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52A" w:rsidRDefault="00E9252A" w:rsidP="00C66C50">
      <w:pPr>
        <w:rPr>
          <w:rtl/>
        </w:rPr>
      </w:pPr>
    </w:p>
    <w:p w:rsidR="00E9252A" w:rsidRDefault="00E9252A" w:rsidP="00DA57BF">
      <w:pPr>
        <w:rPr>
          <w:rtl/>
        </w:rPr>
      </w:pPr>
      <w:bookmarkStart w:id="0" w:name="ET_typistreplace_אחרי_כן_אימ_11_04_15"/>
      <w:r>
        <w:rPr>
          <w:rFonts w:hint="cs"/>
          <w:rtl/>
        </w:rPr>
        <w:t>דברי הכנסת</w:t>
      </w:r>
    </w:p>
    <w:p w:rsidR="00E9252A" w:rsidRDefault="00E9252A" w:rsidP="00DA57BF">
      <w:pPr>
        <w:rPr>
          <w:rtl/>
        </w:rPr>
      </w:pPr>
      <w:r>
        <w:rPr>
          <w:rFonts w:hint="cs"/>
          <w:rtl/>
        </w:rPr>
        <w:t>חוברת ל"ד</w:t>
      </w:r>
    </w:p>
    <w:p w:rsidR="00E9252A" w:rsidRDefault="00E9252A" w:rsidP="00DA57BF">
      <w:pPr>
        <w:rPr>
          <w:rtl/>
        </w:rPr>
      </w:pPr>
      <w:r>
        <w:rPr>
          <w:rFonts w:hint="cs"/>
          <w:rtl/>
        </w:rPr>
        <w:t>ישיבה תט"ו</w:t>
      </w:r>
    </w:p>
    <w:p w:rsidR="00E9252A" w:rsidRPr="00FE6357" w:rsidRDefault="00E9252A" w:rsidP="00FE6357">
      <w:pPr>
        <w:rPr>
          <w:rtl/>
        </w:rPr>
      </w:pPr>
    </w:p>
    <w:bookmarkEnd w:id="0"/>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 w:rsidR="00E9252A" w:rsidRPr="00FE6357" w:rsidRDefault="00E9252A" w:rsidP="00FE6357">
      <w:pPr>
        <w:pStyle w:val="ab"/>
        <w:rPr>
          <w:rtl/>
        </w:rPr>
      </w:pPr>
      <w:bookmarkStart w:id="1" w:name="_Toc234422861"/>
      <w:bookmarkStart w:id="2" w:name="_Toc234432017"/>
      <w:bookmarkStart w:id="3" w:name="_Toc234439881"/>
      <w:bookmarkStart w:id="4" w:name="_Toc234440621"/>
      <w:r w:rsidRPr="00FE6357">
        <w:rPr>
          <w:rtl/>
        </w:rPr>
        <w:t>הישיבה ה</w:t>
      </w:r>
      <w:r w:rsidRPr="00FE6357">
        <w:rPr>
          <w:rFonts w:hint="cs"/>
          <w:rtl/>
        </w:rPr>
        <w:t xml:space="preserve">ארבע-מאות-וחמש-עשרה של </w:t>
      </w:r>
      <w:r w:rsidRPr="00FE6357">
        <w:rPr>
          <w:rtl/>
        </w:rPr>
        <w:t>הכנסת העשרים-וחמש</w:t>
      </w:r>
      <w:bookmarkEnd w:id="1"/>
      <w:bookmarkEnd w:id="2"/>
      <w:bookmarkEnd w:id="3"/>
      <w:bookmarkEnd w:id="4"/>
    </w:p>
    <w:p w:rsidR="00E9252A" w:rsidRPr="00FE6357" w:rsidRDefault="00E9252A" w:rsidP="00FE6357">
      <w:pPr>
        <w:pStyle w:val="ac"/>
        <w:rPr>
          <w:rtl/>
        </w:rPr>
      </w:pPr>
      <w:bookmarkStart w:id="5" w:name="_Toc234422862"/>
      <w:bookmarkStart w:id="6" w:name="_Toc234432018"/>
      <w:bookmarkStart w:id="7" w:name="_Toc234439882"/>
      <w:bookmarkStart w:id="8" w:name="_Toc234440622"/>
      <w:r w:rsidRPr="00FE6357">
        <w:rPr>
          <w:rtl/>
        </w:rPr>
        <w:t xml:space="preserve">יום רביעי, כ"ג בתמוז </w:t>
      </w:r>
      <w:proofErr w:type="spellStart"/>
      <w:r w:rsidRPr="00FE6357">
        <w:rPr>
          <w:rtl/>
        </w:rPr>
        <w:t>התשפ"ו</w:t>
      </w:r>
      <w:proofErr w:type="spellEnd"/>
      <w:r w:rsidRPr="00FE6357">
        <w:rPr>
          <w:rtl/>
        </w:rPr>
        <w:t xml:space="preserve"> (8 ביולי 2026)</w:t>
      </w:r>
      <w:bookmarkEnd w:id="5"/>
      <w:bookmarkEnd w:id="6"/>
      <w:bookmarkEnd w:id="7"/>
      <w:bookmarkEnd w:id="8"/>
    </w:p>
    <w:p w:rsidR="00E9252A" w:rsidRDefault="00E9252A" w:rsidP="00FE6357">
      <w:pPr>
        <w:pStyle w:val="ad"/>
        <w:rPr>
          <w:rtl/>
        </w:rPr>
      </w:pPr>
      <w:r w:rsidRPr="00FE6357">
        <w:rPr>
          <w:rtl/>
        </w:rPr>
        <w:t xml:space="preserve">ירושלים, הכנסת, שעה </w:t>
      </w:r>
      <w:r>
        <w:rPr>
          <w:rtl/>
        </w:rPr>
        <w:t>11:00</w:t>
      </w:r>
    </w:p>
    <w:p w:rsidR="005B339E" w:rsidRDefault="005B339E">
      <w:pPr>
        <w:bidi w:val="0"/>
        <w:spacing w:line="240" w:lineRule="auto"/>
        <w:ind w:firstLine="0"/>
        <w:jc w:val="left"/>
      </w:pPr>
      <w:r>
        <w:br w:type="page"/>
      </w:r>
    </w:p>
    <w:p w:rsidR="005B339E" w:rsidRDefault="005B339E" w:rsidP="000B2E9E">
      <w:pPr>
        <w:pStyle w:val="afd"/>
      </w:pPr>
      <w:r>
        <w:rPr>
          <w:rtl/>
        </w:rPr>
        <w:lastRenderedPageBreak/>
        <w:t xml:space="preserve">תוכן </w:t>
      </w:r>
      <w:r w:rsidR="00F71460">
        <w:rPr>
          <w:rFonts w:hint="cs"/>
          <w:rtl/>
        </w:rPr>
        <w:t>ה</w:t>
      </w:r>
      <w:r>
        <w:rPr>
          <w:rtl/>
        </w:rPr>
        <w:t>עניינים</w:t>
      </w:r>
    </w:p>
    <w:p w:rsidR="000B2E9E" w:rsidRDefault="000B2E9E" w:rsidP="000B2E9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4440623" w:history="1">
        <w:r w:rsidRPr="00294ADC">
          <w:rPr>
            <w:rStyle w:val="Hyperlink"/>
            <w:noProof/>
            <w:rtl/>
          </w:rPr>
          <w:t>שאילתות דחופות ורגילות</w:t>
        </w:r>
        <w:r>
          <w:rPr>
            <w:noProof/>
            <w:webHidden/>
          </w:rPr>
          <w:tab/>
        </w:r>
        <w:r>
          <w:rPr>
            <w:rStyle w:val="Hyperlink"/>
            <w:noProof/>
            <w:rtl/>
          </w:rPr>
          <w:fldChar w:fldCharType="begin"/>
        </w:r>
        <w:r>
          <w:rPr>
            <w:noProof/>
            <w:webHidden/>
          </w:rPr>
          <w:instrText xml:space="preserve"> PAGEREF _Toc234440623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24" w:history="1">
        <w:r w:rsidR="000B2E9E" w:rsidRPr="00294ADC">
          <w:rPr>
            <w:rStyle w:val="Hyperlink"/>
            <w:noProof/>
            <w:rtl/>
          </w:rPr>
          <w:t>העלייה במקרי טביעת ילדים וצעדי המניעה</w:t>
        </w:r>
        <w:r w:rsidR="000B2E9E">
          <w:rPr>
            <w:noProof/>
            <w:webHidden/>
          </w:rPr>
          <w:tab/>
        </w:r>
        <w:r w:rsidR="000B2E9E">
          <w:rPr>
            <w:rStyle w:val="Hyperlink"/>
            <w:noProof/>
            <w:rtl/>
          </w:rPr>
          <w:fldChar w:fldCharType="begin"/>
        </w:r>
        <w:r w:rsidR="000B2E9E">
          <w:rPr>
            <w:noProof/>
            <w:webHidden/>
          </w:rPr>
          <w:instrText xml:space="preserve"> PAGEREF _Toc234440624 \h </w:instrText>
        </w:r>
        <w:r w:rsidR="000B2E9E">
          <w:rPr>
            <w:rStyle w:val="Hyperlink"/>
            <w:noProof/>
            <w:rtl/>
          </w:rPr>
        </w:r>
        <w:r w:rsidR="000B2E9E">
          <w:rPr>
            <w:rStyle w:val="Hyperlink"/>
            <w:noProof/>
            <w:rtl/>
          </w:rPr>
          <w:fldChar w:fldCharType="separate"/>
        </w:r>
        <w:r w:rsidR="000B2E9E">
          <w:rPr>
            <w:noProof/>
            <w:webHidden/>
          </w:rPr>
          <w:t>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25" w:history="1">
        <w:r w:rsidR="000B2E9E" w:rsidRPr="00294ADC">
          <w:rPr>
            <w:rStyle w:val="Hyperlink"/>
            <w:noProof/>
            <w:rtl/>
          </w:rPr>
          <w:t>סימון דוידסון (יש עתיד):</w:t>
        </w:r>
        <w:r w:rsidR="000B2E9E">
          <w:rPr>
            <w:noProof/>
            <w:webHidden/>
          </w:rPr>
          <w:tab/>
        </w:r>
        <w:r w:rsidR="000B2E9E">
          <w:rPr>
            <w:rStyle w:val="Hyperlink"/>
            <w:noProof/>
            <w:rtl/>
          </w:rPr>
          <w:fldChar w:fldCharType="begin"/>
        </w:r>
        <w:r w:rsidR="000B2E9E">
          <w:rPr>
            <w:noProof/>
            <w:webHidden/>
          </w:rPr>
          <w:instrText xml:space="preserve"> PAGEREF _Toc234440625 \h </w:instrText>
        </w:r>
        <w:r w:rsidR="000B2E9E">
          <w:rPr>
            <w:rStyle w:val="Hyperlink"/>
            <w:noProof/>
            <w:rtl/>
          </w:rPr>
        </w:r>
        <w:r w:rsidR="000B2E9E">
          <w:rPr>
            <w:rStyle w:val="Hyperlink"/>
            <w:noProof/>
            <w:rtl/>
          </w:rPr>
          <w:fldChar w:fldCharType="separate"/>
        </w:r>
        <w:r w:rsidR="000B2E9E">
          <w:rPr>
            <w:noProof/>
            <w:webHidden/>
          </w:rPr>
          <w:t>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26" w:history="1">
        <w:r w:rsidR="000B2E9E" w:rsidRPr="00294ADC">
          <w:rPr>
            <w:rStyle w:val="Hyperlink"/>
            <w:noProof/>
            <w:rtl/>
          </w:rPr>
          <w:t>סגן שר במשרד ראש הממשלה אלמוג כהן:</w:t>
        </w:r>
        <w:r w:rsidR="000B2E9E">
          <w:rPr>
            <w:noProof/>
            <w:webHidden/>
          </w:rPr>
          <w:tab/>
        </w:r>
        <w:r w:rsidR="000B2E9E">
          <w:rPr>
            <w:rStyle w:val="Hyperlink"/>
            <w:noProof/>
            <w:rtl/>
          </w:rPr>
          <w:fldChar w:fldCharType="begin"/>
        </w:r>
        <w:r w:rsidR="000B2E9E">
          <w:rPr>
            <w:noProof/>
            <w:webHidden/>
          </w:rPr>
          <w:instrText xml:space="preserve"> PAGEREF _Toc234440626 \h </w:instrText>
        </w:r>
        <w:r w:rsidR="000B2E9E">
          <w:rPr>
            <w:rStyle w:val="Hyperlink"/>
            <w:noProof/>
            <w:rtl/>
          </w:rPr>
        </w:r>
        <w:r w:rsidR="000B2E9E">
          <w:rPr>
            <w:rStyle w:val="Hyperlink"/>
            <w:noProof/>
            <w:rtl/>
          </w:rPr>
          <w:fldChar w:fldCharType="separate"/>
        </w:r>
        <w:r w:rsidR="000B2E9E">
          <w:rPr>
            <w:noProof/>
            <w:webHidden/>
          </w:rPr>
          <w:t>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27" w:history="1">
        <w:r w:rsidR="000B2E9E" w:rsidRPr="00294ADC">
          <w:rPr>
            <w:rStyle w:val="Hyperlink"/>
            <w:noProof/>
            <w:rtl/>
          </w:rPr>
          <w:t>עופר כסיף (חד"ש-תע"ל):</w:t>
        </w:r>
        <w:r w:rsidR="000B2E9E">
          <w:rPr>
            <w:noProof/>
            <w:webHidden/>
          </w:rPr>
          <w:tab/>
        </w:r>
        <w:r w:rsidR="000B2E9E">
          <w:rPr>
            <w:rStyle w:val="Hyperlink"/>
            <w:noProof/>
            <w:rtl/>
          </w:rPr>
          <w:fldChar w:fldCharType="begin"/>
        </w:r>
        <w:r w:rsidR="000B2E9E">
          <w:rPr>
            <w:noProof/>
            <w:webHidden/>
          </w:rPr>
          <w:instrText xml:space="preserve"> PAGEREF _Toc234440627 \h </w:instrText>
        </w:r>
        <w:r w:rsidR="000B2E9E">
          <w:rPr>
            <w:rStyle w:val="Hyperlink"/>
            <w:noProof/>
            <w:rtl/>
          </w:rPr>
        </w:r>
        <w:r w:rsidR="000B2E9E">
          <w:rPr>
            <w:rStyle w:val="Hyperlink"/>
            <w:noProof/>
            <w:rtl/>
          </w:rPr>
          <w:fldChar w:fldCharType="separate"/>
        </w:r>
        <w:r w:rsidR="000B2E9E">
          <w:rPr>
            <w:noProof/>
            <w:webHidden/>
          </w:rPr>
          <w:t>11</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28" w:history="1">
        <w:r w:rsidR="000B2E9E" w:rsidRPr="00294ADC">
          <w:rPr>
            <w:rStyle w:val="Hyperlink"/>
            <w:noProof/>
            <w:rtl/>
          </w:rPr>
          <w:t>4816. שיא שלילי בהטמנת פסולת</w:t>
        </w:r>
        <w:r w:rsidR="000B2E9E">
          <w:rPr>
            <w:noProof/>
            <w:webHidden/>
          </w:rPr>
          <w:tab/>
        </w:r>
        <w:r w:rsidR="000B2E9E">
          <w:rPr>
            <w:rStyle w:val="Hyperlink"/>
            <w:noProof/>
            <w:rtl/>
          </w:rPr>
          <w:fldChar w:fldCharType="begin"/>
        </w:r>
        <w:r w:rsidR="000B2E9E">
          <w:rPr>
            <w:noProof/>
            <w:webHidden/>
          </w:rPr>
          <w:instrText xml:space="preserve"> PAGEREF _Toc234440628 \h </w:instrText>
        </w:r>
        <w:r w:rsidR="000B2E9E">
          <w:rPr>
            <w:rStyle w:val="Hyperlink"/>
            <w:noProof/>
            <w:rtl/>
          </w:rPr>
        </w:r>
        <w:r w:rsidR="000B2E9E">
          <w:rPr>
            <w:rStyle w:val="Hyperlink"/>
            <w:noProof/>
            <w:rtl/>
          </w:rPr>
          <w:fldChar w:fldCharType="separate"/>
        </w:r>
        <w:r w:rsidR="000B2E9E">
          <w:rPr>
            <w:noProof/>
            <w:webHidden/>
          </w:rPr>
          <w:t>14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29" w:history="1">
        <w:r w:rsidR="000B2E9E" w:rsidRPr="00294ADC">
          <w:rPr>
            <w:rStyle w:val="Hyperlink"/>
            <w:noProof/>
            <w:rtl/>
          </w:rPr>
          <w:t>עופר כסיף (חד"ש-תע"ל):</w:t>
        </w:r>
        <w:r w:rsidR="000B2E9E">
          <w:rPr>
            <w:noProof/>
            <w:webHidden/>
          </w:rPr>
          <w:tab/>
        </w:r>
        <w:r w:rsidR="000B2E9E">
          <w:rPr>
            <w:rStyle w:val="Hyperlink"/>
            <w:noProof/>
            <w:rtl/>
          </w:rPr>
          <w:fldChar w:fldCharType="begin"/>
        </w:r>
        <w:r w:rsidR="000B2E9E">
          <w:rPr>
            <w:noProof/>
            <w:webHidden/>
          </w:rPr>
          <w:instrText xml:space="preserve"> PAGEREF _Toc234440629 \h </w:instrText>
        </w:r>
        <w:r w:rsidR="000B2E9E">
          <w:rPr>
            <w:rStyle w:val="Hyperlink"/>
            <w:noProof/>
            <w:rtl/>
          </w:rPr>
        </w:r>
        <w:r w:rsidR="000B2E9E">
          <w:rPr>
            <w:rStyle w:val="Hyperlink"/>
            <w:noProof/>
            <w:rtl/>
          </w:rPr>
          <w:fldChar w:fldCharType="separate"/>
        </w:r>
        <w:r w:rsidR="000B2E9E">
          <w:rPr>
            <w:noProof/>
            <w:webHidden/>
          </w:rPr>
          <w:t>14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0" w:history="1">
        <w:r w:rsidR="000B2E9E" w:rsidRPr="00294ADC">
          <w:rPr>
            <w:rStyle w:val="Hyperlink"/>
            <w:noProof/>
            <w:rtl/>
          </w:rPr>
          <w:t>השרה להגנת הסביבה עידית סילמן:</w:t>
        </w:r>
        <w:r w:rsidR="000B2E9E">
          <w:rPr>
            <w:noProof/>
            <w:webHidden/>
          </w:rPr>
          <w:tab/>
        </w:r>
        <w:r w:rsidR="000B2E9E">
          <w:rPr>
            <w:rStyle w:val="Hyperlink"/>
            <w:noProof/>
            <w:rtl/>
          </w:rPr>
          <w:fldChar w:fldCharType="begin"/>
        </w:r>
        <w:r w:rsidR="000B2E9E">
          <w:rPr>
            <w:noProof/>
            <w:webHidden/>
          </w:rPr>
          <w:instrText xml:space="preserve"> PAGEREF _Toc234440630 \h </w:instrText>
        </w:r>
        <w:r w:rsidR="000B2E9E">
          <w:rPr>
            <w:rStyle w:val="Hyperlink"/>
            <w:noProof/>
            <w:rtl/>
          </w:rPr>
        </w:r>
        <w:r w:rsidR="000B2E9E">
          <w:rPr>
            <w:rStyle w:val="Hyperlink"/>
            <w:noProof/>
            <w:rtl/>
          </w:rPr>
          <w:fldChar w:fldCharType="separate"/>
        </w:r>
        <w:r w:rsidR="000B2E9E">
          <w:rPr>
            <w:noProof/>
            <w:webHidden/>
          </w:rPr>
          <w:t>15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1" w:history="1">
        <w:r w:rsidR="000B2E9E" w:rsidRPr="00294ADC">
          <w:rPr>
            <w:rStyle w:val="Hyperlink"/>
            <w:noProof/>
            <w:rtl/>
          </w:rPr>
          <w:t>יוראי להב הרצנו (יש עתיד):</w:t>
        </w:r>
        <w:r w:rsidR="000B2E9E">
          <w:rPr>
            <w:noProof/>
            <w:webHidden/>
          </w:rPr>
          <w:tab/>
        </w:r>
        <w:r w:rsidR="000B2E9E">
          <w:rPr>
            <w:rStyle w:val="Hyperlink"/>
            <w:noProof/>
            <w:rtl/>
          </w:rPr>
          <w:fldChar w:fldCharType="begin"/>
        </w:r>
        <w:r w:rsidR="000B2E9E">
          <w:rPr>
            <w:noProof/>
            <w:webHidden/>
          </w:rPr>
          <w:instrText xml:space="preserve"> PAGEREF _Toc234440631 \h </w:instrText>
        </w:r>
        <w:r w:rsidR="000B2E9E">
          <w:rPr>
            <w:rStyle w:val="Hyperlink"/>
            <w:noProof/>
            <w:rtl/>
          </w:rPr>
        </w:r>
        <w:r w:rsidR="000B2E9E">
          <w:rPr>
            <w:rStyle w:val="Hyperlink"/>
            <w:noProof/>
            <w:rtl/>
          </w:rPr>
          <w:fldChar w:fldCharType="separate"/>
        </w:r>
        <w:r w:rsidR="000B2E9E">
          <w:rPr>
            <w:noProof/>
            <w:webHidden/>
          </w:rPr>
          <w:t>23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2" w:history="1">
        <w:r w:rsidR="000B2E9E" w:rsidRPr="00294ADC">
          <w:rPr>
            <w:rStyle w:val="Hyperlink"/>
            <w:noProof/>
            <w:rtl/>
          </w:rPr>
          <w:t>יעל רון בן משה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_Toc234440632 \h </w:instrText>
        </w:r>
        <w:r w:rsidR="000B2E9E">
          <w:rPr>
            <w:rStyle w:val="Hyperlink"/>
            <w:noProof/>
            <w:rtl/>
          </w:rPr>
        </w:r>
        <w:r w:rsidR="000B2E9E">
          <w:rPr>
            <w:rStyle w:val="Hyperlink"/>
            <w:noProof/>
            <w:rtl/>
          </w:rPr>
          <w:fldChar w:fldCharType="separate"/>
        </w:r>
        <w:r w:rsidR="000B2E9E">
          <w:rPr>
            <w:noProof/>
            <w:webHidden/>
          </w:rPr>
          <w:t>23</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33" w:history="1">
        <w:r w:rsidR="000B2E9E" w:rsidRPr="00294ADC">
          <w:rPr>
            <w:rStyle w:val="Hyperlink"/>
            <w:noProof/>
            <w:rtl/>
          </w:rPr>
          <w:t>4273. אכיפת רעש במסגדים</w:t>
        </w:r>
        <w:r w:rsidR="000B2E9E">
          <w:rPr>
            <w:noProof/>
            <w:webHidden/>
          </w:rPr>
          <w:tab/>
        </w:r>
        <w:r w:rsidR="000B2E9E">
          <w:rPr>
            <w:rStyle w:val="Hyperlink"/>
            <w:noProof/>
            <w:rtl/>
          </w:rPr>
          <w:fldChar w:fldCharType="begin"/>
        </w:r>
        <w:r w:rsidR="000B2E9E">
          <w:rPr>
            <w:noProof/>
            <w:webHidden/>
          </w:rPr>
          <w:instrText xml:space="preserve"> PAGEREF _Toc234440633 \h </w:instrText>
        </w:r>
        <w:r w:rsidR="000B2E9E">
          <w:rPr>
            <w:rStyle w:val="Hyperlink"/>
            <w:noProof/>
            <w:rtl/>
          </w:rPr>
        </w:r>
        <w:r w:rsidR="000B2E9E">
          <w:rPr>
            <w:rStyle w:val="Hyperlink"/>
            <w:noProof/>
            <w:rtl/>
          </w:rPr>
          <w:fldChar w:fldCharType="separate"/>
        </w:r>
        <w:r w:rsidR="000B2E9E">
          <w:rPr>
            <w:noProof/>
            <w:webHidden/>
          </w:rPr>
          <w:t>29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4" w:history="1">
        <w:r w:rsidR="000B2E9E" w:rsidRPr="00294ADC">
          <w:rPr>
            <w:rStyle w:val="Hyperlink"/>
            <w:noProof/>
            <w:rtl/>
          </w:rPr>
          <w:t>עמית הלוי (הליכוד):</w:t>
        </w:r>
        <w:r w:rsidR="000B2E9E">
          <w:rPr>
            <w:noProof/>
            <w:webHidden/>
          </w:rPr>
          <w:tab/>
        </w:r>
        <w:r w:rsidR="000B2E9E">
          <w:rPr>
            <w:rStyle w:val="Hyperlink"/>
            <w:noProof/>
            <w:rtl/>
          </w:rPr>
          <w:fldChar w:fldCharType="begin"/>
        </w:r>
        <w:r w:rsidR="000B2E9E">
          <w:rPr>
            <w:noProof/>
            <w:webHidden/>
          </w:rPr>
          <w:instrText xml:space="preserve"> PAGEREF _Toc234440634 \h </w:instrText>
        </w:r>
        <w:r w:rsidR="000B2E9E">
          <w:rPr>
            <w:rStyle w:val="Hyperlink"/>
            <w:noProof/>
            <w:rtl/>
          </w:rPr>
        </w:r>
        <w:r w:rsidR="000B2E9E">
          <w:rPr>
            <w:rStyle w:val="Hyperlink"/>
            <w:noProof/>
            <w:rtl/>
          </w:rPr>
          <w:fldChar w:fldCharType="separate"/>
        </w:r>
        <w:r w:rsidR="000B2E9E">
          <w:rPr>
            <w:noProof/>
            <w:webHidden/>
          </w:rPr>
          <w:t>29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5" w:history="1">
        <w:r w:rsidR="000B2E9E" w:rsidRPr="00294ADC">
          <w:rPr>
            <w:rStyle w:val="Hyperlink"/>
            <w:noProof/>
            <w:rtl/>
          </w:rPr>
          <w:t>השרה להגנת הסביבה עידית סילמן:</w:t>
        </w:r>
        <w:r w:rsidR="000B2E9E">
          <w:rPr>
            <w:noProof/>
            <w:webHidden/>
          </w:rPr>
          <w:tab/>
        </w:r>
        <w:r w:rsidR="000B2E9E">
          <w:rPr>
            <w:rStyle w:val="Hyperlink"/>
            <w:noProof/>
            <w:rtl/>
          </w:rPr>
          <w:fldChar w:fldCharType="begin"/>
        </w:r>
        <w:r w:rsidR="000B2E9E">
          <w:rPr>
            <w:noProof/>
            <w:webHidden/>
          </w:rPr>
          <w:instrText xml:space="preserve"> PAGEREF _Toc234440635 \h </w:instrText>
        </w:r>
        <w:r w:rsidR="000B2E9E">
          <w:rPr>
            <w:rStyle w:val="Hyperlink"/>
            <w:noProof/>
            <w:rtl/>
          </w:rPr>
        </w:r>
        <w:r w:rsidR="000B2E9E">
          <w:rPr>
            <w:rStyle w:val="Hyperlink"/>
            <w:noProof/>
            <w:rtl/>
          </w:rPr>
          <w:fldChar w:fldCharType="separate"/>
        </w:r>
        <w:r w:rsidR="000B2E9E">
          <w:rPr>
            <w:noProof/>
            <w:webHidden/>
          </w:rPr>
          <w:t>30</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36" w:history="1">
        <w:r w:rsidR="000B2E9E" w:rsidRPr="00294ADC">
          <w:rPr>
            <w:rStyle w:val="Hyperlink"/>
            <w:noProof/>
            <w:rtl/>
          </w:rPr>
          <w:t>הצעת חוק מאבק בארגוני פשיעה (תיקון – הרחבת הנסיבה המחמירה לזיקה לארגון פשיעה), התשפ"ה–2025</w:t>
        </w:r>
        <w:r w:rsidR="000B2E9E">
          <w:rPr>
            <w:noProof/>
            <w:webHidden/>
          </w:rPr>
          <w:tab/>
        </w:r>
        <w:r w:rsidR="000B2E9E">
          <w:rPr>
            <w:rStyle w:val="Hyperlink"/>
            <w:noProof/>
            <w:rtl/>
          </w:rPr>
          <w:fldChar w:fldCharType="begin"/>
        </w:r>
        <w:r w:rsidR="000B2E9E">
          <w:rPr>
            <w:noProof/>
            <w:webHidden/>
          </w:rPr>
          <w:instrText xml:space="preserve"> PAGEREF _Toc234440636 \h </w:instrText>
        </w:r>
        <w:r w:rsidR="000B2E9E">
          <w:rPr>
            <w:rStyle w:val="Hyperlink"/>
            <w:noProof/>
            <w:rtl/>
          </w:rPr>
        </w:r>
        <w:r w:rsidR="000B2E9E">
          <w:rPr>
            <w:rStyle w:val="Hyperlink"/>
            <w:noProof/>
            <w:rtl/>
          </w:rPr>
          <w:fldChar w:fldCharType="separate"/>
        </w:r>
        <w:r w:rsidR="000B2E9E">
          <w:rPr>
            <w:noProof/>
            <w:webHidden/>
          </w:rPr>
          <w:t>32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7" w:history="1">
        <w:r w:rsidR="000B2E9E" w:rsidRPr="00294ADC">
          <w:rPr>
            <w:rStyle w:val="Hyperlink"/>
            <w:noProof/>
            <w:rtl/>
          </w:rPr>
          <w:t>אלון שוסטר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_Toc234440637 \h </w:instrText>
        </w:r>
        <w:r w:rsidR="000B2E9E">
          <w:rPr>
            <w:rStyle w:val="Hyperlink"/>
            <w:noProof/>
            <w:rtl/>
          </w:rPr>
        </w:r>
        <w:r w:rsidR="000B2E9E">
          <w:rPr>
            <w:rStyle w:val="Hyperlink"/>
            <w:noProof/>
            <w:rtl/>
          </w:rPr>
          <w:fldChar w:fldCharType="separate"/>
        </w:r>
        <w:r w:rsidR="000B2E9E">
          <w:rPr>
            <w:noProof/>
            <w:webHidden/>
          </w:rPr>
          <w:t>33</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38" w:history="1">
        <w:r w:rsidR="000B2E9E" w:rsidRPr="00294ADC">
          <w:rPr>
            <w:rStyle w:val="Hyperlink"/>
            <w:noProof/>
            <w:rtl/>
            <w:lang w:eastAsia="he-IL"/>
          </w:rPr>
          <w:t>הצעת חוק מאבק בארגוני פשיעה (תיקון – הרחבת הנסיבה המחמירה לזיקה בארגון פשיעה), התשפ"ד–2024</w:t>
        </w:r>
        <w:r w:rsidR="000B2E9E">
          <w:rPr>
            <w:noProof/>
            <w:webHidden/>
          </w:rPr>
          <w:tab/>
        </w:r>
        <w:r w:rsidR="000B2E9E">
          <w:rPr>
            <w:rStyle w:val="Hyperlink"/>
            <w:noProof/>
            <w:rtl/>
          </w:rPr>
          <w:fldChar w:fldCharType="begin"/>
        </w:r>
        <w:r w:rsidR="000B2E9E">
          <w:rPr>
            <w:noProof/>
            <w:webHidden/>
          </w:rPr>
          <w:instrText xml:space="preserve"> PAGEREF _Toc234440638 \h </w:instrText>
        </w:r>
        <w:r w:rsidR="000B2E9E">
          <w:rPr>
            <w:rStyle w:val="Hyperlink"/>
            <w:noProof/>
            <w:rtl/>
          </w:rPr>
        </w:r>
        <w:r w:rsidR="000B2E9E">
          <w:rPr>
            <w:rStyle w:val="Hyperlink"/>
            <w:noProof/>
            <w:rtl/>
          </w:rPr>
          <w:fldChar w:fldCharType="separate"/>
        </w:r>
        <w:r w:rsidR="000B2E9E">
          <w:rPr>
            <w:noProof/>
            <w:webHidden/>
          </w:rPr>
          <w:t>35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39" w:history="1">
        <w:r w:rsidR="000B2E9E" w:rsidRPr="00294ADC">
          <w:rPr>
            <w:rStyle w:val="Hyperlink"/>
            <w:noProof/>
            <w:rtl/>
          </w:rPr>
          <w:t>יואב סגלוביץ' (יש עתיד):</w:t>
        </w:r>
        <w:r w:rsidR="000B2E9E">
          <w:rPr>
            <w:noProof/>
            <w:webHidden/>
          </w:rPr>
          <w:tab/>
        </w:r>
        <w:r w:rsidR="000B2E9E">
          <w:rPr>
            <w:rStyle w:val="Hyperlink"/>
            <w:noProof/>
            <w:rtl/>
          </w:rPr>
          <w:fldChar w:fldCharType="begin"/>
        </w:r>
        <w:r w:rsidR="000B2E9E">
          <w:rPr>
            <w:noProof/>
            <w:webHidden/>
          </w:rPr>
          <w:instrText xml:space="preserve"> PAGEREF _Toc234440639 \h </w:instrText>
        </w:r>
        <w:r w:rsidR="000B2E9E">
          <w:rPr>
            <w:rStyle w:val="Hyperlink"/>
            <w:noProof/>
            <w:rtl/>
          </w:rPr>
        </w:r>
        <w:r w:rsidR="000B2E9E">
          <w:rPr>
            <w:rStyle w:val="Hyperlink"/>
            <w:noProof/>
            <w:rtl/>
          </w:rPr>
          <w:fldChar w:fldCharType="separate"/>
        </w:r>
        <w:r w:rsidR="000B2E9E">
          <w:rPr>
            <w:noProof/>
            <w:webHidden/>
          </w:rPr>
          <w:t>35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0" w:history="1">
        <w:r w:rsidR="000B2E9E" w:rsidRPr="00294ADC">
          <w:rPr>
            <w:rStyle w:val="Hyperlink"/>
            <w:noProof/>
            <w:rtl/>
          </w:rPr>
          <w:t>שר המשפטים יריב לוין:</w:t>
        </w:r>
        <w:r w:rsidR="000B2E9E">
          <w:rPr>
            <w:noProof/>
            <w:webHidden/>
          </w:rPr>
          <w:tab/>
        </w:r>
        <w:r w:rsidR="000B2E9E">
          <w:rPr>
            <w:rStyle w:val="Hyperlink"/>
            <w:noProof/>
            <w:rtl/>
          </w:rPr>
          <w:fldChar w:fldCharType="begin"/>
        </w:r>
        <w:r w:rsidR="000B2E9E">
          <w:rPr>
            <w:noProof/>
            <w:webHidden/>
          </w:rPr>
          <w:instrText xml:space="preserve"> PAGEREF _Toc234440640 \h </w:instrText>
        </w:r>
        <w:r w:rsidR="000B2E9E">
          <w:rPr>
            <w:rStyle w:val="Hyperlink"/>
            <w:noProof/>
            <w:rtl/>
          </w:rPr>
        </w:r>
        <w:r w:rsidR="000B2E9E">
          <w:rPr>
            <w:rStyle w:val="Hyperlink"/>
            <w:noProof/>
            <w:rtl/>
          </w:rPr>
          <w:fldChar w:fldCharType="separate"/>
        </w:r>
        <w:r w:rsidR="000B2E9E">
          <w:rPr>
            <w:noProof/>
            <w:webHidden/>
          </w:rPr>
          <w:t>38</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41" w:history="1">
        <w:r w:rsidR="000B2E9E" w:rsidRPr="00294ADC">
          <w:rPr>
            <w:rStyle w:val="Hyperlink"/>
            <w:noProof/>
            <w:rtl/>
          </w:rPr>
          <w:t>הצעת חוק להגנת חיית הבר (תיקון – חילוט כלי ציד), התשפ"ה–2025</w:t>
        </w:r>
        <w:r w:rsidR="000B2E9E">
          <w:rPr>
            <w:noProof/>
            <w:webHidden/>
          </w:rPr>
          <w:tab/>
        </w:r>
        <w:r w:rsidR="000B2E9E">
          <w:rPr>
            <w:rStyle w:val="Hyperlink"/>
            <w:noProof/>
            <w:rtl/>
          </w:rPr>
          <w:fldChar w:fldCharType="begin"/>
        </w:r>
        <w:r w:rsidR="000B2E9E">
          <w:rPr>
            <w:noProof/>
            <w:webHidden/>
          </w:rPr>
          <w:instrText xml:space="preserve"> PAGEREF _Toc234440641 \h </w:instrText>
        </w:r>
        <w:r w:rsidR="000B2E9E">
          <w:rPr>
            <w:rStyle w:val="Hyperlink"/>
            <w:noProof/>
            <w:rtl/>
          </w:rPr>
        </w:r>
        <w:r w:rsidR="000B2E9E">
          <w:rPr>
            <w:rStyle w:val="Hyperlink"/>
            <w:noProof/>
            <w:rtl/>
          </w:rPr>
          <w:fldChar w:fldCharType="separate"/>
        </w:r>
        <w:r w:rsidR="000B2E9E">
          <w:rPr>
            <w:noProof/>
            <w:webHidden/>
          </w:rPr>
          <w:t>45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2" w:history="1">
        <w:r w:rsidR="000B2E9E" w:rsidRPr="00294ADC">
          <w:rPr>
            <w:rStyle w:val="Hyperlink"/>
            <w:noProof/>
            <w:rtl/>
          </w:rPr>
          <w:t>יסמין פרידמן (יש עתיד):</w:t>
        </w:r>
        <w:r w:rsidR="000B2E9E">
          <w:rPr>
            <w:noProof/>
            <w:webHidden/>
          </w:rPr>
          <w:tab/>
        </w:r>
        <w:r w:rsidR="000B2E9E">
          <w:rPr>
            <w:rStyle w:val="Hyperlink"/>
            <w:noProof/>
            <w:rtl/>
          </w:rPr>
          <w:fldChar w:fldCharType="begin"/>
        </w:r>
        <w:r w:rsidR="000B2E9E">
          <w:rPr>
            <w:noProof/>
            <w:webHidden/>
          </w:rPr>
          <w:instrText xml:space="preserve"> PAGEREF _Toc234440642 \h </w:instrText>
        </w:r>
        <w:r w:rsidR="000B2E9E">
          <w:rPr>
            <w:rStyle w:val="Hyperlink"/>
            <w:noProof/>
            <w:rtl/>
          </w:rPr>
        </w:r>
        <w:r w:rsidR="000B2E9E">
          <w:rPr>
            <w:rStyle w:val="Hyperlink"/>
            <w:noProof/>
            <w:rtl/>
          </w:rPr>
          <w:fldChar w:fldCharType="separate"/>
        </w:r>
        <w:r w:rsidR="000B2E9E">
          <w:rPr>
            <w:noProof/>
            <w:webHidden/>
          </w:rPr>
          <w:t>45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3" w:history="1">
        <w:r w:rsidR="000B2E9E" w:rsidRPr="00294ADC">
          <w:rPr>
            <w:rStyle w:val="Hyperlink"/>
            <w:noProof/>
            <w:rtl/>
          </w:rPr>
          <w:t>השרה להגנת הסביבה עידית סילמן:</w:t>
        </w:r>
        <w:r w:rsidR="000B2E9E">
          <w:rPr>
            <w:noProof/>
            <w:webHidden/>
          </w:rPr>
          <w:tab/>
        </w:r>
        <w:r w:rsidR="000B2E9E">
          <w:rPr>
            <w:rStyle w:val="Hyperlink"/>
            <w:noProof/>
            <w:rtl/>
          </w:rPr>
          <w:fldChar w:fldCharType="begin"/>
        </w:r>
        <w:r w:rsidR="000B2E9E">
          <w:rPr>
            <w:noProof/>
            <w:webHidden/>
          </w:rPr>
          <w:instrText xml:space="preserve"> PAGEREF _Toc234440643 \h </w:instrText>
        </w:r>
        <w:r w:rsidR="000B2E9E">
          <w:rPr>
            <w:rStyle w:val="Hyperlink"/>
            <w:noProof/>
            <w:rtl/>
          </w:rPr>
        </w:r>
        <w:r w:rsidR="000B2E9E">
          <w:rPr>
            <w:rStyle w:val="Hyperlink"/>
            <w:noProof/>
            <w:rtl/>
          </w:rPr>
          <w:fldChar w:fldCharType="separate"/>
        </w:r>
        <w:r w:rsidR="000B2E9E">
          <w:rPr>
            <w:noProof/>
            <w:webHidden/>
          </w:rPr>
          <w:t>47</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44" w:history="1">
        <w:r w:rsidR="000B2E9E" w:rsidRPr="00294ADC">
          <w:rPr>
            <w:rStyle w:val="Hyperlink"/>
            <w:noProof/>
            <w:rtl/>
            <w:lang w:eastAsia="he-IL"/>
          </w:rPr>
          <w:t>הצעת חוק איסור צריכת זנות (הוראת שעה ותיקון חקיקה) (תיקון – איסור צריכת תוכן מיני מקוון מותאם אישית), התשפ"ו–2026</w:t>
        </w:r>
        <w:r w:rsidR="000B2E9E">
          <w:rPr>
            <w:noProof/>
            <w:webHidden/>
          </w:rPr>
          <w:tab/>
        </w:r>
        <w:r w:rsidR="000B2E9E">
          <w:rPr>
            <w:rStyle w:val="Hyperlink"/>
            <w:noProof/>
            <w:rtl/>
          </w:rPr>
          <w:fldChar w:fldCharType="begin"/>
        </w:r>
        <w:r w:rsidR="000B2E9E">
          <w:rPr>
            <w:noProof/>
            <w:webHidden/>
          </w:rPr>
          <w:instrText xml:space="preserve"> PAGEREF _Toc234440644 \h </w:instrText>
        </w:r>
        <w:r w:rsidR="000B2E9E">
          <w:rPr>
            <w:rStyle w:val="Hyperlink"/>
            <w:noProof/>
            <w:rtl/>
          </w:rPr>
        </w:r>
        <w:r w:rsidR="000B2E9E">
          <w:rPr>
            <w:rStyle w:val="Hyperlink"/>
            <w:noProof/>
            <w:rtl/>
          </w:rPr>
          <w:fldChar w:fldCharType="separate"/>
        </w:r>
        <w:r w:rsidR="000B2E9E">
          <w:rPr>
            <w:noProof/>
            <w:webHidden/>
          </w:rPr>
          <w:t>51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5" w:history="1">
        <w:r w:rsidR="000B2E9E" w:rsidRPr="00294ADC">
          <w:rPr>
            <w:rStyle w:val="Hyperlink"/>
            <w:noProof/>
            <w:rtl/>
          </w:rPr>
          <w:t>פנינה תמנו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_Toc234440645 \h </w:instrText>
        </w:r>
        <w:r w:rsidR="000B2E9E">
          <w:rPr>
            <w:rStyle w:val="Hyperlink"/>
            <w:noProof/>
            <w:rtl/>
          </w:rPr>
        </w:r>
        <w:r w:rsidR="000B2E9E">
          <w:rPr>
            <w:rStyle w:val="Hyperlink"/>
            <w:noProof/>
            <w:rtl/>
          </w:rPr>
          <w:fldChar w:fldCharType="separate"/>
        </w:r>
        <w:r w:rsidR="000B2E9E">
          <w:rPr>
            <w:noProof/>
            <w:webHidden/>
          </w:rPr>
          <w:t>51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6" w:history="1">
        <w:r w:rsidR="000B2E9E" w:rsidRPr="00294ADC">
          <w:rPr>
            <w:rStyle w:val="Hyperlink"/>
            <w:noProof/>
            <w:rtl/>
          </w:rPr>
          <w:t>השר המקשר בין הממשלה לכנסת דוד אמסלם:</w:t>
        </w:r>
        <w:r w:rsidR="000B2E9E">
          <w:rPr>
            <w:noProof/>
            <w:webHidden/>
          </w:rPr>
          <w:tab/>
        </w:r>
        <w:r w:rsidR="000B2E9E">
          <w:rPr>
            <w:rStyle w:val="Hyperlink"/>
            <w:noProof/>
            <w:rtl/>
          </w:rPr>
          <w:fldChar w:fldCharType="begin"/>
        </w:r>
        <w:r w:rsidR="000B2E9E">
          <w:rPr>
            <w:noProof/>
            <w:webHidden/>
          </w:rPr>
          <w:instrText xml:space="preserve"> PAGEREF _Toc234440646 \h </w:instrText>
        </w:r>
        <w:r w:rsidR="000B2E9E">
          <w:rPr>
            <w:rStyle w:val="Hyperlink"/>
            <w:noProof/>
            <w:rtl/>
          </w:rPr>
        </w:r>
        <w:r w:rsidR="000B2E9E">
          <w:rPr>
            <w:rStyle w:val="Hyperlink"/>
            <w:noProof/>
            <w:rtl/>
          </w:rPr>
          <w:fldChar w:fldCharType="separate"/>
        </w:r>
        <w:r w:rsidR="000B2E9E">
          <w:rPr>
            <w:noProof/>
            <w:webHidden/>
          </w:rPr>
          <w:t>57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7" w:history="1">
        <w:r w:rsidR="000B2E9E" w:rsidRPr="00294ADC">
          <w:rPr>
            <w:rStyle w:val="Hyperlink"/>
            <w:noProof/>
            <w:rtl/>
          </w:rPr>
          <w:t>מרב מיכאלי (העבודה):</w:t>
        </w:r>
        <w:r w:rsidR="000B2E9E">
          <w:rPr>
            <w:noProof/>
            <w:webHidden/>
          </w:rPr>
          <w:tab/>
        </w:r>
        <w:r w:rsidR="000B2E9E">
          <w:rPr>
            <w:rStyle w:val="Hyperlink"/>
            <w:noProof/>
            <w:rtl/>
          </w:rPr>
          <w:fldChar w:fldCharType="begin"/>
        </w:r>
        <w:r w:rsidR="000B2E9E">
          <w:rPr>
            <w:noProof/>
            <w:webHidden/>
          </w:rPr>
          <w:instrText xml:space="preserve"> PAGEREF _Toc234440647 \h </w:instrText>
        </w:r>
        <w:r w:rsidR="000B2E9E">
          <w:rPr>
            <w:rStyle w:val="Hyperlink"/>
            <w:noProof/>
            <w:rtl/>
          </w:rPr>
        </w:r>
        <w:r w:rsidR="000B2E9E">
          <w:rPr>
            <w:rStyle w:val="Hyperlink"/>
            <w:noProof/>
            <w:rtl/>
          </w:rPr>
          <w:fldChar w:fldCharType="separate"/>
        </w:r>
        <w:r w:rsidR="000B2E9E">
          <w:rPr>
            <w:noProof/>
            <w:webHidden/>
          </w:rPr>
          <w:t>62</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48" w:history="1">
        <w:r w:rsidR="000B2E9E" w:rsidRPr="00294ADC">
          <w:rPr>
            <w:rStyle w:val="Hyperlink"/>
            <w:noProof/>
            <w:rtl/>
          </w:rPr>
          <w:t>הצעת חוק התגמולים לנפגעי פעולות שנאה, התשפ"ג–2022</w:t>
        </w:r>
        <w:r w:rsidR="000B2E9E">
          <w:rPr>
            <w:noProof/>
            <w:webHidden/>
          </w:rPr>
          <w:tab/>
        </w:r>
        <w:r w:rsidR="000B2E9E">
          <w:rPr>
            <w:rStyle w:val="Hyperlink"/>
            <w:noProof/>
            <w:rtl/>
          </w:rPr>
          <w:fldChar w:fldCharType="begin"/>
        </w:r>
        <w:r w:rsidR="000B2E9E">
          <w:rPr>
            <w:noProof/>
            <w:webHidden/>
          </w:rPr>
          <w:instrText xml:space="preserve"> PAGEREF _Toc234440648 \h </w:instrText>
        </w:r>
        <w:r w:rsidR="000B2E9E">
          <w:rPr>
            <w:rStyle w:val="Hyperlink"/>
            <w:noProof/>
            <w:rtl/>
          </w:rPr>
        </w:r>
        <w:r w:rsidR="000B2E9E">
          <w:rPr>
            <w:rStyle w:val="Hyperlink"/>
            <w:noProof/>
            <w:rtl/>
          </w:rPr>
          <w:fldChar w:fldCharType="separate"/>
        </w:r>
        <w:r w:rsidR="000B2E9E">
          <w:rPr>
            <w:noProof/>
            <w:webHidden/>
          </w:rPr>
          <w:t>64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49" w:history="1">
        <w:r w:rsidR="000B2E9E" w:rsidRPr="00294ADC">
          <w:rPr>
            <w:rStyle w:val="Hyperlink"/>
            <w:noProof/>
            <w:rtl/>
          </w:rPr>
          <w:t>יוראי להב הרצנו (יש עתיד):</w:t>
        </w:r>
        <w:r w:rsidR="000B2E9E">
          <w:rPr>
            <w:noProof/>
            <w:webHidden/>
          </w:rPr>
          <w:tab/>
        </w:r>
        <w:r w:rsidR="000B2E9E">
          <w:rPr>
            <w:rStyle w:val="Hyperlink"/>
            <w:noProof/>
            <w:rtl/>
          </w:rPr>
          <w:fldChar w:fldCharType="begin"/>
        </w:r>
        <w:r w:rsidR="000B2E9E">
          <w:rPr>
            <w:noProof/>
            <w:webHidden/>
          </w:rPr>
          <w:instrText xml:space="preserve"> PAGEREF _Toc234440649 \h </w:instrText>
        </w:r>
        <w:r w:rsidR="000B2E9E">
          <w:rPr>
            <w:rStyle w:val="Hyperlink"/>
            <w:noProof/>
            <w:rtl/>
          </w:rPr>
        </w:r>
        <w:r w:rsidR="000B2E9E">
          <w:rPr>
            <w:rStyle w:val="Hyperlink"/>
            <w:noProof/>
            <w:rtl/>
          </w:rPr>
          <w:fldChar w:fldCharType="separate"/>
        </w:r>
        <w:r w:rsidR="000B2E9E">
          <w:rPr>
            <w:noProof/>
            <w:webHidden/>
          </w:rPr>
          <w:t>65</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50" w:history="1">
        <w:r w:rsidR="000B2E9E" w:rsidRPr="00294ADC">
          <w:rPr>
            <w:rStyle w:val="Hyperlink"/>
            <w:noProof/>
            <w:rtl/>
          </w:rPr>
          <w:t>הצעת חוק התגמולים לנפגעי פעולות איבה (תיקון – פשעי שנאה), התשפ"ו–2026</w:t>
        </w:r>
        <w:r w:rsidR="000B2E9E">
          <w:rPr>
            <w:noProof/>
            <w:webHidden/>
          </w:rPr>
          <w:tab/>
        </w:r>
        <w:r w:rsidR="000B2E9E">
          <w:rPr>
            <w:rStyle w:val="Hyperlink"/>
            <w:noProof/>
            <w:rtl/>
          </w:rPr>
          <w:fldChar w:fldCharType="begin"/>
        </w:r>
        <w:r w:rsidR="000B2E9E">
          <w:rPr>
            <w:noProof/>
            <w:webHidden/>
          </w:rPr>
          <w:instrText xml:space="preserve"> PAGEREF _Toc234440650 \h </w:instrText>
        </w:r>
        <w:r w:rsidR="000B2E9E">
          <w:rPr>
            <w:rStyle w:val="Hyperlink"/>
            <w:noProof/>
            <w:rtl/>
          </w:rPr>
        </w:r>
        <w:r w:rsidR="000B2E9E">
          <w:rPr>
            <w:rStyle w:val="Hyperlink"/>
            <w:noProof/>
            <w:rtl/>
          </w:rPr>
          <w:fldChar w:fldCharType="separate"/>
        </w:r>
        <w:r w:rsidR="000B2E9E">
          <w:rPr>
            <w:noProof/>
            <w:webHidden/>
          </w:rPr>
          <w:t>67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1" w:history="1">
        <w:r w:rsidR="000B2E9E" w:rsidRPr="00294ADC">
          <w:rPr>
            <w:rStyle w:val="Hyperlink"/>
            <w:noProof/>
            <w:rtl/>
          </w:rPr>
          <w:t>מרב מיכאלי (העבודה):</w:t>
        </w:r>
        <w:r w:rsidR="000B2E9E">
          <w:rPr>
            <w:noProof/>
            <w:webHidden/>
          </w:rPr>
          <w:tab/>
        </w:r>
        <w:r w:rsidR="000B2E9E">
          <w:rPr>
            <w:rStyle w:val="Hyperlink"/>
            <w:noProof/>
            <w:rtl/>
          </w:rPr>
          <w:fldChar w:fldCharType="begin"/>
        </w:r>
        <w:r w:rsidR="000B2E9E">
          <w:rPr>
            <w:noProof/>
            <w:webHidden/>
          </w:rPr>
          <w:instrText xml:space="preserve"> PAGEREF _Toc234440651 \h </w:instrText>
        </w:r>
        <w:r w:rsidR="000B2E9E">
          <w:rPr>
            <w:rStyle w:val="Hyperlink"/>
            <w:noProof/>
            <w:rtl/>
          </w:rPr>
        </w:r>
        <w:r w:rsidR="000B2E9E">
          <w:rPr>
            <w:rStyle w:val="Hyperlink"/>
            <w:noProof/>
            <w:rtl/>
          </w:rPr>
          <w:fldChar w:fldCharType="separate"/>
        </w:r>
        <w:r w:rsidR="000B2E9E">
          <w:rPr>
            <w:noProof/>
            <w:webHidden/>
          </w:rPr>
          <w:t>67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2" w:history="1">
        <w:r w:rsidR="000B2E9E" w:rsidRPr="00294ADC">
          <w:rPr>
            <w:rStyle w:val="Hyperlink"/>
            <w:noProof/>
            <w:rtl/>
          </w:rPr>
          <w:t>השר המקשר בין הממשלה לכנסת דוד אמסלם:</w:t>
        </w:r>
        <w:r w:rsidR="000B2E9E">
          <w:rPr>
            <w:noProof/>
            <w:webHidden/>
          </w:rPr>
          <w:tab/>
        </w:r>
        <w:r w:rsidR="000B2E9E">
          <w:rPr>
            <w:rStyle w:val="Hyperlink"/>
            <w:noProof/>
            <w:rtl/>
          </w:rPr>
          <w:fldChar w:fldCharType="begin"/>
        </w:r>
        <w:r w:rsidR="000B2E9E">
          <w:rPr>
            <w:noProof/>
            <w:webHidden/>
          </w:rPr>
          <w:instrText xml:space="preserve"> PAGEREF _Toc234440652 \h </w:instrText>
        </w:r>
        <w:r w:rsidR="000B2E9E">
          <w:rPr>
            <w:rStyle w:val="Hyperlink"/>
            <w:noProof/>
            <w:rtl/>
          </w:rPr>
        </w:r>
        <w:r w:rsidR="000B2E9E">
          <w:rPr>
            <w:rStyle w:val="Hyperlink"/>
            <w:noProof/>
            <w:rtl/>
          </w:rPr>
          <w:fldChar w:fldCharType="separate"/>
        </w:r>
        <w:r w:rsidR="000B2E9E">
          <w:rPr>
            <w:noProof/>
            <w:webHidden/>
          </w:rPr>
          <w:t>69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3" w:history="1">
        <w:r w:rsidR="000B2E9E" w:rsidRPr="00294ADC">
          <w:rPr>
            <w:rStyle w:val="Hyperlink"/>
            <w:noProof/>
            <w:rtl/>
          </w:rPr>
          <w:t>יאיר לפיד (יש עתיד):</w:t>
        </w:r>
        <w:r w:rsidR="000B2E9E">
          <w:rPr>
            <w:noProof/>
            <w:webHidden/>
          </w:rPr>
          <w:tab/>
        </w:r>
        <w:r w:rsidR="000B2E9E">
          <w:rPr>
            <w:rStyle w:val="Hyperlink"/>
            <w:noProof/>
            <w:rtl/>
          </w:rPr>
          <w:fldChar w:fldCharType="begin"/>
        </w:r>
        <w:r w:rsidR="000B2E9E">
          <w:rPr>
            <w:noProof/>
            <w:webHidden/>
          </w:rPr>
          <w:instrText xml:space="preserve"> PAGEREF _Toc234440653 \h </w:instrText>
        </w:r>
        <w:r w:rsidR="000B2E9E">
          <w:rPr>
            <w:rStyle w:val="Hyperlink"/>
            <w:noProof/>
            <w:rtl/>
          </w:rPr>
        </w:r>
        <w:r w:rsidR="000B2E9E">
          <w:rPr>
            <w:rStyle w:val="Hyperlink"/>
            <w:noProof/>
            <w:rtl/>
          </w:rPr>
          <w:fldChar w:fldCharType="separate"/>
        </w:r>
        <w:r w:rsidR="000B2E9E">
          <w:rPr>
            <w:noProof/>
            <w:webHidden/>
          </w:rPr>
          <w:t>76</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54" w:history="1">
        <w:r w:rsidR="000B2E9E" w:rsidRPr="00294ADC">
          <w:rPr>
            <w:rStyle w:val="Hyperlink"/>
            <w:noProof/>
            <w:rtl/>
            <w:lang w:eastAsia="he-IL"/>
          </w:rPr>
          <w:t>הצעת חוק-יסוד: מגילת העצמאות</w:t>
        </w:r>
        <w:r w:rsidR="000B2E9E">
          <w:rPr>
            <w:noProof/>
            <w:webHidden/>
          </w:rPr>
          <w:tab/>
        </w:r>
        <w:r w:rsidR="000B2E9E">
          <w:rPr>
            <w:rStyle w:val="Hyperlink"/>
            <w:noProof/>
            <w:rtl/>
          </w:rPr>
          <w:fldChar w:fldCharType="begin"/>
        </w:r>
        <w:r w:rsidR="000B2E9E">
          <w:rPr>
            <w:noProof/>
            <w:webHidden/>
          </w:rPr>
          <w:instrText xml:space="preserve"> PAGEREF _Toc234440654 \h </w:instrText>
        </w:r>
        <w:r w:rsidR="000B2E9E">
          <w:rPr>
            <w:rStyle w:val="Hyperlink"/>
            <w:noProof/>
            <w:rtl/>
          </w:rPr>
        </w:r>
        <w:r w:rsidR="000B2E9E">
          <w:rPr>
            <w:rStyle w:val="Hyperlink"/>
            <w:noProof/>
            <w:rtl/>
          </w:rPr>
          <w:fldChar w:fldCharType="separate"/>
        </w:r>
        <w:r w:rsidR="000B2E9E">
          <w:rPr>
            <w:noProof/>
            <w:webHidden/>
          </w:rPr>
          <w:t>80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5" w:history="1">
        <w:r w:rsidR="000B2E9E" w:rsidRPr="00294ADC">
          <w:rPr>
            <w:rStyle w:val="Hyperlink"/>
            <w:noProof/>
            <w:rtl/>
          </w:rPr>
          <w:t>נעמה לזימי (העבודה):</w:t>
        </w:r>
        <w:r w:rsidR="000B2E9E">
          <w:rPr>
            <w:noProof/>
            <w:webHidden/>
          </w:rPr>
          <w:tab/>
        </w:r>
        <w:r w:rsidR="000B2E9E">
          <w:rPr>
            <w:rStyle w:val="Hyperlink"/>
            <w:noProof/>
            <w:rtl/>
          </w:rPr>
          <w:fldChar w:fldCharType="begin"/>
        </w:r>
        <w:r w:rsidR="000B2E9E">
          <w:rPr>
            <w:noProof/>
            <w:webHidden/>
          </w:rPr>
          <w:instrText xml:space="preserve"> PAGEREF _Toc234440655 \h </w:instrText>
        </w:r>
        <w:r w:rsidR="000B2E9E">
          <w:rPr>
            <w:rStyle w:val="Hyperlink"/>
            <w:noProof/>
            <w:rtl/>
          </w:rPr>
        </w:r>
        <w:r w:rsidR="000B2E9E">
          <w:rPr>
            <w:rStyle w:val="Hyperlink"/>
            <w:noProof/>
            <w:rtl/>
          </w:rPr>
          <w:fldChar w:fldCharType="separate"/>
        </w:r>
        <w:r w:rsidR="000B2E9E">
          <w:rPr>
            <w:noProof/>
            <w:webHidden/>
          </w:rPr>
          <w:t>80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6" w:history="1">
        <w:r w:rsidR="000B2E9E" w:rsidRPr="00294ADC">
          <w:rPr>
            <w:rStyle w:val="Hyperlink"/>
            <w:noProof/>
            <w:rtl/>
          </w:rPr>
          <w:t>שר המשפטים יריב לוין:</w:t>
        </w:r>
        <w:r w:rsidR="000B2E9E">
          <w:rPr>
            <w:noProof/>
            <w:webHidden/>
          </w:rPr>
          <w:tab/>
        </w:r>
        <w:r w:rsidR="000B2E9E">
          <w:rPr>
            <w:rStyle w:val="Hyperlink"/>
            <w:noProof/>
            <w:rtl/>
          </w:rPr>
          <w:fldChar w:fldCharType="begin"/>
        </w:r>
        <w:r w:rsidR="000B2E9E">
          <w:rPr>
            <w:noProof/>
            <w:webHidden/>
          </w:rPr>
          <w:instrText xml:space="preserve"> PAGEREF _Toc234440656 \h </w:instrText>
        </w:r>
        <w:r w:rsidR="000B2E9E">
          <w:rPr>
            <w:rStyle w:val="Hyperlink"/>
            <w:noProof/>
            <w:rtl/>
          </w:rPr>
        </w:r>
        <w:r w:rsidR="000B2E9E">
          <w:rPr>
            <w:rStyle w:val="Hyperlink"/>
            <w:noProof/>
            <w:rtl/>
          </w:rPr>
          <w:fldChar w:fldCharType="separate"/>
        </w:r>
        <w:r w:rsidR="000B2E9E">
          <w:rPr>
            <w:noProof/>
            <w:webHidden/>
          </w:rPr>
          <w:t>83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7" w:history="1">
        <w:r w:rsidR="000B2E9E" w:rsidRPr="00294ADC">
          <w:rPr>
            <w:rStyle w:val="Hyperlink"/>
            <w:noProof/>
            <w:rtl/>
          </w:rPr>
          <w:t>נעמה לזימי (העבודה):</w:t>
        </w:r>
        <w:r w:rsidR="000B2E9E">
          <w:rPr>
            <w:noProof/>
            <w:webHidden/>
          </w:rPr>
          <w:tab/>
        </w:r>
        <w:r w:rsidR="000B2E9E">
          <w:rPr>
            <w:rStyle w:val="Hyperlink"/>
            <w:noProof/>
            <w:rtl/>
          </w:rPr>
          <w:fldChar w:fldCharType="begin"/>
        </w:r>
        <w:r w:rsidR="000B2E9E">
          <w:rPr>
            <w:noProof/>
            <w:webHidden/>
          </w:rPr>
          <w:instrText xml:space="preserve"> PAGEREF _Toc234440657 \h </w:instrText>
        </w:r>
        <w:r w:rsidR="000B2E9E">
          <w:rPr>
            <w:rStyle w:val="Hyperlink"/>
            <w:noProof/>
            <w:rtl/>
          </w:rPr>
        </w:r>
        <w:r w:rsidR="000B2E9E">
          <w:rPr>
            <w:rStyle w:val="Hyperlink"/>
            <w:noProof/>
            <w:rtl/>
          </w:rPr>
          <w:fldChar w:fldCharType="separate"/>
        </w:r>
        <w:r w:rsidR="000B2E9E">
          <w:rPr>
            <w:noProof/>
            <w:webHidden/>
          </w:rPr>
          <w:t>97</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58" w:history="1">
        <w:r w:rsidR="000B2E9E" w:rsidRPr="00294ADC">
          <w:rPr>
            <w:rStyle w:val="Hyperlink"/>
            <w:noProof/>
            <w:rtl/>
            <w:lang w:eastAsia="he-IL"/>
          </w:rPr>
          <w:t>מסמכים שהונחו על שולחן הכנסת</w:t>
        </w:r>
        <w:r w:rsidR="000B2E9E">
          <w:rPr>
            <w:noProof/>
            <w:webHidden/>
          </w:rPr>
          <w:tab/>
        </w:r>
        <w:r w:rsidR="000B2E9E">
          <w:rPr>
            <w:rStyle w:val="Hyperlink"/>
            <w:noProof/>
            <w:rtl/>
          </w:rPr>
          <w:fldChar w:fldCharType="begin"/>
        </w:r>
        <w:r w:rsidR="000B2E9E">
          <w:rPr>
            <w:noProof/>
            <w:webHidden/>
          </w:rPr>
          <w:instrText xml:space="preserve"> PAGEREF _Toc234440658 \h </w:instrText>
        </w:r>
        <w:r w:rsidR="000B2E9E">
          <w:rPr>
            <w:rStyle w:val="Hyperlink"/>
            <w:noProof/>
            <w:rtl/>
          </w:rPr>
        </w:r>
        <w:r w:rsidR="000B2E9E">
          <w:rPr>
            <w:rStyle w:val="Hyperlink"/>
            <w:noProof/>
            <w:rtl/>
          </w:rPr>
          <w:fldChar w:fldCharType="separate"/>
        </w:r>
        <w:r w:rsidR="000B2E9E">
          <w:rPr>
            <w:noProof/>
            <w:webHidden/>
          </w:rPr>
          <w:t>99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59" w:history="1">
        <w:r w:rsidR="000B2E9E" w:rsidRPr="00294ADC">
          <w:rPr>
            <w:rStyle w:val="Hyperlink"/>
            <w:noProof/>
            <w:rtl/>
          </w:rPr>
          <w:t>מזכיר הכנסת דן מרזוק:</w:t>
        </w:r>
        <w:r w:rsidR="000B2E9E">
          <w:rPr>
            <w:noProof/>
            <w:webHidden/>
          </w:rPr>
          <w:tab/>
        </w:r>
        <w:r w:rsidR="000B2E9E">
          <w:rPr>
            <w:rStyle w:val="Hyperlink"/>
            <w:noProof/>
            <w:rtl/>
          </w:rPr>
          <w:fldChar w:fldCharType="begin"/>
        </w:r>
        <w:r w:rsidR="000B2E9E">
          <w:rPr>
            <w:noProof/>
            <w:webHidden/>
          </w:rPr>
          <w:instrText xml:space="preserve"> PAGEREF _Toc234440659 \h </w:instrText>
        </w:r>
        <w:r w:rsidR="000B2E9E">
          <w:rPr>
            <w:rStyle w:val="Hyperlink"/>
            <w:noProof/>
            <w:rtl/>
          </w:rPr>
        </w:r>
        <w:r w:rsidR="000B2E9E">
          <w:rPr>
            <w:rStyle w:val="Hyperlink"/>
            <w:noProof/>
            <w:rtl/>
          </w:rPr>
          <w:fldChar w:fldCharType="separate"/>
        </w:r>
        <w:r w:rsidR="000B2E9E">
          <w:rPr>
            <w:noProof/>
            <w:webHidden/>
          </w:rPr>
          <w:t>100</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60" w:history="1">
        <w:r w:rsidR="000B2E9E" w:rsidRPr="00294ADC">
          <w:rPr>
            <w:rStyle w:val="Hyperlink"/>
            <w:noProof/>
            <w:rtl/>
            <w:lang w:eastAsia="he-IL"/>
          </w:rPr>
          <w:t>הצעת חוק מעמדן של ההסתדרות הציונית העולמית ושל הסוכנות היהודית לארץ ישראל (תיקון – הסדרת מעמדה של החטיבה להתיישבות בקידום התיישבות כפרית ובעיירות פיתוח), התשפ"ד–2024</w:t>
        </w:r>
        <w:r w:rsidR="000B2E9E">
          <w:rPr>
            <w:noProof/>
            <w:webHidden/>
          </w:rPr>
          <w:tab/>
        </w:r>
        <w:r w:rsidR="000B2E9E">
          <w:rPr>
            <w:rStyle w:val="Hyperlink"/>
            <w:noProof/>
            <w:rtl/>
          </w:rPr>
          <w:fldChar w:fldCharType="begin"/>
        </w:r>
        <w:r w:rsidR="000B2E9E">
          <w:rPr>
            <w:noProof/>
            <w:webHidden/>
          </w:rPr>
          <w:instrText xml:space="preserve"> PAGEREF _Toc234440660 \h </w:instrText>
        </w:r>
        <w:r w:rsidR="000B2E9E">
          <w:rPr>
            <w:rStyle w:val="Hyperlink"/>
            <w:noProof/>
            <w:rtl/>
          </w:rPr>
        </w:r>
        <w:r w:rsidR="000B2E9E">
          <w:rPr>
            <w:rStyle w:val="Hyperlink"/>
            <w:noProof/>
            <w:rtl/>
          </w:rPr>
          <w:fldChar w:fldCharType="separate"/>
        </w:r>
        <w:r w:rsidR="000B2E9E">
          <w:rPr>
            <w:noProof/>
            <w:webHidden/>
          </w:rPr>
          <w:t>100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1" w:history="1">
        <w:r w:rsidR="000B2E9E" w:rsidRPr="00294ADC">
          <w:rPr>
            <w:rStyle w:val="Hyperlink"/>
            <w:noProof/>
            <w:rtl/>
          </w:rPr>
          <w:t>מיכאל מרדכי ביטון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_Toc234440661 \h </w:instrText>
        </w:r>
        <w:r w:rsidR="000B2E9E">
          <w:rPr>
            <w:rStyle w:val="Hyperlink"/>
            <w:noProof/>
            <w:rtl/>
          </w:rPr>
        </w:r>
        <w:r w:rsidR="000B2E9E">
          <w:rPr>
            <w:rStyle w:val="Hyperlink"/>
            <w:noProof/>
            <w:rtl/>
          </w:rPr>
          <w:fldChar w:fldCharType="separate"/>
        </w:r>
        <w:r w:rsidR="000B2E9E">
          <w:rPr>
            <w:noProof/>
            <w:webHidden/>
          </w:rPr>
          <w:t>100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2" w:history="1">
        <w:r w:rsidR="000B2E9E" w:rsidRPr="00294ADC">
          <w:rPr>
            <w:rStyle w:val="Hyperlink"/>
            <w:noProof/>
            <w:rtl/>
          </w:rPr>
          <w:t>שרת ההתיישבות והמשימות הלאומיות אורית מלכה סטרוק:</w:t>
        </w:r>
        <w:r w:rsidR="000B2E9E">
          <w:rPr>
            <w:noProof/>
            <w:webHidden/>
          </w:rPr>
          <w:tab/>
        </w:r>
        <w:r w:rsidR="000B2E9E">
          <w:rPr>
            <w:rStyle w:val="Hyperlink"/>
            <w:noProof/>
            <w:rtl/>
          </w:rPr>
          <w:fldChar w:fldCharType="begin"/>
        </w:r>
        <w:r w:rsidR="000B2E9E">
          <w:rPr>
            <w:noProof/>
            <w:webHidden/>
          </w:rPr>
          <w:instrText xml:space="preserve"> PAGEREF _Toc234440662 \h </w:instrText>
        </w:r>
        <w:r w:rsidR="000B2E9E">
          <w:rPr>
            <w:rStyle w:val="Hyperlink"/>
            <w:noProof/>
            <w:rtl/>
          </w:rPr>
        </w:r>
        <w:r w:rsidR="000B2E9E">
          <w:rPr>
            <w:rStyle w:val="Hyperlink"/>
            <w:noProof/>
            <w:rtl/>
          </w:rPr>
          <w:fldChar w:fldCharType="separate"/>
        </w:r>
        <w:r w:rsidR="000B2E9E">
          <w:rPr>
            <w:noProof/>
            <w:webHidden/>
          </w:rPr>
          <w:t>105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3" w:history="1">
        <w:r w:rsidR="000B2E9E" w:rsidRPr="00294ADC">
          <w:rPr>
            <w:rStyle w:val="Hyperlink"/>
            <w:noProof/>
            <w:rtl/>
          </w:rPr>
          <w:t>מיכאל מרדכי ביטון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_Toc234440663 \h </w:instrText>
        </w:r>
        <w:r w:rsidR="000B2E9E">
          <w:rPr>
            <w:rStyle w:val="Hyperlink"/>
            <w:noProof/>
            <w:rtl/>
          </w:rPr>
        </w:r>
        <w:r w:rsidR="000B2E9E">
          <w:rPr>
            <w:rStyle w:val="Hyperlink"/>
            <w:noProof/>
            <w:rtl/>
          </w:rPr>
          <w:fldChar w:fldCharType="separate"/>
        </w:r>
        <w:r w:rsidR="000B2E9E">
          <w:rPr>
            <w:noProof/>
            <w:webHidden/>
          </w:rPr>
          <w:t>111</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64" w:history="1">
        <w:r w:rsidR="000B2E9E" w:rsidRPr="00294ADC">
          <w:rPr>
            <w:rStyle w:val="Hyperlink"/>
            <w:noProof/>
            <w:rtl/>
          </w:rPr>
          <w:t>הצעת חוק להכרה, לחקר האמת, להנצחה ולפיצוי משפחות הנעדרים מפרשת ילדי תימן, המזרח והבלקן, התשפ"ד–2024</w:t>
        </w:r>
        <w:r w:rsidR="000B2E9E">
          <w:rPr>
            <w:noProof/>
            <w:webHidden/>
          </w:rPr>
          <w:tab/>
        </w:r>
        <w:r w:rsidR="000B2E9E">
          <w:rPr>
            <w:rStyle w:val="Hyperlink"/>
            <w:noProof/>
            <w:rtl/>
          </w:rPr>
          <w:fldChar w:fldCharType="begin"/>
        </w:r>
        <w:r w:rsidR="000B2E9E">
          <w:rPr>
            <w:noProof/>
            <w:webHidden/>
          </w:rPr>
          <w:instrText xml:space="preserve"> PAGEREF _Toc234440664 \h </w:instrText>
        </w:r>
        <w:r w:rsidR="000B2E9E">
          <w:rPr>
            <w:rStyle w:val="Hyperlink"/>
            <w:noProof/>
            <w:rtl/>
          </w:rPr>
        </w:r>
        <w:r w:rsidR="000B2E9E">
          <w:rPr>
            <w:rStyle w:val="Hyperlink"/>
            <w:noProof/>
            <w:rtl/>
          </w:rPr>
          <w:fldChar w:fldCharType="separate"/>
        </w:r>
        <w:r w:rsidR="000B2E9E">
          <w:rPr>
            <w:noProof/>
            <w:webHidden/>
          </w:rPr>
          <w:t>113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5"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_Toc234440665 \h </w:instrText>
        </w:r>
        <w:r w:rsidR="000B2E9E">
          <w:rPr>
            <w:rStyle w:val="Hyperlink"/>
            <w:noProof/>
            <w:rtl/>
          </w:rPr>
        </w:r>
        <w:r w:rsidR="000B2E9E">
          <w:rPr>
            <w:rStyle w:val="Hyperlink"/>
            <w:noProof/>
            <w:rtl/>
          </w:rPr>
          <w:fldChar w:fldCharType="separate"/>
        </w:r>
        <w:r w:rsidR="000B2E9E">
          <w:rPr>
            <w:noProof/>
            <w:webHidden/>
          </w:rPr>
          <w:t>114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6" w:history="1">
        <w:r w:rsidR="000B2E9E" w:rsidRPr="00294ADC">
          <w:rPr>
            <w:rStyle w:val="Hyperlink"/>
            <w:noProof/>
            <w:rtl/>
          </w:rPr>
          <w:t>עופר כסיף (חד"ש-תע"ל):</w:t>
        </w:r>
        <w:r w:rsidR="000B2E9E">
          <w:rPr>
            <w:noProof/>
            <w:webHidden/>
          </w:rPr>
          <w:tab/>
        </w:r>
        <w:r w:rsidR="000B2E9E">
          <w:rPr>
            <w:rStyle w:val="Hyperlink"/>
            <w:noProof/>
            <w:rtl/>
          </w:rPr>
          <w:fldChar w:fldCharType="begin"/>
        </w:r>
        <w:r w:rsidR="000B2E9E">
          <w:rPr>
            <w:noProof/>
            <w:webHidden/>
          </w:rPr>
          <w:instrText xml:space="preserve"> PAGEREF _Toc234440666 \h </w:instrText>
        </w:r>
        <w:r w:rsidR="000B2E9E">
          <w:rPr>
            <w:rStyle w:val="Hyperlink"/>
            <w:noProof/>
            <w:rtl/>
          </w:rPr>
        </w:r>
        <w:r w:rsidR="000B2E9E">
          <w:rPr>
            <w:rStyle w:val="Hyperlink"/>
            <w:noProof/>
            <w:rtl/>
          </w:rPr>
          <w:fldChar w:fldCharType="separate"/>
        </w:r>
        <w:r w:rsidR="000B2E9E">
          <w:rPr>
            <w:noProof/>
            <w:webHidden/>
          </w:rPr>
          <w:t>114</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67" w:history="1">
        <w:r w:rsidR="000B2E9E" w:rsidRPr="00294ADC">
          <w:rPr>
            <w:rStyle w:val="Hyperlink"/>
            <w:noProof/>
            <w:rtl/>
          </w:rPr>
          <w:t>הצעת חוק המרכז להנצחת מורשתו של הנשיא יצחק נבון, התשפ"ו–2025</w:t>
        </w:r>
        <w:r w:rsidR="000B2E9E">
          <w:rPr>
            <w:noProof/>
            <w:webHidden/>
          </w:rPr>
          <w:tab/>
        </w:r>
        <w:r w:rsidR="000B2E9E">
          <w:rPr>
            <w:rStyle w:val="Hyperlink"/>
            <w:noProof/>
            <w:rtl/>
          </w:rPr>
          <w:fldChar w:fldCharType="begin"/>
        </w:r>
        <w:r w:rsidR="000B2E9E">
          <w:rPr>
            <w:noProof/>
            <w:webHidden/>
          </w:rPr>
          <w:instrText xml:space="preserve"> PAGEREF _Toc234440667 \h </w:instrText>
        </w:r>
        <w:r w:rsidR="000B2E9E">
          <w:rPr>
            <w:rStyle w:val="Hyperlink"/>
            <w:noProof/>
            <w:rtl/>
          </w:rPr>
        </w:r>
        <w:r w:rsidR="000B2E9E">
          <w:rPr>
            <w:rStyle w:val="Hyperlink"/>
            <w:noProof/>
            <w:rtl/>
          </w:rPr>
          <w:fldChar w:fldCharType="separate"/>
        </w:r>
        <w:r w:rsidR="000B2E9E">
          <w:rPr>
            <w:noProof/>
            <w:webHidden/>
          </w:rPr>
          <w:t>116</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8" w:history="1">
        <w:r w:rsidR="000B2E9E" w:rsidRPr="00294ADC">
          <w:rPr>
            <w:rStyle w:val="Hyperlink"/>
            <w:noProof/>
            <w:rtl/>
          </w:rPr>
          <w:t>מיקי לוי (יש עתיד):</w:t>
        </w:r>
        <w:r w:rsidR="000B2E9E">
          <w:rPr>
            <w:noProof/>
            <w:webHidden/>
          </w:rPr>
          <w:tab/>
        </w:r>
        <w:r w:rsidR="000B2E9E">
          <w:rPr>
            <w:rStyle w:val="Hyperlink"/>
            <w:noProof/>
            <w:rtl/>
          </w:rPr>
          <w:fldChar w:fldCharType="begin"/>
        </w:r>
        <w:r w:rsidR="000B2E9E">
          <w:rPr>
            <w:noProof/>
            <w:webHidden/>
          </w:rPr>
          <w:instrText xml:space="preserve"> PAGEREF _Toc234440668 \h </w:instrText>
        </w:r>
        <w:r w:rsidR="000B2E9E">
          <w:rPr>
            <w:rStyle w:val="Hyperlink"/>
            <w:noProof/>
            <w:rtl/>
          </w:rPr>
        </w:r>
        <w:r w:rsidR="000B2E9E">
          <w:rPr>
            <w:rStyle w:val="Hyperlink"/>
            <w:noProof/>
            <w:rtl/>
          </w:rPr>
          <w:fldChar w:fldCharType="separate"/>
        </w:r>
        <w:r w:rsidR="000B2E9E">
          <w:rPr>
            <w:noProof/>
            <w:webHidden/>
          </w:rPr>
          <w:t>116</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69"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_Toc234440669 \h </w:instrText>
        </w:r>
        <w:r w:rsidR="000B2E9E">
          <w:rPr>
            <w:rStyle w:val="Hyperlink"/>
            <w:noProof/>
            <w:rtl/>
          </w:rPr>
        </w:r>
        <w:r w:rsidR="000B2E9E">
          <w:rPr>
            <w:rStyle w:val="Hyperlink"/>
            <w:noProof/>
            <w:rtl/>
          </w:rPr>
          <w:fldChar w:fldCharType="separate"/>
        </w:r>
        <w:r w:rsidR="000B2E9E">
          <w:rPr>
            <w:noProof/>
            <w:webHidden/>
          </w:rPr>
          <w:t>118</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70" w:history="1">
        <w:r w:rsidR="000B2E9E" w:rsidRPr="00294ADC">
          <w:rPr>
            <w:rStyle w:val="Hyperlink"/>
            <w:noProof/>
            <w:rtl/>
            <w:lang w:eastAsia="he-IL"/>
          </w:rPr>
          <w:t>הצעת חוק שירותי אבטחה, התשפ"ו–2025</w:t>
        </w:r>
        <w:r w:rsidR="000B2E9E">
          <w:rPr>
            <w:noProof/>
            <w:webHidden/>
          </w:rPr>
          <w:tab/>
        </w:r>
        <w:r w:rsidR="000B2E9E">
          <w:rPr>
            <w:rStyle w:val="Hyperlink"/>
            <w:noProof/>
            <w:rtl/>
          </w:rPr>
          <w:fldChar w:fldCharType="begin"/>
        </w:r>
        <w:r w:rsidR="000B2E9E">
          <w:rPr>
            <w:noProof/>
            <w:webHidden/>
          </w:rPr>
          <w:instrText xml:space="preserve"> PAGEREF _Toc234440670 \h </w:instrText>
        </w:r>
        <w:r w:rsidR="000B2E9E">
          <w:rPr>
            <w:rStyle w:val="Hyperlink"/>
            <w:noProof/>
            <w:rtl/>
          </w:rPr>
        </w:r>
        <w:r w:rsidR="000B2E9E">
          <w:rPr>
            <w:rStyle w:val="Hyperlink"/>
            <w:noProof/>
            <w:rtl/>
          </w:rPr>
          <w:fldChar w:fldCharType="separate"/>
        </w:r>
        <w:r w:rsidR="000B2E9E">
          <w:rPr>
            <w:noProof/>
            <w:webHidden/>
          </w:rPr>
          <w:t>124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71" w:history="1">
        <w:r w:rsidR="000B2E9E" w:rsidRPr="00294ADC">
          <w:rPr>
            <w:rStyle w:val="Hyperlink"/>
            <w:noProof/>
            <w:rtl/>
          </w:rPr>
          <w:t>יואב סגלוביץ' (יש עתיד):</w:t>
        </w:r>
        <w:r w:rsidR="000B2E9E">
          <w:rPr>
            <w:noProof/>
            <w:webHidden/>
          </w:rPr>
          <w:tab/>
        </w:r>
        <w:r w:rsidR="000B2E9E">
          <w:rPr>
            <w:rStyle w:val="Hyperlink"/>
            <w:noProof/>
            <w:rtl/>
          </w:rPr>
          <w:fldChar w:fldCharType="begin"/>
        </w:r>
        <w:r w:rsidR="000B2E9E">
          <w:rPr>
            <w:noProof/>
            <w:webHidden/>
          </w:rPr>
          <w:instrText xml:space="preserve"> PAGEREF _Toc234440671 \h </w:instrText>
        </w:r>
        <w:r w:rsidR="000B2E9E">
          <w:rPr>
            <w:rStyle w:val="Hyperlink"/>
            <w:noProof/>
            <w:rtl/>
          </w:rPr>
        </w:r>
        <w:r w:rsidR="000B2E9E">
          <w:rPr>
            <w:rStyle w:val="Hyperlink"/>
            <w:noProof/>
            <w:rtl/>
          </w:rPr>
          <w:fldChar w:fldCharType="separate"/>
        </w:r>
        <w:r w:rsidR="000B2E9E">
          <w:rPr>
            <w:noProof/>
            <w:webHidden/>
          </w:rPr>
          <w:t>124</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72" w:history="1">
        <w:r w:rsidR="000B2E9E" w:rsidRPr="00294ADC">
          <w:rPr>
            <w:rStyle w:val="Hyperlink"/>
            <w:noProof/>
            <w:rtl/>
          </w:rPr>
          <w:t>הצעת חוק למניעת אלימות במשפחה (תיקון – הגדרת אלימות במשפחה), התשפ"ו–2026</w:t>
        </w:r>
        <w:r w:rsidR="000B2E9E">
          <w:rPr>
            <w:noProof/>
            <w:webHidden/>
          </w:rPr>
          <w:tab/>
        </w:r>
        <w:r w:rsidR="000B2E9E">
          <w:rPr>
            <w:rStyle w:val="Hyperlink"/>
            <w:noProof/>
            <w:rtl/>
          </w:rPr>
          <w:fldChar w:fldCharType="begin"/>
        </w:r>
        <w:r w:rsidR="000B2E9E">
          <w:rPr>
            <w:noProof/>
            <w:webHidden/>
          </w:rPr>
          <w:instrText xml:space="preserve"> PAGEREF _Toc234440672 \h </w:instrText>
        </w:r>
        <w:r w:rsidR="000B2E9E">
          <w:rPr>
            <w:rStyle w:val="Hyperlink"/>
            <w:noProof/>
            <w:rtl/>
          </w:rPr>
        </w:r>
        <w:r w:rsidR="000B2E9E">
          <w:rPr>
            <w:rStyle w:val="Hyperlink"/>
            <w:noProof/>
            <w:rtl/>
          </w:rPr>
          <w:fldChar w:fldCharType="separate"/>
        </w:r>
        <w:r w:rsidR="000B2E9E">
          <w:rPr>
            <w:noProof/>
            <w:webHidden/>
          </w:rPr>
          <w:t>127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73" w:history="1">
        <w:r w:rsidR="000B2E9E" w:rsidRPr="00294ADC">
          <w:rPr>
            <w:rStyle w:val="Hyperlink"/>
            <w:noProof/>
            <w:rtl/>
          </w:rPr>
          <w:t>עדי עזוז (יש עתיד):</w:t>
        </w:r>
        <w:r w:rsidR="000B2E9E">
          <w:rPr>
            <w:noProof/>
            <w:webHidden/>
          </w:rPr>
          <w:tab/>
        </w:r>
        <w:r w:rsidR="000B2E9E">
          <w:rPr>
            <w:rStyle w:val="Hyperlink"/>
            <w:noProof/>
            <w:rtl/>
          </w:rPr>
          <w:fldChar w:fldCharType="begin"/>
        </w:r>
        <w:r w:rsidR="000B2E9E">
          <w:rPr>
            <w:noProof/>
            <w:webHidden/>
          </w:rPr>
          <w:instrText xml:space="preserve"> PAGEREF _Toc234440673 \h </w:instrText>
        </w:r>
        <w:r w:rsidR="000B2E9E">
          <w:rPr>
            <w:rStyle w:val="Hyperlink"/>
            <w:noProof/>
            <w:rtl/>
          </w:rPr>
        </w:r>
        <w:r w:rsidR="000B2E9E">
          <w:rPr>
            <w:rStyle w:val="Hyperlink"/>
            <w:noProof/>
            <w:rtl/>
          </w:rPr>
          <w:fldChar w:fldCharType="separate"/>
        </w:r>
        <w:r w:rsidR="000B2E9E">
          <w:rPr>
            <w:noProof/>
            <w:webHidden/>
          </w:rPr>
          <w:t>127</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74" w:history="1">
        <w:r w:rsidR="000B2E9E" w:rsidRPr="00294ADC">
          <w:rPr>
            <w:rStyle w:val="Hyperlink"/>
            <w:noProof/>
            <w:rtl/>
          </w:rPr>
          <w:t>הצעת חוק למניעת אלימות במשפחה (תיקון – הגדרת אלימות במשפחה), התשפ"ה–2024</w:t>
        </w:r>
        <w:r w:rsidR="000B2E9E">
          <w:rPr>
            <w:noProof/>
            <w:webHidden/>
          </w:rPr>
          <w:tab/>
        </w:r>
        <w:r w:rsidR="000B2E9E">
          <w:rPr>
            <w:rStyle w:val="Hyperlink"/>
            <w:noProof/>
            <w:rtl/>
          </w:rPr>
          <w:fldChar w:fldCharType="begin"/>
        </w:r>
        <w:r w:rsidR="000B2E9E">
          <w:rPr>
            <w:noProof/>
            <w:webHidden/>
          </w:rPr>
          <w:instrText xml:space="preserve"> PAGEREF _Toc234440674 \h </w:instrText>
        </w:r>
        <w:r w:rsidR="000B2E9E">
          <w:rPr>
            <w:rStyle w:val="Hyperlink"/>
            <w:noProof/>
            <w:rtl/>
          </w:rPr>
        </w:r>
        <w:r w:rsidR="000B2E9E">
          <w:rPr>
            <w:rStyle w:val="Hyperlink"/>
            <w:noProof/>
            <w:rtl/>
          </w:rPr>
          <w:fldChar w:fldCharType="separate"/>
        </w:r>
        <w:r w:rsidR="000B2E9E">
          <w:rPr>
            <w:noProof/>
            <w:webHidden/>
          </w:rPr>
          <w:t>131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75" w:history="1">
        <w:r w:rsidR="000B2E9E" w:rsidRPr="00294ADC">
          <w:rPr>
            <w:rStyle w:val="Hyperlink"/>
            <w:noProof/>
            <w:rtl/>
          </w:rPr>
          <w:t>פנינה תמנו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_Toc234440675 \h </w:instrText>
        </w:r>
        <w:r w:rsidR="000B2E9E">
          <w:rPr>
            <w:rStyle w:val="Hyperlink"/>
            <w:noProof/>
            <w:rtl/>
          </w:rPr>
        </w:r>
        <w:r w:rsidR="000B2E9E">
          <w:rPr>
            <w:rStyle w:val="Hyperlink"/>
            <w:noProof/>
            <w:rtl/>
          </w:rPr>
          <w:fldChar w:fldCharType="separate"/>
        </w:r>
        <w:r w:rsidR="000B2E9E">
          <w:rPr>
            <w:noProof/>
            <w:webHidden/>
          </w:rPr>
          <w:t>132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76"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_Toc234440676 \h </w:instrText>
        </w:r>
        <w:r w:rsidR="000B2E9E">
          <w:rPr>
            <w:rStyle w:val="Hyperlink"/>
            <w:noProof/>
            <w:rtl/>
          </w:rPr>
        </w:r>
        <w:r w:rsidR="000B2E9E">
          <w:rPr>
            <w:rStyle w:val="Hyperlink"/>
            <w:noProof/>
            <w:rtl/>
          </w:rPr>
          <w:fldChar w:fldCharType="separate"/>
        </w:r>
        <w:r w:rsidR="000B2E9E">
          <w:rPr>
            <w:noProof/>
            <w:webHidden/>
          </w:rPr>
          <w:t>133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77" w:history="1">
        <w:r w:rsidR="000B2E9E" w:rsidRPr="00294ADC">
          <w:rPr>
            <w:rStyle w:val="Hyperlink"/>
            <w:noProof/>
            <w:rtl/>
          </w:rPr>
          <w:t>עדי עזוז (יש עתיד):</w:t>
        </w:r>
        <w:r w:rsidR="000B2E9E">
          <w:rPr>
            <w:noProof/>
            <w:webHidden/>
          </w:rPr>
          <w:tab/>
        </w:r>
        <w:r w:rsidR="000B2E9E">
          <w:rPr>
            <w:rStyle w:val="Hyperlink"/>
            <w:noProof/>
            <w:rtl/>
          </w:rPr>
          <w:fldChar w:fldCharType="begin"/>
        </w:r>
        <w:r w:rsidR="000B2E9E">
          <w:rPr>
            <w:noProof/>
            <w:webHidden/>
          </w:rPr>
          <w:instrText xml:space="preserve"> PAGEREF _Toc234440677 \h </w:instrText>
        </w:r>
        <w:r w:rsidR="000B2E9E">
          <w:rPr>
            <w:rStyle w:val="Hyperlink"/>
            <w:noProof/>
            <w:rtl/>
          </w:rPr>
        </w:r>
        <w:r w:rsidR="000B2E9E">
          <w:rPr>
            <w:rStyle w:val="Hyperlink"/>
            <w:noProof/>
            <w:rtl/>
          </w:rPr>
          <w:fldChar w:fldCharType="separate"/>
        </w:r>
        <w:r w:rsidR="000B2E9E">
          <w:rPr>
            <w:noProof/>
            <w:webHidden/>
          </w:rPr>
          <w:t>137</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78" w:history="1">
        <w:r w:rsidR="000B2E9E" w:rsidRPr="00294ADC">
          <w:rPr>
            <w:rStyle w:val="Hyperlink"/>
            <w:noProof/>
            <w:rtl/>
          </w:rPr>
          <w:t>מסמכים שהונחו על שולחן הכנסת</w:t>
        </w:r>
        <w:r w:rsidR="000B2E9E">
          <w:rPr>
            <w:noProof/>
            <w:webHidden/>
          </w:rPr>
          <w:tab/>
        </w:r>
        <w:r w:rsidR="000B2E9E">
          <w:rPr>
            <w:rStyle w:val="Hyperlink"/>
            <w:noProof/>
            <w:rtl/>
          </w:rPr>
          <w:fldChar w:fldCharType="begin"/>
        </w:r>
        <w:r w:rsidR="000B2E9E">
          <w:rPr>
            <w:noProof/>
            <w:webHidden/>
          </w:rPr>
          <w:instrText xml:space="preserve"> PAGEREF _Toc234440678 \h </w:instrText>
        </w:r>
        <w:r w:rsidR="000B2E9E">
          <w:rPr>
            <w:rStyle w:val="Hyperlink"/>
            <w:noProof/>
            <w:rtl/>
          </w:rPr>
        </w:r>
        <w:r w:rsidR="000B2E9E">
          <w:rPr>
            <w:rStyle w:val="Hyperlink"/>
            <w:noProof/>
            <w:rtl/>
          </w:rPr>
          <w:fldChar w:fldCharType="separate"/>
        </w:r>
        <w:r w:rsidR="000B2E9E">
          <w:rPr>
            <w:noProof/>
            <w:webHidden/>
          </w:rPr>
          <w:t>140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79" w:history="1">
        <w:r w:rsidR="000B2E9E" w:rsidRPr="00294ADC">
          <w:rPr>
            <w:rStyle w:val="Hyperlink"/>
            <w:noProof/>
            <w:rtl/>
          </w:rPr>
          <w:t>סגנית מזכיר הכנסת אלינור ימין:</w:t>
        </w:r>
        <w:r w:rsidR="000B2E9E">
          <w:rPr>
            <w:noProof/>
            <w:webHidden/>
          </w:rPr>
          <w:tab/>
        </w:r>
        <w:r w:rsidR="000B2E9E">
          <w:rPr>
            <w:rStyle w:val="Hyperlink"/>
            <w:noProof/>
            <w:rtl/>
          </w:rPr>
          <w:fldChar w:fldCharType="begin"/>
        </w:r>
        <w:r w:rsidR="000B2E9E">
          <w:rPr>
            <w:noProof/>
            <w:webHidden/>
          </w:rPr>
          <w:instrText xml:space="preserve"> PAGEREF _Toc234440679 \h </w:instrText>
        </w:r>
        <w:r w:rsidR="000B2E9E">
          <w:rPr>
            <w:rStyle w:val="Hyperlink"/>
            <w:noProof/>
            <w:rtl/>
          </w:rPr>
        </w:r>
        <w:r w:rsidR="000B2E9E">
          <w:rPr>
            <w:rStyle w:val="Hyperlink"/>
            <w:noProof/>
            <w:rtl/>
          </w:rPr>
          <w:fldChar w:fldCharType="separate"/>
        </w:r>
        <w:r w:rsidR="000B2E9E">
          <w:rPr>
            <w:noProof/>
            <w:webHidden/>
          </w:rPr>
          <w:t>140</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80" w:history="1">
        <w:r w:rsidR="000B2E9E" w:rsidRPr="00294ADC">
          <w:rPr>
            <w:rStyle w:val="Hyperlink"/>
            <w:noProof/>
            <w:rtl/>
          </w:rPr>
          <w:t>הצעת חוק זכויות נפגעי עבירה (תיקון – הוספת סרסור והבאת אדם לידי זנות להגדרה עבירת מין או אלימות), התשפ"ו–2026</w:t>
        </w:r>
        <w:r w:rsidR="000B2E9E">
          <w:rPr>
            <w:noProof/>
            <w:webHidden/>
          </w:rPr>
          <w:tab/>
        </w:r>
        <w:r w:rsidR="000B2E9E">
          <w:rPr>
            <w:rStyle w:val="Hyperlink"/>
            <w:noProof/>
            <w:rtl/>
          </w:rPr>
          <w:fldChar w:fldCharType="begin"/>
        </w:r>
        <w:r w:rsidR="000B2E9E">
          <w:rPr>
            <w:noProof/>
            <w:webHidden/>
          </w:rPr>
          <w:instrText xml:space="preserve"> PAGEREF _Toc234440680 \h </w:instrText>
        </w:r>
        <w:r w:rsidR="000B2E9E">
          <w:rPr>
            <w:rStyle w:val="Hyperlink"/>
            <w:noProof/>
            <w:rtl/>
          </w:rPr>
        </w:r>
        <w:r w:rsidR="000B2E9E">
          <w:rPr>
            <w:rStyle w:val="Hyperlink"/>
            <w:noProof/>
            <w:rtl/>
          </w:rPr>
          <w:fldChar w:fldCharType="separate"/>
        </w:r>
        <w:r w:rsidR="000B2E9E">
          <w:rPr>
            <w:noProof/>
            <w:webHidden/>
          </w:rPr>
          <w:t>141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1" w:history="1">
        <w:r w:rsidR="000B2E9E" w:rsidRPr="00294ADC">
          <w:rPr>
            <w:rStyle w:val="Hyperlink"/>
            <w:noProof/>
            <w:rtl/>
          </w:rPr>
          <w:t>קארין אלהרר (יש עתיד):</w:t>
        </w:r>
        <w:r w:rsidR="000B2E9E">
          <w:rPr>
            <w:noProof/>
            <w:webHidden/>
          </w:rPr>
          <w:tab/>
        </w:r>
        <w:r w:rsidR="000B2E9E">
          <w:rPr>
            <w:rStyle w:val="Hyperlink"/>
            <w:noProof/>
            <w:rtl/>
          </w:rPr>
          <w:fldChar w:fldCharType="begin"/>
        </w:r>
        <w:r w:rsidR="000B2E9E">
          <w:rPr>
            <w:noProof/>
            <w:webHidden/>
          </w:rPr>
          <w:instrText xml:space="preserve"> PAGEREF _Toc234440681 \h </w:instrText>
        </w:r>
        <w:r w:rsidR="000B2E9E">
          <w:rPr>
            <w:rStyle w:val="Hyperlink"/>
            <w:noProof/>
            <w:rtl/>
          </w:rPr>
        </w:r>
        <w:r w:rsidR="000B2E9E">
          <w:rPr>
            <w:rStyle w:val="Hyperlink"/>
            <w:noProof/>
            <w:rtl/>
          </w:rPr>
          <w:fldChar w:fldCharType="separate"/>
        </w:r>
        <w:r w:rsidR="000B2E9E">
          <w:rPr>
            <w:noProof/>
            <w:webHidden/>
          </w:rPr>
          <w:t>141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2"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_Toc234440682 \h </w:instrText>
        </w:r>
        <w:r w:rsidR="000B2E9E">
          <w:rPr>
            <w:rStyle w:val="Hyperlink"/>
            <w:noProof/>
            <w:rtl/>
          </w:rPr>
        </w:r>
        <w:r w:rsidR="000B2E9E">
          <w:rPr>
            <w:rStyle w:val="Hyperlink"/>
            <w:noProof/>
            <w:rtl/>
          </w:rPr>
          <w:fldChar w:fldCharType="separate"/>
        </w:r>
        <w:r w:rsidR="000B2E9E">
          <w:rPr>
            <w:noProof/>
            <w:webHidden/>
          </w:rPr>
          <w:t>144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3" w:history="1">
        <w:r w:rsidR="000B2E9E" w:rsidRPr="00294ADC">
          <w:rPr>
            <w:rStyle w:val="Hyperlink"/>
            <w:noProof/>
            <w:rtl/>
          </w:rPr>
          <w:t>רון כץ (יש עתיד):</w:t>
        </w:r>
        <w:r w:rsidR="000B2E9E">
          <w:rPr>
            <w:noProof/>
            <w:webHidden/>
          </w:rPr>
          <w:tab/>
        </w:r>
        <w:r w:rsidR="000B2E9E">
          <w:rPr>
            <w:rStyle w:val="Hyperlink"/>
            <w:noProof/>
            <w:rtl/>
          </w:rPr>
          <w:fldChar w:fldCharType="begin"/>
        </w:r>
        <w:r w:rsidR="000B2E9E">
          <w:rPr>
            <w:noProof/>
            <w:webHidden/>
          </w:rPr>
          <w:instrText xml:space="preserve"> PAGEREF _Toc234440683 \h </w:instrText>
        </w:r>
        <w:r w:rsidR="000B2E9E">
          <w:rPr>
            <w:rStyle w:val="Hyperlink"/>
            <w:noProof/>
            <w:rtl/>
          </w:rPr>
        </w:r>
        <w:r w:rsidR="000B2E9E">
          <w:rPr>
            <w:rStyle w:val="Hyperlink"/>
            <w:noProof/>
            <w:rtl/>
          </w:rPr>
          <w:fldChar w:fldCharType="separate"/>
        </w:r>
        <w:r w:rsidR="000B2E9E">
          <w:rPr>
            <w:noProof/>
            <w:webHidden/>
          </w:rPr>
          <w:t>153</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84" w:history="1">
        <w:r w:rsidR="000B2E9E" w:rsidRPr="00294ADC">
          <w:rPr>
            <w:rStyle w:val="Hyperlink"/>
            <w:noProof/>
            <w:rtl/>
            <w:lang w:eastAsia="he-IL"/>
          </w:rPr>
          <w:t>הצעת חוק הרשויות המקומיות (מימון בחירות) (תיקון – ייצוג נשים ברשות המקומית), התשפ"ו–2026</w:t>
        </w:r>
        <w:r w:rsidR="000B2E9E">
          <w:rPr>
            <w:noProof/>
            <w:webHidden/>
          </w:rPr>
          <w:tab/>
        </w:r>
        <w:r w:rsidR="000B2E9E">
          <w:rPr>
            <w:rStyle w:val="Hyperlink"/>
            <w:noProof/>
            <w:rtl/>
          </w:rPr>
          <w:fldChar w:fldCharType="begin"/>
        </w:r>
        <w:r w:rsidR="000B2E9E">
          <w:rPr>
            <w:noProof/>
            <w:webHidden/>
          </w:rPr>
          <w:instrText xml:space="preserve"> PAGEREF _Toc234440684 \h </w:instrText>
        </w:r>
        <w:r w:rsidR="000B2E9E">
          <w:rPr>
            <w:rStyle w:val="Hyperlink"/>
            <w:noProof/>
            <w:rtl/>
          </w:rPr>
        </w:r>
        <w:r w:rsidR="000B2E9E">
          <w:rPr>
            <w:rStyle w:val="Hyperlink"/>
            <w:noProof/>
            <w:rtl/>
          </w:rPr>
          <w:fldChar w:fldCharType="separate"/>
        </w:r>
        <w:r w:rsidR="000B2E9E">
          <w:rPr>
            <w:noProof/>
            <w:webHidden/>
          </w:rPr>
          <w:t>155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5" w:history="1">
        <w:r w:rsidR="000B2E9E" w:rsidRPr="00294ADC">
          <w:rPr>
            <w:rStyle w:val="Hyperlink"/>
            <w:noProof/>
            <w:rtl/>
          </w:rPr>
          <w:t>מירב כהן (יש עתיד):</w:t>
        </w:r>
        <w:r w:rsidR="000B2E9E">
          <w:rPr>
            <w:noProof/>
            <w:webHidden/>
          </w:rPr>
          <w:tab/>
        </w:r>
        <w:r w:rsidR="000B2E9E">
          <w:rPr>
            <w:rStyle w:val="Hyperlink"/>
            <w:noProof/>
            <w:rtl/>
          </w:rPr>
          <w:fldChar w:fldCharType="begin"/>
        </w:r>
        <w:r w:rsidR="000B2E9E">
          <w:rPr>
            <w:noProof/>
            <w:webHidden/>
          </w:rPr>
          <w:instrText xml:space="preserve"> PAGEREF _Toc234440685 \h </w:instrText>
        </w:r>
        <w:r w:rsidR="000B2E9E">
          <w:rPr>
            <w:rStyle w:val="Hyperlink"/>
            <w:noProof/>
            <w:rtl/>
          </w:rPr>
        </w:r>
        <w:r w:rsidR="000B2E9E">
          <w:rPr>
            <w:rStyle w:val="Hyperlink"/>
            <w:noProof/>
            <w:rtl/>
          </w:rPr>
          <w:fldChar w:fldCharType="separate"/>
        </w:r>
        <w:r w:rsidR="000B2E9E">
          <w:rPr>
            <w:noProof/>
            <w:webHidden/>
          </w:rPr>
          <w:t>155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6" w:history="1">
        <w:r w:rsidR="000B2E9E" w:rsidRPr="00294ADC">
          <w:rPr>
            <w:rStyle w:val="Hyperlink"/>
            <w:noProof/>
            <w:rtl/>
          </w:rPr>
          <w:t>שלי טל מירון (יש עתיד):</w:t>
        </w:r>
        <w:r w:rsidR="000B2E9E">
          <w:rPr>
            <w:noProof/>
            <w:webHidden/>
          </w:rPr>
          <w:tab/>
        </w:r>
        <w:r w:rsidR="000B2E9E">
          <w:rPr>
            <w:rStyle w:val="Hyperlink"/>
            <w:noProof/>
            <w:rtl/>
          </w:rPr>
          <w:fldChar w:fldCharType="begin"/>
        </w:r>
        <w:r w:rsidR="000B2E9E">
          <w:rPr>
            <w:noProof/>
            <w:webHidden/>
          </w:rPr>
          <w:instrText xml:space="preserve"> PAGEREF _Toc234440686 \h </w:instrText>
        </w:r>
        <w:r w:rsidR="000B2E9E">
          <w:rPr>
            <w:rStyle w:val="Hyperlink"/>
            <w:noProof/>
            <w:rtl/>
          </w:rPr>
        </w:r>
        <w:r w:rsidR="000B2E9E">
          <w:rPr>
            <w:rStyle w:val="Hyperlink"/>
            <w:noProof/>
            <w:rtl/>
          </w:rPr>
          <w:fldChar w:fldCharType="separate"/>
        </w:r>
        <w:r w:rsidR="000B2E9E">
          <w:rPr>
            <w:noProof/>
            <w:webHidden/>
          </w:rPr>
          <w:t>157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7"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_Toc234440687 \h </w:instrText>
        </w:r>
        <w:r w:rsidR="000B2E9E">
          <w:rPr>
            <w:rStyle w:val="Hyperlink"/>
            <w:noProof/>
            <w:rtl/>
          </w:rPr>
        </w:r>
        <w:r w:rsidR="000B2E9E">
          <w:rPr>
            <w:rStyle w:val="Hyperlink"/>
            <w:noProof/>
            <w:rtl/>
          </w:rPr>
          <w:fldChar w:fldCharType="separate"/>
        </w:r>
        <w:r w:rsidR="000B2E9E">
          <w:rPr>
            <w:noProof/>
            <w:webHidden/>
          </w:rPr>
          <w:t>159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88" w:history="1">
        <w:r w:rsidR="000B2E9E" w:rsidRPr="00294ADC">
          <w:rPr>
            <w:rStyle w:val="Hyperlink"/>
            <w:noProof/>
            <w:rtl/>
          </w:rPr>
          <w:t>מירב כהן (יש עתיד):</w:t>
        </w:r>
        <w:r w:rsidR="000B2E9E">
          <w:rPr>
            <w:noProof/>
            <w:webHidden/>
          </w:rPr>
          <w:tab/>
        </w:r>
        <w:r w:rsidR="000B2E9E">
          <w:rPr>
            <w:rStyle w:val="Hyperlink"/>
            <w:noProof/>
            <w:rtl/>
          </w:rPr>
          <w:fldChar w:fldCharType="begin"/>
        </w:r>
        <w:r w:rsidR="000B2E9E">
          <w:rPr>
            <w:noProof/>
            <w:webHidden/>
          </w:rPr>
          <w:instrText xml:space="preserve"> PAGEREF _Toc234440688 \h </w:instrText>
        </w:r>
        <w:r w:rsidR="000B2E9E">
          <w:rPr>
            <w:rStyle w:val="Hyperlink"/>
            <w:noProof/>
            <w:rtl/>
          </w:rPr>
        </w:r>
        <w:r w:rsidR="000B2E9E">
          <w:rPr>
            <w:rStyle w:val="Hyperlink"/>
            <w:noProof/>
            <w:rtl/>
          </w:rPr>
          <w:fldChar w:fldCharType="separate"/>
        </w:r>
        <w:r w:rsidR="000B2E9E">
          <w:rPr>
            <w:noProof/>
            <w:webHidden/>
          </w:rPr>
          <w:t>161</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89" w:history="1">
        <w:r w:rsidR="000B2E9E" w:rsidRPr="00294ADC">
          <w:rPr>
            <w:rStyle w:val="Hyperlink"/>
            <w:noProof/>
            <w:rtl/>
            <w:lang w:eastAsia="he-IL"/>
          </w:rPr>
          <w:t>הצעת חוק להנצחת זכרו של רבי נחמן מברסלב, התשפ"ו–2026</w:t>
        </w:r>
        <w:r w:rsidR="000B2E9E">
          <w:rPr>
            <w:noProof/>
            <w:webHidden/>
          </w:rPr>
          <w:tab/>
        </w:r>
        <w:r w:rsidR="000B2E9E">
          <w:rPr>
            <w:rStyle w:val="Hyperlink"/>
            <w:noProof/>
            <w:rtl/>
          </w:rPr>
          <w:fldChar w:fldCharType="begin"/>
        </w:r>
        <w:r w:rsidR="000B2E9E">
          <w:rPr>
            <w:noProof/>
            <w:webHidden/>
          </w:rPr>
          <w:instrText xml:space="preserve"> PAGEREF _Toc234440689 \h </w:instrText>
        </w:r>
        <w:r w:rsidR="000B2E9E">
          <w:rPr>
            <w:rStyle w:val="Hyperlink"/>
            <w:noProof/>
            <w:rtl/>
          </w:rPr>
        </w:r>
        <w:r w:rsidR="000B2E9E">
          <w:rPr>
            <w:rStyle w:val="Hyperlink"/>
            <w:noProof/>
            <w:rtl/>
          </w:rPr>
          <w:fldChar w:fldCharType="separate"/>
        </w:r>
        <w:r w:rsidR="000B2E9E">
          <w:rPr>
            <w:noProof/>
            <w:webHidden/>
          </w:rPr>
          <w:t>163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0" w:history="1">
        <w:r w:rsidR="000B2E9E" w:rsidRPr="00294ADC">
          <w:rPr>
            <w:rStyle w:val="Hyperlink"/>
            <w:noProof/>
            <w:rtl/>
          </w:rPr>
          <w:t>אליהו רביבו (הליכוד):</w:t>
        </w:r>
        <w:r w:rsidR="000B2E9E">
          <w:rPr>
            <w:noProof/>
            <w:webHidden/>
          </w:rPr>
          <w:tab/>
        </w:r>
        <w:r w:rsidR="000B2E9E">
          <w:rPr>
            <w:rStyle w:val="Hyperlink"/>
            <w:noProof/>
            <w:rtl/>
          </w:rPr>
          <w:fldChar w:fldCharType="begin"/>
        </w:r>
        <w:r w:rsidR="000B2E9E">
          <w:rPr>
            <w:noProof/>
            <w:webHidden/>
          </w:rPr>
          <w:instrText xml:space="preserve"> PAGEREF _Toc234440690 \h </w:instrText>
        </w:r>
        <w:r w:rsidR="000B2E9E">
          <w:rPr>
            <w:rStyle w:val="Hyperlink"/>
            <w:noProof/>
            <w:rtl/>
          </w:rPr>
        </w:r>
        <w:r w:rsidR="000B2E9E">
          <w:rPr>
            <w:rStyle w:val="Hyperlink"/>
            <w:noProof/>
            <w:rtl/>
          </w:rPr>
          <w:fldChar w:fldCharType="separate"/>
        </w:r>
        <w:r w:rsidR="000B2E9E">
          <w:rPr>
            <w:noProof/>
            <w:webHidden/>
          </w:rPr>
          <w:t>163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1"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_Toc234440691 \h </w:instrText>
        </w:r>
        <w:r w:rsidR="000B2E9E">
          <w:rPr>
            <w:rStyle w:val="Hyperlink"/>
            <w:noProof/>
            <w:rtl/>
          </w:rPr>
        </w:r>
        <w:r w:rsidR="000B2E9E">
          <w:rPr>
            <w:rStyle w:val="Hyperlink"/>
            <w:noProof/>
            <w:rtl/>
          </w:rPr>
          <w:fldChar w:fldCharType="separate"/>
        </w:r>
        <w:r w:rsidR="000B2E9E">
          <w:rPr>
            <w:noProof/>
            <w:webHidden/>
          </w:rPr>
          <w:t>166</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2" w:history="1">
        <w:r w:rsidR="000B2E9E" w:rsidRPr="00294ADC">
          <w:rPr>
            <w:rStyle w:val="Hyperlink"/>
            <w:noProof/>
            <w:rtl/>
          </w:rPr>
          <w:t>מיכאל מלכיאלי (ש"ס):</w:t>
        </w:r>
        <w:r w:rsidR="000B2E9E">
          <w:rPr>
            <w:noProof/>
            <w:webHidden/>
          </w:rPr>
          <w:tab/>
        </w:r>
        <w:r w:rsidR="000B2E9E">
          <w:rPr>
            <w:rStyle w:val="Hyperlink"/>
            <w:noProof/>
            <w:rtl/>
          </w:rPr>
          <w:fldChar w:fldCharType="begin"/>
        </w:r>
        <w:r w:rsidR="000B2E9E">
          <w:rPr>
            <w:noProof/>
            <w:webHidden/>
          </w:rPr>
          <w:instrText xml:space="preserve"> PAGEREF _Toc234440692 \h </w:instrText>
        </w:r>
        <w:r w:rsidR="000B2E9E">
          <w:rPr>
            <w:rStyle w:val="Hyperlink"/>
            <w:noProof/>
            <w:rtl/>
          </w:rPr>
        </w:r>
        <w:r w:rsidR="000B2E9E">
          <w:rPr>
            <w:rStyle w:val="Hyperlink"/>
            <w:noProof/>
            <w:rtl/>
          </w:rPr>
          <w:fldChar w:fldCharType="separate"/>
        </w:r>
        <w:r w:rsidR="000B2E9E">
          <w:rPr>
            <w:noProof/>
            <w:webHidden/>
          </w:rPr>
          <w:t>170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3" w:history="1">
        <w:r w:rsidR="000B2E9E" w:rsidRPr="00294ADC">
          <w:rPr>
            <w:rStyle w:val="Hyperlink"/>
            <w:noProof/>
            <w:rtl/>
          </w:rPr>
          <w:t>אליהו רביבו (הליכוד):</w:t>
        </w:r>
        <w:r w:rsidR="000B2E9E">
          <w:rPr>
            <w:noProof/>
            <w:webHidden/>
          </w:rPr>
          <w:tab/>
        </w:r>
        <w:r w:rsidR="000B2E9E">
          <w:rPr>
            <w:rStyle w:val="Hyperlink"/>
            <w:noProof/>
            <w:rtl/>
          </w:rPr>
          <w:fldChar w:fldCharType="begin"/>
        </w:r>
        <w:r w:rsidR="000B2E9E">
          <w:rPr>
            <w:noProof/>
            <w:webHidden/>
          </w:rPr>
          <w:instrText xml:space="preserve"> PAGEREF _Toc234440693 \h </w:instrText>
        </w:r>
        <w:r w:rsidR="000B2E9E">
          <w:rPr>
            <w:rStyle w:val="Hyperlink"/>
            <w:noProof/>
            <w:rtl/>
          </w:rPr>
        </w:r>
        <w:r w:rsidR="000B2E9E">
          <w:rPr>
            <w:rStyle w:val="Hyperlink"/>
            <w:noProof/>
            <w:rtl/>
          </w:rPr>
          <w:fldChar w:fldCharType="separate"/>
        </w:r>
        <w:r w:rsidR="000B2E9E">
          <w:rPr>
            <w:noProof/>
            <w:webHidden/>
          </w:rPr>
          <w:t>175</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94" w:history="1">
        <w:r w:rsidR="000B2E9E" w:rsidRPr="00294ADC">
          <w:rPr>
            <w:rStyle w:val="Hyperlink"/>
            <w:noProof/>
            <w:rtl/>
            <w:lang w:eastAsia="he-IL"/>
          </w:rPr>
          <w:t>הצעת חוק אומנה לילדים (תיקון – מתן הסכמה לטיפול פסיכיאטרי), התשפ"ו–2026</w:t>
        </w:r>
        <w:r w:rsidR="000B2E9E">
          <w:rPr>
            <w:noProof/>
            <w:webHidden/>
          </w:rPr>
          <w:tab/>
        </w:r>
        <w:r w:rsidR="000B2E9E">
          <w:rPr>
            <w:rStyle w:val="Hyperlink"/>
            <w:noProof/>
            <w:rtl/>
          </w:rPr>
          <w:fldChar w:fldCharType="begin"/>
        </w:r>
        <w:r w:rsidR="000B2E9E">
          <w:rPr>
            <w:noProof/>
            <w:webHidden/>
          </w:rPr>
          <w:instrText xml:space="preserve"> PAGEREF _Toc234440694 \h </w:instrText>
        </w:r>
        <w:r w:rsidR="000B2E9E">
          <w:rPr>
            <w:rStyle w:val="Hyperlink"/>
            <w:noProof/>
            <w:rtl/>
          </w:rPr>
        </w:r>
        <w:r w:rsidR="000B2E9E">
          <w:rPr>
            <w:rStyle w:val="Hyperlink"/>
            <w:noProof/>
            <w:rtl/>
          </w:rPr>
          <w:fldChar w:fldCharType="separate"/>
        </w:r>
        <w:r w:rsidR="000B2E9E">
          <w:rPr>
            <w:noProof/>
            <w:webHidden/>
          </w:rPr>
          <w:t>179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5" w:history="1">
        <w:r w:rsidR="000B2E9E" w:rsidRPr="00294ADC">
          <w:rPr>
            <w:rStyle w:val="Hyperlink"/>
            <w:noProof/>
            <w:rtl/>
          </w:rPr>
          <w:t>מיכל מרים וולדיגר (הציונות הדתית):</w:t>
        </w:r>
        <w:r w:rsidR="000B2E9E">
          <w:rPr>
            <w:noProof/>
            <w:webHidden/>
          </w:rPr>
          <w:tab/>
        </w:r>
        <w:r w:rsidR="000B2E9E">
          <w:rPr>
            <w:rStyle w:val="Hyperlink"/>
            <w:noProof/>
            <w:rtl/>
          </w:rPr>
          <w:fldChar w:fldCharType="begin"/>
        </w:r>
        <w:r w:rsidR="000B2E9E">
          <w:rPr>
            <w:noProof/>
            <w:webHidden/>
          </w:rPr>
          <w:instrText xml:space="preserve"> PAGEREF _Toc234440695 \h </w:instrText>
        </w:r>
        <w:r w:rsidR="000B2E9E">
          <w:rPr>
            <w:rStyle w:val="Hyperlink"/>
            <w:noProof/>
            <w:rtl/>
          </w:rPr>
        </w:r>
        <w:r w:rsidR="000B2E9E">
          <w:rPr>
            <w:rStyle w:val="Hyperlink"/>
            <w:noProof/>
            <w:rtl/>
          </w:rPr>
          <w:fldChar w:fldCharType="separate"/>
        </w:r>
        <w:r w:rsidR="000B2E9E">
          <w:rPr>
            <w:noProof/>
            <w:webHidden/>
          </w:rPr>
          <w:t>180</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96" w:history="1">
        <w:r w:rsidR="000B2E9E" w:rsidRPr="00294ADC">
          <w:rPr>
            <w:rStyle w:val="Hyperlink"/>
            <w:noProof/>
            <w:rtl/>
          </w:rPr>
          <w:t>הצעת חוק אומנה לילדים (תיקון – מתן הסכמה לטיפול פסיכיאטרי), התשפ"ו–2026</w:t>
        </w:r>
        <w:r w:rsidR="000B2E9E">
          <w:rPr>
            <w:noProof/>
            <w:webHidden/>
          </w:rPr>
          <w:tab/>
        </w:r>
        <w:r w:rsidR="000B2E9E">
          <w:rPr>
            <w:rStyle w:val="Hyperlink"/>
            <w:noProof/>
            <w:rtl/>
          </w:rPr>
          <w:fldChar w:fldCharType="begin"/>
        </w:r>
        <w:r w:rsidR="000B2E9E">
          <w:rPr>
            <w:noProof/>
            <w:webHidden/>
          </w:rPr>
          <w:instrText xml:space="preserve"> PAGEREF _Toc234440696 \h </w:instrText>
        </w:r>
        <w:r w:rsidR="000B2E9E">
          <w:rPr>
            <w:rStyle w:val="Hyperlink"/>
            <w:noProof/>
            <w:rtl/>
          </w:rPr>
        </w:r>
        <w:r w:rsidR="000B2E9E">
          <w:rPr>
            <w:rStyle w:val="Hyperlink"/>
            <w:noProof/>
            <w:rtl/>
          </w:rPr>
          <w:fldChar w:fldCharType="separate"/>
        </w:r>
        <w:r w:rsidR="000B2E9E">
          <w:rPr>
            <w:noProof/>
            <w:webHidden/>
          </w:rPr>
          <w:t>182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7" w:history="1">
        <w:r w:rsidR="000B2E9E" w:rsidRPr="00294ADC">
          <w:rPr>
            <w:rStyle w:val="Hyperlink"/>
            <w:noProof/>
            <w:rtl/>
          </w:rPr>
          <w:t>מירב בן ארי (יש עתיד):</w:t>
        </w:r>
        <w:r w:rsidR="000B2E9E">
          <w:rPr>
            <w:noProof/>
            <w:webHidden/>
          </w:rPr>
          <w:tab/>
        </w:r>
        <w:r w:rsidR="000B2E9E">
          <w:rPr>
            <w:rStyle w:val="Hyperlink"/>
            <w:noProof/>
            <w:rtl/>
          </w:rPr>
          <w:fldChar w:fldCharType="begin"/>
        </w:r>
        <w:r w:rsidR="000B2E9E">
          <w:rPr>
            <w:noProof/>
            <w:webHidden/>
          </w:rPr>
          <w:instrText xml:space="preserve"> PAGEREF _Toc234440697 \h </w:instrText>
        </w:r>
        <w:r w:rsidR="000B2E9E">
          <w:rPr>
            <w:rStyle w:val="Hyperlink"/>
            <w:noProof/>
            <w:rtl/>
          </w:rPr>
        </w:r>
        <w:r w:rsidR="000B2E9E">
          <w:rPr>
            <w:rStyle w:val="Hyperlink"/>
            <w:noProof/>
            <w:rtl/>
          </w:rPr>
          <w:fldChar w:fldCharType="separate"/>
        </w:r>
        <w:r w:rsidR="000B2E9E">
          <w:rPr>
            <w:noProof/>
            <w:webHidden/>
          </w:rPr>
          <w:t>182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698"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_Toc234440698 \h </w:instrText>
        </w:r>
        <w:r w:rsidR="000B2E9E">
          <w:rPr>
            <w:rStyle w:val="Hyperlink"/>
            <w:noProof/>
            <w:rtl/>
          </w:rPr>
        </w:r>
        <w:r w:rsidR="000B2E9E">
          <w:rPr>
            <w:rStyle w:val="Hyperlink"/>
            <w:noProof/>
            <w:rtl/>
          </w:rPr>
          <w:fldChar w:fldCharType="separate"/>
        </w:r>
        <w:r w:rsidR="000B2E9E">
          <w:rPr>
            <w:noProof/>
            <w:webHidden/>
          </w:rPr>
          <w:t>185</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699" w:history="1">
        <w:r w:rsidR="000B2E9E" w:rsidRPr="00294ADC">
          <w:rPr>
            <w:rStyle w:val="Hyperlink"/>
            <w:noProof/>
            <w:rtl/>
          </w:rPr>
          <w:t>הצעה לסדר-היום</w:t>
        </w:r>
        <w:r w:rsidR="000B2E9E">
          <w:rPr>
            <w:noProof/>
            <w:webHidden/>
          </w:rPr>
          <w:tab/>
        </w:r>
        <w:r w:rsidR="000B2E9E">
          <w:rPr>
            <w:rStyle w:val="Hyperlink"/>
            <w:noProof/>
            <w:rtl/>
          </w:rPr>
          <w:fldChar w:fldCharType="begin"/>
        </w:r>
        <w:r w:rsidR="000B2E9E">
          <w:rPr>
            <w:noProof/>
            <w:webHidden/>
          </w:rPr>
          <w:instrText xml:space="preserve"> PAGEREF _Toc234440699 \h </w:instrText>
        </w:r>
        <w:r w:rsidR="000B2E9E">
          <w:rPr>
            <w:rStyle w:val="Hyperlink"/>
            <w:noProof/>
            <w:rtl/>
          </w:rPr>
        </w:r>
        <w:r w:rsidR="000B2E9E">
          <w:rPr>
            <w:rStyle w:val="Hyperlink"/>
            <w:noProof/>
            <w:rtl/>
          </w:rPr>
          <w:fldChar w:fldCharType="separate"/>
        </w:r>
        <w:r w:rsidR="000B2E9E">
          <w:rPr>
            <w:noProof/>
            <w:webHidden/>
          </w:rPr>
          <w:t>187</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00" w:history="1">
        <w:r w:rsidR="000B2E9E" w:rsidRPr="00294ADC">
          <w:rPr>
            <w:rStyle w:val="Hyperlink"/>
            <w:noProof/>
            <w:rtl/>
          </w:rPr>
          <w:t>1,000 ימים ל-7 באוקטובר: רבבות סובלים מתסמיני פוסט-טראומה</w:t>
        </w:r>
        <w:r w:rsidR="000B2E9E">
          <w:rPr>
            <w:noProof/>
            <w:webHidden/>
          </w:rPr>
          <w:tab/>
        </w:r>
        <w:r w:rsidR="000B2E9E">
          <w:rPr>
            <w:rStyle w:val="Hyperlink"/>
            <w:noProof/>
            <w:rtl/>
          </w:rPr>
          <w:fldChar w:fldCharType="begin"/>
        </w:r>
        <w:r w:rsidR="000B2E9E">
          <w:rPr>
            <w:noProof/>
            <w:webHidden/>
          </w:rPr>
          <w:instrText xml:space="preserve"> PAGEREF _Toc234440700 \h </w:instrText>
        </w:r>
        <w:r w:rsidR="000B2E9E">
          <w:rPr>
            <w:rStyle w:val="Hyperlink"/>
            <w:noProof/>
            <w:rtl/>
          </w:rPr>
        </w:r>
        <w:r w:rsidR="000B2E9E">
          <w:rPr>
            <w:rStyle w:val="Hyperlink"/>
            <w:noProof/>
            <w:rtl/>
          </w:rPr>
          <w:fldChar w:fldCharType="separate"/>
        </w:r>
        <w:r w:rsidR="000B2E9E">
          <w:rPr>
            <w:noProof/>
            <w:webHidden/>
          </w:rPr>
          <w:t>187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01" w:history="1">
        <w:r w:rsidR="000B2E9E" w:rsidRPr="00294ADC">
          <w:rPr>
            <w:rStyle w:val="Hyperlink"/>
            <w:noProof/>
            <w:rtl/>
          </w:rPr>
          <w:t>יונתן מישרקי (ש"ס):</w:t>
        </w:r>
        <w:r w:rsidR="000B2E9E">
          <w:rPr>
            <w:noProof/>
            <w:webHidden/>
          </w:rPr>
          <w:tab/>
        </w:r>
        <w:r w:rsidR="000B2E9E">
          <w:rPr>
            <w:rStyle w:val="Hyperlink"/>
            <w:noProof/>
            <w:rtl/>
          </w:rPr>
          <w:fldChar w:fldCharType="begin"/>
        </w:r>
        <w:r w:rsidR="000B2E9E">
          <w:rPr>
            <w:noProof/>
            <w:webHidden/>
          </w:rPr>
          <w:instrText xml:space="preserve"> PAGEREF _Toc234440701 \h </w:instrText>
        </w:r>
        <w:r w:rsidR="000B2E9E">
          <w:rPr>
            <w:rStyle w:val="Hyperlink"/>
            <w:noProof/>
            <w:rtl/>
          </w:rPr>
        </w:r>
        <w:r w:rsidR="000B2E9E">
          <w:rPr>
            <w:rStyle w:val="Hyperlink"/>
            <w:noProof/>
            <w:rtl/>
          </w:rPr>
          <w:fldChar w:fldCharType="separate"/>
        </w:r>
        <w:r w:rsidR="000B2E9E">
          <w:rPr>
            <w:noProof/>
            <w:webHidden/>
          </w:rPr>
          <w:t>187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02" w:history="1">
        <w:r w:rsidR="000B2E9E" w:rsidRPr="00294ADC">
          <w:rPr>
            <w:rStyle w:val="Hyperlink"/>
            <w:noProof/>
            <w:rtl/>
          </w:rPr>
          <w:t>שר התפוצות והמאבק באנטישמיות עמיחי שיקלי:</w:t>
        </w:r>
        <w:r w:rsidR="000B2E9E">
          <w:rPr>
            <w:noProof/>
            <w:webHidden/>
          </w:rPr>
          <w:tab/>
        </w:r>
        <w:r w:rsidR="000B2E9E">
          <w:rPr>
            <w:rStyle w:val="Hyperlink"/>
            <w:noProof/>
            <w:rtl/>
          </w:rPr>
          <w:fldChar w:fldCharType="begin"/>
        </w:r>
        <w:r w:rsidR="000B2E9E">
          <w:rPr>
            <w:noProof/>
            <w:webHidden/>
          </w:rPr>
          <w:instrText xml:space="preserve"> PAGEREF _Toc234440702 \h </w:instrText>
        </w:r>
        <w:r w:rsidR="000B2E9E">
          <w:rPr>
            <w:rStyle w:val="Hyperlink"/>
            <w:noProof/>
            <w:rtl/>
          </w:rPr>
        </w:r>
        <w:r w:rsidR="000B2E9E">
          <w:rPr>
            <w:rStyle w:val="Hyperlink"/>
            <w:noProof/>
            <w:rtl/>
          </w:rPr>
          <w:fldChar w:fldCharType="separate"/>
        </w:r>
        <w:r w:rsidR="000B2E9E">
          <w:rPr>
            <w:noProof/>
            <w:webHidden/>
          </w:rPr>
          <w:t>188</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03" w:history="1">
        <w:r w:rsidR="000B2E9E" w:rsidRPr="00294ADC">
          <w:rPr>
            <w:rStyle w:val="Hyperlink"/>
            <w:noProof/>
            <w:rtl/>
          </w:rPr>
          <w:t>הצעה לסדר-היום</w:t>
        </w:r>
        <w:r w:rsidR="000B2E9E">
          <w:rPr>
            <w:noProof/>
            <w:webHidden/>
          </w:rPr>
          <w:tab/>
        </w:r>
        <w:r w:rsidR="000B2E9E">
          <w:rPr>
            <w:rStyle w:val="Hyperlink"/>
            <w:noProof/>
            <w:rtl/>
          </w:rPr>
          <w:fldChar w:fldCharType="begin"/>
        </w:r>
        <w:r w:rsidR="000B2E9E">
          <w:rPr>
            <w:noProof/>
            <w:webHidden/>
          </w:rPr>
          <w:instrText xml:space="preserve"> PAGEREF _Toc234440703 \h </w:instrText>
        </w:r>
        <w:r w:rsidR="000B2E9E">
          <w:rPr>
            <w:rStyle w:val="Hyperlink"/>
            <w:noProof/>
            <w:rtl/>
          </w:rPr>
        </w:r>
        <w:r w:rsidR="000B2E9E">
          <w:rPr>
            <w:rStyle w:val="Hyperlink"/>
            <w:noProof/>
            <w:rtl/>
          </w:rPr>
          <w:fldChar w:fldCharType="separate"/>
        </w:r>
        <w:r w:rsidR="000B2E9E">
          <w:rPr>
            <w:noProof/>
            <w:webHidden/>
          </w:rPr>
          <w:t>191</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04" w:history="1">
        <w:r w:rsidR="000B2E9E" w:rsidRPr="00294ADC">
          <w:rPr>
            <w:rStyle w:val="Hyperlink"/>
            <w:noProof/>
            <w:rtl/>
          </w:rPr>
          <w:t>גישה מפלה מצד האוצר: עונש קולקטיבי למוסדות שיש בהם "משתמטים"</w:t>
        </w:r>
        <w:r w:rsidR="000B2E9E">
          <w:rPr>
            <w:noProof/>
            <w:webHidden/>
          </w:rPr>
          <w:tab/>
        </w:r>
        <w:r w:rsidR="000B2E9E">
          <w:rPr>
            <w:rStyle w:val="Hyperlink"/>
            <w:noProof/>
            <w:rtl/>
          </w:rPr>
          <w:fldChar w:fldCharType="begin"/>
        </w:r>
        <w:r w:rsidR="000B2E9E">
          <w:rPr>
            <w:noProof/>
            <w:webHidden/>
          </w:rPr>
          <w:instrText xml:space="preserve"> PAGEREF _Toc234440704 \h </w:instrText>
        </w:r>
        <w:r w:rsidR="000B2E9E">
          <w:rPr>
            <w:rStyle w:val="Hyperlink"/>
            <w:noProof/>
            <w:rtl/>
          </w:rPr>
        </w:r>
        <w:r w:rsidR="000B2E9E">
          <w:rPr>
            <w:rStyle w:val="Hyperlink"/>
            <w:noProof/>
            <w:rtl/>
          </w:rPr>
          <w:fldChar w:fldCharType="separate"/>
        </w:r>
        <w:r w:rsidR="000B2E9E">
          <w:rPr>
            <w:noProof/>
            <w:webHidden/>
          </w:rPr>
          <w:t>191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05" w:history="1">
        <w:r w:rsidR="000B2E9E" w:rsidRPr="00294ADC">
          <w:rPr>
            <w:rStyle w:val="Hyperlink"/>
            <w:noProof/>
            <w:rtl/>
          </w:rPr>
          <w:t>מיכאל מלכיאלי (ש"ס):</w:t>
        </w:r>
        <w:r w:rsidR="000B2E9E">
          <w:rPr>
            <w:noProof/>
            <w:webHidden/>
          </w:rPr>
          <w:tab/>
        </w:r>
        <w:r w:rsidR="000B2E9E">
          <w:rPr>
            <w:rStyle w:val="Hyperlink"/>
            <w:noProof/>
            <w:rtl/>
          </w:rPr>
          <w:fldChar w:fldCharType="begin"/>
        </w:r>
        <w:r w:rsidR="000B2E9E">
          <w:rPr>
            <w:noProof/>
            <w:webHidden/>
          </w:rPr>
          <w:instrText xml:space="preserve"> PAGEREF _Toc234440705 \h </w:instrText>
        </w:r>
        <w:r w:rsidR="000B2E9E">
          <w:rPr>
            <w:rStyle w:val="Hyperlink"/>
            <w:noProof/>
            <w:rtl/>
          </w:rPr>
        </w:r>
        <w:r w:rsidR="000B2E9E">
          <w:rPr>
            <w:rStyle w:val="Hyperlink"/>
            <w:noProof/>
            <w:rtl/>
          </w:rPr>
          <w:fldChar w:fldCharType="separate"/>
        </w:r>
        <w:r w:rsidR="000B2E9E">
          <w:rPr>
            <w:noProof/>
            <w:webHidden/>
          </w:rPr>
          <w:t>191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06" w:history="1">
        <w:r w:rsidR="000B2E9E" w:rsidRPr="00294ADC">
          <w:rPr>
            <w:rStyle w:val="Hyperlink"/>
            <w:noProof/>
            <w:rtl/>
          </w:rPr>
          <w:t>שר התיירות חיים כץ:</w:t>
        </w:r>
        <w:r w:rsidR="000B2E9E">
          <w:rPr>
            <w:noProof/>
            <w:webHidden/>
          </w:rPr>
          <w:tab/>
        </w:r>
        <w:r w:rsidR="000B2E9E">
          <w:rPr>
            <w:rStyle w:val="Hyperlink"/>
            <w:noProof/>
            <w:rtl/>
          </w:rPr>
          <w:fldChar w:fldCharType="begin"/>
        </w:r>
        <w:r w:rsidR="000B2E9E">
          <w:rPr>
            <w:noProof/>
            <w:webHidden/>
          </w:rPr>
          <w:instrText xml:space="preserve"> PAGEREF _Toc234440706 \h </w:instrText>
        </w:r>
        <w:r w:rsidR="000B2E9E">
          <w:rPr>
            <w:rStyle w:val="Hyperlink"/>
            <w:noProof/>
            <w:rtl/>
          </w:rPr>
        </w:r>
        <w:r w:rsidR="000B2E9E">
          <w:rPr>
            <w:rStyle w:val="Hyperlink"/>
            <w:noProof/>
            <w:rtl/>
          </w:rPr>
          <w:fldChar w:fldCharType="separate"/>
        </w:r>
        <w:r w:rsidR="000B2E9E">
          <w:rPr>
            <w:noProof/>
            <w:webHidden/>
          </w:rPr>
          <w:t>194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07" w:history="1">
        <w:r w:rsidR="000B2E9E" w:rsidRPr="00294ADC">
          <w:rPr>
            <w:rStyle w:val="Hyperlink"/>
            <w:noProof/>
            <w:rtl/>
          </w:rPr>
          <w:t>עודד פורר (ישראל ביתנו):</w:t>
        </w:r>
        <w:r w:rsidR="000B2E9E">
          <w:rPr>
            <w:noProof/>
            <w:webHidden/>
          </w:rPr>
          <w:tab/>
        </w:r>
        <w:r w:rsidR="000B2E9E">
          <w:rPr>
            <w:rStyle w:val="Hyperlink"/>
            <w:noProof/>
            <w:rtl/>
          </w:rPr>
          <w:fldChar w:fldCharType="begin"/>
        </w:r>
        <w:r w:rsidR="000B2E9E">
          <w:rPr>
            <w:noProof/>
            <w:webHidden/>
          </w:rPr>
          <w:instrText xml:space="preserve"> PAGEREF _Toc234440707 \h </w:instrText>
        </w:r>
        <w:r w:rsidR="000B2E9E">
          <w:rPr>
            <w:rStyle w:val="Hyperlink"/>
            <w:noProof/>
            <w:rtl/>
          </w:rPr>
        </w:r>
        <w:r w:rsidR="000B2E9E">
          <w:rPr>
            <w:rStyle w:val="Hyperlink"/>
            <w:noProof/>
            <w:rtl/>
          </w:rPr>
          <w:fldChar w:fldCharType="separate"/>
        </w:r>
        <w:r w:rsidR="000B2E9E">
          <w:rPr>
            <w:noProof/>
            <w:webHidden/>
          </w:rPr>
          <w:t>195</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08" w:history="1">
        <w:r w:rsidR="000B2E9E" w:rsidRPr="00294ADC">
          <w:rPr>
            <w:rStyle w:val="Hyperlink"/>
            <w:noProof/>
            <w:rtl/>
          </w:rPr>
          <w:t>הצעות לסדר-היום</w:t>
        </w:r>
        <w:r w:rsidR="000B2E9E">
          <w:rPr>
            <w:noProof/>
            <w:webHidden/>
          </w:rPr>
          <w:tab/>
        </w:r>
        <w:r w:rsidR="000B2E9E">
          <w:rPr>
            <w:rStyle w:val="Hyperlink"/>
            <w:noProof/>
            <w:rtl/>
          </w:rPr>
          <w:fldChar w:fldCharType="begin"/>
        </w:r>
        <w:r w:rsidR="000B2E9E">
          <w:rPr>
            <w:noProof/>
            <w:webHidden/>
          </w:rPr>
          <w:instrText xml:space="preserve"> PAGEREF _Toc234440708 \h </w:instrText>
        </w:r>
        <w:r w:rsidR="000B2E9E">
          <w:rPr>
            <w:rStyle w:val="Hyperlink"/>
            <w:noProof/>
            <w:rtl/>
          </w:rPr>
        </w:r>
        <w:r w:rsidR="000B2E9E">
          <w:rPr>
            <w:rStyle w:val="Hyperlink"/>
            <w:noProof/>
            <w:rtl/>
          </w:rPr>
          <w:fldChar w:fldCharType="separate"/>
        </w:r>
        <w:r w:rsidR="000B2E9E">
          <w:rPr>
            <w:noProof/>
            <w:webHidden/>
          </w:rPr>
          <w:t>197</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09" w:history="1">
        <w:r w:rsidR="000B2E9E" w:rsidRPr="00294ADC">
          <w:rPr>
            <w:rStyle w:val="Hyperlink"/>
            <w:noProof/>
            <w:rtl/>
          </w:rPr>
          <w:t>קיצוץ בתקני השירות הלאומי במערכת החינוך והשלכותיו על תלמידי ישראל</w:t>
        </w:r>
        <w:r w:rsidR="000B2E9E">
          <w:rPr>
            <w:noProof/>
            <w:webHidden/>
          </w:rPr>
          <w:tab/>
        </w:r>
        <w:r w:rsidR="000B2E9E">
          <w:rPr>
            <w:rStyle w:val="Hyperlink"/>
            <w:noProof/>
            <w:rtl/>
          </w:rPr>
          <w:fldChar w:fldCharType="begin"/>
        </w:r>
        <w:r w:rsidR="000B2E9E">
          <w:rPr>
            <w:noProof/>
            <w:webHidden/>
          </w:rPr>
          <w:instrText xml:space="preserve"> PAGEREF _Toc234440709 \h </w:instrText>
        </w:r>
        <w:r w:rsidR="000B2E9E">
          <w:rPr>
            <w:rStyle w:val="Hyperlink"/>
            <w:noProof/>
            <w:rtl/>
          </w:rPr>
        </w:r>
        <w:r w:rsidR="000B2E9E">
          <w:rPr>
            <w:rStyle w:val="Hyperlink"/>
            <w:noProof/>
            <w:rtl/>
          </w:rPr>
          <w:fldChar w:fldCharType="separate"/>
        </w:r>
        <w:r w:rsidR="000B2E9E">
          <w:rPr>
            <w:noProof/>
            <w:webHidden/>
          </w:rPr>
          <w:t>197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10" w:history="1">
        <w:r w:rsidR="000B2E9E" w:rsidRPr="00294ADC">
          <w:rPr>
            <w:rStyle w:val="Hyperlink"/>
            <w:noProof/>
            <w:rtl/>
          </w:rPr>
          <w:t>לימור סון הר מלך (עוצמה יהודית):</w:t>
        </w:r>
        <w:r w:rsidR="000B2E9E">
          <w:rPr>
            <w:noProof/>
            <w:webHidden/>
          </w:rPr>
          <w:tab/>
        </w:r>
        <w:r w:rsidR="000B2E9E">
          <w:rPr>
            <w:rStyle w:val="Hyperlink"/>
            <w:noProof/>
            <w:rtl/>
          </w:rPr>
          <w:fldChar w:fldCharType="begin"/>
        </w:r>
        <w:r w:rsidR="000B2E9E">
          <w:rPr>
            <w:noProof/>
            <w:webHidden/>
          </w:rPr>
          <w:instrText xml:space="preserve"> PAGEREF _Toc234440710 \h </w:instrText>
        </w:r>
        <w:r w:rsidR="000B2E9E">
          <w:rPr>
            <w:rStyle w:val="Hyperlink"/>
            <w:noProof/>
            <w:rtl/>
          </w:rPr>
        </w:r>
        <w:r w:rsidR="000B2E9E">
          <w:rPr>
            <w:rStyle w:val="Hyperlink"/>
            <w:noProof/>
            <w:rtl/>
          </w:rPr>
          <w:fldChar w:fldCharType="separate"/>
        </w:r>
        <w:r w:rsidR="000B2E9E">
          <w:rPr>
            <w:noProof/>
            <w:webHidden/>
          </w:rPr>
          <w:t>197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11" w:history="1">
        <w:r w:rsidR="000B2E9E" w:rsidRPr="00294ADC">
          <w:rPr>
            <w:rStyle w:val="Hyperlink"/>
            <w:noProof/>
            <w:rtl/>
          </w:rPr>
          <w:t>שר התיירות חיים כץ:</w:t>
        </w:r>
        <w:r w:rsidR="000B2E9E">
          <w:rPr>
            <w:noProof/>
            <w:webHidden/>
          </w:rPr>
          <w:tab/>
        </w:r>
        <w:r w:rsidR="000B2E9E">
          <w:rPr>
            <w:rStyle w:val="Hyperlink"/>
            <w:noProof/>
            <w:rtl/>
          </w:rPr>
          <w:fldChar w:fldCharType="begin"/>
        </w:r>
        <w:r w:rsidR="000B2E9E">
          <w:rPr>
            <w:noProof/>
            <w:webHidden/>
          </w:rPr>
          <w:instrText xml:space="preserve"> PAGEREF _Toc234440711 \h </w:instrText>
        </w:r>
        <w:r w:rsidR="000B2E9E">
          <w:rPr>
            <w:rStyle w:val="Hyperlink"/>
            <w:noProof/>
            <w:rtl/>
          </w:rPr>
        </w:r>
        <w:r w:rsidR="000B2E9E">
          <w:rPr>
            <w:rStyle w:val="Hyperlink"/>
            <w:noProof/>
            <w:rtl/>
          </w:rPr>
          <w:fldChar w:fldCharType="separate"/>
        </w:r>
        <w:r w:rsidR="000B2E9E">
          <w:rPr>
            <w:noProof/>
            <w:webHidden/>
          </w:rPr>
          <w:t>199</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12" w:history="1">
        <w:r w:rsidR="000B2E9E" w:rsidRPr="00294ADC">
          <w:rPr>
            <w:rStyle w:val="Hyperlink"/>
            <w:noProof/>
            <w:rtl/>
            <w:lang w:eastAsia="he-IL"/>
          </w:rPr>
          <w:t>הצעות לסדר-היום</w:t>
        </w:r>
        <w:r w:rsidR="000B2E9E">
          <w:rPr>
            <w:noProof/>
            <w:webHidden/>
          </w:rPr>
          <w:tab/>
        </w:r>
        <w:r w:rsidR="000B2E9E">
          <w:rPr>
            <w:rStyle w:val="Hyperlink"/>
            <w:noProof/>
            <w:rtl/>
          </w:rPr>
          <w:fldChar w:fldCharType="begin"/>
        </w:r>
        <w:r w:rsidR="000B2E9E">
          <w:rPr>
            <w:noProof/>
            <w:webHidden/>
          </w:rPr>
          <w:instrText xml:space="preserve"> PAGEREF _Toc234440712 \h </w:instrText>
        </w:r>
        <w:r w:rsidR="000B2E9E">
          <w:rPr>
            <w:rStyle w:val="Hyperlink"/>
            <w:noProof/>
            <w:rtl/>
          </w:rPr>
        </w:r>
        <w:r w:rsidR="000B2E9E">
          <w:rPr>
            <w:rStyle w:val="Hyperlink"/>
            <w:noProof/>
            <w:rtl/>
          </w:rPr>
          <w:fldChar w:fldCharType="separate"/>
        </w:r>
        <w:r w:rsidR="000B2E9E">
          <w:rPr>
            <w:noProof/>
            <w:webHidden/>
          </w:rPr>
          <w:t>202</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13" w:history="1">
        <w:r w:rsidR="000B2E9E" w:rsidRPr="00294ADC">
          <w:rPr>
            <w:rStyle w:val="Hyperlink"/>
            <w:noProof/>
            <w:rtl/>
            <w:lang w:eastAsia="he-IL"/>
          </w:rPr>
          <w:t>הבנייה הבלתי-חוקית בשטחי האש של צה"ל והשלכותיה הביטחוניות</w:t>
        </w:r>
        <w:r w:rsidR="000B2E9E">
          <w:rPr>
            <w:noProof/>
            <w:webHidden/>
          </w:rPr>
          <w:tab/>
        </w:r>
        <w:r w:rsidR="000B2E9E">
          <w:rPr>
            <w:rStyle w:val="Hyperlink"/>
            <w:noProof/>
            <w:rtl/>
          </w:rPr>
          <w:fldChar w:fldCharType="begin"/>
        </w:r>
        <w:r w:rsidR="000B2E9E">
          <w:rPr>
            <w:noProof/>
            <w:webHidden/>
          </w:rPr>
          <w:instrText xml:space="preserve"> PAGEREF _Toc234440713 \h </w:instrText>
        </w:r>
        <w:r w:rsidR="000B2E9E">
          <w:rPr>
            <w:rStyle w:val="Hyperlink"/>
            <w:noProof/>
            <w:rtl/>
          </w:rPr>
        </w:r>
        <w:r w:rsidR="000B2E9E">
          <w:rPr>
            <w:rStyle w:val="Hyperlink"/>
            <w:noProof/>
            <w:rtl/>
          </w:rPr>
          <w:fldChar w:fldCharType="separate"/>
        </w:r>
        <w:r w:rsidR="000B2E9E">
          <w:rPr>
            <w:noProof/>
            <w:webHidden/>
          </w:rPr>
          <w:t>202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14" w:history="1">
        <w:r w:rsidR="000B2E9E" w:rsidRPr="00294ADC">
          <w:rPr>
            <w:rStyle w:val="Hyperlink"/>
            <w:noProof/>
            <w:rtl/>
          </w:rPr>
          <w:t>סימון דוידסון (יש עתיד):</w:t>
        </w:r>
        <w:r w:rsidR="000B2E9E">
          <w:rPr>
            <w:noProof/>
            <w:webHidden/>
          </w:rPr>
          <w:tab/>
        </w:r>
        <w:r w:rsidR="000B2E9E">
          <w:rPr>
            <w:rStyle w:val="Hyperlink"/>
            <w:noProof/>
            <w:rtl/>
          </w:rPr>
          <w:fldChar w:fldCharType="begin"/>
        </w:r>
        <w:r w:rsidR="000B2E9E">
          <w:rPr>
            <w:noProof/>
            <w:webHidden/>
          </w:rPr>
          <w:instrText xml:space="preserve"> PAGEREF _Toc234440714 \h </w:instrText>
        </w:r>
        <w:r w:rsidR="000B2E9E">
          <w:rPr>
            <w:rStyle w:val="Hyperlink"/>
            <w:noProof/>
            <w:rtl/>
          </w:rPr>
        </w:r>
        <w:r w:rsidR="000B2E9E">
          <w:rPr>
            <w:rStyle w:val="Hyperlink"/>
            <w:noProof/>
            <w:rtl/>
          </w:rPr>
          <w:fldChar w:fldCharType="separate"/>
        </w:r>
        <w:r w:rsidR="000B2E9E">
          <w:rPr>
            <w:noProof/>
            <w:webHidden/>
          </w:rPr>
          <w:t>202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15" w:history="1">
        <w:r w:rsidR="000B2E9E" w:rsidRPr="00294ADC">
          <w:rPr>
            <w:rStyle w:val="Hyperlink"/>
            <w:noProof/>
            <w:rtl/>
          </w:rPr>
          <w:t>שר התיירות חיים כץ:</w:t>
        </w:r>
        <w:r w:rsidR="000B2E9E">
          <w:rPr>
            <w:noProof/>
            <w:webHidden/>
          </w:rPr>
          <w:tab/>
        </w:r>
        <w:r w:rsidR="000B2E9E">
          <w:rPr>
            <w:rStyle w:val="Hyperlink"/>
            <w:noProof/>
            <w:rtl/>
          </w:rPr>
          <w:fldChar w:fldCharType="begin"/>
        </w:r>
        <w:r w:rsidR="000B2E9E">
          <w:rPr>
            <w:noProof/>
            <w:webHidden/>
          </w:rPr>
          <w:instrText xml:space="preserve"> PAGEREF _Toc234440715 \h </w:instrText>
        </w:r>
        <w:r w:rsidR="000B2E9E">
          <w:rPr>
            <w:rStyle w:val="Hyperlink"/>
            <w:noProof/>
            <w:rtl/>
          </w:rPr>
        </w:r>
        <w:r w:rsidR="000B2E9E">
          <w:rPr>
            <w:rStyle w:val="Hyperlink"/>
            <w:noProof/>
            <w:rtl/>
          </w:rPr>
          <w:fldChar w:fldCharType="separate"/>
        </w:r>
        <w:r w:rsidR="000B2E9E">
          <w:rPr>
            <w:noProof/>
            <w:webHidden/>
          </w:rPr>
          <w:t>206</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16" w:history="1">
        <w:r w:rsidR="000B2E9E" w:rsidRPr="00294ADC">
          <w:rPr>
            <w:rStyle w:val="Hyperlink"/>
            <w:noProof/>
            <w:rtl/>
          </w:rPr>
          <w:t>הצעת חוק הבחירות לכנסת העשרים ושש (הוראות מיוחדות ותיקוני חקיקה), התשפ"ו–2026</w:t>
        </w:r>
        <w:r w:rsidR="000B2E9E">
          <w:rPr>
            <w:noProof/>
            <w:webHidden/>
          </w:rPr>
          <w:tab/>
        </w:r>
        <w:r w:rsidR="000B2E9E">
          <w:rPr>
            <w:rStyle w:val="Hyperlink"/>
            <w:noProof/>
            <w:rtl/>
          </w:rPr>
          <w:fldChar w:fldCharType="begin"/>
        </w:r>
        <w:r w:rsidR="000B2E9E">
          <w:rPr>
            <w:noProof/>
            <w:webHidden/>
          </w:rPr>
          <w:instrText xml:space="preserve"> PAGEREF _Toc234440716 \h </w:instrText>
        </w:r>
        <w:r w:rsidR="000B2E9E">
          <w:rPr>
            <w:rStyle w:val="Hyperlink"/>
            <w:noProof/>
            <w:rtl/>
          </w:rPr>
        </w:r>
        <w:r w:rsidR="000B2E9E">
          <w:rPr>
            <w:rStyle w:val="Hyperlink"/>
            <w:noProof/>
            <w:rtl/>
          </w:rPr>
          <w:fldChar w:fldCharType="separate"/>
        </w:r>
        <w:r w:rsidR="000B2E9E">
          <w:rPr>
            <w:noProof/>
            <w:webHidden/>
          </w:rPr>
          <w:t>209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17" w:history="1">
        <w:r w:rsidR="000B2E9E" w:rsidRPr="00294ADC">
          <w:rPr>
            <w:rStyle w:val="Hyperlink"/>
            <w:noProof/>
            <w:rtl/>
          </w:rPr>
          <w:t>שמחה רוטמן (יו"ר ועדת החוקה, חוק ומשפט):</w:t>
        </w:r>
        <w:r w:rsidR="000B2E9E">
          <w:rPr>
            <w:noProof/>
            <w:webHidden/>
          </w:rPr>
          <w:tab/>
        </w:r>
        <w:r w:rsidR="000B2E9E">
          <w:rPr>
            <w:rStyle w:val="Hyperlink"/>
            <w:noProof/>
            <w:rtl/>
          </w:rPr>
          <w:fldChar w:fldCharType="begin"/>
        </w:r>
        <w:r w:rsidR="000B2E9E">
          <w:rPr>
            <w:noProof/>
            <w:webHidden/>
          </w:rPr>
          <w:instrText xml:space="preserve"> PAGEREF _Toc234440717 \h </w:instrText>
        </w:r>
        <w:r w:rsidR="000B2E9E">
          <w:rPr>
            <w:rStyle w:val="Hyperlink"/>
            <w:noProof/>
            <w:rtl/>
          </w:rPr>
        </w:r>
        <w:r w:rsidR="000B2E9E">
          <w:rPr>
            <w:rStyle w:val="Hyperlink"/>
            <w:noProof/>
            <w:rtl/>
          </w:rPr>
          <w:fldChar w:fldCharType="separate"/>
        </w:r>
        <w:r w:rsidR="000B2E9E">
          <w:rPr>
            <w:noProof/>
            <w:webHidden/>
          </w:rPr>
          <w:t>209</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18" w:history="1">
        <w:r w:rsidR="000B2E9E" w:rsidRPr="00294ADC">
          <w:rPr>
            <w:rStyle w:val="Hyperlink"/>
            <w:noProof/>
            <w:rtl/>
          </w:rPr>
          <w:t>מסמכים שהונחו על שולחן הכנסת</w:t>
        </w:r>
        <w:r w:rsidR="000B2E9E">
          <w:rPr>
            <w:noProof/>
            <w:webHidden/>
          </w:rPr>
          <w:tab/>
        </w:r>
        <w:r w:rsidR="000B2E9E">
          <w:rPr>
            <w:rStyle w:val="Hyperlink"/>
            <w:noProof/>
            <w:rtl/>
          </w:rPr>
          <w:fldChar w:fldCharType="begin"/>
        </w:r>
        <w:r w:rsidR="000B2E9E">
          <w:rPr>
            <w:noProof/>
            <w:webHidden/>
          </w:rPr>
          <w:instrText xml:space="preserve"> PAGEREF _Toc234440718 \h </w:instrText>
        </w:r>
        <w:r w:rsidR="000B2E9E">
          <w:rPr>
            <w:rStyle w:val="Hyperlink"/>
            <w:noProof/>
            <w:rtl/>
          </w:rPr>
        </w:r>
        <w:r w:rsidR="000B2E9E">
          <w:rPr>
            <w:rStyle w:val="Hyperlink"/>
            <w:noProof/>
            <w:rtl/>
          </w:rPr>
          <w:fldChar w:fldCharType="separate"/>
        </w:r>
        <w:r w:rsidR="000B2E9E">
          <w:rPr>
            <w:noProof/>
            <w:webHidden/>
          </w:rPr>
          <w:t>215</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19" w:history="1">
        <w:r w:rsidR="000B2E9E" w:rsidRPr="00294ADC">
          <w:rPr>
            <w:rStyle w:val="Hyperlink"/>
            <w:noProof/>
            <w:rtl/>
          </w:rPr>
          <w:t>הצעת חוק הבחירות לכנסת העשרים ושש (הוראות מיוחדות ותיקוני חקיקה), התשפ"ו–2026</w:t>
        </w:r>
        <w:r w:rsidR="000B2E9E">
          <w:rPr>
            <w:noProof/>
            <w:webHidden/>
          </w:rPr>
          <w:tab/>
        </w:r>
        <w:r w:rsidR="000B2E9E">
          <w:rPr>
            <w:rStyle w:val="Hyperlink"/>
            <w:noProof/>
            <w:rtl/>
          </w:rPr>
          <w:fldChar w:fldCharType="begin"/>
        </w:r>
        <w:r w:rsidR="000B2E9E">
          <w:rPr>
            <w:noProof/>
            <w:webHidden/>
          </w:rPr>
          <w:instrText xml:space="preserve"> PAGEREF _Toc234440719 \h </w:instrText>
        </w:r>
        <w:r w:rsidR="000B2E9E">
          <w:rPr>
            <w:rStyle w:val="Hyperlink"/>
            <w:noProof/>
            <w:rtl/>
          </w:rPr>
        </w:r>
        <w:r w:rsidR="000B2E9E">
          <w:rPr>
            <w:rStyle w:val="Hyperlink"/>
            <w:noProof/>
            <w:rtl/>
          </w:rPr>
          <w:fldChar w:fldCharType="separate"/>
        </w:r>
        <w:r w:rsidR="000B2E9E">
          <w:rPr>
            <w:noProof/>
            <w:webHidden/>
          </w:rPr>
          <w:t>215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0" w:history="1">
        <w:r w:rsidR="000B2E9E" w:rsidRPr="00294ADC">
          <w:rPr>
            <w:rStyle w:val="Hyperlink"/>
            <w:noProof/>
            <w:rtl/>
          </w:rPr>
          <w:t>נאור שירי (יש עתיד):</w:t>
        </w:r>
        <w:r w:rsidR="000B2E9E">
          <w:rPr>
            <w:noProof/>
            <w:webHidden/>
          </w:rPr>
          <w:tab/>
        </w:r>
        <w:r w:rsidR="000B2E9E">
          <w:rPr>
            <w:rStyle w:val="Hyperlink"/>
            <w:noProof/>
            <w:rtl/>
          </w:rPr>
          <w:fldChar w:fldCharType="begin"/>
        </w:r>
        <w:r w:rsidR="000B2E9E">
          <w:rPr>
            <w:noProof/>
            <w:webHidden/>
          </w:rPr>
          <w:instrText xml:space="preserve"> PAGEREF _Toc234440720 \h </w:instrText>
        </w:r>
        <w:r w:rsidR="000B2E9E">
          <w:rPr>
            <w:rStyle w:val="Hyperlink"/>
            <w:noProof/>
            <w:rtl/>
          </w:rPr>
        </w:r>
        <w:r w:rsidR="000B2E9E">
          <w:rPr>
            <w:rStyle w:val="Hyperlink"/>
            <w:noProof/>
            <w:rtl/>
          </w:rPr>
          <w:fldChar w:fldCharType="separate"/>
        </w:r>
        <w:r w:rsidR="000B2E9E">
          <w:rPr>
            <w:noProof/>
            <w:webHidden/>
          </w:rPr>
          <w:t>216</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1" w:history="1">
        <w:r w:rsidR="000B2E9E" w:rsidRPr="00294ADC">
          <w:rPr>
            <w:rStyle w:val="Hyperlink"/>
            <w:noProof/>
            <w:rtl/>
          </w:rPr>
          <w:t>מאיר כהן (יש עתיד):</w:t>
        </w:r>
        <w:r w:rsidR="000B2E9E">
          <w:rPr>
            <w:noProof/>
            <w:webHidden/>
          </w:rPr>
          <w:tab/>
        </w:r>
        <w:r w:rsidR="000B2E9E">
          <w:rPr>
            <w:rStyle w:val="Hyperlink"/>
            <w:noProof/>
            <w:rtl/>
          </w:rPr>
          <w:fldChar w:fldCharType="begin"/>
        </w:r>
        <w:r w:rsidR="000B2E9E">
          <w:rPr>
            <w:noProof/>
            <w:webHidden/>
          </w:rPr>
          <w:instrText xml:space="preserve"> PAGEREF _Toc234440721 \h </w:instrText>
        </w:r>
        <w:r w:rsidR="000B2E9E">
          <w:rPr>
            <w:rStyle w:val="Hyperlink"/>
            <w:noProof/>
            <w:rtl/>
          </w:rPr>
        </w:r>
        <w:r w:rsidR="000B2E9E">
          <w:rPr>
            <w:rStyle w:val="Hyperlink"/>
            <w:noProof/>
            <w:rtl/>
          </w:rPr>
          <w:fldChar w:fldCharType="separate"/>
        </w:r>
        <w:r w:rsidR="000B2E9E">
          <w:rPr>
            <w:noProof/>
            <w:webHidden/>
          </w:rPr>
          <w:t>219</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2" w:history="1">
        <w:r w:rsidR="000B2E9E" w:rsidRPr="00294ADC">
          <w:rPr>
            <w:rStyle w:val="Hyperlink"/>
            <w:noProof/>
            <w:rtl/>
          </w:rPr>
          <w:t>אכרם חסון (הימין הממלכתי):</w:t>
        </w:r>
        <w:r w:rsidR="000B2E9E">
          <w:rPr>
            <w:noProof/>
            <w:webHidden/>
          </w:rPr>
          <w:tab/>
        </w:r>
        <w:r w:rsidR="000B2E9E">
          <w:rPr>
            <w:rStyle w:val="Hyperlink"/>
            <w:noProof/>
            <w:rtl/>
          </w:rPr>
          <w:fldChar w:fldCharType="begin"/>
        </w:r>
        <w:r w:rsidR="000B2E9E">
          <w:rPr>
            <w:noProof/>
            <w:webHidden/>
          </w:rPr>
          <w:instrText xml:space="preserve"> PAGEREF _Toc234440722 \h </w:instrText>
        </w:r>
        <w:r w:rsidR="000B2E9E">
          <w:rPr>
            <w:rStyle w:val="Hyperlink"/>
            <w:noProof/>
            <w:rtl/>
          </w:rPr>
        </w:r>
        <w:r w:rsidR="000B2E9E">
          <w:rPr>
            <w:rStyle w:val="Hyperlink"/>
            <w:noProof/>
            <w:rtl/>
          </w:rPr>
          <w:fldChar w:fldCharType="separate"/>
        </w:r>
        <w:r w:rsidR="000B2E9E">
          <w:rPr>
            <w:noProof/>
            <w:webHidden/>
          </w:rPr>
          <w:t>220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3" w:history="1">
        <w:r w:rsidR="000B2E9E" w:rsidRPr="00294ADC">
          <w:rPr>
            <w:rStyle w:val="Hyperlink"/>
            <w:noProof/>
            <w:rtl/>
          </w:rPr>
          <w:t>מירב בן ארי (יש עתיד):</w:t>
        </w:r>
        <w:r w:rsidR="000B2E9E">
          <w:rPr>
            <w:noProof/>
            <w:webHidden/>
          </w:rPr>
          <w:tab/>
        </w:r>
        <w:r w:rsidR="000B2E9E">
          <w:rPr>
            <w:rStyle w:val="Hyperlink"/>
            <w:noProof/>
            <w:rtl/>
          </w:rPr>
          <w:fldChar w:fldCharType="begin"/>
        </w:r>
        <w:r w:rsidR="000B2E9E">
          <w:rPr>
            <w:noProof/>
            <w:webHidden/>
          </w:rPr>
          <w:instrText xml:space="preserve"> PAGEREF _Toc234440723 \h </w:instrText>
        </w:r>
        <w:r w:rsidR="000B2E9E">
          <w:rPr>
            <w:rStyle w:val="Hyperlink"/>
            <w:noProof/>
            <w:rtl/>
          </w:rPr>
        </w:r>
        <w:r w:rsidR="000B2E9E">
          <w:rPr>
            <w:rStyle w:val="Hyperlink"/>
            <w:noProof/>
            <w:rtl/>
          </w:rPr>
          <w:fldChar w:fldCharType="separate"/>
        </w:r>
        <w:r w:rsidR="000B2E9E">
          <w:rPr>
            <w:noProof/>
            <w:webHidden/>
          </w:rPr>
          <w:t>221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4" w:history="1">
        <w:r w:rsidR="000B2E9E" w:rsidRPr="00294ADC">
          <w:rPr>
            <w:rStyle w:val="Hyperlink"/>
            <w:noProof/>
            <w:rtl/>
          </w:rPr>
          <w:t>יוליה מלינובסקי (ישראל ביתנו):</w:t>
        </w:r>
        <w:r w:rsidR="000B2E9E">
          <w:rPr>
            <w:noProof/>
            <w:webHidden/>
          </w:rPr>
          <w:tab/>
        </w:r>
        <w:r w:rsidR="000B2E9E">
          <w:rPr>
            <w:rStyle w:val="Hyperlink"/>
            <w:noProof/>
            <w:rtl/>
          </w:rPr>
          <w:fldChar w:fldCharType="begin"/>
        </w:r>
        <w:r w:rsidR="000B2E9E">
          <w:rPr>
            <w:noProof/>
            <w:webHidden/>
          </w:rPr>
          <w:instrText xml:space="preserve"> PAGEREF _Toc234440724 \h </w:instrText>
        </w:r>
        <w:r w:rsidR="000B2E9E">
          <w:rPr>
            <w:rStyle w:val="Hyperlink"/>
            <w:noProof/>
            <w:rtl/>
          </w:rPr>
        </w:r>
        <w:r w:rsidR="000B2E9E">
          <w:rPr>
            <w:rStyle w:val="Hyperlink"/>
            <w:noProof/>
            <w:rtl/>
          </w:rPr>
          <w:fldChar w:fldCharType="separate"/>
        </w:r>
        <w:r w:rsidR="000B2E9E">
          <w:rPr>
            <w:noProof/>
            <w:webHidden/>
          </w:rPr>
          <w:t>222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5" w:history="1">
        <w:r w:rsidR="000B2E9E" w:rsidRPr="00294ADC">
          <w:rPr>
            <w:rStyle w:val="Hyperlink"/>
            <w:noProof/>
            <w:rtl/>
          </w:rPr>
          <w:t>מיקי לוי (יש עתיד):</w:t>
        </w:r>
        <w:r w:rsidR="000B2E9E">
          <w:rPr>
            <w:noProof/>
            <w:webHidden/>
          </w:rPr>
          <w:tab/>
        </w:r>
        <w:r w:rsidR="000B2E9E">
          <w:rPr>
            <w:rStyle w:val="Hyperlink"/>
            <w:noProof/>
            <w:rtl/>
          </w:rPr>
          <w:fldChar w:fldCharType="begin"/>
        </w:r>
        <w:r w:rsidR="000B2E9E">
          <w:rPr>
            <w:noProof/>
            <w:webHidden/>
          </w:rPr>
          <w:instrText xml:space="preserve"> PAGEREF _Toc234440725 \h </w:instrText>
        </w:r>
        <w:r w:rsidR="000B2E9E">
          <w:rPr>
            <w:rStyle w:val="Hyperlink"/>
            <w:noProof/>
            <w:rtl/>
          </w:rPr>
        </w:r>
        <w:r w:rsidR="000B2E9E">
          <w:rPr>
            <w:rStyle w:val="Hyperlink"/>
            <w:noProof/>
            <w:rtl/>
          </w:rPr>
          <w:fldChar w:fldCharType="separate"/>
        </w:r>
        <w:r w:rsidR="000B2E9E">
          <w:rPr>
            <w:noProof/>
            <w:webHidden/>
          </w:rPr>
          <w:t>224</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6" w:history="1">
        <w:r w:rsidR="000B2E9E" w:rsidRPr="00294ADC">
          <w:rPr>
            <w:rStyle w:val="Hyperlink"/>
            <w:noProof/>
            <w:rtl/>
          </w:rPr>
          <w:t>איתן גינזבורג (כחול לבן – המחנה הממלכתי):</w:t>
        </w:r>
        <w:r w:rsidR="000B2E9E">
          <w:rPr>
            <w:noProof/>
            <w:webHidden/>
          </w:rPr>
          <w:tab/>
        </w:r>
        <w:r w:rsidR="000B2E9E">
          <w:rPr>
            <w:rStyle w:val="Hyperlink"/>
            <w:noProof/>
            <w:rtl/>
          </w:rPr>
          <w:fldChar w:fldCharType="begin"/>
        </w:r>
        <w:r w:rsidR="000B2E9E">
          <w:rPr>
            <w:noProof/>
            <w:webHidden/>
          </w:rPr>
          <w:instrText xml:space="preserve"> PAGEREF _Toc234440726 \h </w:instrText>
        </w:r>
        <w:r w:rsidR="000B2E9E">
          <w:rPr>
            <w:rStyle w:val="Hyperlink"/>
            <w:noProof/>
            <w:rtl/>
          </w:rPr>
        </w:r>
        <w:r w:rsidR="000B2E9E">
          <w:rPr>
            <w:rStyle w:val="Hyperlink"/>
            <w:noProof/>
            <w:rtl/>
          </w:rPr>
          <w:fldChar w:fldCharType="separate"/>
        </w:r>
        <w:r w:rsidR="000B2E9E">
          <w:rPr>
            <w:noProof/>
            <w:webHidden/>
          </w:rPr>
          <w:t>225</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7" w:history="1">
        <w:r w:rsidR="000B2E9E" w:rsidRPr="00294ADC">
          <w:rPr>
            <w:rStyle w:val="Hyperlink"/>
            <w:noProof/>
            <w:rtl/>
          </w:rPr>
          <w:t>טלי גוטליב (הליכוד):</w:t>
        </w:r>
        <w:r w:rsidR="000B2E9E">
          <w:rPr>
            <w:noProof/>
            <w:webHidden/>
          </w:rPr>
          <w:tab/>
        </w:r>
        <w:r w:rsidR="000B2E9E">
          <w:rPr>
            <w:rStyle w:val="Hyperlink"/>
            <w:noProof/>
            <w:rtl/>
          </w:rPr>
          <w:fldChar w:fldCharType="begin"/>
        </w:r>
        <w:r w:rsidR="000B2E9E">
          <w:rPr>
            <w:noProof/>
            <w:webHidden/>
          </w:rPr>
          <w:instrText xml:space="preserve"> PAGEREF _Toc234440727 \h </w:instrText>
        </w:r>
        <w:r w:rsidR="000B2E9E">
          <w:rPr>
            <w:rStyle w:val="Hyperlink"/>
            <w:noProof/>
            <w:rtl/>
          </w:rPr>
        </w:r>
        <w:r w:rsidR="000B2E9E">
          <w:rPr>
            <w:rStyle w:val="Hyperlink"/>
            <w:noProof/>
            <w:rtl/>
          </w:rPr>
          <w:fldChar w:fldCharType="separate"/>
        </w:r>
        <w:r w:rsidR="000B2E9E">
          <w:rPr>
            <w:noProof/>
            <w:webHidden/>
          </w:rPr>
          <w:t>227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8" w:history="1">
        <w:r w:rsidR="000B2E9E" w:rsidRPr="00294ADC">
          <w:rPr>
            <w:rStyle w:val="Hyperlink"/>
            <w:noProof/>
            <w:rtl/>
          </w:rPr>
          <w:t>עודד פורר (ישראל ביתנו):</w:t>
        </w:r>
        <w:r w:rsidR="000B2E9E">
          <w:rPr>
            <w:noProof/>
            <w:webHidden/>
          </w:rPr>
          <w:tab/>
        </w:r>
        <w:r w:rsidR="000B2E9E">
          <w:rPr>
            <w:rStyle w:val="Hyperlink"/>
            <w:noProof/>
            <w:rtl/>
          </w:rPr>
          <w:fldChar w:fldCharType="begin"/>
        </w:r>
        <w:r w:rsidR="000B2E9E">
          <w:rPr>
            <w:noProof/>
            <w:webHidden/>
          </w:rPr>
          <w:instrText xml:space="preserve"> PAGEREF _Toc234440728 \h </w:instrText>
        </w:r>
        <w:r w:rsidR="000B2E9E">
          <w:rPr>
            <w:rStyle w:val="Hyperlink"/>
            <w:noProof/>
            <w:rtl/>
          </w:rPr>
        </w:r>
        <w:r w:rsidR="000B2E9E">
          <w:rPr>
            <w:rStyle w:val="Hyperlink"/>
            <w:noProof/>
            <w:rtl/>
          </w:rPr>
          <w:fldChar w:fldCharType="separate"/>
        </w:r>
        <w:r w:rsidR="000B2E9E">
          <w:rPr>
            <w:noProof/>
            <w:webHidden/>
          </w:rPr>
          <w:t>230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29" w:history="1">
        <w:r w:rsidR="000B2E9E" w:rsidRPr="00294ADC">
          <w:rPr>
            <w:rStyle w:val="Hyperlink"/>
            <w:noProof/>
            <w:rtl/>
          </w:rPr>
          <w:t>ולדימיר בליאק (יש עתיד):</w:t>
        </w:r>
        <w:r w:rsidR="000B2E9E">
          <w:rPr>
            <w:noProof/>
            <w:webHidden/>
          </w:rPr>
          <w:tab/>
        </w:r>
        <w:r w:rsidR="000B2E9E">
          <w:rPr>
            <w:rStyle w:val="Hyperlink"/>
            <w:noProof/>
            <w:rtl/>
          </w:rPr>
          <w:fldChar w:fldCharType="begin"/>
        </w:r>
        <w:r w:rsidR="000B2E9E">
          <w:rPr>
            <w:noProof/>
            <w:webHidden/>
          </w:rPr>
          <w:instrText xml:space="preserve"> PAGEREF _Toc234440729 \h </w:instrText>
        </w:r>
        <w:r w:rsidR="000B2E9E">
          <w:rPr>
            <w:rStyle w:val="Hyperlink"/>
            <w:noProof/>
            <w:rtl/>
          </w:rPr>
        </w:r>
        <w:r w:rsidR="000B2E9E">
          <w:rPr>
            <w:rStyle w:val="Hyperlink"/>
            <w:noProof/>
            <w:rtl/>
          </w:rPr>
          <w:fldChar w:fldCharType="separate"/>
        </w:r>
        <w:r w:rsidR="000B2E9E">
          <w:rPr>
            <w:noProof/>
            <w:webHidden/>
          </w:rPr>
          <w:t>232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30" w:history="1">
        <w:r w:rsidR="000B2E9E" w:rsidRPr="00294ADC">
          <w:rPr>
            <w:rStyle w:val="Hyperlink"/>
            <w:noProof/>
            <w:rtl/>
          </w:rPr>
          <w:t>גלעד קריב (העבודה):</w:t>
        </w:r>
        <w:r w:rsidR="000B2E9E">
          <w:rPr>
            <w:noProof/>
            <w:webHidden/>
          </w:rPr>
          <w:tab/>
        </w:r>
        <w:r w:rsidR="000B2E9E">
          <w:rPr>
            <w:rStyle w:val="Hyperlink"/>
            <w:noProof/>
            <w:rtl/>
          </w:rPr>
          <w:fldChar w:fldCharType="begin"/>
        </w:r>
        <w:r w:rsidR="000B2E9E">
          <w:rPr>
            <w:noProof/>
            <w:webHidden/>
          </w:rPr>
          <w:instrText xml:space="preserve"> PAGEREF _Toc234440730 \h </w:instrText>
        </w:r>
        <w:r w:rsidR="000B2E9E">
          <w:rPr>
            <w:rStyle w:val="Hyperlink"/>
            <w:noProof/>
            <w:rtl/>
          </w:rPr>
        </w:r>
        <w:r w:rsidR="000B2E9E">
          <w:rPr>
            <w:rStyle w:val="Hyperlink"/>
            <w:noProof/>
            <w:rtl/>
          </w:rPr>
          <w:fldChar w:fldCharType="separate"/>
        </w:r>
        <w:r w:rsidR="000B2E9E">
          <w:rPr>
            <w:noProof/>
            <w:webHidden/>
          </w:rPr>
          <w:t>233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31" w:history="1">
        <w:r w:rsidR="000B2E9E" w:rsidRPr="00294ADC">
          <w:rPr>
            <w:rStyle w:val="Hyperlink"/>
            <w:noProof/>
            <w:rtl/>
          </w:rPr>
          <w:t>שמחה רוטמן (יו"ר ועדת החוקה, חוק ומשפט):</w:t>
        </w:r>
        <w:r w:rsidR="000B2E9E">
          <w:rPr>
            <w:noProof/>
            <w:webHidden/>
          </w:rPr>
          <w:tab/>
        </w:r>
        <w:r w:rsidR="000B2E9E">
          <w:rPr>
            <w:rStyle w:val="Hyperlink"/>
            <w:noProof/>
            <w:rtl/>
          </w:rPr>
          <w:fldChar w:fldCharType="begin"/>
        </w:r>
        <w:r w:rsidR="000B2E9E">
          <w:rPr>
            <w:noProof/>
            <w:webHidden/>
          </w:rPr>
          <w:instrText xml:space="preserve"> PAGEREF _Toc234440731 \h </w:instrText>
        </w:r>
        <w:r w:rsidR="000B2E9E">
          <w:rPr>
            <w:rStyle w:val="Hyperlink"/>
            <w:noProof/>
            <w:rtl/>
          </w:rPr>
        </w:r>
        <w:r w:rsidR="000B2E9E">
          <w:rPr>
            <w:rStyle w:val="Hyperlink"/>
            <w:noProof/>
            <w:rtl/>
          </w:rPr>
          <w:fldChar w:fldCharType="separate"/>
        </w:r>
        <w:r w:rsidR="000B2E9E">
          <w:rPr>
            <w:noProof/>
            <w:webHidden/>
          </w:rPr>
          <w:t>234</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32" w:history="1">
        <w:r w:rsidR="000B2E9E" w:rsidRPr="00294ADC">
          <w:rPr>
            <w:rStyle w:val="Hyperlink"/>
            <w:noProof/>
            <w:rtl/>
            <w:lang w:eastAsia="he-IL"/>
          </w:rPr>
          <w:t>הודעה אישית של השרה לשוויון חברתי וקידום מעמד האישה מאי גולן</w:t>
        </w:r>
        <w:r w:rsidR="000B2E9E">
          <w:rPr>
            <w:noProof/>
            <w:webHidden/>
          </w:rPr>
          <w:tab/>
        </w:r>
        <w:r w:rsidR="000B2E9E">
          <w:rPr>
            <w:rStyle w:val="Hyperlink"/>
            <w:noProof/>
            <w:rtl/>
          </w:rPr>
          <w:fldChar w:fldCharType="begin"/>
        </w:r>
        <w:r w:rsidR="000B2E9E">
          <w:rPr>
            <w:noProof/>
            <w:webHidden/>
          </w:rPr>
          <w:instrText xml:space="preserve"> PAGEREF _Toc234440732 \h </w:instrText>
        </w:r>
        <w:r w:rsidR="000B2E9E">
          <w:rPr>
            <w:rStyle w:val="Hyperlink"/>
            <w:noProof/>
            <w:rtl/>
          </w:rPr>
        </w:r>
        <w:r w:rsidR="000B2E9E">
          <w:rPr>
            <w:rStyle w:val="Hyperlink"/>
            <w:noProof/>
            <w:rtl/>
          </w:rPr>
          <w:fldChar w:fldCharType="separate"/>
        </w:r>
        <w:r w:rsidR="000B2E9E">
          <w:rPr>
            <w:noProof/>
            <w:webHidden/>
          </w:rPr>
          <w:t>241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33" w:history="1">
        <w:r w:rsidR="000B2E9E" w:rsidRPr="00294ADC">
          <w:rPr>
            <w:rStyle w:val="Hyperlink"/>
            <w:noProof/>
            <w:rtl/>
          </w:rPr>
          <w:t>השרה לשוויון חברתי וקידום מעמד האישה מאי גולן:</w:t>
        </w:r>
        <w:r w:rsidR="000B2E9E">
          <w:rPr>
            <w:noProof/>
            <w:webHidden/>
          </w:rPr>
          <w:tab/>
        </w:r>
        <w:r w:rsidR="000B2E9E">
          <w:rPr>
            <w:rStyle w:val="Hyperlink"/>
            <w:noProof/>
            <w:rtl/>
          </w:rPr>
          <w:fldChar w:fldCharType="begin"/>
        </w:r>
        <w:r w:rsidR="000B2E9E">
          <w:rPr>
            <w:noProof/>
            <w:webHidden/>
          </w:rPr>
          <w:instrText xml:space="preserve"> PAGEREF _Toc234440733 \h </w:instrText>
        </w:r>
        <w:r w:rsidR="000B2E9E">
          <w:rPr>
            <w:rStyle w:val="Hyperlink"/>
            <w:noProof/>
            <w:rtl/>
          </w:rPr>
        </w:r>
        <w:r w:rsidR="000B2E9E">
          <w:rPr>
            <w:rStyle w:val="Hyperlink"/>
            <w:noProof/>
            <w:rtl/>
          </w:rPr>
          <w:fldChar w:fldCharType="separate"/>
        </w:r>
        <w:r w:rsidR="000B2E9E">
          <w:rPr>
            <w:noProof/>
            <w:webHidden/>
          </w:rPr>
          <w:t>241</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34" w:history="1">
        <w:r w:rsidR="000B2E9E" w:rsidRPr="00294ADC">
          <w:rPr>
            <w:rStyle w:val="Hyperlink"/>
            <w:noProof/>
            <w:rtl/>
            <w:lang w:eastAsia="he-IL"/>
          </w:rPr>
          <w:t>הצעת חוק להקפאה וניכוי של כספים ששילמה הרשות הפלסטינית בזיקה לטרור מהכספים המועברים אליה מממשלת ישראל (תיקון מס' 2) (כספים המועברים לרצועת עזה), התשפ"ו–2026</w:t>
        </w:r>
        <w:r w:rsidR="000B2E9E">
          <w:rPr>
            <w:noProof/>
            <w:webHidden/>
          </w:rPr>
          <w:tab/>
        </w:r>
        <w:r w:rsidR="000B2E9E">
          <w:rPr>
            <w:rStyle w:val="Hyperlink"/>
            <w:noProof/>
            <w:rtl/>
          </w:rPr>
          <w:fldChar w:fldCharType="begin"/>
        </w:r>
        <w:r w:rsidR="000B2E9E">
          <w:rPr>
            <w:noProof/>
            <w:webHidden/>
          </w:rPr>
          <w:instrText xml:space="preserve"> PAGEREF _Toc234440734 \h </w:instrText>
        </w:r>
        <w:r w:rsidR="000B2E9E">
          <w:rPr>
            <w:rStyle w:val="Hyperlink"/>
            <w:noProof/>
            <w:rtl/>
          </w:rPr>
        </w:r>
        <w:r w:rsidR="000B2E9E">
          <w:rPr>
            <w:rStyle w:val="Hyperlink"/>
            <w:noProof/>
            <w:rtl/>
          </w:rPr>
          <w:fldChar w:fldCharType="separate"/>
        </w:r>
        <w:r w:rsidR="000B2E9E">
          <w:rPr>
            <w:noProof/>
            <w:webHidden/>
          </w:rPr>
          <w:t>243</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35" w:history="1">
        <w:r w:rsidR="000B2E9E" w:rsidRPr="00294ADC">
          <w:rPr>
            <w:rStyle w:val="Hyperlink"/>
            <w:noProof/>
            <w:rtl/>
          </w:rPr>
          <w:t>משה פסל (הליכוד):</w:t>
        </w:r>
        <w:r w:rsidR="000B2E9E">
          <w:rPr>
            <w:noProof/>
            <w:webHidden/>
          </w:rPr>
          <w:tab/>
        </w:r>
        <w:r w:rsidR="000B2E9E">
          <w:rPr>
            <w:rStyle w:val="Hyperlink"/>
            <w:noProof/>
            <w:rtl/>
          </w:rPr>
          <w:fldChar w:fldCharType="begin"/>
        </w:r>
        <w:r w:rsidR="000B2E9E">
          <w:rPr>
            <w:noProof/>
            <w:webHidden/>
          </w:rPr>
          <w:instrText xml:space="preserve"> PAGEREF _Toc234440735 \h </w:instrText>
        </w:r>
        <w:r w:rsidR="000B2E9E">
          <w:rPr>
            <w:rStyle w:val="Hyperlink"/>
            <w:noProof/>
            <w:rtl/>
          </w:rPr>
        </w:r>
        <w:r w:rsidR="000B2E9E">
          <w:rPr>
            <w:rStyle w:val="Hyperlink"/>
            <w:noProof/>
            <w:rtl/>
          </w:rPr>
          <w:fldChar w:fldCharType="separate"/>
        </w:r>
        <w:r w:rsidR="000B2E9E">
          <w:rPr>
            <w:noProof/>
            <w:webHidden/>
          </w:rPr>
          <w:t>244</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36" w:history="1">
        <w:r w:rsidR="000B2E9E" w:rsidRPr="00294ADC">
          <w:rPr>
            <w:rStyle w:val="Hyperlink"/>
            <w:noProof/>
            <w:rtl/>
          </w:rPr>
          <w:t>הצעת חוק לתיקון ולהארכת תוקפן של תקנות שעת חירום (חרבות ברזל) (פגישה עם עורך דין של עצור בעבירת ביטחון) (תיקון מס' 8), התשפ"ו–2026</w:t>
        </w:r>
        <w:r w:rsidR="000B2E9E">
          <w:rPr>
            <w:noProof/>
            <w:webHidden/>
          </w:rPr>
          <w:tab/>
        </w:r>
        <w:r w:rsidR="000B2E9E">
          <w:rPr>
            <w:rStyle w:val="Hyperlink"/>
            <w:noProof/>
            <w:rtl/>
          </w:rPr>
          <w:fldChar w:fldCharType="begin"/>
        </w:r>
        <w:r w:rsidR="000B2E9E">
          <w:rPr>
            <w:noProof/>
            <w:webHidden/>
          </w:rPr>
          <w:instrText xml:space="preserve"> PAGEREF _Toc234440736 \h </w:instrText>
        </w:r>
        <w:r w:rsidR="000B2E9E">
          <w:rPr>
            <w:rStyle w:val="Hyperlink"/>
            <w:noProof/>
            <w:rtl/>
          </w:rPr>
        </w:r>
        <w:r w:rsidR="000B2E9E">
          <w:rPr>
            <w:rStyle w:val="Hyperlink"/>
            <w:noProof/>
            <w:rtl/>
          </w:rPr>
          <w:fldChar w:fldCharType="separate"/>
        </w:r>
        <w:r w:rsidR="000B2E9E">
          <w:rPr>
            <w:noProof/>
            <w:webHidden/>
          </w:rPr>
          <w:t>247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37" w:history="1">
        <w:r w:rsidR="000B2E9E" w:rsidRPr="00294ADC">
          <w:rPr>
            <w:rStyle w:val="Hyperlink"/>
            <w:noProof/>
            <w:rtl/>
          </w:rPr>
          <w:t>שר התיירות חיים כץ:</w:t>
        </w:r>
        <w:r w:rsidR="000B2E9E">
          <w:rPr>
            <w:noProof/>
            <w:webHidden/>
          </w:rPr>
          <w:tab/>
        </w:r>
        <w:r w:rsidR="000B2E9E">
          <w:rPr>
            <w:rStyle w:val="Hyperlink"/>
            <w:noProof/>
            <w:rtl/>
          </w:rPr>
          <w:fldChar w:fldCharType="begin"/>
        </w:r>
        <w:r w:rsidR="000B2E9E">
          <w:rPr>
            <w:noProof/>
            <w:webHidden/>
          </w:rPr>
          <w:instrText xml:space="preserve"> PAGEREF _Toc234440737 \h </w:instrText>
        </w:r>
        <w:r w:rsidR="000B2E9E">
          <w:rPr>
            <w:rStyle w:val="Hyperlink"/>
            <w:noProof/>
            <w:rtl/>
          </w:rPr>
        </w:r>
        <w:r w:rsidR="000B2E9E">
          <w:rPr>
            <w:rStyle w:val="Hyperlink"/>
            <w:noProof/>
            <w:rtl/>
          </w:rPr>
          <w:fldChar w:fldCharType="separate"/>
        </w:r>
        <w:r w:rsidR="000B2E9E">
          <w:rPr>
            <w:noProof/>
            <w:webHidden/>
          </w:rPr>
          <w:t>248</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38" w:history="1">
        <w:r w:rsidR="000B2E9E" w:rsidRPr="00294ADC">
          <w:rPr>
            <w:rStyle w:val="Hyperlink"/>
            <w:noProof/>
            <w:rtl/>
          </w:rPr>
          <w:t>טלי גוטליב (הליכוד):</w:t>
        </w:r>
        <w:r w:rsidR="000B2E9E">
          <w:rPr>
            <w:noProof/>
            <w:webHidden/>
          </w:rPr>
          <w:tab/>
        </w:r>
        <w:r w:rsidR="000B2E9E">
          <w:rPr>
            <w:rStyle w:val="Hyperlink"/>
            <w:noProof/>
            <w:rtl/>
          </w:rPr>
          <w:fldChar w:fldCharType="begin"/>
        </w:r>
        <w:r w:rsidR="000B2E9E">
          <w:rPr>
            <w:noProof/>
            <w:webHidden/>
          </w:rPr>
          <w:instrText xml:space="preserve"> PAGEREF _Toc234440738 \h </w:instrText>
        </w:r>
        <w:r w:rsidR="000B2E9E">
          <w:rPr>
            <w:rStyle w:val="Hyperlink"/>
            <w:noProof/>
            <w:rtl/>
          </w:rPr>
        </w:r>
        <w:r w:rsidR="000B2E9E">
          <w:rPr>
            <w:rStyle w:val="Hyperlink"/>
            <w:noProof/>
            <w:rtl/>
          </w:rPr>
          <w:fldChar w:fldCharType="separate"/>
        </w:r>
        <w:r w:rsidR="000B2E9E">
          <w:rPr>
            <w:noProof/>
            <w:webHidden/>
          </w:rPr>
          <w:t>249</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39" w:history="1">
        <w:r w:rsidR="000B2E9E" w:rsidRPr="00294ADC">
          <w:rPr>
            <w:rStyle w:val="Hyperlink"/>
            <w:noProof/>
            <w:rtl/>
            <w:lang w:eastAsia="he-IL"/>
          </w:rPr>
          <w:t>הצעת חוק לתיקון ולהארכת תוקפן של תקנות שעת חירום (חרבות ברזל) (הארכת מעצר לחשוד בעבירת בטחון), (תיקון מס' 9) התשפ"ו–2026</w:t>
        </w:r>
        <w:r w:rsidR="000B2E9E">
          <w:rPr>
            <w:noProof/>
            <w:webHidden/>
          </w:rPr>
          <w:tab/>
        </w:r>
        <w:r w:rsidR="000B2E9E">
          <w:rPr>
            <w:rStyle w:val="Hyperlink"/>
            <w:noProof/>
            <w:rtl/>
          </w:rPr>
          <w:fldChar w:fldCharType="begin"/>
        </w:r>
        <w:r w:rsidR="000B2E9E">
          <w:rPr>
            <w:noProof/>
            <w:webHidden/>
          </w:rPr>
          <w:instrText xml:space="preserve"> PAGEREF _Toc234440739 \h </w:instrText>
        </w:r>
        <w:r w:rsidR="000B2E9E">
          <w:rPr>
            <w:rStyle w:val="Hyperlink"/>
            <w:noProof/>
            <w:rtl/>
          </w:rPr>
        </w:r>
        <w:r w:rsidR="000B2E9E">
          <w:rPr>
            <w:rStyle w:val="Hyperlink"/>
            <w:noProof/>
            <w:rtl/>
          </w:rPr>
          <w:fldChar w:fldCharType="separate"/>
        </w:r>
        <w:r w:rsidR="000B2E9E">
          <w:rPr>
            <w:noProof/>
            <w:webHidden/>
          </w:rPr>
          <w:t>251</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40" w:history="1">
        <w:r w:rsidR="000B2E9E" w:rsidRPr="00294ADC">
          <w:rPr>
            <w:rStyle w:val="Hyperlink"/>
            <w:noProof/>
            <w:rtl/>
          </w:rPr>
          <w:t>שר התיירות חיים כץ:</w:t>
        </w:r>
        <w:r w:rsidR="000B2E9E">
          <w:rPr>
            <w:noProof/>
            <w:webHidden/>
          </w:rPr>
          <w:tab/>
        </w:r>
        <w:r w:rsidR="000B2E9E">
          <w:rPr>
            <w:rStyle w:val="Hyperlink"/>
            <w:noProof/>
            <w:rtl/>
          </w:rPr>
          <w:fldChar w:fldCharType="begin"/>
        </w:r>
        <w:r w:rsidR="000B2E9E">
          <w:rPr>
            <w:noProof/>
            <w:webHidden/>
          </w:rPr>
          <w:instrText xml:space="preserve"> PAGEREF _Toc234440740 \h </w:instrText>
        </w:r>
        <w:r w:rsidR="000B2E9E">
          <w:rPr>
            <w:rStyle w:val="Hyperlink"/>
            <w:noProof/>
            <w:rtl/>
          </w:rPr>
        </w:r>
        <w:r w:rsidR="000B2E9E">
          <w:rPr>
            <w:rStyle w:val="Hyperlink"/>
            <w:noProof/>
            <w:rtl/>
          </w:rPr>
          <w:fldChar w:fldCharType="separate"/>
        </w:r>
        <w:r w:rsidR="000B2E9E">
          <w:rPr>
            <w:noProof/>
            <w:webHidden/>
          </w:rPr>
          <w:t>251</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41" w:history="1">
        <w:r w:rsidR="000B2E9E" w:rsidRPr="00294ADC">
          <w:rPr>
            <w:rStyle w:val="Hyperlink"/>
            <w:noProof/>
            <w:rtl/>
            <w:lang w:eastAsia="he-IL"/>
          </w:rPr>
          <w:t>הצעת חוק בינוי ופינוי של אזורי שיקום (כפר שלם), התשפ"ו–2026</w:t>
        </w:r>
        <w:r w:rsidR="000B2E9E">
          <w:rPr>
            <w:noProof/>
            <w:webHidden/>
          </w:rPr>
          <w:tab/>
        </w:r>
        <w:r w:rsidR="000B2E9E">
          <w:rPr>
            <w:rStyle w:val="Hyperlink"/>
            <w:noProof/>
            <w:rtl/>
          </w:rPr>
          <w:fldChar w:fldCharType="begin"/>
        </w:r>
        <w:r w:rsidR="000B2E9E">
          <w:rPr>
            <w:noProof/>
            <w:webHidden/>
          </w:rPr>
          <w:instrText xml:space="preserve"> PAGEREF _Toc234440741 \h </w:instrText>
        </w:r>
        <w:r w:rsidR="000B2E9E">
          <w:rPr>
            <w:rStyle w:val="Hyperlink"/>
            <w:noProof/>
            <w:rtl/>
          </w:rPr>
        </w:r>
        <w:r w:rsidR="000B2E9E">
          <w:rPr>
            <w:rStyle w:val="Hyperlink"/>
            <w:noProof/>
            <w:rtl/>
          </w:rPr>
          <w:fldChar w:fldCharType="separate"/>
        </w:r>
        <w:r w:rsidR="000B2E9E">
          <w:rPr>
            <w:noProof/>
            <w:webHidden/>
          </w:rPr>
          <w:t>252</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42" w:history="1">
        <w:r w:rsidR="000B2E9E" w:rsidRPr="00294ADC">
          <w:rPr>
            <w:rStyle w:val="Hyperlink"/>
            <w:noProof/>
            <w:rtl/>
          </w:rPr>
          <w:t>קטי קטרין שטרית (הליכוד):</w:t>
        </w:r>
        <w:r w:rsidR="000B2E9E">
          <w:rPr>
            <w:noProof/>
            <w:webHidden/>
          </w:rPr>
          <w:tab/>
        </w:r>
        <w:r w:rsidR="000B2E9E">
          <w:rPr>
            <w:rStyle w:val="Hyperlink"/>
            <w:noProof/>
            <w:rtl/>
          </w:rPr>
          <w:fldChar w:fldCharType="begin"/>
        </w:r>
        <w:r w:rsidR="000B2E9E">
          <w:rPr>
            <w:noProof/>
            <w:webHidden/>
          </w:rPr>
          <w:instrText xml:space="preserve"> PAGEREF _Toc234440742 \h </w:instrText>
        </w:r>
        <w:r w:rsidR="000B2E9E">
          <w:rPr>
            <w:rStyle w:val="Hyperlink"/>
            <w:noProof/>
            <w:rtl/>
          </w:rPr>
        </w:r>
        <w:r w:rsidR="000B2E9E">
          <w:rPr>
            <w:rStyle w:val="Hyperlink"/>
            <w:noProof/>
            <w:rtl/>
          </w:rPr>
          <w:fldChar w:fldCharType="separate"/>
        </w:r>
        <w:r w:rsidR="000B2E9E">
          <w:rPr>
            <w:noProof/>
            <w:webHidden/>
          </w:rPr>
          <w:t>252</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43" w:history="1">
        <w:r w:rsidR="000B2E9E" w:rsidRPr="00294ADC">
          <w:rPr>
            <w:rStyle w:val="Hyperlink"/>
            <w:noProof/>
            <w:rtl/>
          </w:rPr>
          <w:t>הצעת חוק בינוי ופינוי של אזורי שיקום (כפר שלם), התשפ"ו–2026</w:t>
        </w:r>
        <w:r w:rsidR="000B2E9E">
          <w:rPr>
            <w:noProof/>
            <w:webHidden/>
          </w:rPr>
          <w:tab/>
        </w:r>
        <w:r w:rsidR="000B2E9E">
          <w:rPr>
            <w:rStyle w:val="Hyperlink"/>
            <w:noProof/>
            <w:rtl/>
          </w:rPr>
          <w:fldChar w:fldCharType="begin"/>
        </w:r>
        <w:r w:rsidR="000B2E9E">
          <w:rPr>
            <w:noProof/>
            <w:webHidden/>
          </w:rPr>
          <w:instrText xml:space="preserve"> PAGEREF _Toc234440743 \h </w:instrText>
        </w:r>
        <w:r w:rsidR="000B2E9E">
          <w:rPr>
            <w:rStyle w:val="Hyperlink"/>
            <w:noProof/>
            <w:rtl/>
          </w:rPr>
        </w:r>
        <w:r w:rsidR="000B2E9E">
          <w:rPr>
            <w:rStyle w:val="Hyperlink"/>
            <w:noProof/>
            <w:rtl/>
          </w:rPr>
          <w:fldChar w:fldCharType="separate"/>
        </w:r>
        <w:r w:rsidR="000B2E9E">
          <w:rPr>
            <w:noProof/>
            <w:webHidden/>
          </w:rPr>
          <w:t>256</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44" w:history="1">
        <w:r w:rsidR="000B2E9E" w:rsidRPr="00294ADC">
          <w:rPr>
            <w:rStyle w:val="Hyperlink"/>
            <w:noProof/>
            <w:rtl/>
          </w:rPr>
          <w:t>קטי קטרין שטרית (הליכוד):</w:t>
        </w:r>
        <w:r w:rsidR="000B2E9E">
          <w:rPr>
            <w:noProof/>
            <w:webHidden/>
          </w:rPr>
          <w:tab/>
        </w:r>
        <w:r w:rsidR="000B2E9E">
          <w:rPr>
            <w:rStyle w:val="Hyperlink"/>
            <w:noProof/>
            <w:rtl/>
          </w:rPr>
          <w:fldChar w:fldCharType="begin"/>
        </w:r>
        <w:r w:rsidR="000B2E9E">
          <w:rPr>
            <w:noProof/>
            <w:webHidden/>
          </w:rPr>
          <w:instrText xml:space="preserve"> PAGEREF _Toc234440744 \h </w:instrText>
        </w:r>
        <w:r w:rsidR="000B2E9E">
          <w:rPr>
            <w:rStyle w:val="Hyperlink"/>
            <w:noProof/>
            <w:rtl/>
          </w:rPr>
        </w:r>
        <w:r w:rsidR="000B2E9E">
          <w:rPr>
            <w:rStyle w:val="Hyperlink"/>
            <w:noProof/>
            <w:rtl/>
          </w:rPr>
          <w:fldChar w:fldCharType="separate"/>
        </w:r>
        <w:r w:rsidR="000B2E9E">
          <w:rPr>
            <w:noProof/>
            <w:webHidden/>
          </w:rPr>
          <w:t>257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45" w:history="1">
        <w:r w:rsidR="000B2E9E" w:rsidRPr="00294ADC">
          <w:rPr>
            <w:rStyle w:val="Hyperlink"/>
            <w:noProof/>
            <w:rtl/>
          </w:rPr>
          <w:t>שר הבינוי והשיכון חיים כץ:</w:t>
        </w:r>
        <w:r w:rsidR="000B2E9E">
          <w:rPr>
            <w:noProof/>
            <w:webHidden/>
          </w:rPr>
          <w:tab/>
        </w:r>
        <w:r w:rsidR="000B2E9E">
          <w:rPr>
            <w:rStyle w:val="Hyperlink"/>
            <w:noProof/>
            <w:rtl/>
          </w:rPr>
          <w:fldChar w:fldCharType="begin"/>
        </w:r>
        <w:r w:rsidR="000B2E9E">
          <w:rPr>
            <w:noProof/>
            <w:webHidden/>
          </w:rPr>
          <w:instrText xml:space="preserve"> PAGEREF _Toc234440745 \h </w:instrText>
        </w:r>
        <w:r w:rsidR="000B2E9E">
          <w:rPr>
            <w:rStyle w:val="Hyperlink"/>
            <w:noProof/>
            <w:rtl/>
          </w:rPr>
        </w:r>
        <w:r w:rsidR="000B2E9E">
          <w:rPr>
            <w:rStyle w:val="Hyperlink"/>
            <w:noProof/>
            <w:rtl/>
          </w:rPr>
          <w:fldChar w:fldCharType="separate"/>
        </w:r>
        <w:r w:rsidR="000B2E9E">
          <w:rPr>
            <w:noProof/>
            <w:webHidden/>
          </w:rPr>
          <w:t>258</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46" w:history="1">
        <w:r w:rsidR="000B2E9E" w:rsidRPr="00294ADC">
          <w:rPr>
            <w:rStyle w:val="Hyperlink"/>
            <w:noProof/>
            <w:rtl/>
          </w:rPr>
          <w:t>הצעת חוק ההתיישנות (תיקון מס' 10) (הרחבת ההגדרה "בן משפחה" לעניין תביעה בשל תקיפה מינית או התעללות), התשפ"ו–2026</w:t>
        </w:r>
        <w:r w:rsidR="000B2E9E">
          <w:rPr>
            <w:noProof/>
            <w:webHidden/>
          </w:rPr>
          <w:tab/>
        </w:r>
        <w:r w:rsidR="000B2E9E">
          <w:rPr>
            <w:rStyle w:val="Hyperlink"/>
            <w:noProof/>
            <w:rtl/>
          </w:rPr>
          <w:fldChar w:fldCharType="begin"/>
        </w:r>
        <w:r w:rsidR="000B2E9E">
          <w:rPr>
            <w:noProof/>
            <w:webHidden/>
          </w:rPr>
          <w:instrText xml:space="preserve"> PAGEREF _Toc234440746 \h </w:instrText>
        </w:r>
        <w:r w:rsidR="000B2E9E">
          <w:rPr>
            <w:rStyle w:val="Hyperlink"/>
            <w:noProof/>
            <w:rtl/>
          </w:rPr>
        </w:r>
        <w:r w:rsidR="000B2E9E">
          <w:rPr>
            <w:rStyle w:val="Hyperlink"/>
            <w:noProof/>
            <w:rtl/>
          </w:rPr>
          <w:fldChar w:fldCharType="separate"/>
        </w:r>
        <w:r w:rsidR="000B2E9E">
          <w:rPr>
            <w:noProof/>
            <w:webHidden/>
          </w:rPr>
          <w:t>260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47" w:history="1">
        <w:r w:rsidR="000B2E9E" w:rsidRPr="00294ADC">
          <w:rPr>
            <w:rStyle w:val="Hyperlink"/>
            <w:noProof/>
            <w:rtl/>
          </w:rPr>
          <w:t>מרב מיכאלי (העבודה):</w:t>
        </w:r>
        <w:r w:rsidR="000B2E9E">
          <w:rPr>
            <w:noProof/>
            <w:webHidden/>
          </w:rPr>
          <w:tab/>
        </w:r>
        <w:r w:rsidR="000B2E9E">
          <w:rPr>
            <w:rStyle w:val="Hyperlink"/>
            <w:noProof/>
            <w:rtl/>
          </w:rPr>
          <w:fldChar w:fldCharType="begin"/>
        </w:r>
        <w:r w:rsidR="000B2E9E">
          <w:rPr>
            <w:noProof/>
            <w:webHidden/>
          </w:rPr>
          <w:instrText xml:space="preserve"> PAGEREF _Toc234440747 \h </w:instrText>
        </w:r>
        <w:r w:rsidR="000B2E9E">
          <w:rPr>
            <w:rStyle w:val="Hyperlink"/>
            <w:noProof/>
            <w:rtl/>
          </w:rPr>
        </w:r>
        <w:r w:rsidR="000B2E9E">
          <w:rPr>
            <w:rStyle w:val="Hyperlink"/>
            <w:noProof/>
            <w:rtl/>
          </w:rPr>
          <w:fldChar w:fldCharType="separate"/>
        </w:r>
        <w:r w:rsidR="000B2E9E">
          <w:rPr>
            <w:noProof/>
            <w:webHidden/>
          </w:rPr>
          <w:t>260</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48" w:history="1">
        <w:r w:rsidR="000B2E9E" w:rsidRPr="00294ADC">
          <w:rPr>
            <w:rStyle w:val="Hyperlink"/>
            <w:noProof/>
            <w:rtl/>
          </w:rPr>
          <w:t>שלי טל מירון (יש עתיד):</w:t>
        </w:r>
        <w:r w:rsidR="000B2E9E">
          <w:rPr>
            <w:noProof/>
            <w:webHidden/>
          </w:rPr>
          <w:tab/>
        </w:r>
        <w:r w:rsidR="000B2E9E">
          <w:rPr>
            <w:rStyle w:val="Hyperlink"/>
            <w:noProof/>
            <w:rtl/>
          </w:rPr>
          <w:fldChar w:fldCharType="begin"/>
        </w:r>
        <w:r w:rsidR="000B2E9E">
          <w:rPr>
            <w:noProof/>
            <w:webHidden/>
          </w:rPr>
          <w:instrText xml:space="preserve"> PAGEREF _Toc234440748 \h </w:instrText>
        </w:r>
        <w:r w:rsidR="000B2E9E">
          <w:rPr>
            <w:rStyle w:val="Hyperlink"/>
            <w:noProof/>
            <w:rtl/>
          </w:rPr>
        </w:r>
        <w:r w:rsidR="000B2E9E">
          <w:rPr>
            <w:rStyle w:val="Hyperlink"/>
            <w:noProof/>
            <w:rtl/>
          </w:rPr>
          <w:fldChar w:fldCharType="separate"/>
        </w:r>
        <w:r w:rsidR="000B2E9E">
          <w:rPr>
            <w:noProof/>
            <w:webHidden/>
          </w:rPr>
          <w:t>262</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49" w:history="1">
        <w:r w:rsidR="000B2E9E" w:rsidRPr="00294ADC">
          <w:rPr>
            <w:rStyle w:val="Hyperlink"/>
            <w:noProof/>
            <w:rtl/>
            <w:lang w:eastAsia="he-IL"/>
          </w:rPr>
          <w:t>חילופים בוועדות הכנסת</w:t>
        </w:r>
        <w:r w:rsidR="000B2E9E">
          <w:rPr>
            <w:noProof/>
            <w:webHidden/>
          </w:rPr>
          <w:tab/>
        </w:r>
        <w:r w:rsidR="000B2E9E">
          <w:rPr>
            <w:rStyle w:val="Hyperlink"/>
            <w:noProof/>
            <w:rtl/>
          </w:rPr>
          <w:fldChar w:fldCharType="begin"/>
        </w:r>
        <w:r w:rsidR="000B2E9E">
          <w:rPr>
            <w:noProof/>
            <w:webHidden/>
          </w:rPr>
          <w:instrText xml:space="preserve"> PAGEREF _Toc234440749 \h </w:instrText>
        </w:r>
        <w:r w:rsidR="000B2E9E">
          <w:rPr>
            <w:rStyle w:val="Hyperlink"/>
            <w:noProof/>
            <w:rtl/>
          </w:rPr>
        </w:r>
        <w:r w:rsidR="000B2E9E">
          <w:rPr>
            <w:rStyle w:val="Hyperlink"/>
            <w:noProof/>
            <w:rtl/>
          </w:rPr>
          <w:fldChar w:fldCharType="separate"/>
        </w:r>
        <w:r w:rsidR="000B2E9E">
          <w:rPr>
            <w:noProof/>
            <w:webHidden/>
          </w:rPr>
          <w:t>266</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50" w:history="1">
        <w:r w:rsidR="000B2E9E" w:rsidRPr="00294ADC">
          <w:rPr>
            <w:rStyle w:val="Hyperlink"/>
            <w:noProof/>
            <w:rtl/>
          </w:rPr>
          <w:t>אופיר כץ (יו"ר ועדת הכנסת):</w:t>
        </w:r>
        <w:r w:rsidR="000B2E9E">
          <w:rPr>
            <w:noProof/>
            <w:webHidden/>
          </w:rPr>
          <w:tab/>
        </w:r>
        <w:r w:rsidR="000B2E9E">
          <w:rPr>
            <w:rStyle w:val="Hyperlink"/>
            <w:noProof/>
            <w:rtl/>
          </w:rPr>
          <w:fldChar w:fldCharType="begin"/>
        </w:r>
        <w:r w:rsidR="000B2E9E">
          <w:rPr>
            <w:noProof/>
            <w:webHidden/>
          </w:rPr>
          <w:instrText xml:space="preserve"> PAGEREF _Toc234440750 \h </w:instrText>
        </w:r>
        <w:r w:rsidR="000B2E9E">
          <w:rPr>
            <w:rStyle w:val="Hyperlink"/>
            <w:noProof/>
            <w:rtl/>
          </w:rPr>
        </w:r>
        <w:r w:rsidR="000B2E9E">
          <w:rPr>
            <w:rStyle w:val="Hyperlink"/>
            <w:noProof/>
            <w:rtl/>
          </w:rPr>
          <w:fldChar w:fldCharType="separate"/>
        </w:r>
        <w:r w:rsidR="000B2E9E">
          <w:rPr>
            <w:noProof/>
            <w:webHidden/>
          </w:rPr>
          <w:t>266</w:t>
        </w:r>
        <w:r w:rsidR="000B2E9E">
          <w:rPr>
            <w:rStyle w:val="Hyperlink"/>
            <w:noProof/>
            <w:rtl/>
          </w:rPr>
          <w:fldChar w:fldCharType="end"/>
        </w:r>
      </w:hyperlink>
    </w:p>
    <w:p w:rsidR="000B2E9E" w:rsidRDefault="00BA5CEF" w:rsidP="000B2E9E">
      <w:pPr>
        <w:pStyle w:val="TOC1"/>
        <w:tabs>
          <w:tab w:val="right" w:leader="dot" w:pos="8296"/>
        </w:tabs>
        <w:ind w:firstLine="0"/>
        <w:rPr>
          <w:rFonts w:asciiTheme="minorHAnsi" w:eastAsiaTheme="minorEastAsia" w:hAnsiTheme="minorHAnsi" w:cstheme="minorBidi"/>
          <w:noProof/>
        </w:rPr>
      </w:pPr>
      <w:hyperlink w:anchor="_Toc234440751" w:history="1">
        <w:r w:rsidR="000B2E9E" w:rsidRPr="00294ADC">
          <w:rPr>
            <w:rStyle w:val="Hyperlink"/>
            <w:noProof/>
            <w:rtl/>
            <w:lang w:eastAsia="he-IL"/>
          </w:rPr>
          <w:t>מסמכים שהונחו על שולחן הכנסת</w:t>
        </w:r>
        <w:r w:rsidR="000B2E9E">
          <w:rPr>
            <w:noProof/>
            <w:webHidden/>
          </w:rPr>
          <w:tab/>
        </w:r>
        <w:r w:rsidR="000B2E9E">
          <w:rPr>
            <w:rStyle w:val="Hyperlink"/>
            <w:noProof/>
            <w:rtl/>
          </w:rPr>
          <w:fldChar w:fldCharType="begin"/>
        </w:r>
        <w:r w:rsidR="000B2E9E">
          <w:rPr>
            <w:noProof/>
            <w:webHidden/>
          </w:rPr>
          <w:instrText xml:space="preserve"> PAGEREF _Toc234440751 \h </w:instrText>
        </w:r>
        <w:r w:rsidR="000B2E9E">
          <w:rPr>
            <w:rStyle w:val="Hyperlink"/>
            <w:noProof/>
            <w:rtl/>
          </w:rPr>
        </w:r>
        <w:r w:rsidR="000B2E9E">
          <w:rPr>
            <w:rStyle w:val="Hyperlink"/>
            <w:noProof/>
            <w:rtl/>
          </w:rPr>
          <w:fldChar w:fldCharType="separate"/>
        </w:r>
        <w:r w:rsidR="000B2E9E">
          <w:rPr>
            <w:noProof/>
            <w:webHidden/>
          </w:rPr>
          <w:t>267</w:t>
        </w:r>
        <w:r w:rsidR="000B2E9E">
          <w:rPr>
            <w:rStyle w:val="Hyperlink"/>
            <w:noProof/>
            <w:rtl/>
          </w:rPr>
          <w:fldChar w:fldCharType="end"/>
        </w:r>
      </w:hyperlink>
    </w:p>
    <w:p w:rsidR="000B2E9E" w:rsidRDefault="00BA5CEF" w:rsidP="000B2E9E">
      <w:pPr>
        <w:pStyle w:val="TOC2"/>
        <w:tabs>
          <w:tab w:val="right" w:leader="dot" w:pos="8296"/>
        </w:tabs>
        <w:ind w:firstLine="0"/>
        <w:rPr>
          <w:rFonts w:asciiTheme="minorHAnsi" w:eastAsiaTheme="minorEastAsia" w:hAnsiTheme="minorHAnsi" w:cstheme="minorBidi"/>
          <w:noProof/>
        </w:rPr>
      </w:pPr>
      <w:hyperlink w:anchor="_Toc234440752" w:history="1">
        <w:r w:rsidR="000B2E9E" w:rsidRPr="00294ADC">
          <w:rPr>
            <w:rStyle w:val="Hyperlink"/>
            <w:noProof/>
            <w:rtl/>
          </w:rPr>
          <w:t>מזכיר הכנסת דן מרזוק:</w:t>
        </w:r>
        <w:r w:rsidR="000B2E9E">
          <w:rPr>
            <w:noProof/>
            <w:webHidden/>
          </w:rPr>
          <w:tab/>
        </w:r>
        <w:r w:rsidR="000B2E9E">
          <w:rPr>
            <w:rStyle w:val="Hyperlink"/>
            <w:noProof/>
            <w:rtl/>
          </w:rPr>
          <w:fldChar w:fldCharType="begin"/>
        </w:r>
        <w:r w:rsidR="000B2E9E">
          <w:rPr>
            <w:noProof/>
            <w:webHidden/>
          </w:rPr>
          <w:instrText xml:space="preserve"> PAGEREF _Toc234440752 \h </w:instrText>
        </w:r>
        <w:r w:rsidR="000B2E9E">
          <w:rPr>
            <w:rStyle w:val="Hyperlink"/>
            <w:noProof/>
            <w:rtl/>
          </w:rPr>
        </w:r>
        <w:r w:rsidR="000B2E9E">
          <w:rPr>
            <w:rStyle w:val="Hyperlink"/>
            <w:noProof/>
            <w:rtl/>
          </w:rPr>
          <w:fldChar w:fldCharType="separate"/>
        </w:r>
        <w:r w:rsidR="000B2E9E">
          <w:rPr>
            <w:noProof/>
            <w:webHidden/>
          </w:rPr>
          <w:t>267</w:t>
        </w:r>
        <w:r w:rsidR="000B2E9E">
          <w:rPr>
            <w:rStyle w:val="Hyperlink"/>
            <w:noProof/>
            <w:rtl/>
          </w:rPr>
          <w:fldChar w:fldCharType="end"/>
        </w:r>
      </w:hyperlink>
    </w:p>
    <w:p w:rsidR="00E9252A" w:rsidRDefault="000B2E9E" w:rsidP="000B2E9E">
      <w:pPr>
        <w:spacing w:line="240" w:lineRule="auto"/>
        <w:ind w:firstLine="0"/>
        <w:jc w:val="left"/>
      </w:pPr>
      <w:r>
        <w:rPr>
          <w:rtl/>
        </w:rPr>
        <w:fldChar w:fldCharType="end"/>
      </w:r>
      <w:r w:rsidR="00E9252A">
        <w:br w:type="page"/>
      </w:r>
    </w:p>
    <w:p w:rsidR="00E9252A" w:rsidRDefault="00E9252A" w:rsidP="00D07377">
      <w:pPr>
        <w:pStyle w:val="a6"/>
        <w:rPr>
          <w:rtl/>
        </w:rPr>
      </w:pPr>
      <w:bookmarkStart w:id="9" w:name="ET_subject_שאילתות_דחופות_ורגילות_2"/>
      <w:r w:rsidRPr="00D07377">
        <w:rPr>
          <w:rStyle w:val="TagStyle"/>
          <w:rtl/>
        </w:rPr>
        <w:lastRenderedPageBreak/>
        <w:t xml:space="preserve">&lt;&lt; נושא &gt;&gt; </w:t>
      </w:r>
      <w:bookmarkStart w:id="10" w:name="_Toc234422863"/>
      <w:bookmarkStart w:id="11" w:name="_Toc234432019"/>
      <w:bookmarkStart w:id="12" w:name="_Toc234439883"/>
      <w:bookmarkStart w:id="13" w:name="_Toc234440623"/>
      <w:r>
        <w:rPr>
          <w:rtl/>
        </w:rPr>
        <w:t>שאילתות דחופות ורגילות</w:t>
      </w:r>
      <w:bookmarkEnd w:id="10"/>
      <w:bookmarkEnd w:id="11"/>
      <w:bookmarkEnd w:id="12"/>
      <w:bookmarkEnd w:id="13"/>
      <w:r w:rsidRPr="00D07377">
        <w:rPr>
          <w:rStyle w:val="TagStyle"/>
          <w:rtl/>
        </w:rPr>
        <w:t xml:space="preserve"> &lt;&lt; נושא &gt;&gt;</w:t>
      </w:r>
      <w:r>
        <w:rPr>
          <w:rtl/>
        </w:rPr>
        <w:t xml:space="preserve"> </w:t>
      </w:r>
      <w:bookmarkEnd w:id="9"/>
    </w:p>
    <w:p w:rsidR="00E9252A" w:rsidRDefault="00E9252A" w:rsidP="00D07377">
      <w:pPr>
        <w:pStyle w:val="KeepWithNext"/>
        <w:rPr>
          <w:rtl/>
        </w:rPr>
      </w:pPr>
    </w:p>
    <w:p w:rsidR="00E9252A" w:rsidRDefault="00E9252A" w:rsidP="00D07377">
      <w:pPr>
        <w:pStyle w:val="af6"/>
        <w:keepNext/>
        <w:rPr>
          <w:rtl/>
        </w:rPr>
      </w:pPr>
      <w:bookmarkStart w:id="14" w:name="ET_yor_6423_1"/>
      <w:r w:rsidRPr="00D07377">
        <w:rPr>
          <w:rStyle w:val="TagStyle"/>
          <w:rtl/>
        </w:rPr>
        <w:t xml:space="preserve"> &lt;&lt; יור &gt;&gt; </w:t>
      </w:r>
      <w:r>
        <w:rPr>
          <w:rtl/>
        </w:rPr>
        <w:t>היו"ר אמיר אוחנה:</w:t>
      </w:r>
      <w:r w:rsidRPr="00D07377">
        <w:rPr>
          <w:rStyle w:val="TagStyle"/>
          <w:rtl/>
        </w:rPr>
        <w:t xml:space="preserve"> &lt;&lt; יור &gt;&gt;</w:t>
      </w:r>
      <w:r>
        <w:rPr>
          <w:rtl/>
        </w:rPr>
        <w:t xml:space="preserve"> </w:t>
      </w:r>
      <w:bookmarkEnd w:id="14"/>
    </w:p>
    <w:p w:rsidR="00E9252A" w:rsidRDefault="00E9252A" w:rsidP="00D07377">
      <w:pPr>
        <w:pStyle w:val="KeepWithNext"/>
        <w:rPr>
          <w:rtl/>
        </w:rPr>
      </w:pPr>
    </w:p>
    <w:p w:rsidR="00E9252A" w:rsidRDefault="00E9252A" w:rsidP="00FE6357">
      <w:pPr>
        <w:rPr>
          <w:rtl/>
          <w:lang w:eastAsia="he-IL"/>
        </w:rPr>
      </w:pPr>
      <w:r>
        <w:rPr>
          <w:rtl/>
          <w:lang w:eastAsia="he-IL"/>
        </w:rPr>
        <w:t>חב</w:t>
      </w:r>
      <w:r>
        <w:rPr>
          <w:rFonts w:hint="cs"/>
          <w:rtl/>
          <w:lang w:eastAsia="he-IL"/>
        </w:rPr>
        <w:t>רו</w:t>
      </w:r>
      <w:r>
        <w:rPr>
          <w:rtl/>
          <w:lang w:eastAsia="he-IL"/>
        </w:rPr>
        <w:t>ת וחברי הכנסת</w:t>
      </w:r>
      <w:r>
        <w:rPr>
          <w:rFonts w:hint="cs"/>
          <w:rtl/>
          <w:lang w:eastAsia="he-IL"/>
        </w:rPr>
        <w:t>,</w:t>
      </w:r>
      <w:r>
        <w:rPr>
          <w:rtl/>
          <w:lang w:eastAsia="he-IL"/>
        </w:rPr>
        <w:t xml:space="preserve"> שלום</w:t>
      </w:r>
      <w:r>
        <w:rPr>
          <w:rFonts w:hint="cs"/>
          <w:rtl/>
          <w:lang w:eastAsia="he-IL"/>
        </w:rPr>
        <w:t>.</w:t>
      </w:r>
      <w:r>
        <w:rPr>
          <w:rtl/>
          <w:lang w:eastAsia="he-IL"/>
        </w:rPr>
        <w:t xml:space="preserve"> שלום גם לשר. אני מתכבד לפתוח </w:t>
      </w:r>
      <w:bookmarkStart w:id="15" w:name="_ETM_Q1_49680"/>
      <w:bookmarkEnd w:id="15"/>
      <w:r>
        <w:rPr>
          <w:rtl/>
          <w:lang w:eastAsia="he-IL"/>
        </w:rPr>
        <w:t>את ישיבת הכנסת</w:t>
      </w:r>
      <w:r>
        <w:rPr>
          <w:rFonts w:hint="cs"/>
          <w:rtl/>
          <w:lang w:eastAsia="he-IL"/>
        </w:rPr>
        <w:t>.</w:t>
      </w:r>
      <w:r>
        <w:rPr>
          <w:rtl/>
          <w:lang w:eastAsia="he-IL"/>
        </w:rPr>
        <w:t xml:space="preserve"> היום</w:t>
      </w:r>
      <w:r>
        <w:rPr>
          <w:rFonts w:hint="cs"/>
          <w:rtl/>
          <w:lang w:eastAsia="he-IL"/>
        </w:rPr>
        <w:t xml:space="preserve"> </w:t>
      </w:r>
      <w:r>
        <w:rPr>
          <w:rtl/>
          <w:lang w:eastAsia="he-IL"/>
        </w:rPr>
        <w:t xml:space="preserve">יום רביעי </w:t>
      </w:r>
      <w:r>
        <w:rPr>
          <w:rFonts w:hint="cs"/>
          <w:rtl/>
          <w:lang w:eastAsia="he-IL"/>
        </w:rPr>
        <w:t>כ"</w:t>
      </w:r>
      <w:r>
        <w:rPr>
          <w:rtl/>
          <w:lang w:eastAsia="he-IL"/>
        </w:rPr>
        <w:t xml:space="preserve">ג בתמוז </w:t>
      </w:r>
      <w:proofErr w:type="spellStart"/>
      <w:r>
        <w:rPr>
          <w:rtl/>
          <w:lang w:eastAsia="he-IL"/>
        </w:rPr>
        <w:t>התשפ</w:t>
      </w:r>
      <w:r>
        <w:rPr>
          <w:rFonts w:hint="cs"/>
          <w:rtl/>
          <w:lang w:eastAsia="he-IL"/>
        </w:rPr>
        <w:t>"</w:t>
      </w:r>
      <w:bookmarkStart w:id="16" w:name="_ETM_Q1_53371"/>
      <w:bookmarkEnd w:id="16"/>
      <w:r>
        <w:rPr>
          <w:rtl/>
          <w:lang w:eastAsia="he-IL"/>
        </w:rPr>
        <w:t>ו</w:t>
      </w:r>
      <w:proofErr w:type="spellEnd"/>
      <w:r>
        <w:rPr>
          <w:rtl/>
          <w:lang w:eastAsia="he-IL"/>
        </w:rPr>
        <w:t xml:space="preserve">, </w:t>
      </w:r>
      <w:bookmarkStart w:id="17" w:name="_ETM_Q1_54110"/>
      <w:bookmarkEnd w:id="17"/>
      <w:r>
        <w:rPr>
          <w:rtl/>
          <w:lang w:eastAsia="he-IL"/>
        </w:rPr>
        <w:t xml:space="preserve">8 ביולי 2026. </w:t>
      </w:r>
    </w:p>
    <w:p w:rsidR="00E9252A" w:rsidRDefault="00E9252A" w:rsidP="006F4E84">
      <w:pPr>
        <w:rPr>
          <w:rtl/>
          <w:lang w:eastAsia="he-IL"/>
        </w:rPr>
      </w:pPr>
    </w:p>
    <w:p w:rsidR="00E9252A" w:rsidRDefault="00E9252A" w:rsidP="00FE6357">
      <w:pPr>
        <w:rPr>
          <w:rtl/>
          <w:lang w:eastAsia="he-IL"/>
        </w:rPr>
      </w:pPr>
      <w:r>
        <w:rPr>
          <w:rtl/>
          <w:lang w:eastAsia="he-IL"/>
        </w:rPr>
        <w:t>הנושא הראשון שעל סדר</w:t>
      </w:r>
      <w:r>
        <w:rPr>
          <w:rFonts w:hint="cs"/>
          <w:rtl/>
          <w:lang w:eastAsia="he-IL"/>
        </w:rPr>
        <w:t>-</w:t>
      </w:r>
      <w:r>
        <w:rPr>
          <w:rtl/>
          <w:lang w:eastAsia="he-IL"/>
        </w:rPr>
        <w:t xml:space="preserve">היום הוא שאילתות </w:t>
      </w:r>
      <w:bookmarkStart w:id="18" w:name="_ETM_Q1_58540"/>
      <w:bookmarkEnd w:id="18"/>
      <w:r>
        <w:rPr>
          <w:rtl/>
          <w:lang w:eastAsia="he-IL"/>
        </w:rPr>
        <w:t xml:space="preserve">דחופות ורגילות. השאילתה הראשונה היא שאילתה דחופה של חבר הכנסת </w:t>
      </w:r>
      <w:bookmarkStart w:id="19" w:name="_ETM_Q1_62970"/>
      <w:bookmarkEnd w:id="19"/>
      <w:r>
        <w:rPr>
          <w:rtl/>
          <w:lang w:eastAsia="he-IL"/>
        </w:rPr>
        <w:t>סימון דוידסון למשרד ראש הממשלה בנושא</w:t>
      </w:r>
      <w:r>
        <w:rPr>
          <w:rFonts w:hint="cs"/>
          <w:rtl/>
          <w:lang w:eastAsia="he-IL"/>
        </w:rPr>
        <w:t>:</w:t>
      </w:r>
      <w:r>
        <w:rPr>
          <w:rtl/>
          <w:lang w:eastAsia="he-IL"/>
        </w:rPr>
        <w:t xml:space="preserve"> העלייה במקרי </w:t>
      </w:r>
      <w:r>
        <w:rPr>
          <w:rFonts w:hint="cs"/>
          <w:rtl/>
          <w:lang w:eastAsia="he-IL"/>
        </w:rPr>
        <w:t>ט</w:t>
      </w:r>
      <w:bookmarkStart w:id="20" w:name="_ETM_Q1_69112"/>
      <w:bookmarkEnd w:id="20"/>
      <w:r>
        <w:rPr>
          <w:rtl/>
          <w:lang w:eastAsia="he-IL"/>
        </w:rPr>
        <w:t xml:space="preserve">ביעת ילדים </w:t>
      </w:r>
      <w:bookmarkStart w:id="21" w:name="_ETM_Q1_67400"/>
      <w:bookmarkEnd w:id="21"/>
      <w:r>
        <w:rPr>
          <w:rtl/>
          <w:lang w:eastAsia="he-IL"/>
        </w:rPr>
        <w:t xml:space="preserve">וצעדי המניעה. </w:t>
      </w:r>
      <w:bookmarkStart w:id="22" w:name="_ETM_Q1_72050"/>
      <w:bookmarkEnd w:id="22"/>
      <w:r>
        <w:rPr>
          <w:rtl/>
          <w:lang w:eastAsia="he-IL"/>
        </w:rPr>
        <w:t xml:space="preserve">אני מתכבד להזמין את סגן השר במשרד ראש הממשלה אלמוג </w:t>
      </w:r>
      <w:bookmarkStart w:id="23" w:name="_ETM_Q1_74089"/>
      <w:bookmarkEnd w:id="23"/>
      <w:r>
        <w:rPr>
          <w:rtl/>
          <w:lang w:eastAsia="he-IL"/>
        </w:rPr>
        <w:t xml:space="preserve">כהן אל הדוכן. </w:t>
      </w:r>
      <w:bookmarkStart w:id="24" w:name="_ETM_Q1_76660"/>
      <w:bookmarkEnd w:id="24"/>
      <w:r>
        <w:rPr>
          <w:rtl/>
          <w:lang w:eastAsia="he-IL"/>
        </w:rPr>
        <w:t xml:space="preserve">בבקשה, חבר הכנסת דוידסון. </w:t>
      </w:r>
      <w:bookmarkStart w:id="25" w:name="_ETM_Q1_82440"/>
      <w:bookmarkEnd w:id="25"/>
    </w:p>
    <w:p w:rsidR="00E9252A" w:rsidRDefault="00E9252A" w:rsidP="00D07377">
      <w:pPr>
        <w:rPr>
          <w:rtl/>
        </w:rPr>
      </w:pPr>
    </w:p>
    <w:p w:rsidR="00E9252A" w:rsidRDefault="00E9252A" w:rsidP="006C0C18">
      <w:pPr>
        <w:pStyle w:val="a9"/>
        <w:rPr>
          <w:rtl/>
        </w:rPr>
      </w:pPr>
      <w:bookmarkStart w:id="26" w:name="ET_query_649515_4"/>
      <w:r w:rsidRPr="006C0C18">
        <w:rPr>
          <w:rStyle w:val="TagStyle"/>
          <w:rtl/>
        </w:rPr>
        <w:t xml:space="preserve"> &lt;&lt; שאילתה &gt;&gt; </w:t>
      </w:r>
      <w:bookmarkStart w:id="27" w:name="_Toc234422864"/>
      <w:bookmarkStart w:id="28" w:name="_Toc234432020"/>
      <w:bookmarkStart w:id="29" w:name="_Toc234439884"/>
      <w:bookmarkStart w:id="30" w:name="_Toc234440624"/>
      <w:r>
        <w:rPr>
          <w:rtl/>
        </w:rPr>
        <w:t>העלייה במקרי טביעת ילדים וצעדי המניעה</w:t>
      </w:r>
      <w:bookmarkEnd w:id="27"/>
      <w:bookmarkEnd w:id="28"/>
      <w:bookmarkEnd w:id="29"/>
      <w:bookmarkEnd w:id="30"/>
      <w:r w:rsidRPr="006C0C18">
        <w:rPr>
          <w:rStyle w:val="TagStyle"/>
          <w:rtl/>
        </w:rPr>
        <w:t xml:space="preserve"> &lt;&lt; שאילתה &gt;&gt;</w:t>
      </w:r>
      <w:r>
        <w:rPr>
          <w:rtl/>
        </w:rPr>
        <w:t xml:space="preserve"> </w:t>
      </w:r>
      <w:bookmarkEnd w:id="26"/>
    </w:p>
    <w:p w:rsidR="00E9252A" w:rsidRDefault="00E9252A" w:rsidP="006C0C18">
      <w:pPr>
        <w:pStyle w:val="KeepWithNext"/>
        <w:rPr>
          <w:rtl/>
        </w:rPr>
      </w:pPr>
    </w:p>
    <w:p w:rsidR="00E9252A" w:rsidRDefault="00E9252A" w:rsidP="006C0C18">
      <w:pPr>
        <w:pStyle w:val="a4"/>
        <w:keepNext/>
        <w:rPr>
          <w:rtl/>
        </w:rPr>
      </w:pPr>
      <w:bookmarkStart w:id="31" w:name="ET_speaker_6255_3"/>
      <w:r w:rsidRPr="006C0C18">
        <w:rPr>
          <w:rStyle w:val="TagStyle"/>
          <w:rtl/>
        </w:rPr>
        <w:t xml:space="preserve"> &lt;&lt; דובר &gt;&gt; </w:t>
      </w:r>
      <w:bookmarkStart w:id="32" w:name="_Toc234422865"/>
      <w:bookmarkStart w:id="33" w:name="_Toc234432021"/>
      <w:bookmarkStart w:id="34" w:name="_Toc234439885"/>
      <w:bookmarkStart w:id="35" w:name="_Toc234440625"/>
      <w:r>
        <w:rPr>
          <w:rtl/>
        </w:rPr>
        <w:t>סימון דוידסון (יש עתיד):</w:t>
      </w:r>
      <w:bookmarkEnd w:id="32"/>
      <w:bookmarkEnd w:id="33"/>
      <w:bookmarkEnd w:id="34"/>
      <w:bookmarkEnd w:id="35"/>
      <w:r w:rsidRPr="006C0C18">
        <w:rPr>
          <w:rStyle w:val="TagStyle"/>
          <w:rtl/>
        </w:rPr>
        <w:t xml:space="preserve"> &lt;&lt; דובר &gt;&gt;</w:t>
      </w:r>
      <w:r>
        <w:rPr>
          <w:rtl/>
        </w:rPr>
        <w:t xml:space="preserve"> </w:t>
      </w:r>
      <w:bookmarkEnd w:id="31"/>
    </w:p>
    <w:p w:rsidR="00E9252A" w:rsidRDefault="00E9252A" w:rsidP="006C0C18">
      <w:pPr>
        <w:pStyle w:val="KeepWithNext"/>
        <w:rPr>
          <w:rtl/>
        </w:rPr>
      </w:pPr>
    </w:p>
    <w:p w:rsidR="00E9252A" w:rsidRDefault="00E9252A" w:rsidP="00B14F68">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bookmarkStart w:id="36" w:name="_ETM_Q1_94932"/>
      <w:bookmarkEnd w:id="36"/>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w:t>
      </w:r>
      <w:bookmarkStart w:id="37" w:name="_ETM_Q1_94949"/>
      <w:bookmarkEnd w:id="37"/>
      <w:r>
        <w:rPr>
          <w:rtl/>
          <w:lang w:eastAsia="he-IL"/>
        </w:rPr>
        <w:t xml:space="preserve">קודם כול, השאלה </w:t>
      </w:r>
      <w:bookmarkStart w:id="38" w:name="_ETM_Q1_98683"/>
      <w:bookmarkEnd w:id="38"/>
      <w:r>
        <w:rPr>
          <w:rFonts w:hint="cs"/>
          <w:rtl/>
          <w:lang w:eastAsia="he-IL"/>
        </w:rPr>
        <w:t>מ</w:t>
      </w:r>
      <w:r>
        <w:rPr>
          <w:rtl/>
          <w:lang w:eastAsia="he-IL"/>
        </w:rPr>
        <w:t xml:space="preserve">ופנית לשר הפנים, אבל בגלל שעכשיו זה במשרד </w:t>
      </w:r>
      <w:bookmarkStart w:id="39" w:name="_ETM_Q1_102417"/>
      <w:bookmarkEnd w:id="39"/>
      <w:r>
        <w:rPr>
          <w:rtl/>
          <w:lang w:eastAsia="he-IL"/>
        </w:rPr>
        <w:t>ראש הממשלה</w:t>
      </w:r>
      <w:bookmarkStart w:id="40" w:name="_ETM_Q1_99012"/>
      <w:bookmarkEnd w:id="40"/>
      <w:r>
        <w:rPr>
          <w:rtl/>
          <w:lang w:eastAsia="he-IL"/>
        </w:rPr>
        <w:t xml:space="preserve">, אז </w:t>
      </w:r>
      <w:r>
        <w:rPr>
          <w:rFonts w:hint="cs"/>
          <w:rtl/>
          <w:lang w:eastAsia="he-IL"/>
        </w:rPr>
        <w:t xml:space="preserve">זה אלמוג. </w:t>
      </w:r>
    </w:p>
    <w:p w:rsidR="00E9252A" w:rsidRDefault="00E9252A" w:rsidP="00B14F68">
      <w:pPr>
        <w:rPr>
          <w:rtl/>
          <w:lang w:eastAsia="he-IL"/>
        </w:rPr>
      </w:pPr>
    </w:p>
    <w:p w:rsidR="00E9252A" w:rsidRDefault="00E9252A" w:rsidP="00B14F68">
      <w:pPr>
        <w:rPr>
          <w:rtl/>
        </w:rPr>
      </w:pPr>
      <w:bookmarkStart w:id="41" w:name="_ETM_Q1_581790"/>
      <w:bookmarkEnd w:id="41"/>
      <w:r>
        <w:rPr>
          <w:rtl/>
          <w:lang w:eastAsia="he-IL"/>
        </w:rPr>
        <w:t xml:space="preserve">על פי נתוני ארגון בטרם, </w:t>
      </w:r>
      <w:bookmarkStart w:id="42" w:name="_ETM_Q1_106151"/>
      <w:bookmarkEnd w:id="42"/>
      <w:r>
        <w:rPr>
          <w:rtl/>
          <w:lang w:eastAsia="he-IL"/>
        </w:rPr>
        <w:t>מתחילת השנה טבעו למוות 12 ילדים ובני נוער</w:t>
      </w:r>
      <w:r>
        <w:rPr>
          <w:rFonts w:hint="cs"/>
          <w:rtl/>
          <w:lang w:eastAsia="he-IL"/>
        </w:rPr>
        <w:t xml:space="preserve"> –</w:t>
      </w:r>
      <w:r>
        <w:rPr>
          <w:rtl/>
          <w:lang w:eastAsia="he-IL"/>
        </w:rPr>
        <w:t xml:space="preserve"> פי </w:t>
      </w:r>
      <w:r>
        <w:rPr>
          <w:rFonts w:hint="cs"/>
          <w:rtl/>
          <w:lang w:eastAsia="he-IL"/>
        </w:rPr>
        <w:t>חמישה</w:t>
      </w:r>
      <w:r>
        <w:rPr>
          <w:rtl/>
          <w:lang w:eastAsia="he-IL"/>
        </w:rPr>
        <w:t xml:space="preserve"> </w:t>
      </w:r>
      <w:bookmarkStart w:id="43" w:name="_ETM_Q1_109885"/>
      <w:bookmarkEnd w:id="43"/>
      <w:r>
        <w:rPr>
          <w:rtl/>
          <w:lang w:eastAsia="he-IL"/>
        </w:rPr>
        <w:t xml:space="preserve">לעומת התקופה המקבילה </w:t>
      </w:r>
      <w:r>
        <w:rPr>
          <w:rFonts w:hint="cs"/>
          <w:rtl/>
          <w:lang w:eastAsia="he-IL"/>
        </w:rPr>
        <w:t>א</w:t>
      </w:r>
      <w:r>
        <w:rPr>
          <w:rtl/>
          <w:lang w:eastAsia="he-IL"/>
        </w:rPr>
        <w:t>שת</w:t>
      </w:r>
      <w:r>
        <w:rPr>
          <w:rFonts w:hint="cs"/>
          <w:rtl/>
          <w:lang w:eastAsia="he-IL"/>
        </w:rPr>
        <w:t>ק</w:t>
      </w:r>
      <w:r>
        <w:rPr>
          <w:rtl/>
          <w:lang w:eastAsia="he-IL"/>
        </w:rPr>
        <w:t>ד.</w:t>
      </w:r>
    </w:p>
    <w:p w:rsidR="00E9252A" w:rsidRDefault="00E9252A" w:rsidP="006C0C18">
      <w:pPr>
        <w:rPr>
          <w:rtl/>
        </w:rPr>
      </w:pPr>
    </w:p>
    <w:p w:rsidR="00E9252A" w:rsidRDefault="00E9252A" w:rsidP="006C0C18">
      <w:pPr>
        <w:rPr>
          <w:rtl/>
        </w:rPr>
      </w:pPr>
      <w:r>
        <w:rPr>
          <w:rFonts w:hint="cs"/>
          <w:rtl/>
        </w:rPr>
        <w:t>רצוני לשאול:</w:t>
      </w:r>
      <w:bookmarkStart w:id="44" w:name="_ETM_Q1_118719"/>
      <w:bookmarkEnd w:id="44"/>
    </w:p>
    <w:p w:rsidR="00E9252A" w:rsidRDefault="00E9252A" w:rsidP="006C0C18">
      <w:pPr>
        <w:rPr>
          <w:rtl/>
        </w:rPr>
      </w:pPr>
      <w:bookmarkStart w:id="45" w:name="_ETM_Q1_118788"/>
      <w:bookmarkEnd w:id="45"/>
    </w:p>
    <w:p w:rsidR="00E9252A" w:rsidRDefault="00E9252A" w:rsidP="006C0C18">
      <w:pPr>
        <w:rPr>
          <w:rtl/>
        </w:rPr>
      </w:pPr>
      <w:r>
        <w:rPr>
          <w:rFonts w:hint="cs"/>
          <w:rtl/>
        </w:rPr>
        <w:t>אילו צעדי פיקוח והסברה ננקטים ברשויות המקומיות ובחופי הרחצה לצמצום התופעה?</w:t>
      </w:r>
    </w:p>
    <w:p w:rsidR="00E9252A" w:rsidRDefault="00E9252A" w:rsidP="000B2E9E">
      <w:pPr>
        <w:bidi w:val="0"/>
      </w:pPr>
    </w:p>
    <w:p w:rsidR="00E9252A" w:rsidRDefault="00E9252A" w:rsidP="00567F48">
      <w:pPr>
        <w:pStyle w:val="af6"/>
        <w:keepNext/>
        <w:rPr>
          <w:rtl/>
        </w:rPr>
      </w:pPr>
      <w:bookmarkStart w:id="46" w:name="ET_yor_6423_26"/>
      <w:r w:rsidRPr="00567F48">
        <w:rPr>
          <w:rStyle w:val="TagStyle"/>
          <w:rtl/>
        </w:rPr>
        <w:t xml:space="preserve"> &lt;&lt; יור &gt;&gt; </w:t>
      </w:r>
      <w:r>
        <w:rPr>
          <w:rtl/>
        </w:rPr>
        <w:t>היו"ר אמיר אוחנה:</w:t>
      </w:r>
      <w:r w:rsidRPr="00567F48">
        <w:rPr>
          <w:rStyle w:val="TagStyle"/>
          <w:rtl/>
        </w:rPr>
        <w:t xml:space="preserve"> &lt;&lt; יור &gt;&gt;</w:t>
      </w:r>
      <w:r>
        <w:rPr>
          <w:rtl/>
        </w:rPr>
        <w:t xml:space="preserve"> </w:t>
      </w:r>
      <w:bookmarkEnd w:id="46"/>
    </w:p>
    <w:p w:rsidR="00E9252A" w:rsidRDefault="00E9252A" w:rsidP="00567F48">
      <w:pPr>
        <w:pStyle w:val="KeepWithNext"/>
        <w:rPr>
          <w:rtl/>
          <w:lang w:eastAsia="he-IL"/>
        </w:rPr>
      </w:pPr>
    </w:p>
    <w:p w:rsidR="00E9252A" w:rsidRDefault="00E9252A" w:rsidP="00567F48">
      <w:pPr>
        <w:rPr>
          <w:rtl/>
          <w:lang w:eastAsia="he-IL"/>
        </w:rPr>
      </w:pPr>
      <w:r>
        <w:rPr>
          <w:rFonts w:hint="cs"/>
          <w:rtl/>
          <w:lang w:eastAsia="he-IL"/>
        </w:rPr>
        <w:t>תודה רבה. בבקשה.</w:t>
      </w:r>
    </w:p>
    <w:p w:rsidR="00E9252A" w:rsidRPr="00567F48" w:rsidRDefault="00E9252A" w:rsidP="00567F48">
      <w:pPr>
        <w:rPr>
          <w:rtl/>
          <w:lang w:eastAsia="he-IL"/>
        </w:rPr>
      </w:pPr>
      <w:bookmarkStart w:id="47" w:name="_ETM_Q1_123172"/>
      <w:bookmarkEnd w:id="47"/>
    </w:p>
    <w:p w:rsidR="00E9252A" w:rsidRDefault="00E9252A" w:rsidP="006C0C18">
      <w:pPr>
        <w:pStyle w:val="a4"/>
        <w:keepNext/>
        <w:rPr>
          <w:rtl/>
        </w:rPr>
      </w:pPr>
      <w:bookmarkStart w:id="48" w:name="ET_speaker_6669_6"/>
      <w:r w:rsidRPr="006C0C18">
        <w:rPr>
          <w:rStyle w:val="TagStyle"/>
          <w:rtl/>
        </w:rPr>
        <w:t xml:space="preserve"> &lt;&lt; דובר &gt;&gt; </w:t>
      </w:r>
      <w:bookmarkStart w:id="49" w:name="_Toc234422866"/>
      <w:bookmarkStart w:id="50" w:name="_Toc234432022"/>
      <w:bookmarkStart w:id="51" w:name="_Toc234439886"/>
      <w:bookmarkStart w:id="52" w:name="_Toc234440626"/>
      <w:r>
        <w:rPr>
          <w:rtl/>
        </w:rPr>
        <w:t>סגן שר במשרד ראש הממשלה אלמוג כהן:</w:t>
      </w:r>
      <w:bookmarkEnd w:id="49"/>
      <w:bookmarkEnd w:id="50"/>
      <w:bookmarkEnd w:id="51"/>
      <w:bookmarkEnd w:id="52"/>
      <w:r w:rsidRPr="006C0C18">
        <w:rPr>
          <w:rStyle w:val="TagStyle"/>
          <w:rtl/>
        </w:rPr>
        <w:t xml:space="preserve"> &lt;&lt; דובר &gt;&gt;</w:t>
      </w:r>
      <w:r>
        <w:rPr>
          <w:rtl/>
        </w:rPr>
        <w:t xml:space="preserve"> </w:t>
      </w:r>
      <w:bookmarkEnd w:id="48"/>
    </w:p>
    <w:p w:rsidR="00E9252A" w:rsidRDefault="00E9252A" w:rsidP="006C0C18">
      <w:pPr>
        <w:pStyle w:val="KeepWithNext"/>
        <w:rPr>
          <w:rtl/>
          <w:lang w:eastAsia="he-IL"/>
        </w:rPr>
      </w:pPr>
    </w:p>
    <w:p w:rsidR="00E9252A" w:rsidRDefault="00E9252A" w:rsidP="0063685B">
      <w:pPr>
        <w:rPr>
          <w:rtl/>
          <w:lang w:eastAsia="he-IL"/>
        </w:rPr>
      </w:pPr>
      <w:bookmarkStart w:id="53" w:name="_ETM_Q1_45250"/>
      <w:bookmarkStart w:id="54" w:name="_ETM_Q1_125010"/>
      <w:bookmarkEnd w:id="53"/>
      <w:bookmarkEnd w:id="54"/>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 כבוד השר אמסלם</w:t>
      </w:r>
      <w:r>
        <w:rPr>
          <w:rFonts w:hint="cs"/>
          <w:rtl/>
          <w:lang w:eastAsia="he-IL"/>
        </w:rPr>
        <w:t>,</w:t>
      </w:r>
      <w:r>
        <w:rPr>
          <w:rtl/>
          <w:lang w:eastAsia="he-IL"/>
        </w:rPr>
        <w:t xml:space="preserve"> </w:t>
      </w:r>
      <w:bookmarkStart w:id="55" w:name="_ETM_Q1_129649"/>
      <w:bookmarkEnd w:id="55"/>
      <w:r>
        <w:rPr>
          <w:rtl/>
          <w:lang w:eastAsia="he-IL"/>
        </w:rPr>
        <w:t xml:space="preserve">חברי חבר הכנסת דוידסון, בנוגע לשאלתך, משרד הפנים מנהל </w:t>
      </w:r>
      <w:bookmarkStart w:id="56" w:name="_ETM_Q1_136012"/>
      <w:bookmarkEnd w:id="56"/>
      <w:r>
        <w:rPr>
          <w:rFonts w:hint="cs"/>
          <w:rtl/>
          <w:lang w:eastAsia="he-IL"/>
        </w:rPr>
        <w:t xml:space="preserve">כרגע </w:t>
      </w:r>
      <w:r>
        <w:rPr>
          <w:rtl/>
          <w:lang w:eastAsia="he-IL"/>
        </w:rPr>
        <w:t>מערך שלם של הכשרת מצילים חדשים שנוספים על הקיימים</w:t>
      </w:r>
      <w:r>
        <w:rPr>
          <w:rFonts w:hint="cs"/>
          <w:rtl/>
          <w:lang w:eastAsia="he-IL"/>
        </w:rPr>
        <w:t>,</w:t>
      </w:r>
      <w:r>
        <w:rPr>
          <w:rtl/>
          <w:lang w:eastAsia="he-IL"/>
        </w:rPr>
        <w:t xml:space="preserve"> כאשר </w:t>
      </w:r>
      <w:bookmarkStart w:id="57" w:name="_ETM_Q1_142376"/>
      <w:bookmarkEnd w:id="57"/>
      <w:r>
        <w:rPr>
          <w:rtl/>
          <w:lang w:eastAsia="he-IL"/>
        </w:rPr>
        <w:t>בכלל המערכים כרגע יש תהליכים של ריענון</w:t>
      </w:r>
      <w:r>
        <w:rPr>
          <w:rFonts w:hint="cs"/>
          <w:rtl/>
          <w:lang w:eastAsia="he-IL"/>
        </w:rPr>
        <w:t>,</w:t>
      </w:r>
      <w:r>
        <w:rPr>
          <w:rtl/>
          <w:lang w:eastAsia="he-IL"/>
        </w:rPr>
        <w:t xml:space="preserve"> שמתקיימים תמיד</w:t>
      </w:r>
      <w:bookmarkStart w:id="58" w:name="_ETM_Q1_149350"/>
      <w:bookmarkEnd w:id="58"/>
      <w:r>
        <w:rPr>
          <w:rFonts w:hint="cs"/>
          <w:rtl/>
          <w:lang w:eastAsia="he-IL"/>
        </w:rPr>
        <w:t>.</w:t>
      </w:r>
      <w:r>
        <w:rPr>
          <w:rtl/>
          <w:lang w:eastAsia="he-IL"/>
        </w:rPr>
        <w:t xml:space="preserve"> </w:t>
      </w:r>
    </w:p>
    <w:p w:rsidR="00E9252A" w:rsidRDefault="00E9252A" w:rsidP="00A26C49">
      <w:pPr>
        <w:rPr>
          <w:rtl/>
          <w:lang w:eastAsia="he-IL"/>
        </w:rPr>
      </w:pPr>
    </w:p>
    <w:p w:rsidR="00E9252A" w:rsidRDefault="00E9252A" w:rsidP="006F4E84">
      <w:pPr>
        <w:rPr>
          <w:rtl/>
          <w:lang w:eastAsia="he-IL"/>
        </w:rPr>
      </w:pPr>
      <w:bookmarkStart w:id="59" w:name="_ETM_Q1_161312"/>
      <w:bookmarkEnd w:id="59"/>
      <w:r>
        <w:rPr>
          <w:rFonts w:hint="cs"/>
          <w:rtl/>
          <w:lang w:eastAsia="he-IL"/>
        </w:rPr>
        <w:lastRenderedPageBreak/>
        <w:t xml:space="preserve">בנוסף – אני </w:t>
      </w:r>
      <w:r>
        <w:rPr>
          <w:rtl/>
          <w:lang w:eastAsia="he-IL"/>
        </w:rPr>
        <w:t>אדבר כאן בשמי</w:t>
      </w:r>
      <w:r>
        <w:rPr>
          <w:rFonts w:hint="cs"/>
          <w:rtl/>
          <w:lang w:eastAsia="he-IL"/>
        </w:rPr>
        <w:t>,</w:t>
      </w:r>
      <w:r>
        <w:rPr>
          <w:rtl/>
          <w:lang w:eastAsia="he-IL"/>
        </w:rPr>
        <w:t xml:space="preserve"> כאבא לילדים קטנים</w:t>
      </w:r>
      <w:bookmarkStart w:id="60" w:name="_ETM_Q1_162362"/>
      <w:bookmarkStart w:id="61" w:name="_ETM_Q1_157512"/>
      <w:bookmarkEnd w:id="60"/>
      <w:bookmarkEnd w:id="61"/>
      <w:r>
        <w:rPr>
          <w:rFonts w:hint="cs"/>
          <w:rtl/>
          <w:lang w:eastAsia="he-IL"/>
        </w:rPr>
        <w:t xml:space="preserve"> –</w:t>
      </w:r>
      <w:r>
        <w:rPr>
          <w:rtl/>
          <w:lang w:eastAsia="he-IL"/>
        </w:rPr>
        <w:t xml:space="preserve"> </w:t>
      </w:r>
      <w:bookmarkStart w:id="62" w:name="_ETM_Q1_156000"/>
      <w:bookmarkEnd w:id="62"/>
      <w:r>
        <w:rPr>
          <w:rtl/>
          <w:lang w:eastAsia="he-IL"/>
        </w:rPr>
        <w:t>יש פה לא מעט משמעות למודעות שלנו, ההורים</w:t>
      </w:r>
      <w:r>
        <w:rPr>
          <w:rFonts w:hint="cs"/>
          <w:rtl/>
          <w:lang w:eastAsia="he-IL"/>
        </w:rPr>
        <w:t>.</w:t>
      </w:r>
      <w:r>
        <w:rPr>
          <w:rtl/>
          <w:lang w:eastAsia="he-IL"/>
        </w:rPr>
        <w:t xml:space="preserve"> לדוגמה, ילדיי </w:t>
      </w:r>
      <w:bookmarkStart w:id="63" w:name="_ETM_Q1_159439"/>
      <w:bookmarkEnd w:id="63"/>
      <w:r>
        <w:rPr>
          <w:rFonts w:hint="cs"/>
          <w:rtl/>
          <w:lang w:eastAsia="he-IL"/>
        </w:rPr>
        <w:t>מ</w:t>
      </w:r>
      <w:r>
        <w:rPr>
          <w:rtl/>
          <w:lang w:eastAsia="he-IL"/>
        </w:rPr>
        <w:t>עולם לא נכנסים לבריכה</w:t>
      </w:r>
      <w:r>
        <w:rPr>
          <w:rFonts w:hint="cs"/>
          <w:rtl/>
          <w:lang w:eastAsia="he-IL"/>
        </w:rPr>
        <w:t xml:space="preserve"> </w:t>
      </w:r>
      <w:r>
        <w:rPr>
          <w:rtl/>
          <w:lang w:eastAsia="he-IL"/>
        </w:rPr>
        <w:t xml:space="preserve">– אתה יודע, בריכת </w:t>
      </w:r>
      <w:proofErr w:type="spellStart"/>
      <w:r>
        <w:rPr>
          <w:rFonts w:hint="cs"/>
          <w:rtl/>
          <w:lang w:eastAsia="he-IL"/>
        </w:rPr>
        <w:t>אינ</w:t>
      </w:r>
      <w:r>
        <w:rPr>
          <w:rtl/>
          <w:lang w:eastAsia="he-IL"/>
        </w:rPr>
        <w:t>טקס</w:t>
      </w:r>
      <w:proofErr w:type="spellEnd"/>
      <w:r>
        <w:rPr>
          <w:rtl/>
          <w:lang w:eastAsia="he-IL"/>
        </w:rPr>
        <w:t xml:space="preserve"> </w:t>
      </w:r>
      <w:r>
        <w:rPr>
          <w:rFonts w:hint="cs"/>
          <w:rtl/>
          <w:lang w:eastAsia="he-IL"/>
        </w:rPr>
        <w:t>כ</w:t>
      </w:r>
      <w:r>
        <w:rPr>
          <w:rtl/>
          <w:lang w:eastAsia="he-IL"/>
        </w:rPr>
        <w:t>זאת</w:t>
      </w:r>
      <w:r>
        <w:rPr>
          <w:rFonts w:hint="cs"/>
          <w:rtl/>
          <w:lang w:eastAsia="he-IL"/>
        </w:rPr>
        <w:t xml:space="preserve"> </w:t>
      </w:r>
      <w:r>
        <w:rPr>
          <w:rtl/>
          <w:lang w:eastAsia="he-IL"/>
        </w:rPr>
        <w:t xml:space="preserve">– הם </w:t>
      </w:r>
      <w:bookmarkStart w:id="64" w:name="_ETM_Q1_162879"/>
      <w:bookmarkEnd w:id="64"/>
      <w:r>
        <w:rPr>
          <w:rtl/>
          <w:lang w:eastAsia="he-IL"/>
        </w:rPr>
        <w:t>לעולם לא נכנסים לשם לבד</w:t>
      </w:r>
      <w:r>
        <w:rPr>
          <w:rFonts w:hint="cs"/>
          <w:rtl/>
          <w:lang w:eastAsia="he-IL"/>
        </w:rPr>
        <w:t>.</w:t>
      </w:r>
      <w:r>
        <w:rPr>
          <w:rtl/>
          <w:lang w:eastAsia="he-IL"/>
        </w:rPr>
        <w:t xml:space="preserve"> אני כל הזמן מפקח עליהם, </w:t>
      </w:r>
      <w:bookmarkStart w:id="65" w:name="_ETM_Q1_166319"/>
      <w:bookmarkEnd w:id="65"/>
      <w:r>
        <w:rPr>
          <w:rtl/>
          <w:lang w:eastAsia="he-IL"/>
        </w:rPr>
        <w:t>או אני או אשתי או מישהו מהמשפחה</w:t>
      </w:r>
      <w:r>
        <w:rPr>
          <w:rFonts w:hint="cs"/>
          <w:rtl/>
          <w:lang w:eastAsia="he-IL"/>
        </w:rPr>
        <w:t>.</w:t>
      </w:r>
      <w:r>
        <w:rPr>
          <w:rtl/>
          <w:lang w:eastAsia="he-IL"/>
        </w:rPr>
        <w:t xml:space="preserve"> </w:t>
      </w:r>
      <w:bookmarkStart w:id="66" w:name="_ETM_Q1_170320"/>
      <w:bookmarkEnd w:id="66"/>
      <w:r>
        <w:rPr>
          <w:rtl/>
          <w:lang w:eastAsia="he-IL"/>
        </w:rPr>
        <w:t xml:space="preserve">הנושא שהצפת הוא נושא חשוב מאוד, אני גם אשוחח במהלך </w:t>
      </w:r>
      <w:bookmarkStart w:id="67" w:name="_ETM_Q1_174066"/>
      <w:bookmarkEnd w:id="67"/>
      <w:r>
        <w:rPr>
          <w:rtl/>
          <w:lang w:eastAsia="he-IL"/>
        </w:rPr>
        <w:t xml:space="preserve">היום עם מנכ"ל משרד הפנים כדי להבין איך אנחנו עולים </w:t>
      </w:r>
      <w:bookmarkStart w:id="68" w:name="_ETM_Q1_177812"/>
      <w:bookmarkEnd w:id="68"/>
      <w:r>
        <w:rPr>
          <w:rtl/>
          <w:lang w:eastAsia="he-IL"/>
        </w:rPr>
        <w:t>אולי באיזשהו קמפיין ציבורי, כי אנחנו לקראת תקופת</w:t>
      </w:r>
      <w:r>
        <w:rPr>
          <w:rFonts w:hint="cs"/>
          <w:rtl/>
          <w:lang w:eastAsia="he-IL"/>
        </w:rPr>
        <w:t xml:space="preserve"> - - -</w:t>
      </w:r>
    </w:p>
    <w:p w:rsidR="00E9252A" w:rsidRDefault="00E9252A" w:rsidP="00A26C49">
      <w:pPr>
        <w:rPr>
          <w:rtl/>
          <w:lang w:eastAsia="he-IL"/>
        </w:rPr>
      </w:pPr>
    </w:p>
    <w:p w:rsidR="00E9252A" w:rsidRDefault="00E9252A" w:rsidP="00E60AA4">
      <w:pPr>
        <w:pStyle w:val="-"/>
        <w:keepNext/>
        <w:rPr>
          <w:rtl/>
        </w:rPr>
      </w:pPr>
      <w:bookmarkStart w:id="69" w:name="ET_speakercontinue_6255_29"/>
      <w:r w:rsidRPr="00E60AA4">
        <w:rPr>
          <w:rStyle w:val="TagStyle"/>
          <w:rtl/>
        </w:rPr>
        <w:t xml:space="preserve">&lt;&lt; דובר_המשך &gt;&gt; </w:t>
      </w:r>
      <w:r>
        <w:rPr>
          <w:rtl/>
        </w:rPr>
        <w:t>סימון דוידסון (יש עתיד):</w:t>
      </w:r>
      <w:r w:rsidRPr="00E60AA4">
        <w:rPr>
          <w:rStyle w:val="TagStyle"/>
          <w:rtl/>
        </w:rPr>
        <w:t xml:space="preserve"> &lt;&lt; דובר_המשך &gt;&gt;</w:t>
      </w:r>
      <w:r>
        <w:rPr>
          <w:rtl/>
        </w:rPr>
        <w:t xml:space="preserve"> </w:t>
      </w:r>
      <w:bookmarkEnd w:id="69"/>
    </w:p>
    <w:p w:rsidR="00E9252A" w:rsidRDefault="00E9252A" w:rsidP="00E60AA4">
      <w:pPr>
        <w:pStyle w:val="KeepWithNext"/>
        <w:rPr>
          <w:rtl/>
          <w:lang w:eastAsia="he-IL"/>
        </w:rPr>
      </w:pPr>
    </w:p>
    <w:p w:rsidR="00E9252A" w:rsidRPr="00E60AA4" w:rsidRDefault="00E9252A" w:rsidP="00E60AA4">
      <w:pPr>
        <w:rPr>
          <w:rtl/>
          <w:lang w:eastAsia="he-IL"/>
        </w:rPr>
      </w:pPr>
      <w:bookmarkStart w:id="70" w:name="_ETM_Q1_181112"/>
      <w:bookmarkEnd w:id="70"/>
      <w:r>
        <w:rPr>
          <w:rFonts w:hint="cs"/>
          <w:rtl/>
          <w:lang w:eastAsia="he-IL"/>
        </w:rPr>
        <w:t>אחרי השאילתה?</w:t>
      </w:r>
      <w:bookmarkStart w:id="71" w:name="_ETM_Q1_180072"/>
      <w:bookmarkEnd w:id="71"/>
    </w:p>
    <w:p w:rsidR="00E9252A" w:rsidRPr="00E60AA4" w:rsidRDefault="00E9252A" w:rsidP="00E60AA4">
      <w:pPr>
        <w:rPr>
          <w:rtl/>
          <w:lang w:eastAsia="he-IL"/>
        </w:rPr>
      </w:pPr>
    </w:p>
    <w:p w:rsidR="00E9252A" w:rsidRDefault="00E9252A" w:rsidP="00E60AA4">
      <w:pPr>
        <w:pStyle w:val="af6"/>
        <w:keepNext/>
        <w:rPr>
          <w:rtl/>
        </w:rPr>
      </w:pPr>
      <w:bookmarkStart w:id="72" w:name="ET_yor_6423_27"/>
      <w:r w:rsidRPr="00E60AA4">
        <w:rPr>
          <w:rStyle w:val="TagStyle"/>
          <w:rtl/>
        </w:rPr>
        <w:t xml:space="preserve"> &lt;&lt; יור &gt;&gt; </w:t>
      </w:r>
      <w:r>
        <w:rPr>
          <w:rtl/>
        </w:rPr>
        <w:t>היו"ר אמיר אוחנה:</w:t>
      </w:r>
      <w:r w:rsidRPr="00E60AA4">
        <w:rPr>
          <w:rStyle w:val="TagStyle"/>
          <w:rtl/>
        </w:rPr>
        <w:t xml:space="preserve"> &lt;&lt; יור &gt;&gt;</w:t>
      </w:r>
      <w:r>
        <w:rPr>
          <w:rtl/>
        </w:rPr>
        <w:t xml:space="preserve"> </w:t>
      </w:r>
      <w:bookmarkEnd w:id="72"/>
    </w:p>
    <w:p w:rsidR="00E9252A" w:rsidRDefault="00E9252A" w:rsidP="00E60AA4">
      <w:pPr>
        <w:pStyle w:val="KeepWithNext"/>
        <w:rPr>
          <w:rtl/>
          <w:lang w:eastAsia="he-IL"/>
        </w:rPr>
      </w:pPr>
    </w:p>
    <w:p w:rsidR="00E9252A" w:rsidRDefault="00E9252A" w:rsidP="00FE6357">
      <w:pPr>
        <w:rPr>
          <w:rtl/>
          <w:lang w:eastAsia="he-IL"/>
        </w:rPr>
      </w:pPr>
      <w:r>
        <w:rPr>
          <w:rFonts w:hint="cs"/>
          <w:rtl/>
          <w:lang w:eastAsia="he-IL"/>
        </w:rPr>
        <w:t xml:space="preserve">אני אאפשר לך כמובן שאלת </w:t>
      </w:r>
      <w:bookmarkStart w:id="73" w:name="_ETM_Q1_188576"/>
      <w:bookmarkEnd w:id="73"/>
      <w:r>
        <w:rPr>
          <w:rFonts w:hint="cs"/>
          <w:rtl/>
          <w:lang w:eastAsia="he-IL"/>
        </w:rPr>
        <w:t>המשך, ככל שתרצה בכך.</w:t>
      </w:r>
    </w:p>
    <w:p w:rsidR="00E9252A" w:rsidRDefault="00E9252A" w:rsidP="00E60AA4">
      <w:pPr>
        <w:rPr>
          <w:rtl/>
          <w:lang w:eastAsia="he-IL"/>
        </w:rPr>
      </w:pPr>
    </w:p>
    <w:p w:rsidR="00E9252A" w:rsidRDefault="00E9252A" w:rsidP="00E60AA4">
      <w:pPr>
        <w:pStyle w:val="-"/>
        <w:keepNext/>
        <w:rPr>
          <w:rtl/>
        </w:rPr>
      </w:pPr>
      <w:bookmarkStart w:id="74" w:name="ET_speakercontinue_6669_31"/>
      <w:r w:rsidRPr="00E60AA4">
        <w:rPr>
          <w:rStyle w:val="TagStyle"/>
          <w:rtl/>
        </w:rPr>
        <w:t xml:space="preserve"> &lt;&lt; דובר_המשך &gt;&gt; </w:t>
      </w:r>
      <w:r>
        <w:rPr>
          <w:rtl/>
        </w:rPr>
        <w:t>סגן שר במשרד ראש הממשלה אלמוג כהן:</w:t>
      </w:r>
      <w:r w:rsidRPr="00E60AA4">
        <w:rPr>
          <w:rStyle w:val="TagStyle"/>
          <w:rtl/>
        </w:rPr>
        <w:t xml:space="preserve"> &lt;&lt; דובר_המשך &gt;&gt;</w:t>
      </w:r>
      <w:r>
        <w:rPr>
          <w:rtl/>
        </w:rPr>
        <w:t xml:space="preserve"> </w:t>
      </w:r>
      <w:bookmarkEnd w:id="74"/>
    </w:p>
    <w:p w:rsidR="00E9252A" w:rsidRDefault="00E9252A" w:rsidP="00E60AA4">
      <w:pPr>
        <w:pStyle w:val="KeepWithNext"/>
        <w:rPr>
          <w:rtl/>
          <w:lang w:eastAsia="he-IL"/>
        </w:rPr>
      </w:pPr>
    </w:p>
    <w:p w:rsidR="00E9252A" w:rsidRDefault="00E9252A" w:rsidP="006F4E84">
      <w:pPr>
        <w:rPr>
          <w:rtl/>
          <w:lang w:eastAsia="he-IL"/>
        </w:rPr>
      </w:pPr>
      <w:r>
        <w:rPr>
          <w:rFonts w:hint="cs"/>
          <w:rtl/>
          <w:lang w:eastAsia="he-IL"/>
        </w:rPr>
        <w:t xml:space="preserve">תן לי רגע </w:t>
      </w:r>
      <w:bookmarkStart w:id="75" w:name="_ETM_Q1_188199"/>
      <w:bookmarkStart w:id="76" w:name="_ETM_Q1_184171"/>
      <w:bookmarkEnd w:id="75"/>
      <w:bookmarkEnd w:id="76"/>
      <w:r>
        <w:rPr>
          <w:rtl/>
          <w:lang w:eastAsia="he-IL"/>
        </w:rPr>
        <w:t>לענות. לגבי התשובה הרשמית, קיבלת אותה</w:t>
      </w:r>
      <w:r>
        <w:rPr>
          <w:rFonts w:hint="cs"/>
          <w:rtl/>
          <w:lang w:eastAsia="he-IL"/>
        </w:rPr>
        <w:t>.</w:t>
      </w:r>
      <w:r>
        <w:rPr>
          <w:rtl/>
          <w:lang w:eastAsia="he-IL"/>
        </w:rPr>
        <w:t xml:space="preserve"> אני דיברתי כרגע בכובע </w:t>
      </w:r>
      <w:bookmarkStart w:id="77" w:name="_ETM_Q1_191204"/>
      <w:bookmarkEnd w:id="77"/>
      <w:r>
        <w:rPr>
          <w:rtl/>
          <w:lang w:eastAsia="he-IL"/>
        </w:rPr>
        <w:t>שלי כאלמוג</w:t>
      </w:r>
      <w:r>
        <w:rPr>
          <w:rFonts w:hint="cs"/>
          <w:rtl/>
          <w:lang w:eastAsia="he-IL"/>
        </w:rPr>
        <w:t>.</w:t>
      </w:r>
      <w:r>
        <w:rPr>
          <w:rtl/>
          <w:lang w:eastAsia="he-IL"/>
        </w:rPr>
        <w:t xml:space="preserve"> </w:t>
      </w:r>
      <w:bookmarkStart w:id="78" w:name="_ETM_Q1_195449"/>
      <w:bookmarkEnd w:id="78"/>
      <w:r>
        <w:rPr>
          <w:rtl/>
          <w:lang w:eastAsia="he-IL"/>
        </w:rPr>
        <w:t>אפשר רגע</w:t>
      </w:r>
      <w:bookmarkStart w:id="79" w:name="_ETM_Q1_193231"/>
      <w:bookmarkStart w:id="80" w:name="_ETM_Q1_191371"/>
      <w:bookmarkEnd w:id="79"/>
      <w:bookmarkEnd w:id="80"/>
      <w:r>
        <w:rPr>
          <w:rtl/>
          <w:lang w:eastAsia="he-IL"/>
        </w:rPr>
        <w:t xml:space="preserve"> לדבר? </w:t>
      </w:r>
      <w:bookmarkStart w:id="81" w:name="_ETM_Q1_197210"/>
      <w:bookmarkEnd w:id="81"/>
    </w:p>
    <w:p w:rsidR="00E9252A" w:rsidRDefault="00E9252A" w:rsidP="00585791">
      <w:pPr>
        <w:rPr>
          <w:rtl/>
          <w:lang w:eastAsia="he-IL"/>
        </w:rPr>
      </w:pPr>
    </w:p>
    <w:p w:rsidR="00E9252A" w:rsidRDefault="00E9252A" w:rsidP="00585791">
      <w:pPr>
        <w:pStyle w:val="-"/>
        <w:keepNext/>
        <w:rPr>
          <w:rtl/>
        </w:rPr>
      </w:pPr>
      <w:bookmarkStart w:id="82" w:name="ET_speakercontinue_6255_34"/>
      <w:r w:rsidRPr="00585791">
        <w:rPr>
          <w:rStyle w:val="TagStyle"/>
          <w:rtl/>
        </w:rPr>
        <w:t xml:space="preserve"> &lt;&lt; דובר_המשך &gt;&gt; </w:t>
      </w:r>
      <w:r>
        <w:rPr>
          <w:rtl/>
        </w:rPr>
        <w:t>סימון דוידסון (יש עתיד):</w:t>
      </w:r>
      <w:r w:rsidRPr="00585791">
        <w:rPr>
          <w:rStyle w:val="TagStyle"/>
          <w:rtl/>
        </w:rPr>
        <w:t xml:space="preserve"> &lt;&lt; דובר_המשך &gt;&gt;</w:t>
      </w:r>
      <w:r>
        <w:rPr>
          <w:rtl/>
        </w:rPr>
        <w:t xml:space="preserve"> </w:t>
      </w:r>
      <w:bookmarkEnd w:id="82"/>
    </w:p>
    <w:p w:rsidR="00E9252A" w:rsidRDefault="00E9252A" w:rsidP="00585791">
      <w:pPr>
        <w:pStyle w:val="KeepWithNext"/>
        <w:rPr>
          <w:rtl/>
          <w:lang w:eastAsia="he-IL"/>
        </w:rPr>
      </w:pPr>
    </w:p>
    <w:p w:rsidR="00E9252A" w:rsidRDefault="00E9252A" w:rsidP="00585791">
      <w:pPr>
        <w:rPr>
          <w:rtl/>
          <w:lang w:eastAsia="he-IL"/>
        </w:rPr>
      </w:pPr>
      <w:r>
        <w:rPr>
          <w:rFonts w:hint="cs"/>
          <w:rtl/>
          <w:lang w:eastAsia="he-IL"/>
        </w:rPr>
        <w:t>טוב.</w:t>
      </w:r>
    </w:p>
    <w:p w:rsidR="00E9252A" w:rsidRDefault="00E9252A" w:rsidP="00585791">
      <w:pPr>
        <w:rPr>
          <w:rtl/>
          <w:lang w:eastAsia="he-IL"/>
        </w:rPr>
      </w:pPr>
    </w:p>
    <w:p w:rsidR="00E9252A" w:rsidRDefault="00E9252A" w:rsidP="00585791">
      <w:pPr>
        <w:pStyle w:val="-"/>
        <w:keepNext/>
        <w:rPr>
          <w:rtl/>
        </w:rPr>
      </w:pPr>
      <w:bookmarkStart w:id="83" w:name="ET_speakercontinue_6669_37"/>
      <w:r w:rsidRPr="00585791">
        <w:rPr>
          <w:rStyle w:val="TagStyle"/>
          <w:rtl/>
        </w:rPr>
        <w:t xml:space="preserve"> &lt;&lt; דובר_המשך &gt;&gt; </w:t>
      </w:r>
      <w:r>
        <w:rPr>
          <w:rtl/>
        </w:rPr>
        <w:t>סגן שר במשרד ראש הממשלה אלמוג כהן:</w:t>
      </w:r>
      <w:r w:rsidRPr="00585791">
        <w:rPr>
          <w:rStyle w:val="TagStyle"/>
          <w:rtl/>
        </w:rPr>
        <w:t xml:space="preserve"> &lt;&lt; דובר_המשך &gt;&gt;</w:t>
      </w:r>
      <w:r>
        <w:rPr>
          <w:rtl/>
        </w:rPr>
        <w:t xml:space="preserve"> </w:t>
      </w:r>
      <w:bookmarkEnd w:id="83"/>
    </w:p>
    <w:p w:rsidR="00E9252A" w:rsidRDefault="00E9252A" w:rsidP="00585791">
      <w:pPr>
        <w:pStyle w:val="KeepWithNext"/>
        <w:rPr>
          <w:rtl/>
          <w:lang w:eastAsia="he-IL"/>
        </w:rPr>
      </w:pPr>
    </w:p>
    <w:p w:rsidR="00E9252A" w:rsidRDefault="00E9252A" w:rsidP="006F4E84">
      <w:pPr>
        <w:rPr>
          <w:rtl/>
          <w:lang w:eastAsia="he-IL"/>
        </w:rPr>
      </w:pPr>
      <w:bookmarkStart w:id="84" w:name="_ETM_Q1_193091"/>
      <w:bookmarkEnd w:id="84"/>
      <w:r>
        <w:rPr>
          <w:rtl/>
          <w:lang w:eastAsia="he-IL"/>
        </w:rPr>
        <w:t xml:space="preserve">תודה. </w:t>
      </w:r>
      <w:bookmarkStart w:id="85" w:name="_ETM_Q1_198990"/>
      <w:bookmarkEnd w:id="85"/>
      <w:r>
        <w:rPr>
          <w:rtl/>
          <w:lang w:eastAsia="he-IL"/>
        </w:rPr>
        <w:t xml:space="preserve">אז בהמשך היום אני כבר מתכוון לשוחח עם מנכ"ל משרד </w:t>
      </w:r>
      <w:bookmarkStart w:id="86" w:name="_ETM_Q1_203045"/>
      <w:bookmarkEnd w:id="86"/>
      <w:r>
        <w:rPr>
          <w:rtl/>
          <w:lang w:eastAsia="he-IL"/>
        </w:rPr>
        <w:t>הפנים</w:t>
      </w:r>
      <w:r>
        <w:rPr>
          <w:rFonts w:hint="cs"/>
          <w:rtl/>
          <w:lang w:eastAsia="he-IL"/>
        </w:rPr>
        <w:t>,</w:t>
      </w:r>
      <w:r>
        <w:rPr>
          <w:rtl/>
          <w:lang w:eastAsia="he-IL"/>
        </w:rPr>
        <w:t xml:space="preserve"> כדי להבין ממנו כיצד עולים בקמפיין ציבורי רחב שמגביר </w:t>
      </w:r>
      <w:bookmarkStart w:id="87" w:name="_ETM_Q1_207101"/>
      <w:bookmarkEnd w:id="87"/>
      <w:r>
        <w:rPr>
          <w:rtl/>
          <w:lang w:eastAsia="he-IL"/>
        </w:rPr>
        <w:t>את המודעות לסכנות שבמים</w:t>
      </w:r>
      <w:r>
        <w:rPr>
          <w:rFonts w:hint="cs"/>
          <w:rtl/>
          <w:lang w:eastAsia="he-IL"/>
        </w:rPr>
        <w:t>.</w:t>
      </w:r>
      <w:r>
        <w:rPr>
          <w:rtl/>
          <w:lang w:eastAsia="he-IL"/>
        </w:rPr>
        <w:t xml:space="preserve"> אגב, הנטייה הראשונית היא לחשוב שבים, </w:t>
      </w:r>
      <w:bookmarkStart w:id="88" w:name="_ETM_Q1_211157"/>
      <w:bookmarkEnd w:id="88"/>
      <w:r>
        <w:rPr>
          <w:rtl/>
          <w:lang w:eastAsia="he-IL"/>
        </w:rPr>
        <w:t>רק בים</w:t>
      </w:r>
      <w:r>
        <w:rPr>
          <w:rFonts w:hint="cs"/>
          <w:rtl/>
          <w:lang w:eastAsia="he-IL"/>
        </w:rPr>
        <w:t>,</w:t>
      </w:r>
      <w:r>
        <w:rPr>
          <w:rtl/>
          <w:lang w:eastAsia="he-IL"/>
        </w:rPr>
        <w:t xml:space="preserve"> נמצאת הסכנה</w:t>
      </w:r>
      <w:r>
        <w:rPr>
          <w:rFonts w:hint="cs"/>
          <w:rtl/>
          <w:lang w:eastAsia="he-IL"/>
        </w:rPr>
        <w:t>.</w:t>
      </w:r>
      <w:bookmarkStart w:id="89" w:name="_ETM_Q1_211281"/>
      <w:bookmarkEnd w:id="89"/>
      <w:r>
        <w:rPr>
          <w:rtl/>
          <w:lang w:eastAsia="he-IL"/>
        </w:rPr>
        <w:t xml:space="preserve"> וזה לא תמיד נכון</w:t>
      </w:r>
      <w:r>
        <w:rPr>
          <w:rFonts w:hint="cs"/>
          <w:rtl/>
          <w:lang w:eastAsia="he-IL"/>
        </w:rPr>
        <w:t>.</w:t>
      </w:r>
      <w:r>
        <w:rPr>
          <w:rtl/>
          <w:lang w:eastAsia="he-IL"/>
        </w:rPr>
        <w:t xml:space="preserve"> בבריכות הביתיות</w:t>
      </w:r>
      <w:r>
        <w:rPr>
          <w:rFonts w:hint="cs"/>
          <w:rtl/>
          <w:lang w:eastAsia="he-IL"/>
        </w:rPr>
        <w:t>,</w:t>
      </w:r>
      <w:r>
        <w:rPr>
          <w:rtl/>
          <w:lang w:eastAsia="he-IL"/>
        </w:rPr>
        <w:t xml:space="preserve"> </w:t>
      </w:r>
      <w:bookmarkStart w:id="90" w:name="_ETM_Q1_215212"/>
      <w:bookmarkEnd w:id="90"/>
      <w:r>
        <w:rPr>
          <w:rtl/>
          <w:lang w:eastAsia="he-IL"/>
        </w:rPr>
        <w:t>לדעתי</w:t>
      </w:r>
      <w:r>
        <w:rPr>
          <w:rFonts w:hint="cs"/>
          <w:rtl/>
          <w:lang w:eastAsia="he-IL"/>
        </w:rPr>
        <w:t>,</w:t>
      </w:r>
      <w:r>
        <w:rPr>
          <w:rtl/>
          <w:lang w:eastAsia="he-IL"/>
        </w:rPr>
        <w:t xml:space="preserve"> יש לא פחות מקרים</w:t>
      </w:r>
      <w:r>
        <w:rPr>
          <w:rFonts w:hint="cs"/>
          <w:rtl/>
          <w:lang w:eastAsia="he-IL"/>
        </w:rPr>
        <w:t>.</w:t>
      </w:r>
      <w:r>
        <w:rPr>
          <w:rtl/>
          <w:lang w:eastAsia="he-IL"/>
        </w:rPr>
        <w:t xml:space="preserve"> </w:t>
      </w:r>
    </w:p>
    <w:p w:rsidR="00E9252A" w:rsidRDefault="00E9252A" w:rsidP="00585791">
      <w:pPr>
        <w:rPr>
          <w:rtl/>
          <w:lang w:eastAsia="he-IL"/>
        </w:rPr>
      </w:pPr>
    </w:p>
    <w:p w:rsidR="00E9252A" w:rsidRDefault="00E9252A" w:rsidP="00585791">
      <w:pPr>
        <w:rPr>
          <w:rtl/>
          <w:lang w:eastAsia="he-IL"/>
        </w:rPr>
      </w:pPr>
      <w:bookmarkStart w:id="91" w:name="_ETM_Q1_223051"/>
      <w:bookmarkEnd w:id="91"/>
      <w:r>
        <w:rPr>
          <w:rtl/>
          <w:lang w:eastAsia="he-IL"/>
        </w:rPr>
        <w:t>הנושא ש</w:t>
      </w:r>
      <w:r>
        <w:rPr>
          <w:rFonts w:hint="cs"/>
          <w:rtl/>
          <w:lang w:eastAsia="he-IL"/>
        </w:rPr>
        <w:t>ה</w:t>
      </w:r>
      <w:r>
        <w:rPr>
          <w:rtl/>
          <w:lang w:eastAsia="he-IL"/>
        </w:rPr>
        <w:t xml:space="preserve">צפת הוא נושא מאוד </w:t>
      </w:r>
      <w:bookmarkStart w:id="92" w:name="_ETM_Q1_219268"/>
      <w:bookmarkEnd w:id="92"/>
      <w:r>
        <w:rPr>
          <w:rtl/>
          <w:lang w:eastAsia="he-IL"/>
        </w:rPr>
        <w:t>מאוד חשוב</w:t>
      </w:r>
      <w:r>
        <w:rPr>
          <w:rFonts w:hint="cs"/>
          <w:rtl/>
          <w:lang w:eastAsia="he-IL"/>
        </w:rPr>
        <w:t>.</w:t>
      </w:r>
      <w:r>
        <w:rPr>
          <w:rtl/>
          <w:lang w:eastAsia="he-IL"/>
        </w:rPr>
        <w:t xml:space="preserve"> הממשלה רואה בו חשיבות עליונה, ואנחנו גם מתכוונים </w:t>
      </w:r>
      <w:bookmarkStart w:id="93" w:name="_ETM_Q1_223324"/>
      <w:bookmarkEnd w:id="93"/>
      <w:r>
        <w:rPr>
          <w:rtl/>
          <w:lang w:eastAsia="he-IL"/>
        </w:rPr>
        <w:t>ליישם</w:t>
      </w:r>
      <w:r>
        <w:rPr>
          <w:rFonts w:hint="cs"/>
          <w:rtl/>
          <w:lang w:eastAsia="he-IL"/>
        </w:rPr>
        <w:t>.</w:t>
      </w:r>
      <w:r>
        <w:rPr>
          <w:rtl/>
          <w:lang w:eastAsia="he-IL"/>
        </w:rPr>
        <w:t xml:space="preserve"> תודה לך על ההערה והה</w:t>
      </w:r>
      <w:r>
        <w:rPr>
          <w:rFonts w:hint="cs"/>
          <w:rtl/>
          <w:lang w:eastAsia="he-IL"/>
        </w:rPr>
        <w:t>א</w:t>
      </w:r>
      <w:r>
        <w:rPr>
          <w:rtl/>
          <w:lang w:eastAsia="he-IL"/>
        </w:rPr>
        <w:t>רה</w:t>
      </w:r>
      <w:r>
        <w:rPr>
          <w:rFonts w:hint="cs"/>
          <w:rtl/>
          <w:lang w:eastAsia="he-IL"/>
        </w:rPr>
        <w:t>.</w:t>
      </w:r>
      <w:r>
        <w:rPr>
          <w:rtl/>
          <w:lang w:eastAsia="he-IL"/>
        </w:rPr>
        <w:t xml:space="preserve"> </w:t>
      </w:r>
      <w:bookmarkStart w:id="94" w:name="_ETM_Q1_227759"/>
      <w:bookmarkEnd w:id="94"/>
      <w:r>
        <w:rPr>
          <w:rFonts w:hint="cs"/>
          <w:rtl/>
          <w:lang w:eastAsia="he-IL"/>
        </w:rPr>
        <w:t xml:space="preserve">זה </w:t>
      </w:r>
      <w:r>
        <w:rPr>
          <w:rtl/>
          <w:lang w:eastAsia="he-IL"/>
        </w:rPr>
        <w:t>מאוד מוערך</w:t>
      </w:r>
      <w:r>
        <w:rPr>
          <w:rFonts w:hint="cs"/>
          <w:rtl/>
          <w:lang w:eastAsia="he-IL"/>
        </w:rPr>
        <w:t>,</w:t>
      </w:r>
      <w:r>
        <w:rPr>
          <w:rtl/>
          <w:lang w:eastAsia="he-IL"/>
        </w:rPr>
        <w:t xml:space="preserve"> בעיניי</w:t>
      </w:r>
      <w:r>
        <w:rPr>
          <w:rFonts w:hint="cs"/>
          <w:rtl/>
          <w:lang w:eastAsia="he-IL"/>
        </w:rPr>
        <w:t>,</w:t>
      </w:r>
      <w:r>
        <w:rPr>
          <w:rtl/>
          <w:lang w:eastAsia="he-IL"/>
        </w:rPr>
        <w:t xml:space="preserve"> ומאוד חשוב</w:t>
      </w:r>
      <w:r>
        <w:rPr>
          <w:rFonts w:hint="cs"/>
          <w:rtl/>
          <w:lang w:eastAsia="he-IL"/>
        </w:rPr>
        <w:t>.</w:t>
      </w:r>
      <w:bookmarkStart w:id="95" w:name="_ETM_Q1_227011"/>
      <w:bookmarkEnd w:id="95"/>
      <w:r>
        <w:rPr>
          <w:rtl/>
          <w:lang w:eastAsia="he-IL"/>
        </w:rPr>
        <w:t xml:space="preserve"> שוב, כאבא לילדים קטנים</w:t>
      </w:r>
      <w:r>
        <w:rPr>
          <w:rFonts w:hint="cs"/>
          <w:rtl/>
          <w:lang w:eastAsia="he-IL"/>
        </w:rPr>
        <w:t>,</w:t>
      </w:r>
      <w:r>
        <w:rPr>
          <w:rtl/>
          <w:lang w:eastAsia="he-IL"/>
        </w:rPr>
        <w:t xml:space="preserve"> ז</w:t>
      </w:r>
      <w:r>
        <w:rPr>
          <w:rFonts w:hint="cs"/>
          <w:rtl/>
          <w:lang w:eastAsia="he-IL"/>
        </w:rPr>
        <w:t>ו</w:t>
      </w:r>
      <w:r>
        <w:rPr>
          <w:rtl/>
          <w:lang w:eastAsia="he-IL"/>
        </w:rPr>
        <w:t xml:space="preserve"> </w:t>
      </w:r>
      <w:bookmarkStart w:id="96" w:name="_ETM_Q1_230974"/>
      <w:bookmarkEnd w:id="96"/>
      <w:r>
        <w:rPr>
          <w:rtl/>
          <w:lang w:eastAsia="he-IL"/>
        </w:rPr>
        <w:t>החרדה הכי גדולה שלי, זה פחד אדיר.</w:t>
      </w:r>
    </w:p>
    <w:p w:rsidR="00E9252A" w:rsidRDefault="00E9252A" w:rsidP="006C0C18">
      <w:pPr>
        <w:rPr>
          <w:rtl/>
        </w:rPr>
      </w:pPr>
      <w:bookmarkStart w:id="97" w:name="_ETM_Q1_232701"/>
      <w:bookmarkEnd w:id="97"/>
    </w:p>
    <w:p w:rsidR="00E9252A" w:rsidRDefault="00E9252A" w:rsidP="006C0C18">
      <w:pPr>
        <w:rPr>
          <w:rtl/>
        </w:rPr>
      </w:pPr>
    </w:p>
    <w:p w:rsidR="00E9252A" w:rsidRDefault="00E9252A" w:rsidP="006C0C18">
      <w:pPr>
        <w:rPr>
          <w:rtl/>
        </w:rPr>
      </w:pPr>
    </w:p>
    <w:p w:rsidR="00E9252A" w:rsidRDefault="00E9252A" w:rsidP="006C0C18">
      <w:pPr>
        <w:rPr>
          <w:rtl/>
        </w:rPr>
      </w:pPr>
    </w:p>
    <w:p w:rsidR="00E9252A" w:rsidRDefault="00E9252A" w:rsidP="006C0C18">
      <w:pPr>
        <w:pStyle w:val="af6"/>
        <w:keepNext/>
        <w:rPr>
          <w:rtl/>
        </w:rPr>
      </w:pPr>
      <w:bookmarkStart w:id="98" w:name="ET_yor_6423_14"/>
      <w:r w:rsidRPr="006C0C18">
        <w:rPr>
          <w:rStyle w:val="TagStyle"/>
          <w:rtl/>
        </w:rPr>
        <w:t xml:space="preserve"> &lt;&lt; יור &gt;&gt; </w:t>
      </w:r>
      <w:r>
        <w:rPr>
          <w:rtl/>
        </w:rPr>
        <w:t>היו"ר אמיר אוחנה:</w:t>
      </w:r>
      <w:r w:rsidRPr="006C0C18">
        <w:rPr>
          <w:rStyle w:val="TagStyle"/>
          <w:rtl/>
        </w:rPr>
        <w:t xml:space="preserve"> &lt;&lt; יור &gt;&gt;</w:t>
      </w:r>
      <w:r>
        <w:rPr>
          <w:rtl/>
        </w:rPr>
        <w:t xml:space="preserve"> </w:t>
      </w:r>
      <w:bookmarkEnd w:id="98"/>
    </w:p>
    <w:p w:rsidR="00E9252A" w:rsidRDefault="00E9252A" w:rsidP="00563AEB">
      <w:pPr>
        <w:rPr>
          <w:rtl/>
          <w:lang w:eastAsia="he-IL"/>
        </w:rPr>
      </w:pPr>
    </w:p>
    <w:p w:rsidR="00E9252A" w:rsidRDefault="00E9252A" w:rsidP="006F4E84">
      <w:pPr>
        <w:rPr>
          <w:rtl/>
          <w:lang w:eastAsia="he-IL"/>
        </w:rPr>
      </w:pPr>
      <w:bookmarkStart w:id="99" w:name="_ETM_Q1_234679"/>
      <w:bookmarkEnd w:id="99"/>
      <w:r>
        <w:rPr>
          <w:rtl/>
          <w:lang w:eastAsia="he-IL"/>
        </w:rPr>
        <w:t xml:space="preserve">לפני שאלת ההמשך, שבוודאי חברי הכנסת דוידסון ירצה, אני רוצה </w:t>
      </w:r>
      <w:bookmarkStart w:id="100" w:name="_ETM_Q1_239294"/>
      <w:bookmarkEnd w:id="100"/>
      <w:r>
        <w:rPr>
          <w:rtl/>
          <w:lang w:eastAsia="he-IL"/>
        </w:rPr>
        <w:t>לשאול בעצמי</w:t>
      </w:r>
      <w:r>
        <w:rPr>
          <w:rFonts w:hint="cs"/>
          <w:rtl/>
          <w:lang w:eastAsia="he-IL"/>
        </w:rPr>
        <w:t>.</w:t>
      </w:r>
      <w:r>
        <w:rPr>
          <w:rtl/>
          <w:lang w:eastAsia="he-IL"/>
        </w:rPr>
        <w:t xml:space="preserve"> האם יש לסגן השר נתונים</w:t>
      </w:r>
      <w:r>
        <w:rPr>
          <w:rFonts w:hint="cs"/>
          <w:rtl/>
          <w:lang w:eastAsia="he-IL"/>
        </w:rPr>
        <w:t>?</w:t>
      </w:r>
      <w:r>
        <w:rPr>
          <w:rtl/>
          <w:lang w:eastAsia="he-IL"/>
        </w:rPr>
        <w:t xml:space="preserve"> </w:t>
      </w:r>
      <w:r>
        <w:rPr>
          <w:rFonts w:hint="cs"/>
          <w:rtl/>
          <w:lang w:eastAsia="he-IL"/>
        </w:rPr>
        <w:t xml:space="preserve">הוא </w:t>
      </w:r>
      <w:r>
        <w:rPr>
          <w:rtl/>
          <w:lang w:eastAsia="he-IL"/>
        </w:rPr>
        <w:t>דיבר ע</w:t>
      </w:r>
      <w:bookmarkStart w:id="101" w:name="_ETM_Q1_244449"/>
      <w:bookmarkEnd w:id="101"/>
      <w:r>
        <w:rPr>
          <w:rFonts w:hint="cs"/>
          <w:rtl/>
          <w:lang w:eastAsia="he-IL"/>
        </w:rPr>
        <w:t xml:space="preserve">ל </w:t>
      </w:r>
      <w:bookmarkStart w:id="102" w:name="_ETM_Q1_245711"/>
      <w:bookmarkEnd w:id="102"/>
      <w:r>
        <w:rPr>
          <w:rtl/>
          <w:lang w:eastAsia="he-IL"/>
        </w:rPr>
        <w:t>תוספת של מצילים חדשים</w:t>
      </w:r>
      <w:r>
        <w:rPr>
          <w:rFonts w:hint="cs"/>
          <w:rtl/>
          <w:lang w:eastAsia="he-IL"/>
        </w:rPr>
        <w:t xml:space="preserve"> –</w:t>
      </w:r>
      <w:r>
        <w:rPr>
          <w:rtl/>
          <w:lang w:eastAsia="he-IL"/>
        </w:rPr>
        <w:t xml:space="preserve"> אולי אפשר לדבר במספרים</w:t>
      </w:r>
      <w:r>
        <w:rPr>
          <w:rFonts w:hint="cs"/>
          <w:rtl/>
          <w:lang w:eastAsia="he-IL"/>
        </w:rPr>
        <w:t>?</w:t>
      </w:r>
      <w:r>
        <w:rPr>
          <w:rtl/>
          <w:lang w:eastAsia="he-IL"/>
        </w:rPr>
        <w:t xml:space="preserve"> זה </w:t>
      </w:r>
      <w:r>
        <w:rPr>
          <w:rFonts w:hint="cs"/>
          <w:rtl/>
          <w:lang w:eastAsia="he-IL"/>
        </w:rPr>
        <w:t xml:space="preserve">יהיה </w:t>
      </w:r>
      <w:r>
        <w:rPr>
          <w:rtl/>
          <w:lang w:eastAsia="he-IL"/>
        </w:rPr>
        <w:t>יותר</w:t>
      </w:r>
      <w:r>
        <w:rPr>
          <w:rFonts w:hint="cs"/>
          <w:rtl/>
          <w:lang w:eastAsia="he-IL"/>
        </w:rPr>
        <w:t xml:space="preserve"> </w:t>
      </w:r>
      <w:r>
        <w:rPr>
          <w:rtl/>
          <w:lang w:eastAsia="he-IL"/>
        </w:rPr>
        <w:t>–</w:t>
      </w:r>
      <w:r>
        <w:rPr>
          <w:rFonts w:hint="cs"/>
          <w:rtl/>
          <w:lang w:eastAsia="he-IL"/>
        </w:rPr>
        <w:t xml:space="preserve"> יש?</w:t>
      </w:r>
    </w:p>
    <w:p w:rsidR="00E9252A" w:rsidRDefault="00E9252A" w:rsidP="003809AF">
      <w:pPr>
        <w:rPr>
          <w:rtl/>
        </w:rPr>
      </w:pPr>
    </w:p>
    <w:p w:rsidR="00E9252A" w:rsidRDefault="00E9252A" w:rsidP="003809AF">
      <w:pPr>
        <w:pStyle w:val="-"/>
        <w:keepNext/>
        <w:rPr>
          <w:rtl/>
        </w:rPr>
      </w:pPr>
      <w:bookmarkStart w:id="103" w:name="ET_speakercontinue_6669_18"/>
      <w:r w:rsidRPr="003809AF">
        <w:rPr>
          <w:rStyle w:val="TagStyle"/>
          <w:rtl/>
        </w:rPr>
        <w:t xml:space="preserve"> &lt;&lt; דובר_המשך &gt;&gt; </w:t>
      </w:r>
      <w:r>
        <w:rPr>
          <w:rtl/>
        </w:rPr>
        <w:t>סגן שר במשרד ראש הממשלה אלמוג כהן:</w:t>
      </w:r>
      <w:r w:rsidRPr="003809AF">
        <w:rPr>
          <w:rStyle w:val="TagStyle"/>
          <w:rtl/>
        </w:rPr>
        <w:t xml:space="preserve"> &lt;&lt; דובר_המשך &gt;&gt;</w:t>
      </w:r>
      <w:r>
        <w:rPr>
          <w:rtl/>
        </w:rPr>
        <w:t xml:space="preserve"> </w:t>
      </w:r>
      <w:bookmarkEnd w:id="103"/>
    </w:p>
    <w:p w:rsidR="00E9252A" w:rsidRDefault="00E9252A" w:rsidP="003809AF">
      <w:pPr>
        <w:pStyle w:val="KeepWithNext"/>
        <w:rPr>
          <w:rtl/>
        </w:rPr>
      </w:pPr>
    </w:p>
    <w:p w:rsidR="00E9252A" w:rsidRDefault="00E9252A" w:rsidP="00FE6357">
      <w:pPr>
        <w:rPr>
          <w:rtl/>
          <w:lang w:eastAsia="he-IL"/>
        </w:rPr>
      </w:pPr>
      <w:bookmarkStart w:id="104" w:name="_ETM_Q1_250750"/>
      <w:bookmarkStart w:id="105" w:name="_ETM_Q1_246401"/>
      <w:bookmarkEnd w:id="104"/>
      <w:bookmarkEnd w:id="105"/>
      <w:r>
        <w:rPr>
          <w:rtl/>
          <w:lang w:eastAsia="he-IL"/>
        </w:rPr>
        <w:t>לצערי</w:t>
      </w:r>
      <w:r>
        <w:rPr>
          <w:rFonts w:hint="cs"/>
          <w:rtl/>
          <w:lang w:eastAsia="he-IL"/>
        </w:rPr>
        <w:t>,</w:t>
      </w:r>
      <w:r>
        <w:rPr>
          <w:rtl/>
          <w:lang w:eastAsia="he-IL"/>
        </w:rPr>
        <w:t xml:space="preserve"> אין בידי את הנתונים האלה ממשרד הפנים</w:t>
      </w:r>
      <w:r>
        <w:rPr>
          <w:rFonts w:hint="cs"/>
          <w:rtl/>
          <w:lang w:eastAsia="he-IL"/>
        </w:rPr>
        <w:t>,</w:t>
      </w:r>
      <w:r>
        <w:rPr>
          <w:rtl/>
          <w:lang w:eastAsia="he-IL"/>
        </w:rPr>
        <w:t xml:space="preserve"> אבל אני </w:t>
      </w:r>
      <w:bookmarkStart w:id="106" w:name="_ETM_Q1_254450"/>
      <w:bookmarkEnd w:id="106"/>
      <w:r>
        <w:rPr>
          <w:rtl/>
          <w:lang w:eastAsia="he-IL"/>
        </w:rPr>
        <w:t>כן יודע לומר שבקורסים שמתנהלים כרגע</w:t>
      </w:r>
      <w:r>
        <w:rPr>
          <w:rFonts w:hint="cs"/>
          <w:rtl/>
          <w:lang w:eastAsia="he-IL"/>
        </w:rPr>
        <w:t xml:space="preserve"> –</w:t>
      </w:r>
      <w:r>
        <w:rPr>
          <w:rtl/>
          <w:lang w:eastAsia="he-IL"/>
        </w:rPr>
        <w:t xml:space="preserve"> לא כולם גם מסיימים </w:t>
      </w:r>
      <w:bookmarkStart w:id="107" w:name="_ETM_Q1_258150"/>
      <w:bookmarkEnd w:id="107"/>
      <w:r>
        <w:rPr>
          <w:rtl/>
          <w:lang w:eastAsia="he-IL"/>
        </w:rPr>
        <w:t xml:space="preserve">אותם, כך שזה לא תמיד נכון לומר בדיוק את המספר </w:t>
      </w:r>
      <w:bookmarkStart w:id="108" w:name="_ETM_Q1_261850"/>
      <w:bookmarkEnd w:id="108"/>
      <w:r>
        <w:rPr>
          <w:rtl/>
          <w:lang w:eastAsia="he-IL"/>
        </w:rPr>
        <w:t>המדויק</w:t>
      </w:r>
      <w:r>
        <w:rPr>
          <w:rFonts w:hint="cs"/>
          <w:rtl/>
          <w:lang w:eastAsia="he-IL"/>
        </w:rPr>
        <w:t xml:space="preserve"> כרגע</w:t>
      </w:r>
      <w:bookmarkStart w:id="109" w:name="_ETM_Q1_258131"/>
      <w:bookmarkEnd w:id="109"/>
      <w:r>
        <w:rPr>
          <w:rtl/>
          <w:lang w:eastAsia="he-IL"/>
        </w:rPr>
        <w:t>. זה בעצם שלבים של הכשרה</w:t>
      </w:r>
      <w:r>
        <w:rPr>
          <w:rFonts w:hint="cs"/>
          <w:rtl/>
          <w:lang w:eastAsia="he-IL"/>
        </w:rPr>
        <w:t>,</w:t>
      </w:r>
      <w:r>
        <w:rPr>
          <w:rtl/>
          <w:lang w:eastAsia="he-IL"/>
        </w:rPr>
        <w:t xml:space="preserve"> שבחלקם מנופים</w:t>
      </w:r>
      <w:r>
        <w:rPr>
          <w:rFonts w:hint="cs"/>
          <w:rtl/>
          <w:lang w:eastAsia="he-IL"/>
        </w:rPr>
        <w:t>.</w:t>
      </w:r>
      <w:r>
        <w:rPr>
          <w:rtl/>
          <w:lang w:eastAsia="he-IL"/>
        </w:rPr>
        <w:t xml:space="preserve"> </w:t>
      </w:r>
      <w:bookmarkStart w:id="110" w:name="_ETM_Q1_265550"/>
      <w:bookmarkEnd w:id="110"/>
      <w:r>
        <w:rPr>
          <w:rtl/>
          <w:lang w:eastAsia="he-IL"/>
        </w:rPr>
        <w:t>לא נכון להביא פה טווחים מדויקים של</w:t>
      </w:r>
      <w:r>
        <w:rPr>
          <w:rFonts w:hint="cs"/>
          <w:rtl/>
          <w:lang w:eastAsia="he-IL"/>
        </w:rPr>
        <w:t xml:space="preserve"> מספרים.</w:t>
      </w:r>
      <w:bookmarkStart w:id="111" w:name="_ETM_Q1_265341"/>
      <w:bookmarkEnd w:id="111"/>
    </w:p>
    <w:p w:rsidR="00E9252A" w:rsidRPr="003809AF" w:rsidRDefault="00E9252A" w:rsidP="003809AF">
      <w:pPr>
        <w:rPr>
          <w:rtl/>
        </w:rPr>
      </w:pPr>
    </w:p>
    <w:p w:rsidR="00E9252A" w:rsidRDefault="00E9252A" w:rsidP="00BC4645">
      <w:pPr>
        <w:pStyle w:val="af6"/>
        <w:keepNext/>
        <w:rPr>
          <w:rtl/>
        </w:rPr>
      </w:pPr>
      <w:bookmarkStart w:id="112" w:name="ET_yor_6423_16"/>
      <w:r w:rsidRPr="00BC4645">
        <w:rPr>
          <w:rStyle w:val="TagStyle"/>
          <w:rtl/>
        </w:rPr>
        <w:t xml:space="preserve"> &lt;&lt; יור &gt;&gt; </w:t>
      </w:r>
      <w:r>
        <w:rPr>
          <w:rtl/>
        </w:rPr>
        <w:t>היו"ר אמיר אוחנה:</w:t>
      </w:r>
      <w:r w:rsidRPr="00BC4645">
        <w:rPr>
          <w:rStyle w:val="TagStyle"/>
          <w:rtl/>
        </w:rPr>
        <w:t xml:space="preserve"> &lt;&lt; יור &gt;&gt;</w:t>
      </w:r>
      <w:r>
        <w:rPr>
          <w:rtl/>
        </w:rPr>
        <w:t xml:space="preserve"> </w:t>
      </w:r>
      <w:bookmarkEnd w:id="112"/>
    </w:p>
    <w:p w:rsidR="00E9252A" w:rsidRDefault="00E9252A" w:rsidP="00BC4645">
      <w:pPr>
        <w:pStyle w:val="KeepWithNext"/>
        <w:rPr>
          <w:rtl/>
        </w:rPr>
      </w:pPr>
    </w:p>
    <w:p w:rsidR="00E9252A" w:rsidRDefault="00E9252A" w:rsidP="00521F73">
      <w:pPr>
        <w:rPr>
          <w:rtl/>
          <w:lang w:eastAsia="he-IL"/>
        </w:rPr>
      </w:pPr>
      <w:r>
        <w:rPr>
          <w:rtl/>
          <w:lang w:eastAsia="he-IL"/>
        </w:rPr>
        <w:t xml:space="preserve">אומר משהו לפני שאאפשר לחבר הכנסת דוידסון, </w:t>
      </w:r>
      <w:bookmarkStart w:id="113" w:name="_ETM_Q1_273760"/>
      <w:bookmarkEnd w:id="113"/>
      <w:r>
        <w:rPr>
          <w:rtl/>
          <w:lang w:eastAsia="he-IL"/>
        </w:rPr>
        <w:t>ואני אומר את זה במלוא הערכה והכבוד</w:t>
      </w:r>
      <w:r>
        <w:rPr>
          <w:rFonts w:hint="cs"/>
          <w:rtl/>
          <w:lang w:eastAsia="he-IL"/>
        </w:rPr>
        <w:t>,</w:t>
      </w:r>
      <w:r>
        <w:rPr>
          <w:rtl/>
          <w:lang w:eastAsia="he-IL"/>
        </w:rPr>
        <w:t xml:space="preserve"> שאתה יודע שאני </w:t>
      </w:r>
      <w:bookmarkStart w:id="114" w:name="_ETM_Q1_277793"/>
      <w:bookmarkEnd w:id="114"/>
      <w:r>
        <w:rPr>
          <w:rtl/>
          <w:lang w:eastAsia="he-IL"/>
        </w:rPr>
        <w:t>רו</w:t>
      </w:r>
      <w:r>
        <w:rPr>
          <w:rFonts w:hint="cs"/>
          <w:rtl/>
          <w:lang w:eastAsia="he-IL"/>
        </w:rPr>
        <w:t>ח</w:t>
      </w:r>
      <w:r>
        <w:rPr>
          <w:rtl/>
          <w:lang w:eastAsia="he-IL"/>
        </w:rPr>
        <w:t>ש לך</w:t>
      </w:r>
      <w:r>
        <w:rPr>
          <w:rFonts w:hint="cs"/>
          <w:rtl/>
          <w:lang w:eastAsia="he-IL"/>
        </w:rPr>
        <w:t>, להבא</w:t>
      </w:r>
      <w:r>
        <w:rPr>
          <w:rtl/>
          <w:lang w:eastAsia="he-IL"/>
        </w:rPr>
        <w:t xml:space="preserve"> אני ממליץ</w:t>
      </w:r>
      <w:r>
        <w:rPr>
          <w:rFonts w:hint="cs"/>
          <w:rtl/>
          <w:lang w:eastAsia="he-IL"/>
        </w:rPr>
        <w:t xml:space="preserve"> –</w:t>
      </w:r>
      <w:r>
        <w:rPr>
          <w:rtl/>
          <w:lang w:eastAsia="he-IL"/>
        </w:rPr>
        <w:t xml:space="preserve"> אני לא יודע אם בכנסת </w:t>
      </w:r>
      <w:bookmarkStart w:id="115" w:name="_ETM_Q1_281826"/>
      <w:bookmarkEnd w:id="115"/>
      <w:r>
        <w:rPr>
          <w:rtl/>
          <w:lang w:eastAsia="he-IL"/>
        </w:rPr>
        <w:t>הזאת עוד תהיינה הזדמנויות, אבל בוודאי בכנסת הבאה</w:t>
      </w:r>
      <w:r>
        <w:rPr>
          <w:rFonts w:hint="cs"/>
          <w:rtl/>
          <w:lang w:eastAsia="he-IL"/>
        </w:rPr>
        <w:t xml:space="preserve"> –</w:t>
      </w:r>
      <w:r>
        <w:rPr>
          <w:rtl/>
          <w:lang w:eastAsia="he-IL"/>
        </w:rPr>
        <w:t xml:space="preserve"> כשאדוני עולה, </w:t>
      </w:r>
      <w:bookmarkStart w:id="116" w:name="_ETM_Q1_285859"/>
      <w:bookmarkEnd w:id="116"/>
      <w:r>
        <w:rPr>
          <w:rFonts w:hint="cs"/>
          <w:rtl/>
          <w:lang w:eastAsia="he-IL"/>
        </w:rPr>
        <w:t>ו</w:t>
      </w:r>
      <w:r>
        <w:rPr>
          <w:rtl/>
          <w:lang w:eastAsia="he-IL"/>
        </w:rPr>
        <w:t xml:space="preserve">בכלל כשעולה שר או כשעולה סגן שר, לבוא מצוידים ביותר </w:t>
      </w:r>
      <w:bookmarkStart w:id="117" w:name="_ETM_Q1_289892"/>
      <w:bookmarkEnd w:id="117"/>
      <w:r>
        <w:rPr>
          <w:rtl/>
          <w:lang w:eastAsia="he-IL"/>
        </w:rPr>
        <w:t>נתונים כדי להשיב כדב</w:t>
      </w:r>
      <w:r>
        <w:rPr>
          <w:rFonts w:hint="cs"/>
          <w:rtl/>
          <w:lang w:eastAsia="he-IL"/>
        </w:rPr>
        <w:t>ע</w:t>
      </w:r>
      <w:r>
        <w:rPr>
          <w:rtl/>
          <w:lang w:eastAsia="he-IL"/>
        </w:rPr>
        <w:t xml:space="preserve">י על שאלה שעוסקת בחיי אדם. נראה </w:t>
      </w:r>
      <w:bookmarkStart w:id="118" w:name="_ETM_Q1_293925"/>
      <w:bookmarkEnd w:id="118"/>
      <w:r>
        <w:rPr>
          <w:rtl/>
          <w:lang w:eastAsia="he-IL"/>
        </w:rPr>
        <w:t xml:space="preserve">לי שזה נכון. </w:t>
      </w:r>
    </w:p>
    <w:p w:rsidR="00E9252A" w:rsidRDefault="00E9252A" w:rsidP="009D0447">
      <w:pPr>
        <w:rPr>
          <w:rtl/>
          <w:lang w:eastAsia="he-IL"/>
        </w:rPr>
      </w:pPr>
    </w:p>
    <w:p w:rsidR="00E9252A" w:rsidRDefault="00E9252A" w:rsidP="009D0447">
      <w:pPr>
        <w:pStyle w:val="-"/>
        <w:keepNext/>
        <w:rPr>
          <w:rtl/>
        </w:rPr>
      </w:pPr>
      <w:bookmarkStart w:id="119" w:name="ET_speakercontinue_6669_39"/>
      <w:r w:rsidRPr="009D0447">
        <w:rPr>
          <w:rStyle w:val="TagStyle"/>
          <w:rtl/>
        </w:rPr>
        <w:t xml:space="preserve"> &lt;&lt; דובר_המשך &gt;&gt; </w:t>
      </w:r>
      <w:r>
        <w:rPr>
          <w:rtl/>
        </w:rPr>
        <w:t>סגן שר במשרד ראש הממשלה אלמוג כהן:</w:t>
      </w:r>
      <w:r w:rsidRPr="009D0447">
        <w:rPr>
          <w:rStyle w:val="TagStyle"/>
          <w:rtl/>
        </w:rPr>
        <w:t xml:space="preserve"> &lt;&lt; דובר_המשך &gt;&gt;</w:t>
      </w:r>
      <w:r>
        <w:rPr>
          <w:rtl/>
        </w:rPr>
        <w:t xml:space="preserve"> </w:t>
      </w:r>
      <w:bookmarkEnd w:id="119"/>
    </w:p>
    <w:p w:rsidR="00E9252A" w:rsidRDefault="00E9252A" w:rsidP="009D0447">
      <w:pPr>
        <w:pStyle w:val="KeepWithNext"/>
        <w:rPr>
          <w:rtl/>
          <w:lang w:eastAsia="he-IL"/>
        </w:rPr>
      </w:pPr>
    </w:p>
    <w:p w:rsidR="00E9252A" w:rsidRDefault="00E9252A" w:rsidP="009D0447">
      <w:pPr>
        <w:rPr>
          <w:rtl/>
          <w:lang w:eastAsia="he-IL"/>
        </w:rPr>
      </w:pPr>
      <w:r>
        <w:rPr>
          <w:rFonts w:hint="cs"/>
          <w:rtl/>
          <w:lang w:eastAsia="he-IL"/>
        </w:rPr>
        <w:t>חד-משמעית.</w:t>
      </w:r>
    </w:p>
    <w:p w:rsidR="00E9252A" w:rsidRDefault="00E9252A" w:rsidP="009D0447">
      <w:pPr>
        <w:rPr>
          <w:rtl/>
          <w:lang w:eastAsia="he-IL"/>
        </w:rPr>
      </w:pPr>
    </w:p>
    <w:p w:rsidR="00E9252A" w:rsidRDefault="00E9252A" w:rsidP="009D0447">
      <w:pPr>
        <w:pStyle w:val="af6"/>
        <w:keepNext/>
        <w:rPr>
          <w:rtl/>
        </w:rPr>
      </w:pPr>
      <w:bookmarkStart w:id="120" w:name="ET_yor_6423_40"/>
      <w:r w:rsidRPr="009D0447">
        <w:rPr>
          <w:rStyle w:val="TagStyle"/>
          <w:rtl/>
        </w:rPr>
        <w:t xml:space="preserve"> &lt;&lt; יור &gt;&gt; </w:t>
      </w:r>
      <w:r>
        <w:rPr>
          <w:rtl/>
        </w:rPr>
        <w:t>היו"ר אמיר אוחנה:</w:t>
      </w:r>
      <w:r w:rsidRPr="009D0447">
        <w:rPr>
          <w:rStyle w:val="TagStyle"/>
          <w:rtl/>
        </w:rPr>
        <w:t xml:space="preserve"> &lt;&lt; יור &gt;&gt;</w:t>
      </w:r>
      <w:r>
        <w:rPr>
          <w:rtl/>
        </w:rPr>
        <w:t xml:space="preserve"> </w:t>
      </w:r>
      <w:bookmarkEnd w:id="120"/>
    </w:p>
    <w:p w:rsidR="00E9252A" w:rsidRDefault="00E9252A" w:rsidP="009D0447">
      <w:pPr>
        <w:pStyle w:val="KeepWithNext"/>
        <w:rPr>
          <w:rtl/>
          <w:lang w:eastAsia="he-IL"/>
        </w:rPr>
      </w:pPr>
    </w:p>
    <w:p w:rsidR="00E9252A" w:rsidRDefault="00E9252A" w:rsidP="00EC3B9A">
      <w:pPr>
        <w:rPr>
          <w:rtl/>
          <w:lang w:eastAsia="he-IL"/>
        </w:rPr>
      </w:pPr>
      <w:bookmarkStart w:id="121" w:name="_ETM_Q1_292561"/>
      <w:bookmarkEnd w:id="121"/>
      <w:r>
        <w:rPr>
          <w:rtl/>
          <w:lang w:eastAsia="he-IL"/>
        </w:rPr>
        <w:t>בבקשה, חבר הכנסת דוידסון.</w:t>
      </w:r>
    </w:p>
    <w:p w:rsidR="00E9252A" w:rsidRDefault="00E9252A" w:rsidP="003809AF">
      <w:pPr>
        <w:rPr>
          <w:rtl/>
        </w:rPr>
      </w:pPr>
    </w:p>
    <w:p w:rsidR="00E9252A" w:rsidRDefault="00E9252A" w:rsidP="003809AF">
      <w:pPr>
        <w:pStyle w:val="-"/>
        <w:keepNext/>
        <w:rPr>
          <w:rtl/>
        </w:rPr>
      </w:pPr>
      <w:bookmarkStart w:id="122" w:name="ET_speakercontinue_6255_20"/>
      <w:r w:rsidRPr="003809AF">
        <w:rPr>
          <w:rStyle w:val="TagStyle"/>
          <w:rtl/>
        </w:rPr>
        <w:t xml:space="preserve"> &lt;&lt; דובר_המשך &gt;&gt; </w:t>
      </w:r>
      <w:r>
        <w:rPr>
          <w:rtl/>
        </w:rPr>
        <w:t>סימון דוידסון (יש עתיד):</w:t>
      </w:r>
      <w:r w:rsidRPr="003809AF">
        <w:rPr>
          <w:rStyle w:val="TagStyle"/>
          <w:rtl/>
        </w:rPr>
        <w:t xml:space="preserve"> &lt;&lt; דובר_המשך &gt;&gt;</w:t>
      </w:r>
      <w:r>
        <w:rPr>
          <w:rtl/>
        </w:rPr>
        <w:t xml:space="preserve"> </w:t>
      </w:r>
      <w:bookmarkEnd w:id="122"/>
    </w:p>
    <w:p w:rsidR="00E9252A" w:rsidRDefault="00E9252A" w:rsidP="003809AF">
      <w:pPr>
        <w:pStyle w:val="KeepWithNext"/>
        <w:rPr>
          <w:rtl/>
        </w:rPr>
      </w:pPr>
    </w:p>
    <w:p w:rsidR="00E9252A" w:rsidRDefault="00E9252A" w:rsidP="009D6A32">
      <w:pPr>
        <w:rPr>
          <w:rtl/>
          <w:lang w:eastAsia="he-IL"/>
        </w:rPr>
      </w:pPr>
      <w:bookmarkStart w:id="123" w:name="_ETM_Q1_299904"/>
      <w:bookmarkStart w:id="124" w:name="_ETM_Q1_299982"/>
      <w:bookmarkEnd w:id="123"/>
      <w:bookmarkEnd w:id="124"/>
      <w:r>
        <w:rPr>
          <w:rtl/>
          <w:lang w:eastAsia="he-IL"/>
        </w:rPr>
        <w:t>תודה. אני רוצה</w:t>
      </w:r>
      <w:r>
        <w:rPr>
          <w:rFonts w:hint="cs"/>
          <w:rtl/>
          <w:lang w:eastAsia="he-IL"/>
        </w:rPr>
        <w:t>,</w:t>
      </w:r>
      <w:r>
        <w:rPr>
          <w:rtl/>
          <w:lang w:eastAsia="he-IL"/>
        </w:rPr>
        <w:t xml:space="preserve"> רק במשפט</w:t>
      </w:r>
      <w:r>
        <w:rPr>
          <w:rFonts w:hint="cs"/>
          <w:rtl/>
          <w:lang w:eastAsia="he-IL"/>
        </w:rPr>
        <w:t>,</w:t>
      </w:r>
      <w:r>
        <w:rPr>
          <w:rtl/>
          <w:lang w:eastAsia="he-IL"/>
        </w:rPr>
        <w:t xml:space="preserve"> להמשיך עם מה שאמר היושב</w:t>
      </w:r>
      <w:bookmarkStart w:id="125" w:name="_ETM_Q1_300419"/>
      <w:bookmarkEnd w:id="125"/>
      <w:r>
        <w:rPr>
          <w:rFonts w:hint="cs"/>
          <w:rtl/>
          <w:lang w:eastAsia="he-IL"/>
        </w:rPr>
        <w:t>-</w:t>
      </w:r>
      <w:r>
        <w:rPr>
          <w:rtl/>
          <w:lang w:eastAsia="he-IL"/>
        </w:rPr>
        <w:t>ראש</w:t>
      </w:r>
      <w:r>
        <w:rPr>
          <w:rFonts w:hint="cs"/>
          <w:rtl/>
          <w:lang w:eastAsia="he-IL"/>
        </w:rPr>
        <w:t>.</w:t>
      </w:r>
      <w:bookmarkStart w:id="126" w:name="_ETM_Q1_299722"/>
      <w:bookmarkEnd w:id="126"/>
      <w:r>
        <w:rPr>
          <w:rtl/>
          <w:lang w:eastAsia="he-IL"/>
        </w:rPr>
        <w:t xml:space="preserve"> זו לא תשובה</w:t>
      </w:r>
      <w:r>
        <w:rPr>
          <w:rFonts w:hint="cs"/>
          <w:rtl/>
          <w:lang w:eastAsia="he-IL"/>
        </w:rPr>
        <w:t>.</w:t>
      </w:r>
      <w:r>
        <w:rPr>
          <w:rtl/>
          <w:lang w:eastAsia="he-IL"/>
        </w:rPr>
        <w:t xml:space="preserve"> </w:t>
      </w:r>
      <w:bookmarkStart w:id="127" w:name="_ETM_Q1_303109"/>
      <w:bookmarkEnd w:id="127"/>
      <w:r>
        <w:rPr>
          <w:rtl/>
          <w:lang w:eastAsia="he-IL"/>
        </w:rPr>
        <w:t>זו לא תשובה</w:t>
      </w:r>
      <w:r>
        <w:rPr>
          <w:rFonts w:hint="cs"/>
          <w:rtl/>
          <w:lang w:eastAsia="he-IL"/>
        </w:rPr>
        <w:t>,</w:t>
      </w:r>
      <w:r>
        <w:rPr>
          <w:rtl/>
          <w:lang w:eastAsia="he-IL"/>
        </w:rPr>
        <w:t xml:space="preserve"> וזה מעליב אותי</w:t>
      </w:r>
      <w:r>
        <w:rPr>
          <w:rFonts w:hint="cs"/>
          <w:rtl/>
          <w:lang w:eastAsia="he-IL"/>
        </w:rPr>
        <w:t>.</w:t>
      </w:r>
      <w:bookmarkStart w:id="128" w:name="_ETM_Q1_301801"/>
      <w:bookmarkEnd w:id="128"/>
    </w:p>
    <w:p w:rsidR="00E9252A" w:rsidRDefault="00E9252A" w:rsidP="003809AF">
      <w:pPr>
        <w:rPr>
          <w:rtl/>
        </w:rPr>
      </w:pPr>
      <w:bookmarkStart w:id="129" w:name="_ETM_Q1_295722"/>
      <w:bookmarkEnd w:id="129"/>
    </w:p>
    <w:p w:rsidR="00E9252A" w:rsidRDefault="00E9252A" w:rsidP="003809AF">
      <w:pPr>
        <w:pStyle w:val="-"/>
        <w:keepNext/>
        <w:rPr>
          <w:rtl/>
        </w:rPr>
      </w:pPr>
      <w:bookmarkStart w:id="130" w:name="ET_speakercontinue_6669_22"/>
      <w:r w:rsidRPr="003809AF">
        <w:rPr>
          <w:rStyle w:val="TagStyle"/>
          <w:rtl/>
        </w:rPr>
        <w:lastRenderedPageBreak/>
        <w:t xml:space="preserve"> &lt;&lt; דובר_המשך &gt;&gt; </w:t>
      </w:r>
      <w:r>
        <w:rPr>
          <w:rtl/>
        </w:rPr>
        <w:t>סגן שר במשרד ראש הממשלה אלמוג כהן:</w:t>
      </w:r>
      <w:r w:rsidRPr="003809AF">
        <w:rPr>
          <w:rStyle w:val="TagStyle"/>
          <w:rtl/>
        </w:rPr>
        <w:t xml:space="preserve"> &lt;&lt; דובר_המשך &gt;&gt;</w:t>
      </w:r>
      <w:r>
        <w:rPr>
          <w:rtl/>
        </w:rPr>
        <w:t xml:space="preserve"> </w:t>
      </w:r>
      <w:bookmarkEnd w:id="130"/>
    </w:p>
    <w:p w:rsidR="00E9252A" w:rsidRDefault="00E9252A" w:rsidP="003809AF">
      <w:pPr>
        <w:pStyle w:val="KeepWithNext"/>
        <w:rPr>
          <w:rtl/>
        </w:rPr>
      </w:pPr>
      <w:bookmarkStart w:id="131" w:name="_ETM_Q1_304627"/>
      <w:bookmarkEnd w:id="131"/>
    </w:p>
    <w:p w:rsidR="00E9252A" w:rsidRDefault="00E9252A" w:rsidP="00230634">
      <w:pPr>
        <w:rPr>
          <w:rtl/>
        </w:rPr>
      </w:pPr>
      <w:bookmarkStart w:id="132" w:name="_ETM_Q1_304682"/>
      <w:bookmarkEnd w:id="132"/>
      <w:r>
        <w:rPr>
          <w:rtl/>
          <w:lang w:eastAsia="he-IL"/>
        </w:rPr>
        <w:t>זו</w:t>
      </w:r>
      <w:r>
        <w:rPr>
          <w:rFonts w:hint="cs"/>
          <w:rtl/>
          <w:lang w:eastAsia="he-IL"/>
        </w:rPr>
        <w:t>הי</w:t>
      </w:r>
      <w:r>
        <w:rPr>
          <w:rtl/>
          <w:lang w:eastAsia="he-IL"/>
        </w:rPr>
        <w:t xml:space="preserve"> התשובה שנתבקשתי</w:t>
      </w:r>
      <w:r>
        <w:rPr>
          <w:rFonts w:hint="cs"/>
          <w:rtl/>
          <w:lang w:eastAsia="he-IL"/>
        </w:rPr>
        <w:t xml:space="preserve"> להעביר.</w:t>
      </w:r>
    </w:p>
    <w:p w:rsidR="00E9252A" w:rsidRDefault="00E9252A" w:rsidP="00230634">
      <w:pPr>
        <w:rPr>
          <w:rtl/>
        </w:rPr>
      </w:pPr>
    </w:p>
    <w:p w:rsidR="00E9252A" w:rsidRDefault="00E9252A" w:rsidP="00230634">
      <w:pPr>
        <w:pStyle w:val="-"/>
        <w:keepNext/>
        <w:rPr>
          <w:rtl/>
        </w:rPr>
      </w:pPr>
      <w:bookmarkStart w:id="133" w:name="ET_speakercontinue_6255_42"/>
      <w:r w:rsidRPr="00230634">
        <w:rPr>
          <w:rStyle w:val="TagStyle"/>
          <w:rtl/>
        </w:rPr>
        <w:t xml:space="preserve">&lt;&lt; דובר_המשך &gt;&gt; </w:t>
      </w:r>
      <w:r>
        <w:rPr>
          <w:rtl/>
        </w:rPr>
        <w:t>סימון דוידסון (יש עתיד):</w:t>
      </w:r>
      <w:r w:rsidRPr="00230634">
        <w:rPr>
          <w:rStyle w:val="TagStyle"/>
          <w:rtl/>
        </w:rPr>
        <w:t xml:space="preserve"> &lt;&lt; דובר_המשך &gt;&gt;</w:t>
      </w:r>
      <w:r>
        <w:rPr>
          <w:rtl/>
        </w:rPr>
        <w:t xml:space="preserve"> </w:t>
      </w:r>
      <w:bookmarkEnd w:id="133"/>
    </w:p>
    <w:p w:rsidR="00E9252A" w:rsidRDefault="00E9252A" w:rsidP="00230634">
      <w:pPr>
        <w:pStyle w:val="KeepWithNext"/>
        <w:rPr>
          <w:rtl/>
        </w:rPr>
      </w:pPr>
    </w:p>
    <w:p w:rsidR="00E9252A" w:rsidRDefault="00E9252A" w:rsidP="00521F73">
      <w:pPr>
        <w:rPr>
          <w:rtl/>
          <w:lang w:eastAsia="he-IL"/>
        </w:rPr>
      </w:pPr>
      <w:bookmarkStart w:id="134" w:name="_ETM_Q1_305419"/>
      <w:bookmarkStart w:id="135" w:name="_ETM_Q1_303601"/>
      <w:bookmarkEnd w:id="134"/>
      <w:bookmarkEnd w:id="135"/>
      <w:r>
        <w:rPr>
          <w:rtl/>
          <w:lang w:eastAsia="he-IL"/>
        </w:rPr>
        <w:t>אתה יכול להגיד למי שאמר לך שאני כחבר כנסת</w:t>
      </w:r>
      <w:bookmarkStart w:id="136" w:name="_ETM_Q1_305912"/>
      <w:bookmarkEnd w:id="136"/>
      <w:r>
        <w:rPr>
          <w:rtl/>
          <w:lang w:eastAsia="he-IL"/>
        </w:rPr>
        <w:t xml:space="preserve"> </w:t>
      </w:r>
      <w:bookmarkStart w:id="137" w:name="_ETM_Q1_307729"/>
      <w:bookmarkStart w:id="138" w:name="_ETM_Q1_305952"/>
      <w:bookmarkEnd w:id="137"/>
      <w:bookmarkEnd w:id="138"/>
      <w:r>
        <w:rPr>
          <w:rFonts w:hint="cs"/>
          <w:rtl/>
          <w:lang w:eastAsia="he-IL"/>
        </w:rPr>
        <w:t>נעלבתי.</w:t>
      </w:r>
    </w:p>
    <w:p w:rsidR="00E9252A" w:rsidRDefault="00E9252A" w:rsidP="003809AF">
      <w:pPr>
        <w:rPr>
          <w:rtl/>
        </w:rPr>
      </w:pPr>
    </w:p>
    <w:p w:rsidR="00E9252A" w:rsidRDefault="00E9252A" w:rsidP="00230634">
      <w:pPr>
        <w:pStyle w:val="-"/>
        <w:keepNext/>
        <w:rPr>
          <w:rtl/>
        </w:rPr>
      </w:pPr>
      <w:bookmarkStart w:id="139" w:name="ET_speakercontinue_6669_44"/>
      <w:r w:rsidRPr="00230634">
        <w:rPr>
          <w:rStyle w:val="TagStyle"/>
          <w:rtl/>
        </w:rPr>
        <w:t xml:space="preserve"> &lt;&lt; דובר_המשך &gt;&gt; </w:t>
      </w:r>
      <w:r>
        <w:rPr>
          <w:rtl/>
        </w:rPr>
        <w:t>סגן שר במשרד ראש הממשלה אלמוג כהן:</w:t>
      </w:r>
      <w:r w:rsidRPr="00230634">
        <w:rPr>
          <w:rStyle w:val="TagStyle"/>
          <w:rtl/>
        </w:rPr>
        <w:t xml:space="preserve"> &lt;&lt; דובר_המשך &gt;&gt;</w:t>
      </w:r>
      <w:r>
        <w:rPr>
          <w:rtl/>
        </w:rPr>
        <w:t xml:space="preserve"> </w:t>
      </w:r>
      <w:bookmarkEnd w:id="139"/>
    </w:p>
    <w:p w:rsidR="00E9252A" w:rsidRDefault="00E9252A" w:rsidP="00230634">
      <w:pPr>
        <w:pStyle w:val="KeepWithNext"/>
        <w:rPr>
          <w:rtl/>
        </w:rPr>
      </w:pPr>
    </w:p>
    <w:p w:rsidR="00E9252A" w:rsidRPr="00230634" w:rsidRDefault="00E9252A" w:rsidP="00230634">
      <w:pPr>
        <w:rPr>
          <w:rtl/>
        </w:rPr>
      </w:pPr>
      <w:r>
        <w:rPr>
          <w:rFonts w:hint="cs"/>
          <w:rtl/>
        </w:rPr>
        <w:t>אני רק השליח.</w:t>
      </w:r>
      <w:bookmarkStart w:id="140" w:name="_ETM_Q1_306871"/>
      <w:bookmarkEnd w:id="140"/>
    </w:p>
    <w:p w:rsidR="00E9252A" w:rsidRPr="00230634" w:rsidRDefault="00E9252A" w:rsidP="00230634">
      <w:pPr>
        <w:rPr>
          <w:rtl/>
        </w:rPr>
      </w:pPr>
    </w:p>
    <w:p w:rsidR="00E9252A" w:rsidRDefault="00E9252A" w:rsidP="003809AF">
      <w:pPr>
        <w:pStyle w:val="af6"/>
        <w:keepNext/>
        <w:rPr>
          <w:rtl/>
        </w:rPr>
      </w:pPr>
      <w:bookmarkStart w:id="141" w:name="ET_yor_6423_23"/>
      <w:r w:rsidRPr="003809AF">
        <w:rPr>
          <w:rStyle w:val="TagStyle"/>
          <w:rtl/>
        </w:rPr>
        <w:t xml:space="preserve"> &lt;&lt; יור &gt;&gt; </w:t>
      </w:r>
      <w:r>
        <w:rPr>
          <w:rtl/>
        </w:rPr>
        <w:t>היו"ר אמיר אוחנה:</w:t>
      </w:r>
      <w:r w:rsidRPr="003809AF">
        <w:rPr>
          <w:rStyle w:val="TagStyle"/>
          <w:rtl/>
        </w:rPr>
        <w:t xml:space="preserve"> &lt;&lt; יור &gt;&gt;</w:t>
      </w:r>
      <w:r>
        <w:rPr>
          <w:rtl/>
        </w:rPr>
        <w:t xml:space="preserve"> </w:t>
      </w:r>
      <w:bookmarkEnd w:id="141"/>
    </w:p>
    <w:p w:rsidR="00E9252A" w:rsidRDefault="00E9252A" w:rsidP="003809AF">
      <w:pPr>
        <w:pStyle w:val="KeepWithNext"/>
        <w:rPr>
          <w:rtl/>
        </w:rPr>
      </w:pPr>
    </w:p>
    <w:p w:rsidR="00E9252A" w:rsidRDefault="00E9252A" w:rsidP="00521F73">
      <w:pPr>
        <w:rPr>
          <w:rtl/>
          <w:lang w:eastAsia="he-IL"/>
        </w:rPr>
      </w:pPr>
      <w:bookmarkStart w:id="142" w:name="_ETM_Q1_310040"/>
      <w:bookmarkStart w:id="143" w:name="_ETM_Q1_301732"/>
      <w:bookmarkEnd w:id="142"/>
      <w:bookmarkEnd w:id="143"/>
      <w:r>
        <w:rPr>
          <w:rFonts w:hint="cs"/>
          <w:rtl/>
          <w:lang w:eastAsia="he-IL"/>
        </w:rPr>
        <w:t xml:space="preserve">לא, לא, רק </w:t>
      </w:r>
      <w:r>
        <w:rPr>
          <w:rtl/>
          <w:lang w:eastAsia="he-IL"/>
        </w:rPr>
        <w:t>צריך לומר</w:t>
      </w:r>
      <w:r>
        <w:rPr>
          <w:rFonts w:hint="cs"/>
          <w:rtl/>
          <w:lang w:eastAsia="he-IL"/>
        </w:rPr>
        <w:t xml:space="preserve"> באמת</w:t>
      </w:r>
      <w:bookmarkStart w:id="144" w:name="_ETM_Q1_309891"/>
      <w:bookmarkEnd w:id="144"/>
      <w:r>
        <w:rPr>
          <w:rtl/>
          <w:lang w:eastAsia="he-IL"/>
        </w:rPr>
        <w:t xml:space="preserve"> לזכותו של סגן השר כהן שזה </w:t>
      </w:r>
      <w:bookmarkStart w:id="145" w:name="_ETM_Q1_312994"/>
      <w:bookmarkEnd w:id="145"/>
      <w:r>
        <w:rPr>
          <w:rtl/>
          <w:lang w:eastAsia="he-IL"/>
        </w:rPr>
        <w:t>לא נושא שהוא</w:t>
      </w:r>
      <w:r>
        <w:rPr>
          <w:rFonts w:hint="cs"/>
          <w:rtl/>
          <w:lang w:eastAsia="he-IL"/>
        </w:rPr>
        <w:t xml:space="preserve"> בטיפולו הישיר</w:t>
      </w:r>
      <w:r>
        <w:rPr>
          <w:rtl/>
          <w:lang w:eastAsia="he-IL"/>
        </w:rPr>
        <w:t xml:space="preserve">. </w:t>
      </w:r>
    </w:p>
    <w:p w:rsidR="00E9252A" w:rsidRDefault="00E9252A" w:rsidP="00A61540">
      <w:pPr>
        <w:rPr>
          <w:rtl/>
          <w:lang w:eastAsia="he-IL"/>
        </w:rPr>
      </w:pPr>
    </w:p>
    <w:p w:rsidR="00E9252A" w:rsidRDefault="00E9252A" w:rsidP="00A61540">
      <w:pPr>
        <w:pStyle w:val="-"/>
        <w:keepNext/>
        <w:rPr>
          <w:rtl/>
        </w:rPr>
      </w:pPr>
      <w:bookmarkStart w:id="146" w:name="ET_speakercontinue_6255_46"/>
      <w:r w:rsidRPr="00A61540">
        <w:rPr>
          <w:rStyle w:val="TagStyle"/>
          <w:rtl/>
        </w:rPr>
        <w:t xml:space="preserve"> &lt;&lt; דובר_המשך &gt;&gt; </w:t>
      </w:r>
      <w:r>
        <w:rPr>
          <w:rtl/>
        </w:rPr>
        <w:t>סימון דוידסון (יש עתיד):</w:t>
      </w:r>
      <w:r w:rsidRPr="00A61540">
        <w:rPr>
          <w:rStyle w:val="TagStyle"/>
          <w:rtl/>
        </w:rPr>
        <w:t xml:space="preserve"> &lt;&lt; דובר_המשך &gt;&gt;</w:t>
      </w:r>
      <w:r>
        <w:rPr>
          <w:rtl/>
        </w:rPr>
        <w:t xml:space="preserve"> </w:t>
      </w:r>
      <w:bookmarkEnd w:id="146"/>
    </w:p>
    <w:p w:rsidR="00E9252A" w:rsidRDefault="00E9252A" w:rsidP="00A61540">
      <w:pPr>
        <w:pStyle w:val="KeepWithNext"/>
        <w:rPr>
          <w:rtl/>
          <w:lang w:eastAsia="he-IL"/>
        </w:rPr>
      </w:pPr>
    </w:p>
    <w:p w:rsidR="00E9252A" w:rsidRDefault="00E9252A" w:rsidP="00A61540">
      <w:pPr>
        <w:rPr>
          <w:rtl/>
          <w:lang w:eastAsia="he-IL"/>
        </w:rPr>
      </w:pPr>
      <w:bookmarkStart w:id="147" w:name="_ETM_Q1_311541"/>
      <w:bookmarkEnd w:id="147"/>
      <w:r>
        <w:rPr>
          <w:rtl/>
          <w:lang w:eastAsia="he-IL"/>
        </w:rPr>
        <w:t>אני מבין</w:t>
      </w:r>
      <w:r>
        <w:rPr>
          <w:rFonts w:hint="cs"/>
          <w:rtl/>
          <w:lang w:eastAsia="he-IL"/>
        </w:rPr>
        <w:t>.</w:t>
      </w:r>
      <w:r>
        <w:rPr>
          <w:rtl/>
          <w:lang w:eastAsia="he-IL"/>
        </w:rPr>
        <w:t xml:space="preserve"> </w:t>
      </w:r>
    </w:p>
    <w:p w:rsidR="00E9252A" w:rsidRDefault="00E9252A" w:rsidP="00A61540">
      <w:pPr>
        <w:rPr>
          <w:rtl/>
          <w:lang w:eastAsia="he-IL"/>
        </w:rPr>
      </w:pPr>
    </w:p>
    <w:p w:rsidR="00E9252A" w:rsidRDefault="00E9252A" w:rsidP="00A61540">
      <w:pPr>
        <w:pStyle w:val="af6"/>
        <w:keepNext/>
        <w:rPr>
          <w:rtl/>
        </w:rPr>
      </w:pPr>
      <w:bookmarkStart w:id="148" w:name="ET_yor_6423_47"/>
      <w:r w:rsidRPr="00A61540">
        <w:rPr>
          <w:rStyle w:val="TagStyle"/>
          <w:rtl/>
        </w:rPr>
        <w:t xml:space="preserve"> &lt;&lt; יור &gt;&gt; </w:t>
      </w:r>
      <w:r>
        <w:rPr>
          <w:rtl/>
        </w:rPr>
        <w:t>היו"ר אמיר אוחנה:</w:t>
      </w:r>
      <w:r w:rsidRPr="00A61540">
        <w:rPr>
          <w:rStyle w:val="TagStyle"/>
          <w:rtl/>
        </w:rPr>
        <w:t xml:space="preserve"> &lt;&lt; יור &gt;&gt;</w:t>
      </w:r>
      <w:r>
        <w:rPr>
          <w:rtl/>
        </w:rPr>
        <w:t xml:space="preserve"> </w:t>
      </w:r>
      <w:bookmarkEnd w:id="148"/>
    </w:p>
    <w:p w:rsidR="00E9252A" w:rsidRDefault="00E9252A" w:rsidP="00A61540">
      <w:pPr>
        <w:pStyle w:val="KeepWithNext"/>
        <w:rPr>
          <w:rtl/>
          <w:lang w:eastAsia="he-IL"/>
        </w:rPr>
      </w:pPr>
    </w:p>
    <w:p w:rsidR="00E9252A" w:rsidRDefault="00E9252A" w:rsidP="00A61540">
      <w:pPr>
        <w:rPr>
          <w:rtl/>
          <w:lang w:eastAsia="he-IL"/>
        </w:rPr>
      </w:pPr>
      <w:bookmarkStart w:id="149" w:name="_ETM_Q1_319408"/>
      <w:bookmarkEnd w:id="149"/>
      <w:r>
        <w:rPr>
          <w:rtl/>
          <w:lang w:eastAsia="he-IL"/>
        </w:rPr>
        <w:t xml:space="preserve">אבל גם </w:t>
      </w:r>
      <w:bookmarkStart w:id="150" w:name="_ETM_Q1_315949"/>
      <w:bookmarkEnd w:id="150"/>
      <w:r>
        <w:rPr>
          <w:rtl/>
          <w:lang w:eastAsia="he-IL"/>
        </w:rPr>
        <w:t>כך, כשהשר עולה, גם אם זה לא בטיפולו הישיר</w:t>
      </w:r>
      <w:r>
        <w:rPr>
          <w:rFonts w:hint="cs"/>
          <w:rtl/>
          <w:lang w:eastAsia="he-IL"/>
        </w:rPr>
        <w:t>,</w:t>
      </w:r>
      <w:r>
        <w:rPr>
          <w:rtl/>
          <w:lang w:eastAsia="he-IL"/>
        </w:rPr>
        <w:t xml:space="preserve"> כדאי </w:t>
      </w:r>
      <w:bookmarkStart w:id="151" w:name="_ETM_Q1_318904"/>
      <w:bookmarkEnd w:id="151"/>
      <w:r>
        <w:rPr>
          <w:rtl/>
          <w:lang w:eastAsia="he-IL"/>
        </w:rPr>
        <w:t>לבקש נתונים לפני שעול</w:t>
      </w:r>
      <w:r>
        <w:rPr>
          <w:rFonts w:hint="cs"/>
          <w:rtl/>
          <w:lang w:eastAsia="he-IL"/>
        </w:rPr>
        <w:t>ים</w:t>
      </w:r>
      <w:r>
        <w:rPr>
          <w:rtl/>
          <w:lang w:eastAsia="he-IL"/>
        </w:rPr>
        <w:t>.</w:t>
      </w:r>
    </w:p>
    <w:p w:rsidR="00E9252A" w:rsidRDefault="00E9252A" w:rsidP="003809AF">
      <w:pPr>
        <w:rPr>
          <w:rtl/>
        </w:rPr>
      </w:pPr>
    </w:p>
    <w:p w:rsidR="00E9252A" w:rsidRDefault="00E9252A" w:rsidP="003809AF">
      <w:pPr>
        <w:pStyle w:val="-"/>
        <w:keepNext/>
        <w:rPr>
          <w:rtl/>
        </w:rPr>
      </w:pPr>
      <w:bookmarkStart w:id="152" w:name="ET_speakercontinue_6255_25"/>
      <w:r w:rsidRPr="003809AF">
        <w:rPr>
          <w:rStyle w:val="TagStyle"/>
          <w:rtl/>
        </w:rPr>
        <w:t xml:space="preserve"> &lt;&lt; דובר_המשך &gt;&gt; </w:t>
      </w:r>
      <w:r>
        <w:rPr>
          <w:rtl/>
        </w:rPr>
        <w:t>סימון דוידסון (יש עתיד):</w:t>
      </w:r>
      <w:r w:rsidRPr="003809AF">
        <w:rPr>
          <w:rStyle w:val="TagStyle"/>
          <w:rtl/>
        </w:rPr>
        <w:t xml:space="preserve"> &lt;&lt; דובר_המשך &gt;&gt;</w:t>
      </w:r>
      <w:r>
        <w:rPr>
          <w:rtl/>
        </w:rPr>
        <w:t xml:space="preserve"> </w:t>
      </w:r>
      <w:bookmarkEnd w:id="152"/>
    </w:p>
    <w:p w:rsidR="00E9252A" w:rsidRDefault="00E9252A" w:rsidP="003809AF">
      <w:pPr>
        <w:pStyle w:val="KeepWithNext"/>
        <w:rPr>
          <w:rtl/>
        </w:rPr>
      </w:pPr>
    </w:p>
    <w:p w:rsidR="00E9252A" w:rsidRDefault="00E9252A" w:rsidP="00521F73">
      <w:pPr>
        <w:rPr>
          <w:rtl/>
          <w:lang w:eastAsia="he-IL"/>
        </w:rPr>
      </w:pPr>
      <w:r>
        <w:rPr>
          <w:rtl/>
          <w:lang w:eastAsia="he-IL"/>
        </w:rPr>
        <w:t xml:space="preserve">לפני שאתה מדבר עם המנכ"ל של המשרד, </w:t>
      </w:r>
      <w:bookmarkStart w:id="153" w:name="_ETM_Q1_325499"/>
      <w:bookmarkEnd w:id="153"/>
      <w:r>
        <w:rPr>
          <w:rtl/>
          <w:lang w:eastAsia="he-IL"/>
        </w:rPr>
        <w:t xml:space="preserve">אגיד לך שעשיתי לפחות </w:t>
      </w:r>
      <w:r>
        <w:rPr>
          <w:rFonts w:hint="cs"/>
          <w:rtl/>
          <w:lang w:eastAsia="he-IL"/>
        </w:rPr>
        <w:t>עשרה</w:t>
      </w:r>
      <w:bookmarkStart w:id="154" w:name="_ETM_Q1_322782"/>
      <w:bookmarkEnd w:id="154"/>
      <w:r>
        <w:rPr>
          <w:rtl/>
          <w:lang w:eastAsia="he-IL"/>
        </w:rPr>
        <w:t xml:space="preserve"> דיונים בארבע השנים האחרונות</w:t>
      </w:r>
      <w:r>
        <w:rPr>
          <w:rFonts w:hint="cs"/>
          <w:rtl/>
          <w:lang w:eastAsia="he-IL"/>
        </w:rPr>
        <w:t>,</w:t>
      </w:r>
      <w:r>
        <w:rPr>
          <w:rtl/>
          <w:lang w:eastAsia="he-IL"/>
        </w:rPr>
        <w:t xml:space="preserve"> הגשתי </w:t>
      </w:r>
      <w:bookmarkStart w:id="155" w:name="_ETM_Q1_328969"/>
      <w:bookmarkEnd w:id="155"/>
      <w:r>
        <w:rPr>
          <w:rtl/>
          <w:lang w:eastAsia="he-IL"/>
        </w:rPr>
        <w:t>והבאתי כל מיני דוגמאות ממה שקורה בעולם. י</w:t>
      </w:r>
      <w:r>
        <w:rPr>
          <w:rFonts w:hint="cs"/>
          <w:rtl/>
          <w:lang w:eastAsia="he-IL"/>
        </w:rPr>
        <w:t>ש</w:t>
      </w:r>
      <w:r>
        <w:rPr>
          <w:rtl/>
          <w:lang w:eastAsia="he-IL"/>
        </w:rPr>
        <w:t xml:space="preserve"> </w:t>
      </w:r>
      <w:bookmarkStart w:id="156" w:name="_ETM_Q1_332450"/>
      <w:bookmarkEnd w:id="156"/>
      <w:r>
        <w:rPr>
          <w:rtl/>
          <w:lang w:eastAsia="he-IL"/>
        </w:rPr>
        <w:t>התקדמות אדירה</w:t>
      </w:r>
      <w:bookmarkStart w:id="157" w:name="_ETM_Q1_335201"/>
      <w:bookmarkEnd w:id="157"/>
      <w:r>
        <w:rPr>
          <w:rtl/>
          <w:lang w:eastAsia="he-IL"/>
        </w:rPr>
        <w:t xml:space="preserve"> בנושא של מצלמות, בנושא של מתנדבים. הבאתי קבוצות </w:t>
      </w:r>
      <w:bookmarkStart w:id="158" w:name="_ETM_Q1_336639"/>
      <w:bookmarkEnd w:id="158"/>
      <w:r>
        <w:rPr>
          <w:rtl/>
          <w:lang w:eastAsia="he-IL"/>
        </w:rPr>
        <w:t>של</w:t>
      </w:r>
      <w:r>
        <w:rPr>
          <w:rFonts w:hint="cs"/>
          <w:rtl/>
          <w:lang w:eastAsia="he-IL"/>
        </w:rPr>
        <w:t xml:space="preserve"> מתנדבים,</w:t>
      </w:r>
      <w:r>
        <w:rPr>
          <w:rtl/>
          <w:lang w:eastAsia="he-IL"/>
        </w:rPr>
        <w:t xml:space="preserve"> תנועות נוער</w:t>
      </w:r>
      <w:r>
        <w:rPr>
          <w:rFonts w:hint="cs"/>
          <w:rtl/>
          <w:lang w:eastAsia="he-IL"/>
        </w:rPr>
        <w:t>,</w:t>
      </w:r>
      <w:r>
        <w:rPr>
          <w:rtl/>
          <w:lang w:eastAsia="he-IL"/>
        </w:rPr>
        <w:t xml:space="preserve"> כדי למנוע את המוות בכל מקום שיש </w:t>
      </w:r>
      <w:bookmarkStart w:id="159" w:name="_ETM_Q1_340829"/>
      <w:bookmarkEnd w:id="159"/>
      <w:r>
        <w:rPr>
          <w:rFonts w:hint="cs"/>
          <w:rtl/>
          <w:lang w:eastAsia="he-IL"/>
        </w:rPr>
        <w:t xml:space="preserve">בו </w:t>
      </w:r>
      <w:r>
        <w:rPr>
          <w:rtl/>
          <w:lang w:eastAsia="he-IL"/>
        </w:rPr>
        <w:t xml:space="preserve">מים. </w:t>
      </w:r>
    </w:p>
    <w:p w:rsidR="00E9252A" w:rsidRDefault="00E9252A" w:rsidP="00EE62BA">
      <w:pPr>
        <w:rPr>
          <w:rtl/>
          <w:lang w:eastAsia="he-IL"/>
        </w:rPr>
      </w:pPr>
    </w:p>
    <w:p w:rsidR="00E9252A" w:rsidRDefault="00E9252A" w:rsidP="00521F73">
      <w:pPr>
        <w:rPr>
          <w:rtl/>
          <w:lang w:eastAsia="he-IL"/>
        </w:rPr>
      </w:pPr>
      <w:bookmarkStart w:id="160" w:name="_ETM_Q1_341961"/>
      <w:bookmarkEnd w:id="160"/>
      <w:r>
        <w:rPr>
          <w:rtl/>
          <w:lang w:eastAsia="he-IL"/>
        </w:rPr>
        <w:t xml:space="preserve">אתן לך דוגמה </w:t>
      </w:r>
      <w:r>
        <w:rPr>
          <w:rFonts w:hint="cs"/>
          <w:rtl/>
          <w:lang w:eastAsia="he-IL"/>
        </w:rPr>
        <w:t>ו</w:t>
      </w:r>
      <w:r>
        <w:rPr>
          <w:rtl/>
          <w:lang w:eastAsia="he-IL"/>
        </w:rPr>
        <w:t>הסבר מאוד קטן</w:t>
      </w:r>
      <w:r>
        <w:rPr>
          <w:rFonts w:hint="cs"/>
          <w:rtl/>
          <w:lang w:eastAsia="he-IL"/>
        </w:rPr>
        <w:t>:</w:t>
      </w:r>
      <w:r>
        <w:rPr>
          <w:rtl/>
          <w:lang w:eastAsia="he-IL"/>
        </w:rPr>
        <w:t xml:space="preserve"> יש לנו </w:t>
      </w:r>
      <w:bookmarkStart w:id="161" w:name="_ETM_Q1_345019"/>
      <w:bookmarkEnd w:id="161"/>
      <w:r>
        <w:rPr>
          <w:rtl/>
          <w:lang w:eastAsia="he-IL"/>
        </w:rPr>
        <w:t>מחסור גדול מאוד בחופים מוכרזים</w:t>
      </w:r>
      <w:r>
        <w:rPr>
          <w:rFonts w:hint="cs"/>
          <w:rtl/>
          <w:lang w:eastAsia="he-IL"/>
        </w:rPr>
        <w:t>.</w:t>
      </w:r>
      <w:r>
        <w:rPr>
          <w:rtl/>
          <w:lang w:eastAsia="he-IL"/>
        </w:rPr>
        <w:t xml:space="preserve"> </w:t>
      </w:r>
      <w:r>
        <w:rPr>
          <w:rFonts w:hint="cs"/>
          <w:rtl/>
          <w:lang w:eastAsia="he-IL"/>
        </w:rPr>
        <w:t xml:space="preserve">90% </w:t>
      </w:r>
      <w:bookmarkStart w:id="162" w:name="_ETM_Q1_347961"/>
      <w:bookmarkEnd w:id="162"/>
      <w:proofErr w:type="spellStart"/>
      <w:r>
        <w:rPr>
          <w:rtl/>
          <w:lang w:eastAsia="he-IL"/>
        </w:rPr>
        <w:t>מה</w:t>
      </w:r>
      <w:r>
        <w:rPr>
          <w:rFonts w:hint="cs"/>
          <w:rtl/>
          <w:lang w:eastAsia="he-IL"/>
        </w:rPr>
        <w:t>ט</w:t>
      </w:r>
      <w:r>
        <w:rPr>
          <w:rtl/>
          <w:lang w:eastAsia="he-IL"/>
        </w:rPr>
        <w:t>וב</w:t>
      </w:r>
      <w:r>
        <w:rPr>
          <w:rFonts w:hint="cs"/>
          <w:rtl/>
          <w:lang w:eastAsia="he-IL"/>
        </w:rPr>
        <w:t>ע</w:t>
      </w:r>
      <w:r>
        <w:rPr>
          <w:rtl/>
          <w:lang w:eastAsia="he-IL"/>
        </w:rPr>
        <w:t>ים</w:t>
      </w:r>
      <w:proofErr w:type="spellEnd"/>
      <w:r>
        <w:rPr>
          <w:rtl/>
          <w:lang w:eastAsia="he-IL"/>
        </w:rPr>
        <w:t xml:space="preserve"> למוות הם בחופים </w:t>
      </w:r>
      <w:bookmarkStart w:id="163" w:name="_ETM_Q1_349209"/>
      <w:bookmarkEnd w:id="163"/>
      <w:r>
        <w:rPr>
          <w:rtl/>
          <w:lang w:eastAsia="he-IL"/>
        </w:rPr>
        <w:t xml:space="preserve">לא מוכרזים. אנשים הולכים למקומות שאין </w:t>
      </w:r>
      <w:r>
        <w:rPr>
          <w:rFonts w:hint="cs"/>
          <w:rtl/>
          <w:lang w:eastAsia="he-IL"/>
        </w:rPr>
        <w:t xml:space="preserve">בהם </w:t>
      </w:r>
      <w:r>
        <w:rPr>
          <w:rtl/>
          <w:lang w:eastAsia="he-IL"/>
        </w:rPr>
        <w:t xml:space="preserve">מצילים, נכנסים למים אחרי </w:t>
      </w:r>
      <w:bookmarkStart w:id="164" w:name="_ETM_Q1_353399"/>
      <w:bookmarkEnd w:id="164"/>
      <w:r>
        <w:rPr>
          <w:rtl/>
          <w:lang w:eastAsia="he-IL"/>
        </w:rPr>
        <w:t xml:space="preserve">שהמצילים הולכים. </w:t>
      </w:r>
      <w:r>
        <w:rPr>
          <w:rFonts w:hint="cs"/>
          <w:rtl/>
          <w:lang w:eastAsia="he-IL"/>
        </w:rPr>
        <w:t>ב</w:t>
      </w:r>
      <w:r>
        <w:rPr>
          <w:rtl/>
          <w:lang w:eastAsia="he-IL"/>
        </w:rPr>
        <w:t xml:space="preserve">רוב החופים בארץ ב-18:00 בערב אין יותר מצילים, </w:t>
      </w:r>
      <w:bookmarkStart w:id="165" w:name="_ETM_Q1_357589"/>
      <w:bookmarkEnd w:id="165"/>
      <w:r>
        <w:rPr>
          <w:rtl/>
          <w:lang w:eastAsia="he-IL"/>
        </w:rPr>
        <w:t xml:space="preserve">חוץ </w:t>
      </w:r>
      <w:proofErr w:type="spellStart"/>
      <w:r>
        <w:rPr>
          <w:rtl/>
          <w:lang w:eastAsia="he-IL"/>
        </w:rPr>
        <w:t>מ</w:t>
      </w:r>
      <w:bookmarkStart w:id="166" w:name="_ETM_Q1_361790"/>
      <w:bookmarkEnd w:id="166"/>
      <w:r>
        <w:rPr>
          <w:rFonts w:hint="cs"/>
          <w:rtl/>
          <w:lang w:eastAsia="he-IL"/>
        </w:rPr>
        <w:t>ב</w:t>
      </w:r>
      <w:bookmarkStart w:id="167" w:name="_ETM_Q1_358571"/>
      <w:bookmarkEnd w:id="167"/>
      <w:r>
        <w:rPr>
          <w:rtl/>
          <w:lang w:eastAsia="he-IL"/>
        </w:rPr>
        <w:t>ראשון</w:t>
      </w:r>
      <w:proofErr w:type="spellEnd"/>
      <w:r>
        <w:rPr>
          <w:rtl/>
          <w:lang w:eastAsia="he-IL"/>
        </w:rPr>
        <w:t xml:space="preserve"> לציון. יש הרבה מה לעשות</w:t>
      </w:r>
      <w:r>
        <w:rPr>
          <w:rFonts w:hint="cs"/>
          <w:rtl/>
          <w:lang w:eastAsia="he-IL"/>
        </w:rPr>
        <w:t>.</w:t>
      </w:r>
      <w:bookmarkStart w:id="168" w:name="_ETM_Q1_364581"/>
      <w:bookmarkEnd w:id="168"/>
      <w:r>
        <w:rPr>
          <w:rtl/>
          <w:lang w:eastAsia="he-IL"/>
        </w:rPr>
        <w:t xml:space="preserve"> </w:t>
      </w:r>
      <w:bookmarkStart w:id="169" w:name="_ETM_Q1_365883"/>
      <w:bookmarkEnd w:id="169"/>
    </w:p>
    <w:p w:rsidR="00E9252A" w:rsidRDefault="00E9252A" w:rsidP="009D3EAE">
      <w:pPr>
        <w:rPr>
          <w:rtl/>
          <w:lang w:eastAsia="he-IL"/>
        </w:rPr>
      </w:pPr>
      <w:bookmarkStart w:id="170" w:name="_ETM_Q1_365922"/>
      <w:bookmarkStart w:id="171" w:name="_ETM_Q1_366027"/>
      <w:bookmarkEnd w:id="170"/>
      <w:bookmarkEnd w:id="171"/>
    </w:p>
    <w:p w:rsidR="00E9252A" w:rsidRDefault="00E9252A" w:rsidP="00521F73">
      <w:pPr>
        <w:rPr>
          <w:rtl/>
          <w:lang w:eastAsia="he-IL"/>
        </w:rPr>
      </w:pPr>
      <w:bookmarkStart w:id="172" w:name="_ETM_Q1_366066"/>
      <w:bookmarkEnd w:id="172"/>
      <w:r>
        <w:rPr>
          <w:rtl/>
          <w:lang w:eastAsia="he-IL"/>
        </w:rPr>
        <w:lastRenderedPageBreak/>
        <w:t xml:space="preserve">עשיתי עם קרויזר ועדה </w:t>
      </w:r>
      <w:bookmarkStart w:id="173" w:name="_ETM_Q1_365981"/>
      <w:bookmarkEnd w:id="173"/>
      <w:r>
        <w:rPr>
          <w:rtl/>
          <w:lang w:eastAsia="he-IL"/>
        </w:rPr>
        <w:t>לפני שבועיים</w:t>
      </w:r>
      <w:r>
        <w:rPr>
          <w:rFonts w:hint="cs"/>
          <w:rtl/>
          <w:lang w:eastAsia="he-IL"/>
        </w:rPr>
        <w:t xml:space="preserve"> –</w:t>
      </w:r>
      <w:r>
        <w:rPr>
          <w:rtl/>
          <w:lang w:eastAsia="he-IL"/>
        </w:rPr>
        <w:t xml:space="preserve"> אין שום התקדמות, שום הסכמות, לא מפתחים את </w:t>
      </w:r>
      <w:bookmarkStart w:id="174" w:name="_ETM_Q1_370172"/>
      <w:bookmarkEnd w:id="174"/>
      <w:r>
        <w:rPr>
          <w:rtl/>
          <w:lang w:eastAsia="he-IL"/>
        </w:rPr>
        <w:t xml:space="preserve">נושא החופים המוכרזים. בשורה התחתונה, מדינת ישראל, משרד הפנים, בשנתיים </w:t>
      </w:r>
      <w:bookmarkStart w:id="175" w:name="_ETM_Q1_374364"/>
      <w:bookmarkEnd w:id="175"/>
      <w:r>
        <w:rPr>
          <w:rtl/>
          <w:lang w:eastAsia="he-IL"/>
        </w:rPr>
        <w:t>האחרונות, לצערי הרב</w:t>
      </w:r>
      <w:r>
        <w:rPr>
          <w:rFonts w:hint="cs"/>
          <w:rtl/>
          <w:lang w:eastAsia="he-IL"/>
        </w:rPr>
        <w:t xml:space="preserve"> </w:t>
      </w:r>
      <w:r>
        <w:rPr>
          <w:rtl/>
          <w:lang w:eastAsia="he-IL"/>
        </w:rPr>
        <w:t>– הוש</w:t>
      </w:r>
      <w:r>
        <w:rPr>
          <w:rFonts w:hint="cs"/>
          <w:rtl/>
          <w:lang w:eastAsia="he-IL"/>
        </w:rPr>
        <w:t>ט</w:t>
      </w:r>
      <w:r>
        <w:rPr>
          <w:rtl/>
          <w:lang w:eastAsia="he-IL"/>
        </w:rPr>
        <w:t>תי לו יד</w:t>
      </w:r>
      <w:r>
        <w:rPr>
          <w:rFonts w:hint="cs"/>
          <w:rtl/>
          <w:lang w:eastAsia="he-IL"/>
        </w:rPr>
        <w:t xml:space="preserve"> </w:t>
      </w:r>
      <w:r>
        <w:rPr>
          <w:rtl/>
          <w:lang w:eastAsia="he-IL"/>
        </w:rPr>
        <w:t xml:space="preserve">– </w:t>
      </w:r>
      <w:bookmarkStart w:id="176" w:name="_ETM_Q1_376890"/>
      <w:bookmarkEnd w:id="176"/>
      <w:r>
        <w:rPr>
          <w:rtl/>
          <w:lang w:eastAsia="he-IL"/>
        </w:rPr>
        <w:t xml:space="preserve">לא עשה שום דבר </w:t>
      </w:r>
      <w:bookmarkStart w:id="177" w:name="_ETM_Q1_378555"/>
      <w:bookmarkEnd w:id="177"/>
      <w:r>
        <w:rPr>
          <w:rtl/>
          <w:lang w:eastAsia="he-IL"/>
        </w:rPr>
        <w:t xml:space="preserve">כדי למנוע ולהסביר את הנושא הזה של </w:t>
      </w:r>
      <w:r>
        <w:rPr>
          <w:rFonts w:hint="cs"/>
          <w:rtl/>
          <w:lang w:eastAsia="he-IL"/>
        </w:rPr>
        <w:t>ט</w:t>
      </w:r>
      <w:r>
        <w:rPr>
          <w:rtl/>
          <w:lang w:eastAsia="he-IL"/>
        </w:rPr>
        <w:t xml:space="preserve">ביעה במים. </w:t>
      </w:r>
      <w:bookmarkStart w:id="178" w:name="_ETM_Q1_382917"/>
      <w:bookmarkEnd w:id="178"/>
    </w:p>
    <w:p w:rsidR="00E9252A" w:rsidRDefault="00E9252A" w:rsidP="009D3EAE">
      <w:pPr>
        <w:rPr>
          <w:rtl/>
          <w:lang w:eastAsia="he-IL"/>
        </w:rPr>
      </w:pPr>
      <w:bookmarkStart w:id="179" w:name="_ETM_Q1_382963"/>
      <w:bookmarkStart w:id="180" w:name="_ETM_Q1_383117"/>
      <w:bookmarkEnd w:id="179"/>
      <w:bookmarkEnd w:id="180"/>
    </w:p>
    <w:p w:rsidR="00E9252A" w:rsidRDefault="00E9252A" w:rsidP="00521F73">
      <w:pPr>
        <w:rPr>
          <w:rtl/>
          <w:lang w:eastAsia="he-IL"/>
        </w:rPr>
      </w:pPr>
      <w:bookmarkStart w:id="181" w:name="_ETM_Q1_383161"/>
      <w:bookmarkEnd w:id="181"/>
      <w:r>
        <w:rPr>
          <w:rtl/>
          <w:lang w:eastAsia="he-IL"/>
        </w:rPr>
        <w:t xml:space="preserve">חברים, </w:t>
      </w:r>
      <w:bookmarkStart w:id="182" w:name="_ETM_Q1_382747"/>
      <w:bookmarkEnd w:id="182"/>
      <w:r>
        <w:rPr>
          <w:rtl/>
          <w:lang w:eastAsia="he-IL"/>
        </w:rPr>
        <w:t xml:space="preserve">זה חיי אדם, </w:t>
      </w:r>
      <w:r>
        <w:rPr>
          <w:rFonts w:hint="cs"/>
          <w:rtl/>
          <w:lang w:eastAsia="he-IL"/>
        </w:rPr>
        <w:t>אל</w:t>
      </w:r>
      <w:r>
        <w:rPr>
          <w:rtl/>
          <w:lang w:eastAsia="he-IL"/>
        </w:rPr>
        <w:t xml:space="preserve">ה הילדים שלנו שמתים סתם, סתם. </w:t>
      </w:r>
      <w:bookmarkStart w:id="183" w:name="_ETM_Q1_386938"/>
      <w:bookmarkEnd w:id="183"/>
      <w:r>
        <w:rPr>
          <w:rtl/>
          <w:lang w:eastAsia="he-IL"/>
        </w:rPr>
        <w:t>ואתה, כשאת</w:t>
      </w:r>
      <w:r>
        <w:rPr>
          <w:rFonts w:hint="cs"/>
          <w:rtl/>
          <w:lang w:eastAsia="he-IL"/>
        </w:rPr>
        <w:t>ה</w:t>
      </w:r>
      <w:r>
        <w:rPr>
          <w:rtl/>
          <w:lang w:eastAsia="he-IL"/>
        </w:rPr>
        <w:t xml:space="preserve"> מדבר עם המנכ"ל, </w:t>
      </w:r>
      <w:bookmarkStart w:id="184" w:name="_ETM_Q1_391320"/>
      <w:bookmarkEnd w:id="184"/>
      <w:r>
        <w:rPr>
          <w:rtl/>
          <w:lang w:eastAsia="he-IL"/>
        </w:rPr>
        <w:t>השבוע צריך לצאת באמת בהסברה</w:t>
      </w:r>
      <w:r>
        <w:rPr>
          <w:rFonts w:hint="cs"/>
          <w:rtl/>
          <w:lang w:eastAsia="he-IL"/>
        </w:rPr>
        <w:t>.</w:t>
      </w:r>
      <w:r>
        <w:rPr>
          <w:rtl/>
          <w:lang w:eastAsia="he-IL"/>
        </w:rPr>
        <w:t xml:space="preserve"> כי החופים עכשיו, במיוחד בימים </w:t>
      </w:r>
      <w:bookmarkStart w:id="185" w:name="_ETM_Q1_395493"/>
      <w:bookmarkEnd w:id="185"/>
      <w:r>
        <w:rPr>
          <w:rtl/>
          <w:lang w:eastAsia="he-IL"/>
        </w:rPr>
        <w:t>הנוראים, מאוד מסוכנים</w:t>
      </w:r>
      <w:r>
        <w:rPr>
          <w:rFonts w:hint="cs"/>
          <w:rtl/>
          <w:lang w:eastAsia="he-IL"/>
        </w:rPr>
        <w:t>.</w:t>
      </w:r>
      <w:r>
        <w:rPr>
          <w:rtl/>
          <w:lang w:eastAsia="he-IL"/>
        </w:rPr>
        <w:t xml:space="preserve"> חייבים לצאת בהסברה מטורפת</w:t>
      </w:r>
      <w:bookmarkStart w:id="186" w:name="_ETM_Q1_398390"/>
      <w:bookmarkEnd w:id="186"/>
      <w:r>
        <w:rPr>
          <w:rtl/>
          <w:lang w:eastAsia="he-IL"/>
        </w:rPr>
        <w:t xml:space="preserve"> להורים, לשמור על </w:t>
      </w:r>
      <w:bookmarkStart w:id="187" w:name="_ETM_Q1_399667"/>
      <w:bookmarkEnd w:id="187"/>
      <w:r>
        <w:rPr>
          <w:rtl/>
          <w:lang w:eastAsia="he-IL"/>
        </w:rPr>
        <w:t xml:space="preserve">הילדים, לא לתת להם ללכת לבד, לא להיכנס לבריכה ללא </w:t>
      </w:r>
      <w:bookmarkStart w:id="188" w:name="_ETM_Q1_403841"/>
      <w:bookmarkEnd w:id="188"/>
      <w:r>
        <w:rPr>
          <w:rtl/>
          <w:lang w:eastAsia="he-IL"/>
        </w:rPr>
        <w:t>מצופים ול</w:t>
      </w:r>
      <w:r>
        <w:rPr>
          <w:rFonts w:hint="cs"/>
          <w:rtl/>
          <w:lang w:eastAsia="he-IL"/>
        </w:rPr>
        <w:t>ל</w:t>
      </w:r>
      <w:r>
        <w:rPr>
          <w:rtl/>
          <w:lang w:eastAsia="he-IL"/>
        </w:rPr>
        <w:t>א השגחה</w:t>
      </w:r>
      <w:r>
        <w:rPr>
          <w:rFonts w:hint="cs"/>
          <w:rtl/>
          <w:lang w:eastAsia="he-IL"/>
        </w:rPr>
        <w:t>.</w:t>
      </w:r>
      <w:r>
        <w:rPr>
          <w:rtl/>
          <w:lang w:eastAsia="he-IL"/>
        </w:rPr>
        <w:t xml:space="preserve"> ילד </w:t>
      </w:r>
      <w:r>
        <w:rPr>
          <w:rFonts w:hint="cs"/>
          <w:rtl/>
          <w:lang w:eastAsia="he-IL"/>
        </w:rPr>
        <w:t>ט</w:t>
      </w:r>
      <w:r>
        <w:rPr>
          <w:rtl/>
          <w:lang w:eastAsia="he-IL"/>
        </w:rPr>
        <w:t>וב</w:t>
      </w:r>
      <w:r>
        <w:rPr>
          <w:rFonts w:hint="cs"/>
          <w:rtl/>
          <w:lang w:eastAsia="he-IL"/>
        </w:rPr>
        <w:t>ע</w:t>
      </w:r>
      <w:r>
        <w:rPr>
          <w:rtl/>
          <w:lang w:eastAsia="he-IL"/>
        </w:rPr>
        <w:t xml:space="preserve"> </w:t>
      </w:r>
      <w:r>
        <w:rPr>
          <w:rFonts w:hint="cs"/>
          <w:rtl/>
          <w:lang w:eastAsia="he-IL"/>
        </w:rPr>
        <w:t>ב</w:t>
      </w:r>
      <w:r>
        <w:rPr>
          <w:rtl/>
          <w:lang w:eastAsia="he-IL"/>
        </w:rPr>
        <w:t xml:space="preserve">מים </w:t>
      </w:r>
      <w:bookmarkStart w:id="189" w:name="_ETM_Q1_408024"/>
      <w:bookmarkEnd w:id="189"/>
      <w:r>
        <w:rPr>
          <w:rFonts w:hint="cs"/>
          <w:rtl/>
          <w:lang w:eastAsia="he-IL"/>
        </w:rPr>
        <w:t>בחמש</w:t>
      </w:r>
      <w:bookmarkStart w:id="190" w:name="_ETM_Q1_405560"/>
      <w:bookmarkEnd w:id="190"/>
      <w:r>
        <w:rPr>
          <w:rtl/>
          <w:lang w:eastAsia="he-IL"/>
        </w:rPr>
        <w:t xml:space="preserve"> שניות</w:t>
      </w:r>
      <w:r>
        <w:rPr>
          <w:rFonts w:hint="cs"/>
          <w:rtl/>
          <w:lang w:eastAsia="he-IL"/>
        </w:rPr>
        <w:t>.</w:t>
      </w:r>
      <w:r>
        <w:rPr>
          <w:rtl/>
          <w:lang w:eastAsia="he-IL"/>
        </w:rPr>
        <w:t xml:space="preserve"> ב</w:t>
      </w:r>
      <w:r>
        <w:rPr>
          <w:rFonts w:hint="cs"/>
          <w:rtl/>
          <w:lang w:eastAsia="he-IL"/>
        </w:rPr>
        <w:t xml:space="preserve">חמש </w:t>
      </w:r>
      <w:r>
        <w:rPr>
          <w:rtl/>
          <w:lang w:eastAsia="he-IL"/>
        </w:rPr>
        <w:t xml:space="preserve">שניות הוא </w:t>
      </w:r>
      <w:r>
        <w:rPr>
          <w:rFonts w:hint="cs"/>
          <w:rtl/>
          <w:lang w:eastAsia="he-IL"/>
        </w:rPr>
        <w:t>ט</w:t>
      </w:r>
      <w:r>
        <w:rPr>
          <w:rtl/>
          <w:lang w:eastAsia="he-IL"/>
        </w:rPr>
        <w:t xml:space="preserve">ובע. </w:t>
      </w:r>
    </w:p>
    <w:p w:rsidR="00E9252A" w:rsidRDefault="00E9252A" w:rsidP="00035681">
      <w:pPr>
        <w:rPr>
          <w:rtl/>
          <w:lang w:eastAsia="he-IL"/>
        </w:rPr>
      </w:pPr>
    </w:p>
    <w:p w:rsidR="00E9252A" w:rsidRDefault="00E9252A" w:rsidP="00521F73">
      <w:pPr>
        <w:rPr>
          <w:rtl/>
          <w:lang w:eastAsia="he-IL"/>
        </w:rPr>
      </w:pPr>
      <w:bookmarkStart w:id="191" w:name="_ETM_Q1_410880"/>
      <w:bookmarkEnd w:id="191"/>
      <w:r>
        <w:rPr>
          <w:rtl/>
          <w:lang w:eastAsia="he-IL"/>
        </w:rPr>
        <w:t xml:space="preserve">לכן אני קורא ומרים </w:t>
      </w:r>
      <w:bookmarkStart w:id="192" w:name="_ETM_Q1_411424"/>
      <w:bookmarkEnd w:id="192"/>
      <w:r>
        <w:rPr>
          <w:rtl/>
          <w:lang w:eastAsia="he-IL"/>
        </w:rPr>
        <w:t>דגל אדום למשרד הפנים ולמנכ"ל</w:t>
      </w:r>
      <w:r>
        <w:rPr>
          <w:rFonts w:hint="cs"/>
          <w:rtl/>
          <w:lang w:eastAsia="he-IL"/>
        </w:rPr>
        <w:t>,</w:t>
      </w:r>
      <w:r>
        <w:rPr>
          <w:rtl/>
          <w:lang w:eastAsia="he-IL"/>
        </w:rPr>
        <w:t xml:space="preserve"> לעשות פעולה עכשיו</w:t>
      </w:r>
      <w:r>
        <w:rPr>
          <w:rFonts w:hint="cs"/>
          <w:rtl/>
          <w:lang w:eastAsia="he-IL"/>
        </w:rPr>
        <w:t>,</w:t>
      </w:r>
      <w:r>
        <w:rPr>
          <w:rtl/>
          <w:lang w:eastAsia="he-IL"/>
        </w:rPr>
        <w:t xml:space="preserve"> ופעולה מאוד </w:t>
      </w:r>
      <w:bookmarkStart w:id="193" w:name="_ETM_Q1_414824"/>
      <w:bookmarkEnd w:id="193"/>
      <w:r>
        <w:rPr>
          <w:rtl/>
          <w:lang w:eastAsia="he-IL"/>
        </w:rPr>
        <w:t>משמעותית.</w:t>
      </w:r>
    </w:p>
    <w:p w:rsidR="00E9252A" w:rsidRDefault="00E9252A" w:rsidP="003809AF">
      <w:pPr>
        <w:rPr>
          <w:rtl/>
        </w:rPr>
      </w:pPr>
      <w:bookmarkStart w:id="194" w:name="_ETM_Q1_318121"/>
      <w:bookmarkEnd w:id="194"/>
    </w:p>
    <w:p w:rsidR="00E9252A" w:rsidRDefault="00E9252A" w:rsidP="008C53A2">
      <w:pPr>
        <w:pStyle w:val="af6"/>
        <w:keepNext/>
        <w:rPr>
          <w:rtl/>
        </w:rPr>
      </w:pPr>
      <w:r w:rsidRPr="008C53A2">
        <w:rPr>
          <w:rStyle w:val="TagStyle"/>
          <w:rtl/>
        </w:rPr>
        <w:t xml:space="preserve"> &lt;&lt; יור &gt;&gt; </w:t>
      </w:r>
      <w:r>
        <w:rPr>
          <w:rtl/>
        </w:rPr>
        <w:t>היו"ר אמיר אוחנה:</w:t>
      </w:r>
      <w:r w:rsidRPr="008C53A2">
        <w:rPr>
          <w:rStyle w:val="TagStyle"/>
          <w:rtl/>
        </w:rPr>
        <w:t xml:space="preserve"> &lt;&lt; יור &gt;&gt;</w:t>
      </w:r>
      <w:r>
        <w:rPr>
          <w:rtl/>
        </w:rPr>
        <w:t xml:space="preserve"> </w:t>
      </w:r>
    </w:p>
    <w:p w:rsidR="00E9252A" w:rsidRDefault="00E9252A" w:rsidP="008C53A2">
      <w:pPr>
        <w:pStyle w:val="KeepWithNext"/>
        <w:rPr>
          <w:rtl/>
        </w:rPr>
      </w:pPr>
    </w:p>
    <w:p w:rsidR="00E9252A" w:rsidRDefault="00E9252A" w:rsidP="00FE6357">
      <w:pPr>
        <w:rPr>
          <w:rtl/>
          <w:lang w:eastAsia="he-IL"/>
        </w:rPr>
      </w:pPr>
      <w:r>
        <w:rPr>
          <w:rtl/>
          <w:lang w:eastAsia="he-IL"/>
        </w:rPr>
        <w:t>תודה לחבר הכנסת דוידסון, שאכן מציף נושא חשוב</w:t>
      </w:r>
      <w:r>
        <w:rPr>
          <w:rFonts w:hint="cs"/>
          <w:rtl/>
          <w:lang w:eastAsia="he-IL"/>
        </w:rPr>
        <w:t>.</w:t>
      </w:r>
      <w:r>
        <w:rPr>
          <w:rtl/>
          <w:lang w:eastAsia="he-IL"/>
        </w:rPr>
        <w:t xml:space="preserve"> חבר הכנסת </w:t>
      </w:r>
      <w:bookmarkStart w:id="195" w:name="_ETM_Q1_422552"/>
      <w:bookmarkEnd w:id="195"/>
      <w:r>
        <w:rPr>
          <w:rFonts w:hint="cs"/>
          <w:rtl/>
          <w:lang w:eastAsia="he-IL"/>
        </w:rPr>
        <w:t>כ</w:t>
      </w:r>
      <w:r>
        <w:rPr>
          <w:rtl/>
          <w:lang w:eastAsia="he-IL"/>
        </w:rPr>
        <w:t>סי</w:t>
      </w:r>
      <w:r>
        <w:rPr>
          <w:rFonts w:hint="cs"/>
          <w:rtl/>
          <w:lang w:eastAsia="he-IL"/>
        </w:rPr>
        <w:t>ף</w:t>
      </w:r>
      <w:bookmarkStart w:id="196" w:name="_ETM_Q1_419581"/>
      <w:bookmarkEnd w:id="196"/>
      <w:r>
        <w:rPr>
          <w:rtl/>
          <w:lang w:eastAsia="he-IL"/>
        </w:rPr>
        <w:t xml:space="preserve"> ביקש שאלה נוספת</w:t>
      </w:r>
      <w:r>
        <w:rPr>
          <w:rFonts w:hint="cs"/>
          <w:rtl/>
          <w:lang w:eastAsia="he-IL"/>
        </w:rPr>
        <w:t>.</w:t>
      </w:r>
      <w:r>
        <w:rPr>
          <w:rtl/>
          <w:lang w:eastAsia="he-IL"/>
        </w:rPr>
        <w:t xml:space="preserve"> בבקשה. </w:t>
      </w:r>
      <w:bookmarkStart w:id="197" w:name="_ETM_Q1_426799"/>
      <w:bookmarkEnd w:id="197"/>
      <w:r>
        <w:rPr>
          <w:rtl/>
          <w:lang w:eastAsia="he-IL"/>
        </w:rPr>
        <w:t>סגן השר י</w:t>
      </w:r>
      <w:r>
        <w:rPr>
          <w:rFonts w:hint="cs"/>
          <w:rtl/>
          <w:lang w:eastAsia="he-IL"/>
        </w:rPr>
        <w:t>ש</w:t>
      </w:r>
      <w:r>
        <w:rPr>
          <w:rtl/>
          <w:lang w:eastAsia="he-IL"/>
        </w:rPr>
        <w:t>יב במרוכז</w:t>
      </w:r>
      <w:r>
        <w:rPr>
          <w:rFonts w:hint="cs"/>
          <w:rtl/>
          <w:lang w:eastAsia="he-IL"/>
        </w:rPr>
        <w:t>.</w:t>
      </w:r>
    </w:p>
    <w:p w:rsidR="00E9252A" w:rsidRDefault="00E9252A" w:rsidP="008C53A2">
      <w:pPr>
        <w:rPr>
          <w:rtl/>
        </w:rPr>
      </w:pPr>
      <w:bookmarkStart w:id="198" w:name="_ETM_Q1_415961"/>
      <w:bookmarkEnd w:id="198"/>
    </w:p>
    <w:p w:rsidR="00E9252A" w:rsidRDefault="00E9252A" w:rsidP="008C53A2">
      <w:pPr>
        <w:pStyle w:val="a4"/>
        <w:keepNext/>
        <w:rPr>
          <w:rtl/>
        </w:rPr>
      </w:pPr>
      <w:bookmarkStart w:id="199" w:name="ET_speaker_5785_27"/>
      <w:r w:rsidRPr="008C53A2">
        <w:rPr>
          <w:rStyle w:val="TagStyle"/>
          <w:rtl/>
        </w:rPr>
        <w:t xml:space="preserve"> &lt;&lt; דובר &gt;&gt; </w:t>
      </w:r>
      <w:bookmarkStart w:id="200" w:name="_Toc234422867"/>
      <w:bookmarkStart w:id="201" w:name="_Toc234432023"/>
      <w:bookmarkStart w:id="202" w:name="_Toc234439887"/>
      <w:bookmarkStart w:id="203" w:name="_Toc234440627"/>
      <w:r>
        <w:rPr>
          <w:rtl/>
        </w:rPr>
        <w:t>עופר כסיף (חד"ש-תע"ל):</w:t>
      </w:r>
      <w:bookmarkEnd w:id="200"/>
      <w:bookmarkEnd w:id="201"/>
      <w:bookmarkEnd w:id="202"/>
      <w:bookmarkEnd w:id="203"/>
      <w:r w:rsidRPr="008C53A2">
        <w:rPr>
          <w:rStyle w:val="TagStyle"/>
          <w:rtl/>
        </w:rPr>
        <w:t xml:space="preserve"> &lt;&lt; דובר &gt;&gt;</w:t>
      </w:r>
      <w:r>
        <w:rPr>
          <w:rtl/>
        </w:rPr>
        <w:t xml:space="preserve"> </w:t>
      </w:r>
      <w:bookmarkEnd w:id="199"/>
    </w:p>
    <w:p w:rsidR="00E9252A" w:rsidRDefault="00E9252A" w:rsidP="008C53A2">
      <w:pPr>
        <w:pStyle w:val="KeepWithNext"/>
        <w:rPr>
          <w:rtl/>
        </w:rPr>
      </w:pPr>
    </w:p>
    <w:p w:rsidR="00E9252A" w:rsidRDefault="00E9252A" w:rsidP="00FE6357">
      <w:pPr>
        <w:rPr>
          <w:rtl/>
          <w:lang w:eastAsia="he-IL"/>
        </w:rPr>
      </w:pPr>
      <w:bookmarkStart w:id="204" w:name="_ETM_Q1_427320"/>
      <w:bookmarkEnd w:id="204"/>
      <w:r>
        <w:rPr>
          <w:rtl/>
          <w:lang w:eastAsia="he-IL"/>
        </w:rPr>
        <w:t xml:space="preserve">תודה רבה. אני לא יודע אם יש את המידע </w:t>
      </w:r>
      <w:bookmarkStart w:id="205" w:name="_ETM_Q1_433226"/>
      <w:bookmarkEnd w:id="205"/>
      <w:r>
        <w:rPr>
          <w:rtl/>
          <w:lang w:eastAsia="he-IL"/>
        </w:rPr>
        <w:t>הזה לסגן השר, אבל אני יודע</w:t>
      </w:r>
      <w:r>
        <w:rPr>
          <w:rFonts w:hint="cs"/>
          <w:rtl/>
          <w:lang w:eastAsia="he-IL"/>
        </w:rPr>
        <w:t xml:space="preserve"> </w:t>
      </w:r>
      <w:r>
        <w:rPr>
          <w:rtl/>
          <w:lang w:eastAsia="he-IL"/>
        </w:rPr>
        <w:t xml:space="preserve">– וגם בזמנו אפילו </w:t>
      </w:r>
      <w:bookmarkStart w:id="206" w:name="_ETM_Q1_437493"/>
      <w:bookmarkEnd w:id="206"/>
      <w:r>
        <w:rPr>
          <w:rtl/>
          <w:lang w:eastAsia="he-IL"/>
        </w:rPr>
        <w:t>השתתפתי בכנס על זה</w:t>
      </w:r>
      <w:r>
        <w:rPr>
          <w:rFonts w:hint="cs"/>
          <w:rtl/>
          <w:lang w:eastAsia="he-IL"/>
        </w:rPr>
        <w:t xml:space="preserve"> </w:t>
      </w:r>
      <w:r>
        <w:rPr>
          <w:rtl/>
          <w:lang w:eastAsia="he-IL"/>
        </w:rPr>
        <w:t>–</w:t>
      </w:r>
      <w:bookmarkStart w:id="207" w:name="_ETM_Q1_444563"/>
      <w:bookmarkEnd w:id="207"/>
      <w:r>
        <w:rPr>
          <w:rtl/>
          <w:lang w:eastAsia="he-IL"/>
        </w:rPr>
        <w:t xml:space="preserve"> שספציפית ב</w:t>
      </w:r>
      <w:bookmarkStart w:id="208" w:name="_ETM_Q1_441950"/>
      <w:bookmarkStart w:id="209" w:name="_ETM_Q1_438210"/>
      <w:bookmarkEnd w:id="208"/>
      <w:bookmarkEnd w:id="209"/>
      <w:r>
        <w:rPr>
          <w:rtl/>
          <w:lang w:eastAsia="he-IL"/>
        </w:rPr>
        <w:t>כפרים הבדואי</w:t>
      </w:r>
      <w:r>
        <w:rPr>
          <w:rFonts w:hint="cs"/>
          <w:rtl/>
          <w:lang w:eastAsia="he-IL"/>
        </w:rPr>
        <w:t>י</w:t>
      </w:r>
      <w:r>
        <w:rPr>
          <w:rtl/>
          <w:lang w:eastAsia="he-IL"/>
        </w:rPr>
        <w:t>ם בנגב ובמה שמכונה הכפרים הלא</w:t>
      </w:r>
      <w:r>
        <w:rPr>
          <w:rFonts w:hint="cs"/>
          <w:rtl/>
          <w:lang w:eastAsia="he-IL"/>
        </w:rPr>
        <w:t>-</w:t>
      </w:r>
      <w:r>
        <w:rPr>
          <w:rtl/>
          <w:lang w:eastAsia="he-IL"/>
        </w:rPr>
        <w:t xml:space="preserve">מוכרים, השיעור של </w:t>
      </w:r>
      <w:bookmarkStart w:id="210" w:name="_ETM_Q1_446632"/>
      <w:bookmarkEnd w:id="210"/>
      <w:r>
        <w:rPr>
          <w:rtl/>
          <w:lang w:eastAsia="he-IL"/>
        </w:rPr>
        <w:t xml:space="preserve">תאונות של ילדים בכלל, כולל של </w:t>
      </w:r>
      <w:r>
        <w:rPr>
          <w:rFonts w:hint="cs"/>
          <w:rtl/>
          <w:lang w:eastAsia="he-IL"/>
        </w:rPr>
        <w:t>ט</w:t>
      </w:r>
      <w:r>
        <w:rPr>
          <w:rtl/>
          <w:lang w:eastAsia="he-IL"/>
        </w:rPr>
        <w:t>ביעה</w:t>
      </w:r>
      <w:r>
        <w:rPr>
          <w:rFonts w:hint="cs"/>
          <w:rtl/>
          <w:lang w:eastAsia="he-IL"/>
        </w:rPr>
        <w:t xml:space="preserve"> </w:t>
      </w:r>
      <w:r>
        <w:rPr>
          <w:rtl/>
          <w:lang w:eastAsia="he-IL"/>
        </w:rPr>
        <w:t xml:space="preserve">– אין בריכות שם, </w:t>
      </w:r>
      <w:bookmarkStart w:id="211" w:name="_ETM_Q1_451314"/>
      <w:bookmarkEnd w:id="211"/>
      <w:r>
        <w:rPr>
          <w:rtl/>
          <w:lang w:eastAsia="he-IL"/>
        </w:rPr>
        <w:t>כן, אבל במקורות מים וכן הלאה</w:t>
      </w:r>
      <w:r>
        <w:rPr>
          <w:rFonts w:hint="cs"/>
          <w:rtl/>
          <w:lang w:eastAsia="he-IL"/>
        </w:rPr>
        <w:t xml:space="preserve"> </w:t>
      </w:r>
      <w:r>
        <w:rPr>
          <w:rtl/>
          <w:lang w:eastAsia="he-IL"/>
        </w:rPr>
        <w:t>– במיוחד גבוה</w:t>
      </w:r>
      <w:r>
        <w:rPr>
          <w:rFonts w:hint="cs"/>
          <w:rtl/>
          <w:lang w:eastAsia="he-IL"/>
        </w:rPr>
        <w:t>.</w:t>
      </w:r>
      <w:r>
        <w:rPr>
          <w:rtl/>
          <w:lang w:eastAsia="he-IL"/>
        </w:rPr>
        <w:t xml:space="preserve"> השאלה </w:t>
      </w:r>
      <w:r>
        <w:rPr>
          <w:rFonts w:hint="cs"/>
          <w:rtl/>
          <w:lang w:eastAsia="he-IL"/>
        </w:rPr>
        <w:t xml:space="preserve">היא </w:t>
      </w:r>
      <w:bookmarkStart w:id="212" w:name="_ETM_Q1_456810"/>
      <w:bookmarkEnd w:id="212"/>
      <w:r>
        <w:rPr>
          <w:rtl/>
          <w:lang w:eastAsia="he-IL"/>
        </w:rPr>
        <w:t xml:space="preserve">אם </w:t>
      </w:r>
      <w:bookmarkStart w:id="213" w:name="_ETM_Q1_455996"/>
      <w:bookmarkEnd w:id="213"/>
      <w:r>
        <w:rPr>
          <w:rtl/>
          <w:lang w:eastAsia="he-IL"/>
        </w:rPr>
        <w:t>יש על זה מידע</w:t>
      </w:r>
      <w:r>
        <w:rPr>
          <w:rFonts w:hint="cs"/>
          <w:rtl/>
          <w:lang w:eastAsia="he-IL"/>
        </w:rPr>
        <w:t>,</w:t>
      </w:r>
      <w:r>
        <w:rPr>
          <w:rtl/>
          <w:lang w:eastAsia="he-IL"/>
        </w:rPr>
        <w:t xml:space="preserve"> </w:t>
      </w:r>
      <w:bookmarkStart w:id="214" w:name="_ETM_Q1_460690"/>
      <w:bookmarkEnd w:id="214"/>
      <w:r>
        <w:rPr>
          <w:rtl/>
          <w:lang w:eastAsia="he-IL"/>
        </w:rPr>
        <w:t>ואם יש איזושהי תוכנית ספציפית להתמודד עם הבעיה הזאת.</w:t>
      </w:r>
      <w:r>
        <w:rPr>
          <w:rFonts w:hint="cs"/>
          <w:rtl/>
          <w:lang w:eastAsia="he-IL"/>
        </w:rPr>
        <w:t xml:space="preserve"> תודה.</w:t>
      </w:r>
      <w:bookmarkStart w:id="215" w:name="_ETM_Q1_463460"/>
      <w:bookmarkEnd w:id="215"/>
    </w:p>
    <w:p w:rsidR="00E9252A" w:rsidRDefault="00E9252A" w:rsidP="006C0C18">
      <w:pPr>
        <w:rPr>
          <w:rtl/>
        </w:rPr>
      </w:pPr>
    </w:p>
    <w:p w:rsidR="00E9252A" w:rsidRDefault="00E9252A" w:rsidP="008C53A2">
      <w:pPr>
        <w:pStyle w:val="af6"/>
        <w:keepNext/>
        <w:rPr>
          <w:rtl/>
        </w:rPr>
      </w:pPr>
      <w:bookmarkStart w:id="216" w:name="ET_yor_6423_28"/>
      <w:r w:rsidRPr="008C53A2">
        <w:rPr>
          <w:rStyle w:val="TagStyle"/>
          <w:rtl/>
        </w:rPr>
        <w:t xml:space="preserve"> &lt;&lt; יור &gt;&gt; </w:t>
      </w:r>
      <w:r>
        <w:rPr>
          <w:rtl/>
        </w:rPr>
        <w:t>היו"ר אמיר אוחנה:</w:t>
      </w:r>
      <w:r w:rsidRPr="008C53A2">
        <w:rPr>
          <w:rStyle w:val="TagStyle"/>
          <w:rtl/>
        </w:rPr>
        <w:t xml:space="preserve"> &lt;&lt; יור &gt;&gt;</w:t>
      </w:r>
      <w:r>
        <w:rPr>
          <w:rtl/>
        </w:rPr>
        <w:t xml:space="preserve"> </w:t>
      </w:r>
      <w:bookmarkEnd w:id="216"/>
    </w:p>
    <w:p w:rsidR="00E9252A" w:rsidRDefault="00E9252A" w:rsidP="008C53A2">
      <w:pPr>
        <w:pStyle w:val="KeepWithNext"/>
        <w:rPr>
          <w:rtl/>
        </w:rPr>
      </w:pPr>
    </w:p>
    <w:p w:rsidR="00E9252A" w:rsidRDefault="00E9252A" w:rsidP="00E418AF">
      <w:pPr>
        <w:rPr>
          <w:rtl/>
          <w:lang w:eastAsia="he-IL"/>
        </w:rPr>
      </w:pPr>
      <w:r>
        <w:rPr>
          <w:rtl/>
          <w:lang w:eastAsia="he-IL"/>
        </w:rPr>
        <w:t>תודה</w:t>
      </w:r>
      <w:r>
        <w:rPr>
          <w:rFonts w:hint="cs"/>
          <w:rtl/>
          <w:lang w:eastAsia="he-IL"/>
        </w:rPr>
        <w:t>.</w:t>
      </w:r>
      <w:r>
        <w:rPr>
          <w:rtl/>
          <w:lang w:eastAsia="he-IL"/>
        </w:rPr>
        <w:t xml:space="preserve"> בבקשה, סגן השר.</w:t>
      </w:r>
    </w:p>
    <w:p w:rsidR="00E9252A" w:rsidRDefault="00E9252A" w:rsidP="008C53A2">
      <w:pPr>
        <w:rPr>
          <w:rtl/>
        </w:rPr>
      </w:pPr>
    </w:p>
    <w:p w:rsidR="00E9252A" w:rsidRDefault="00E9252A" w:rsidP="008C53A2">
      <w:pPr>
        <w:pStyle w:val="-"/>
        <w:keepNext/>
        <w:rPr>
          <w:rtl/>
        </w:rPr>
      </w:pPr>
      <w:bookmarkStart w:id="217" w:name="ET_speakercontinue_6669_30"/>
      <w:r w:rsidRPr="008C53A2">
        <w:rPr>
          <w:rStyle w:val="TagStyle"/>
          <w:rtl/>
        </w:rPr>
        <w:t xml:space="preserve"> &lt;&lt; דובר_המשך &gt;&gt; </w:t>
      </w:r>
      <w:r>
        <w:rPr>
          <w:rtl/>
        </w:rPr>
        <w:t>סגן שר במשרד ראש הממשלה אלמוג כהן:</w:t>
      </w:r>
      <w:r w:rsidRPr="008C53A2">
        <w:rPr>
          <w:rStyle w:val="TagStyle"/>
          <w:rtl/>
        </w:rPr>
        <w:t xml:space="preserve"> &lt;&lt; דובר_המשך &gt;&gt;</w:t>
      </w:r>
      <w:r>
        <w:rPr>
          <w:rtl/>
        </w:rPr>
        <w:t xml:space="preserve"> </w:t>
      </w:r>
      <w:bookmarkEnd w:id="217"/>
    </w:p>
    <w:p w:rsidR="00E9252A" w:rsidRDefault="00E9252A" w:rsidP="008C53A2">
      <w:pPr>
        <w:pStyle w:val="KeepWithNext"/>
        <w:rPr>
          <w:rtl/>
        </w:rPr>
      </w:pPr>
    </w:p>
    <w:p w:rsidR="00E9252A" w:rsidRDefault="00E9252A" w:rsidP="00C042B5">
      <w:pPr>
        <w:rPr>
          <w:rtl/>
          <w:lang w:eastAsia="he-IL"/>
        </w:rPr>
      </w:pPr>
      <w:r>
        <w:rPr>
          <w:rtl/>
          <w:lang w:eastAsia="he-IL"/>
        </w:rPr>
        <w:t xml:space="preserve">לשאלת חבר הכנסת, אין לי מידע בנושא הזה, לא הצטיידתי </w:t>
      </w:r>
      <w:bookmarkStart w:id="218" w:name="_ETM_Q1_471655"/>
      <w:bookmarkEnd w:id="218"/>
      <w:r>
        <w:rPr>
          <w:rtl/>
          <w:lang w:eastAsia="he-IL"/>
        </w:rPr>
        <w:t>בו לפני</w:t>
      </w:r>
      <w:bookmarkStart w:id="219" w:name="_ETM_Q1_472289"/>
      <w:bookmarkEnd w:id="219"/>
      <w:r>
        <w:rPr>
          <w:rFonts w:hint="cs"/>
          <w:rtl/>
          <w:lang w:eastAsia="he-IL"/>
        </w:rPr>
        <w:t>,</w:t>
      </w:r>
      <w:r>
        <w:rPr>
          <w:rtl/>
          <w:lang w:eastAsia="he-IL"/>
        </w:rPr>
        <w:t xml:space="preserve"> מלבד השאילתה שחבר הכנסת דוידסון ב</w:t>
      </w:r>
      <w:r>
        <w:rPr>
          <w:rFonts w:hint="cs"/>
          <w:rtl/>
          <w:lang w:eastAsia="he-IL"/>
        </w:rPr>
        <w:t>י</w:t>
      </w:r>
      <w:bookmarkStart w:id="220" w:name="_ETM_Q1_473830"/>
      <w:bookmarkEnd w:id="220"/>
      <w:r>
        <w:rPr>
          <w:rtl/>
          <w:lang w:eastAsia="he-IL"/>
        </w:rPr>
        <w:t>קש לשאול</w:t>
      </w:r>
      <w:r>
        <w:rPr>
          <w:rFonts w:hint="cs"/>
          <w:rtl/>
          <w:lang w:eastAsia="he-IL"/>
        </w:rPr>
        <w:t>.</w:t>
      </w:r>
      <w:r>
        <w:rPr>
          <w:rtl/>
          <w:lang w:eastAsia="he-IL"/>
        </w:rPr>
        <w:t xml:space="preserve"> לא, </w:t>
      </w:r>
      <w:bookmarkStart w:id="221" w:name="_ETM_Q1_475542"/>
      <w:bookmarkEnd w:id="221"/>
      <w:r>
        <w:rPr>
          <w:rtl/>
          <w:lang w:eastAsia="he-IL"/>
        </w:rPr>
        <w:t xml:space="preserve">אין לי תשובות </w:t>
      </w:r>
      <w:r>
        <w:rPr>
          <w:rFonts w:hint="cs"/>
          <w:rtl/>
          <w:lang w:eastAsia="he-IL"/>
        </w:rPr>
        <w:t>ב</w:t>
      </w:r>
      <w:r>
        <w:rPr>
          <w:rtl/>
          <w:lang w:eastAsia="he-IL"/>
        </w:rPr>
        <w:t xml:space="preserve">נושא הזה של </w:t>
      </w:r>
      <w:bookmarkStart w:id="222" w:name="_ETM_Q1_480000"/>
      <w:bookmarkEnd w:id="222"/>
      <w:r>
        <w:rPr>
          <w:rFonts w:hint="cs"/>
          <w:rtl/>
          <w:lang w:eastAsia="he-IL"/>
        </w:rPr>
        <w:t>ט</w:t>
      </w:r>
      <w:r>
        <w:rPr>
          <w:rtl/>
          <w:lang w:eastAsia="he-IL"/>
        </w:rPr>
        <w:t>ביעה או פגיעה של ילדים בכפרים בלתי חוקיים</w:t>
      </w:r>
      <w:r>
        <w:rPr>
          <w:rFonts w:hint="cs"/>
          <w:rtl/>
          <w:lang w:eastAsia="he-IL"/>
        </w:rPr>
        <w:t>,</w:t>
      </w:r>
      <w:r>
        <w:rPr>
          <w:rtl/>
          <w:lang w:eastAsia="he-IL"/>
        </w:rPr>
        <w:t xml:space="preserve"> כהגדרתך</w:t>
      </w:r>
      <w:r>
        <w:rPr>
          <w:rFonts w:hint="cs"/>
          <w:rtl/>
          <w:lang w:eastAsia="he-IL"/>
        </w:rPr>
        <w:t>.</w:t>
      </w:r>
      <w:r>
        <w:rPr>
          <w:rtl/>
          <w:lang w:eastAsia="he-IL"/>
        </w:rPr>
        <w:t xml:space="preserve"> </w:t>
      </w:r>
      <w:r>
        <w:rPr>
          <w:rFonts w:hint="cs"/>
          <w:rtl/>
          <w:lang w:eastAsia="he-IL"/>
        </w:rPr>
        <w:t xml:space="preserve">זה </w:t>
      </w:r>
      <w:r>
        <w:rPr>
          <w:rtl/>
          <w:lang w:eastAsia="he-IL"/>
        </w:rPr>
        <w:t xml:space="preserve">מאוד </w:t>
      </w:r>
      <w:bookmarkStart w:id="223" w:name="_ETM_Q1_483752"/>
      <w:bookmarkEnd w:id="223"/>
      <w:r>
        <w:rPr>
          <w:rtl/>
          <w:lang w:eastAsia="he-IL"/>
        </w:rPr>
        <w:t>קריטי וחשוב</w:t>
      </w:r>
      <w:r>
        <w:rPr>
          <w:rFonts w:hint="cs"/>
          <w:rtl/>
          <w:lang w:eastAsia="he-IL"/>
        </w:rPr>
        <w:t>,</w:t>
      </w:r>
      <w:r>
        <w:rPr>
          <w:rtl/>
          <w:lang w:eastAsia="he-IL"/>
        </w:rPr>
        <w:t xml:space="preserve"> גם לי כתושב הנגב</w:t>
      </w:r>
      <w:r>
        <w:rPr>
          <w:rFonts w:hint="cs"/>
          <w:rtl/>
          <w:lang w:eastAsia="he-IL"/>
        </w:rPr>
        <w:t>.</w:t>
      </w:r>
      <w:r>
        <w:rPr>
          <w:rtl/>
          <w:lang w:eastAsia="he-IL"/>
        </w:rPr>
        <w:t xml:space="preserve"> אני</w:t>
      </w:r>
      <w:r>
        <w:rPr>
          <w:rFonts w:hint="cs"/>
          <w:rtl/>
          <w:lang w:eastAsia="he-IL"/>
        </w:rPr>
        <w:t>,</w:t>
      </w:r>
      <w:r>
        <w:rPr>
          <w:rtl/>
          <w:lang w:eastAsia="he-IL"/>
        </w:rPr>
        <w:t xml:space="preserve"> מה שנקרא</w:t>
      </w:r>
      <w:r>
        <w:rPr>
          <w:rFonts w:hint="cs"/>
          <w:rtl/>
          <w:lang w:eastAsia="he-IL"/>
        </w:rPr>
        <w:t>,</w:t>
      </w:r>
      <w:bookmarkStart w:id="224" w:name="_ETM_Q1_487210"/>
      <w:bookmarkEnd w:id="224"/>
      <w:r>
        <w:rPr>
          <w:rtl/>
          <w:lang w:eastAsia="he-IL"/>
        </w:rPr>
        <w:t xml:space="preserve"> אמשוך </w:t>
      </w:r>
      <w:bookmarkStart w:id="225" w:name="_ETM_Q1_487505"/>
      <w:bookmarkEnd w:id="225"/>
      <w:r>
        <w:rPr>
          <w:rtl/>
          <w:lang w:eastAsia="he-IL"/>
        </w:rPr>
        <w:t>בדש מ</w:t>
      </w:r>
      <w:r>
        <w:rPr>
          <w:rFonts w:hint="cs"/>
          <w:rtl/>
          <w:lang w:eastAsia="he-IL"/>
        </w:rPr>
        <w:t>ע</w:t>
      </w:r>
      <w:r>
        <w:rPr>
          <w:rtl/>
          <w:lang w:eastAsia="he-IL"/>
        </w:rPr>
        <w:t>ילו של מי שנדרש</w:t>
      </w:r>
      <w:r>
        <w:rPr>
          <w:rFonts w:hint="cs"/>
          <w:rtl/>
          <w:lang w:eastAsia="he-IL"/>
        </w:rPr>
        <w:t>.</w:t>
      </w:r>
      <w:r>
        <w:rPr>
          <w:rtl/>
          <w:lang w:eastAsia="he-IL"/>
        </w:rPr>
        <w:t xml:space="preserve"> </w:t>
      </w:r>
      <w:bookmarkStart w:id="226" w:name="_ETM_Q1_494104"/>
      <w:bookmarkEnd w:id="226"/>
    </w:p>
    <w:p w:rsidR="00E9252A" w:rsidRDefault="00E9252A" w:rsidP="00C042B5">
      <w:pPr>
        <w:rPr>
          <w:rtl/>
          <w:lang w:eastAsia="he-IL"/>
        </w:rPr>
      </w:pPr>
    </w:p>
    <w:p w:rsidR="00E9252A" w:rsidRDefault="00E9252A" w:rsidP="00521F73">
      <w:pPr>
        <w:rPr>
          <w:rtl/>
          <w:lang w:eastAsia="he-IL"/>
        </w:rPr>
      </w:pPr>
      <w:bookmarkStart w:id="227" w:name="_ETM_Q1_494143"/>
      <w:bookmarkStart w:id="228" w:name="_ETM_Q1_494265"/>
      <w:bookmarkStart w:id="229" w:name="_ETM_Q1_494301"/>
      <w:bookmarkEnd w:id="227"/>
      <w:bookmarkEnd w:id="228"/>
      <w:bookmarkEnd w:id="229"/>
      <w:r>
        <w:rPr>
          <w:rtl/>
          <w:lang w:eastAsia="he-IL"/>
        </w:rPr>
        <w:t>אני רק רוצה לומר</w:t>
      </w:r>
      <w:r>
        <w:rPr>
          <w:rFonts w:hint="cs"/>
          <w:rtl/>
          <w:lang w:eastAsia="he-IL"/>
        </w:rPr>
        <w:t>,</w:t>
      </w:r>
      <w:r>
        <w:rPr>
          <w:rtl/>
          <w:lang w:eastAsia="he-IL"/>
        </w:rPr>
        <w:t xml:space="preserve"> ברשותך</w:t>
      </w:r>
      <w:r>
        <w:rPr>
          <w:rFonts w:hint="cs"/>
          <w:rtl/>
          <w:lang w:eastAsia="he-IL"/>
        </w:rPr>
        <w:t>,</w:t>
      </w:r>
      <w:r>
        <w:rPr>
          <w:rtl/>
          <w:lang w:eastAsia="he-IL"/>
        </w:rPr>
        <w:t xml:space="preserve"> </w:t>
      </w:r>
      <w:bookmarkStart w:id="230" w:name="_ETM_Q1_491257"/>
      <w:bookmarkEnd w:id="230"/>
      <w:r>
        <w:rPr>
          <w:rtl/>
          <w:lang w:eastAsia="he-IL"/>
        </w:rPr>
        <w:t>לחבר הכנסת דוידסון</w:t>
      </w:r>
      <w:r>
        <w:rPr>
          <w:rFonts w:hint="cs"/>
          <w:rtl/>
          <w:lang w:eastAsia="he-IL"/>
        </w:rPr>
        <w:t>,</w:t>
      </w:r>
      <w:bookmarkStart w:id="231" w:name="_ETM_Q1_490291"/>
      <w:bookmarkEnd w:id="231"/>
      <w:r>
        <w:rPr>
          <w:rtl/>
          <w:lang w:eastAsia="he-IL"/>
        </w:rPr>
        <w:t xml:space="preserve"> </w:t>
      </w:r>
      <w:bookmarkStart w:id="232" w:name="_ETM_Q1_495290"/>
      <w:bookmarkEnd w:id="232"/>
      <w:r>
        <w:rPr>
          <w:rtl/>
          <w:lang w:eastAsia="he-IL"/>
        </w:rPr>
        <w:t xml:space="preserve">הקול שלך, </w:t>
      </w:r>
      <w:r>
        <w:rPr>
          <w:rFonts w:hint="cs"/>
          <w:rtl/>
          <w:lang w:eastAsia="he-IL"/>
        </w:rPr>
        <w:t>קול</w:t>
      </w:r>
      <w:r>
        <w:rPr>
          <w:rtl/>
          <w:lang w:eastAsia="he-IL"/>
        </w:rPr>
        <w:t xml:space="preserve"> הזעקה שלך</w:t>
      </w:r>
      <w:r>
        <w:rPr>
          <w:rFonts w:hint="cs"/>
          <w:rtl/>
          <w:lang w:eastAsia="he-IL"/>
        </w:rPr>
        <w:t>,</w:t>
      </w:r>
      <w:r>
        <w:rPr>
          <w:rtl/>
          <w:lang w:eastAsia="he-IL"/>
        </w:rPr>
        <w:t xml:space="preserve"> נשמע ל</w:t>
      </w:r>
      <w:bookmarkStart w:id="233" w:name="_ETM_Q1_495521"/>
      <w:bookmarkEnd w:id="233"/>
      <w:r>
        <w:rPr>
          <w:rtl/>
          <w:lang w:eastAsia="he-IL"/>
        </w:rPr>
        <w:t>מרחקים</w:t>
      </w:r>
      <w:bookmarkStart w:id="234" w:name="_ETM_Q1_497340"/>
      <w:bookmarkEnd w:id="234"/>
      <w:r>
        <w:rPr>
          <w:rFonts w:hint="cs"/>
          <w:rtl/>
          <w:lang w:eastAsia="he-IL"/>
        </w:rPr>
        <w:t>.</w:t>
      </w:r>
      <w:r>
        <w:rPr>
          <w:rtl/>
          <w:lang w:eastAsia="he-IL"/>
        </w:rPr>
        <w:t xml:space="preserve"> ני</w:t>
      </w:r>
      <w:r>
        <w:rPr>
          <w:rFonts w:hint="cs"/>
          <w:rtl/>
          <w:lang w:eastAsia="he-IL"/>
        </w:rPr>
        <w:t>כ</w:t>
      </w:r>
      <w:r>
        <w:rPr>
          <w:rtl/>
          <w:lang w:eastAsia="he-IL"/>
        </w:rPr>
        <w:t xml:space="preserve">ר שאתה </w:t>
      </w:r>
      <w:bookmarkStart w:id="235" w:name="_ETM_Q1_499284"/>
      <w:bookmarkEnd w:id="235"/>
      <w:r>
        <w:rPr>
          <w:rtl/>
          <w:lang w:eastAsia="he-IL"/>
        </w:rPr>
        <w:t>מדבר מדם ל</w:t>
      </w:r>
      <w:r>
        <w:rPr>
          <w:rFonts w:hint="cs"/>
          <w:rtl/>
          <w:lang w:eastAsia="he-IL"/>
        </w:rPr>
        <w:t>י</w:t>
      </w:r>
      <w:r>
        <w:rPr>
          <w:rtl/>
          <w:lang w:eastAsia="he-IL"/>
        </w:rPr>
        <w:t>בך</w:t>
      </w:r>
      <w:r>
        <w:rPr>
          <w:rFonts w:hint="cs"/>
          <w:rtl/>
          <w:lang w:eastAsia="he-IL"/>
        </w:rPr>
        <w:t>.</w:t>
      </w:r>
      <w:r>
        <w:rPr>
          <w:rtl/>
          <w:lang w:eastAsia="he-IL"/>
        </w:rPr>
        <w:t xml:space="preserve"> שוב, אני אומר את זה כאבא לילדים </w:t>
      </w:r>
      <w:bookmarkStart w:id="236" w:name="_ETM_Q1_503279"/>
      <w:bookmarkEnd w:id="236"/>
      <w:r>
        <w:rPr>
          <w:rtl/>
          <w:lang w:eastAsia="he-IL"/>
        </w:rPr>
        <w:t>קטנים</w:t>
      </w:r>
      <w:r>
        <w:rPr>
          <w:rFonts w:hint="cs"/>
          <w:rtl/>
          <w:lang w:eastAsia="he-IL"/>
        </w:rPr>
        <w:t>.</w:t>
      </w:r>
      <w:r>
        <w:rPr>
          <w:rtl/>
          <w:lang w:eastAsia="he-IL"/>
        </w:rPr>
        <w:t xml:space="preserve"> בני נגב בן השלוש</w:t>
      </w:r>
      <w:r>
        <w:rPr>
          <w:rFonts w:hint="cs"/>
          <w:rtl/>
          <w:lang w:eastAsia="he-IL"/>
        </w:rPr>
        <w:t>,</w:t>
      </w:r>
      <w:r>
        <w:rPr>
          <w:rtl/>
          <w:lang w:eastAsia="he-IL"/>
        </w:rPr>
        <w:t xml:space="preserve"> לפני שבועיים</w:t>
      </w:r>
      <w:bookmarkStart w:id="237" w:name="_ETM_Q1_502070"/>
      <w:bookmarkEnd w:id="237"/>
      <w:r>
        <w:rPr>
          <w:rtl/>
          <w:lang w:eastAsia="he-IL"/>
        </w:rPr>
        <w:t xml:space="preserve"> נכנס לבריכת </w:t>
      </w:r>
      <w:proofErr w:type="spellStart"/>
      <w:r>
        <w:rPr>
          <w:rFonts w:hint="cs"/>
          <w:rtl/>
          <w:lang w:eastAsia="he-IL"/>
        </w:rPr>
        <w:t>אי</w:t>
      </w:r>
      <w:r>
        <w:rPr>
          <w:rtl/>
          <w:lang w:eastAsia="he-IL"/>
        </w:rPr>
        <w:t>נטקס</w:t>
      </w:r>
      <w:proofErr w:type="spellEnd"/>
      <w:r>
        <w:rPr>
          <w:rtl/>
          <w:lang w:eastAsia="he-IL"/>
        </w:rPr>
        <w:t xml:space="preserve"> </w:t>
      </w:r>
      <w:bookmarkStart w:id="238" w:name="_ETM_Q1_507274"/>
      <w:bookmarkEnd w:id="238"/>
      <w:r>
        <w:rPr>
          <w:rtl/>
          <w:lang w:eastAsia="he-IL"/>
        </w:rPr>
        <w:t>הזאת ונפל לו מצו</w:t>
      </w:r>
      <w:r>
        <w:rPr>
          <w:rFonts w:hint="cs"/>
          <w:rtl/>
          <w:lang w:eastAsia="he-IL"/>
        </w:rPr>
        <w:t>ף</w:t>
      </w:r>
      <w:r>
        <w:rPr>
          <w:rtl/>
          <w:lang w:eastAsia="he-IL"/>
        </w:rPr>
        <w:t xml:space="preserve">, </w:t>
      </w:r>
      <w:r>
        <w:rPr>
          <w:rFonts w:hint="cs"/>
          <w:rtl/>
          <w:lang w:eastAsia="he-IL"/>
        </w:rPr>
        <w:t>אלה</w:t>
      </w:r>
      <w:r>
        <w:rPr>
          <w:rtl/>
          <w:lang w:eastAsia="he-IL"/>
        </w:rPr>
        <w:t xml:space="preserve"> הי</w:t>
      </w:r>
      <w:r>
        <w:rPr>
          <w:rFonts w:hint="cs"/>
          <w:rtl/>
          <w:lang w:eastAsia="he-IL"/>
        </w:rPr>
        <w:t>ו</w:t>
      </w:r>
      <w:bookmarkStart w:id="239" w:name="_ETM_Q1_507881"/>
      <w:bookmarkEnd w:id="239"/>
      <w:r>
        <w:rPr>
          <w:rtl/>
          <w:lang w:eastAsia="he-IL"/>
        </w:rPr>
        <w:t xml:space="preserve"> רגעים של אימה וחרדה</w:t>
      </w:r>
      <w:r>
        <w:rPr>
          <w:rFonts w:hint="cs"/>
          <w:rtl/>
          <w:lang w:eastAsia="he-IL"/>
        </w:rPr>
        <w:t>.</w:t>
      </w:r>
      <w:r>
        <w:rPr>
          <w:rtl/>
          <w:lang w:eastAsia="he-IL"/>
        </w:rPr>
        <w:t xml:space="preserve"> </w:t>
      </w:r>
      <w:bookmarkStart w:id="240" w:name="_ETM_Q1_511500"/>
      <w:bookmarkEnd w:id="240"/>
      <w:r>
        <w:rPr>
          <w:rtl/>
          <w:lang w:eastAsia="he-IL"/>
        </w:rPr>
        <w:t>זה ממש אימה וחרדה</w:t>
      </w:r>
      <w:r>
        <w:rPr>
          <w:rFonts w:hint="cs"/>
          <w:rtl/>
          <w:lang w:eastAsia="he-IL"/>
        </w:rPr>
        <w:t>.</w:t>
      </w:r>
      <w:r>
        <w:rPr>
          <w:rtl/>
          <w:lang w:eastAsia="he-IL"/>
        </w:rPr>
        <w:t xml:space="preserve"> אני רוצה לחזק את יד</w:t>
      </w:r>
      <w:r>
        <w:rPr>
          <w:rFonts w:hint="cs"/>
          <w:rtl/>
          <w:lang w:eastAsia="he-IL"/>
        </w:rPr>
        <w:t>י</w:t>
      </w:r>
      <w:r>
        <w:rPr>
          <w:rtl/>
          <w:lang w:eastAsia="he-IL"/>
        </w:rPr>
        <w:t xml:space="preserve">ך על </w:t>
      </w:r>
      <w:bookmarkStart w:id="241" w:name="_ETM_Q1_514273"/>
      <w:bookmarkEnd w:id="241"/>
      <w:r>
        <w:rPr>
          <w:rtl/>
          <w:lang w:eastAsia="he-IL"/>
        </w:rPr>
        <w:t xml:space="preserve">העיסוק בנושא </w:t>
      </w:r>
      <w:proofErr w:type="spellStart"/>
      <w:r>
        <w:rPr>
          <w:rtl/>
          <w:lang w:eastAsia="he-IL"/>
        </w:rPr>
        <w:t>הבאמת</w:t>
      </w:r>
      <w:bookmarkStart w:id="242" w:name="_ETM_Q1_515991"/>
      <w:bookmarkEnd w:id="242"/>
      <w:proofErr w:type="spellEnd"/>
      <w:r>
        <w:rPr>
          <w:rFonts w:hint="cs"/>
          <w:rtl/>
          <w:lang w:eastAsia="he-IL"/>
        </w:rPr>
        <w:t>-</w:t>
      </w:r>
      <w:r>
        <w:rPr>
          <w:rtl/>
          <w:lang w:eastAsia="he-IL"/>
        </w:rPr>
        <w:t xml:space="preserve">קדוש הזה. זה חיי אדם, זה נושא </w:t>
      </w:r>
      <w:bookmarkStart w:id="243" w:name="_ETM_Q1_517046"/>
      <w:bookmarkEnd w:id="243"/>
      <w:r>
        <w:rPr>
          <w:rtl/>
          <w:lang w:eastAsia="he-IL"/>
        </w:rPr>
        <w:t>קדוש.</w:t>
      </w:r>
    </w:p>
    <w:p w:rsidR="00E9252A" w:rsidRDefault="00E9252A" w:rsidP="00A93150">
      <w:pPr>
        <w:rPr>
          <w:rtl/>
        </w:rPr>
      </w:pPr>
    </w:p>
    <w:p w:rsidR="00E9252A" w:rsidRDefault="00E9252A" w:rsidP="00A93150">
      <w:pPr>
        <w:pStyle w:val="-"/>
        <w:keepNext/>
        <w:rPr>
          <w:rtl/>
        </w:rPr>
      </w:pPr>
      <w:bookmarkStart w:id="244" w:name="ET_speakercontinue_6255_36"/>
      <w:r w:rsidRPr="00A93150">
        <w:rPr>
          <w:rStyle w:val="TagStyle"/>
          <w:rtl/>
        </w:rPr>
        <w:t xml:space="preserve"> &lt;&lt; דובר_המשך &gt;&gt; </w:t>
      </w:r>
      <w:r>
        <w:rPr>
          <w:rtl/>
        </w:rPr>
        <w:t>סימון דוידסון (יש עתיד):</w:t>
      </w:r>
      <w:r w:rsidRPr="00A93150">
        <w:rPr>
          <w:rStyle w:val="TagStyle"/>
          <w:rtl/>
        </w:rPr>
        <w:t xml:space="preserve"> &lt;&lt; דובר_המשך &gt;&gt;</w:t>
      </w:r>
      <w:r>
        <w:rPr>
          <w:rtl/>
        </w:rPr>
        <w:t xml:space="preserve"> </w:t>
      </w:r>
      <w:bookmarkEnd w:id="244"/>
    </w:p>
    <w:p w:rsidR="00E9252A" w:rsidRDefault="00E9252A" w:rsidP="00A93150">
      <w:pPr>
        <w:pStyle w:val="KeepWithNext"/>
        <w:rPr>
          <w:rtl/>
        </w:rPr>
      </w:pPr>
    </w:p>
    <w:p w:rsidR="00E9252A" w:rsidRDefault="00E9252A" w:rsidP="00C042B5">
      <w:pPr>
        <w:rPr>
          <w:rtl/>
          <w:lang w:eastAsia="he-IL"/>
        </w:rPr>
      </w:pPr>
      <w:r>
        <w:rPr>
          <w:rFonts w:hint="cs"/>
          <w:rtl/>
        </w:rPr>
        <w:t>רק לגבי הבדואים</w:t>
      </w:r>
      <w:bookmarkStart w:id="245" w:name="_ETM_Q1_519111"/>
      <w:bookmarkStart w:id="246" w:name="_ETM_Q1_514401"/>
      <w:bookmarkEnd w:id="245"/>
      <w:bookmarkEnd w:id="246"/>
      <w:r>
        <w:rPr>
          <w:rFonts w:hint="cs"/>
          <w:rtl/>
          <w:lang w:eastAsia="he-IL"/>
        </w:rPr>
        <w:t>.</w:t>
      </w:r>
      <w:bookmarkStart w:id="247" w:name="_ETM_Q1_520701"/>
      <w:bookmarkStart w:id="248" w:name="_ETM_Q1_518830"/>
      <w:bookmarkEnd w:id="247"/>
      <w:bookmarkEnd w:id="248"/>
      <w:r>
        <w:rPr>
          <w:rtl/>
          <w:lang w:eastAsia="he-IL"/>
        </w:rPr>
        <w:t xml:space="preserve"> הקמתי ביחד עם החברה הבדואית בריכה בחורה, 3,000 </w:t>
      </w:r>
      <w:bookmarkStart w:id="249" w:name="_ETM_Q1_524212"/>
      <w:bookmarkEnd w:id="249"/>
      <w:r>
        <w:rPr>
          <w:rtl/>
          <w:lang w:eastAsia="he-IL"/>
        </w:rPr>
        <w:t>ילדים מהאזור שם למדו שחייה</w:t>
      </w:r>
      <w:r>
        <w:rPr>
          <w:rFonts w:hint="cs"/>
          <w:rtl/>
          <w:lang w:eastAsia="he-IL"/>
        </w:rPr>
        <w:t>.</w:t>
      </w:r>
      <w:r>
        <w:rPr>
          <w:rtl/>
          <w:lang w:eastAsia="he-IL"/>
        </w:rPr>
        <w:t xml:space="preserve"> זה שינוי גדול מאוד</w:t>
      </w:r>
      <w:r>
        <w:rPr>
          <w:rFonts w:hint="cs"/>
          <w:rtl/>
          <w:lang w:eastAsia="he-IL"/>
        </w:rPr>
        <w:t>,</w:t>
      </w:r>
      <w:r>
        <w:rPr>
          <w:rtl/>
          <w:lang w:eastAsia="he-IL"/>
        </w:rPr>
        <w:t xml:space="preserve"> וצריך </w:t>
      </w:r>
      <w:bookmarkStart w:id="250" w:name="_ETM_Q1_527875"/>
      <w:bookmarkEnd w:id="250"/>
      <w:r>
        <w:rPr>
          <w:rtl/>
          <w:lang w:eastAsia="he-IL"/>
        </w:rPr>
        <w:t>רק להמשיך ולדחוף את זה.</w:t>
      </w:r>
    </w:p>
    <w:p w:rsidR="00E9252A" w:rsidRDefault="00E9252A" w:rsidP="00A93150">
      <w:pPr>
        <w:rPr>
          <w:rtl/>
        </w:rPr>
      </w:pPr>
    </w:p>
    <w:p w:rsidR="00E9252A" w:rsidRDefault="00E9252A" w:rsidP="00A93150">
      <w:pPr>
        <w:pStyle w:val="-"/>
        <w:keepNext/>
        <w:rPr>
          <w:rtl/>
        </w:rPr>
      </w:pPr>
      <w:bookmarkStart w:id="251" w:name="ET_speakercontinue_6669_38"/>
      <w:r w:rsidRPr="00A93150">
        <w:rPr>
          <w:rStyle w:val="TagStyle"/>
          <w:rtl/>
        </w:rPr>
        <w:t xml:space="preserve"> &lt;&lt; דובר_המשך &gt;&gt; </w:t>
      </w:r>
      <w:r>
        <w:rPr>
          <w:rtl/>
        </w:rPr>
        <w:t>סגן שר במשרד ראש הממשלה אלמוג כהן:</w:t>
      </w:r>
      <w:r w:rsidRPr="00A93150">
        <w:rPr>
          <w:rStyle w:val="TagStyle"/>
          <w:rtl/>
        </w:rPr>
        <w:t xml:space="preserve"> &lt;&lt; דובר_המשך &gt;&gt;</w:t>
      </w:r>
      <w:r>
        <w:rPr>
          <w:rtl/>
        </w:rPr>
        <w:t xml:space="preserve"> </w:t>
      </w:r>
      <w:bookmarkEnd w:id="251"/>
    </w:p>
    <w:p w:rsidR="00E9252A" w:rsidRDefault="00E9252A" w:rsidP="00A93150">
      <w:pPr>
        <w:pStyle w:val="KeepWithNext"/>
        <w:rPr>
          <w:rtl/>
        </w:rPr>
      </w:pPr>
    </w:p>
    <w:p w:rsidR="00E9252A" w:rsidRDefault="00E9252A" w:rsidP="00C042B5">
      <w:pPr>
        <w:rPr>
          <w:rtl/>
          <w:lang w:eastAsia="he-IL"/>
        </w:rPr>
      </w:pPr>
      <w:r>
        <w:rPr>
          <w:rtl/>
          <w:lang w:eastAsia="he-IL"/>
        </w:rPr>
        <w:t>חשוב מאוד</w:t>
      </w:r>
      <w:r>
        <w:rPr>
          <w:rFonts w:hint="cs"/>
          <w:rtl/>
          <w:lang w:eastAsia="he-IL"/>
        </w:rPr>
        <w:t>,</w:t>
      </w:r>
      <w:r>
        <w:rPr>
          <w:rtl/>
          <w:lang w:eastAsia="he-IL"/>
        </w:rPr>
        <w:t xml:space="preserve"> חשוב לחלוטין. </w:t>
      </w:r>
    </w:p>
    <w:p w:rsidR="00E9252A" w:rsidRDefault="00E9252A" w:rsidP="00C042B5">
      <w:pPr>
        <w:rPr>
          <w:rtl/>
          <w:lang w:eastAsia="he-IL"/>
        </w:rPr>
      </w:pPr>
    </w:p>
    <w:p w:rsidR="00E9252A" w:rsidRPr="006C0C18" w:rsidRDefault="00E9252A" w:rsidP="00521F73">
      <w:pPr>
        <w:rPr>
          <w:rtl/>
          <w:lang w:eastAsia="he-IL"/>
        </w:rPr>
      </w:pPr>
      <w:bookmarkStart w:id="252" w:name="_ETM_Q1_531350"/>
      <w:bookmarkEnd w:id="252"/>
      <w:r>
        <w:rPr>
          <w:rtl/>
          <w:lang w:eastAsia="he-IL"/>
        </w:rPr>
        <w:t>ברשותך, אדוני היושב</w:t>
      </w:r>
      <w:r>
        <w:rPr>
          <w:rFonts w:hint="cs"/>
          <w:rtl/>
          <w:lang w:eastAsia="he-IL"/>
        </w:rPr>
        <w:t>-</w:t>
      </w:r>
      <w:r>
        <w:rPr>
          <w:rtl/>
          <w:lang w:eastAsia="he-IL"/>
        </w:rPr>
        <w:t xml:space="preserve">ראש, אגנוב </w:t>
      </w:r>
      <w:bookmarkStart w:id="253" w:name="_ETM_Q1_534820"/>
      <w:bookmarkEnd w:id="253"/>
      <w:r>
        <w:rPr>
          <w:rtl/>
          <w:lang w:eastAsia="he-IL"/>
        </w:rPr>
        <w:t xml:space="preserve">עוד </w:t>
      </w:r>
      <w:r>
        <w:rPr>
          <w:rFonts w:hint="cs"/>
          <w:rtl/>
          <w:lang w:eastAsia="he-IL"/>
        </w:rPr>
        <w:t>שתי</w:t>
      </w:r>
      <w:r>
        <w:rPr>
          <w:rtl/>
          <w:lang w:eastAsia="he-IL"/>
        </w:rPr>
        <w:t xml:space="preserve"> דקות. </w:t>
      </w:r>
      <w:bookmarkStart w:id="254" w:name="_ETM_Q1_537250"/>
      <w:bookmarkEnd w:id="254"/>
      <w:r>
        <w:rPr>
          <w:rtl/>
          <w:lang w:eastAsia="he-IL"/>
        </w:rPr>
        <w:t>אני רוצה</w:t>
      </w:r>
      <w:r>
        <w:rPr>
          <w:rFonts w:hint="cs"/>
          <w:rtl/>
          <w:lang w:eastAsia="he-IL"/>
        </w:rPr>
        <w:t>,</w:t>
      </w:r>
      <w:r>
        <w:rPr>
          <w:rtl/>
          <w:lang w:eastAsia="he-IL"/>
        </w:rPr>
        <w:t xml:space="preserve"> ברשותכם</w:t>
      </w:r>
      <w:r>
        <w:rPr>
          <w:rFonts w:hint="cs"/>
          <w:rtl/>
          <w:lang w:eastAsia="he-IL"/>
        </w:rPr>
        <w:t>,</w:t>
      </w:r>
      <w:r>
        <w:rPr>
          <w:rtl/>
          <w:lang w:eastAsia="he-IL"/>
        </w:rPr>
        <w:t xml:space="preserve"> לדבר </w:t>
      </w:r>
      <w:r>
        <w:rPr>
          <w:rFonts w:hint="cs"/>
          <w:rtl/>
          <w:lang w:eastAsia="he-IL"/>
        </w:rPr>
        <w:t>ה</w:t>
      </w:r>
      <w:r>
        <w:rPr>
          <w:rtl/>
          <w:lang w:eastAsia="he-IL"/>
        </w:rPr>
        <w:t xml:space="preserve">יום על אדם שהלך </w:t>
      </w:r>
      <w:proofErr w:type="spellStart"/>
      <w:r>
        <w:rPr>
          <w:rtl/>
          <w:lang w:eastAsia="he-IL"/>
        </w:rPr>
        <w:t>מאיתנו</w:t>
      </w:r>
      <w:proofErr w:type="spellEnd"/>
      <w:r>
        <w:rPr>
          <w:rtl/>
          <w:lang w:eastAsia="he-IL"/>
        </w:rPr>
        <w:t xml:space="preserve"> השבוע</w:t>
      </w:r>
      <w:r>
        <w:rPr>
          <w:rFonts w:hint="cs"/>
          <w:rtl/>
          <w:lang w:eastAsia="he-IL"/>
        </w:rPr>
        <w:t>,</w:t>
      </w:r>
      <w:r>
        <w:rPr>
          <w:rtl/>
          <w:lang w:eastAsia="he-IL"/>
        </w:rPr>
        <w:t xml:space="preserve"> </w:t>
      </w:r>
      <w:bookmarkStart w:id="255" w:name="_ETM_Q1_544849"/>
      <w:bookmarkEnd w:id="255"/>
      <w:r>
        <w:rPr>
          <w:rtl/>
          <w:lang w:eastAsia="he-IL"/>
        </w:rPr>
        <w:t>אריה ש</w:t>
      </w:r>
      <w:bookmarkStart w:id="256" w:name="_ETM_Q1_547799"/>
      <w:bookmarkEnd w:id="256"/>
      <w:r>
        <w:rPr>
          <w:rtl/>
          <w:lang w:eastAsia="he-IL"/>
        </w:rPr>
        <w:t>פרץ דרך לדור שלם של אריות ול</w:t>
      </w:r>
      <w:r>
        <w:rPr>
          <w:rFonts w:hint="cs"/>
          <w:rtl/>
          <w:lang w:eastAsia="he-IL"/>
        </w:rPr>
        <w:t>ב</w:t>
      </w:r>
      <w:r>
        <w:rPr>
          <w:rtl/>
          <w:lang w:eastAsia="he-IL"/>
        </w:rPr>
        <w:t>י</w:t>
      </w:r>
      <w:r>
        <w:rPr>
          <w:rFonts w:hint="cs"/>
          <w:rtl/>
          <w:lang w:eastAsia="he-IL"/>
        </w:rPr>
        <w:t>א</w:t>
      </w:r>
      <w:bookmarkStart w:id="257" w:name="_ETM_Q1_548830"/>
      <w:bookmarkEnd w:id="257"/>
      <w:r>
        <w:rPr>
          <w:rtl/>
          <w:lang w:eastAsia="he-IL"/>
        </w:rPr>
        <w:t xml:space="preserve">ות. </w:t>
      </w:r>
      <w:bookmarkStart w:id="258" w:name="_ETM_Q1_551330"/>
      <w:bookmarkEnd w:id="258"/>
      <w:r>
        <w:rPr>
          <w:rtl/>
          <w:lang w:eastAsia="he-IL"/>
        </w:rPr>
        <w:t xml:space="preserve">בשנת </w:t>
      </w:r>
      <w:r>
        <w:rPr>
          <w:rFonts w:hint="cs"/>
          <w:rtl/>
          <w:lang w:eastAsia="he-IL"/>
        </w:rPr>
        <w:t>1945,</w:t>
      </w:r>
      <w:r>
        <w:rPr>
          <w:rtl/>
          <w:lang w:eastAsia="he-IL"/>
        </w:rPr>
        <w:t xml:space="preserve"> טרם הקמת צה"ל</w:t>
      </w:r>
      <w:r>
        <w:rPr>
          <w:rFonts w:hint="cs"/>
          <w:rtl/>
          <w:lang w:eastAsia="he-IL"/>
        </w:rPr>
        <w:t>,</w:t>
      </w:r>
      <w:r>
        <w:rPr>
          <w:rtl/>
          <w:lang w:eastAsia="he-IL"/>
        </w:rPr>
        <w:t xml:space="preserve"> היה נער בן 15</w:t>
      </w:r>
      <w:r>
        <w:rPr>
          <w:rFonts w:hint="cs"/>
          <w:rtl/>
          <w:lang w:eastAsia="he-IL"/>
        </w:rPr>
        <w:t xml:space="preserve"> </w:t>
      </w:r>
      <w:r>
        <w:rPr>
          <w:rtl/>
          <w:lang w:eastAsia="he-IL"/>
        </w:rPr>
        <w:t xml:space="preserve">– שימו </w:t>
      </w:r>
      <w:bookmarkStart w:id="259" w:name="_ETM_Q1_555683"/>
      <w:bookmarkEnd w:id="259"/>
      <w:r>
        <w:rPr>
          <w:rtl/>
          <w:lang w:eastAsia="he-IL"/>
        </w:rPr>
        <w:t>לב לגיל, 15</w:t>
      </w:r>
      <w:r>
        <w:rPr>
          <w:rFonts w:hint="cs"/>
          <w:rtl/>
          <w:lang w:eastAsia="he-IL"/>
        </w:rPr>
        <w:t xml:space="preserve"> </w:t>
      </w:r>
      <w:r>
        <w:rPr>
          <w:rtl/>
          <w:lang w:eastAsia="he-IL"/>
        </w:rPr>
        <w:t>–</w:t>
      </w:r>
      <w:bookmarkStart w:id="260" w:name="_ETM_Q1_554260"/>
      <w:bookmarkEnd w:id="260"/>
      <w:r>
        <w:rPr>
          <w:rtl/>
          <w:lang w:eastAsia="he-IL"/>
        </w:rPr>
        <w:t xml:space="preserve"> שהחליט לצאת אל לב האויב הערבי. הוא </w:t>
      </w:r>
      <w:bookmarkStart w:id="261" w:name="_ETM_Q1_560037"/>
      <w:bookmarkEnd w:id="261"/>
      <w:r>
        <w:rPr>
          <w:rtl/>
          <w:lang w:eastAsia="he-IL"/>
        </w:rPr>
        <w:t xml:space="preserve">התחפש, למד את השפה, חדר למקומות שאיש לא </w:t>
      </w:r>
      <w:r>
        <w:rPr>
          <w:rFonts w:hint="cs"/>
          <w:rtl/>
          <w:lang w:eastAsia="he-IL"/>
        </w:rPr>
        <w:t>ה</w:t>
      </w:r>
      <w:r>
        <w:rPr>
          <w:rtl/>
          <w:lang w:eastAsia="he-IL"/>
        </w:rPr>
        <w:t xml:space="preserve">עז להיכנס </w:t>
      </w:r>
      <w:bookmarkStart w:id="262" w:name="_ETM_Q1_564391"/>
      <w:bookmarkEnd w:id="262"/>
      <w:r>
        <w:rPr>
          <w:rtl/>
          <w:lang w:eastAsia="he-IL"/>
        </w:rPr>
        <w:t>אליהם</w:t>
      </w:r>
      <w:r>
        <w:rPr>
          <w:rFonts w:hint="cs"/>
          <w:rtl/>
          <w:lang w:eastAsia="he-IL"/>
        </w:rPr>
        <w:t>,</w:t>
      </w:r>
      <w:r>
        <w:rPr>
          <w:rtl/>
          <w:lang w:eastAsia="he-IL"/>
        </w:rPr>
        <w:t xml:space="preserve"> אסף מידע שהציל חיים, ביצע משימות ש</w:t>
      </w:r>
      <w:r>
        <w:rPr>
          <w:rFonts w:hint="cs"/>
          <w:rtl/>
          <w:lang w:eastAsia="he-IL"/>
        </w:rPr>
        <w:t>היו</w:t>
      </w:r>
      <w:r>
        <w:rPr>
          <w:rtl/>
          <w:lang w:eastAsia="he-IL"/>
        </w:rPr>
        <w:t xml:space="preserve">ו סכנת חיים </w:t>
      </w:r>
      <w:bookmarkStart w:id="263" w:name="_ETM_Q1_568745"/>
      <w:bookmarkEnd w:id="263"/>
      <w:r>
        <w:rPr>
          <w:rtl/>
          <w:lang w:eastAsia="he-IL"/>
        </w:rPr>
        <w:t>יו</w:t>
      </w:r>
      <w:r>
        <w:rPr>
          <w:rFonts w:hint="cs"/>
          <w:rtl/>
          <w:lang w:eastAsia="he-IL"/>
        </w:rPr>
        <w:t>ם-</w:t>
      </w:r>
      <w:bookmarkStart w:id="264" w:name="_ETM_Q1_572471"/>
      <w:bookmarkEnd w:id="264"/>
      <w:r>
        <w:rPr>
          <w:rtl/>
          <w:lang w:eastAsia="he-IL"/>
        </w:rPr>
        <w:t xml:space="preserve">יומית. </w:t>
      </w:r>
      <w:bookmarkStart w:id="265" w:name="_ETM_Q1_573359"/>
      <w:bookmarkStart w:id="266" w:name="_ETM_Q1_574385"/>
      <w:bookmarkStart w:id="267" w:name="_ETM_Q1_574417"/>
      <w:bookmarkStart w:id="268" w:name="_ETM_Q1_574538"/>
      <w:bookmarkStart w:id="269" w:name="_ETM_Q1_574603"/>
      <w:bookmarkEnd w:id="265"/>
      <w:bookmarkEnd w:id="266"/>
      <w:bookmarkEnd w:id="267"/>
      <w:bookmarkEnd w:id="268"/>
      <w:bookmarkEnd w:id="269"/>
      <w:r>
        <w:rPr>
          <w:rtl/>
          <w:lang w:eastAsia="he-IL"/>
        </w:rPr>
        <w:t>הוא לא עשה זאת, אדוני היושב</w:t>
      </w:r>
      <w:r>
        <w:rPr>
          <w:rFonts w:hint="cs"/>
          <w:rtl/>
          <w:lang w:eastAsia="he-IL"/>
        </w:rPr>
        <w:t>-</w:t>
      </w:r>
      <w:r>
        <w:rPr>
          <w:rtl/>
          <w:lang w:eastAsia="he-IL"/>
        </w:rPr>
        <w:t xml:space="preserve">ראש, בשביל מדליה או </w:t>
      </w:r>
      <w:bookmarkStart w:id="270" w:name="_ETM_Q1_577544"/>
      <w:bookmarkEnd w:id="270"/>
      <w:r>
        <w:rPr>
          <w:rtl/>
          <w:lang w:eastAsia="he-IL"/>
        </w:rPr>
        <w:t>תהילה</w:t>
      </w:r>
      <w:r>
        <w:rPr>
          <w:rFonts w:hint="cs"/>
          <w:rtl/>
          <w:lang w:eastAsia="he-IL"/>
        </w:rPr>
        <w:t>;</w:t>
      </w:r>
      <w:r>
        <w:rPr>
          <w:rtl/>
          <w:lang w:eastAsia="he-IL"/>
        </w:rPr>
        <w:t xml:space="preserve"> הוא עשה זאת כי הוא האמין בכל נימי נפשו </w:t>
      </w:r>
      <w:bookmarkStart w:id="271" w:name="_ETM_Q1_581729"/>
      <w:bookmarkEnd w:id="271"/>
      <w:r>
        <w:rPr>
          <w:rtl/>
          <w:lang w:eastAsia="he-IL"/>
        </w:rPr>
        <w:t xml:space="preserve">שיש לנו זכות מוסרית וחובה וגורל להקים כאן בית לעם </w:t>
      </w:r>
      <w:bookmarkStart w:id="272" w:name="_ETM_Q1_585914"/>
      <w:bookmarkEnd w:id="272"/>
      <w:r>
        <w:rPr>
          <w:rtl/>
          <w:lang w:eastAsia="he-IL"/>
        </w:rPr>
        <w:t>היהודי</w:t>
      </w:r>
      <w:r>
        <w:rPr>
          <w:rFonts w:hint="cs"/>
          <w:rtl/>
          <w:lang w:eastAsia="he-IL"/>
        </w:rPr>
        <w:t>.</w:t>
      </w:r>
    </w:p>
    <w:p w:rsidR="00E9252A" w:rsidRDefault="00E9252A" w:rsidP="008C53A2">
      <w:pPr>
        <w:rPr>
          <w:rtl/>
        </w:rPr>
      </w:pPr>
    </w:p>
    <w:p w:rsidR="00E9252A" w:rsidRDefault="00E9252A" w:rsidP="00FE6357">
      <w:pPr>
        <w:rPr>
          <w:rtl/>
        </w:rPr>
      </w:pPr>
      <w:bookmarkStart w:id="273" w:name="TOR_Q2"/>
      <w:bookmarkEnd w:id="273"/>
      <w:r>
        <w:rPr>
          <w:rFonts w:hint="cs"/>
          <w:rtl/>
        </w:rPr>
        <w:t xml:space="preserve">שמו של הנער הוא מרדכי לוי וכינויו אריה, זיכרונו לברכה. הוא הלך השבוע לעולמו. אביו של היזם ואיש החסד רמי לוי, ייבדל לחיים </w:t>
      </w:r>
      <w:bookmarkStart w:id="274" w:name="_ETM_Q2_178169"/>
      <w:bookmarkEnd w:id="274"/>
      <w:r>
        <w:rPr>
          <w:rFonts w:hint="cs"/>
          <w:rtl/>
        </w:rPr>
        <w:t>טובים, אמן. אביו התגייס ללח"י ו</w:t>
      </w:r>
      <w:bookmarkStart w:id="275" w:name="_ETM_Q2_180000"/>
      <w:bookmarkEnd w:id="275"/>
      <w:r>
        <w:rPr>
          <w:rtl/>
        </w:rPr>
        <w:t>ביצע עשרות מבצעים ומשימות. היה מראשוני המסתערבים, אדוני היושב</w:t>
      </w:r>
      <w:r>
        <w:rPr>
          <w:rFonts w:hint="cs"/>
          <w:rtl/>
        </w:rPr>
        <w:t>-</w:t>
      </w:r>
      <w:r>
        <w:rPr>
          <w:rtl/>
        </w:rPr>
        <w:t xml:space="preserve">ראש. </w:t>
      </w:r>
      <w:bookmarkStart w:id="276" w:name="_ETM_Q2_184833"/>
      <w:bookmarkEnd w:id="276"/>
      <w:r>
        <w:rPr>
          <w:rtl/>
        </w:rPr>
        <w:t xml:space="preserve">בגיל 16 הוא הסתערב </w:t>
      </w:r>
      <w:r>
        <w:rPr>
          <w:rFonts w:hint="cs"/>
          <w:rtl/>
        </w:rPr>
        <w:t xml:space="preserve">– </w:t>
      </w:r>
      <w:r>
        <w:rPr>
          <w:rtl/>
        </w:rPr>
        <w:t>לעובד</w:t>
      </w:r>
      <w:r>
        <w:rPr>
          <w:rFonts w:hint="cs"/>
          <w:rtl/>
        </w:rPr>
        <w:t xml:space="preserve">, עובד </w:t>
      </w:r>
      <w:r>
        <w:rPr>
          <w:rtl/>
        </w:rPr>
        <w:t>מע</w:t>
      </w:r>
      <w:r>
        <w:rPr>
          <w:rFonts w:hint="cs"/>
          <w:rtl/>
        </w:rPr>
        <w:t>"צ</w:t>
      </w:r>
      <w:r>
        <w:rPr>
          <w:rtl/>
        </w:rPr>
        <w:t xml:space="preserve">, בכדי </w:t>
      </w:r>
      <w:bookmarkStart w:id="277" w:name="_ETM_Q2_189666"/>
      <w:bookmarkEnd w:id="277"/>
      <w:r>
        <w:rPr>
          <w:rtl/>
        </w:rPr>
        <w:t xml:space="preserve">לשחרר את חבריו מהכלא הבריטי. </w:t>
      </w:r>
      <w:bookmarkStart w:id="278" w:name="_ETM_Q2_195779"/>
      <w:bookmarkEnd w:id="278"/>
      <w:r>
        <w:rPr>
          <w:rtl/>
        </w:rPr>
        <w:t xml:space="preserve">על אף שרדפו אותם באותה תקופה והסגירו אותם לבריטים, מעניין </w:t>
      </w:r>
      <w:bookmarkStart w:id="279" w:name="_ETM_Q2_199879"/>
      <w:bookmarkEnd w:id="279"/>
      <w:r>
        <w:rPr>
          <w:rtl/>
        </w:rPr>
        <w:t>שסיפורם לא סופר מעולם, ואילו סיפורם של אנשי הפלמ</w:t>
      </w:r>
      <w:r>
        <w:rPr>
          <w:rFonts w:hint="cs"/>
          <w:rtl/>
        </w:rPr>
        <w:t>"</w:t>
      </w:r>
      <w:r>
        <w:rPr>
          <w:rtl/>
        </w:rPr>
        <w:t xml:space="preserve">ח ואחרים </w:t>
      </w:r>
      <w:bookmarkStart w:id="280" w:name="_ETM_Q2_203979"/>
      <w:bookmarkEnd w:id="280"/>
      <w:r>
        <w:rPr>
          <w:rtl/>
        </w:rPr>
        <w:t>מועבר בשיעורי ההיסטוריה במערכת החינוך</w:t>
      </w:r>
      <w:r>
        <w:rPr>
          <w:rFonts w:hint="cs"/>
          <w:rtl/>
        </w:rPr>
        <w:t xml:space="preserve"> –</w:t>
      </w:r>
      <w:r>
        <w:rPr>
          <w:rtl/>
        </w:rPr>
        <w:t xml:space="preserve"> כראוי, אגב. </w:t>
      </w:r>
      <w:bookmarkStart w:id="281" w:name="_ETM_Q2_208750"/>
      <w:bookmarkEnd w:id="281"/>
    </w:p>
    <w:p w:rsidR="00E9252A" w:rsidRDefault="00E9252A" w:rsidP="006B5F97">
      <w:pPr>
        <w:rPr>
          <w:rtl/>
        </w:rPr>
      </w:pPr>
    </w:p>
    <w:p w:rsidR="00E9252A" w:rsidRDefault="00E9252A" w:rsidP="006B5F97">
      <w:pPr>
        <w:rPr>
          <w:rtl/>
        </w:rPr>
      </w:pPr>
      <w:r>
        <w:rPr>
          <w:rtl/>
        </w:rPr>
        <w:t xml:space="preserve">רוח </w:t>
      </w:r>
      <w:proofErr w:type="spellStart"/>
      <w:r>
        <w:rPr>
          <w:rtl/>
        </w:rPr>
        <w:t>מג</w:t>
      </w:r>
      <w:r>
        <w:rPr>
          <w:rFonts w:hint="cs"/>
          <w:rtl/>
        </w:rPr>
        <w:t>י</w:t>
      </w:r>
      <w:r>
        <w:rPr>
          <w:rtl/>
        </w:rPr>
        <w:t>ני</w:t>
      </w:r>
      <w:proofErr w:type="spellEnd"/>
      <w:r>
        <w:rPr>
          <w:rtl/>
        </w:rPr>
        <w:t xml:space="preserve"> הארץ, פורצי הדרך</w:t>
      </w:r>
      <w:r>
        <w:rPr>
          <w:rFonts w:hint="cs"/>
          <w:rtl/>
        </w:rPr>
        <w:t>,</w:t>
      </w:r>
      <w:r>
        <w:rPr>
          <w:rtl/>
        </w:rPr>
        <w:t xml:space="preserve"> הראשונים אל מול סכנות גדולות, </w:t>
      </w:r>
      <w:bookmarkStart w:id="282" w:name="_ETM_Q2_212800"/>
      <w:bookmarkEnd w:id="282"/>
      <w:r>
        <w:rPr>
          <w:rtl/>
        </w:rPr>
        <w:t>עדיין שוררת במדינת ישראל</w:t>
      </w:r>
      <w:r>
        <w:rPr>
          <w:rFonts w:hint="cs"/>
          <w:rtl/>
        </w:rPr>
        <w:t xml:space="preserve"> –</w:t>
      </w:r>
      <w:r>
        <w:rPr>
          <w:rtl/>
        </w:rPr>
        <w:t xml:space="preserve"> עם המכבים של ימינו, ה</w:t>
      </w:r>
      <w:r>
        <w:rPr>
          <w:rFonts w:hint="cs"/>
          <w:rtl/>
        </w:rPr>
        <w:t>א</w:t>
      </w:r>
      <w:r>
        <w:rPr>
          <w:rtl/>
        </w:rPr>
        <w:t>ריות והל</w:t>
      </w:r>
      <w:r>
        <w:rPr>
          <w:rFonts w:hint="cs"/>
          <w:rtl/>
        </w:rPr>
        <w:t>ביא</w:t>
      </w:r>
      <w:r>
        <w:rPr>
          <w:rtl/>
        </w:rPr>
        <w:t>ות</w:t>
      </w:r>
      <w:r>
        <w:rPr>
          <w:rFonts w:hint="cs"/>
          <w:rtl/>
        </w:rPr>
        <w:t>,</w:t>
      </w:r>
      <w:r>
        <w:rPr>
          <w:rtl/>
        </w:rPr>
        <w:t xml:space="preserve"> </w:t>
      </w:r>
      <w:bookmarkStart w:id="283" w:name="_ETM_Q2_216850"/>
      <w:bookmarkEnd w:id="283"/>
      <w:r>
        <w:rPr>
          <w:rtl/>
        </w:rPr>
        <w:t xml:space="preserve">חיילי צה"ל ואנשי כוחות הביטחון שהתחנכו וגדלו מלוחמים עזי נפש </w:t>
      </w:r>
      <w:bookmarkStart w:id="284" w:name="_ETM_Q2_220900"/>
      <w:bookmarkEnd w:id="284"/>
      <w:r>
        <w:rPr>
          <w:rtl/>
        </w:rPr>
        <w:t>אלה</w:t>
      </w:r>
      <w:r>
        <w:rPr>
          <w:rFonts w:hint="cs"/>
          <w:rtl/>
        </w:rPr>
        <w:t>,</w:t>
      </w:r>
      <w:r>
        <w:rPr>
          <w:rtl/>
        </w:rPr>
        <w:t xml:space="preserve"> </w:t>
      </w:r>
      <w:bookmarkStart w:id="285" w:name="_ETM_Q2_225930"/>
      <w:bookmarkEnd w:id="285"/>
      <w:r>
        <w:rPr>
          <w:rtl/>
        </w:rPr>
        <w:t xml:space="preserve">כמו מרדכי לוי, זיכרונו לברכה, שיצא ועמד איתן </w:t>
      </w:r>
      <w:bookmarkStart w:id="286" w:name="_ETM_Q2_231869"/>
      <w:bookmarkEnd w:id="286"/>
      <w:r>
        <w:rPr>
          <w:rtl/>
        </w:rPr>
        <w:t>בראש המחנה</w:t>
      </w:r>
      <w:r>
        <w:rPr>
          <w:rFonts w:hint="cs"/>
          <w:rtl/>
        </w:rPr>
        <w:t>.</w:t>
      </w:r>
      <w:r>
        <w:rPr>
          <w:rtl/>
        </w:rPr>
        <w:t xml:space="preserve"> אלו הם דור בוני ירושלים ובוני הארץ. </w:t>
      </w:r>
      <w:bookmarkStart w:id="287" w:name="_ETM_Q2_234606"/>
      <w:bookmarkStart w:id="288" w:name="_ETM_Q2_234636"/>
      <w:bookmarkEnd w:id="287"/>
      <w:bookmarkEnd w:id="288"/>
    </w:p>
    <w:p w:rsidR="00E9252A" w:rsidRDefault="00E9252A" w:rsidP="006B5F97">
      <w:pPr>
        <w:rPr>
          <w:rtl/>
        </w:rPr>
      </w:pPr>
    </w:p>
    <w:p w:rsidR="00E9252A" w:rsidRDefault="00E9252A" w:rsidP="006B5F97">
      <w:pPr>
        <w:rPr>
          <w:rtl/>
        </w:rPr>
      </w:pPr>
      <w:r>
        <w:rPr>
          <w:rtl/>
        </w:rPr>
        <w:lastRenderedPageBreak/>
        <w:t xml:space="preserve">היום, </w:t>
      </w:r>
      <w:bookmarkStart w:id="289" w:name="_ETM_Q2_236785"/>
      <w:bookmarkEnd w:id="289"/>
      <w:r>
        <w:rPr>
          <w:rtl/>
        </w:rPr>
        <w:t>אדוני היושב</w:t>
      </w:r>
      <w:r>
        <w:rPr>
          <w:rFonts w:hint="cs"/>
          <w:rtl/>
        </w:rPr>
        <w:t>-</w:t>
      </w:r>
      <w:r>
        <w:rPr>
          <w:rtl/>
        </w:rPr>
        <w:t>ראש, כשאנחנו עומדים מול אתגרים גדולים</w:t>
      </w:r>
      <w:r>
        <w:rPr>
          <w:rFonts w:hint="cs"/>
          <w:rtl/>
        </w:rPr>
        <w:t>,</w:t>
      </w:r>
      <w:r>
        <w:rPr>
          <w:rtl/>
        </w:rPr>
        <w:t xml:space="preserve"> מול אויבים </w:t>
      </w:r>
      <w:bookmarkStart w:id="290" w:name="_ETM_Q2_241702"/>
      <w:bookmarkEnd w:id="290"/>
      <w:r>
        <w:rPr>
          <w:rtl/>
        </w:rPr>
        <w:t>שרוצים להשמידנו, סיפורו של מרדכי, זיכרונו לברכה, צריך להישמע כאן</w:t>
      </w:r>
      <w:r>
        <w:rPr>
          <w:rFonts w:hint="cs"/>
          <w:rtl/>
        </w:rPr>
        <w:t>,</w:t>
      </w:r>
      <w:r>
        <w:rPr>
          <w:rtl/>
        </w:rPr>
        <w:t xml:space="preserve"> </w:t>
      </w:r>
      <w:bookmarkStart w:id="291" w:name="_ETM_Q2_246619"/>
      <w:bookmarkEnd w:id="291"/>
      <w:r>
        <w:rPr>
          <w:rtl/>
        </w:rPr>
        <w:t>בבית המחוקקים הישראלי של העם היהודי</w:t>
      </w:r>
      <w:r>
        <w:rPr>
          <w:rFonts w:hint="cs"/>
          <w:rtl/>
        </w:rPr>
        <w:t>,</w:t>
      </w:r>
      <w:r>
        <w:rPr>
          <w:rtl/>
        </w:rPr>
        <w:t xml:space="preserve"> באולם הזה</w:t>
      </w:r>
      <w:r>
        <w:rPr>
          <w:rFonts w:hint="cs"/>
          <w:rtl/>
        </w:rPr>
        <w:t>,</w:t>
      </w:r>
      <w:r>
        <w:rPr>
          <w:rtl/>
        </w:rPr>
        <w:t xml:space="preserve"> כי הוא </w:t>
      </w:r>
      <w:bookmarkStart w:id="292" w:name="_ETM_Q2_251536"/>
      <w:bookmarkEnd w:id="292"/>
      <w:r>
        <w:rPr>
          <w:rtl/>
        </w:rPr>
        <w:t xml:space="preserve">מזכיר לנו מהי יהדות לוחמת, מהי נאמנות, מהי אהבת הארץ </w:t>
      </w:r>
      <w:bookmarkStart w:id="293" w:name="_ETM_Q2_256453"/>
      <w:bookmarkEnd w:id="293"/>
      <w:r>
        <w:rPr>
          <w:rtl/>
        </w:rPr>
        <w:t xml:space="preserve">שאין לה גבולות. </w:t>
      </w:r>
      <w:bookmarkStart w:id="294" w:name="_ETM_Q2_259717"/>
      <w:bookmarkStart w:id="295" w:name="_ETM_Q2_259761"/>
      <w:bookmarkStart w:id="296" w:name="_ETM_Q2_259836"/>
      <w:bookmarkStart w:id="297" w:name="_ETM_Q2_259872"/>
      <w:bookmarkEnd w:id="294"/>
      <w:bookmarkEnd w:id="295"/>
      <w:bookmarkEnd w:id="296"/>
      <w:bookmarkEnd w:id="297"/>
    </w:p>
    <w:p w:rsidR="00E9252A" w:rsidRDefault="00E9252A" w:rsidP="006B5F97">
      <w:pPr>
        <w:rPr>
          <w:rtl/>
        </w:rPr>
      </w:pPr>
    </w:p>
    <w:p w:rsidR="00E9252A" w:rsidRDefault="00E9252A" w:rsidP="006B5F97">
      <w:pPr>
        <w:rPr>
          <w:rtl/>
        </w:rPr>
      </w:pPr>
      <w:r>
        <w:rPr>
          <w:rtl/>
        </w:rPr>
        <w:t xml:space="preserve">מרדכי לוי, אריה, אתה לא הלכת </w:t>
      </w:r>
      <w:proofErr w:type="spellStart"/>
      <w:r>
        <w:rPr>
          <w:rtl/>
        </w:rPr>
        <w:t>מא</w:t>
      </w:r>
      <w:r>
        <w:rPr>
          <w:rFonts w:hint="cs"/>
          <w:rtl/>
        </w:rPr>
        <w:t>י</w:t>
      </w:r>
      <w:r>
        <w:rPr>
          <w:rtl/>
        </w:rPr>
        <w:t>תנו</w:t>
      </w:r>
      <w:proofErr w:type="spellEnd"/>
      <w:r>
        <w:rPr>
          <w:rFonts w:hint="cs"/>
          <w:rtl/>
        </w:rPr>
        <w:t>.</w:t>
      </w:r>
      <w:r>
        <w:rPr>
          <w:rtl/>
        </w:rPr>
        <w:t xml:space="preserve"> </w:t>
      </w:r>
      <w:bookmarkStart w:id="298" w:name="_ETM_Q2_261750"/>
      <w:bookmarkEnd w:id="298"/>
      <w:r>
        <w:rPr>
          <w:rtl/>
        </w:rPr>
        <w:t>האש שהייתה בך עדיין בוערת בתוכנו ובלבבות של ילדינו</w:t>
      </w:r>
      <w:r>
        <w:rPr>
          <w:rFonts w:hint="cs"/>
          <w:rtl/>
        </w:rPr>
        <w:t>,</w:t>
      </w:r>
      <w:r>
        <w:rPr>
          <w:rtl/>
        </w:rPr>
        <w:t xml:space="preserve"> </w:t>
      </w:r>
      <w:bookmarkStart w:id="299" w:name="_ETM_Q2_268319"/>
      <w:bookmarkEnd w:id="299"/>
      <w:r>
        <w:rPr>
          <w:rtl/>
        </w:rPr>
        <w:t xml:space="preserve">בכל לוחם, בכל חייל ובכל אזרח שמבין שהקיום שלנו כאן </w:t>
      </w:r>
      <w:bookmarkStart w:id="300" w:name="_ETM_Q2_272972"/>
      <w:bookmarkEnd w:id="300"/>
      <w:r>
        <w:rPr>
          <w:rtl/>
        </w:rPr>
        <w:t xml:space="preserve">איננו מובן מאליו. נמשיך את דרכך, נשמור על המורשת, נעמוד </w:t>
      </w:r>
      <w:bookmarkStart w:id="301" w:name="_ETM_Q2_277625"/>
      <w:bookmarkEnd w:id="301"/>
      <w:r>
        <w:rPr>
          <w:rtl/>
        </w:rPr>
        <w:t xml:space="preserve">גאים, זקופים ומאוחדים מול כל חורשי רעתנו. </w:t>
      </w:r>
      <w:bookmarkStart w:id="302" w:name="_ETM_Q2_282889"/>
      <w:bookmarkEnd w:id="302"/>
      <w:r>
        <w:rPr>
          <w:rtl/>
        </w:rPr>
        <w:t>לא נשפיל לרגע אחד מב</w:t>
      </w:r>
      <w:r>
        <w:rPr>
          <w:rFonts w:hint="cs"/>
          <w:rtl/>
        </w:rPr>
        <w:t>טנ</w:t>
      </w:r>
      <w:r>
        <w:rPr>
          <w:rtl/>
        </w:rPr>
        <w:t>ו ארצה, אדוני היושב</w:t>
      </w:r>
      <w:r>
        <w:rPr>
          <w:rFonts w:hint="cs"/>
          <w:rtl/>
        </w:rPr>
        <w:t>-</w:t>
      </w:r>
      <w:r>
        <w:rPr>
          <w:rtl/>
        </w:rPr>
        <w:t xml:space="preserve">ראש, מול </w:t>
      </w:r>
      <w:bookmarkStart w:id="303" w:name="_ETM_Q2_284844"/>
      <w:bookmarkEnd w:id="303"/>
      <w:r>
        <w:rPr>
          <w:rtl/>
        </w:rPr>
        <w:t xml:space="preserve">אף אחד. </w:t>
      </w:r>
      <w:bookmarkStart w:id="304" w:name="_ETM_Q2_288410"/>
      <w:bookmarkEnd w:id="304"/>
      <w:r>
        <w:rPr>
          <w:rtl/>
        </w:rPr>
        <w:t xml:space="preserve">בדיוק כפי שאתה וחבריך עמדתם איתן. </w:t>
      </w:r>
    </w:p>
    <w:p w:rsidR="00E9252A" w:rsidRDefault="00E9252A" w:rsidP="006B5F97">
      <w:pPr>
        <w:rPr>
          <w:rtl/>
        </w:rPr>
      </w:pPr>
      <w:bookmarkStart w:id="305" w:name="_ETM_Q2_292561"/>
      <w:bookmarkStart w:id="306" w:name="_ETM_Q2_292612"/>
      <w:bookmarkStart w:id="307" w:name="_ETM_Q2_292681"/>
      <w:bookmarkEnd w:id="305"/>
      <w:bookmarkEnd w:id="306"/>
      <w:bookmarkEnd w:id="307"/>
    </w:p>
    <w:p w:rsidR="00E9252A" w:rsidRDefault="00E9252A" w:rsidP="006B5F97">
      <w:pPr>
        <w:rPr>
          <w:rtl/>
        </w:rPr>
      </w:pPr>
      <w:bookmarkStart w:id="308" w:name="_ETM_Q2_292715"/>
      <w:bookmarkEnd w:id="308"/>
      <w:r>
        <w:rPr>
          <w:rtl/>
        </w:rPr>
        <w:t xml:space="preserve">אסיים במילות השיר ובסיסמת </w:t>
      </w:r>
      <w:bookmarkStart w:id="309" w:name="_ETM_Q2_293030"/>
      <w:bookmarkEnd w:id="309"/>
      <w:r>
        <w:rPr>
          <w:rtl/>
        </w:rPr>
        <w:t>הארגון שכתב אברהם שטרן, ולמילים הללו היום יש משמעות אדירה</w:t>
      </w:r>
      <w:r>
        <w:rPr>
          <w:rFonts w:hint="cs"/>
          <w:rtl/>
        </w:rPr>
        <w:t>:</w:t>
      </w:r>
      <w:r>
        <w:rPr>
          <w:rtl/>
        </w:rPr>
        <w:t xml:space="preserve"> </w:t>
      </w:r>
      <w:bookmarkStart w:id="310" w:name="_ETM_Q2_298290"/>
      <w:bookmarkEnd w:id="310"/>
      <w:r>
        <w:rPr>
          <w:rFonts w:hint="cs"/>
          <w:rtl/>
        </w:rPr>
        <w:t>"</w:t>
      </w:r>
      <w:r>
        <w:rPr>
          <w:rtl/>
        </w:rPr>
        <w:t>לא גויסנו בשוט כהמון עבדים</w:t>
      </w:r>
      <w:r>
        <w:rPr>
          <w:rFonts w:hint="cs"/>
          <w:rtl/>
        </w:rPr>
        <w:t>,</w:t>
      </w:r>
      <w:r>
        <w:rPr>
          <w:rtl/>
        </w:rPr>
        <w:t xml:space="preserve"> </w:t>
      </w:r>
      <w:bookmarkStart w:id="311" w:name="_ETM_Q2_301209"/>
      <w:bookmarkEnd w:id="311"/>
      <w:r>
        <w:rPr>
          <w:rFonts w:hint="cs"/>
          <w:rtl/>
        </w:rPr>
        <w:t xml:space="preserve">/ </w:t>
      </w:r>
      <w:r>
        <w:rPr>
          <w:rtl/>
        </w:rPr>
        <w:t xml:space="preserve">כדי לשפוך </w:t>
      </w:r>
      <w:proofErr w:type="spellStart"/>
      <w:r>
        <w:rPr>
          <w:rtl/>
        </w:rPr>
        <w:t>בנ</w:t>
      </w:r>
      <w:r>
        <w:rPr>
          <w:rFonts w:hint="cs"/>
          <w:rtl/>
        </w:rPr>
        <w:t>כ</w:t>
      </w:r>
      <w:r>
        <w:rPr>
          <w:rtl/>
        </w:rPr>
        <w:t>ר</w:t>
      </w:r>
      <w:proofErr w:type="spellEnd"/>
      <w:r>
        <w:rPr>
          <w:rtl/>
        </w:rPr>
        <w:t xml:space="preserve"> את דמנו</w:t>
      </w:r>
      <w:r>
        <w:rPr>
          <w:rFonts w:hint="cs"/>
          <w:rtl/>
        </w:rPr>
        <w:t>.</w:t>
      </w:r>
      <w:r>
        <w:rPr>
          <w:rtl/>
        </w:rPr>
        <w:t xml:space="preserve"> </w:t>
      </w:r>
      <w:bookmarkStart w:id="312" w:name="_ETM_Q2_304019"/>
      <w:bookmarkEnd w:id="312"/>
      <w:r>
        <w:rPr>
          <w:rFonts w:hint="cs"/>
          <w:rtl/>
        </w:rPr>
        <w:t xml:space="preserve">/ </w:t>
      </w:r>
      <w:r>
        <w:rPr>
          <w:rtl/>
        </w:rPr>
        <w:t>רצוננו</w:t>
      </w:r>
      <w:r>
        <w:rPr>
          <w:rFonts w:hint="cs"/>
          <w:rtl/>
        </w:rPr>
        <w:t>:</w:t>
      </w:r>
      <w:r>
        <w:rPr>
          <w:rtl/>
        </w:rPr>
        <w:t xml:space="preserve"> להיות לעולם בני חורין,</w:t>
      </w:r>
      <w:r>
        <w:rPr>
          <w:rFonts w:hint="cs"/>
          <w:rtl/>
        </w:rPr>
        <w:t xml:space="preserve"> /</w:t>
      </w:r>
      <w:r>
        <w:rPr>
          <w:rtl/>
        </w:rPr>
        <w:t xml:space="preserve"> חלומנו</w:t>
      </w:r>
      <w:r>
        <w:rPr>
          <w:rFonts w:hint="cs"/>
          <w:rtl/>
        </w:rPr>
        <w:t>:</w:t>
      </w:r>
      <w:r>
        <w:rPr>
          <w:rtl/>
        </w:rPr>
        <w:t xml:space="preserve"> למות בעד ארצנו</w:t>
      </w:r>
      <w:r>
        <w:rPr>
          <w:rFonts w:hint="cs"/>
          <w:rtl/>
        </w:rPr>
        <w:t>. - - -</w:t>
      </w:r>
      <w:r>
        <w:rPr>
          <w:rtl/>
        </w:rPr>
        <w:t xml:space="preserve"> משורה </w:t>
      </w:r>
      <w:bookmarkStart w:id="313" w:name="_ETM_Q2_308905"/>
      <w:bookmarkEnd w:id="313"/>
      <w:r>
        <w:rPr>
          <w:rFonts w:hint="cs"/>
          <w:rtl/>
        </w:rPr>
        <w:t>מ</w:t>
      </w:r>
      <w:r>
        <w:rPr>
          <w:rtl/>
        </w:rPr>
        <w:t>שחרר רק המוות</w:t>
      </w:r>
      <w:r>
        <w:rPr>
          <w:rFonts w:hint="cs"/>
          <w:rtl/>
        </w:rPr>
        <w:t>"</w:t>
      </w:r>
      <w:r>
        <w:rPr>
          <w:rtl/>
        </w:rPr>
        <w:t xml:space="preserve">. </w:t>
      </w:r>
      <w:bookmarkStart w:id="314" w:name="_ETM_Q2_315530"/>
      <w:bookmarkStart w:id="315" w:name="_ETM_Q2_315575"/>
      <w:bookmarkStart w:id="316" w:name="_ETM_Q2_315650"/>
      <w:bookmarkStart w:id="317" w:name="_ETM_Q2_315696"/>
      <w:bookmarkEnd w:id="314"/>
      <w:bookmarkEnd w:id="315"/>
      <w:bookmarkEnd w:id="316"/>
      <w:bookmarkEnd w:id="317"/>
      <w:r>
        <w:rPr>
          <w:rtl/>
        </w:rPr>
        <w:t>אני רוצה להצדיע לו ולשאר הלוחמים</w:t>
      </w:r>
      <w:r>
        <w:rPr>
          <w:rFonts w:hint="cs"/>
          <w:rtl/>
        </w:rPr>
        <w:t>,</w:t>
      </w:r>
      <w:r>
        <w:rPr>
          <w:rtl/>
        </w:rPr>
        <w:t xml:space="preserve"> שבזכותם </w:t>
      </w:r>
      <w:bookmarkStart w:id="318" w:name="_ETM_Q2_313791"/>
      <w:bookmarkEnd w:id="318"/>
      <w:r>
        <w:rPr>
          <w:rtl/>
        </w:rPr>
        <w:t>אנחנו נמצאים כאן</w:t>
      </w:r>
      <w:r>
        <w:rPr>
          <w:rFonts w:hint="cs"/>
          <w:rtl/>
        </w:rPr>
        <w:t>.</w:t>
      </w:r>
      <w:r>
        <w:rPr>
          <w:rtl/>
        </w:rPr>
        <w:t xml:space="preserve"> יהי זכרו ברוך, ועם ישראל חי ומנצח. </w:t>
      </w:r>
      <w:bookmarkStart w:id="319" w:name="_ETM_Q2_318677"/>
      <w:bookmarkStart w:id="320" w:name="_ETM_Q2_322329"/>
      <w:bookmarkEnd w:id="319"/>
      <w:bookmarkEnd w:id="320"/>
    </w:p>
    <w:p w:rsidR="00E9252A" w:rsidRDefault="00E9252A" w:rsidP="006B5F97">
      <w:pPr>
        <w:rPr>
          <w:rtl/>
        </w:rPr>
      </w:pPr>
      <w:bookmarkStart w:id="321" w:name="_ETM_Q2_322368"/>
      <w:bookmarkStart w:id="322" w:name="_ETM_Q2_322449"/>
      <w:bookmarkEnd w:id="321"/>
      <w:bookmarkEnd w:id="322"/>
    </w:p>
    <w:p w:rsidR="00E9252A" w:rsidRDefault="00E9252A" w:rsidP="00FE6357">
      <w:pPr>
        <w:rPr>
          <w:rtl/>
        </w:rPr>
      </w:pPr>
      <w:bookmarkStart w:id="323" w:name="_ETM_Q2_322480"/>
      <w:bookmarkEnd w:id="323"/>
      <w:r>
        <w:rPr>
          <w:rtl/>
        </w:rPr>
        <w:t>אדוני היושב</w:t>
      </w:r>
      <w:r>
        <w:rPr>
          <w:rFonts w:hint="cs"/>
          <w:rtl/>
        </w:rPr>
        <w:t>-</w:t>
      </w:r>
      <w:r>
        <w:rPr>
          <w:rtl/>
        </w:rPr>
        <w:t>ראש, נושא קטן שאני רוצה לסיים בו</w:t>
      </w:r>
      <w:r>
        <w:rPr>
          <w:rFonts w:hint="cs"/>
          <w:rtl/>
        </w:rPr>
        <w:t>:</w:t>
      </w:r>
      <w:r>
        <w:rPr>
          <w:rtl/>
        </w:rPr>
        <w:t xml:space="preserve"> אתמול </w:t>
      </w:r>
      <w:bookmarkStart w:id="324" w:name="_ETM_Q2_323563"/>
      <w:bookmarkEnd w:id="324"/>
      <w:r>
        <w:rPr>
          <w:rtl/>
        </w:rPr>
        <w:t xml:space="preserve">אני ראיתי ידיעה עיתונאית, </w:t>
      </w:r>
      <w:bookmarkStart w:id="325" w:name="_ETM_Q2_329320"/>
      <w:bookmarkEnd w:id="325"/>
      <w:r>
        <w:rPr>
          <w:rtl/>
        </w:rPr>
        <w:t>וב</w:t>
      </w:r>
      <w:r>
        <w:rPr>
          <w:rFonts w:hint="cs"/>
          <w:rtl/>
        </w:rPr>
        <w:t>ה</w:t>
      </w:r>
      <w:r>
        <w:rPr>
          <w:rtl/>
        </w:rPr>
        <w:t xml:space="preserve"> </w:t>
      </w:r>
      <w:r>
        <w:rPr>
          <w:rFonts w:hint="cs"/>
          <w:rtl/>
        </w:rPr>
        <w:t>ע</w:t>
      </w:r>
      <w:r>
        <w:rPr>
          <w:rtl/>
        </w:rPr>
        <w:t>תר לבית המשפט קצין בדרגת סגן</w:t>
      </w:r>
      <w:r>
        <w:rPr>
          <w:rFonts w:hint="cs"/>
          <w:rtl/>
        </w:rPr>
        <w:t xml:space="preserve"> </w:t>
      </w:r>
      <w:r>
        <w:rPr>
          <w:rtl/>
        </w:rPr>
        <w:t xml:space="preserve">אלוף, איש אחים </w:t>
      </w:r>
      <w:bookmarkStart w:id="326" w:name="_ETM_Q2_333047"/>
      <w:bookmarkEnd w:id="326"/>
      <w:r>
        <w:rPr>
          <w:rtl/>
        </w:rPr>
        <w:t>לנשק</w:t>
      </w:r>
      <w:r>
        <w:rPr>
          <w:rFonts w:hint="cs"/>
          <w:rtl/>
        </w:rPr>
        <w:t>,</w:t>
      </w:r>
      <w:r>
        <w:rPr>
          <w:rtl/>
        </w:rPr>
        <w:t xml:space="preserve"> </w:t>
      </w:r>
      <w:r>
        <w:rPr>
          <w:rFonts w:hint="cs"/>
          <w:rtl/>
        </w:rPr>
        <w:t>ע</w:t>
      </w:r>
      <w:r>
        <w:rPr>
          <w:rtl/>
        </w:rPr>
        <w:t>תר לבית המשפט כדי לקבל הגנה על פרסומו</w:t>
      </w:r>
      <w:r>
        <w:rPr>
          <w:rFonts w:hint="cs"/>
          <w:rtl/>
        </w:rPr>
        <w:t>.</w:t>
      </w:r>
      <w:r>
        <w:rPr>
          <w:rtl/>
        </w:rPr>
        <w:t xml:space="preserve"> וכאן </w:t>
      </w:r>
      <w:bookmarkStart w:id="327" w:name="_ETM_Q2_336774"/>
      <w:bookmarkEnd w:id="327"/>
      <w:r>
        <w:rPr>
          <w:rtl/>
        </w:rPr>
        <w:t>נכנס המאבק המאוד</w:t>
      </w:r>
      <w:r>
        <w:rPr>
          <w:rFonts w:hint="cs"/>
          <w:rtl/>
        </w:rPr>
        <w:t>-</w:t>
      </w:r>
      <w:r>
        <w:rPr>
          <w:rtl/>
        </w:rPr>
        <w:t>חשוב של חברת הכנסת טלי גוטליב</w:t>
      </w:r>
      <w:r>
        <w:rPr>
          <w:rFonts w:hint="cs"/>
          <w:rtl/>
        </w:rPr>
        <w:t>.</w:t>
      </w:r>
      <w:r>
        <w:rPr>
          <w:rtl/>
        </w:rPr>
        <w:t xml:space="preserve"> אותו </w:t>
      </w:r>
      <w:bookmarkStart w:id="328" w:name="_ETM_Q2_340501"/>
      <w:bookmarkEnd w:id="328"/>
      <w:r>
        <w:rPr>
          <w:rtl/>
        </w:rPr>
        <w:t xml:space="preserve">שופט </w:t>
      </w:r>
      <w:bookmarkStart w:id="329" w:name="_ETM_Q2_344990"/>
      <w:bookmarkEnd w:id="329"/>
      <w:r>
        <w:rPr>
          <w:rtl/>
        </w:rPr>
        <w:t>הוציא צו שאוסר להזכיר את שמו של אותו סגן</w:t>
      </w:r>
      <w:r>
        <w:rPr>
          <w:rFonts w:hint="cs"/>
          <w:rtl/>
        </w:rPr>
        <w:t xml:space="preserve"> </w:t>
      </w:r>
      <w:r>
        <w:rPr>
          <w:rtl/>
        </w:rPr>
        <w:t xml:space="preserve">אלוף </w:t>
      </w:r>
      <w:bookmarkStart w:id="330" w:name="_ETM_Q2_349059"/>
      <w:bookmarkEnd w:id="330"/>
      <w:r>
        <w:rPr>
          <w:rtl/>
        </w:rPr>
        <w:t>מאחים לנשק</w:t>
      </w:r>
      <w:r>
        <w:rPr>
          <w:rFonts w:hint="cs"/>
          <w:rtl/>
        </w:rPr>
        <w:t>,</w:t>
      </w:r>
      <w:r>
        <w:rPr>
          <w:rtl/>
        </w:rPr>
        <w:t xml:space="preserve"> שהכניס את הנאשם בריגול חמור</w:t>
      </w:r>
      <w:r>
        <w:rPr>
          <w:rFonts w:hint="cs"/>
          <w:rtl/>
        </w:rPr>
        <w:t>,</w:t>
      </w:r>
      <w:r>
        <w:rPr>
          <w:rtl/>
        </w:rPr>
        <w:t xml:space="preserve"> שהוד</w:t>
      </w:r>
      <w:r>
        <w:rPr>
          <w:rFonts w:hint="cs"/>
          <w:rtl/>
        </w:rPr>
        <w:t>ה</w:t>
      </w:r>
      <w:r>
        <w:rPr>
          <w:rtl/>
        </w:rPr>
        <w:t xml:space="preserve"> בריגול חמור, </w:t>
      </w:r>
      <w:bookmarkStart w:id="331" w:name="_ETM_Q2_353129"/>
      <w:bookmarkEnd w:id="331"/>
      <w:r>
        <w:rPr>
          <w:rtl/>
        </w:rPr>
        <w:t xml:space="preserve">לתוך פיקוד הדרום ב-8 </w:t>
      </w:r>
      <w:r>
        <w:rPr>
          <w:rFonts w:hint="cs"/>
          <w:rtl/>
        </w:rPr>
        <w:t>ב</w:t>
      </w:r>
      <w:r>
        <w:rPr>
          <w:rtl/>
        </w:rPr>
        <w:t xml:space="preserve">אוקטובר. </w:t>
      </w:r>
      <w:bookmarkStart w:id="332" w:name="_ETM_Q2_358479"/>
      <w:bookmarkEnd w:id="332"/>
      <w:r>
        <w:rPr>
          <w:rtl/>
        </w:rPr>
        <w:t>אותו שופט עשה את זה</w:t>
      </w:r>
      <w:r>
        <w:rPr>
          <w:rFonts w:hint="cs"/>
          <w:rtl/>
        </w:rPr>
        <w:t xml:space="preserve"> כאשר </w:t>
      </w:r>
      <w:bookmarkStart w:id="333" w:name="_ETM_Q2_366137"/>
      <w:bookmarkEnd w:id="333"/>
      <w:r>
        <w:rPr>
          <w:rFonts w:hint="cs"/>
          <w:rtl/>
        </w:rPr>
        <w:t xml:space="preserve">הוא הוציא </w:t>
      </w:r>
      <w:r>
        <w:rPr>
          <w:rtl/>
        </w:rPr>
        <w:t>–</w:t>
      </w:r>
      <w:r>
        <w:rPr>
          <w:rFonts w:hint="cs"/>
          <w:rtl/>
        </w:rPr>
        <w:t xml:space="preserve"> </w:t>
      </w:r>
      <w:r>
        <w:rPr>
          <w:rtl/>
        </w:rPr>
        <w:t xml:space="preserve">אני לא </w:t>
      </w:r>
      <w:bookmarkStart w:id="334" w:name="_ETM_Q2_360934"/>
      <w:bookmarkEnd w:id="334"/>
      <w:r>
        <w:rPr>
          <w:rtl/>
        </w:rPr>
        <w:t>יודע אפילו את שמו</w:t>
      </w:r>
      <w:r>
        <w:rPr>
          <w:rFonts w:hint="cs"/>
          <w:rtl/>
        </w:rPr>
        <w:t>,</w:t>
      </w:r>
      <w:r>
        <w:rPr>
          <w:rtl/>
        </w:rPr>
        <w:t xml:space="preserve"> אתמול קראתי את זה אצל גיא </w:t>
      </w:r>
      <w:bookmarkStart w:id="335" w:name="_ETM_Q2_363389"/>
      <w:bookmarkEnd w:id="335"/>
      <w:r>
        <w:rPr>
          <w:rtl/>
        </w:rPr>
        <w:t>פלג</w:t>
      </w:r>
      <w:r>
        <w:rPr>
          <w:rFonts w:hint="cs"/>
          <w:rtl/>
        </w:rPr>
        <w:t>,</w:t>
      </w:r>
      <w:r>
        <w:rPr>
          <w:rtl/>
        </w:rPr>
        <w:t xml:space="preserve"> אבל גיא פלג</w:t>
      </w:r>
      <w:r>
        <w:rPr>
          <w:rFonts w:hint="cs"/>
          <w:rtl/>
        </w:rPr>
        <w:t xml:space="preserve"> גם</w:t>
      </w:r>
      <w:r>
        <w:rPr>
          <w:rtl/>
        </w:rPr>
        <w:t xml:space="preserve"> אמר שהיה אונס בשדה תימן, לכן </w:t>
      </w:r>
      <w:bookmarkStart w:id="336" w:name="_ETM_Q2_365844"/>
      <w:bookmarkEnd w:id="336"/>
      <w:r>
        <w:rPr>
          <w:rFonts w:hint="cs"/>
          <w:rtl/>
        </w:rPr>
        <w:t xml:space="preserve">אני </w:t>
      </w:r>
      <w:bookmarkStart w:id="337" w:name="_ETM_Q2_367333"/>
      <w:bookmarkEnd w:id="337"/>
      <w:r>
        <w:rPr>
          <w:rFonts w:hint="cs"/>
          <w:rtl/>
        </w:rPr>
        <w:t>לוקח</w:t>
      </w:r>
      <w:r>
        <w:rPr>
          <w:rtl/>
        </w:rPr>
        <w:t xml:space="preserve"> הכ</w:t>
      </w:r>
      <w:r>
        <w:rPr>
          <w:rFonts w:hint="cs"/>
          <w:rtl/>
        </w:rPr>
        <w:t>ו</w:t>
      </w:r>
      <w:r>
        <w:rPr>
          <w:rtl/>
        </w:rPr>
        <w:t>ל בעירבון מוגבל</w:t>
      </w:r>
      <w:bookmarkStart w:id="338" w:name="_ETM_Q2_369149"/>
      <w:bookmarkStart w:id="339" w:name="_ETM_Q2_371161"/>
      <w:bookmarkStart w:id="340" w:name="_ETM_Q2_371217"/>
      <w:bookmarkStart w:id="341" w:name="_ETM_Q2_371281"/>
      <w:bookmarkEnd w:id="338"/>
      <w:bookmarkEnd w:id="339"/>
      <w:bookmarkEnd w:id="340"/>
      <w:bookmarkEnd w:id="341"/>
      <w:r>
        <w:rPr>
          <w:rFonts w:hint="cs"/>
          <w:rtl/>
        </w:rPr>
        <w:t xml:space="preserve"> – </w:t>
      </w:r>
      <w:bookmarkStart w:id="342" w:name="_ETM_Q2_371354"/>
      <w:bookmarkEnd w:id="342"/>
      <w:r>
        <w:rPr>
          <w:rtl/>
        </w:rPr>
        <w:t>אדוני היושב</w:t>
      </w:r>
      <w:r>
        <w:rPr>
          <w:rFonts w:hint="cs"/>
          <w:rtl/>
        </w:rPr>
        <w:t>-</w:t>
      </w:r>
      <w:r>
        <w:rPr>
          <w:rtl/>
        </w:rPr>
        <w:t xml:space="preserve">ראש, הסכנה של שופט שמוציא פסק דין </w:t>
      </w:r>
      <w:bookmarkStart w:id="343" w:name="_ETM_Q2_372840"/>
      <w:bookmarkEnd w:id="343"/>
      <w:r>
        <w:rPr>
          <w:rFonts w:hint="cs"/>
          <w:rtl/>
        </w:rPr>
        <w:t xml:space="preserve">בהיעדר – </w:t>
      </w:r>
      <w:r>
        <w:rPr>
          <w:rtl/>
        </w:rPr>
        <w:t xml:space="preserve">בלי שראיתי אפילו את החומר, אין לי מושג על </w:t>
      </w:r>
      <w:bookmarkStart w:id="344" w:name="_ETM_Q2_376532"/>
      <w:bookmarkEnd w:id="344"/>
      <w:r>
        <w:rPr>
          <w:rtl/>
        </w:rPr>
        <w:t>מה מדובר, אין לי מושג על מה מדובר</w:t>
      </w:r>
      <w:r>
        <w:rPr>
          <w:rFonts w:hint="cs"/>
          <w:rtl/>
        </w:rPr>
        <w:t>,</w:t>
      </w:r>
      <w:r>
        <w:rPr>
          <w:rtl/>
        </w:rPr>
        <w:t xml:space="preserve"> קראתי את </w:t>
      </w:r>
      <w:bookmarkStart w:id="345" w:name="_ETM_Q2_380224"/>
      <w:bookmarkEnd w:id="345"/>
      <w:r>
        <w:rPr>
          <w:rtl/>
        </w:rPr>
        <w:t xml:space="preserve">זה דרך האפליקציה של </w:t>
      </w:r>
      <w:r>
        <w:rPr>
          <w:rFonts w:hint="cs"/>
          <w:rtl/>
        </w:rPr>
        <w:t>"</w:t>
      </w:r>
      <w:r>
        <w:rPr>
          <w:rtl/>
        </w:rPr>
        <w:t>יפעת</w:t>
      </w:r>
      <w:r>
        <w:rPr>
          <w:rFonts w:hint="cs"/>
          <w:rtl/>
        </w:rPr>
        <w:t>",</w:t>
      </w:r>
      <w:r>
        <w:rPr>
          <w:rtl/>
        </w:rPr>
        <w:t xml:space="preserve"> אתמול בפרסום של גיא פלג </w:t>
      </w:r>
      <w:bookmarkStart w:id="346" w:name="_ETM_Q2_383916"/>
      <w:bookmarkEnd w:id="346"/>
      <w:r>
        <w:rPr>
          <w:rtl/>
        </w:rPr>
        <w:t xml:space="preserve">מערוץ </w:t>
      </w:r>
      <w:r>
        <w:rPr>
          <w:rFonts w:hint="cs"/>
          <w:rtl/>
        </w:rPr>
        <w:t>12</w:t>
      </w:r>
      <w:r>
        <w:rPr>
          <w:rtl/>
        </w:rPr>
        <w:t xml:space="preserve">. טלי, אני לא הייתי שם, אין לי </w:t>
      </w:r>
      <w:bookmarkStart w:id="347" w:name="_ETM_Q2_387608"/>
      <w:bookmarkEnd w:id="347"/>
      <w:r>
        <w:rPr>
          <w:rtl/>
        </w:rPr>
        <w:t>מושג שמתנהל הליך כזה</w:t>
      </w:r>
      <w:r>
        <w:rPr>
          <w:rFonts w:hint="cs"/>
          <w:rtl/>
        </w:rPr>
        <w:t xml:space="preserve">. </w:t>
      </w:r>
      <w:bookmarkStart w:id="348" w:name="_ETM_Q2_391899"/>
      <w:bookmarkStart w:id="349" w:name="_ETM_Q2_394338"/>
      <w:bookmarkStart w:id="350" w:name="_ETM_Q2_394408"/>
      <w:bookmarkStart w:id="351" w:name="_ETM_Q2_394449"/>
      <w:bookmarkStart w:id="352" w:name="_ETM_Q2_394490"/>
      <w:bookmarkEnd w:id="348"/>
      <w:bookmarkEnd w:id="349"/>
      <w:bookmarkEnd w:id="350"/>
      <w:bookmarkEnd w:id="351"/>
      <w:bookmarkEnd w:id="352"/>
      <w:r>
        <w:rPr>
          <w:rtl/>
        </w:rPr>
        <w:t>לאותו שופט אני אומר</w:t>
      </w:r>
      <w:r>
        <w:rPr>
          <w:rFonts w:hint="cs"/>
          <w:rtl/>
        </w:rPr>
        <w:t>:</w:t>
      </w:r>
      <w:r>
        <w:rPr>
          <w:rtl/>
        </w:rPr>
        <w:t xml:space="preserve"> אם חשבת לראות יהודים מושפלים, </w:t>
      </w:r>
      <w:bookmarkStart w:id="353" w:name="_ETM_Q2_397399"/>
      <w:bookmarkEnd w:id="353"/>
      <w:proofErr w:type="spellStart"/>
      <w:r>
        <w:rPr>
          <w:rtl/>
        </w:rPr>
        <w:t>מושפלי</w:t>
      </w:r>
      <w:proofErr w:type="spellEnd"/>
      <w:r>
        <w:rPr>
          <w:rtl/>
        </w:rPr>
        <w:t xml:space="preserve"> מבט </w:t>
      </w:r>
      <w:proofErr w:type="spellStart"/>
      <w:r>
        <w:rPr>
          <w:rtl/>
        </w:rPr>
        <w:t>ורועדי</w:t>
      </w:r>
      <w:proofErr w:type="spellEnd"/>
      <w:r>
        <w:rPr>
          <w:rtl/>
        </w:rPr>
        <w:t xml:space="preserve"> ברכיים</w:t>
      </w:r>
      <w:r>
        <w:rPr>
          <w:rFonts w:hint="cs"/>
          <w:rtl/>
        </w:rPr>
        <w:t>,</w:t>
      </w:r>
      <w:r>
        <w:rPr>
          <w:rtl/>
        </w:rPr>
        <w:t xml:space="preserve"> </w:t>
      </w:r>
      <w:bookmarkStart w:id="354" w:name="_ETM_Q2_400460"/>
      <w:bookmarkEnd w:id="354"/>
      <w:r>
        <w:rPr>
          <w:rtl/>
        </w:rPr>
        <w:t>אז יש לי דונם וחצי על ה</w:t>
      </w:r>
      <w:r>
        <w:rPr>
          <w:rFonts w:hint="cs"/>
          <w:rtl/>
        </w:rPr>
        <w:t>י</w:t>
      </w:r>
      <w:r>
        <w:rPr>
          <w:rtl/>
        </w:rPr>
        <w:t xml:space="preserve">רח למכור לך. </w:t>
      </w:r>
    </w:p>
    <w:p w:rsidR="00E9252A" w:rsidRDefault="00E9252A" w:rsidP="006B5F97">
      <w:pPr>
        <w:rPr>
          <w:rtl/>
        </w:rPr>
      </w:pPr>
    </w:p>
    <w:p w:rsidR="00E9252A" w:rsidRDefault="00E9252A" w:rsidP="00FE6357">
      <w:pPr>
        <w:rPr>
          <w:rtl/>
        </w:rPr>
      </w:pPr>
      <w:r>
        <w:rPr>
          <w:rtl/>
        </w:rPr>
        <w:t xml:space="preserve">שמו </w:t>
      </w:r>
      <w:bookmarkStart w:id="355" w:name="_ETM_Q2_404623"/>
      <w:bookmarkEnd w:id="355"/>
      <w:r>
        <w:rPr>
          <w:rtl/>
        </w:rPr>
        <w:t xml:space="preserve">של הקצין הוא סגן אלוף במילואים אורן שביל, איש אחים </w:t>
      </w:r>
      <w:bookmarkStart w:id="356" w:name="_ETM_Q2_408786"/>
      <w:bookmarkEnd w:id="356"/>
      <w:r>
        <w:rPr>
          <w:rtl/>
        </w:rPr>
        <w:t>לנשק</w:t>
      </w:r>
      <w:r>
        <w:rPr>
          <w:rFonts w:hint="cs"/>
          <w:rtl/>
        </w:rPr>
        <w:t>.</w:t>
      </w:r>
      <w:r>
        <w:rPr>
          <w:rtl/>
        </w:rPr>
        <w:t xml:space="preserve"> בסעיף </w:t>
      </w:r>
      <w:r>
        <w:rPr>
          <w:rFonts w:hint="cs"/>
          <w:rtl/>
        </w:rPr>
        <w:t>8</w:t>
      </w:r>
      <w:r>
        <w:rPr>
          <w:rtl/>
        </w:rPr>
        <w:t xml:space="preserve"> בכתב האישום רשום</w:t>
      </w:r>
      <w:r>
        <w:rPr>
          <w:rFonts w:hint="cs"/>
          <w:rtl/>
        </w:rPr>
        <w:t>,</w:t>
      </w:r>
      <w:r>
        <w:rPr>
          <w:rtl/>
        </w:rPr>
        <w:t xml:space="preserve"> שחור על גבי לבן</w:t>
      </w:r>
      <w:r>
        <w:rPr>
          <w:rFonts w:hint="cs"/>
          <w:rtl/>
        </w:rPr>
        <w:t>,</w:t>
      </w:r>
      <w:r>
        <w:rPr>
          <w:rtl/>
        </w:rPr>
        <w:t xml:space="preserve"> </w:t>
      </w:r>
      <w:bookmarkStart w:id="357" w:name="_ETM_Q2_412950"/>
      <w:bookmarkEnd w:id="357"/>
      <w:r>
        <w:rPr>
          <w:rFonts w:hint="cs"/>
          <w:rtl/>
        </w:rPr>
        <w:t>"</w:t>
      </w:r>
      <w:r>
        <w:rPr>
          <w:rtl/>
        </w:rPr>
        <w:t>שהכניסו</w:t>
      </w:r>
      <w:r>
        <w:rPr>
          <w:rFonts w:hint="cs"/>
          <w:rtl/>
        </w:rPr>
        <w:t>ֹ</w:t>
      </w:r>
      <w:r>
        <w:rPr>
          <w:rtl/>
        </w:rPr>
        <w:t xml:space="preserve"> לתוך פיקוד הדרום</w:t>
      </w:r>
      <w:r>
        <w:rPr>
          <w:rFonts w:hint="cs"/>
          <w:rtl/>
        </w:rPr>
        <w:t>".</w:t>
      </w:r>
      <w:r>
        <w:rPr>
          <w:rtl/>
        </w:rPr>
        <w:t xml:space="preserve"> עד היום אינני מצליח להבין מדוע </w:t>
      </w:r>
      <w:bookmarkStart w:id="358" w:name="_ETM_Q2_417113"/>
      <w:bookmarkEnd w:id="358"/>
      <w:r>
        <w:rPr>
          <w:rtl/>
        </w:rPr>
        <w:t>לאיש הזה</w:t>
      </w:r>
      <w:r>
        <w:rPr>
          <w:rFonts w:hint="cs"/>
          <w:rtl/>
        </w:rPr>
        <w:t>,</w:t>
      </w:r>
      <w:r>
        <w:rPr>
          <w:rtl/>
        </w:rPr>
        <w:t xml:space="preserve"> שמכר את ביטחון ילדינו לפני אסון אוקטובר ואמר </w:t>
      </w:r>
      <w:bookmarkStart w:id="359" w:name="_ETM_Q2_421276"/>
      <w:bookmarkEnd w:id="359"/>
      <w:r>
        <w:rPr>
          <w:rtl/>
        </w:rPr>
        <w:t xml:space="preserve">שלא ישרתו בצבא, </w:t>
      </w:r>
      <w:bookmarkStart w:id="360" w:name="_ETM_Q2_426000"/>
      <w:bookmarkEnd w:id="360"/>
      <w:r>
        <w:rPr>
          <w:rtl/>
        </w:rPr>
        <w:t>יש חסינות</w:t>
      </w:r>
      <w:r>
        <w:rPr>
          <w:rFonts w:hint="cs"/>
          <w:rtl/>
        </w:rPr>
        <w:t>.</w:t>
      </w:r>
      <w:r>
        <w:rPr>
          <w:rtl/>
        </w:rPr>
        <w:t xml:space="preserve"> יש כאלה כאן</w:t>
      </w:r>
      <w:r>
        <w:rPr>
          <w:rFonts w:hint="cs"/>
          <w:rtl/>
        </w:rPr>
        <w:t>,</w:t>
      </w:r>
      <w:r>
        <w:rPr>
          <w:rtl/>
        </w:rPr>
        <w:t xml:space="preserve"> במדינת ישראל</w:t>
      </w:r>
      <w:r>
        <w:rPr>
          <w:rFonts w:hint="cs"/>
          <w:rtl/>
        </w:rPr>
        <w:t>,</w:t>
      </w:r>
      <w:r>
        <w:rPr>
          <w:rtl/>
        </w:rPr>
        <w:t xml:space="preserve"> שבית המשפט </w:t>
      </w:r>
      <w:bookmarkStart w:id="361" w:name="_ETM_Q2_430933"/>
      <w:bookmarkEnd w:id="361"/>
      <w:r>
        <w:rPr>
          <w:rtl/>
        </w:rPr>
        <w:t>הוא של אבא שלהם</w:t>
      </w:r>
      <w:r>
        <w:rPr>
          <w:rFonts w:hint="cs"/>
          <w:rtl/>
        </w:rPr>
        <w:t>.</w:t>
      </w:r>
      <w:r>
        <w:rPr>
          <w:rtl/>
        </w:rPr>
        <w:t xml:space="preserve"> והשופט מוציא צו בהיעדר</w:t>
      </w:r>
      <w:r>
        <w:rPr>
          <w:rFonts w:hint="cs"/>
          <w:rtl/>
        </w:rPr>
        <w:t xml:space="preserve"> –</w:t>
      </w:r>
      <w:r>
        <w:rPr>
          <w:rtl/>
        </w:rPr>
        <w:t xml:space="preserve"> כאילו מדובר </w:t>
      </w:r>
      <w:bookmarkStart w:id="362" w:name="_ETM_Q2_435866"/>
      <w:bookmarkEnd w:id="362"/>
      <w:r>
        <w:rPr>
          <w:rtl/>
        </w:rPr>
        <w:t xml:space="preserve">בחיי אדם, או באיזה אירוע שכרוך בו סיכון </w:t>
      </w:r>
      <w:r>
        <w:rPr>
          <w:rFonts w:hint="cs"/>
          <w:rtl/>
        </w:rPr>
        <w:t>ל</w:t>
      </w:r>
      <w:r>
        <w:rPr>
          <w:rtl/>
        </w:rPr>
        <w:t xml:space="preserve">חיי אדם. </w:t>
      </w:r>
      <w:bookmarkStart w:id="363" w:name="_ETM_Q2_440800"/>
      <w:bookmarkEnd w:id="363"/>
      <w:r>
        <w:rPr>
          <w:rtl/>
        </w:rPr>
        <w:t xml:space="preserve">אז אני אומר עוד פעם ועוד פעם ועוד פעם ועוד </w:t>
      </w:r>
      <w:bookmarkStart w:id="364" w:name="_ETM_Q2_445733"/>
      <w:bookmarkEnd w:id="364"/>
      <w:r>
        <w:rPr>
          <w:rtl/>
        </w:rPr>
        <w:t>פעם</w:t>
      </w:r>
      <w:r>
        <w:rPr>
          <w:rFonts w:hint="cs"/>
          <w:rtl/>
        </w:rPr>
        <w:t>:</w:t>
      </w:r>
      <w:r>
        <w:rPr>
          <w:rtl/>
        </w:rPr>
        <w:t xml:space="preserve"> שמו של סגן </w:t>
      </w:r>
      <w:r>
        <w:rPr>
          <w:rFonts w:hint="cs"/>
          <w:rtl/>
        </w:rPr>
        <w:t>ה</w:t>
      </w:r>
      <w:r>
        <w:rPr>
          <w:rtl/>
        </w:rPr>
        <w:t xml:space="preserve">אלוף הוא אורן שביל, ממובילי אחים </w:t>
      </w:r>
      <w:bookmarkStart w:id="365" w:name="_ETM_Q2_450666"/>
      <w:bookmarkEnd w:id="365"/>
      <w:r>
        <w:rPr>
          <w:rtl/>
        </w:rPr>
        <w:t>לנשק, זה ש</w:t>
      </w:r>
      <w:r>
        <w:rPr>
          <w:rFonts w:hint="cs"/>
          <w:rtl/>
        </w:rPr>
        <w:t>סח</w:t>
      </w:r>
      <w:r>
        <w:rPr>
          <w:rtl/>
        </w:rPr>
        <w:t>ר בביטחון הילדים שלי</w:t>
      </w:r>
      <w:r>
        <w:rPr>
          <w:rFonts w:hint="cs"/>
          <w:rtl/>
        </w:rPr>
        <w:t>,</w:t>
      </w:r>
      <w:r>
        <w:rPr>
          <w:rtl/>
        </w:rPr>
        <w:t xml:space="preserve"> </w:t>
      </w:r>
      <w:bookmarkStart w:id="366" w:name="_ETM_Q2_455910"/>
      <w:bookmarkEnd w:id="366"/>
      <w:r>
        <w:rPr>
          <w:rtl/>
        </w:rPr>
        <w:t xml:space="preserve">שלי, באופקים, הילדים שלי, שהיו רחוקים 200 מטרים מ-19 </w:t>
      </w:r>
      <w:proofErr w:type="spellStart"/>
      <w:r>
        <w:rPr>
          <w:rtl/>
        </w:rPr>
        <w:t>נו</w:t>
      </w:r>
      <w:r>
        <w:rPr>
          <w:rFonts w:hint="cs"/>
          <w:rtl/>
        </w:rPr>
        <w:t>ח'</w:t>
      </w:r>
      <w:r>
        <w:rPr>
          <w:rtl/>
        </w:rPr>
        <w:t>בות</w:t>
      </w:r>
      <w:proofErr w:type="spellEnd"/>
      <w:r>
        <w:rPr>
          <w:rFonts w:hint="cs"/>
          <w:rtl/>
        </w:rPr>
        <w:t>.</w:t>
      </w:r>
      <w:r>
        <w:rPr>
          <w:rtl/>
        </w:rPr>
        <w:t xml:space="preserve"> </w:t>
      </w:r>
      <w:bookmarkStart w:id="367" w:name="_ETM_Q2_459863"/>
      <w:bookmarkEnd w:id="367"/>
      <w:r>
        <w:rPr>
          <w:rtl/>
        </w:rPr>
        <w:t xml:space="preserve">הוא מקבל חסינות, כי הילדים שלי שווים פחות בעיני השופט </w:t>
      </w:r>
      <w:bookmarkStart w:id="368" w:name="_ETM_Q2_463815"/>
      <w:bookmarkEnd w:id="368"/>
      <w:r>
        <w:rPr>
          <w:rtl/>
        </w:rPr>
        <w:t xml:space="preserve">הזה. </w:t>
      </w:r>
      <w:bookmarkStart w:id="369" w:name="_ETM_Q2_468390"/>
      <w:bookmarkEnd w:id="369"/>
      <w:r>
        <w:rPr>
          <w:rtl/>
        </w:rPr>
        <w:t>אז אני אומר את זה עוד פעם</w:t>
      </w:r>
      <w:r>
        <w:rPr>
          <w:rFonts w:hint="cs"/>
          <w:rtl/>
        </w:rPr>
        <w:t>:</w:t>
      </w:r>
      <w:r>
        <w:rPr>
          <w:rtl/>
        </w:rPr>
        <w:t xml:space="preserve"> סגן אלוף אורן </w:t>
      </w:r>
      <w:bookmarkStart w:id="370" w:name="_ETM_Q2_469784"/>
      <w:bookmarkEnd w:id="370"/>
      <w:r>
        <w:rPr>
          <w:rtl/>
        </w:rPr>
        <w:t xml:space="preserve">שביל. </w:t>
      </w:r>
      <w:bookmarkStart w:id="371" w:name="_ETM_Q2_471760"/>
      <w:bookmarkEnd w:id="371"/>
    </w:p>
    <w:p w:rsidR="00E9252A" w:rsidRDefault="00E9252A" w:rsidP="006B5F97">
      <w:pPr>
        <w:rPr>
          <w:rtl/>
        </w:rPr>
      </w:pPr>
      <w:bookmarkStart w:id="372" w:name="_ETM_Q2_473504"/>
      <w:bookmarkStart w:id="373" w:name="_ETM_Q2_473559"/>
      <w:bookmarkEnd w:id="372"/>
      <w:bookmarkEnd w:id="373"/>
    </w:p>
    <w:p w:rsidR="00E9252A" w:rsidRDefault="00E9252A" w:rsidP="006B5F97">
      <w:pPr>
        <w:rPr>
          <w:rtl/>
        </w:rPr>
      </w:pPr>
      <w:bookmarkStart w:id="374" w:name="_ETM_Q2_473624"/>
      <w:bookmarkStart w:id="375" w:name="_ETM_Q2_473671"/>
      <w:bookmarkEnd w:id="374"/>
      <w:bookmarkEnd w:id="375"/>
      <w:r>
        <w:rPr>
          <w:rtl/>
        </w:rPr>
        <w:lastRenderedPageBreak/>
        <w:t xml:space="preserve">אני רוצה לסיים במשהו לחבריי כאן באופוזיציה. </w:t>
      </w:r>
      <w:bookmarkStart w:id="376" w:name="_ETM_Q2_475609"/>
      <w:bookmarkEnd w:id="376"/>
      <w:r>
        <w:rPr>
          <w:rtl/>
        </w:rPr>
        <w:t>בשום פנים ואופן</w:t>
      </w:r>
      <w:r>
        <w:rPr>
          <w:rFonts w:hint="cs"/>
          <w:rtl/>
        </w:rPr>
        <w:t>,</w:t>
      </w:r>
      <w:r>
        <w:rPr>
          <w:rtl/>
        </w:rPr>
        <w:t xml:space="preserve"> </w:t>
      </w:r>
      <w:bookmarkStart w:id="377" w:name="_ETM_Q2_477649"/>
      <w:bookmarkEnd w:id="377"/>
      <w:r>
        <w:rPr>
          <w:rtl/>
        </w:rPr>
        <w:t>בשום מצב, את הילדים שלכם אני לא אפקיר</w:t>
      </w:r>
      <w:r>
        <w:rPr>
          <w:rFonts w:hint="cs"/>
          <w:rtl/>
        </w:rPr>
        <w:t>.</w:t>
      </w:r>
      <w:r>
        <w:rPr>
          <w:rtl/>
        </w:rPr>
        <w:t xml:space="preserve"> </w:t>
      </w:r>
      <w:bookmarkStart w:id="378" w:name="_ETM_Q2_482600"/>
      <w:bookmarkEnd w:id="378"/>
      <w:r>
        <w:rPr>
          <w:rtl/>
        </w:rPr>
        <w:t xml:space="preserve">לא משנה מי יהיה ראש הממשלה הבא, לא משנה מי </w:t>
      </w:r>
      <w:bookmarkStart w:id="379" w:name="_ETM_Q2_485120"/>
      <w:bookmarkEnd w:id="379"/>
      <w:r>
        <w:rPr>
          <w:rtl/>
        </w:rPr>
        <w:t>תהיה הכנסת הבאה</w:t>
      </w:r>
      <w:r>
        <w:rPr>
          <w:rFonts w:hint="cs"/>
          <w:rtl/>
        </w:rPr>
        <w:t xml:space="preserve"> - - </w:t>
      </w:r>
    </w:p>
    <w:p w:rsidR="00E9252A" w:rsidRDefault="00E9252A" w:rsidP="006B5F97">
      <w:pPr>
        <w:rPr>
          <w:rtl/>
        </w:rPr>
      </w:pPr>
      <w:bookmarkStart w:id="380" w:name="_ETM_Q2_487731"/>
      <w:bookmarkEnd w:id="380"/>
    </w:p>
    <w:p w:rsidR="00E9252A" w:rsidRDefault="00E9252A" w:rsidP="006B5F97">
      <w:pPr>
        <w:pStyle w:val="af5"/>
        <w:keepNext/>
        <w:rPr>
          <w:rtl/>
        </w:rPr>
      </w:pPr>
      <w:bookmarkStart w:id="381" w:name="ET_interruption_6345_2"/>
      <w:r w:rsidRPr="009C0964">
        <w:rPr>
          <w:rStyle w:val="TagStyle"/>
          <w:rtl/>
        </w:rPr>
        <w:t xml:space="preserve"> &lt;&lt; קריאה &gt;&gt; </w:t>
      </w:r>
      <w:r>
        <w:rPr>
          <w:rtl/>
        </w:rPr>
        <w:t>טלי גוטליב (הליכוד):</w:t>
      </w:r>
      <w:r w:rsidRPr="009C0964">
        <w:rPr>
          <w:rStyle w:val="TagStyle"/>
          <w:rtl/>
        </w:rPr>
        <w:t xml:space="preserve"> &lt;&lt; קריאה &gt;&gt;</w:t>
      </w:r>
      <w:r>
        <w:rPr>
          <w:rtl/>
        </w:rPr>
        <w:t xml:space="preserve"> </w:t>
      </w:r>
      <w:bookmarkEnd w:id="381"/>
    </w:p>
    <w:p w:rsidR="00E9252A" w:rsidRPr="0049512C" w:rsidRDefault="00E9252A" w:rsidP="006B5F97">
      <w:pPr>
        <w:rPr>
          <w:rtl/>
        </w:rPr>
      </w:pPr>
    </w:p>
    <w:p w:rsidR="00E9252A" w:rsidRDefault="00E9252A" w:rsidP="006B5F97">
      <w:pPr>
        <w:rPr>
          <w:rtl/>
        </w:rPr>
      </w:pPr>
      <w:r>
        <w:rPr>
          <w:rFonts w:hint="cs"/>
          <w:rtl/>
        </w:rPr>
        <w:t xml:space="preserve">אנחנו משרתים את המדינה ללא תנאי. </w:t>
      </w:r>
    </w:p>
    <w:p w:rsidR="00E9252A" w:rsidRDefault="00E9252A" w:rsidP="006B5F97">
      <w:pPr>
        <w:rPr>
          <w:rtl/>
        </w:rPr>
      </w:pPr>
    </w:p>
    <w:p w:rsidR="00E9252A" w:rsidRDefault="00E9252A" w:rsidP="006B5F97">
      <w:pPr>
        <w:pStyle w:val="-"/>
        <w:keepNext/>
        <w:rPr>
          <w:rtl/>
        </w:rPr>
      </w:pPr>
      <w:bookmarkStart w:id="382" w:name="ET_speakercontinue_6669_4"/>
      <w:r w:rsidRPr="009C0964">
        <w:rPr>
          <w:rStyle w:val="TagStyle"/>
          <w:rtl/>
        </w:rPr>
        <w:t xml:space="preserve"> &lt;&lt; דובר_המשך &gt;&gt; </w:t>
      </w:r>
      <w:r>
        <w:rPr>
          <w:rtl/>
        </w:rPr>
        <w:t>סגן שר במשרד ראש הממשלה אלמוג כהן:</w:t>
      </w:r>
      <w:r w:rsidRPr="009C0964">
        <w:rPr>
          <w:rStyle w:val="TagStyle"/>
          <w:rtl/>
        </w:rPr>
        <w:t xml:space="preserve"> &lt;&lt; דובר_המשך &gt;&gt;</w:t>
      </w:r>
      <w:r>
        <w:rPr>
          <w:rtl/>
        </w:rPr>
        <w:t xml:space="preserve"> </w:t>
      </w:r>
      <w:bookmarkEnd w:id="382"/>
    </w:p>
    <w:p w:rsidR="00E9252A" w:rsidRPr="0049512C" w:rsidRDefault="00E9252A" w:rsidP="006B5F97">
      <w:pPr>
        <w:rPr>
          <w:rtl/>
        </w:rPr>
      </w:pPr>
    </w:p>
    <w:p w:rsidR="00E9252A" w:rsidRDefault="00E9252A" w:rsidP="006B5F97">
      <w:pPr>
        <w:rPr>
          <w:rtl/>
        </w:rPr>
      </w:pPr>
      <w:bookmarkStart w:id="383" w:name="_ETM_Q2_487781"/>
      <w:bookmarkStart w:id="384" w:name="_ETM_Q2_487830"/>
      <w:bookmarkEnd w:id="383"/>
      <w:bookmarkEnd w:id="384"/>
      <w:r>
        <w:rPr>
          <w:rFonts w:hint="cs"/>
          <w:rtl/>
        </w:rPr>
        <w:t>- - לא משנה</w:t>
      </w:r>
      <w:r>
        <w:rPr>
          <w:rtl/>
        </w:rPr>
        <w:t xml:space="preserve"> </w:t>
      </w:r>
      <w:bookmarkStart w:id="385" w:name="_ETM_Q2_490019"/>
      <w:bookmarkEnd w:id="385"/>
      <w:r>
        <w:rPr>
          <w:rtl/>
        </w:rPr>
        <w:t>מי ירכיב את הקבינט הבא</w:t>
      </w:r>
      <w:r>
        <w:rPr>
          <w:rFonts w:hint="cs"/>
          <w:rtl/>
        </w:rPr>
        <w:t>,</w:t>
      </w:r>
      <w:r>
        <w:rPr>
          <w:rtl/>
        </w:rPr>
        <w:t xml:space="preserve"> </w:t>
      </w:r>
      <w:bookmarkStart w:id="386" w:name="_ETM_Q2_493230"/>
      <w:bookmarkEnd w:id="386"/>
      <w:r>
        <w:rPr>
          <w:rtl/>
        </w:rPr>
        <w:t>הילדים שלכם הם כמו הילדים שלי. כפי ש</w:t>
      </w:r>
      <w:r>
        <w:rPr>
          <w:rFonts w:hint="cs"/>
          <w:rtl/>
        </w:rPr>
        <w:t>ב</w:t>
      </w:r>
      <w:r>
        <w:rPr>
          <w:rtl/>
        </w:rPr>
        <w:t>אותו בוקר יצאתי</w:t>
      </w:r>
      <w:r>
        <w:rPr>
          <w:rFonts w:hint="cs"/>
          <w:rtl/>
        </w:rPr>
        <w:t>,</w:t>
      </w:r>
      <w:r>
        <w:rPr>
          <w:rtl/>
        </w:rPr>
        <w:t xml:space="preserve"> </w:t>
      </w:r>
      <w:bookmarkStart w:id="387" w:name="_ETM_Q2_497100"/>
      <w:bookmarkEnd w:id="387"/>
      <w:r>
        <w:rPr>
          <w:rtl/>
        </w:rPr>
        <w:t xml:space="preserve">לא שאלתי את מי הם </w:t>
      </w:r>
      <w:r>
        <w:rPr>
          <w:rFonts w:hint="cs"/>
          <w:rtl/>
        </w:rPr>
        <w:t>טובחים</w:t>
      </w:r>
      <w:r>
        <w:rPr>
          <w:rtl/>
        </w:rPr>
        <w:t xml:space="preserve"> וזה לא עניין אותי </w:t>
      </w:r>
      <w:bookmarkStart w:id="388" w:name="_ETM_Q2_500970"/>
      <w:bookmarkEnd w:id="388"/>
      <w:r>
        <w:rPr>
          <w:rtl/>
        </w:rPr>
        <w:t>בכלל</w:t>
      </w:r>
      <w:r>
        <w:rPr>
          <w:rFonts w:hint="cs"/>
          <w:rtl/>
        </w:rPr>
        <w:t>.</w:t>
      </w:r>
      <w:r>
        <w:rPr>
          <w:rtl/>
        </w:rPr>
        <w:t xml:space="preserve"> לא אותי ולא את איתמר ולא את מיכאל ולא </w:t>
      </w:r>
      <w:bookmarkStart w:id="389" w:name="_ETM_Q2_504839"/>
      <w:bookmarkEnd w:id="389"/>
      <w:r>
        <w:rPr>
          <w:rtl/>
        </w:rPr>
        <w:t>את האחים גורי ולא את משה ואליעד אוחיון</w:t>
      </w:r>
      <w:r>
        <w:rPr>
          <w:rFonts w:hint="cs"/>
          <w:rtl/>
        </w:rPr>
        <w:t xml:space="preserve"> –</w:t>
      </w:r>
      <w:r>
        <w:rPr>
          <w:rtl/>
        </w:rPr>
        <w:t xml:space="preserve"> אב ובנו </w:t>
      </w:r>
      <w:bookmarkStart w:id="390" w:name="_ETM_Q2_508710"/>
      <w:bookmarkEnd w:id="390"/>
      <w:r>
        <w:rPr>
          <w:rtl/>
        </w:rPr>
        <w:t>שנפלו</w:t>
      </w:r>
      <w:r>
        <w:rPr>
          <w:rFonts w:hint="cs"/>
          <w:rtl/>
        </w:rPr>
        <w:t>,</w:t>
      </w:r>
      <w:r>
        <w:rPr>
          <w:rtl/>
        </w:rPr>
        <w:t xml:space="preserve"> אב על בנו. משה נפל ועליו אליעד נפל כשבא </w:t>
      </w:r>
      <w:bookmarkStart w:id="391" w:name="_ETM_Q2_512580"/>
      <w:bookmarkEnd w:id="391"/>
      <w:r>
        <w:rPr>
          <w:rtl/>
        </w:rPr>
        <w:t>לטפל בו</w:t>
      </w:r>
      <w:r>
        <w:rPr>
          <w:rFonts w:hint="cs"/>
          <w:rtl/>
        </w:rPr>
        <w:t>.</w:t>
      </w:r>
      <w:r>
        <w:rPr>
          <w:rtl/>
        </w:rPr>
        <w:t xml:space="preserve"> והסיפור הזה לא מסופר מספיק. אני והחברים שלי </w:t>
      </w:r>
      <w:bookmarkStart w:id="392" w:name="_ETM_Q2_516890"/>
      <w:bookmarkEnd w:id="392"/>
      <w:r>
        <w:rPr>
          <w:rtl/>
        </w:rPr>
        <w:t xml:space="preserve">היינו יוצאים גם אם זה </w:t>
      </w:r>
      <w:r>
        <w:rPr>
          <w:rFonts w:hint="cs"/>
          <w:rtl/>
        </w:rPr>
        <w:t xml:space="preserve">היה </w:t>
      </w:r>
      <w:r>
        <w:rPr>
          <w:rtl/>
        </w:rPr>
        <w:t>הילדים שלכם</w:t>
      </w:r>
      <w:r>
        <w:rPr>
          <w:rFonts w:hint="cs"/>
          <w:rtl/>
        </w:rPr>
        <w:t>.</w:t>
      </w:r>
      <w:r>
        <w:rPr>
          <w:rtl/>
        </w:rPr>
        <w:t xml:space="preserve"> לא שאלנו וזה </w:t>
      </w:r>
      <w:bookmarkStart w:id="393" w:name="_ETM_Q2_520495"/>
      <w:bookmarkEnd w:id="393"/>
      <w:r>
        <w:rPr>
          <w:rtl/>
        </w:rPr>
        <w:t xml:space="preserve">לא עניין אותנו. </w:t>
      </w:r>
    </w:p>
    <w:p w:rsidR="00E9252A" w:rsidRDefault="00E9252A" w:rsidP="006B5F97">
      <w:pPr>
        <w:rPr>
          <w:rtl/>
        </w:rPr>
      </w:pPr>
      <w:bookmarkStart w:id="394" w:name="_ETM_Q2_519414"/>
      <w:bookmarkStart w:id="395" w:name="_ETM_Q2_519459"/>
      <w:bookmarkEnd w:id="394"/>
      <w:bookmarkEnd w:id="395"/>
    </w:p>
    <w:p w:rsidR="00E9252A" w:rsidRDefault="00E9252A" w:rsidP="00FE6357">
      <w:pPr>
        <w:rPr>
          <w:rtl/>
        </w:rPr>
      </w:pPr>
      <w:bookmarkStart w:id="396" w:name="_ETM_Q2_519542"/>
      <w:bookmarkStart w:id="397" w:name="_ETM_Q2_519602"/>
      <w:bookmarkEnd w:id="396"/>
      <w:bookmarkEnd w:id="397"/>
      <w:r>
        <w:rPr>
          <w:rtl/>
        </w:rPr>
        <w:t>ואותו שופט שחושב להלך על</w:t>
      </w:r>
      <w:r>
        <w:rPr>
          <w:rFonts w:hint="cs"/>
          <w:rtl/>
        </w:rPr>
        <w:t xml:space="preserve">יי אימים </w:t>
      </w:r>
      <w:r>
        <w:rPr>
          <w:rtl/>
        </w:rPr>
        <w:t>–</w:t>
      </w:r>
      <w:bookmarkStart w:id="398" w:name="_ETM_Q2_525993"/>
      <w:bookmarkEnd w:id="398"/>
      <w:r>
        <w:rPr>
          <w:rtl/>
        </w:rPr>
        <w:t xml:space="preserve"> </w:t>
      </w:r>
      <w:bookmarkStart w:id="399" w:name="_ETM_Q2_525170"/>
      <w:bookmarkEnd w:id="399"/>
      <w:r>
        <w:rPr>
          <w:rtl/>
        </w:rPr>
        <w:t>יש לי חדשות בשבילך</w:t>
      </w:r>
      <w:r>
        <w:rPr>
          <w:rFonts w:hint="cs"/>
          <w:rtl/>
        </w:rPr>
        <w:t>.</w:t>
      </w:r>
      <w:r>
        <w:rPr>
          <w:rtl/>
        </w:rPr>
        <w:t xml:space="preserve"> </w:t>
      </w:r>
      <w:bookmarkStart w:id="400" w:name="_ETM_Q2_527720"/>
      <w:bookmarkEnd w:id="400"/>
      <w:r>
        <w:rPr>
          <w:rtl/>
        </w:rPr>
        <w:t xml:space="preserve">את המוות עברתי יותר מפעם אחת. אם אתה חושב שאתה </w:t>
      </w:r>
      <w:bookmarkStart w:id="401" w:name="_ETM_Q2_531515"/>
      <w:bookmarkEnd w:id="401"/>
      <w:r>
        <w:rPr>
          <w:rtl/>
        </w:rPr>
        <w:t xml:space="preserve">מפחיד אותי לרגע באיסור פרסום שמו של </w:t>
      </w:r>
      <w:r>
        <w:rPr>
          <w:rFonts w:hint="cs"/>
          <w:rtl/>
        </w:rPr>
        <w:t>אורן שביל</w:t>
      </w:r>
      <w:r>
        <w:rPr>
          <w:rtl/>
        </w:rPr>
        <w:t xml:space="preserve">, כי הוא </w:t>
      </w:r>
      <w:bookmarkStart w:id="402" w:name="_ETM_Q2_535311"/>
      <w:bookmarkEnd w:id="402"/>
      <w:r>
        <w:rPr>
          <w:rtl/>
        </w:rPr>
        <w:t>כנראה גדל באיזה בית גידול ייחודי</w:t>
      </w:r>
      <w:r>
        <w:rPr>
          <w:rFonts w:hint="cs"/>
          <w:rtl/>
        </w:rPr>
        <w:t>,</w:t>
      </w:r>
      <w:r>
        <w:rPr>
          <w:rtl/>
        </w:rPr>
        <w:t xml:space="preserve"> שמאפשר לו חסינות מוחלטת </w:t>
      </w:r>
      <w:bookmarkStart w:id="403" w:name="_ETM_Q2_539107"/>
      <w:bookmarkEnd w:id="403"/>
      <w:r>
        <w:rPr>
          <w:rtl/>
        </w:rPr>
        <w:t xml:space="preserve">על שמו, על אף שהוא הופיע עשרות פעמים בתקשורת מאז, </w:t>
      </w:r>
      <w:bookmarkStart w:id="404" w:name="_ETM_Q2_542902"/>
      <w:bookmarkEnd w:id="404"/>
      <w:r>
        <w:rPr>
          <w:rtl/>
        </w:rPr>
        <w:t xml:space="preserve">אז אני אומר את זה עוד פעם ועוד פעם ועוד </w:t>
      </w:r>
      <w:bookmarkStart w:id="405" w:name="_ETM_Q2_546698"/>
      <w:bookmarkEnd w:id="405"/>
      <w:r>
        <w:rPr>
          <w:rtl/>
        </w:rPr>
        <w:t>פעם</w:t>
      </w:r>
      <w:r>
        <w:rPr>
          <w:rFonts w:hint="cs"/>
          <w:rtl/>
        </w:rPr>
        <w:t>:</w:t>
      </w:r>
      <w:r>
        <w:rPr>
          <w:rtl/>
        </w:rPr>
        <w:t xml:space="preserve"> סגן אלוף אור</w:t>
      </w:r>
      <w:r>
        <w:rPr>
          <w:rFonts w:hint="cs"/>
          <w:rtl/>
        </w:rPr>
        <w:t>ן שביל</w:t>
      </w:r>
      <w:r>
        <w:rPr>
          <w:rtl/>
        </w:rPr>
        <w:t xml:space="preserve"> מאחים לנשק הוא שהכניס את אסף </w:t>
      </w:r>
      <w:bookmarkStart w:id="406" w:name="_ETM_Q2_550494"/>
      <w:bookmarkEnd w:id="406"/>
      <w:proofErr w:type="spellStart"/>
      <w:r>
        <w:rPr>
          <w:rtl/>
        </w:rPr>
        <w:t>שמואלביץ</w:t>
      </w:r>
      <w:proofErr w:type="spellEnd"/>
      <w:r>
        <w:rPr>
          <w:rtl/>
        </w:rPr>
        <w:t>' לתוך פיקוד הדרום</w:t>
      </w:r>
      <w:r>
        <w:rPr>
          <w:rFonts w:hint="cs"/>
          <w:rtl/>
        </w:rPr>
        <w:t>.</w:t>
      </w:r>
      <w:r>
        <w:rPr>
          <w:rtl/>
        </w:rPr>
        <w:t xml:space="preserve"> אסף </w:t>
      </w:r>
      <w:proofErr w:type="spellStart"/>
      <w:r>
        <w:rPr>
          <w:rtl/>
        </w:rPr>
        <w:t>שמואלביץ</w:t>
      </w:r>
      <w:proofErr w:type="spellEnd"/>
      <w:r>
        <w:rPr>
          <w:rtl/>
        </w:rPr>
        <w:t xml:space="preserve">' </w:t>
      </w:r>
      <w:bookmarkStart w:id="407" w:name="_ETM_Q2_554299"/>
      <w:bookmarkEnd w:id="407"/>
      <w:r>
        <w:rPr>
          <w:rtl/>
        </w:rPr>
        <w:t>הודה בעבירת ריגול חמור. תודה רבה, אדוני היושב</w:t>
      </w:r>
      <w:r>
        <w:rPr>
          <w:rFonts w:hint="cs"/>
          <w:rtl/>
        </w:rPr>
        <w:t>-</w:t>
      </w:r>
      <w:r>
        <w:rPr>
          <w:rtl/>
        </w:rPr>
        <w:t>ראש.</w:t>
      </w:r>
    </w:p>
    <w:p w:rsidR="00E9252A" w:rsidRDefault="00E9252A" w:rsidP="009635F5">
      <w:pPr>
        <w:rPr>
          <w:rtl/>
        </w:rPr>
      </w:pPr>
    </w:p>
    <w:p w:rsidR="00E9252A" w:rsidRDefault="00E9252A" w:rsidP="006B5F97">
      <w:pPr>
        <w:pStyle w:val="af6"/>
        <w:keepNext/>
        <w:rPr>
          <w:rtl/>
        </w:rPr>
      </w:pPr>
      <w:bookmarkStart w:id="408" w:name="ET_yor_6423_5"/>
      <w:r w:rsidRPr="00CA09D6">
        <w:rPr>
          <w:rStyle w:val="TagStyle"/>
          <w:rtl/>
        </w:rPr>
        <w:t xml:space="preserve"> &lt;&lt; יור &gt;&gt; </w:t>
      </w:r>
      <w:r>
        <w:rPr>
          <w:rtl/>
        </w:rPr>
        <w:t>היו"ר אמיר אוחנה:</w:t>
      </w:r>
      <w:r w:rsidRPr="00CA09D6">
        <w:rPr>
          <w:rStyle w:val="TagStyle"/>
          <w:rtl/>
        </w:rPr>
        <w:t xml:space="preserve"> &lt;&lt; יור &gt;&gt;</w:t>
      </w:r>
      <w:r>
        <w:rPr>
          <w:rtl/>
        </w:rPr>
        <w:t xml:space="preserve"> </w:t>
      </w:r>
      <w:bookmarkEnd w:id="408"/>
    </w:p>
    <w:p w:rsidR="00E9252A" w:rsidRPr="0049512C" w:rsidRDefault="00E9252A" w:rsidP="006B5F97">
      <w:pPr>
        <w:rPr>
          <w:rtl/>
        </w:rPr>
      </w:pPr>
    </w:p>
    <w:p w:rsidR="00E9252A" w:rsidRDefault="00E9252A" w:rsidP="006B5F97">
      <w:pPr>
        <w:rPr>
          <w:rtl/>
        </w:rPr>
      </w:pPr>
      <w:bookmarkStart w:id="409" w:name="_ETM_Q2_559619"/>
      <w:bookmarkEnd w:id="409"/>
      <w:r>
        <w:rPr>
          <w:rtl/>
        </w:rPr>
        <w:t xml:space="preserve">תודה רבה. </w:t>
      </w:r>
    </w:p>
    <w:p w:rsidR="00E9252A" w:rsidRDefault="00E9252A" w:rsidP="006B5F97">
      <w:pPr>
        <w:rPr>
          <w:rtl/>
        </w:rPr>
      </w:pPr>
    </w:p>
    <w:p w:rsidR="00E9252A" w:rsidRDefault="00E9252A" w:rsidP="00FE6357">
      <w:pPr>
        <w:rPr>
          <w:rtl/>
        </w:rPr>
      </w:pPr>
      <w:r>
        <w:rPr>
          <w:rtl/>
        </w:rPr>
        <w:t xml:space="preserve">אנחנו עוברים לשאילתה הבאה, שאילתה </w:t>
      </w:r>
      <w:bookmarkStart w:id="410" w:name="_ETM_Q2_563303"/>
      <w:bookmarkEnd w:id="410"/>
      <w:r>
        <w:rPr>
          <w:rtl/>
        </w:rPr>
        <w:t>דחופה של חבר הכנסת עופר כסיף לשר</w:t>
      </w:r>
      <w:r>
        <w:rPr>
          <w:rFonts w:hint="cs"/>
          <w:rtl/>
        </w:rPr>
        <w:t>ה</w:t>
      </w:r>
      <w:r>
        <w:rPr>
          <w:rtl/>
        </w:rPr>
        <w:t xml:space="preserve"> להגנת הסביבה בנושא</w:t>
      </w:r>
      <w:r>
        <w:rPr>
          <w:rFonts w:hint="cs"/>
          <w:rtl/>
        </w:rPr>
        <w:t>:</w:t>
      </w:r>
      <w:r>
        <w:rPr>
          <w:rtl/>
        </w:rPr>
        <w:t xml:space="preserve"> </w:t>
      </w:r>
      <w:bookmarkStart w:id="411" w:name="_ETM_Q2_566988"/>
      <w:bookmarkEnd w:id="411"/>
      <w:r>
        <w:rPr>
          <w:rtl/>
        </w:rPr>
        <w:t>שיא שלילי בהטמנת פסולת</w:t>
      </w:r>
      <w:r>
        <w:rPr>
          <w:rFonts w:hint="cs"/>
          <w:rtl/>
        </w:rPr>
        <w:t>.</w:t>
      </w:r>
      <w:r>
        <w:rPr>
          <w:rtl/>
        </w:rPr>
        <w:t xml:space="preserve"> אני מתכבד להזמין את השרה להגנת </w:t>
      </w:r>
      <w:bookmarkStart w:id="412" w:name="_ETM_Q2_570674"/>
      <w:bookmarkEnd w:id="412"/>
      <w:r>
        <w:rPr>
          <w:rtl/>
        </w:rPr>
        <w:t xml:space="preserve">הסביבה עידית </w:t>
      </w:r>
      <w:proofErr w:type="spellStart"/>
      <w:r>
        <w:rPr>
          <w:rtl/>
        </w:rPr>
        <w:t>סילמן</w:t>
      </w:r>
      <w:proofErr w:type="spellEnd"/>
      <w:r>
        <w:rPr>
          <w:rtl/>
        </w:rPr>
        <w:t xml:space="preserve"> אל הדוכן</w:t>
      </w:r>
      <w:r>
        <w:rPr>
          <w:rFonts w:hint="cs"/>
          <w:rtl/>
        </w:rPr>
        <w:t>,</w:t>
      </w:r>
      <w:r>
        <w:rPr>
          <w:rtl/>
        </w:rPr>
        <w:t xml:space="preserve"> בבקשה. </w:t>
      </w:r>
      <w:bookmarkStart w:id="413" w:name="_ETM_Q2_585799"/>
      <w:bookmarkStart w:id="414" w:name="_ETM_Q2_600350"/>
      <w:bookmarkStart w:id="415" w:name="_ETM_Q2_601510"/>
      <w:bookmarkStart w:id="416" w:name="_ETM_Q2_603100"/>
      <w:bookmarkEnd w:id="413"/>
      <w:bookmarkEnd w:id="414"/>
      <w:bookmarkEnd w:id="415"/>
      <w:bookmarkEnd w:id="416"/>
      <w:r>
        <w:rPr>
          <w:rtl/>
        </w:rPr>
        <w:t>חבר הכנסת כסיף, בבקשה.</w:t>
      </w:r>
    </w:p>
    <w:p w:rsidR="00E9252A" w:rsidRDefault="00E9252A" w:rsidP="009635F5">
      <w:pPr>
        <w:rPr>
          <w:rtl/>
        </w:rPr>
      </w:pPr>
    </w:p>
    <w:p w:rsidR="00E9252A" w:rsidRDefault="00E9252A" w:rsidP="006B5F97">
      <w:pPr>
        <w:pStyle w:val="a9"/>
        <w:rPr>
          <w:rtl/>
        </w:rPr>
      </w:pPr>
      <w:bookmarkStart w:id="417" w:name="ET_query_649426_6"/>
      <w:r w:rsidRPr="00CA09D6">
        <w:rPr>
          <w:rStyle w:val="TagStyle"/>
          <w:rtl/>
        </w:rPr>
        <w:t xml:space="preserve"> &lt;&lt; שאילתה &gt;&gt; </w:t>
      </w:r>
      <w:bookmarkStart w:id="418" w:name="_Toc234422868"/>
      <w:bookmarkStart w:id="419" w:name="_Toc234432024"/>
      <w:bookmarkStart w:id="420" w:name="_Toc234439888"/>
      <w:bookmarkStart w:id="421" w:name="_Toc234440628"/>
      <w:r>
        <w:rPr>
          <w:rtl/>
        </w:rPr>
        <w:t>4816. שיא שלילי בהטמנת פסולת</w:t>
      </w:r>
      <w:bookmarkEnd w:id="418"/>
      <w:bookmarkEnd w:id="419"/>
      <w:bookmarkEnd w:id="420"/>
      <w:bookmarkEnd w:id="421"/>
      <w:r w:rsidRPr="00CA09D6">
        <w:rPr>
          <w:rStyle w:val="TagStyle"/>
          <w:rtl/>
        </w:rPr>
        <w:t xml:space="preserve"> &lt;&lt; שאילתה &gt;&gt;</w:t>
      </w:r>
      <w:r>
        <w:rPr>
          <w:rtl/>
        </w:rPr>
        <w:t xml:space="preserve"> </w:t>
      </w:r>
      <w:bookmarkEnd w:id="417"/>
    </w:p>
    <w:p w:rsidR="00E9252A" w:rsidRPr="0049512C" w:rsidRDefault="00E9252A" w:rsidP="006B5F97">
      <w:pPr>
        <w:rPr>
          <w:rtl/>
        </w:rPr>
      </w:pPr>
    </w:p>
    <w:p w:rsidR="00E9252A" w:rsidRDefault="00E9252A" w:rsidP="006B5F97">
      <w:pPr>
        <w:pStyle w:val="a4"/>
        <w:keepNext/>
        <w:rPr>
          <w:rtl/>
        </w:rPr>
      </w:pPr>
      <w:bookmarkStart w:id="422" w:name="ET_speaker_5785_7"/>
      <w:r w:rsidRPr="00CA09D6">
        <w:rPr>
          <w:rStyle w:val="TagStyle"/>
          <w:rtl/>
        </w:rPr>
        <w:t xml:space="preserve"> &lt;&lt; דובר &gt;&gt; </w:t>
      </w:r>
      <w:bookmarkStart w:id="423" w:name="_Toc234422869"/>
      <w:bookmarkStart w:id="424" w:name="_Toc234432025"/>
      <w:bookmarkStart w:id="425" w:name="_Toc234439889"/>
      <w:bookmarkStart w:id="426" w:name="_Toc234440629"/>
      <w:r>
        <w:rPr>
          <w:rtl/>
        </w:rPr>
        <w:t>עופר כסיף (חד"ש-תע"ל):</w:t>
      </w:r>
      <w:bookmarkEnd w:id="423"/>
      <w:bookmarkEnd w:id="424"/>
      <w:bookmarkEnd w:id="425"/>
      <w:bookmarkEnd w:id="426"/>
      <w:r w:rsidRPr="00CA09D6">
        <w:rPr>
          <w:rStyle w:val="TagStyle"/>
          <w:rtl/>
        </w:rPr>
        <w:t xml:space="preserve"> &lt;&lt; דובר &gt;&gt;</w:t>
      </w:r>
      <w:r>
        <w:rPr>
          <w:rtl/>
        </w:rPr>
        <w:t xml:space="preserve"> </w:t>
      </w:r>
      <w:bookmarkEnd w:id="422"/>
    </w:p>
    <w:p w:rsidR="00E9252A" w:rsidRPr="0049512C" w:rsidRDefault="00E9252A" w:rsidP="006B5F97">
      <w:pPr>
        <w:rPr>
          <w:rtl/>
        </w:rPr>
      </w:pPr>
    </w:p>
    <w:p w:rsidR="00E9252A" w:rsidRDefault="00E9252A" w:rsidP="006B5F97">
      <w:pPr>
        <w:rPr>
          <w:rtl/>
        </w:rPr>
      </w:pPr>
      <w:bookmarkStart w:id="427" w:name="_ETM_Q2_586223"/>
      <w:bookmarkStart w:id="428" w:name="_ETM_Q2_608230"/>
      <w:bookmarkEnd w:id="427"/>
      <w:bookmarkEnd w:id="428"/>
      <w:r>
        <w:rPr>
          <w:rFonts w:hint="cs"/>
          <w:rtl/>
        </w:rPr>
        <w:lastRenderedPageBreak/>
        <w:t>ל</w:t>
      </w:r>
      <w:r>
        <w:rPr>
          <w:rtl/>
        </w:rPr>
        <w:t xml:space="preserve">פי נתוני </w:t>
      </w:r>
      <w:proofErr w:type="spellStart"/>
      <w:r>
        <w:rPr>
          <w:rtl/>
        </w:rPr>
        <w:t>הלמ"ס</w:t>
      </w:r>
      <w:proofErr w:type="spellEnd"/>
      <w:r>
        <w:rPr>
          <w:rtl/>
        </w:rPr>
        <w:t xml:space="preserve">, בשנת 2024 התגלם שיא שלילי בהיקף הטמנת </w:t>
      </w:r>
      <w:bookmarkStart w:id="429" w:name="_ETM_Q2_614139"/>
      <w:bookmarkEnd w:id="429"/>
      <w:r>
        <w:rPr>
          <w:rtl/>
        </w:rPr>
        <w:t>הפסולת של רשויות מקומיות</w:t>
      </w:r>
      <w:r>
        <w:rPr>
          <w:rFonts w:hint="cs"/>
          <w:rtl/>
        </w:rPr>
        <w:t xml:space="preserve"> </w:t>
      </w:r>
      <w:bookmarkStart w:id="430" w:name="_ETM_Q2_594092"/>
      <w:bookmarkEnd w:id="430"/>
      <w:r>
        <w:rPr>
          <w:rFonts w:hint="cs"/>
          <w:rtl/>
        </w:rPr>
        <w:t>–</w:t>
      </w:r>
      <w:r>
        <w:rPr>
          <w:rtl/>
        </w:rPr>
        <w:t xml:space="preserve"> 4.82 טון בסך הכול, שזו עלייה </w:t>
      </w:r>
      <w:bookmarkStart w:id="431" w:name="_ETM_Q2_620049"/>
      <w:bookmarkEnd w:id="431"/>
      <w:r>
        <w:rPr>
          <w:rtl/>
        </w:rPr>
        <w:t>של 3.2%. חר</w:t>
      </w:r>
      <w:r>
        <w:rPr>
          <w:rFonts w:hint="cs"/>
          <w:rtl/>
        </w:rPr>
        <w:t>ף</w:t>
      </w:r>
      <w:r>
        <w:rPr>
          <w:rtl/>
        </w:rPr>
        <w:t xml:space="preserve"> זאת המשרד ממשיך לקדם הקמת אתרי </w:t>
      </w:r>
      <w:bookmarkStart w:id="432" w:name="_ETM_Q2_625959"/>
      <w:bookmarkEnd w:id="432"/>
      <w:r>
        <w:rPr>
          <w:rtl/>
        </w:rPr>
        <w:t xml:space="preserve">הטמנה חדשים ומזיקים לסביבה. </w:t>
      </w:r>
    </w:p>
    <w:p w:rsidR="00E9252A" w:rsidRDefault="00E9252A" w:rsidP="006B5F97">
      <w:pPr>
        <w:rPr>
          <w:rtl/>
        </w:rPr>
      </w:pPr>
      <w:bookmarkStart w:id="433" w:name="_ETM_Q2_608541"/>
      <w:bookmarkStart w:id="434" w:name="_ETM_Q2_608585"/>
      <w:bookmarkEnd w:id="433"/>
      <w:bookmarkEnd w:id="434"/>
    </w:p>
    <w:p w:rsidR="00E9252A" w:rsidRDefault="00E9252A" w:rsidP="006B5F97">
      <w:pPr>
        <w:rPr>
          <w:rtl/>
        </w:rPr>
      </w:pPr>
      <w:bookmarkStart w:id="435" w:name="_ETM_Q2_608668"/>
      <w:bookmarkStart w:id="436" w:name="_ETM_Q2_608724"/>
      <w:bookmarkEnd w:id="435"/>
      <w:bookmarkEnd w:id="436"/>
      <w:r>
        <w:rPr>
          <w:rtl/>
        </w:rPr>
        <w:t>רצוני לשאול</w:t>
      </w:r>
      <w:r>
        <w:rPr>
          <w:rFonts w:hint="cs"/>
          <w:rtl/>
        </w:rPr>
        <w:t>:</w:t>
      </w:r>
      <w:bookmarkStart w:id="437" w:name="_ETM_Q2_612692"/>
      <w:bookmarkEnd w:id="437"/>
    </w:p>
    <w:p w:rsidR="00E9252A" w:rsidRDefault="00E9252A" w:rsidP="006B5F97">
      <w:pPr>
        <w:rPr>
          <w:rtl/>
        </w:rPr>
      </w:pPr>
      <w:bookmarkStart w:id="438" w:name="_ETM_Q2_612736"/>
      <w:bookmarkStart w:id="439" w:name="_ETM_Q2_612836"/>
      <w:bookmarkEnd w:id="438"/>
      <w:bookmarkEnd w:id="439"/>
    </w:p>
    <w:p w:rsidR="00E9252A" w:rsidRDefault="00E9252A" w:rsidP="006B5F97">
      <w:pPr>
        <w:rPr>
          <w:rtl/>
        </w:rPr>
      </w:pPr>
      <w:bookmarkStart w:id="440" w:name="_ETM_Q2_612877"/>
      <w:bookmarkEnd w:id="440"/>
      <w:r>
        <w:rPr>
          <w:rtl/>
        </w:rPr>
        <w:t xml:space="preserve">כיצד בכוונתך לפעול להורדת </w:t>
      </w:r>
      <w:bookmarkStart w:id="441" w:name="_ETM_Q2_631869"/>
      <w:bookmarkEnd w:id="441"/>
      <w:r>
        <w:rPr>
          <w:rtl/>
        </w:rPr>
        <w:t>היקף הטמנת הפסולת בישראל</w:t>
      </w:r>
      <w:r>
        <w:rPr>
          <w:rFonts w:hint="cs"/>
          <w:rtl/>
        </w:rPr>
        <w:t>?</w:t>
      </w:r>
    </w:p>
    <w:p w:rsidR="00E9252A" w:rsidRDefault="00E9252A" w:rsidP="006B5F97">
      <w:pPr>
        <w:rPr>
          <w:rtl/>
        </w:rPr>
      </w:pPr>
    </w:p>
    <w:p w:rsidR="00E9252A" w:rsidRDefault="00E9252A" w:rsidP="006B5F97">
      <w:pPr>
        <w:pStyle w:val="af6"/>
        <w:keepNext/>
        <w:rPr>
          <w:rtl/>
        </w:rPr>
      </w:pPr>
      <w:bookmarkStart w:id="442" w:name="ET_yor_6423_8"/>
      <w:r w:rsidRPr="00B46113">
        <w:rPr>
          <w:rStyle w:val="TagStyle"/>
          <w:rtl/>
        </w:rPr>
        <w:t xml:space="preserve"> &lt;&lt; יור &gt;&gt; </w:t>
      </w:r>
      <w:r>
        <w:rPr>
          <w:rtl/>
        </w:rPr>
        <w:t>היו"ר אמיר אוחנה:</w:t>
      </w:r>
      <w:r w:rsidRPr="00B46113">
        <w:rPr>
          <w:rStyle w:val="TagStyle"/>
          <w:rtl/>
        </w:rPr>
        <w:t xml:space="preserve"> &lt;&lt; יור &gt;&gt;</w:t>
      </w:r>
      <w:r>
        <w:rPr>
          <w:rtl/>
        </w:rPr>
        <w:t xml:space="preserve"> </w:t>
      </w:r>
      <w:bookmarkEnd w:id="442"/>
    </w:p>
    <w:p w:rsidR="00E9252A" w:rsidRPr="0049512C" w:rsidRDefault="00E9252A" w:rsidP="006B5F97">
      <w:pPr>
        <w:rPr>
          <w:rtl/>
        </w:rPr>
      </w:pPr>
    </w:p>
    <w:p w:rsidR="00E9252A" w:rsidRDefault="00E9252A" w:rsidP="009635F5">
      <w:pPr>
        <w:rPr>
          <w:rtl/>
        </w:rPr>
      </w:pPr>
      <w:bookmarkStart w:id="443" w:name="_ETM_Q2_638160"/>
      <w:bookmarkEnd w:id="443"/>
      <w:r>
        <w:rPr>
          <w:rtl/>
        </w:rPr>
        <w:t>בבקשה, כבוד</w:t>
      </w:r>
      <w:r>
        <w:rPr>
          <w:rFonts w:hint="cs"/>
          <w:rtl/>
        </w:rPr>
        <w:t xml:space="preserve"> השרה. </w:t>
      </w:r>
      <w:bookmarkStart w:id="444" w:name="_ETM_Q2_640783"/>
      <w:bookmarkEnd w:id="444"/>
    </w:p>
    <w:p w:rsidR="00E9252A" w:rsidRDefault="00E9252A" w:rsidP="009635F5">
      <w:pPr>
        <w:rPr>
          <w:rtl/>
        </w:rPr>
      </w:pPr>
      <w:bookmarkStart w:id="445" w:name="_ETM_Q2_640848"/>
      <w:bookmarkEnd w:id="445"/>
    </w:p>
    <w:p w:rsidR="00E9252A" w:rsidRDefault="00E9252A" w:rsidP="006B5F97">
      <w:pPr>
        <w:pStyle w:val="a4"/>
        <w:keepNext/>
        <w:rPr>
          <w:rtl/>
        </w:rPr>
      </w:pPr>
      <w:bookmarkStart w:id="446" w:name="ET_speaker_6452_9"/>
      <w:r w:rsidRPr="00B46113">
        <w:rPr>
          <w:rStyle w:val="TagStyle"/>
          <w:rtl/>
        </w:rPr>
        <w:t xml:space="preserve"> &lt;&lt; דובר &gt;&gt; </w:t>
      </w:r>
      <w:bookmarkStart w:id="447" w:name="_Toc234422870"/>
      <w:bookmarkStart w:id="448" w:name="_Toc234432026"/>
      <w:bookmarkStart w:id="449" w:name="_Toc234439890"/>
      <w:bookmarkStart w:id="450" w:name="_Toc234440630"/>
      <w:r>
        <w:rPr>
          <w:rtl/>
        </w:rPr>
        <w:t xml:space="preserve">השרה להגנת הסביבה עידית </w:t>
      </w:r>
      <w:proofErr w:type="spellStart"/>
      <w:r>
        <w:rPr>
          <w:rtl/>
        </w:rPr>
        <w:t>סילמן</w:t>
      </w:r>
      <w:proofErr w:type="spellEnd"/>
      <w:r>
        <w:rPr>
          <w:rtl/>
        </w:rPr>
        <w:t>:</w:t>
      </w:r>
      <w:bookmarkEnd w:id="447"/>
      <w:bookmarkEnd w:id="448"/>
      <w:bookmarkEnd w:id="449"/>
      <w:bookmarkEnd w:id="450"/>
      <w:r w:rsidRPr="00B46113">
        <w:rPr>
          <w:rStyle w:val="TagStyle"/>
          <w:rtl/>
        </w:rPr>
        <w:t xml:space="preserve"> &lt;&lt; דובר &gt;&gt;</w:t>
      </w:r>
      <w:r>
        <w:rPr>
          <w:rtl/>
        </w:rPr>
        <w:t xml:space="preserve"> </w:t>
      </w:r>
      <w:bookmarkEnd w:id="446"/>
    </w:p>
    <w:p w:rsidR="00E9252A" w:rsidRPr="0049512C" w:rsidRDefault="00E9252A" w:rsidP="006B5F97">
      <w:pPr>
        <w:rPr>
          <w:rtl/>
        </w:rPr>
      </w:pPr>
    </w:p>
    <w:p w:rsidR="00E9252A" w:rsidRDefault="00E9252A" w:rsidP="006B5F97">
      <w:pPr>
        <w:rPr>
          <w:rtl/>
        </w:rPr>
      </w:pPr>
      <w:bookmarkStart w:id="451" w:name="_ETM_Q2_640401"/>
      <w:bookmarkStart w:id="452" w:name="_ETM_Q2_639200"/>
      <w:bookmarkEnd w:id="451"/>
      <w:bookmarkEnd w:id="452"/>
      <w:r>
        <w:rPr>
          <w:rFonts w:hint="cs"/>
          <w:rtl/>
        </w:rPr>
        <w:t xml:space="preserve">טוב, </w:t>
      </w:r>
      <w:r>
        <w:rPr>
          <w:rtl/>
        </w:rPr>
        <w:t>קודם כול צריך לומר</w:t>
      </w:r>
      <w:bookmarkStart w:id="453" w:name="_ETM_Q2_643859"/>
      <w:bookmarkEnd w:id="453"/>
      <w:r>
        <w:rPr>
          <w:rtl/>
        </w:rPr>
        <w:t xml:space="preserve"> שבעיית הפסולת היא באמת אחת הבעיות הגדולות ביותר </w:t>
      </w:r>
      <w:bookmarkStart w:id="454" w:name="_ETM_Q2_648452"/>
      <w:bookmarkEnd w:id="454"/>
      <w:r>
        <w:rPr>
          <w:rtl/>
        </w:rPr>
        <w:t xml:space="preserve">בישראל שלא נמצאה להן תשתית מספקת וראויה. כשאני נכנסתי למשרד </w:t>
      </w:r>
      <w:bookmarkStart w:id="455" w:name="_ETM_Q2_653046"/>
      <w:bookmarkEnd w:id="455"/>
      <w:r>
        <w:rPr>
          <w:rtl/>
        </w:rPr>
        <w:t>להגנת הסביבה</w:t>
      </w:r>
      <w:r>
        <w:rPr>
          <w:rFonts w:hint="cs"/>
          <w:rtl/>
        </w:rPr>
        <w:t>,</w:t>
      </w:r>
      <w:r>
        <w:rPr>
          <w:rtl/>
        </w:rPr>
        <w:t xml:space="preserve"> מצאתי שמדינת ישראל באמת מטמינה מעל </w:t>
      </w:r>
      <w:r>
        <w:rPr>
          <w:rFonts w:hint="cs"/>
          <w:rtl/>
        </w:rPr>
        <w:t xml:space="preserve">80% - - - </w:t>
      </w:r>
      <w:bookmarkStart w:id="456" w:name="_ETM_Q2_660008"/>
      <w:bookmarkEnd w:id="456"/>
    </w:p>
    <w:p w:rsidR="00E9252A" w:rsidRDefault="00E9252A" w:rsidP="006B5F97">
      <w:pPr>
        <w:rPr>
          <w:rtl/>
        </w:rPr>
      </w:pPr>
    </w:p>
    <w:p w:rsidR="00E9252A" w:rsidRDefault="00E9252A" w:rsidP="006B5F97">
      <w:pPr>
        <w:pStyle w:val="af6"/>
        <w:keepNext/>
        <w:rPr>
          <w:rtl/>
        </w:rPr>
      </w:pPr>
      <w:bookmarkStart w:id="457" w:name="ET_yor_6423_10"/>
      <w:r w:rsidRPr="00B46113">
        <w:rPr>
          <w:rStyle w:val="TagStyle"/>
          <w:rtl/>
        </w:rPr>
        <w:t xml:space="preserve"> &lt;&lt; יור &gt;&gt; </w:t>
      </w:r>
      <w:r>
        <w:rPr>
          <w:rtl/>
        </w:rPr>
        <w:t>היו"ר אמיר אוחנה:</w:t>
      </w:r>
      <w:r w:rsidRPr="00B46113">
        <w:rPr>
          <w:rStyle w:val="TagStyle"/>
          <w:rtl/>
        </w:rPr>
        <w:t xml:space="preserve"> &lt;&lt; יור &gt;&gt;</w:t>
      </w:r>
      <w:r>
        <w:rPr>
          <w:rtl/>
        </w:rPr>
        <w:t xml:space="preserve"> </w:t>
      </w:r>
      <w:bookmarkEnd w:id="457"/>
    </w:p>
    <w:p w:rsidR="00E9252A" w:rsidRPr="0049512C" w:rsidRDefault="00E9252A" w:rsidP="006B5F97">
      <w:pPr>
        <w:rPr>
          <w:rtl/>
        </w:rPr>
      </w:pPr>
    </w:p>
    <w:p w:rsidR="00E9252A" w:rsidRDefault="00E9252A" w:rsidP="006B5F97">
      <w:pPr>
        <w:rPr>
          <w:rtl/>
        </w:rPr>
      </w:pPr>
      <w:r>
        <w:rPr>
          <w:rFonts w:hint="cs"/>
          <w:rtl/>
        </w:rPr>
        <w:t xml:space="preserve">סליחה, שנייה אחת, השרה, סליחה. חבר </w:t>
      </w:r>
      <w:bookmarkStart w:id="458" w:name="_ETM_Q2_657959"/>
      <w:bookmarkEnd w:id="458"/>
      <w:r>
        <w:rPr>
          <w:rFonts w:hint="cs"/>
          <w:rtl/>
        </w:rPr>
        <w:t>הכנסת כסיף</w:t>
      </w:r>
      <w:r>
        <w:rPr>
          <w:rtl/>
        </w:rPr>
        <w:t xml:space="preserve">, </w:t>
      </w:r>
      <w:bookmarkStart w:id="459" w:name="_ETM_Q2_661262"/>
      <w:bookmarkEnd w:id="459"/>
      <w:r>
        <w:rPr>
          <w:rtl/>
        </w:rPr>
        <w:t xml:space="preserve">בשאילתה כתוב 4.82 טון סך הכול. אולי אדוני מתכוון מיליון </w:t>
      </w:r>
      <w:bookmarkStart w:id="460" w:name="_ETM_Q2_664565"/>
      <w:bookmarkEnd w:id="460"/>
      <w:r>
        <w:rPr>
          <w:rtl/>
        </w:rPr>
        <w:t>טון</w:t>
      </w:r>
      <w:r>
        <w:rPr>
          <w:rFonts w:hint="cs"/>
          <w:rtl/>
        </w:rPr>
        <w:t>?</w:t>
      </w:r>
      <w:r>
        <w:rPr>
          <w:rtl/>
        </w:rPr>
        <w:t xml:space="preserve"> יכול להיות? ז</w:t>
      </w:r>
      <w:r>
        <w:rPr>
          <w:rFonts w:hint="cs"/>
          <w:rtl/>
        </w:rPr>
        <w:t>ה לא הגיוני כל כך, נכון?</w:t>
      </w:r>
    </w:p>
    <w:p w:rsidR="00E9252A" w:rsidRDefault="00E9252A" w:rsidP="009635F5">
      <w:pPr>
        <w:rPr>
          <w:rtl/>
        </w:rPr>
      </w:pPr>
    </w:p>
    <w:p w:rsidR="00E9252A" w:rsidRDefault="00E9252A" w:rsidP="006B5F97">
      <w:pPr>
        <w:pStyle w:val="-"/>
        <w:keepNext/>
        <w:rPr>
          <w:rtl/>
        </w:rPr>
      </w:pPr>
      <w:bookmarkStart w:id="461" w:name="ET_speakercontinue_6452_11"/>
      <w:r w:rsidRPr="00B46113">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B46113">
        <w:rPr>
          <w:rStyle w:val="TagStyle"/>
          <w:rtl/>
        </w:rPr>
        <w:t xml:space="preserve"> &lt;&lt; דובר_המשך &gt;&gt;</w:t>
      </w:r>
      <w:r>
        <w:rPr>
          <w:rtl/>
        </w:rPr>
        <w:t xml:space="preserve"> </w:t>
      </w:r>
      <w:bookmarkEnd w:id="461"/>
    </w:p>
    <w:p w:rsidR="00E9252A" w:rsidRPr="0049512C" w:rsidRDefault="00E9252A" w:rsidP="006B5F97">
      <w:pPr>
        <w:rPr>
          <w:rtl/>
        </w:rPr>
      </w:pPr>
    </w:p>
    <w:p w:rsidR="00E9252A" w:rsidRDefault="00E9252A" w:rsidP="006B5F97">
      <w:pPr>
        <w:rPr>
          <w:rtl/>
        </w:rPr>
      </w:pPr>
      <w:r>
        <w:rPr>
          <w:rFonts w:hint="cs"/>
          <w:rtl/>
        </w:rPr>
        <w:t xml:space="preserve">הגיוני, כן. </w:t>
      </w:r>
      <w:bookmarkStart w:id="462" w:name="_ETM_Q2_667869"/>
      <w:bookmarkEnd w:id="462"/>
    </w:p>
    <w:p w:rsidR="00E9252A" w:rsidRDefault="00E9252A" w:rsidP="006B5F97">
      <w:pPr>
        <w:rPr>
          <w:rtl/>
        </w:rPr>
      </w:pPr>
    </w:p>
    <w:p w:rsidR="00E9252A" w:rsidRDefault="00E9252A" w:rsidP="006B5F97">
      <w:pPr>
        <w:pStyle w:val="af6"/>
        <w:keepNext/>
        <w:rPr>
          <w:rtl/>
        </w:rPr>
      </w:pPr>
      <w:bookmarkStart w:id="463" w:name="ET_yor_6423_12"/>
      <w:r w:rsidRPr="00B46113">
        <w:rPr>
          <w:rStyle w:val="TagStyle"/>
          <w:rtl/>
        </w:rPr>
        <w:t xml:space="preserve"> &lt;&lt; יור &gt;&gt; </w:t>
      </w:r>
      <w:r>
        <w:rPr>
          <w:rtl/>
        </w:rPr>
        <w:t>היו"ר אמיר אוחנה:</w:t>
      </w:r>
      <w:r w:rsidRPr="00B46113">
        <w:rPr>
          <w:rStyle w:val="TagStyle"/>
          <w:rtl/>
        </w:rPr>
        <w:t xml:space="preserve"> &lt;&lt; יור &gt;&gt;</w:t>
      </w:r>
      <w:r>
        <w:rPr>
          <w:rtl/>
        </w:rPr>
        <w:t xml:space="preserve"> </w:t>
      </w:r>
      <w:bookmarkEnd w:id="463"/>
    </w:p>
    <w:p w:rsidR="00E9252A" w:rsidRPr="0049512C" w:rsidRDefault="00E9252A" w:rsidP="006B5F97">
      <w:pPr>
        <w:rPr>
          <w:rtl/>
        </w:rPr>
      </w:pPr>
    </w:p>
    <w:p w:rsidR="00E9252A" w:rsidRDefault="00E9252A" w:rsidP="006B5F97">
      <w:pPr>
        <w:rPr>
          <w:rtl/>
        </w:rPr>
      </w:pPr>
      <w:r>
        <w:rPr>
          <w:rFonts w:hint="cs"/>
          <w:rtl/>
        </w:rPr>
        <w:t xml:space="preserve">כנראה מיליון. </w:t>
      </w:r>
    </w:p>
    <w:p w:rsidR="00E9252A" w:rsidRDefault="00E9252A" w:rsidP="006B5F97">
      <w:pPr>
        <w:rPr>
          <w:rtl/>
        </w:rPr>
      </w:pPr>
    </w:p>
    <w:p w:rsidR="00E9252A" w:rsidRDefault="00E9252A" w:rsidP="006B5F97">
      <w:pPr>
        <w:pStyle w:val="-"/>
        <w:keepNext/>
        <w:rPr>
          <w:rtl/>
        </w:rPr>
      </w:pPr>
      <w:bookmarkStart w:id="464" w:name="ET_speakercontinue_5785_13"/>
      <w:r w:rsidRPr="005D3198">
        <w:rPr>
          <w:rStyle w:val="TagStyle"/>
          <w:rtl/>
        </w:rPr>
        <w:t xml:space="preserve"> &lt;&lt; דובר_המשך &gt;&gt; </w:t>
      </w:r>
      <w:r>
        <w:rPr>
          <w:rtl/>
        </w:rPr>
        <w:t>עופר כסיף (חד"ש-תע"ל):</w:t>
      </w:r>
      <w:r w:rsidRPr="005D3198">
        <w:rPr>
          <w:rStyle w:val="TagStyle"/>
          <w:rtl/>
        </w:rPr>
        <w:t xml:space="preserve"> &lt;&lt; דובר_המשך &gt;&gt;</w:t>
      </w:r>
      <w:r>
        <w:rPr>
          <w:rStyle w:val="TagStyle"/>
          <w:rtl/>
        </w:rPr>
        <w:t xml:space="preserve"> </w:t>
      </w:r>
      <w:bookmarkEnd w:id="464"/>
    </w:p>
    <w:p w:rsidR="00E9252A" w:rsidRDefault="00E9252A" w:rsidP="006B5F97">
      <w:pPr>
        <w:rPr>
          <w:rtl/>
        </w:rPr>
      </w:pPr>
    </w:p>
    <w:p w:rsidR="00E9252A" w:rsidRDefault="00E9252A" w:rsidP="006B5F97">
      <w:pPr>
        <w:rPr>
          <w:rtl/>
        </w:rPr>
      </w:pPr>
      <w:r>
        <w:rPr>
          <w:rFonts w:hint="cs"/>
          <w:rtl/>
        </w:rPr>
        <w:t>כן, כן.</w:t>
      </w:r>
    </w:p>
    <w:p w:rsidR="00E9252A" w:rsidRDefault="00E9252A" w:rsidP="009635F5">
      <w:pPr>
        <w:rPr>
          <w:rtl/>
        </w:rPr>
      </w:pPr>
    </w:p>
    <w:p w:rsidR="00E9252A" w:rsidRDefault="00E9252A" w:rsidP="006B5F97">
      <w:pPr>
        <w:pStyle w:val="-"/>
        <w:keepNext/>
        <w:rPr>
          <w:rtl/>
        </w:rPr>
      </w:pPr>
      <w:bookmarkStart w:id="465" w:name="ET_speakercontinue_6452_13"/>
      <w:r w:rsidRPr="00B46113">
        <w:rPr>
          <w:rStyle w:val="TagStyle"/>
          <w:rtl/>
        </w:rPr>
        <w:lastRenderedPageBreak/>
        <w:t xml:space="preserve"> &lt;&lt; דובר_המשך &gt;&gt; </w:t>
      </w:r>
      <w:r>
        <w:rPr>
          <w:rtl/>
        </w:rPr>
        <w:t xml:space="preserve">השרה להגנת הסביבה עידית </w:t>
      </w:r>
      <w:proofErr w:type="spellStart"/>
      <w:r>
        <w:rPr>
          <w:rtl/>
        </w:rPr>
        <w:t>סילמן</w:t>
      </w:r>
      <w:proofErr w:type="spellEnd"/>
      <w:r>
        <w:rPr>
          <w:rtl/>
        </w:rPr>
        <w:t>:</w:t>
      </w:r>
      <w:r w:rsidRPr="00B46113">
        <w:rPr>
          <w:rStyle w:val="TagStyle"/>
          <w:rtl/>
        </w:rPr>
        <w:t xml:space="preserve"> &lt;&lt; דובר_המשך &gt;&gt;</w:t>
      </w:r>
      <w:r>
        <w:rPr>
          <w:rtl/>
        </w:rPr>
        <w:t xml:space="preserve"> </w:t>
      </w:r>
      <w:bookmarkEnd w:id="465"/>
    </w:p>
    <w:p w:rsidR="00E9252A" w:rsidRPr="0049512C" w:rsidRDefault="00E9252A" w:rsidP="006B5F97">
      <w:pPr>
        <w:rPr>
          <w:rtl/>
        </w:rPr>
      </w:pPr>
    </w:p>
    <w:p w:rsidR="00E9252A" w:rsidRDefault="00E9252A" w:rsidP="006B5F97">
      <w:pPr>
        <w:rPr>
          <w:rtl/>
        </w:rPr>
      </w:pPr>
      <w:bookmarkStart w:id="466" w:name="_ETM_Q2_672079"/>
      <w:bookmarkStart w:id="467" w:name="_ETM_Q2_673040"/>
      <w:bookmarkEnd w:id="466"/>
      <w:bookmarkEnd w:id="467"/>
      <w:r>
        <w:rPr>
          <w:rFonts w:hint="cs"/>
          <w:rtl/>
        </w:rPr>
        <w:t>בס</w:t>
      </w:r>
      <w:r>
        <w:rPr>
          <w:rtl/>
        </w:rPr>
        <w:t xml:space="preserve">דר, גם אם הוא לא שאל בנתונים מדויקים, אנחנו עם </w:t>
      </w:r>
      <w:bookmarkStart w:id="468" w:name="_ETM_Q2_677558"/>
      <w:bookmarkEnd w:id="468"/>
      <w:r>
        <w:rPr>
          <w:rtl/>
        </w:rPr>
        <w:t xml:space="preserve">עופר </w:t>
      </w:r>
      <w:r>
        <w:rPr>
          <w:rFonts w:hint="cs"/>
          <w:rtl/>
        </w:rPr>
        <w:t>כסיף</w:t>
      </w:r>
      <w:r>
        <w:rPr>
          <w:rtl/>
        </w:rPr>
        <w:t xml:space="preserve"> ומפלגתו לא מתווכחים בכלל, לא על נתונים מדויקים </w:t>
      </w:r>
      <w:bookmarkStart w:id="469" w:name="_ETM_Q2_682076"/>
      <w:bookmarkEnd w:id="469"/>
      <w:r>
        <w:rPr>
          <w:rtl/>
        </w:rPr>
        <w:t xml:space="preserve">ולא על אמירות מדויקות ולא על אמת מדויקת ולא על </w:t>
      </w:r>
      <w:bookmarkStart w:id="470" w:name="_ETM_Q2_686594"/>
      <w:bookmarkEnd w:id="470"/>
      <w:r>
        <w:rPr>
          <w:rtl/>
        </w:rPr>
        <w:t>אידיאולוגיה מדויקת</w:t>
      </w:r>
      <w:r>
        <w:rPr>
          <w:rFonts w:hint="cs"/>
          <w:rtl/>
        </w:rPr>
        <w:t>.</w:t>
      </w:r>
      <w:r>
        <w:rPr>
          <w:rtl/>
        </w:rPr>
        <w:t xml:space="preserve"> אבל </w:t>
      </w:r>
      <w:r>
        <w:rPr>
          <w:rFonts w:hint="cs"/>
          <w:rtl/>
        </w:rPr>
        <w:t xml:space="preserve">הוא </w:t>
      </w:r>
      <w:r>
        <w:rPr>
          <w:rtl/>
        </w:rPr>
        <w:t>נתן לנו הזדמנות לדבר על עולמות הפסולת</w:t>
      </w:r>
      <w:r>
        <w:rPr>
          <w:rFonts w:hint="cs"/>
          <w:rtl/>
        </w:rPr>
        <w:t>,</w:t>
      </w:r>
      <w:r>
        <w:rPr>
          <w:rtl/>
        </w:rPr>
        <w:t xml:space="preserve"> </w:t>
      </w:r>
      <w:bookmarkStart w:id="471" w:name="_ETM_Q2_691112"/>
      <w:bookmarkEnd w:id="471"/>
      <w:r>
        <w:rPr>
          <w:rtl/>
        </w:rPr>
        <w:t>שהמשרד באמת עובד בה</w:t>
      </w:r>
      <w:r>
        <w:rPr>
          <w:rFonts w:hint="cs"/>
          <w:rtl/>
        </w:rPr>
        <w:t>ם</w:t>
      </w:r>
      <w:r>
        <w:rPr>
          <w:rtl/>
        </w:rPr>
        <w:t xml:space="preserve"> מאוד מאוד קשה</w:t>
      </w:r>
      <w:r>
        <w:rPr>
          <w:rFonts w:hint="cs"/>
          <w:rtl/>
        </w:rPr>
        <w:t>,</w:t>
      </w:r>
      <w:r>
        <w:rPr>
          <w:rtl/>
        </w:rPr>
        <w:t xml:space="preserve"> אז נדבר</w:t>
      </w:r>
      <w:r>
        <w:rPr>
          <w:rFonts w:hint="cs"/>
          <w:rtl/>
        </w:rPr>
        <w:t>.</w:t>
      </w:r>
      <w:r>
        <w:rPr>
          <w:rtl/>
        </w:rPr>
        <w:t xml:space="preserve"> </w:t>
      </w:r>
      <w:bookmarkStart w:id="472" w:name="_ETM_Q2_696140"/>
      <w:bookmarkEnd w:id="472"/>
    </w:p>
    <w:p w:rsidR="00E9252A" w:rsidRDefault="00E9252A" w:rsidP="006B5F97">
      <w:pPr>
        <w:rPr>
          <w:rtl/>
        </w:rPr>
      </w:pPr>
      <w:bookmarkStart w:id="473" w:name="_ETM_Q2_697836"/>
      <w:bookmarkStart w:id="474" w:name="_ETM_Q2_697879"/>
      <w:bookmarkEnd w:id="473"/>
      <w:bookmarkEnd w:id="474"/>
    </w:p>
    <w:p w:rsidR="00E9252A" w:rsidRDefault="00E9252A" w:rsidP="006B5F97">
      <w:pPr>
        <w:rPr>
          <w:rtl/>
        </w:rPr>
      </w:pPr>
      <w:bookmarkStart w:id="475" w:name="_ETM_Q2_697956"/>
      <w:bookmarkStart w:id="476" w:name="_ETM_Q2_698004"/>
      <w:bookmarkEnd w:id="475"/>
      <w:bookmarkEnd w:id="476"/>
      <w:r>
        <w:rPr>
          <w:rtl/>
        </w:rPr>
        <w:t>באמת נוכחתי לדעת שמעל 80% מהפסולת במדינת ישראל מוטמנ</w:t>
      </w:r>
      <w:r>
        <w:rPr>
          <w:rFonts w:hint="cs"/>
          <w:rtl/>
        </w:rPr>
        <w:t>ים.</w:t>
      </w:r>
      <w:r>
        <w:rPr>
          <w:rtl/>
        </w:rPr>
        <w:t xml:space="preserve"> </w:t>
      </w:r>
      <w:bookmarkStart w:id="477" w:name="_ETM_Q2_701194"/>
      <w:bookmarkEnd w:id="477"/>
      <w:r>
        <w:rPr>
          <w:rtl/>
        </w:rPr>
        <w:t>תאי ההטמנה הגדולים ביותר נמצאים בדרום המדינה, ודרום המדינה הפ</w:t>
      </w:r>
      <w:r>
        <w:rPr>
          <w:rFonts w:hint="cs"/>
          <w:rtl/>
        </w:rPr>
        <w:t>ך</w:t>
      </w:r>
      <w:r>
        <w:rPr>
          <w:rtl/>
        </w:rPr>
        <w:t xml:space="preserve"> </w:t>
      </w:r>
      <w:bookmarkStart w:id="478" w:name="_ETM_Q2_706249"/>
      <w:bookmarkEnd w:id="478"/>
      <w:r>
        <w:rPr>
          <w:rtl/>
        </w:rPr>
        <w:t>להיות באמת פח ה</w:t>
      </w:r>
      <w:r>
        <w:rPr>
          <w:rFonts w:hint="cs"/>
          <w:rtl/>
        </w:rPr>
        <w:t>אשפה</w:t>
      </w:r>
      <w:r>
        <w:rPr>
          <w:rtl/>
        </w:rPr>
        <w:t xml:space="preserve"> של מדינת ישראל. </w:t>
      </w:r>
    </w:p>
    <w:p w:rsidR="00E9252A" w:rsidRDefault="00E9252A" w:rsidP="006B5F97">
      <w:pPr>
        <w:rPr>
          <w:rtl/>
        </w:rPr>
      </w:pPr>
      <w:bookmarkStart w:id="479" w:name="_ETM_Q2_710755"/>
      <w:bookmarkStart w:id="480" w:name="_ETM_Q2_710796"/>
      <w:bookmarkEnd w:id="479"/>
      <w:bookmarkEnd w:id="480"/>
    </w:p>
    <w:p w:rsidR="00E9252A" w:rsidRDefault="00E9252A" w:rsidP="006B5F97">
      <w:pPr>
        <w:rPr>
          <w:rtl/>
        </w:rPr>
      </w:pPr>
      <w:bookmarkStart w:id="481" w:name="_ETM_Q2_710874"/>
      <w:bookmarkStart w:id="482" w:name="_ETM_Q2_710908"/>
      <w:bookmarkEnd w:id="481"/>
      <w:bookmarkEnd w:id="482"/>
      <w:r>
        <w:rPr>
          <w:rFonts w:hint="cs"/>
          <w:rtl/>
        </w:rPr>
        <w:t xml:space="preserve">תראו, </w:t>
      </w:r>
      <w:r>
        <w:rPr>
          <w:rtl/>
        </w:rPr>
        <w:t xml:space="preserve">הטמנה היא </w:t>
      </w:r>
      <w:bookmarkStart w:id="483" w:name="_ETM_Q2_711304"/>
      <w:bookmarkEnd w:id="483"/>
      <w:r>
        <w:rPr>
          <w:rtl/>
        </w:rPr>
        <w:t>אירוע סביבתי נמוך מאוד,</w:t>
      </w:r>
      <w:r>
        <w:rPr>
          <w:rFonts w:hint="cs"/>
          <w:rtl/>
        </w:rPr>
        <w:t xml:space="preserve"> בוא נגיד ככה,</w:t>
      </w:r>
      <w:r>
        <w:rPr>
          <w:rtl/>
        </w:rPr>
        <w:t xml:space="preserve"> </w:t>
      </w:r>
      <w:bookmarkStart w:id="484" w:name="_ETM_Q2_716489"/>
      <w:bookmarkEnd w:id="484"/>
      <w:r>
        <w:rPr>
          <w:rtl/>
        </w:rPr>
        <w:t>פתרון סביבתי מאוד מאוד בעייתי</w:t>
      </w:r>
      <w:r>
        <w:rPr>
          <w:rFonts w:hint="cs"/>
          <w:rtl/>
        </w:rPr>
        <w:t>,</w:t>
      </w:r>
      <w:r>
        <w:rPr>
          <w:rtl/>
        </w:rPr>
        <w:t xml:space="preserve"> שמזהם אוויר קרקע ומים</w:t>
      </w:r>
      <w:r>
        <w:rPr>
          <w:rFonts w:hint="cs"/>
          <w:rtl/>
        </w:rPr>
        <w:t>.</w:t>
      </w:r>
      <w:r>
        <w:rPr>
          <w:rtl/>
        </w:rPr>
        <w:t xml:space="preserve"> ובאמת</w:t>
      </w:r>
      <w:r>
        <w:rPr>
          <w:rFonts w:hint="cs"/>
          <w:rtl/>
        </w:rPr>
        <w:t>,</w:t>
      </w:r>
      <w:r>
        <w:rPr>
          <w:rtl/>
        </w:rPr>
        <w:t xml:space="preserve"> </w:t>
      </w:r>
      <w:bookmarkStart w:id="485" w:name="_ETM_Q2_720244"/>
      <w:bookmarkEnd w:id="485"/>
      <w:r>
        <w:rPr>
          <w:rtl/>
        </w:rPr>
        <w:t>מדינת ישראל, שנמנית עם המיליה של המדינות המפותחות של ה</w:t>
      </w:r>
      <w:r>
        <w:rPr>
          <w:rFonts w:hint="cs"/>
          <w:rtl/>
        </w:rPr>
        <w:t>-</w:t>
      </w:r>
      <w:r>
        <w:rPr>
          <w:rFonts w:hint="cs"/>
        </w:rPr>
        <w:t>OECD</w:t>
      </w:r>
      <w:r>
        <w:rPr>
          <w:rtl/>
        </w:rPr>
        <w:t xml:space="preserve">, </w:t>
      </w:r>
      <w:bookmarkStart w:id="486" w:name="_ETM_Q2_723999"/>
      <w:bookmarkEnd w:id="486"/>
      <w:r>
        <w:rPr>
          <w:rtl/>
        </w:rPr>
        <w:t xml:space="preserve">הייתה צריכה להיגמל מההטמנה כבר מזמן וללכת אל עבר הפתרונות </w:t>
      </w:r>
      <w:bookmarkStart w:id="487" w:name="_ETM_Q2_727754"/>
      <w:bookmarkEnd w:id="487"/>
      <w:r>
        <w:rPr>
          <w:rtl/>
        </w:rPr>
        <w:t xml:space="preserve">המתקדמים שמשתמשים בהם בעולם, אם זה מתקני עיכול אנאירובי, אם </w:t>
      </w:r>
      <w:bookmarkStart w:id="488" w:name="_ETM_Q2_731509"/>
      <w:bookmarkEnd w:id="488"/>
      <w:r>
        <w:rPr>
          <w:rtl/>
        </w:rPr>
        <w:t>זה מתקני ביו</w:t>
      </w:r>
      <w:r>
        <w:rPr>
          <w:rFonts w:hint="cs"/>
          <w:rtl/>
        </w:rPr>
        <w:t>-</w:t>
      </w:r>
      <w:r>
        <w:rPr>
          <w:rtl/>
        </w:rPr>
        <w:t xml:space="preserve">גז, אם זה מתקני השבה למיניהם, שלוקחים את </w:t>
      </w:r>
      <w:bookmarkStart w:id="489" w:name="_ETM_Q2_735264"/>
      <w:bookmarkEnd w:id="489"/>
      <w:r>
        <w:rPr>
          <w:rtl/>
        </w:rPr>
        <w:t xml:space="preserve">הפסולת </w:t>
      </w:r>
      <w:bookmarkStart w:id="490" w:name="_ETM_Q2_739030"/>
      <w:bookmarkEnd w:id="490"/>
      <w:r>
        <w:rPr>
          <w:rFonts w:hint="cs"/>
          <w:rtl/>
        </w:rPr>
        <w:t>ו</w:t>
      </w:r>
      <w:r>
        <w:rPr>
          <w:rtl/>
        </w:rPr>
        <w:t xml:space="preserve">מייצרים ממנה חשמל, אנרגיה וחום. כשנכנסתי למשרד לא היה אפילו </w:t>
      </w:r>
      <w:bookmarkStart w:id="491" w:name="_ETM_Q2_744233"/>
      <w:bookmarkEnd w:id="491"/>
      <w:r>
        <w:rPr>
          <w:rtl/>
        </w:rPr>
        <w:t xml:space="preserve">מתקן קצה אחד שנמצא ברמת התכנון כמתקן קצה לטיפול בפסולת, </w:t>
      </w:r>
      <w:bookmarkStart w:id="492" w:name="_ETM_Q2_749437"/>
      <w:bookmarkEnd w:id="492"/>
      <w:r>
        <w:rPr>
          <w:rtl/>
        </w:rPr>
        <w:t>באמת</w:t>
      </w:r>
      <w:r>
        <w:rPr>
          <w:rFonts w:hint="cs"/>
          <w:rtl/>
        </w:rPr>
        <w:t>,</w:t>
      </w:r>
      <w:r>
        <w:rPr>
          <w:rtl/>
        </w:rPr>
        <w:t xml:space="preserve"> ככה</w:t>
      </w:r>
      <w:r>
        <w:rPr>
          <w:rFonts w:hint="cs"/>
          <w:rtl/>
        </w:rPr>
        <w:t>,</w:t>
      </w:r>
      <w:r>
        <w:rPr>
          <w:rtl/>
        </w:rPr>
        <w:t xml:space="preserve"> על המסילה, שהמשרד מקדם אותו ובאג'נדה אמיתית</w:t>
      </w:r>
      <w:r>
        <w:rPr>
          <w:rFonts w:hint="cs"/>
          <w:rtl/>
        </w:rPr>
        <w:t>,</w:t>
      </w:r>
      <w:r>
        <w:rPr>
          <w:rtl/>
        </w:rPr>
        <w:t xml:space="preserve"> כדי </w:t>
      </w:r>
      <w:bookmarkStart w:id="493" w:name="_ETM_Q2_754641"/>
      <w:bookmarkEnd w:id="493"/>
      <w:r>
        <w:rPr>
          <w:rtl/>
        </w:rPr>
        <w:t xml:space="preserve">לייצר פה שינוי משמעותי בהטמנת הפסולת במדינה. </w:t>
      </w:r>
    </w:p>
    <w:p w:rsidR="00E9252A" w:rsidRDefault="00E9252A" w:rsidP="006B5F97">
      <w:pPr>
        <w:rPr>
          <w:rtl/>
        </w:rPr>
      </w:pPr>
      <w:bookmarkStart w:id="494" w:name="_ETM_Q2_759905"/>
      <w:bookmarkStart w:id="495" w:name="_ETM_Q2_759941"/>
      <w:bookmarkEnd w:id="494"/>
      <w:bookmarkEnd w:id="495"/>
    </w:p>
    <w:p w:rsidR="00E9252A" w:rsidRDefault="00E9252A" w:rsidP="00FE6357">
      <w:pPr>
        <w:rPr>
          <w:rtl/>
        </w:rPr>
      </w:pPr>
      <w:bookmarkStart w:id="496" w:name="TOR_Q3"/>
      <w:bookmarkEnd w:id="496"/>
      <w:r>
        <w:rPr>
          <w:rFonts w:hint="cs"/>
          <w:rtl/>
        </w:rPr>
        <w:t>עכשיו,</w:t>
      </w:r>
      <w:bookmarkStart w:id="497" w:name="_ETM_Q3_161560"/>
      <w:bookmarkStart w:id="498" w:name="_ETM_Q3_161639"/>
      <w:bookmarkEnd w:id="497"/>
      <w:bookmarkEnd w:id="498"/>
      <w:r>
        <w:rPr>
          <w:rFonts w:hint="cs"/>
          <w:rtl/>
        </w:rPr>
        <w:t xml:space="preserve"> ברור לכולנו, חבר הכנסת, שגם כשאנחנו רוצים לייצר שינוי כזה, לוקח זמן, כי </w:t>
      </w:r>
      <w:bookmarkStart w:id="499" w:name="_ETM_Q3_167103"/>
      <w:bookmarkEnd w:id="499"/>
      <w:r>
        <w:rPr>
          <w:rFonts w:hint="cs"/>
          <w:rtl/>
        </w:rPr>
        <w:t>בעצם אם אף מקום לא נמצא תחת תכנון, ואם אין</w:t>
      </w:r>
      <w:bookmarkStart w:id="500" w:name="_ETM_Q3_173146"/>
      <w:bookmarkEnd w:id="500"/>
      <w:r>
        <w:rPr>
          <w:rFonts w:hint="cs"/>
          <w:rtl/>
        </w:rPr>
        <w:t xml:space="preserve"> תכנונים למתקני השבה, ואם יש </w:t>
      </w:r>
      <w:proofErr w:type="spellStart"/>
      <w:r>
        <w:rPr>
          <w:rFonts w:hint="cs"/>
          <w:rtl/>
        </w:rPr>
        <w:t>נמב"י</w:t>
      </w:r>
      <w:proofErr w:type="spellEnd"/>
      <w:r>
        <w:rPr>
          <w:rFonts w:hint="cs"/>
          <w:rtl/>
        </w:rPr>
        <w:t xml:space="preserve"> מאוד גדול </w:t>
      </w:r>
      <w:r>
        <w:rPr>
          <w:rtl/>
        </w:rPr>
        <w:t>–</w:t>
      </w:r>
      <w:r>
        <w:rPr>
          <w:rFonts w:hint="cs"/>
          <w:rtl/>
        </w:rPr>
        <w:t xml:space="preserve"> </w:t>
      </w:r>
      <w:r>
        <w:rPr>
          <w:rFonts w:hint="cs"/>
        </w:rPr>
        <w:t>NIMBY</w:t>
      </w:r>
      <w:r>
        <w:rPr>
          <w:rFonts w:hint="cs"/>
          <w:rtl/>
        </w:rPr>
        <w:t xml:space="preserve"> זה </w:t>
      </w:r>
      <w:r w:rsidRPr="009916C2">
        <w:t>Not In My Back Yard</w:t>
      </w:r>
      <w:r>
        <w:rPr>
          <w:rFonts w:hint="cs"/>
          <w:rtl/>
        </w:rPr>
        <w:t xml:space="preserve"> </w:t>
      </w:r>
      <w:r>
        <w:rPr>
          <w:rtl/>
        </w:rPr>
        <w:t>–</w:t>
      </w:r>
      <w:r>
        <w:rPr>
          <w:rFonts w:hint="cs"/>
          <w:rtl/>
        </w:rPr>
        <w:t xml:space="preserve"> </w:t>
      </w:r>
      <w:r>
        <w:rPr>
          <w:rFonts w:hint="cs"/>
        </w:rPr>
        <w:t xml:space="preserve"> </w:t>
      </w:r>
      <w:r>
        <w:rPr>
          <w:rFonts w:hint="cs"/>
          <w:rtl/>
        </w:rPr>
        <w:t xml:space="preserve">זאת אומרת היו כמה ניסיונות בעבר לקדם מתקני קצה לטיפול בפסולת </w:t>
      </w:r>
      <w:bookmarkStart w:id="501" w:name="_ETM_Q3_180000"/>
      <w:bookmarkEnd w:id="501"/>
      <w:r>
        <w:rPr>
          <w:rtl/>
        </w:rPr>
        <w:t xml:space="preserve">שנתקלו בקשיים מאוד מאוד גדולים, כשלים בעיקר הסברתיים או </w:t>
      </w:r>
      <w:bookmarkStart w:id="502" w:name="_ETM_Q3_184995"/>
      <w:bookmarkEnd w:id="502"/>
      <w:r>
        <w:rPr>
          <w:rtl/>
        </w:rPr>
        <w:t>כשלים בנושא הזה</w:t>
      </w:r>
      <w:r>
        <w:rPr>
          <w:rFonts w:hint="cs"/>
          <w:rtl/>
        </w:rPr>
        <w:t>,</w:t>
      </w:r>
      <w:r>
        <w:rPr>
          <w:rtl/>
        </w:rPr>
        <w:t xml:space="preserve"> שהיו שרים או מנכ</w:t>
      </w:r>
      <w:r>
        <w:rPr>
          <w:rFonts w:hint="cs"/>
          <w:rtl/>
        </w:rPr>
        <w:t>"</w:t>
      </w:r>
      <w:r>
        <w:rPr>
          <w:rtl/>
        </w:rPr>
        <w:t xml:space="preserve">לים או צוותים מקצועיים </w:t>
      </w:r>
      <w:bookmarkStart w:id="503" w:name="_ETM_Q3_189991"/>
      <w:bookmarkEnd w:id="503"/>
      <w:r>
        <w:rPr>
          <w:rtl/>
        </w:rPr>
        <w:t>שפחות האמינו בפתרון כזה או אחר</w:t>
      </w:r>
      <w:r>
        <w:rPr>
          <w:rFonts w:hint="cs"/>
          <w:rtl/>
        </w:rPr>
        <w:t xml:space="preserve">, </w:t>
      </w:r>
      <w:r>
        <w:rPr>
          <w:rtl/>
        </w:rPr>
        <w:t xml:space="preserve">ולכן המציאות הזו כשלה </w:t>
      </w:r>
      <w:bookmarkStart w:id="504" w:name="_ETM_Q3_194987"/>
      <w:bookmarkEnd w:id="504"/>
      <w:r>
        <w:rPr>
          <w:rtl/>
        </w:rPr>
        <w:t xml:space="preserve">פעם אחר פעם. התוצאה הייתה תוצאה שהיא באמת לא מיטבית </w:t>
      </w:r>
      <w:bookmarkStart w:id="505" w:name="_ETM_Q3_199983"/>
      <w:bookmarkEnd w:id="505"/>
      <w:r>
        <w:rPr>
          <w:rtl/>
        </w:rPr>
        <w:t>עם אזרחי מדינת ישראל. מה לעשות</w:t>
      </w:r>
      <w:r>
        <w:rPr>
          <w:rFonts w:hint="cs"/>
          <w:rtl/>
        </w:rPr>
        <w:t>,</w:t>
      </w:r>
      <w:r>
        <w:rPr>
          <w:rtl/>
        </w:rPr>
        <w:t xml:space="preserve"> </w:t>
      </w:r>
      <w:bookmarkStart w:id="506" w:name="_ETM_Q3_205159"/>
      <w:bookmarkEnd w:id="506"/>
      <w:r>
        <w:rPr>
          <w:rtl/>
        </w:rPr>
        <w:t xml:space="preserve">מדינת ישראל היא אחת המדינות שגם באמת אחוזי ייצור הפסולת </w:t>
      </w:r>
      <w:bookmarkStart w:id="507" w:name="_ETM_Q3_209277"/>
      <w:bookmarkEnd w:id="507"/>
      <w:r>
        <w:rPr>
          <w:rtl/>
        </w:rPr>
        <w:t xml:space="preserve">הם גבוהים מאוד. אנחנו באמת מבשלים הרבה, אוכלים הרבה, קונים </w:t>
      </w:r>
      <w:bookmarkStart w:id="508" w:name="_ETM_Q3_213396"/>
      <w:bookmarkEnd w:id="508"/>
      <w:r>
        <w:rPr>
          <w:rtl/>
        </w:rPr>
        <w:t>הרבה</w:t>
      </w:r>
      <w:r>
        <w:rPr>
          <w:rFonts w:hint="cs"/>
          <w:rtl/>
        </w:rPr>
        <w:t>.</w:t>
      </w:r>
      <w:r>
        <w:rPr>
          <w:rtl/>
        </w:rPr>
        <w:t xml:space="preserve"> יש היום הרבה הזמנות גם מאתרים בי</w:t>
      </w:r>
      <w:r>
        <w:rPr>
          <w:rFonts w:hint="cs"/>
          <w:rtl/>
        </w:rPr>
        <w:t>ן-</w:t>
      </w:r>
      <w:r>
        <w:rPr>
          <w:rtl/>
        </w:rPr>
        <w:t>לאומיים</w:t>
      </w:r>
      <w:r>
        <w:rPr>
          <w:rFonts w:hint="cs"/>
          <w:rtl/>
        </w:rPr>
        <w:t>.</w:t>
      </w:r>
      <w:r>
        <w:rPr>
          <w:rtl/>
        </w:rPr>
        <w:t xml:space="preserve"> יש הרבה </w:t>
      </w:r>
      <w:bookmarkStart w:id="509" w:name="_ETM_Q3_217515"/>
      <w:bookmarkEnd w:id="509"/>
      <w:r>
        <w:rPr>
          <w:rtl/>
        </w:rPr>
        <w:t xml:space="preserve">פסולת בישראל, ולכן צריך למצוא לה פתרון </w:t>
      </w:r>
      <w:r>
        <w:rPr>
          <w:rFonts w:hint="cs"/>
          <w:rtl/>
        </w:rPr>
        <w:t xml:space="preserve">– </w:t>
      </w:r>
      <w:r>
        <w:rPr>
          <w:rtl/>
        </w:rPr>
        <w:t>ופתרון אמיתי</w:t>
      </w:r>
      <w:r>
        <w:rPr>
          <w:rFonts w:hint="cs"/>
          <w:rtl/>
        </w:rPr>
        <w:t>.</w:t>
      </w:r>
      <w:r>
        <w:rPr>
          <w:rtl/>
        </w:rPr>
        <w:t xml:space="preserve"> </w:t>
      </w:r>
      <w:bookmarkStart w:id="510" w:name="_ETM_Q3_221645"/>
      <w:bookmarkEnd w:id="510"/>
    </w:p>
    <w:p w:rsidR="00E9252A" w:rsidRDefault="00E9252A" w:rsidP="006B5F97">
      <w:pPr>
        <w:rPr>
          <w:rtl/>
        </w:rPr>
      </w:pPr>
    </w:p>
    <w:p w:rsidR="00E9252A" w:rsidRDefault="00E9252A" w:rsidP="00FE6357">
      <w:pPr>
        <w:rPr>
          <w:rtl/>
        </w:rPr>
      </w:pPr>
      <w:r>
        <w:rPr>
          <w:rtl/>
        </w:rPr>
        <w:t>הפתרון לפסולת שמזהמת אוויר</w:t>
      </w:r>
      <w:r>
        <w:rPr>
          <w:rFonts w:hint="cs"/>
          <w:rtl/>
        </w:rPr>
        <w:t>,</w:t>
      </w:r>
      <w:r>
        <w:rPr>
          <w:rtl/>
        </w:rPr>
        <w:t xml:space="preserve"> קרקע ומים</w:t>
      </w:r>
      <w:r>
        <w:rPr>
          <w:rFonts w:hint="cs"/>
          <w:rtl/>
        </w:rPr>
        <w:t xml:space="preserve"> </w:t>
      </w:r>
      <w:r>
        <w:rPr>
          <w:rFonts w:hint="eastAsia"/>
          <w:rtl/>
        </w:rPr>
        <w:t>–</w:t>
      </w:r>
      <w:r>
        <w:rPr>
          <w:rFonts w:hint="cs"/>
          <w:rtl/>
        </w:rPr>
        <w:t xml:space="preserve"> </w:t>
      </w:r>
      <w:r>
        <w:rPr>
          <w:rtl/>
        </w:rPr>
        <w:t>ולא רק זה</w:t>
      </w:r>
      <w:r>
        <w:rPr>
          <w:rFonts w:hint="cs"/>
          <w:rtl/>
        </w:rPr>
        <w:t xml:space="preserve"> – </w:t>
      </w:r>
      <w:bookmarkStart w:id="511" w:name="_ETM_Q3_228998"/>
      <w:bookmarkEnd w:id="511"/>
      <w:r>
        <w:rPr>
          <w:rtl/>
        </w:rPr>
        <w:t xml:space="preserve">בדרך, </w:t>
      </w:r>
      <w:bookmarkStart w:id="512" w:name="_ETM_Q3_225766"/>
      <w:bookmarkEnd w:id="512"/>
      <w:r>
        <w:rPr>
          <w:rtl/>
        </w:rPr>
        <w:t xml:space="preserve">כשהיא נוסעת לאתרי ההטמנה, היא מזהמת על ידי זיהום אוויר </w:t>
      </w:r>
      <w:bookmarkStart w:id="513" w:name="_ETM_Q3_229887"/>
      <w:bookmarkEnd w:id="513"/>
      <w:r>
        <w:rPr>
          <w:rtl/>
        </w:rPr>
        <w:t xml:space="preserve">תחבורתי ממשאיות, וגם משאיות נתקלות במשך שעות ארוכות בפקקים להטמנת </w:t>
      </w:r>
      <w:bookmarkStart w:id="514" w:name="_ETM_Q3_234008"/>
      <w:bookmarkEnd w:id="514"/>
      <w:r>
        <w:rPr>
          <w:rtl/>
        </w:rPr>
        <w:t>פסולת</w:t>
      </w:r>
      <w:r>
        <w:rPr>
          <w:rFonts w:hint="cs"/>
          <w:rtl/>
        </w:rPr>
        <w:t>.</w:t>
      </w:r>
      <w:r>
        <w:rPr>
          <w:rtl/>
        </w:rPr>
        <w:t xml:space="preserve"> ז</w:t>
      </w:r>
      <w:r>
        <w:rPr>
          <w:rFonts w:hint="cs"/>
          <w:rtl/>
        </w:rPr>
        <w:t>ו</w:t>
      </w:r>
      <w:r>
        <w:rPr>
          <w:rtl/>
        </w:rPr>
        <w:t xml:space="preserve"> באמת בעיה. </w:t>
      </w:r>
      <w:bookmarkStart w:id="515" w:name="_ETM_Q3_238720"/>
      <w:bookmarkStart w:id="516" w:name="_ETM_Q3_242850"/>
      <w:bookmarkStart w:id="517" w:name="_ETM_Q3_242900"/>
      <w:bookmarkStart w:id="518" w:name="_ETM_Q3_243018"/>
      <w:bookmarkStart w:id="519" w:name="_ETM_Q3_243051"/>
      <w:bookmarkEnd w:id="515"/>
      <w:bookmarkEnd w:id="516"/>
      <w:bookmarkEnd w:id="517"/>
      <w:bookmarkEnd w:id="518"/>
      <w:bookmarkEnd w:id="519"/>
      <w:r>
        <w:rPr>
          <w:rtl/>
        </w:rPr>
        <w:t>ולכן מה שעשינו במשרד</w:t>
      </w:r>
      <w:r>
        <w:rPr>
          <w:rFonts w:hint="cs"/>
          <w:rtl/>
        </w:rPr>
        <w:t xml:space="preserve"> –</w:t>
      </w:r>
      <w:r>
        <w:rPr>
          <w:rtl/>
        </w:rPr>
        <w:t xml:space="preserve"> אני באופן אישי באמת שמתי </w:t>
      </w:r>
      <w:bookmarkStart w:id="520" w:name="_ETM_Q3_242720"/>
      <w:bookmarkEnd w:id="520"/>
      <w:r>
        <w:rPr>
          <w:rtl/>
        </w:rPr>
        <w:t xml:space="preserve">את הפסולת כאסטרטגיה של המשרד להגנת הסביבה ביחד עם השלטון </w:t>
      </w:r>
      <w:bookmarkStart w:id="521" w:name="_ETM_Q3_246720"/>
      <w:bookmarkEnd w:id="521"/>
      <w:r>
        <w:rPr>
          <w:rtl/>
        </w:rPr>
        <w:t>המקומי והאזורי</w:t>
      </w:r>
      <w:r>
        <w:rPr>
          <w:rFonts w:hint="cs"/>
          <w:rtl/>
        </w:rPr>
        <w:t>,</w:t>
      </w:r>
      <w:r>
        <w:rPr>
          <w:rtl/>
        </w:rPr>
        <w:t xml:space="preserve"> שהוא קהל היעד והמטרה, והבנתי שאי</w:t>
      </w:r>
      <w:r>
        <w:rPr>
          <w:rFonts w:hint="cs"/>
          <w:rtl/>
        </w:rPr>
        <w:t>-</w:t>
      </w:r>
      <w:r>
        <w:rPr>
          <w:rtl/>
        </w:rPr>
        <w:t xml:space="preserve">אפשר לייצר </w:t>
      </w:r>
      <w:bookmarkStart w:id="522" w:name="_ETM_Q3_250720"/>
      <w:bookmarkEnd w:id="522"/>
      <w:r>
        <w:rPr>
          <w:rtl/>
        </w:rPr>
        <w:t>מציאות לבד</w:t>
      </w:r>
      <w:r>
        <w:rPr>
          <w:rFonts w:hint="cs"/>
          <w:rtl/>
        </w:rPr>
        <w:t>;</w:t>
      </w:r>
      <w:r>
        <w:rPr>
          <w:rtl/>
        </w:rPr>
        <w:t xml:space="preserve"> אנחנו חייבים את התמיכה של השלטון המקומי והאזורי, </w:t>
      </w:r>
      <w:bookmarkStart w:id="523" w:name="_ETM_Q3_254720"/>
      <w:bookmarkEnd w:id="523"/>
      <w:r>
        <w:rPr>
          <w:rtl/>
        </w:rPr>
        <w:t xml:space="preserve">שהם יצרני הפסולת הגדולים, </w:t>
      </w:r>
      <w:bookmarkStart w:id="524" w:name="_ETM_Q3_258900"/>
      <w:bookmarkEnd w:id="524"/>
      <w:r>
        <w:rPr>
          <w:rtl/>
        </w:rPr>
        <w:t xml:space="preserve">ובעצם ביחד איתם לייצר את השינוי. </w:t>
      </w:r>
      <w:bookmarkStart w:id="525" w:name="_ETM_Q3_269235"/>
      <w:bookmarkStart w:id="526" w:name="_ETM_Q3_269276"/>
      <w:bookmarkStart w:id="527" w:name="_ETM_Q3_269389"/>
      <w:bookmarkStart w:id="528" w:name="_ETM_Q3_269424"/>
      <w:bookmarkEnd w:id="525"/>
      <w:bookmarkEnd w:id="526"/>
      <w:bookmarkEnd w:id="527"/>
      <w:bookmarkEnd w:id="528"/>
      <w:r>
        <w:rPr>
          <w:rtl/>
        </w:rPr>
        <w:t xml:space="preserve">ייצרנו </w:t>
      </w:r>
      <w:r>
        <w:rPr>
          <w:rtl/>
        </w:rPr>
        <w:lastRenderedPageBreak/>
        <w:t>את השינוי לא רק על ידי הבאת מתקנים</w:t>
      </w:r>
      <w:r>
        <w:rPr>
          <w:rFonts w:hint="cs"/>
          <w:rtl/>
        </w:rPr>
        <w:t xml:space="preserve"> –</w:t>
      </w:r>
      <w:r>
        <w:rPr>
          <w:rtl/>
        </w:rPr>
        <w:t xml:space="preserve"> עשינו גם </w:t>
      </w:r>
      <w:bookmarkStart w:id="529" w:name="_ETM_Q3_267242"/>
      <w:bookmarkEnd w:id="529"/>
      <w:r>
        <w:rPr>
          <w:rtl/>
        </w:rPr>
        <w:t>סיורים בחו"ל כדי לראות את המתקנים</w:t>
      </w:r>
      <w:r>
        <w:rPr>
          <w:rFonts w:hint="cs"/>
          <w:rtl/>
        </w:rPr>
        <w:t>,</w:t>
      </w:r>
      <w:r>
        <w:rPr>
          <w:rtl/>
        </w:rPr>
        <w:t xml:space="preserve"> זה היה ביחד עם </w:t>
      </w:r>
      <w:bookmarkStart w:id="530" w:name="_ETM_Q3_271413"/>
      <w:bookmarkEnd w:id="530"/>
      <w:r>
        <w:rPr>
          <w:rtl/>
        </w:rPr>
        <w:t>ראשי רשויות</w:t>
      </w:r>
      <w:r>
        <w:rPr>
          <w:rFonts w:hint="cs"/>
          <w:rtl/>
        </w:rPr>
        <w:t xml:space="preserve">. </w:t>
      </w:r>
      <w:r>
        <w:rPr>
          <w:rtl/>
        </w:rPr>
        <w:t>גם אשכולות יצאו לסיורים</w:t>
      </w:r>
      <w:r>
        <w:rPr>
          <w:rFonts w:hint="cs"/>
          <w:rtl/>
        </w:rPr>
        <w:t>.</w:t>
      </w:r>
      <w:r>
        <w:rPr>
          <w:rtl/>
        </w:rPr>
        <w:t xml:space="preserve"> ראשי רשויות יצאו לבד </w:t>
      </w:r>
      <w:bookmarkStart w:id="531" w:name="_ETM_Q3_275585"/>
      <w:bookmarkEnd w:id="531"/>
      <w:r>
        <w:rPr>
          <w:rtl/>
        </w:rPr>
        <w:t xml:space="preserve">לסיורים כדי לראות את המציאות השונה בעיניים, וכדי לקבל החלטה </w:t>
      </w:r>
      <w:bookmarkStart w:id="532" w:name="_ETM_Q3_279756"/>
      <w:bookmarkEnd w:id="532"/>
      <w:r>
        <w:rPr>
          <w:rtl/>
        </w:rPr>
        <w:t xml:space="preserve">להקים מתקני קצה כאלה גם בישראל. </w:t>
      </w:r>
    </w:p>
    <w:p w:rsidR="00E9252A" w:rsidRDefault="00E9252A" w:rsidP="006B5F97">
      <w:pPr>
        <w:rPr>
          <w:rtl/>
        </w:rPr>
      </w:pPr>
      <w:bookmarkStart w:id="533" w:name="_ETM_Q3_284147"/>
      <w:bookmarkStart w:id="534" w:name="_ETM_Q3_284199"/>
      <w:bookmarkStart w:id="535" w:name="_ETM_Q3_284315"/>
      <w:bookmarkEnd w:id="533"/>
      <w:bookmarkEnd w:id="534"/>
      <w:bookmarkEnd w:id="535"/>
    </w:p>
    <w:p w:rsidR="00E9252A" w:rsidRDefault="00E9252A" w:rsidP="006B5F97">
      <w:pPr>
        <w:rPr>
          <w:rtl/>
        </w:rPr>
      </w:pPr>
      <w:bookmarkStart w:id="536" w:name="_ETM_Q3_284356"/>
      <w:bookmarkEnd w:id="536"/>
      <w:r>
        <w:rPr>
          <w:rtl/>
        </w:rPr>
        <w:t xml:space="preserve">אני חייבת לומר שזה </w:t>
      </w:r>
      <w:bookmarkStart w:id="537" w:name="_ETM_Q3_283927"/>
      <w:bookmarkEnd w:id="537"/>
      <w:r>
        <w:rPr>
          <w:rtl/>
        </w:rPr>
        <w:t xml:space="preserve">שהמכרז הראשון למתקן ההשבה בנאות חובב יצא </w:t>
      </w:r>
      <w:bookmarkStart w:id="538" w:name="_ETM_Q3_288110"/>
      <w:bookmarkEnd w:id="538"/>
      <w:r>
        <w:rPr>
          <w:rFonts w:hint="cs"/>
          <w:rtl/>
        </w:rPr>
        <w:t>ל</w:t>
      </w:r>
      <w:r>
        <w:rPr>
          <w:rtl/>
        </w:rPr>
        <w:t>דרך</w:t>
      </w:r>
      <w:r>
        <w:rPr>
          <w:rFonts w:hint="cs"/>
          <w:rtl/>
        </w:rPr>
        <w:t>,</w:t>
      </w:r>
      <w:r>
        <w:rPr>
          <w:rtl/>
        </w:rPr>
        <w:t xml:space="preserve"> ויש זו</w:t>
      </w:r>
      <w:r>
        <w:rPr>
          <w:rFonts w:hint="cs"/>
          <w:rtl/>
        </w:rPr>
        <w:t>כ</w:t>
      </w:r>
      <w:r>
        <w:rPr>
          <w:rtl/>
        </w:rPr>
        <w:t>ים ואנחנו כבר בתהליך שם</w:t>
      </w:r>
      <w:r>
        <w:rPr>
          <w:rFonts w:hint="cs"/>
          <w:rtl/>
        </w:rPr>
        <w:t xml:space="preserve"> –</w:t>
      </w:r>
      <w:r>
        <w:rPr>
          <w:rtl/>
        </w:rPr>
        <w:t xml:space="preserve"> זו בשורה </w:t>
      </w:r>
      <w:bookmarkStart w:id="539" w:name="_ETM_Q3_292282"/>
      <w:bookmarkEnd w:id="539"/>
      <w:r>
        <w:rPr>
          <w:rtl/>
        </w:rPr>
        <w:t xml:space="preserve">עצומה. מעבר לזה אנחנו בהרבה </w:t>
      </w:r>
      <w:proofErr w:type="spellStart"/>
      <w:r>
        <w:rPr>
          <w:rtl/>
        </w:rPr>
        <w:t>איתורים</w:t>
      </w:r>
      <w:proofErr w:type="spellEnd"/>
      <w:r>
        <w:rPr>
          <w:rtl/>
        </w:rPr>
        <w:t xml:space="preserve"> במקומות אחרים </w:t>
      </w:r>
      <w:proofErr w:type="spellStart"/>
      <w:r w:rsidRPr="00333CF6">
        <w:rPr>
          <w:rtl/>
        </w:rPr>
        <w:t>ובהסמכות</w:t>
      </w:r>
      <w:proofErr w:type="spellEnd"/>
      <w:r w:rsidRPr="00333CF6">
        <w:rPr>
          <w:rtl/>
        </w:rPr>
        <w:t xml:space="preserve"> </w:t>
      </w:r>
      <w:proofErr w:type="spellStart"/>
      <w:r w:rsidRPr="00333CF6">
        <w:rPr>
          <w:rtl/>
        </w:rPr>
        <w:t>ל</w:t>
      </w:r>
      <w:r w:rsidRPr="00333CF6">
        <w:rPr>
          <w:rFonts w:hint="cs"/>
          <w:rtl/>
        </w:rPr>
        <w:t>וות"ל</w:t>
      </w:r>
      <w:proofErr w:type="spellEnd"/>
      <w:r w:rsidRPr="00333CF6">
        <w:rPr>
          <w:rFonts w:hint="cs"/>
          <w:rtl/>
        </w:rPr>
        <w:t>,</w:t>
      </w:r>
      <w:r>
        <w:rPr>
          <w:rFonts w:hint="cs"/>
          <w:rtl/>
        </w:rPr>
        <w:t xml:space="preserve"> </w:t>
      </w:r>
      <w:bookmarkStart w:id="540" w:name="_ETM_Q3_296455"/>
      <w:bookmarkEnd w:id="540"/>
      <w:r>
        <w:rPr>
          <w:rFonts w:hint="cs"/>
          <w:rtl/>
        </w:rPr>
        <w:t>ל</w:t>
      </w:r>
      <w:r>
        <w:rPr>
          <w:rtl/>
        </w:rPr>
        <w:t>וועדות התכנון והבנייה</w:t>
      </w:r>
      <w:r>
        <w:rPr>
          <w:rFonts w:hint="cs"/>
          <w:rtl/>
        </w:rPr>
        <w:t>,</w:t>
      </w:r>
      <w:r>
        <w:rPr>
          <w:rtl/>
        </w:rPr>
        <w:t xml:space="preserve"> עם </w:t>
      </w:r>
      <w:proofErr w:type="spellStart"/>
      <w:r>
        <w:rPr>
          <w:rtl/>
        </w:rPr>
        <w:t>איתורים</w:t>
      </w:r>
      <w:proofErr w:type="spellEnd"/>
      <w:r>
        <w:rPr>
          <w:rtl/>
        </w:rPr>
        <w:t xml:space="preserve"> מדויקים, קולות קור</w:t>
      </w:r>
      <w:r>
        <w:rPr>
          <w:rFonts w:hint="cs"/>
          <w:rtl/>
        </w:rPr>
        <w:t>א</w:t>
      </w:r>
      <w:r>
        <w:rPr>
          <w:rtl/>
        </w:rPr>
        <w:t xml:space="preserve">ים שכבר יצאו </w:t>
      </w:r>
      <w:bookmarkStart w:id="541" w:name="_ETM_Q3_300628"/>
      <w:bookmarkEnd w:id="541"/>
      <w:r>
        <w:rPr>
          <w:rtl/>
        </w:rPr>
        <w:t xml:space="preserve">לתכנון של מתקני קצה כאלה, מתקני השבה שהתפקיד שלהם זה </w:t>
      </w:r>
      <w:bookmarkStart w:id="542" w:name="_ETM_Q3_304801"/>
      <w:bookmarkEnd w:id="542"/>
      <w:r>
        <w:rPr>
          <w:rtl/>
        </w:rPr>
        <w:t xml:space="preserve">להפוך את הזבל שלנו לזהב, בעצם למשאב, כי זה מה </w:t>
      </w:r>
      <w:bookmarkStart w:id="543" w:name="_ETM_Q3_308974"/>
      <w:bookmarkEnd w:id="543"/>
      <w:r>
        <w:rPr>
          <w:rtl/>
        </w:rPr>
        <w:t>שקורה בכל העולם</w:t>
      </w:r>
      <w:r>
        <w:rPr>
          <w:rFonts w:hint="cs"/>
          <w:rtl/>
        </w:rPr>
        <w:t>,</w:t>
      </w:r>
      <w:r>
        <w:rPr>
          <w:rtl/>
        </w:rPr>
        <w:t xml:space="preserve"> היום מתייחסים לפסולת כמשאב שניתן לייצר ממנו </w:t>
      </w:r>
      <w:bookmarkStart w:id="544" w:name="_ETM_Q3_313147"/>
      <w:bookmarkEnd w:id="544"/>
      <w:r>
        <w:rPr>
          <w:rtl/>
        </w:rPr>
        <w:t xml:space="preserve">אנרגיה. </w:t>
      </w:r>
      <w:bookmarkStart w:id="545" w:name="_ETM_Q3_317729"/>
      <w:bookmarkEnd w:id="545"/>
    </w:p>
    <w:p w:rsidR="00E9252A" w:rsidRDefault="00E9252A" w:rsidP="006B5F97">
      <w:pPr>
        <w:rPr>
          <w:rtl/>
        </w:rPr>
      </w:pPr>
      <w:bookmarkStart w:id="546" w:name="_ETM_Q3_317902"/>
      <w:bookmarkStart w:id="547" w:name="_ETM_Q3_317952"/>
      <w:bookmarkEnd w:id="546"/>
      <w:bookmarkEnd w:id="547"/>
    </w:p>
    <w:p w:rsidR="00E9252A" w:rsidRDefault="00E9252A" w:rsidP="006B5F97">
      <w:pPr>
        <w:rPr>
          <w:rtl/>
        </w:rPr>
      </w:pPr>
      <w:bookmarkStart w:id="548" w:name="_ETM_Q3_318051"/>
      <w:bookmarkStart w:id="549" w:name="_ETM_Q3_318097"/>
      <w:bookmarkEnd w:id="548"/>
      <w:bookmarkEnd w:id="549"/>
      <w:r>
        <w:rPr>
          <w:rtl/>
        </w:rPr>
        <w:t>אבל מעבר להקמת המתקנים</w:t>
      </w:r>
      <w:r>
        <w:rPr>
          <w:rFonts w:hint="cs"/>
          <w:rtl/>
        </w:rPr>
        <w:t xml:space="preserve"> </w:t>
      </w:r>
      <w:r>
        <w:rPr>
          <w:rFonts w:hint="eastAsia"/>
          <w:rtl/>
        </w:rPr>
        <w:t>–</w:t>
      </w:r>
      <w:r>
        <w:rPr>
          <w:rFonts w:hint="cs"/>
          <w:rtl/>
        </w:rPr>
        <w:t xml:space="preserve"> </w:t>
      </w:r>
      <w:r>
        <w:rPr>
          <w:rtl/>
        </w:rPr>
        <w:t>ויש גם מתקנים לפסולת אורגני</w:t>
      </w:r>
      <w:r>
        <w:rPr>
          <w:rFonts w:hint="cs"/>
          <w:rtl/>
        </w:rPr>
        <w:t>ת</w:t>
      </w:r>
      <w:r>
        <w:rPr>
          <w:rtl/>
        </w:rPr>
        <w:t xml:space="preserve">, מתקן </w:t>
      </w:r>
      <w:bookmarkStart w:id="550" w:name="_ETM_Q3_321902"/>
      <w:bookmarkEnd w:id="550"/>
      <w:r>
        <w:rPr>
          <w:rtl/>
        </w:rPr>
        <w:t xml:space="preserve">שקם עכשיו </w:t>
      </w:r>
      <w:proofErr w:type="spellStart"/>
      <w:r>
        <w:rPr>
          <w:rtl/>
        </w:rPr>
        <w:t>בשפד</w:t>
      </w:r>
      <w:r>
        <w:rPr>
          <w:rFonts w:hint="cs"/>
          <w:rtl/>
        </w:rPr>
        <w:t>"</w:t>
      </w:r>
      <w:r>
        <w:rPr>
          <w:rtl/>
        </w:rPr>
        <w:t>ן</w:t>
      </w:r>
      <w:proofErr w:type="spellEnd"/>
      <w:r>
        <w:rPr>
          <w:rtl/>
        </w:rPr>
        <w:t>, מתקן נוסף שקם באשכול</w:t>
      </w:r>
      <w:r>
        <w:rPr>
          <w:rFonts w:hint="cs"/>
          <w:rtl/>
        </w:rPr>
        <w:t xml:space="preserve">. </w:t>
      </w:r>
      <w:r>
        <w:rPr>
          <w:rtl/>
        </w:rPr>
        <w:t xml:space="preserve">בכל החלטות </w:t>
      </w:r>
      <w:bookmarkStart w:id="551" w:name="_ETM_Q3_326076"/>
      <w:bookmarkEnd w:id="551"/>
      <w:r>
        <w:rPr>
          <w:rtl/>
        </w:rPr>
        <w:t>הממשלה של שיקום דרום וצפון</w:t>
      </w:r>
      <w:r>
        <w:rPr>
          <w:rFonts w:hint="cs"/>
          <w:rtl/>
        </w:rPr>
        <w:t xml:space="preserve"> </w:t>
      </w:r>
      <w:bookmarkStart w:id="552" w:name="_ETM_Q3_330281"/>
      <w:bookmarkEnd w:id="552"/>
      <w:r>
        <w:rPr>
          <w:rtl/>
        </w:rPr>
        <w:t xml:space="preserve">הכנסנו את </w:t>
      </w:r>
      <w:r w:rsidRPr="0050705C">
        <w:rPr>
          <w:rtl/>
        </w:rPr>
        <w:t xml:space="preserve">הנושא של המתקנים. </w:t>
      </w:r>
      <w:bookmarkStart w:id="553" w:name="_ETM_Q3_330249"/>
      <w:bookmarkEnd w:id="553"/>
      <w:r w:rsidRPr="0050705C">
        <w:rPr>
          <w:rtl/>
        </w:rPr>
        <w:t>רק לא מזמן עברה החלטת ממשלה לאילת</w:t>
      </w:r>
      <w:r>
        <w:rPr>
          <w:rFonts w:hint="cs"/>
          <w:rtl/>
        </w:rPr>
        <w:t xml:space="preserve"> –</w:t>
      </w:r>
      <w:r w:rsidRPr="0050705C">
        <w:rPr>
          <w:rtl/>
        </w:rPr>
        <w:t xml:space="preserve"> גם שם נכנס, </w:t>
      </w:r>
      <w:bookmarkStart w:id="554" w:name="_ETM_Q3_334423"/>
      <w:bookmarkEnd w:id="554"/>
      <w:r w:rsidRPr="0050705C">
        <w:rPr>
          <w:rtl/>
        </w:rPr>
        <w:t xml:space="preserve">גם בשבע </w:t>
      </w:r>
      <w:r>
        <w:rPr>
          <w:rFonts w:hint="cs"/>
          <w:rtl/>
        </w:rPr>
        <w:t>ע</w:t>
      </w:r>
      <w:r w:rsidRPr="0050705C">
        <w:rPr>
          <w:rtl/>
        </w:rPr>
        <w:t xml:space="preserve">רי ליבה, גם נכנס אתר </w:t>
      </w:r>
      <w:r w:rsidRPr="0050705C">
        <w:rPr>
          <w:rFonts w:hint="cs"/>
          <w:rtl/>
        </w:rPr>
        <w:t>ט</w:t>
      </w:r>
      <w:r w:rsidRPr="0050705C">
        <w:rPr>
          <w:rtl/>
        </w:rPr>
        <w:t>ליה בצפון</w:t>
      </w:r>
      <w:r>
        <w:rPr>
          <w:rtl/>
        </w:rPr>
        <w:t xml:space="preserve">. </w:t>
      </w:r>
      <w:bookmarkStart w:id="555" w:name="_ETM_Q3_338596"/>
      <w:bookmarkEnd w:id="555"/>
      <w:r>
        <w:rPr>
          <w:rtl/>
        </w:rPr>
        <w:t>בכל מקום איתרנו, קידמנו, ונמצאים באמת הרבה מתקני</w:t>
      </w:r>
      <w:r>
        <w:rPr>
          <w:rFonts w:hint="cs"/>
          <w:rtl/>
        </w:rPr>
        <w:t>ם</w:t>
      </w:r>
      <w:r>
        <w:rPr>
          <w:rtl/>
        </w:rPr>
        <w:t xml:space="preserve"> </w:t>
      </w:r>
      <w:bookmarkStart w:id="556" w:name="_ETM_Q3_342779"/>
      <w:bookmarkEnd w:id="556"/>
      <w:r>
        <w:rPr>
          <w:rtl/>
        </w:rPr>
        <w:t>בקידום</w:t>
      </w:r>
      <w:r>
        <w:rPr>
          <w:rFonts w:hint="cs"/>
          <w:rtl/>
        </w:rPr>
        <w:t>.</w:t>
      </w:r>
      <w:r>
        <w:rPr>
          <w:rtl/>
        </w:rPr>
        <w:t xml:space="preserve"> </w:t>
      </w:r>
      <w:proofErr w:type="spellStart"/>
      <w:r>
        <w:rPr>
          <w:rFonts w:hint="cs"/>
          <w:rtl/>
        </w:rPr>
        <w:t>א</w:t>
      </w:r>
      <w:r>
        <w:rPr>
          <w:rtl/>
        </w:rPr>
        <w:t>ממה</w:t>
      </w:r>
      <w:proofErr w:type="spellEnd"/>
      <w:r>
        <w:rPr>
          <w:rtl/>
        </w:rPr>
        <w:t xml:space="preserve">, אנחנו יודעים שעד שמתקנים יקומו, עדיין אנחנו צריכים </w:t>
      </w:r>
      <w:bookmarkStart w:id="557" w:name="_ETM_Q3_347262"/>
      <w:bookmarkEnd w:id="557"/>
      <w:r>
        <w:rPr>
          <w:rtl/>
        </w:rPr>
        <w:t xml:space="preserve">לדאוג שיהיה איפה לשים את הפסולת, ולכן באמת יש לנו </w:t>
      </w:r>
      <w:bookmarkStart w:id="558" w:name="_ETM_Q3_351745"/>
      <w:bookmarkEnd w:id="558"/>
      <w:r>
        <w:rPr>
          <w:rtl/>
        </w:rPr>
        <w:t>עדיין הטמנה</w:t>
      </w:r>
      <w:r>
        <w:rPr>
          <w:rFonts w:hint="cs"/>
          <w:rtl/>
        </w:rPr>
        <w:t>,</w:t>
      </w:r>
      <w:r>
        <w:rPr>
          <w:rtl/>
        </w:rPr>
        <w:t xml:space="preserve"> עד שיהיו לנו מספיק מתקנים כדי </w:t>
      </w:r>
      <w:bookmarkStart w:id="559" w:name="_ETM_Q3_356229"/>
      <w:bookmarkEnd w:id="559"/>
      <w:r>
        <w:rPr>
          <w:rtl/>
        </w:rPr>
        <w:t xml:space="preserve">להכניס את כל הפסולת אל המתקנים. </w:t>
      </w:r>
      <w:bookmarkStart w:id="560" w:name="_ETM_Q3_360793"/>
      <w:bookmarkStart w:id="561" w:name="_ETM_Q3_360842"/>
      <w:bookmarkStart w:id="562" w:name="_ETM_Q3_360936"/>
      <w:bookmarkStart w:id="563" w:name="_ETM_Q3_360991"/>
      <w:bookmarkEnd w:id="560"/>
      <w:bookmarkEnd w:id="561"/>
      <w:bookmarkEnd w:id="562"/>
      <w:bookmarkEnd w:id="563"/>
      <w:r>
        <w:rPr>
          <w:rtl/>
        </w:rPr>
        <w:t xml:space="preserve">אבל השינוי הוא שינוי </w:t>
      </w:r>
      <w:bookmarkStart w:id="564" w:name="_ETM_Q3_360712"/>
      <w:bookmarkEnd w:id="564"/>
      <w:r>
        <w:rPr>
          <w:rtl/>
        </w:rPr>
        <w:t xml:space="preserve">שבאמת מתממש לנגד עינינו, ואני חייבת לומר שזו באמת בשורה </w:t>
      </w:r>
      <w:bookmarkStart w:id="565" w:name="_ETM_Q3_365195"/>
      <w:bookmarkEnd w:id="565"/>
      <w:r>
        <w:rPr>
          <w:rtl/>
        </w:rPr>
        <w:t xml:space="preserve">עצומה לאזרחי מדינת ישראל. </w:t>
      </w:r>
      <w:bookmarkStart w:id="566" w:name="_ETM_Q3_369600"/>
      <w:bookmarkEnd w:id="566"/>
    </w:p>
    <w:p w:rsidR="00E9252A" w:rsidRDefault="00E9252A" w:rsidP="006B5F97">
      <w:pPr>
        <w:rPr>
          <w:rtl/>
        </w:rPr>
      </w:pPr>
      <w:bookmarkStart w:id="567" w:name="_ETM_Q3_369636"/>
      <w:bookmarkEnd w:id="567"/>
    </w:p>
    <w:p w:rsidR="00E9252A" w:rsidRDefault="00E9252A" w:rsidP="006B5F97">
      <w:pPr>
        <w:rPr>
          <w:rtl/>
        </w:rPr>
      </w:pPr>
      <w:bookmarkStart w:id="568" w:name="_ETM_Q3_369754"/>
      <w:bookmarkStart w:id="569" w:name="_ETM_Q3_369795"/>
      <w:bookmarkEnd w:id="568"/>
      <w:bookmarkEnd w:id="569"/>
      <w:r>
        <w:rPr>
          <w:rtl/>
        </w:rPr>
        <w:t>אני אגיד שהקמת מתקני</w:t>
      </w:r>
      <w:r>
        <w:rPr>
          <w:rFonts w:hint="cs"/>
          <w:rtl/>
        </w:rPr>
        <w:t>ם</w:t>
      </w:r>
      <w:r>
        <w:rPr>
          <w:rtl/>
        </w:rPr>
        <w:t xml:space="preserve"> </w:t>
      </w:r>
      <w:bookmarkStart w:id="570" w:name="_ETM_Q3_369880"/>
      <w:bookmarkEnd w:id="570"/>
      <w:r>
        <w:rPr>
          <w:rtl/>
        </w:rPr>
        <w:t>זה לא דבר יחיד</w:t>
      </w:r>
      <w:r>
        <w:rPr>
          <w:rFonts w:hint="cs"/>
          <w:rtl/>
        </w:rPr>
        <w:t>;</w:t>
      </w:r>
      <w:r>
        <w:rPr>
          <w:rtl/>
        </w:rPr>
        <w:t xml:space="preserve"> ביחד עם הקמת מתקנים צריך לעשות </w:t>
      </w:r>
      <w:bookmarkStart w:id="571" w:name="_ETM_Q3_374116"/>
      <w:bookmarkEnd w:id="571"/>
      <w:r>
        <w:rPr>
          <w:rtl/>
        </w:rPr>
        <w:t xml:space="preserve">שינויי חקיקה ורגולציה, ולכן הבאנו את חוק פסולת בניין. אגב, </w:t>
      </w:r>
      <w:bookmarkStart w:id="572" w:name="_ETM_Q3_378352"/>
      <w:bookmarkEnd w:id="572"/>
      <w:r>
        <w:rPr>
          <w:rtl/>
        </w:rPr>
        <w:t>אנחנו מטפלים בזרמי הפסולת השונים, גם פסולת בניין</w:t>
      </w:r>
      <w:r>
        <w:rPr>
          <w:rFonts w:hint="cs"/>
          <w:rtl/>
        </w:rPr>
        <w:t>.</w:t>
      </w:r>
      <w:r>
        <w:rPr>
          <w:rtl/>
        </w:rPr>
        <w:t xml:space="preserve"> הקמנו מתקני </w:t>
      </w:r>
      <w:bookmarkStart w:id="573" w:name="_ETM_Q3_382588"/>
      <w:bookmarkEnd w:id="573"/>
      <w:r>
        <w:rPr>
          <w:rtl/>
        </w:rPr>
        <w:t>קצה לפסולת בניין, שבעצם לוקחים את כל פסולת הבניין</w:t>
      </w:r>
      <w:r>
        <w:rPr>
          <w:rFonts w:hint="cs"/>
          <w:rtl/>
        </w:rPr>
        <w:t>,</w:t>
      </w:r>
      <w:r>
        <w:rPr>
          <w:rtl/>
        </w:rPr>
        <w:t xml:space="preserve"> </w:t>
      </w:r>
      <w:bookmarkStart w:id="574" w:name="_ETM_Q3_386835"/>
      <w:bookmarkEnd w:id="574"/>
      <w:r>
        <w:rPr>
          <w:rtl/>
        </w:rPr>
        <w:t xml:space="preserve">מכניסים אותה חזרה לאתרים מוסדרים, ושם הופכים את פסולת הבניין </w:t>
      </w:r>
      <w:bookmarkStart w:id="575" w:name="_ETM_Q3_392486"/>
      <w:bookmarkEnd w:id="575"/>
      <w:r>
        <w:rPr>
          <w:rtl/>
        </w:rPr>
        <w:t xml:space="preserve">למצעים חדשים, לאגרגטים לעולמות הבנייה. זאת אומרת בכל העולם הבינו </w:t>
      </w:r>
      <w:bookmarkStart w:id="576" w:name="_ETM_Q3_398137"/>
      <w:bookmarkEnd w:id="576"/>
      <w:r>
        <w:rPr>
          <w:rtl/>
        </w:rPr>
        <w:t>ששימוש בכלכלה מעגלית ותמיכה בכלכלה מעגלית ה</w:t>
      </w:r>
      <w:r>
        <w:rPr>
          <w:rFonts w:hint="cs"/>
          <w:rtl/>
        </w:rPr>
        <w:t>ם</w:t>
      </w:r>
      <w:r>
        <w:rPr>
          <w:rtl/>
        </w:rPr>
        <w:t xml:space="preserve"> דבר נכון וכדאי</w:t>
      </w:r>
      <w:r>
        <w:rPr>
          <w:rFonts w:hint="cs"/>
          <w:rtl/>
        </w:rPr>
        <w:t>.</w:t>
      </w:r>
      <w:r>
        <w:rPr>
          <w:rtl/>
        </w:rPr>
        <w:t xml:space="preserve"> </w:t>
      </w:r>
      <w:bookmarkStart w:id="577" w:name="_ETM_Q3_404119"/>
      <w:bookmarkEnd w:id="577"/>
    </w:p>
    <w:p w:rsidR="00E9252A" w:rsidRDefault="00E9252A" w:rsidP="006B5F97">
      <w:pPr>
        <w:rPr>
          <w:rtl/>
        </w:rPr>
      </w:pPr>
      <w:bookmarkStart w:id="578" w:name="_ETM_Q3_418735"/>
      <w:bookmarkStart w:id="579" w:name="_ETM_Q3_418777"/>
      <w:bookmarkEnd w:id="578"/>
      <w:bookmarkEnd w:id="579"/>
    </w:p>
    <w:p w:rsidR="00E9252A" w:rsidRDefault="00E9252A" w:rsidP="006B5F97">
      <w:pPr>
        <w:rPr>
          <w:rtl/>
        </w:rPr>
      </w:pPr>
      <w:bookmarkStart w:id="580" w:name="_ETM_Q3_418880"/>
      <w:bookmarkStart w:id="581" w:name="_ETM_Q3_418914"/>
      <w:bookmarkEnd w:id="580"/>
      <w:bookmarkEnd w:id="581"/>
      <w:r>
        <w:rPr>
          <w:rtl/>
        </w:rPr>
        <w:t xml:space="preserve">אני יכולה לומר שכשאני נכנסתי למשרד להגנת הסביבה הייתה בטן </w:t>
      </w:r>
      <w:bookmarkStart w:id="582" w:name="_ETM_Q3_408613"/>
      <w:bookmarkEnd w:id="582"/>
      <w:r>
        <w:rPr>
          <w:rtl/>
        </w:rPr>
        <w:t xml:space="preserve">מאוד גדולה לקרן הניקיון, והייתה קרן ניקיון שבאמת לא ביצעה </w:t>
      </w:r>
      <w:bookmarkStart w:id="583" w:name="_ETM_Q3_413107"/>
      <w:bookmarkEnd w:id="583"/>
      <w:r>
        <w:rPr>
          <w:rtl/>
        </w:rPr>
        <w:t>את המטרות שלשמה היא הוקמה</w:t>
      </w:r>
      <w:r>
        <w:rPr>
          <w:rFonts w:hint="cs"/>
          <w:rtl/>
        </w:rPr>
        <w:t xml:space="preserve"> –</w:t>
      </w:r>
      <w:r>
        <w:rPr>
          <w:rtl/>
        </w:rPr>
        <w:t xml:space="preserve"> היא לא הקימה מספיק מתקנים </w:t>
      </w:r>
      <w:bookmarkStart w:id="584" w:name="_ETM_Q3_417601"/>
      <w:bookmarkEnd w:id="584"/>
      <w:r>
        <w:rPr>
          <w:rtl/>
        </w:rPr>
        <w:t xml:space="preserve">ולא מצאה את פתרונות ההטמנה למדינת ישראל ושימוש בפתרונות יעילים </w:t>
      </w:r>
      <w:bookmarkStart w:id="585" w:name="_ETM_Q3_422095"/>
      <w:bookmarkEnd w:id="585"/>
      <w:r>
        <w:rPr>
          <w:rtl/>
        </w:rPr>
        <w:t>וחכמים יותר. האמת</w:t>
      </w:r>
      <w:r>
        <w:rPr>
          <w:rFonts w:hint="cs"/>
          <w:rtl/>
        </w:rPr>
        <w:t>,</w:t>
      </w:r>
      <w:r>
        <w:rPr>
          <w:rtl/>
        </w:rPr>
        <w:t xml:space="preserve"> אני שמחה להגיד שאני את קרן </w:t>
      </w:r>
      <w:r>
        <w:rPr>
          <w:rFonts w:hint="cs"/>
          <w:rtl/>
        </w:rPr>
        <w:t xml:space="preserve">הניקיון </w:t>
      </w:r>
      <w:bookmarkStart w:id="586" w:name="_ETM_Q3_426600"/>
      <w:bookmarkEnd w:id="586"/>
      <w:r>
        <w:rPr>
          <w:rtl/>
        </w:rPr>
        <w:t xml:space="preserve">כמעט סיימתי. אנחנו בעזרת השם יוצאים עם האוצר ביחד </w:t>
      </w:r>
      <w:bookmarkStart w:id="587" w:name="_ETM_Q3_430346"/>
      <w:bookmarkEnd w:id="587"/>
      <w:r>
        <w:rPr>
          <w:rtl/>
        </w:rPr>
        <w:t xml:space="preserve">לעוד שני קולות קוראים להקמת מתקני קצה לטיפול בפסולת, ואני </w:t>
      </w:r>
      <w:bookmarkStart w:id="588" w:name="_ETM_Q3_434093"/>
      <w:bookmarkEnd w:id="588"/>
      <w:r>
        <w:rPr>
          <w:rtl/>
        </w:rPr>
        <w:t>חושבת ש</w:t>
      </w:r>
      <w:r>
        <w:rPr>
          <w:rFonts w:hint="cs"/>
          <w:rtl/>
        </w:rPr>
        <w:t>ל</w:t>
      </w:r>
      <w:r>
        <w:rPr>
          <w:rtl/>
        </w:rPr>
        <w:t>שר שיבוא אחריי</w:t>
      </w:r>
      <w:r>
        <w:rPr>
          <w:rFonts w:hint="cs"/>
          <w:rtl/>
        </w:rPr>
        <w:t xml:space="preserve"> </w:t>
      </w:r>
      <w:r>
        <w:rPr>
          <w:rtl/>
        </w:rPr>
        <w:t xml:space="preserve">יהיה באמת אתגר גדול מאוד, </w:t>
      </w:r>
      <w:bookmarkStart w:id="589" w:name="_ETM_Q3_437839"/>
      <w:bookmarkEnd w:id="589"/>
      <w:r>
        <w:rPr>
          <w:rtl/>
        </w:rPr>
        <w:t xml:space="preserve">כי אני די משאירה קרן מרוקנת, ריקה, אבל אני </w:t>
      </w:r>
      <w:bookmarkStart w:id="590" w:name="_ETM_Q3_441586"/>
      <w:bookmarkEnd w:id="590"/>
      <w:r>
        <w:rPr>
          <w:rtl/>
        </w:rPr>
        <w:t xml:space="preserve">לא משאירה קרן ריקה בלי בשורה מאוד גדולה עם הקמת </w:t>
      </w:r>
      <w:bookmarkStart w:id="591" w:name="_ETM_Q3_445332"/>
      <w:bookmarkEnd w:id="591"/>
      <w:r>
        <w:rPr>
          <w:rtl/>
        </w:rPr>
        <w:t xml:space="preserve">רשות פסולת בישראל. </w:t>
      </w:r>
      <w:bookmarkStart w:id="592" w:name="_ETM_Q3_449649"/>
      <w:bookmarkEnd w:id="592"/>
    </w:p>
    <w:p w:rsidR="00E9252A" w:rsidRDefault="00E9252A" w:rsidP="006B5F97">
      <w:pPr>
        <w:rPr>
          <w:rtl/>
        </w:rPr>
      </w:pPr>
      <w:bookmarkStart w:id="593" w:name="_ETM_Q3_453755"/>
      <w:bookmarkStart w:id="594" w:name="_ETM_Q3_453796"/>
      <w:bookmarkEnd w:id="593"/>
      <w:bookmarkEnd w:id="594"/>
    </w:p>
    <w:p w:rsidR="00E9252A" w:rsidRDefault="00E9252A" w:rsidP="006B5F97">
      <w:pPr>
        <w:rPr>
          <w:rtl/>
        </w:rPr>
      </w:pPr>
      <w:bookmarkStart w:id="595" w:name="_ETM_Q3_453899"/>
      <w:bookmarkStart w:id="596" w:name="_ETM_Q3_453930"/>
      <w:bookmarkEnd w:id="595"/>
      <w:bookmarkEnd w:id="596"/>
      <w:r>
        <w:rPr>
          <w:rtl/>
        </w:rPr>
        <w:t xml:space="preserve">כמו שלאחות האחרת, המים, יש רשות מים, כמו שלחשמל יש </w:t>
      </w:r>
      <w:bookmarkStart w:id="597" w:name="_ETM_Q3_454392"/>
      <w:bookmarkEnd w:id="597"/>
      <w:r>
        <w:rPr>
          <w:rtl/>
        </w:rPr>
        <w:t>רשות חשמל</w:t>
      </w:r>
      <w:r>
        <w:rPr>
          <w:rFonts w:hint="cs"/>
          <w:rtl/>
        </w:rPr>
        <w:t>,</w:t>
      </w:r>
      <w:r>
        <w:rPr>
          <w:rtl/>
        </w:rPr>
        <w:t xml:space="preserve"> הבנו שגם </w:t>
      </w:r>
      <w:r>
        <w:rPr>
          <w:rFonts w:hint="cs"/>
          <w:rtl/>
        </w:rPr>
        <w:t>ל</w:t>
      </w:r>
      <w:r>
        <w:rPr>
          <w:rtl/>
        </w:rPr>
        <w:t xml:space="preserve">פסולת נדרשת תשתית לאומית אמיתית </w:t>
      </w:r>
      <w:bookmarkStart w:id="598" w:name="_ETM_Q3_459137"/>
      <w:bookmarkEnd w:id="598"/>
      <w:r>
        <w:rPr>
          <w:rtl/>
        </w:rPr>
        <w:t>גדולה לטיפול בפסולת. זו גם תשתית מאוד מאוד בעייתית</w:t>
      </w:r>
      <w:r>
        <w:rPr>
          <w:rFonts w:hint="cs"/>
          <w:rtl/>
        </w:rPr>
        <w:t>:</w:t>
      </w:r>
      <w:r>
        <w:rPr>
          <w:rtl/>
        </w:rPr>
        <w:t xml:space="preserve"> </w:t>
      </w:r>
      <w:r>
        <w:rPr>
          <w:rtl/>
        </w:rPr>
        <w:lastRenderedPageBreak/>
        <w:t xml:space="preserve">היא </w:t>
      </w:r>
      <w:bookmarkStart w:id="599" w:name="_ETM_Q3_463880"/>
      <w:bookmarkEnd w:id="599"/>
      <w:r>
        <w:rPr>
          <w:rtl/>
        </w:rPr>
        <w:t>תשתית מזהמת</w:t>
      </w:r>
      <w:r>
        <w:rPr>
          <w:rFonts w:hint="cs"/>
          <w:rtl/>
        </w:rPr>
        <w:t>;</w:t>
      </w:r>
      <w:r>
        <w:rPr>
          <w:rtl/>
        </w:rPr>
        <w:t xml:space="preserve"> היא תשתית שצריך לטפל בה מבוקר עד לילה. </w:t>
      </w:r>
      <w:bookmarkStart w:id="600" w:name="_ETM_Q3_468625"/>
      <w:bookmarkEnd w:id="600"/>
      <w:r>
        <w:rPr>
          <w:rtl/>
        </w:rPr>
        <w:t>יש לנו הרבה זרמי פסולת שונים</w:t>
      </w:r>
      <w:r>
        <w:rPr>
          <w:rFonts w:hint="cs"/>
          <w:rtl/>
        </w:rPr>
        <w:t>.</w:t>
      </w:r>
      <w:r>
        <w:rPr>
          <w:rtl/>
        </w:rPr>
        <w:t xml:space="preserve"> לכן </w:t>
      </w:r>
      <w:bookmarkStart w:id="601" w:name="_ETM_Q3_473380"/>
      <w:bookmarkEnd w:id="601"/>
      <w:r>
        <w:rPr>
          <w:rtl/>
        </w:rPr>
        <w:t xml:space="preserve">לצורך זרמי הפסולת השונים גם הבאנו חקיקה נכונה, אם זה </w:t>
      </w:r>
      <w:bookmarkStart w:id="602" w:name="_ETM_Q3_477334"/>
      <w:bookmarkEnd w:id="602"/>
      <w:r>
        <w:rPr>
          <w:rtl/>
        </w:rPr>
        <w:t>חוק פסולת בניין</w:t>
      </w:r>
      <w:r>
        <w:rPr>
          <w:rFonts w:hint="cs"/>
          <w:rtl/>
        </w:rPr>
        <w:t>,</w:t>
      </w:r>
      <w:r>
        <w:rPr>
          <w:rtl/>
        </w:rPr>
        <w:t xml:space="preserve"> שעבר קריאה שנייה ושלישית בוועדת הפנים והגנת </w:t>
      </w:r>
      <w:bookmarkStart w:id="603" w:name="_ETM_Q3_481289"/>
      <w:bookmarkEnd w:id="603"/>
      <w:r>
        <w:rPr>
          <w:rtl/>
        </w:rPr>
        <w:t xml:space="preserve">הסביבה, אם זה תיקון לחוק הפיקדון, אם זה תיקון לחוק </w:t>
      </w:r>
      <w:bookmarkStart w:id="604" w:name="_ETM_Q3_485244"/>
      <w:bookmarkEnd w:id="604"/>
      <w:r>
        <w:rPr>
          <w:rtl/>
        </w:rPr>
        <w:t>האריזות, אם זה לנושא של צמיגים</w:t>
      </w:r>
      <w:r>
        <w:rPr>
          <w:rFonts w:hint="cs"/>
          <w:rtl/>
        </w:rPr>
        <w:t>.</w:t>
      </w:r>
      <w:r>
        <w:rPr>
          <w:rtl/>
        </w:rPr>
        <w:t xml:space="preserve"> לכל זרמי הפסולת בעצם </w:t>
      </w:r>
      <w:bookmarkStart w:id="605" w:name="_ETM_Q3_489199"/>
      <w:bookmarkEnd w:id="605"/>
      <w:r>
        <w:rPr>
          <w:rtl/>
        </w:rPr>
        <w:t>היינו צריכים להביא גם חקיקה ותיקוף רגולטורי</w:t>
      </w:r>
      <w:bookmarkStart w:id="606" w:name="_ETM_Q3_494610"/>
      <w:bookmarkStart w:id="607" w:name="_ETM_Q3_494673"/>
      <w:bookmarkEnd w:id="606"/>
      <w:bookmarkEnd w:id="607"/>
      <w:r>
        <w:rPr>
          <w:rFonts w:hint="cs"/>
          <w:rtl/>
        </w:rPr>
        <w:t xml:space="preserve"> </w:t>
      </w:r>
      <w:r>
        <w:rPr>
          <w:rtl/>
        </w:rPr>
        <w:t xml:space="preserve">כדי לקדם את </w:t>
      </w:r>
      <w:bookmarkStart w:id="608" w:name="_ETM_Q3_493154"/>
      <w:bookmarkEnd w:id="608"/>
      <w:r>
        <w:rPr>
          <w:rtl/>
        </w:rPr>
        <w:t>הנושאים בזרמי הפסולת השונים</w:t>
      </w:r>
      <w:r>
        <w:rPr>
          <w:rFonts w:hint="cs"/>
          <w:rtl/>
        </w:rPr>
        <w:t xml:space="preserve">, </w:t>
      </w:r>
      <w:r>
        <w:rPr>
          <w:rtl/>
        </w:rPr>
        <w:t>שנוכל באמת לטפל בהם</w:t>
      </w:r>
      <w:r>
        <w:rPr>
          <w:rFonts w:hint="cs"/>
          <w:rtl/>
        </w:rPr>
        <w:t>.</w:t>
      </w:r>
      <w:r>
        <w:rPr>
          <w:rtl/>
        </w:rPr>
        <w:t xml:space="preserve"> </w:t>
      </w:r>
      <w:bookmarkStart w:id="609" w:name="_ETM_Q3_497339"/>
      <w:bookmarkEnd w:id="609"/>
      <w:r>
        <w:rPr>
          <w:rtl/>
        </w:rPr>
        <w:t>לכן זה בא ביחד</w:t>
      </w:r>
      <w:r>
        <w:rPr>
          <w:rFonts w:hint="cs"/>
          <w:rtl/>
        </w:rPr>
        <w:t>:</w:t>
      </w:r>
      <w:r>
        <w:rPr>
          <w:rtl/>
        </w:rPr>
        <w:t xml:space="preserve"> מצד אחד הקמה של מתקנים, שימוש </w:t>
      </w:r>
      <w:bookmarkStart w:id="610" w:name="_ETM_Q3_500959"/>
      <w:bookmarkEnd w:id="610"/>
      <w:r>
        <w:rPr>
          <w:rtl/>
        </w:rPr>
        <w:t>נכון בקרן הניקיון</w:t>
      </w:r>
      <w:r>
        <w:rPr>
          <w:rFonts w:hint="cs"/>
          <w:rtl/>
        </w:rPr>
        <w:t xml:space="preserve"> </w:t>
      </w:r>
      <w:bookmarkStart w:id="611" w:name="_ETM_Q3_507501"/>
      <w:bookmarkEnd w:id="611"/>
      <w:r>
        <w:rPr>
          <w:rFonts w:hint="eastAsia"/>
          <w:rtl/>
        </w:rPr>
        <w:t>–</w:t>
      </w:r>
      <w:r>
        <w:rPr>
          <w:rFonts w:hint="cs"/>
          <w:rtl/>
        </w:rPr>
        <w:t xml:space="preserve"> </w:t>
      </w:r>
      <w:r>
        <w:rPr>
          <w:rtl/>
        </w:rPr>
        <w:t xml:space="preserve">שאני חייבת לומר שלא נעשה עד שאני </w:t>
      </w:r>
      <w:bookmarkStart w:id="612" w:name="_ETM_Q3_504579"/>
      <w:bookmarkEnd w:id="612"/>
      <w:r>
        <w:rPr>
          <w:rtl/>
        </w:rPr>
        <w:t>הגעתי, כי בעצם היא לא שימשה למטרות שלשמה היא נולדה</w:t>
      </w:r>
      <w:r>
        <w:rPr>
          <w:rFonts w:hint="cs"/>
          <w:rtl/>
        </w:rPr>
        <w:t>.</w:t>
      </w:r>
      <w:r>
        <w:rPr>
          <w:rtl/>
        </w:rPr>
        <w:t xml:space="preserve"> </w:t>
      </w:r>
      <w:bookmarkStart w:id="613" w:name="_ETM_Q3_508199"/>
      <w:bookmarkEnd w:id="613"/>
    </w:p>
    <w:p w:rsidR="00E9252A" w:rsidRDefault="00E9252A" w:rsidP="006B5F97">
      <w:pPr>
        <w:rPr>
          <w:rtl/>
        </w:rPr>
      </w:pPr>
      <w:bookmarkStart w:id="614" w:name="_ETM_Q3_511146"/>
      <w:bookmarkStart w:id="615" w:name="_ETM_Q3_511176"/>
      <w:bookmarkEnd w:id="614"/>
      <w:bookmarkEnd w:id="615"/>
    </w:p>
    <w:p w:rsidR="00E9252A" w:rsidRDefault="00E9252A" w:rsidP="00FE6357">
      <w:pPr>
        <w:rPr>
          <w:rtl/>
        </w:rPr>
      </w:pPr>
      <w:bookmarkStart w:id="616" w:name="_ETM_Q3_511313"/>
      <w:bookmarkStart w:id="617" w:name="_ETM_Q3_511353"/>
      <w:bookmarkEnd w:id="616"/>
      <w:bookmarkEnd w:id="617"/>
      <w:r>
        <w:rPr>
          <w:rtl/>
        </w:rPr>
        <w:t xml:space="preserve">אני חייבת לומר שאנחנו </w:t>
      </w:r>
      <w:bookmarkStart w:id="618" w:name="_ETM_Q3_512209"/>
      <w:bookmarkEnd w:id="618"/>
      <w:r>
        <w:rPr>
          <w:rtl/>
        </w:rPr>
        <w:t>בוועדה הבין-משרדית</w:t>
      </w:r>
      <w:r>
        <w:rPr>
          <w:rFonts w:hint="cs"/>
          <w:rtl/>
        </w:rPr>
        <w:t xml:space="preserve"> </w:t>
      </w:r>
      <w:r>
        <w:rPr>
          <w:rFonts w:hint="eastAsia"/>
          <w:rtl/>
        </w:rPr>
        <w:t>–</w:t>
      </w:r>
      <w:r>
        <w:rPr>
          <w:rtl/>
        </w:rPr>
        <w:t xml:space="preserve"> </w:t>
      </w:r>
      <w:r>
        <w:rPr>
          <w:rFonts w:hint="cs"/>
          <w:rtl/>
        </w:rPr>
        <w:t>ש</w:t>
      </w:r>
      <w:r>
        <w:rPr>
          <w:rtl/>
        </w:rPr>
        <w:t xml:space="preserve">אני והאוצר ביחד שמנו גם בחוק ההסדרים, וגם </w:t>
      </w:r>
      <w:bookmarkStart w:id="619" w:name="_ETM_Q3_516464"/>
      <w:bookmarkEnd w:id="619"/>
      <w:r>
        <w:rPr>
          <w:rtl/>
        </w:rPr>
        <w:t>אני דחפתי מאוד לקדם אותה</w:t>
      </w:r>
      <w:r>
        <w:rPr>
          <w:rFonts w:hint="cs"/>
          <w:rtl/>
        </w:rPr>
        <w:t>,</w:t>
      </w:r>
      <w:r>
        <w:rPr>
          <w:rtl/>
        </w:rPr>
        <w:t xml:space="preserve"> ועדה בין-משרדית שהיום יושבת</w:t>
      </w:r>
      <w:r>
        <w:rPr>
          <w:rFonts w:hint="cs"/>
          <w:rtl/>
        </w:rPr>
        <w:t>,</w:t>
      </w:r>
      <w:r>
        <w:rPr>
          <w:rtl/>
        </w:rPr>
        <w:t xml:space="preserve"> </w:t>
      </w:r>
      <w:bookmarkStart w:id="620" w:name="_ETM_Q3_520720"/>
      <w:bookmarkEnd w:id="620"/>
      <w:r>
        <w:rPr>
          <w:rFonts w:hint="cs"/>
          <w:rtl/>
        </w:rPr>
        <w:t>ו</w:t>
      </w:r>
      <w:r>
        <w:rPr>
          <w:rtl/>
        </w:rPr>
        <w:t>בשבוע-שבועיים הקרובים</w:t>
      </w:r>
      <w:r>
        <w:rPr>
          <w:rFonts w:hint="cs"/>
          <w:rtl/>
        </w:rPr>
        <w:t xml:space="preserve"> </w:t>
      </w:r>
      <w:r>
        <w:rPr>
          <w:rFonts w:hint="eastAsia"/>
          <w:rtl/>
        </w:rPr>
        <w:t>–</w:t>
      </w:r>
      <w:r>
        <w:rPr>
          <w:rtl/>
        </w:rPr>
        <w:t xml:space="preserve"> וזו בשורה מאוד גדולה</w:t>
      </w:r>
      <w:r>
        <w:rPr>
          <w:rFonts w:hint="cs"/>
          <w:rtl/>
        </w:rPr>
        <w:t xml:space="preserve"> </w:t>
      </w:r>
      <w:r>
        <w:rPr>
          <w:rFonts w:hint="eastAsia"/>
          <w:rtl/>
        </w:rPr>
        <w:t>–</w:t>
      </w:r>
      <w:r>
        <w:rPr>
          <w:rFonts w:hint="cs"/>
          <w:rtl/>
        </w:rPr>
        <w:t xml:space="preserve"> </w:t>
      </w:r>
      <w:r>
        <w:rPr>
          <w:rtl/>
        </w:rPr>
        <w:t>אנחנו נפרסם את מסקנותיה</w:t>
      </w:r>
      <w:r>
        <w:rPr>
          <w:rFonts w:hint="cs"/>
          <w:rtl/>
        </w:rPr>
        <w:t xml:space="preserve"> –</w:t>
      </w:r>
      <w:r>
        <w:rPr>
          <w:rtl/>
        </w:rPr>
        <w:t xml:space="preserve"> </w:t>
      </w:r>
      <w:bookmarkStart w:id="621" w:name="_ETM_Q3_524976"/>
      <w:bookmarkEnd w:id="621"/>
      <w:r>
        <w:rPr>
          <w:rtl/>
        </w:rPr>
        <w:t xml:space="preserve">עוד לפני שהמסקנות שלה יפורסמו, אני יכולה להגיד לכם שהמסקנה </w:t>
      </w:r>
      <w:bookmarkStart w:id="622" w:name="_ETM_Q3_529232"/>
      <w:bookmarkEnd w:id="622"/>
      <w:r>
        <w:rPr>
          <w:rtl/>
        </w:rPr>
        <w:t>שלי כשרה להגנת הסביבה</w:t>
      </w:r>
      <w:r>
        <w:rPr>
          <w:rFonts w:hint="cs"/>
          <w:rtl/>
        </w:rPr>
        <w:t xml:space="preserve"> היא </w:t>
      </w:r>
      <w:r>
        <w:rPr>
          <w:rtl/>
        </w:rPr>
        <w:t xml:space="preserve">שאין מנוס וצריך ללכת לעבר הקמת </w:t>
      </w:r>
      <w:bookmarkStart w:id="623" w:name="_ETM_Q3_533488"/>
      <w:bookmarkEnd w:id="623"/>
      <w:r>
        <w:rPr>
          <w:rtl/>
        </w:rPr>
        <w:t xml:space="preserve">רשות </w:t>
      </w:r>
      <w:bookmarkStart w:id="624" w:name="_ETM_Q3_537755"/>
      <w:bookmarkEnd w:id="624"/>
      <w:r>
        <w:rPr>
          <w:rtl/>
        </w:rPr>
        <w:t>פסולת גדולה, עצימה, איתנה</w:t>
      </w:r>
      <w:r>
        <w:rPr>
          <w:rFonts w:hint="cs"/>
          <w:rtl/>
        </w:rPr>
        <w:t>,</w:t>
      </w:r>
      <w:r>
        <w:rPr>
          <w:rtl/>
        </w:rPr>
        <w:t xml:space="preserve"> בישראל, שתתקף גם את הקמת מתקני </w:t>
      </w:r>
      <w:bookmarkStart w:id="625" w:name="_ETM_Q3_542863"/>
      <w:bookmarkEnd w:id="625"/>
      <w:r>
        <w:rPr>
          <w:rtl/>
        </w:rPr>
        <w:t>הקצה לטיפול בפסולת וגם תדאג באופן מוסדר, רגולטורי</w:t>
      </w:r>
      <w:r>
        <w:rPr>
          <w:rFonts w:hint="cs"/>
          <w:rtl/>
        </w:rPr>
        <w:t>.</w:t>
      </w:r>
      <w:r>
        <w:rPr>
          <w:rtl/>
        </w:rPr>
        <w:t xml:space="preserve"> יהיו לה </w:t>
      </w:r>
      <w:bookmarkStart w:id="626" w:name="_ETM_Q3_547972"/>
      <w:bookmarkEnd w:id="626"/>
      <w:r>
        <w:rPr>
          <w:rtl/>
        </w:rPr>
        <w:t>הרבה יותר כלים כדי לטפל בעולמות האלה</w:t>
      </w:r>
      <w:r>
        <w:rPr>
          <w:rFonts w:hint="cs"/>
          <w:rtl/>
        </w:rPr>
        <w:t>,</w:t>
      </w:r>
      <w:r>
        <w:rPr>
          <w:rtl/>
        </w:rPr>
        <w:t xml:space="preserve"> וגם מבחינת אכיפה</w:t>
      </w:r>
      <w:r>
        <w:rPr>
          <w:rFonts w:hint="cs"/>
          <w:rtl/>
        </w:rPr>
        <w:t>,</w:t>
      </w:r>
      <w:r>
        <w:rPr>
          <w:rtl/>
        </w:rPr>
        <w:t xml:space="preserve"> </w:t>
      </w:r>
      <w:bookmarkStart w:id="627" w:name="_ETM_Q3_553081"/>
      <w:bookmarkEnd w:id="627"/>
      <w:r>
        <w:rPr>
          <w:rtl/>
        </w:rPr>
        <w:t xml:space="preserve">וגם מבחינת היישום הלכה למעשה של השינויים. </w:t>
      </w:r>
    </w:p>
    <w:p w:rsidR="00E9252A" w:rsidRDefault="00E9252A" w:rsidP="006B5F97">
      <w:pPr>
        <w:rPr>
          <w:rtl/>
        </w:rPr>
      </w:pPr>
      <w:bookmarkStart w:id="628" w:name="_ETM_Q3_561219"/>
      <w:bookmarkStart w:id="629" w:name="_ETM_Q3_561272"/>
      <w:bookmarkEnd w:id="628"/>
      <w:bookmarkEnd w:id="629"/>
    </w:p>
    <w:p w:rsidR="00E9252A" w:rsidRDefault="00E9252A" w:rsidP="00FE6357">
      <w:pPr>
        <w:rPr>
          <w:rtl/>
        </w:rPr>
      </w:pPr>
      <w:bookmarkStart w:id="630" w:name="_ETM_Q3_561344"/>
      <w:bookmarkStart w:id="631" w:name="_ETM_Q3_561388"/>
      <w:bookmarkEnd w:id="630"/>
      <w:bookmarkEnd w:id="631"/>
      <w:r>
        <w:rPr>
          <w:rtl/>
        </w:rPr>
        <w:t xml:space="preserve">אני חייבת גם </w:t>
      </w:r>
      <w:bookmarkStart w:id="632" w:name="_ETM_Q3_558190"/>
      <w:bookmarkEnd w:id="632"/>
      <w:r>
        <w:rPr>
          <w:rtl/>
        </w:rPr>
        <w:t xml:space="preserve">לומר שהיום אנחנו במשרד להגנת הסביבה </w:t>
      </w:r>
      <w:bookmarkStart w:id="633" w:name="_ETM_Q3_563799"/>
      <w:bookmarkEnd w:id="633"/>
      <w:r>
        <w:rPr>
          <w:rtl/>
        </w:rPr>
        <w:t xml:space="preserve">מנסים באמת לקדם ביחד עם השלטון המקומי והאזורי את כל </w:t>
      </w:r>
      <w:bookmarkStart w:id="634" w:name="_ETM_Q3_568375"/>
      <w:bookmarkEnd w:id="634"/>
      <w:r>
        <w:rPr>
          <w:rtl/>
        </w:rPr>
        <w:t xml:space="preserve">שורת המתקנים שמעוניינים לקדם, וזה כבר הפך להיות באמת אפילו </w:t>
      </w:r>
      <w:bookmarkStart w:id="635" w:name="_ETM_Q3_572952"/>
      <w:bookmarkEnd w:id="635"/>
      <w:r>
        <w:rPr>
          <w:rtl/>
        </w:rPr>
        <w:t>מין מקום כזה</w:t>
      </w:r>
      <w:r>
        <w:rPr>
          <w:rFonts w:hint="cs"/>
          <w:rtl/>
        </w:rPr>
        <w:t xml:space="preserve"> </w:t>
      </w:r>
      <w:r>
        <w:rPr>
          <w:rFonts w:hint="eastAsia"/>
          <w:rtl/>
        </w:rPr>
        <w:t>–</w:t>
      </w:r>
      <w:r>
        <w:rPr>
          <w:rtl/>
        </w:rPr>
        <w:t xml:space="preserve"> אם פעם זה היה</w:t>
      </w:r>
      <w:r>
        <w:rPr>
          <w:rFonts w:hint="cs"/>
          <w:rtl/>
        </w:rPr>
        <w:t xml:space="preserve"> </w:t>
      </w:r>
      <w:proofErr w:type="spellStart"/>
      <w:r>
        <w:rPr>
          <w:rFonts w:hint="cs"/>
          <w:rtl/>
        </w:rPr>
        <w:t>נמב"י</w:t>
      </w:r>
      <w:proofErr w:type="spellEnd"/>
      <w:r>
        <w:rPr>
          <w:rtl/>
        </w:rPr>
        <w:t xml:space="preserve">, היום אנחנו </w:t>
      </w:r>
      <w:bookmarkStart w:id="636" w:name="_ETM_Q3_577529"/>
      <w:bookmarkEnd w:id="636"/>
      <w:r>
        <w:rPr>
          <w:rtl/>
        </w:rPr>
        <w:t xml:space="preserve">נמצאים במקום שכמעט כל רשות מקדמת איתנו פתרון קצה. אנחנו </w:t>
      </w:r>
      <w:bookmarkStart w:id="637" w:name="_ETM_Q3_582106"/>
      <w:bookmarkEnd w:id="637"/>
      <w:r>
        <w:rPr>
          <w:rtl/>
        </w:rPr>
        <w:t>משתמשים באיגודי הערים וביחידות הסביבתיות</w:t>
      </w:r>
      <w:r>
        <w:rPr>
          <w:rFonts w:hint="cs"/>
          <w:rtl/>
        </w:rPr>
        <w:t>,</w:t>
      </w:r>
      <w:r>
        <w:rPr>
          <w:rtl/>
        </w:rPr>
        <w:t xml:space="preserve"> שהן זרועות ביצוע</w:t>
      </w:r>
      <w:r>
        <w:rPr>
          <w:rFonts w:hint="cs"/>
          <w:rtl/>
        </w:rPr>
        <w:t>;</w:t>
      </w:r>
      <w:r>
        <w:rPr>
          <w:rtl/>
        </w:rPr>
        <w:t xml:space="preserve"> אנחנו משתמשים </w:t>
      </w:r>
      <w:bookmarkStart w:id="638" w:name="_ETM_Q3_586683"/>
      <w:bookmarkEnd w:id="638"/>
      <w:r>
        <w:rPr>
          <w:rtl/>
        </w:rPr>
        <w:t xml:space="preserve">באשכולות, האשכולות </w:t>
      </w:r>
      <w:bookmarkStart w:id="639" w:name="_ETM_Q3_591269"/>
      <w:bookmarkEnd w:id="639"/>
      <w:r>
        <w:rPr>
          <w:rFonts w:hint="cs"/>
          <w:rtl/>
        </w:rPr>
        <w:t>ש</w:t>
      </w:r>
      <w:r>
        <w:rPr>
          <w:rtl/>
        </w:rPr>
        <w:t>נבנו על ידי משרד הפנים</w:t>
      </w:r>
      <w:r>
        <w:rPr>
          <w:rFonts w:hint="cs"/>
          <w:rtl/>
        </w:rPr>
        <w:t>,</w:t>
      </w:r>
      <w:r>
        <w:rPr>
          <w:rtl/>
        </w:rPr>
        <w:t xml:space="preserve"> אבל מי שבאמת באמת מפעיל </w:t>
      </w:r>
      <w:bookmarkStart w:id="640" w:name="_ETM_Q3_594701"/>
      <w:bookmarkEnd w:id="640"/>
      <w:r>
        <w:rPr>
          <w:rtl/>
        </w:rPr>
        <w:t>אותם באופן מעשי זה המשרד להגנת הסביבה</w:t>
      </w:r>
      <w:r>
        <w:rPr>
          <w:rFonts w:hint="cs"/>
          <w:rtl/>
        </w:rPr>
        <w:t xml:space="preserve"> </w:t>
      </w:r>
      <w:r>
        <w:rPr>
          <w:rtl/>
        </w:rPr>
        <w:t xml:space="preserve">כדי להקים מתקני </w:t>
      </w:r>
      <w:bookmarkStart w:id="641" w:name="_ETM_Q3_598134"/>
      <w:bookmarkEnd w:id="641"/>
      <w:r>
        <w:rPr>
          <w:rtl/>
        </w:rPr>
        <w:t xml:space="preserve">קצה כאלה בכל הארץ. ואם תרצו, אנחנו נוכל, חבר הכנסת, </w:t>
      </w:r>
      <w:bookmarkStart w:id="642" w:name="_ETM_Q3_601566"/>
      <w:bookmarkEnd w:id="642"/>
      <w:r>
        <w:rPr>
          <w:rtl/>
        </w:rPr>
        <w:t xml:space="preserve">למנות גם את המקומות של איפה אנחנו יושבים על מתקני </w:t>
      </w:r>
      <w:bookmarkStart w:id="643" w:name="_ETM_Q3_604999"/>
      <w:bookmarkEnd w:id="643"/>
      <w:r>
        <w:rPr>
          <w:rtl/>
        </w:rPr>
        <w:t xml:space="preserve">קצה. רק לפני שבועיים הבאנו גם את תימורים הסמכה </w:t>
      </w:r>
      <w:proofErr w:type="spellStart"/>
      <w:r>
        <w:rPr>
          <w:rtl/>
        </w:rPr>
        <w:t>ל</w:t>
      </w:r>
      <w:r>
        <w:rPr>
          <w:rFonts w:hint="cs"/>
          <w:rtl/>
        </w:rPr>
        <w:t>וות"</w:t>
      </w:r>
      <w:r>
        <w:rPr>
          <w:rtl/>
        </w:rPr>
        <w:t>ל</w:t>
      </w:r>
      <w:proofErr w:type="spellEnd"/>
      <w:r>
        <w:rPr>
          <w:rFonts w:hint="cs"/>
          <w:rtl/>
        </w:rPr>
        <w:t>,</w:t>
      </w:r>
      <w:r>
        <w:rPr>
          <w:rtl/>
        </w:rPr>
        <w:t xml:space="preserve"> </w:t>
      </w:r>
      <w:bookmarkStart w:id="644" w:name="_ETM_Q3_608432"/>
      <w:bookmarkEnd w:id="644"/>
      <w:r>
        <w:rPr>
          <w:rtl/>
        </w:rPr>
        <w:t>יש את האקו</w:t>
      </w:r>
      <w:r>
        <w:rPr>
          <w:rFonts w:hint="cs"/>
          <w:rtl/>
        </w:rPr>
        <w:t>-</w:t>
      </w:r>
      <w:r>
        <w:rPr>
          <w:rtl/>
        </w:rPr>
        <w:t>פארק ברחובות, יש את מטה יהודה</w:t>
      </w:r>
      <w:r>
        <w:rPr>
          <w:rFonts w:hint="cs"/>
          <w:rtl/>
        </w:rPr>
        <w:t>.</w:t>
      </w:r>
      <w:r>
        <w:rPr>
          <w:rtl/>
        </w:rPr>
        <w:t xml:space="preserve"> יש </w:t>
      </w:r>
      <w:bookmarkStart w:id="645" w:name="_ETM_Q3_611864"/>
      <w:bookmarkEnd w:id="645"/>
      <w:r>
        <w:rPr>
          <w:rtl/>
        </w:rPr>
        <w:t xml:space="preserve">כל כך הרבה מקומות שמקדמים היום מתקני קצה לטיפול בפסולת </w:t>
      </w:r>
      <w:bookmarkStart w:id="646" w:name="_ETM_Q3_615297"/>
      <w:bookmarkEnd w:id="646"/>
      <w:r>
        <w:rPr>
          <w:rtl/>
        </w:rPr>
        <w:t xml:space="preserve">ביחד </w:t>
      </w:r>
      <w:bookmarkStart w:id="647" w:name="_ETM_Q3_618739"/>
      <w:bookmarkEnd w:id="647"/>
      <w:r>
        <w:rPr>
          <w:rtl/>
        </w:rPr>
        <w:t>עם המשרד</w:t>
      </w:r>
      <w:r>
        <w:rPr>
          <w:rFonts w:hint="cs"/>
          <w:rtl/>
        </w:rPr>
        <w:t>.</w:t>
      </w:r>
      <w:r>
        <w:rPr>
          <w:rtl/>
        </w:rPr>
        <w:t xml:space="preserve"> באמת עם הבשורה הגדולה שאנחנו מביאים</w:t>
      </w:r>
      <w:r>
        <w:rPr>
          <w:rFonts w:hint="cs"/>
          <w:rtl/>
        </w:rPr>
        <w:t>,</w:t>
      </w:r>
      <w:r>
        <w:rPr>
          <w:rtl/>
        </w:rPr>
        <w:t xml:space="preserve"> של כל </w:t>
      </w:r>
      <w:bookmarkStart w:id="648" w:name="_ETM_Q3_623315"/>
      <w:bookmarkEnd w:id="648"/>
      <w:r>
        <w:rPr>
          <w:rtl/>
        </w:rPr>
        <w:t>ה</w:t>
      </w:r>
      <w:r>
        <w:rPr>
          <w:rFonts w:hint="cs"/>
          <w:rtl/>
        </w:rPr>
        <w:t>א</w:t>
      </w:r>
      <w:r>
        <w:rPr>
          <w:rtl/>
        </w:rPr>
        <w:t>סדרה הזאת של הוועדה הבין</w:t>
      </w:r>
      <w:r>
        <w:rPr>
          <w:rFonts w:hint="cs"/>
          <w:rtl/>
        </w:rPr>
        <w:t>-</w:t>
      </w:r>
      <w:r>
        <w:rPr>
          <w:rtl/>
        </w:rPr>
        <w:t xml:space="preserve">משרדית, אני יכולה לומר לכם </w:t>
      </w:r>
      <w:bookmarkStart w:id="649" w:name="_ETM_Q3_627892"/>
      <w:bookmarkEnd w:id="649"/>
      <w:r>
        <w:rPr>
          <w:rtl/>
        </w:rPr>
        <w:t>שהשורה התחתונה שלה</w:t>
      </w:r>
      <w:r>
        <w:rPr>
          <w:rFonts w:hint="cs"/>
          <w:rtl/>
        </w:rPr>
        <w:t xml:space="preserve"> </w:t>
      </w:r>
      <w:bookmarkStart w:id="650" w:name="_ETM_Q3_633986"/>
      <w:bookmarkEnd w:id="650"/>
      <w:r>
        <w:rPr>
          <w:rFonts w:hint="cs"/>
          <w:rtl/>
        </w:rPr>
        <w:t>היא</w:t>
      </w:r>
      <w:r>
        <w:rPr>
          <w:rtl/>
        </w:rPr>
        <w:t xml:space="preserve"> שאנחנו גם מקימים רשות פסולת בישראל</w:t>
      </w:r>
      <w:r>
        <w:rPr>
          <w:rFonts w:hint="cs"/>
          <w:rtl/>
        </w:rPr>
        <w:t>.</w:t>
      </w:r>
      <w:r>
        <w:rPr>
          <w:rtl/>
        </w:rPr>
        <w:t xml:space="preserve"> אנחנו </w:t>
      </w:r>
      <w:bookmarkStart w:id="651" w:name="_ETM_Q3_632469"/>
      <w:bookmarkEnd w:id="651"/>
      <w:r>
        <w:rPr>
          <w:rtl/>
        </w:rPr>
        <w:t xml:space="preserve">נסיים להגיש גם תזכיר שהוא תזכיר חוק מוצע עם ההסדר </w:t>
      </w:r>
      <w:bookmarkStart w:id="652" w:name="_ETM_Q3_637046"/>
      <w:bookmarkEnd w:id="652"/>
      <w:r>
        <w:rPr>
          <w:rtl/>
        </w:rPr>
        <w:t>הזה, כדי ש</w:t>
      </w:r>
      <w:r>
        <w:rPr>
          <w:rFonts w:hint="cs"/>
          <w:rtl/>
        </w:rPr>
        <w:t>ל</w:t>
      </w:r>
      <w:r>
        <w:rPr>
          <w:rtl/>
        </w:rPr>
        <w:t xml:space="preserve">שר הבא אחריי באמת תהיה עבודה מאוד </w:t>
      </w:r>
      <w:bookmarkStart w:id="653" w:name="_ETM_Q3_641623"/>
      <w:bookmarkEnd w:id="653"/>
      <w:r>
        <w:rPr>
          <w:rtl/>
        </w:rPr>
        <w:t xml:space="preserve">מאוד קשה פה </w:t>
      </w:r>
      <w:bookmarkStart w:id="654" w:name="_ETM_Q3_646209"/>
      <w:bookmarkEnd w:id="654"/>
      <w:r>
        <w:rPr>
          <w:rFonts w:hint="cs"/>
          <w:rtl/>
        </w:rPr>
        <w:t>ב</w:t>
      </w:r>
      <w:r>
        <w:rPr>
          <w:rtl/>
        </w:rPr>
        <w:t xml:space="preserve">כנסת ביחד עם ועדת הפנים והגנת הסביבה כדי לקדם את </w:t>
      </w:r>
      <w:bookmarkStart w:id="655" w:name="_ETM_Q3_649189"/>
      <w:bookmarkEnd w:id="655"/>
      <w:r>
        <w:rPr>
          <w:rtl/>
        </w:rPr>
        <w:t>אותה הקמה של רשות.</w:t>
      </w:r>
    </w:p>
    <w:p w:rsidR="00E9252A" w:rsidRDefault="00E9252A" w:rsidP="009635F5">
      <w:pPr>
        <w:rPr>
          <w:rtl/>
        </w:rPr>
      </w:pPr>
    </w:p>
    <w:p w:rsidR="00E9252A" w:rsidRDefault="00E9252A" w:rsidP="006B5F97">
      <w:pPr>
        <w:pStyle w:val="af6"/>
        <w:keepNext/>
        <w:rPr>
          <w:rtl/>
        </w:rPr>
      </w:pPr>
      <w:bookmarkStart w:id="656" w:name="ET_yor_6423_9"/>
      <w:r w:rsidRPr="00C8772B">
        <w:rPr>
          <w:rStyle w:val="TagStyle"/>
          <w:rtl/>
        </w:rPr>
        <w:t xml:space="preserve"> &lt;&lt; יור &gt;&gt; </w:t>
      </w:r>
      <w:r>
        <w:rPr>
          <w:rtl/>
        </w:rPr>
        <w:t>היו"ר אמיר אוחנה:</w:t>
      </w:r>
      <w:r w:rsidRPr="00C8772B">
        <w:rPr>
          <w:rStyle w:val="TagStyle"/>
          <w:rtl/>
        </w:rPr>
        <w:t xml:space="preserve"> &lt;&lt; יור &gt;&gt;</w:t>
      </w:r>
      <w:r>
        <w:rPr>
          <w:rtl/>
        </w:rPr>
        <w:t xml:space="preserve">   </w:t>
      </w:r>
      <w:bookmarkEnd w:id="656"/>
    </w:p>
    <w:p w:rsidR="00E9252A" w:rsidRDefault="00E9252A" w:rsidP="006B5F97">
      <w:pPr>
        <w:pStyle w:val="KeepWithNext"/>
        <w:rPr>
          <w:rtl/>
        </w:rPr>
      </w:pPr>
    </w:p>
    <w:p w:rsidR="00E9252A" w:rsidRDefault="00E9252A" w:rsidP="006B5F97">
      <w:pPr>
        <w:rPr>
          <w:rtl/>
        </w:rPr>
      </w:pPr>
      <w:bookmarkStart w:id="657" w:name="_ETM_Q3_652570"/>
      <w:bookmarkEnd w:id="657"/>
      <w:r>
        <w:rPr>
          <w:rtl/>
        </w:rPr>
        <w:t>תודה לשרה על המענה המפורט</w:t>
      </w:r>
      <w:r>
        <w:rPr>
          <w:rFonts w:hint="cs"/>
          <w:rtl/>
        </w:rPr>
        <w:t>.</w:t>
      </w:r>
      <w:r>
        <w:rPr>
          <w:rtl/>
        </w:rPr>
        <w:t xml:space="preserve"> שאלת המשך לחבר הכנסת </w:t>
      </w:r>
      <w:r>
        <w:rPr>
          <w:rFonts w:hint="cs"/>
          <w:rtl/>
        </w:rPr>
        <w:t>כ</w:t>
      </w:r>
      <w:r>
        <w:rPr>
          <w:rtl/>
        </w:rPr>
        <w:t>סיף</w:t>
      </w:r>
      <w:r>
        <w:rPr>
          <w:rFonts w:hint="cs"/>
          <w:rtl/>
        </w:rPr>
        <w:t>.</w:t>
      </w:r>
    </w:p>
    <w:p w:rsidR="00E9252A" w:rsidRDefault="00E9252A" w:rsidP="006B5F97">
      <w:pPr>
        <w:rPr>
          <w:rtl/>
        </w:rPr>
      </w:pPr>
      <w:bookmarkStart w:id="658" w:name="_ETM_Q3_663540"/>
      <w:bookmarkStart w:id="659" w:name="_ETM_Q3_663596"/>
      <w:bookmarkEnd w:id="658"/>
      <w:bookmarkEnd w:id="659"/>
    </w:p>
    <w:p w:rsidR="00E9252A" w:rsidRDefault="00E9252A" w:rsidP="006B5F97">
      <w:pPr>
        <w:pStyle w:val="-"/>
        <w:keepNext/>
        <w:rPr>
          <w:rtl/>
        </w:rPr>
      </w:pPr>
      <w:bookmarkStart w:id="660" w:name="ET_speakercontinue_6452_10"/>
      <w:r w:rsidRPr="00C8772B">
        <w:rPr>
          <w:rStyle w:val="TagStyle"/>
          <w:rtl/>
        </w:rPr>
        <w:lastRenderedPageBreak/>
        <w:t xml:space="preserve"> &lt;&lt; דובר_המשך &gt;&gt; </w:t>
      </w:r>
      <w:r>
        <w:rPr>
          <w:rtl/>
        </w:rPr>
        <w:t xml:space="preserve">השרה להגנת הסביבה עידית </w:t>
      </w:r>
      <w:proofErr w:type="spellStart"/>
      <w:r>
        <w:rPr>
          <w:rtl/>
        </w:rPr>
        <w:t>סילמן</w:t>
      </w:r>
      <w:proofErr w:type="spellEnd"/>
      <w:r>
        <w:rPr>
          <w:rtl/>
        </w:rPr>
        <w:t>:</w:t>
      </w:r>
      <w:r w:rsidRPr="00C8772B">
        <w:rPr>
          <w:rStyle w:val="TagStyle"/>
          <w:rtl/>
        </w:rPr>
        <w:t xml:space="preserve"> &lt;&lt; דובר_המשך &gt;&gt;</w:t>
      </w:r>
      <w:r>
        <w:rPr>
          <w:rtl/>
        </w:rPr>
        <w:t xml:space="preserve">   </w:t>
      </w:r>
      <w:bookmarkEnd w:id="660"/>
    </w:p>
    <w:p w:rsidR="00E9252A" w:rsidRDefault="00E9252A" w:rsidP="006B5F97">
      <w:pPr>
        <w:pStyle w:val="KeepWithNext"/>
        <w:rPr>
          <w:rtl/>
        </w:rPr>
      </w:pPr>
    </w:p>
    <w:p w:rsidR="00E9252A" w:rsidRDefault="00E9252A" w:rsidP="006B5F97">
      <w:pPr>
        <w:rPr>
          <w:rtl/>
        </w:rPr>
      </w:pPr>
      <w:bookmarkStart w:id="661" w:name="_ETM_Q3_661023"/>
      <w:bookmarkEnd w:id="661"/>
      <w:r>
        <w:rPr>
          <w:rFonts w:hint="cs"/>
          <w:rtl/>
        </w:rPr>
        <w:t>ברוכים הבאים לכל החיילים שנמצאים ביציע</w:t>
      </w:r>
      <w:bookmarkStart w:id="662" w:name="_ETM_Q3_657932"/>
      <w:bookmarkEnd w:id="662"/>
      <w:r>
        <w:rPr>
          <w:rFonts w:hint="cs"/>
          <w:rtl/>
        </w:rPr>
        <w:t xml:space="preserve">, חיילים וחיילות. </w:t>
      </w:r>
    </w:p>
    <w:p w:rsidR="00E9252A" w:rsidRDefault="00E9252A" w:rsidP="006B5F97">
      <w:pPr>
        <w:rPr>
          <w:rtl/>
        </w:rPr>
      </w:pPr>
      <w:bookmarkStart w:id="663" w:name="_ETM_Q3_657982"/>
      <w:bookmarkEnd w:id="663"/>
    </w:p>
    <w:p w:rsidR="00E9252A" w:rsidRDefault="00E9252A" w:rsidP="006B5F97">
      <w:pPr>
        <w:pStyle w:val="af6"/>
        <w:keepNext/>
        <w:rPr>
          <w:rtl/>
        </w:rPr>
      </w:pPr>
      <w:bookmarkStart w:id="664" w:name="ET_yor_6423_11"/>
      <w:r w:rsidRPr="00C8772B">
        <w:rPr>
          <w:rStyle w:val="TagStyle"/>
          <w:rtl/>
        </w:rPr>
        <w:t xml:space="preserve"> &lt;&lt; יור &gt;&gt; </w:t>
      </w:r>
      <w:r>
        <w:rPr>
          <w:rtl/>
        </w:rPr>
        <w:t>היו"ר אמיר אוחנה:</w:t>
      </w:r>
      <w:r w:rsidRPr="00C8772B">
        <w:rPr>
          <w:rStyle w:val="TagStyle"/>
          <w:rtl/>
        </w:rPr>
        <w:t xml:space="preserve"> &lt;&lt; יור &gt;&gt;</w:t>
      </w:r>
      <w:r>
        <w:rPr>
          <w:rtl/>
        </w:rPr>
        <w:t xml:space="preserve">   </w:t>
      </w:r>
      <w:bookmarkEnd w:id="664"/>
    </w:p>
    <w:p w:rsidR="00E9252A" w:rsidRDefault="00E9252A" w:rsidP="006B5F97">
      <w:pPr>
        <w:pStyle w:val="KeepWithNext"/>
        <w:rPr>
          <w:rtl/>
        </w:rPr>
      </w:pPr>
    </w:p>
    <w:p w:rsidR="00E9252A" w:rsidRDefault="00E9252A" w:rsidP="00FE6357">
      <w:pPr>
        <w:rPr>
          <w:rtl/>
        </w:rPr>
      </w:pPr>
      <w:bookmarkStart w:id="665" w:name="_ETM_Q3_661953"/>
      <w:bookmarkEnd w:id="665"/>
      <w:r>
        <w:rPr>
          <w:rFonts w:hint="cs"/>
          <w:rtl/>
        </w:rPr>
        <w:t>עוד</w:t>
      </w:r>
      <w:bookmarkStart w:id="666" w:name="_ETM_Q3_660450"/>
      <w:bookmarkEnd w:id="666"/>
      <w:r>
        <w:rPr>
          <w:rtl/>
        </w:rPr>
        <w:t xml:space="preserve"> שנייה</w:t>
      </w:r>
      <w:r>
        <w:rPr>
          <w:rFonts w:hint="cs"/>
          <w:rtl/>
        </w:rPr>
        <w:t>.</w:t>
      </w:r>
      <w:r>
        <w:rPr>
          <w:rtl/>
        </w:rPr>
        <w:t xml:space="preserve"> עוד שנייה, השרה</w:t>
      </w:r>
      <w:r>
        <w:rPr>
          <w:rFonts w:hint="cs"/>
          <w:rtl/>
        </w:rPr>
        <w:t>.</w:t>
      </w:r>
      <w:r>
        <w:rPr>
          <w:rtl/>
        </w:rPr>
        <w:t xml:space="preserve"> </w:t>
      </w:r>
      <w:r>
        <w:rPr>
          <w:rFonts w:hint="cs"/>
          <w:rtl/>
        </w:rPr>
        <w:t xml:space="preserve">לאחר מכן </w:t>
      </w:r>
      <w:r>
        <w:rPr>
          <w:rtl/>
        </w:rPr>
        <w:t xml:space="preserve">שאלה נוספת לחברי הכנסת </w:t>
      </w:r>
      <w:proofErr w:type="spellStart"/>
      <w:r>
        <w:rPr>
          <w:rtl/>
        </w:rPr>
        <w:t>יורא</w:t>
      </w:r>
      <w:r>
        <w:rPr>
          <w:rFonts w:hint="cs"/>
          <w:rtl/>
        </w:rPr>
        <w:t>י</w:t>
      </w:r>
      <w:proofErr w:type="spellEnd"/>
      <w:r>
        <w:rPr>
          <w:rFonts w:hint="cs"/>
          <w:rtl/>
        </w:rPr>
        <w:t xml:space="preserve"> להב הרצנו </w:t>
      </w:r>
      <w:bookmarkStart w:id="667" w:name="_ETM_Q3_664859"/>
      <w:bookmarkEnd w:id="667"/>
      <w:r>
        <w:rPr>
          <w:rtl/>
        </w:rPr>
        <w:t>ויעל רון בן משה. וכמובן, השרה הקדימה</w:t>
      </w:r>
      <w:r>
        <w:rPr>
          <w:rFonts w:hint="cs"/>
          <w:rtl/>
        </w:rPr>
        <w:t xml:space="preserve"> – </w:t>
      </w:r>
      <w:r>
        <w:rPr>
          <w:rtl/>
        </w:rPr>
        <w:t xml:space="preserve">אנחנו </w:t>
      </w:r>
      <w:bookmarkStart w:id="668" w:name="_ETM_Q3_669269"/>
      <w:bookmarkEnd w:id="668"/>
      <w:r>
        <w:rPr>
          <w:rtl/>
        </w:rPr>
        <w:t>מצטרפים</w:t>
      </w:r>
      <w:r>
        <w:rPr>
          <w:rFonts w:hint="cs"/>
          <w:rtl/>
        </w:rPr>
        <w:t>:</w:t>
      </w:r>
      <w:r>
        <w:rPr>
          <w:rtl/>
        </w:rPr>
        <w:t xml:space="preserve"> ברוכות וברוכים הבאים לכל אורחינו שביצי</w:t>
      </w:r>
      <w:r>
        <w:rPr>
          <w:rFonts w:hint="cs"/>
          <w:rtl/>
        </w:rPr>
        <w:t>ע</w:t>
      </w:r>
      <w:r>
        <w:rPr>
          <w:rtl/>
        </w:rPr>
        <w:t xml:space="preserve"> וגם לחיילות </w:t>
      </w:r>
      <w:bookmarkStart w:id="669" w:name="_ETM_Q3_673850"/>
      <w:bookmarkEnd w:id="669"/>
      <w:r>
        <w:rPr>
          <w:rtl/>
        </w:rPr>
        <w:t>צה"ל שנמצאות איתנו כאן</w:t>
      </w:r>
      <w:r>
        <w:rPr>
          <w:rFonts w:hint="cs"/>
          <w:rtl/>
        </w:rPr>
        <w:t>,</w:t>
      </w:r>
      <w:r>
        <w:rPr>
          <w:rtl/>
        </w:rPr>
        <w:t xml:space="preserve"> שלום לכן</w:t>
      </w:r>
      <w:r>
        <w:rPr>
          <w:rFonts w:hint="cs"/>
          <w:rtl/>
        </w:rPr>
        <w:t xml:space="preserve"> </w:t>
      </w:r>
      <w:r>
        <w:rPr>
          <w:rFonts w:hint="eastAsia"/>
          <w:rtl/>
        </w:rPr>
        <w:t>–</w:t>
      </w:r>
      <w:r>
        <w:rPr>
          <w:rtl/>
        </w:rPr>
        <w:t xml:space="preserve"> וגם חיילים</w:t>
      </w:r>
      <w:r>
        <w:rPr>
          <w:rFonts w:hint="cs"/>
          <w:rtl/>
        </w:rPr>
        <w:t xml:space="preserve"> </w:t>
      </w:r>
      <w:r>
        <w:rPr>
          <w:rtl/>
        </w:rPr>
        <w:t xml:space="preserve">אני רואה. </w:t>
      </w:r>
      <w:bookmarkStart w:id="670" w:name="_ETM_Q3_677294"/>
      <w:bookmarkEnd w:id="670"/>
      <w:r>
        <w:rPr>
          <w:rtl/>
        </w:rPr>
        <w:t>ברוכות וברוכים הבאים. בבקשה.</w:t>
      </w:r>
      <w:r>
        <w:rPr>
          <w:rFonts w:hint="cs"/>
          <w:rtl/>
        </w:rPr>
        <w:t xml:space="preserve"> </w:t>
      </w:r>
    </w:p>
    <w:p w:rsidR="00E9252A" w:rsidRDefault="00E9252A" w:rsidP="006B5F97">
      <w:pPr>
        <w:rPr>
          <w:rtl/>
        </w:rPr>
      </w:pPr>
      <w:bookmarkStart w:id="671" w:name="_ETM_Q3_683061"/>
      <w:bookmarkStart w:id="672" w:name="_ETM_Q3_683128"/>
      <w:bookmarkEnd w:id="671"/>
      <w:bookmarkEnd w:id="672"/>
    </w:p>
    <w:p w:rsidR="00E9252A" w:rsidRDefault="00E9252A" w:rsidP="006B5F97">
      <w:pPr>
        <w:pStyle w:val="-"/>
        <w:keepNext/>
        <w:rPr>
          <w:rtl/>
        </w:rPr>
      </w:pPr>
      <w:r w:rsidRPr="00DB0B28">
        <w:rPr>
          <w:rStyle w:val="TagStyle"/>
          <w:rtl/>
        </w:rPr>
        <w:t xml:space="preserve"> &lt;&lt; דובר_המשך &gt;&gt; </w:t>
      </w:r>
      <w:r>
        <w:rPr>
          <w:rtl/>
        </w:rPr>
        <w:t>עופר כסיף (חד"ש-תע"ל):</w:t>
      </w:r>
      <w:r w:rsidRPr="00DB0B28">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FE6357">
      <w:pPr>
        <w:rPr>
          <w:rtl/>
        </w:rPr>
      </w:pPr>
      <w:r>
        <w:rPr>
          <w:rFonts w:hint="cs"/>
          <w:rtl/>
        </w:rPr>
        <w:t>ד</w:t>
      </w:r>
      <w:bookmarkStart w:id="673" w:name="_ETM_Q3_681329"/>
      <w:bookmarkEnd w:id="673"/>
      <w:r>
        <w:rPr>
          <w:rtl/>
        </w:rPr>
        <w:t xml:space="preserve">בר ראשון, אני חייב להגיד שהנתונים של </w:t>
      </w:r>
      <w:proofErr w:type="spellStart"/>
      <w:r>
        <w:rPr>
          <w:rtl/>
        </w:rPr>
        <w:t>הלמ</w:t>
      </w:r>
      <w:r>
        <w:rPr>
          <w:rFonts w:hint="cs"/>
          <w:rtl/>
        </w:rPr>
        <w:t>"</w:t>
      </w:r>
      <w:r>
        <w:rPr>
          <w:rtl/>
        </w:rPr>
        <w:t>ס</w:t>
      </w:r>
      <w:proofErr w:type="spellEnd"/>
      <w:r>
        <w:rPr>
          <w:rtl/>
        </w:rPr>
        <w:t xml:space="preserve"> הם אלה </w:t>
      </w:r>
      <w:bookmarkStart w:id="674" w:name="_ETM_Q3_683932"/>
      <w:bookmarkEnd w:id="674"/>
      <w:r>
        <w:rPr>
          <w:rtl/>
        </w:rPr>
        <w:t>שאני צריך להסתמך עליהם</w:t>
      </w:r>
      <w:r>
        <w:rPr>
          <w:rFonts w:hint="cs"/>
          <w:rtl/>
        </w:rPr>
        <w:t>,</w:t>
      </w:r>
      <w:r>
        <w:rPr>
          <w:rtl/>
        </w:rPr>
        <w:t xml:space="preserve"> משום שהמשרד שלך לא מפרסם את </w:t>
      </w:r>
      <w:bookmarkStart w:id="675" w:name="_ETM_Q3_686536"/>
      <w:bookmarkEnd w:id="675"/>
      <w:r>
        <w:rPr>
          <w:rtl/>
        </w:rPr>
        <w:t xml:space="preserve">הנתונים. </w:t>
      </w:r>
      <w:bookmarkStart w:id="676" w:name="_ETM_Q3_689309"/>
      <w:bookmarkEnd w:id="676"/>
      <w:r>
        <w:rPr>
          <w:rtl/>
        </w:rPr>
        <w:t xml:space="preserve">ולגבי שאלה, כל פעם שאני מעלה שאילתה בפני השרה זה </w:t>
      </w:r>
      <w:bookmarkStart w:id="677" w:name="_ETM_Q3_693989"/>
      <w:bookmarkEnd w:id="677"/>
      <w:r>
        <w:rPr>
          <w:rtl/>
        </w:rPr>
        <w:t xml:space="preserve">תמיד מתחיל או מסתיים או גם וגם בהשתלחות או בי </w:t>
      </w:r>
      <w:bookmarkStart w:id="678" w:name="_ETM_Q3_698669"/>
      <w:bookmarkEnd w:id="678"/>
      <w:r>
        <w:rPr>
          <w:rtl/>
        </w:rPr>
        <w:t>או בתנועה שלי</w:t>
      </w:r>
      <w:r>
        <w:rPr>
          <w:rFonts w:hint="cs"/>
          <w:rtl/>
        </w:rPr>
        <w:t>,</w:t>
      </w:r>
      <w:r>
        <w:rPr>
          <w:rtl/>
        </w:rPr>
        <w:t xml:space="preserve"> בחד</w:t>
      </w:r>
      <w:r>
        <w:rPr>
          <w:rFonts w:hint="cs"/>
          <w:rtl/>
        </w:rPr>
        <w:t>"</w:t>
      </w:r>
      <w:r>
        <w:rPr>
          <w:rtl/>
        </w:rPr>
        <w:t xml:space="preserve">ש. אז השאלה </w:t>
      </w:r>
      <w:r>
        <w:rPr>
          <w:rFonts w:hint="cs"/>
          <w:rtl/>
        </w:rPr>
        <w:t xml:space="preserve">בעצם - - - </w:t>
      </w:r>
    </w:p>
    <w:p w:rsidR="00E9252A" w:rsidRDefault="00E9252A" w:rsidP="006B5F97">
      <w:pPr>
        <w:rPr>
          <w:rtl/>
        </w:rPr>
      </w:pPr>
    </w:p>
    <w:p w:rsidR="00E9252A" w:rsidRDefault="00E9252A" w:rsidP="006B5F97">
      <w:pPr>
        <w:pStyle w:val="-"/>
        <w:keepNext/>
        <w:rPr>
          <w:rtl/>
        </w:rPr>
      </w:pPr>
      <w:r w:rsidRPr="00C8772B">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C8772B">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6B5F97">
      <w:pPr>
        <w:rPr>
          <w:rtl/>
        </w:rPr>
      </w:pPr>
      <w:bookmarkStart w:id="679" w:name="_ETM_Q3_700911"/>
      <w:bookmarkEnd w:id="679"/>
      <w:r>
        <w:rPr>
          <w:rtl/>
        </w:rPr>
        <w:t>תד</w:t>
      </w:r>
      <w:r>
        <w:rPr>
          <w:rFonts w:hint="cs"/>
          <w:rtl/>
        </w:rPr>
        <w:t xml:space="preserve">ע לך </w:t>
      </w:r>
      <w:bookmarkStart w:id="680" w:name="_ETM_Q3_703349"/>
      <w:bookmarkEnd w:id="680"/>
      <w:r>
        <w:rPr>
          <w:rtl/>
        </w:rPr>
        <w:t>שאני מה זה התאמצתי הפעם לא</w:t>
      </w:r>
      <w:r>
        <w:rPr>
          <w:rFonts w:hint="cs"/>
          <w:rtl/>
        </w:rPr>
        <w:t xml:space="preserve"> </w:t>
      </w:r>
      <w:bookmarkStart w:id="681" w:name="_ETM_Q3_706291"/>
      <w:bookmarkEnd w:id="681"/>
      <w:r>
        <w:rPr>
          <w:rFonts w:hint="cs"/>
          <w:rtl/>
        </w:rPr>
        <w:t xml:space="preserve">להשתלח, </w:t>
      </w:r>
      <w:bookmarkStart w:id="682" w:name="_ETM_Q3_708004"/>
      <w:bookmarkEnd w:id="682"/>
      <w:r>
        <w:rPr>
          <w:rFonts w:hint="cs"/>
          <w:rtl/>
        </w:rPr>
        <w:t xml:space="preserve">באמת. </w:t>
      </w:r>
    </w:p>
    <w:p w:rsidR="00E9252A" w:rsidRDefault="00E9252A" w:rsidP="006B5F97">
      <w:pPr>
        <w:rPr>
          <w:rtl/>
        </w:rPr>
      </w:pPr>
    </w:p>
    <w:p w:rsidR="00E9252A" w:rsidRDefault="00E9252A" w:rsidP="006B5F97">
      <w:pPr>
        <w:pStyle w:val="-"/>
        <w:keepNext/>
        <w:rPr>
          <w:rtl/>
        </w:rPr>
      </w:pPr>
      <w:bookmarkStart w:id="683" w:name="_ETM_Q3_711356"/>
      <w:bookmarkStart w:id="684" w:name="_ETM_Q3_711433"/>
      <w:bookmarkStart w:id="685" w:name="ET_speakercontinue_5785_14"/>
      <w:bookmarkEnd w:id="683"/>
      <w:bookmarkEnd w:id="684"/>
      <w:r w:rsidRPr="000E410D">
        <w:rPr>
          <w:rStyle w:val="TagStyle"/>
          <w:rtl/>
        </w:rPr>
        <w:t xml:space="preserve"> &lt;&lt; דובר_המשך &gt;&gt; </w:t>
      </w:r>
      <w:r>
        <w:rPr>
          <w:rtl/>
        </w:rPr>
        <w:t>עופר כסיף (חד"ש-תע"ל):</w:t>
      </w:r>
      <w:r w:rsidRPr="000E410D">
        <w:rPr>
          <w:rStyle w:val="TagStyle"/>
          <w:rtl/>
        </w:rPr>
        <w:t xml:space="preserve"> &lt;&lt; דובר_המשך &gt;&gt;</w:t>
      </w:r>
      <w:r>
        <w:rPr>
          <w:rtl/>
        </w:rPr>
        <w:t xml:space="preserve">   </w:t>
      </w:r>
      <w:bookmarkEnd w:id="685"/>
    </w:p>
    <w:p w:rsidR="00E9252A" w:rsidRDefault="00E9252A" w:rsidP="006B5F97">
      <w:pPr>
        <w:pStyle w:val="KeepWithNext"/>
        <w:rPr>
          <w:rtl/>
        </w:rPr>
      </w:pPr>
    </w:p>
    <w:p w:rsidR="00E9252A" w:rsidRDefault="00E9252A" w:rsidP="00FE6357">
      <w:pPr>
        <w:rPr>
          <w:rtl/>
        </w:rPr>
      </w:pPr>
      <w:r>
        <w:rPr>
          <w:rFonts w:hint="cs"/>
          <w:rtl/>
        </w:rPr>
        <w:t>השאלה</w:t>
      </w:r>
      <w:r>
        <w:rPr>
          <w:rtl/>
        </w:rPr>
        <w:t xml:space="preserve"> שלי</w:t>
      </w:r>
      <w:r>
        <w:rPr>
          <w:rFonts w:hint="cs"/>
          <w:rtl/>
        </w:rPr>
        <w:t>:</w:t>
      </w:r>
      <w:r>
        <w:rPr>
          <w:rtl/>
        </w:rPr>
        <w:t xml:space="preserve"> מתי תחליטי לטמון את </w:t>
      </w:r>
      <w:bookmarkStart w:id="686" w:name="_ETM_Q3_709129"/>
      <w:bookmarkEnd w:id="686"/>
      <w:r>
        <w:rPr>
          <w:rtl/>
        </w:rPr>
        <w:t>הפסולת שיוצאת מהפה שלך?</w:t>
      </w:r>
    </w:p>
    <w:p w:rsidR="00E9252A" w:rsidRDefault="00E9252A" w:rsidP="006B5F97">
      <w:pPr>
        <w:rPr>
          <w:rtl/>
        </w:rPr>
      </w:pPr>
    </w:p>
    <w:p w:rsidR="00E9252A" w:rsidRDefault="00E9252A" w:rsidP="006B5F97">
      <w:pPr>
        <w:pStyle w:val="-"/>
        <w:keepNext/>
        <w:rPr>
          <w:rtl/>
        </w:rPr>
      </w:pPr>
      <w:r w:rsidRPr="00C8772B">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C8772B">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אז אני א</w:t>
      </w:r>
      <w:bookmarkStart w:id="687" w:name="_ETM_Q3_713549"/>
      <w:bookmarkEnd w:id="687"/>
      <w:r>
        <w:rPr>
          <w:rFonts w:hint="cs"/>
          <w:rtl/>
        </w:rPr>
        <w:t xml:space="preserve">גיד </w:t>
      </w:r>
      <w:r>
        <w:rPr>
          <w:rtl/>
        </w:rPr>
        <w:t>לך משהו</w:t>
      </w:r>
      <w:r>
        <w:rPr>
          <w:rFonts w:hint="cs"/>
          <w:rtl/>
        </w:rPr>
        <w:t xml:space="preserve">, </w:t>
      </w:r>
      <w:bookmarkStart w:id="688" w:name="_ETM_Q3_716513"/>
      <w:bookmarkEnd w:id="688"/>
      <w:r>
        <w:rPr>
          <w:rtl/>
        </w:rPr>
        <w:t>ובאמת לשאלה בוטה כז</w:t>
      </w:r>
      <w:r>
        <w:rPr>
          <w:rFonts w:hint="cs"/>
          <w:rtl/>
        </w:rPr>
        <w:t xml:space="preserve">את - - - </w:t>
      </w:r>
    </w:p>
    <w:p w:rsidR="00E9252A" w:rsidRDefault="00E9252A" w:rsidP="006B5F97">
      <w:pPr>
        <w:rPr>
          <w:rtl/>
        </w:rPr>
      </w:pPr>
    </w:p>
    <w:p w:rsidR="00E9252A" w:rsidRDefault="00E9252A" w:rsidP="006B5F97">
      <w:pPr>
        <w:pStyle w:val="af6"/>
        <w:keepNext/>
        <w:rPr>
          <w:rtl/>
        </w:rPr>
      </w:pPr>
      <w:bookmarkStart w:id="689" w:name="ET_yor_6423_15"/>
      <w:r w:rsidRPr="008C0CFB">
        <w:rPr>
          <w:rStyle w:val="TagStyle"/>
          <w:rtl/>
        </w:rPr>
        <w:t xml:space="preserve"> &lt;&lt; יור &gt;&gt; </w:t>
      </w:r>
      <w:r>
        <w:rPr>
          <w:rtl/>
        </w:rPr>
        <w:t>היו"ר אמיר אוחנה:</w:t>
      </w:r>
      <w:r w:rsidRPr="008C0CFB">
        <w:rPr>
          <w:rStyle w:val="TagStyle"/>
          <w:rtl/>
        </w:rPr>
        <w:t xml:space="preserve"> &lt;&lt; יור &gt;&gt;</w:t>
      </w:r>
      <w:r>
        <w:rPr>
          <w:rtl/>
        </w:rPr>
        <w:t xml:space="preserve">   </w:t>
      </w:r>
      <w:bookmarkEnd w:id="689"/>
    </w:p>
    <w:p w:rsidR="00E9252A" w:rsidRDefault="00E9252A" w:rsidP="006B5F97">
      <w:pPr>
        <w:pStyle w:val="KeepWithNext"/>
        <w:rPr>
          <w:rtl/>
        </w:rPr>
      </w:pPr>
    </w:p>
    <w:p w:rsidR="00E9252A" w:rsidRDefault="00E9252A" w:rsidP="006B5F97">
      <w:pPr>
        <w:rPr>
          <w:rtl/>
        </w:rPr>
      </w:pPr>
      <w:r>
        <w:rPr>
          <w:rFonts w:hint="cs"/>
          <w:rtl/>
        </w:rPr>
        <w:t xml:space="preserve">רק שנייה. השרה, השרה, שנייה. </w:t>
      </w:r>
      <w:bookmarkStart w:id="690" w:name="_ETM_Q3_717461"/>
      <w:bookmarkEnd w:id="690"/>
    </w:p>
    <w:p w:rsidR="00E9252A" w:rsidRPr="00481365" w:rsidRDefault="00E9252A" w:rsidP="006B5F97">
      <w:pPr>
        <w:rPr>
          <w:rtl/>
        </w:rPr>
      </w:pPr>
      <w:bookmarkStart w:id="691" w:name="_ETM_Q3_717840"/>
      <w:bookmarkStart w:id="692" w:name="_ETM_Q3_717891"/>
      <w:bookmarkStart w:id="693" w:name="_ETM_Q3_717372"/>
      <w:bookmarkEnd w:id="691"/>
      <w:bookmarkEnd w:id="692"/>
      <w:bookmarkEnd w:id="693"/>
    </w:p>
    <w:p w:rsidR="00E9252A" w:rsidRDefault="00E9252A" w:rsidP="006B5F97">
      <w:pPr>
        <w:pStyle w:val="-"/>
        <w:keepNext/>
        <w:rPr>
          <w:rtl/>
        </w:rPr>
      </w:pPr>
      <w:r w:rsidRPr="00C8772B">
        <w:rPr>
          <w:rStyle w:val="TagStyle"/>
          <w:rtl/>
        </w:rPr>
        <w:lastRenderedPageBreak/>
        <w:t xml:space="preserve"> &lt;&lt; דובר_המשך &gt;&gt; </w:t>
      </w:r>
      <w:r>
        <w:rPr>
          <w:rtl/>
        </w:rPr>
        <w:t xml:space="preserve">השרה להגנת הסביבה עידית </w:t>
      </w:r>
      <w:proofErr w:type="spellStart"/>
      <w:r>
        <w:rPr>
          <w:rtl/>
        </w:rPr>
        <w:t>סילמן</w:t>
      </w:r>
      <w:proofErr w:type="spellEnd"/>
      <w:r>
        <w:rPr>
          <w:rtl/>
        </w:rPr>
        <w:t>:</w:t>
      </w:r>
      <w:r w:rsidRPr="00C8772B">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6B5F97">
      <w:pPr>
        <w:rPr>
          <w:rtl/>
        </w:rPr>
      </w:pPr>
      <w:bookmarkStart w:id="694" w:name="_ETM_Q3_718493"/>
      <w:bookmarkStart w:id="695" w:name="_ETM_Q3_718552"/>
      <w:bookmarkStart w:id="696" w:name="_ETM_Q3_718646"/>
      <w:bookmarkStart w:id="697" w:name="_ETM_Q3_718688"/>
      <w:bookmarkEnd w:id="694"/>
      <w:bookmarkEnd w:id="695"/>
      <w:bookmarkEnd w:id="696"/>
      <w:bookmarkEnd w:id="697"/>
      <w:r>
        <w:rPr>
          <w:rtl/>
        </w:rPr>
        <w:t>וזה לא מפתיע</w:t>
      </w:r>
      <w:r>
        <w:rPr>
          <w:rFonts w:hint="cs"/>
          <w:rtl/>
        </w:rPr>
        <w:t xml:space="preserve">, </w:t>
      </w:r>
      <w:r>
        <w:rPr>
          <w:rtl/>
        </w:rPr>
        <w:t>זה לא מפתיע</w:t>
      </w:r>
      <w:bookmarkStart w:id="698" w:name="_ETM_Q3_719802"/>
      <w:bookmarkEnd w:id="698"/>
      <w:r>
        <w:rPr>
          <w:rFonts w:hint="cs"/>
          <w:rtl/>
        </w:rPr>
        <w:t xml:space="preserve"> </w:t>
      </w:r>
      <w:r>
        <w:rPr>
          <w:rtl/>
        </w:rPr>
        <w:t>שאתה שואל שאלות בוטות</w:t>
      </w:r>
      <w:r>
        <w:rPr>
          <w:rFonts w:hint="cs"/>
          <w:rtl/>
        </w:rPr>
        <w:t>,</w:t>
      </w:r>
      <w:r>
        <w:rPr>
          <w:rtl/>
        </w:rPr>
        <w:t xml:space="preserve"> כי אתה בן אדם בוטה</w:t>
      </w:r>
      <w:r>
        <w:rPr>
          <w:rFonts w:hint="cs"/>
          <w:rtl/>
        </w:rPr>
        <w:t>.</w:t>
      </w:r>
      <w:r>
        <w:rPr>
          <w:rtl/>
        </w:rPr>
        <w:t xml:space="preserve"> </w:t>
      </w:r>
      <w:bookmarkStart w:id="699" w:name="_ETM_Q3_723613"/>
      <w:bookmarkEnd w:id="699"/>
      <w:r>
        <w:rPr>
          <w:rtl/>
        </w:rPr>
        <w:t xml:space="preserve">אתה בן אדם שבכלל המקום שלו הוא לא בכנסת ישראל. </w:t>
      </w:r>
      <w:bookmarkStart w:id="700" w:name="_ETM_Q3_727423"/>
      <w:bookmarkEnd w:id="700"/>
    </w:p>
    <w:p w:rsidR="00E9252A" w:rsidRDefault="00E9252A" w:rsidP="006B5F97">
      <w:pPr>
        <w:rPr>
          <w:rtl/>
        </w:rPr>
      </w:pPr>
      <w:bookmarkStart w:id="701" w:name="_ETM_Q3_729469"/>
      <w:bookmarkStart w:id="702" w:name="_ETM_Q3_729514"/>
      <w:bookmarkEnd w:id="701"/>
      <w:bookmarkEnd w:id="702"/>
    </w:p>
    <w:p w:rsidR="00E9252A" w:rsidRDefault="00E9252A" w:rsidP="006B5F97">
      <w:pPr>
        <w:pStyle w:val="af5"/>
        <w:keepNext/>
        <w:rPr>
          <w:rtl/>
        </w:rPr>
      </w:pPr>
      <w:bookmarkStart w:id="703" w:name="ET_interruption_6345_16"/>
      <w:r w:rsidRPr="00481365">
        <w:rPr>
          <w:rStyle w:val="TagStyle"/>
          <w:rtl/>
        </w:rPr>
        <w:t xml:space="preserve"> &lt;&lt; קריאה &gt;&gt; </w:t>
      </w:r>
      <w:r>
        <w:rPr>
          <w:rtl/>
        </w:rPr>
        <w:t>טלי גוטליב (הליכוד):</w:t>
      </w:r>
      <w:r w:rsidRPr="00481365">
        <w:rPr>
          <w:rStyle w:val="TagStyle"/>
          <w:rtl/>
        </w:rPr>
        <w:t xml:space="preserve"> &lt;&lt; קריאה &gt;&gt;</w:t>
      </w:r>
      <w:r>
        <w:rPr>
          <w:rtl/>
        </w:rPr>
        <w:t xml:space="preserve">   </w:t>
      </w:r>
      <w:bookmarkEnd w:id="703"/>
    </w:p>
    <w:p w:rsidR="00E9252A" w:rsidRDefault="00E9252A" w:rsidP="006B5F97">
      <w:pPr>
        <w:pStyle w:val="KeepWithNext"/>
        <w:rPr>
          <w:rtl/>
        </w:rPr>
      </w:pPr>
    </w:p>
    <w:p w:rsidR="00E9252A" w:rsidRDefault="00E9252A" w:rsidP="006B5F97">
      <w:pPr>
        <w:rPr>
          <w:rtl/>
        </w:rPr>
      </w:pPr>
      <w:bookmarkStart w:id="704" w:name="_ETM_Q3_716197"/>
      <w:bookmarkStart w:id="705" w:name="_ETM_Q3_717326"/>
      <w:bookmarkEnd w:id="704"/>
      <w:bookmarkEnd w:id="705"/>
      <w:r w:rsidRPr="0049241D">
        <w:rPr>
          <w:rFonts w:hint="cs"/>
          <w:rtl/>
        </w:rPr>
        <w:t>גועל נפש</w:t>
      </w:r>
      <w:r>
        <w:rPr>
          <w:rFonts w:hint="cs"/>
          <w:rtl/>
        </w:rPr>
        <w:t>, איך שאתה מדבר לשרה,</w:t>
      </w:r>
      <w:r w:rsidRPr="0049241D">
        <w:rPr>
          <w:rFonts w:hint="cs"/>
          <w:rtl/>
        </w:rPr>
        <w:t xml:space="preserve"> גועל נפש. גם הוציא את דיבת הארץ</w:t>
      </w:r>
      <w:bookmarkStart w:id="706" w:name="_ETM_Q3_725212"/>
      <w:bookmarkEnd w:id="706"/>
      <w:r w:rsidRPr="0049241D">
        <w:rPr>
          <w:rFonts w:hint="cs"/>
          <w:rtl/>
        </w:rPr>
        <w:t xml:space="preserve"> רעה, </w:t>
      </w:r>
      <w:bookmarkStart w:id="707" w:name="_ETM_Q3_720839"/>
      <w:bookmarkEnd w:id="707"/>
      <w:r>
        <w:rPr>
          <w:rFonts w:hint="cs"/>
          <w:rtl/>
        </w:rPr>
        <w:t xml:space="preserve">את דיבת הלוחמים רעה.  </w:t>
      </w:r>
    </w:p>
    <w:p w:rsidR="00E9252A" w:rsidRDefault="00E9252A" w:rsidP="006B5F97">
      <w:pPr>
        <w:rPr>
          <w:rtl/>
        </w:rPr>
      </w:pPr>
    </w:p>
    <w:p w:rsidR="00E9252A" w:rsidRDefault="00E9252A" w:rsidP="006B5F97">
      <w:pPr>
        <w:pStyle w:val="af6"/>
        <w:keepNext/>
        <w:rPr>
          <w:rtl/>
        </w:rPr>
      </w:pPr>
      <w:bookmarkStart w:id="708" w:name="ET_yor_6423_17"/>
      <w:r w:rsidRPr="004652B9">
        <w:rPr>
          <w:rStyle w:val="TagStyle"/>
          <w:rtl/>
        </w:rPr>
        <w:t xml:space="preserve"> &lt;&lt; יור &gt;&gt; </w:t>
      </w:r>
      <w:r>
        <w:rPr>
          <w:rtl/>
        </w:rPr>
        <w:t>היו"ר אמיר אוחנה:</w:t>
      </w:r>
      <w:r w:rsidRPr="004652B9">
        <w:rPr>
          <w:rStyle w:val="TagStyle"/>
          <w:rtl/>
        </w:rPr>
        <w:t xml:space="preserve"> &lt;&lt; יור &gt;&gt;</w:t>
      </w:r>
      <w:r>
        <w:rPr>
          <w:rtl/>
        </w:rPr>
        <w:t xml:space="preserve">   </w:t>
      </w:r>
      <w:bookmarkEnd w:id="708"/>
    </w:p>
    <w:p w:rsidR="00E9252A" w:rsidRDefault="00E9252A" w:rsidP="006B5F97">
      <w:pPr>
        <w:pStyle w:val="KeepWithNext"/>
        <w:rPr>
          <w:rtl/>
        </w:rPr>
      </w:pPr>
    </w:p>
    <w:p w:rsidR="00E9252A" w:rsidRDefault="00E9252A" w:rsidP="006B5F97">
      <w:pPr>
        <w:rPr>
          <w:rtl/>
        </w:rPr>
      </w:pPr>
      <w:r>
        <w:rPr>
          <w:rFonts w:hint="cs"/>
          <w:rtl/>
        </w:rPr>
        <w:t>חברת הכ</w:t>
      </w:r>
      <w:r>
        <w:rPr>
          <w:rtl/>
        </w:rPr>
        <w:t>נסת גוטליב.</w:t>
      </w:r>
      <w:bookmarkStart w:id="709" w:name="_ETM_Q3_729181"/>
      <w:bookmarkEnd w:id="709"/>
      <w:r>
        <w:rPr>
          <w:rFonts w:hint="cs"/>
          <w:rtl/>
        </w:rPr>
        <w:t xml:space="preserve"> </w:t>
      </w:r>
    </w:p>
    <w:p w:rsidR="00E9252A" w:rsidRPr="00481365" w:rsidRDefault="00E9252A" w:rsidP="006B5F97">
      <w:pPr>
        <w:rPr>
          <w:rtl/>
        </w:rPr>
      </w:pPr>
      <w:bookmarkStart w:id="710" w:name="_ETM_Q3_725448"/>
      <w:bookmarkStart w:id="711" w:name="_ETM_Q3_725507"/>
      <w:bookmarkEnd w:id="710"/>
      <w:bookmarkEnd w:id="711"/>
    </w:p>
    <w:p w:rsidR="00E9252A" w:rsidRDefault="00E9252A" w:rsidP="006B5F97">
      <w:pPr>
        <w:pStyle w:val="-"/>
        <w:keepNext/>
        <w:rPr>
          <w:rtl/>
        </w:rPr>
      </w:pPr>
      <w:r w:rsidRPr="00C8772B">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C8772B">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6B5F97">
      <w:pPr>
        <w:rPr>
          <w:rtl/>
        </w:rPr>
      </w:pPr>
      <w:bookmarkStart w:id="712" w:name="_ETM_Q3_729237"/>
      <w:bookmarkEnd w:id="712"/>
      <w:r>
        <w:rPr>
          <w:rtl/>
        </w:rPr>
        <w:t>והאמת, שאם זו הייתה באמת ככה שאילתה שלך</w:t>
      </w:r>
      <w:bookmarkStart w:id="713" w:name="_ETM_Q3_725395"/>
      <w:bookmarkEnd w:id="713"/>
      <w:r>
        <w:rPr>
          <w:rFonts w:hint="cs"/>
          <w:rtl/>
        </w:rPr>
        <w:t xml:space="preserve"> - - </w:t>
      </w:r>
    </w:p>
    <w:p w:rsidR="00E9252A" w:rsidRDefault="00E9252A" w:rsidP="006B5F97">
      <w:pPr>
        <w:rPr>
          <w:rtl/>
        </w:rPr>
      </w:pPr>
    </w:p>
    <w:p w:rsidR="00E9252A" w:rsidRDefault="00E9252A" w:rsidP="006B5F97">
      <w:pPr>
        <w:pStyle w:val="af5"/>
        <w:keepNext/>
        <w:rPr>
          <w:rtl/>
        </w:rPr>
      </w:pPr>
      <w:bookmarkStart w:id="714" w:name="ET_interruption_6345_19"/>
      <w:r w:rsidRPr="007F0A3E">
        <w:rPr>
          <w:rStyle w:val="TagStyle"/>
          <w:rtl/>
        </w:rPr>
        <w:t xml:space="preserve"> &lt;&lt; קריאה &gt;&gt; </w:t>
      </w:r>
      <w:r>
        <w:rPr>
          <w:rtl/>
        </w:rPr>
        <w:t>טלי גוטליב (הליכוד):</w:t>
      </w:r>
      <w:r w:rsidRPr="007F0A3E">
        <w:rPr>
          <w:rStyle w:val="TagStyle"/>
          <w:rtl/>
        </w:rPr>
        <w:t xml:space="preserve"> &lt;&lt; קריאה &gt;&gt;</w:t>
      </w:r>
      <w:r>
        <w:rPr>
          <w:rtl/>
        </w:rPr>
        <w:t xml:space="preserve">   </w:t>
      </w:r>
      <w:bookmarkEnd w:id="714"/>
    </w:p>
    <w:p w:rsidR="00E9252A" w:rsidRDefault="00E9252A" w:rsidP="006B5F97">
      <w:pPr>
        <w:pStyle w:val="KeepWithNext"/>
        <w:rPr>
          <w:rtl/>
        </w:rPr>
      </w:pPr>
    </w:p>
    <w:p w:rsidR="00E9252A" w:rsidRDefault="00E9252A" w:rsidP="006B5F97">
      <w:pPr>
        <w:rPr>
          <w:rtl/>
        </w:rPr>
      </w:pPr>
      <w:r>
        <w:rPr>
          <w:rFonts w:hint="cs"/>
          <w:rtl/>
        </w:rPr>
        <w:t>פוגע בישראל, בביטחון</w:t>
      </w:r>
      <w:bookmarkStart w:id="715" w:name="_ETM_Q3_730760"/>
      <w:bookmarkEnd w:id="715"/>
      <w:r>
        <w:rPr>
          <w:rFonts w:hint="cs"/>
          <w:rtl/>
        </w:rPr>
        <w:t xml:space="preserve">, בחוסן - - </w:t>
      </w:r>
      <w:bookmarkStart w:id="716" w:name="_ETM_Q3_728663"/>
      <w:bookmarkEnd w:id="716"/>
      <w:r>
        <w:rPr>
          <w:rFonts w:hint="cs"/>
          <w:rtl/>
        </w:rPr>
        <w:t xml:space="preserve">- </w:t>
      </w:r>
    </w:p>
    <w:p w:rsidR="00E9252A" w:rsidRDefault="00E9252A" w:rsidP="006B5F97">
      <w:pPr>
        <w:rPr>
          <w:rtl/>
        </w:rPr>
      </w:pPr>
      <w:bookmarkStart w:id="717" w:name="_ETM_Q3_730816"/>
      <w:bookmarkEnd w:id="717"/>
    </w:p>
    <w:p w:rsidR="00E9252A" w:rsidRDefault="00E9252A" w:rsidP="006B5F97">
      <w:pPr>
        <w:pStyle w:val="af6"/>
        <w:keepNext/>
        <w:rPr>
          <w:rtl/>
        </w:rPr>
      </w:pPr>
      <w:bookmarkStart w:id="718" w:name="ET_yor_6423_20"/>
      <w:r w:rsidRPr="00EC0DA3">
        <w:rPr>
          <w:rStyle w:val="TagStyle"/>
          <w:rtl/>
        </w:rPr>
        <w:t xml:space="preserve"> &lt;&lt; יור &gt;&gt; </w:t>
      </w:r>
      <w:r>
        <w:rPr>
          <w:rtl/>
        </w:rPr>
        <w:t>היו"ר אמיר אוחנה:</w:t>
      </w:r>
      <w:r w:rsidRPr="00EC0DA3">
        <w:rPr>
          <w:rStyle w:val="TagStyle"/>
          <w:rtl/>
        </w:rPr>
        <w:t xml:space="preserve"> &lt;&lt; יור &gt;&gt;</w:t>
      </w:r>
      <w:r>
        <w:rPr>
          <w:rtl/>
        </w:rPr>
        <w:t xml:space="preserve">   </w:t>
      </w:r>
      <w:bookmarkEnd w:id="718"/>
    </w:p>
    <w:p w:rsidR="00E9252A" w:rsidRDefault="00E9252A" w:rsidP="006B5F97">
      <w:pPr>
        <w:pStyle w:val="KeepWithNext"/>
        <w:rPr>
          <w:rtl/>
        </w:rPr>
      </w:pPr>
    </w:p>
    <w:p w:rsidR="00E9252A" w:rsidRDefault="00E9252A" w:rsidP="006B5F97">
      <w:pPr>
        <w:rPr>
          <w:rtl/>
        </w:rPr>
      </w:pPr>
      <w:bookmarkStart w:id="719" w:name="_ETM_Q3_731510"/>
      <w:bookmarkEnd w:id="719"/>
      <w:r>
        <w:rPr>
          <w:rFonts w:hint="cs"/>
          <w:rtl/>
        </w:rPr>
        <w:t xml:space="preserve">חברת הכנסת גוטליב, </w:t>
      </w:r>
      <w:bookmarkStart w:id="720" w:name="_ETM_Q3_734728"/>
      <w:bookmarkEnd w:id="720"/>
      <w:r>
        <w:rPr>
          <w:rFonts w:hint="cs"/>
          <w:rtl/>
        </w:rPr>
        <w:t xml:space="preserve">תודה. </w:t>
      </w:r>
    </w:p>
    <w:p w:rsidR="00E9252A" w:rsidRPr="00EC0DA3" w:rsidRDefault="00E9252A" w:rsidP="006B5F97">
      <w:pPr>
        <w:rPr>
          <w:rtl/>
        </w:rPr>
      </w:pPr>
      <w:bookmarkStart w:id="721" w:name="_ETM_Q3_730708"/>
      <w:bookmarkStart w:id="722" w:name="_ETM_Q3_730734"/>
      <w:bookmarkEnd w:id="721"/>
      <w:bookmarkEnd w:id="722"/>
    </w:p>
    <w:p w:rsidR="00E9252A" w:rsidRDefault="00E9252A" w:rsidP="006B5F97">
      <w:pPr>
        <w:pStyle w:val="-"/>
        <w:keepNext/>
        <w:rPr>
          <w:rtl/>
        </w:rPr>
      </w:pPr>
      <w:r w:rsidRPr="00C8772B">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C8772B">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 אז הייתי יכולה</w:t>
      </w:r>
      <w:bookmarkStart w:id="723" w:name="_ETM_Q3_734620"/>
      <w:bookmarkStart w:id="724" w:name="_ETM_Q3_734674"/>
      <w:bookmarkEnd w:id="723"/>
      <w:bookmarkEnd w:id="724"/>
      <w:r>
        <w:rPr>
          <w:rtl/>
        </w:rPr>
        <w:t xml:space="preserve"> להגיד לך באמת, </w:t>
      </w:r>
      <w:bookmarkStart w:id="725" w:name="_ETM_Q3_735044"/>
      <w:bookmarkEnd w:id="725"/>
      <w:r>
        <w:rPr>
          <w:rtl/>
        </w:rPr>
        <w:t>בתשובה הכי פשוטה</w:t>
      </w:r>
      <w:r>
        <w:rPr>
          <w:rFonts w:hint="cs"/>
          <w:rtl/>
        </w:rPr>
        <w:t>:</w:t>
      </w:r>
      <w:r>
        <w:rPr>
          <w:rtl/>
        </w:rPr>
        <w:t xml:space="preserve"> לך תחפש. אבל הרמת לי להנחתה ונתת </w:t>
      </w:r>
      <w:bookmarkStart w:id="726" w:name="_ETM_Q3_738855"/>
      <w:bookmarkEnd w:id="726"/>
      <w:r>
        <w:rPr>
          <w:rtl/>
        </w:rPr>
        <w:t xml:space="preserve">לי פה לתת הרצאה שלמה </w:t>
      </w:r>
      <w:r>
        <w:rPr>
          <w:rFonts w:hint="cs"/>
          <w:rtl/>
        </w:rPr>
        <w:t>ע</w:t>
      </w:r>
      <w:r>
        <w:rPr>
          <w:rtl/>
        </w:rPr>
        <w:t>ל</w:t>
      </w:r>
      <w:r>
        <w:rPr>
          <w:rFonts w:hint="cs"/>
          <w:rtl/>
        </w:rPr>
        <w:t xml:space="preserve"> ה</w:t>
      </w:r>
      <w:r>
        <w:rPr>
          <w:rtl/>
        </w:rPr>
        <w:t>משרד</w:t>
      </w:r>
      <w:r>
        <w:rPr>
          <w:rFonts w:hint="cs"/>
          <w:rtl/>
        </w:rPr>
        <w:t>.</w:t>
      </w:r>
      <w:r>
        <w:rPr>
          <w:rtl/>
        </w:rPr>
        <w:t xml:space="preserve"> אני חייבת להגיד ל</w:t>
      </w:r>
      <w:r>
        <w:rPr>
          <w:rFonts w:hint="cs"/>
          <w:rtl/>
        </w:rPr>
        <w:t>ך</w:t>
      </w:r>
      <w:r>
        <w:rPr>
          <w:rtl/>
        </w:rPr>
        <w:t xml:space="preserve"> </w:t>
      </w:r>
      <w:bookmarkStart w:id="727" w:name="_ETM_Q3_742676"/>
      <w:bookmarkEnd w:id="727"/>
      <w:r>
        <w:rPr>
          <w:rtl/>
        </w:rPr>
        <w:t>שהפסולת היחידה שאני רואה כאן במשכן זה אתה וחבר מרעיך</w:t>
      </w:r>
      <w:r>
        <w:rPr>
          <w:rFonts w:hint="cs"/>
          <w:rtl/>
        </w:rPr>
        <w:t>,</w:t>
      </w:r>
      <w:r>
        <w:rPr>
          <w:rtl/>
        </w:rPr>
        <w:t xml:space="preserve"> </w:t>
      </w:r>
      <w:bookmarkStart w:id="728" w:name="_ETM_Q3_746835"/>
      <w:bookmarkEnd w:id="728"/>
      <w:r>
        <w:rPr>
          <w:rtl/>
        </w:rPr>
        <w:t xml:space="preserve">שפועלים נגד חיילי צבא ההגנה לישראל, נגד מדינת ישראל. אז </w:t>
      </w:r>
      <w:bookmarkStart w:id="729" w:name="_ETM_Q3_750995"/>
      <w:bookmarkEnd w:id="729"/>
      <w:r>
        <w:rPr>
          <w:rtl/>
        </w:rPr>
        <w:t xml:space="preserve">אתה יכול ללכת ולהטמין דווקא אתה את הראש שלך בחול, </w:t>
      </w:r>
      <w:bookmarkStart w:id="730" w:name="_ETM_Q3_755155"/>
      <w:bookmarkEnd w:id="730"/>
      <w:r>
        <w:rPr>
          <w:rtl/>
        </w:rPr>
        <w:t xml:space="preserve">וכדאי שלא תוציא אותו במשך הרבה זמן. אני חושבת שאתה </w:t>
      </w:r>
      <w:bookmarkStart w:id="731" w:name="_ETM_Q3_759315"/>
      <w:bookmarkEnd w:id="731"/>
      <w:r>
        <w:rPr>
          <w:rtl/>
        </w:rPr>
        <w:t xml:space="preserve">די מקבל את זה מאזרחי מדינת ישראל שלא אוהבים אתכם, </w:t>
      </w:r>
      <w:bookmarkStart w:id="732" w:name="_ETM_Q3_763475"/>
      <w:bookmarkEnd w:id="732"/>
      <w:r>
        <w:rPr>
          <w:rtl/>
        </w:rPr>
        <w:t>שלא תומכים בכם</w:t>
      </w:r>
      <w:r>
        <w:rPr>
          <w:rFonts w:hint="cs"/>
          <w:rtl/>
        </w:rPr>
        <w:t>.</w:t>
      </w:r>
      <w:r>
        <w:rPr>
          <w:rtl/>
        </w:rPr>
        <w:t xml:space="preserve"> אתה תומך במחבלים ו</w:t>
      </w:r>
      <w:r>
        <w:rPr>
          <w:rFonts w:hint="cs"/>
          <w:rtl/>
        </w:rPr>
        <w:t>ב</w:t>
      </w:r>
      <w:r>
        <w:rPr>
          <w:rtl/>
        </w:rPr>
        <w:t>אנשי טרור</w:t>
      </w:r>
      <w:r>
        <w:rPr>
          <w:rFonts w:hint="cs"/>
          <w:rtl/>
        </w:rPr>
        <w:t xml:space="preserve">. </w:t>
      </w:r>
      <w:bookmarkStart w:id="733" w:name="_ETM_Q3_766392"/>
      <w:bookmarkEnd w:id="733"/>
    </w:p>
    <w:p w:rsidR="00E9252A" w:rsidRDefault="00E9252A" w:rsidP="006B5F97">
      <w:pPr>
        <w:rPr>
          <w:rtl/>
        </w:rPr>
      </w:pPr>
      <w:bookmarkStart w:id="734" w:name="_ETM_Q3_763225"/>
      <w:bookmarkStart w:id="735" w:name="_ETM_Q3_763305"/>
      <w:bookmarkEnd w:id="734"/>
      <w:bookmarkEnd w:id="735"/>
    </w:p>
    <w:p w:rsidR="00E9252A" w:rsidRDefault="00E9252A" w:rsidP="006B5F97">
      <w:pPr>
        <w:pStyle w:val="af5"/>
        <w:keepNext/>
        <w:rPr>
          <w:rtl/>
        </w:rPr>
      </w:pPr>
      <w:bookmarkStart w:id="736" w:name="ET_interruption_5785_21"/>
      <w:r w:rsidRPr="009C5F9B">
        <w:rPr>
          <w:rStyle w:val="TagStyle"/>
          <w:rtl/>
        </w:rPr>
        <w:lastRenderedPageBreak/>
        <w:t xml:space="preserve"> &lt;&lt; קריאה &gt;&gt; </w:t>
      </w:r>
      <w:r>
        <w:rPr>
          <w:rtl/>
        </w:rPr>
        <w:t>עופר כסיף (חד"ש-תע"ל):</w:t>
      </w:r>
      <w:r w:rsidRPr="009C5F9B">
        <w:rPr>
          <w:rStyle w:val="TagStyle"/>
          <w:rtl/>
        </w:rPr>
        <w:t xml:space="preserve"> &lt;&lt; קריאה &gt;&gt;</w:t>
      </w:r>
      <w:r>
        <w:rPr>
          <w:rtl/>
        </w:rPr>
        <w:t xml:space="preserve">   </w:t>
      </w:r>
      <w:bookmarkEnd w:id="736"/>
    </w:p>
    <w:p w:rsidR="00E9252A" w:rsidRDefault="00E9252A" w:rsidP="006B5F97">
      <w:pPr>
        <w:rPr>
          <w:rtl/>
        </w:rPr>
      </w:pPr>
    </w:p>
    <w:p w:rsidR="00E9252A" w:rsidRDefault="00E9252A" w:rsidP="006B5F97">
      <w:pPr>
        <w:rPr>
          <w:rtl/>
        </w:rPr>
      </w:pPr>
      <w:bookmarkStart w:id="737" w:name="_ETM_Q3_766235"/>
      <w:bookmarkEnd w:id="737"/>
      <w:r>
        <w:rPr>
          <w:rFonts w:hint="cs"/>
          <w:rtl/>
        </w:rPr>
        <w:t xml:space="preserve">תבקשי מבן זוגך שיסדרו לך מקום ברשימה. </w:t>
      </w:r>
      <w:bookmarkStart w:id="738" w:name="_ETM_Q3_772470"/>
      <w:bookmarkStart w:id="739" w:name="_ETM_Q3_772530"/>
      <w:bookmarkEnd w:id="738"/>
      <w:bookmarkEnd w:id="739"/>
    </w:p>
    <w:p w:rsidR="00E9252A" w:rsidRDefault="00E9252A" w:rsidP="006B5F97">
      <w:pPr>
        <w:rPr>
          <w:rtl/>
        </w:rPr>
      </w:pPr>
    </w:p>
    <w:p w:rsidR="00E9252A" w:rsidRDefault="00E9252A" w:rsidP="006B5F97">
      <w:pPr>
        <w:pStyle w:val="af6"/>
        <w:keepNext/>
        <w:rPr>
          <w:rtl/>
        </w:rPr>
      </w:pPr>
      <w:bookmarkStart w:id="740" w:name="ET_yor_6423_22"/>
      <w:r w:rsidRPr="009C5F9B">
        <w:rPr>
          <w:rStyle w:val="TagStyle"/>
          <w:rtl/>
        </w:rPr>
        <w:t xml:space="preserve"> &lt;&lt; יור &gt;&gt; </w:t>
      </w:r>
      <w:r>
        <w:rPr>
          <w:rtl/>
        </w:rPr>
        <w:t>היו"ר אמיר אוחנה:</w:t>
      </w:r>
      <w:r w:rsidRPr="009C5F9B">
        <w:rPr>
          <w:rStyle w:val="TagStyle"/>
          <w:rtl/>
        </w:rPr>
        <w:t xml:space="preserve"> &lt;&lt; יור &gt;&gt;</w:t>
      </w:r>
      <w:r>
        <w:rPr>
          <w:rtl/>
        </w:rPr>
        <w:t xml:space="preserve">   </w:t>
      </w:r>
      <w:bookmarkEnd w:id="740"/>
    </w:p>
    <w:p w:rsidR="00E9252A" w:rsidRDefault="00E9252A" w:rsidP="006B5F97">
      <w:pPr>
        <w:pStyle w:val="KeepWithNext"/>
        <w:rPr>
          <w:rtl/>
        </w:rPr>
      </w:pPr>
    </w:p>
    <w:p w:rsidR="00E9252A" w:rsidRDefault="00E9252A" w:rsidP="006B5F97">
      <w:pPr>
        <w:rPr>
          <w:rtl/>
        </w:rPr>
      </w:pPr>
      <w:bookmarkStart w:id="741" w:name="_ETM_Q3_768130"/>
      <w:bookmarkEnd w:id="741"/>
      <w:r>
        <w:rPr>
          <w:rFonts w:hint="cs"/>
          <w:rtl/>
        </w:rPr>
        <w:t xml:space="preserve">חבר הכנסת כסיף.  </w:t>
      </w:r>
    </w:p>
    <w:p w:rsidR="00E9252A" w:rsidRDefault="00E9252A" w:rsidP="006B5F97">
      <w:pPr>
        <w:rPr>
          <w:rtl/>
        </w:rPr>
      </w:pPr>
    </w:p>
    <w:p w:rsidR="00E9252A" w:rsidRDefault="00E9252A" w:rsidP="006B5F97">
      <w:pPr>
        <w:pStyle w:val="-"/>
        <w:keepNext/>
        <w:rPr>
          <w:rtl/>
        </w:rPr>
      </w:pPr>
      <w:bookmarkStart w:id="742" w:name="ET_speakercontinue_6452_61"/>
      <w:r w:rsidRPr="00324048">
        <w:rPr>
          <w:rStyle w:val="TagStyle"/>
          <w:rtl/>
        </w:rPr>
        <w:t xml:space="preserve">&lt;&lt; דובר_המשך &gt;&gt; </w:t>
      </w:r>
      <w:r>
        <w:rPr>
          <w:rtl/>
        </w:rPr>
        <w:t xml:space="preserve">השרה להגנת הסביבה עידית </w:t>
      </w:r>
      <w:proofErr w:type="spellStart"/>
      <w:r>
        <w:rPr>
          <w:rtl/>
        </w:rPr>
        <w:t>סילמן</w:t>
      </w:r>
      <w:proofErr w:type="spellEnd"/>
      <w:r>
        <w:rPr>
          <w:rtl/>
        </w:rPr>
        <w:t>:</w:t>
      </w:r>
      <w:r w:rsidRPr="00324048">
        <w:rPr>
          <w:rStyle w:val="TagStyle"/>
          <w:rtl/>
        </w:rPr>
        <w:t xml:space="preserve"> &lt;&lt; דובר_המשך &gt;&gt;</w:t>
      </w:r>
      <w:r>
        <w:rPr>
          <w:rtl/>
        </w:rPr>
        <w:t xml:space="preserve"> </w:t>
      </w:r>
      <w:bookmarkEnd w:id="742"/>
    </w:p>
    <w:p w:rsidR="00E9252A" w:rsidRPr="003C0D6E" w:rsidRDefault="00E9252A" w:rsidP="006B5F97">
      <w:pPr>
        <w:rPr>
          <w:rtl/>
        </w:rPr>
      </w:pPr>
    </w:p>
    <w:p w:rsidR="00E9252A" w:rsidRDefault="00E9252A" w:rsidP="006B5F97">
      <w:pPr>
        <w:rPr>
          <w:rtl/>
          <w:lang w:eastAsia="he-IL"/>
        </w:rPr>
      </w:pPr>
      <w:r>
        <w:rPr>
          <w:rFonts w:hint="cs"/>
          <w:rtl/>
          <w:lang w:eastAsia="he-IL"/>
        </w:rPr>
        <w:t>הכול בסדר. שאלת על פסולת?</w:t>
      </w:r>
    </w:p>
    <w:p w:rsidR="00E9252A" w:rsidRDefault="00E9252A" w:rsidP="006B5F97">
      <w:pPr>
        <w:rPr>
          <w:rtl/>
          <w:lang w:eastAsia="he-IL"/>
        </w:rPr>
      </w:pPr>
    </w:p>
    <w:p w:rsidR="00E9252A" w:rsidRDefault="00E9252A" w:rsidP="006B5F97">
      <w:pPr>
        <w:pStyle w:val="af5"/>
        <w:keepNext/>
        <w:rPr>
          <w:rtl/>
        </w:rPr>
      </w:pPr>
      <w:bookmarkStart w:id="743" w:name="ET_interruption_5785_5"/>
      <w:r w:rsidRPr="007870B1">
        <w:rPr>
          <w:rStyle w:val="TagStyle"/>
          <w:rtl/>
        </w:rPr>
        <w:t xml:space="preserve"> &lt;&lt; קריאה &gt;&gt; </w:t>
      </w:r>
      <w:r>
        <w:rPr>
          <w:rtl/>
        </w:rPr>
        <w:t>עופר כסיף (חד"ש-תע"ל):</w:t>
      </w:r>
      <w:r w:rsidRPr="007870B1">
        <w:rPr>
          <w:rStyle w:val="TagStyle"/>
          <w:rtl/>
        </w:rPr>
        <w:t xml:space="preserve"> &lt;&lt; קריאה &gt;&gt;</w:t>
      </w:r>
      <w:r>
        <w:rPr>
          <w:rtl/>
        </w:rPr>
        <w:t xml:space="preserve"> </w:t>
      </w:r>
      <w:bookmarkEnd w:id="743"/>
    </w:p>
    <w:p w:rsidR="00E9252A" w:rsidRPr="003C0D6E" w:rsidRDefault="00E9252A" w:rsidP="006B5F97">
      <w:pPr>
        <w:rPr>
          <w:rtl/>
        </w:rPr>
      </w:pPr>
    </w:p>
    <w:p w:rsidR="00E9252A" w:rsidRDefault="00E9252A" w:rsidP="006B5F97">
      <w:pPr>
        <w:rPr>
          <w:rtl/>
          <w:lang w:eastAsia="he-IL"/>
        </w:rPr>
      </w:pPr>
      <w:r>
        <w:rPr>
          <w:rFonts w:hint="cs"/>
          <w:rtl/>
          <w:lang w:eastAsia="he-IL"/>
        </w:rPr>
        <w:t>תבקשי מבן זוגך שיפנה לראש הממשלה שייתן לך מקום ברשימה.</w:t>
      </w:r>
    </w:p>
    <w:p w:rsidR="00E9252A" w:rsidRDefault="00E9252A" w:rsidP="006B5F97">
      <w:pPr>
        <w:rPr>
          <w:rtl/>
          <w:lang w:eastAsia="he-IL"/>
        </w:rPr>
      </w:pPr>
    </w:p>
    <w:p w:rsidR="00E9252A" w:rsidRDefault="00E9252A" w:rsidP="006B5F97">
      <w:pPr>
        <w:pStyle w:val="af6"/>
        <w:keepNext/>
        <w:rPr>
          <w:rtl/>
        </w:rPr>
      </w:pPr>
      <w:bookmarkStart w:id="744" w:name="ET_yor_6423_6"/>
      <w:r w:rsidRPr="007870B1">
        <w:rPr>
          <w:rStyle w:val="TagStyle"/>
          <w:rtl/>
        </w:rPr>
        <w:t xml:space="preserve"> &lt;&lt; יור &gt;&gt; </w:t>
      </w:r>
      <w:r>
        <w:rPr>
          <w:rtl/>
        </w:rPr>
        <w:t>היו"ר אמיר אוחנה:</w:t>
      </w:r>
      <w:r w:rsidRPr="007870B1">
        <w:rPr>
          <w:rStyle w:val="TagStyle"/>
          <w:rtl/>
        </w:rPr>
        <w:t xml:space="preserve"> &lt;&lt; יור &gt;&gt;</w:t>
      </w:r>
      <w:r>
        <w:rPr>
          <w:rtl/>
        </w:rPr>
        <w:t xml:space="preserve"> </w:t>
      </w:r>
      <w:bookmarkEnd w:id="744"/>
    </w:p>
    <w:p w:rsidR="00E9252A" w:rsidRPr="003C0D6E" w:rsidRDefault="00E9252A" w:rsidP="006B5F97">
      <w:pPr>
        <w:rPr>
          <w:rtl/>
        </w:rPr>
      </w:pPr>
    </w:p>
    <w:p w:rsidR="00E9252A" w:rsidRDefault="00E9252A" w:rsidP="006B5F97">
      <w:pPr>
        <w:rPr>
          <w:rtl/>
          <w:lang w:eastAsia="he-IL"/>
        </w:rPr>
      </w:pPr>
      <w:r>
        <w:rPr>
          <w:rFonts w:hint="cs"/>
          <w:rtl/>
          <w:lang w:eastAsia="he-IL"/>
        </w:rPr>
        <w:t>חבר הכנסת כסיף. חבר הכנסת כסיף, אני רואה שאדוני בדרך החוצה.</w:t>
      </w:r>
    </w:p>
    <w:p w:rsidR="00E9252A" w:rsidRDefault="00E9252A" w:rsidP="006B5F97">
      <w:pPr>
        <w:rPr>
          <w:rtl/>
          <w:lang w:eastAsia="he-IL"/>
        </w:rPr>
      </w:pPr>
    </w:p>
    <w:p w:rsidR="00E9252A" w:rsidRDefault="00E9252A" w:rsidP="006B5F97">
      <w:pPr>
        <w:pStyle w:val="-"/>
        <w:keepNext/>
        <w:rPr>
          <w:rtl/>
        </w:rPr>
      </w:pPr>
      <w:r w:rsidRPr="007870B1">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7870B1">
        <w:rPr>
          <w:rStyle w:val="TagStyle"/>
          <w:rtl/>
        </w:rPr>
        <w:t xml:space="preserve"> &lt;&lt; דובר_המשך &gt;&gt;</w:t>
      </w:r>
      <w:r>
        <w:rPr>
          <w:rtl/>
        </w:rPr>
        <w:t xml:space="preserve"> </w:t>
      </w:r>
    </w:p>
    <w:p w:rsidR="00E9252A" w:rsidRPr="003C0D6E" w:rsidRDefault="00E9252A" w:rsidP="006B5F97">
      <w:pPr>
        <w:rPr>
          <w:rtl/>
        </w:rPr>
      </w:pPr>
    </w:p>
    <w:p w:rsidR="00E9252A" w:rsidRPr="003C0D6E" w:rsidRDefault="00E9252A" w:rsidP="006B5F97">
      <w:pPr>
        <w:rPr>
          <w:rtl/>
        </w:rPr>
      </w:pPr>
      <w:bookmarkStart w:id="745" w:name="_ETM_Q4_170868"/>
      <w:bookmarkEnd w:id="745"/>
      <w:r>
        <w:rPr>
          <w:rFonts w:hint="cs"/>
          <w:rtl/>
        </w:rPr>
        <w:t>זו שאלה שסופר-</w:t>
      </w:r>
      <w:r w:rsidRPr="003C0D6E">
        <w:rPr>
          <w:rFonts w:hint="cs"/>
          <w:rtl/>
        </w:rPr>
        <w:t xml:space="preserve">מתאימה לך, כי אתה </w:t>
      </w:r>
      <w:bookmarkStart w:id="746" w:name="_ETM_Q4_173903"/>
      <w:bookmarkEnd w:id="746"/>
      <w:r w:rsidRPr="003C0D6E">
        <w:rPr>
          <w:rFonts w:hint="cs"/>
          <w:rtl/>
        </w:rPr>
        <w:t>פשוט פסולת</w:t>
      </w:r>
      <w:r>
        <w:rPr>
          <w:rFonts w:hint="cs"/>
          <w:rtl/>
        </w:rPr>
        <w:t>,</w:t>
      </w:r>
      <w:r w:rsidRPr="003C0D6E">
        <w:rPr>
          <w:rFonts w:hint="cs"/>
          <w:rtl/>
        </w:rPr>
        <w:t xml:space="preserve"> פסולת שצריך לזרוק מהמשכן הזה</w:t>
      </w:r>
      <w:r>
        <w:rPr>
          <w:rFonts w:hint="cs"/>
          <w:rtl/>
        </w:rPr>
        <w:t>.</w:t>
      </w:r>
      <w:r w:rsidRPr="003C0D6E">
        <w:rPr>
          <w:rFonts w:hint="cs"/>
          <w:rtl/>
        </w:rPr>
        <w:t xml:space="preserve"> ואמן </w:t>
      </w:r>
      <w:r>
        <w:rPr>
          <w:rFonts w:hint="cs"/>
          <w:rtl/>
        </w:rPr>
        <w:t>ש</w:t>
      </w:r>
      <w:r w:rsidRPr="003C0D6E">
        <w:rPr>
          <w:rFonts w:hint="cs"/>
          <w:rtl/>
        </w:rPr>
        <w:t xml:space="preserve">כולם היו </w:t>
      </w:r>
      <w:bookmarkStart w:id="747" w:name="_ETM_Q4_178424"/>
      <w:bookmarkEnd w:id="747"/>
      <w:r w:rsidRPr="003C0D6E">
        <w:rPr>
          <w:rFonts w:hint="cs"/>
          <w:rtl/>
        </w:rPr>
        <w:t xml:space="preserve">מצביעים איתנו כדי להעיף אתכם כמה שיותר, אבל יש כאן </w:t>
      </w:r>
      <w:bookmarkStart w:id="748" w:name="_ETM_Q4_181676"/>
      <w:bookmarkEnd w:id="748"/>
      <w:r w:rsidRPr="003C0D6E">
        <w:rPr>
          <w:rFonts w:hint="cs"/>
          <w:rtl/>
        </w:rPr>
        <w:t>עוד כמה טהרנים במשכן הזה שהחליטו לתת לכם איזשהו קרדיט. אז אני מקווה שאתם תעופו גם בבחירות הקרובות כמה שיותר</w:t>
      </w:r>
      <w:bookmarkStart w:id="749" w:name="_ETM_Q4_190486"/>
      <w:bookmarkEnd w:id="749"/>
      <w:r w:rsidRPr="003C0D6E">
        <w:rPr>
          <w:rFonts w:hint="cs"/>
          <w:rtl/>
        </w:rPr>
        <w:t xml:space="preserve"> מהר.</w:t>
      </w:r>
      <w:bookmarkStart w:id="750" w:name="_ETM_Q4_192512"/>
      <w:bookmarkEnd w:id="750"/>
    </w:p>
    <w:p w:rsidR="00E9252A" w:rsidRPr="003C0D6E" w:rsidRDefault="00E9252A" w:rsidP="006B5F97">
      <w:pPr>
        <w:rPr>
          <w:rtl/>
        </w:rPr>
      </w:pPr>
      <w:bookmarkStart w:id="751" w:name="_ETM_Q4_192573"/>
      <w:bookmarkEnd w:id="751"/>
    </w:p>
    <w:p w:rsidR="00E9252A" w:rsidRDefault="00E9252A" w:rsidP="006B5F97">
      <w:pPr>
        <w:rPr>
          <w:rtl/>
          <w:lang w:eastAsia="he-IL"/>
        </w:rPr>
      </w:pPr>
      <w:bookmarkStart w:id="752" w:name="_ETM_Q4_192633"/>
      <w:bookmarkStart w:id="753" w:name="_ETM_Q4_192679"/>
      <w:bookmarkEnd w:id="752"/>
      <w:bookmarkEnd w:id="753"/>
      <w:r w:rsidRPr="003C0D6E">
        <w:rPr>
          <w:rtl/>
        </w:rPr>
        <w:t xml:space="preserve">נמצאים כאן </w:t>
      </w:r>
      <w:bookmarkStart w:id="754" w:name="_ETM_Q4_189520"/>
      <w:bookmarkEnd w:id="754"/>
      <w:r w:rsidRPr="003C0D6E">
        <w:rPr>
          <w:rtl/>
        </w:rPr>
        <w:t>חיילים וחיילות ביצי</w:t>
      </w:r>
      <w:r w:rsidRPr="003C0D6E">
        <w:rPr>
          <w:rFonts w:hint="cs"/>
          <w:rtl/>
        </w:rPr>
        <w:t xml:space="preserve">ע. </w:t>
      </w:r>
      <w:r w:rsidRPr="003C0D6E">
        <w:rPr>
          <w:rtl/>
        </w:rPr>
        <w:t xml:space="preserve">אנחנו תומכים בחיילי צה"ל, </w:t>
      </w:r>
      <w:proofErr w:type="spellStart"/>
      <w:r w:rsidRPr="003C0D6E">
        <w:rPr>
          <w:rtl/>
        </w:rPr>
        <w:t>מג</w:t>
      </w:r>
      <w:r w:rsidRPr="003C0D6E">
        <w:rPr>
          <w:rFonts w:hint="cs"/>
          <w:rtl/>
        </w:rPr>
        <w:t>י</w:t>
      </w:r>
      <w:r w:rsidRPr="003C0D6E">
        <w:rPr>
          <w:rtl/>
        </w:rPr>
        <w:t>נים</w:t>
      </w:r>
      <w:proofErr w:type="spellEnd"/>
      <w:r w:rsidRPr="003C0D6E">
        <w:rPr>
          <w:rtl/>
        </w:rPr>
        <w:t xml:space="preserve"> על חיילי </w:t>
      </w:r>
      <w:bookmarkStart w:id="755" w:name="_ETM_Q4_192693"/>
      <w:bookmarkEnd w:id="755"/>
      <w:r w:rsidRPr="003C0D6E">
        <w:rPr>
          <w:rtl/>
        </w:rPr>
        <w:t xml:space="preserve">צה"ל, על </w:t>
      </w:r>
      <w:r>
        <w:rPr>
          <w:rtl/>
          <w:lang w:eastAsia="he-IL"/>
        </w:rPr>
        <w:t>כוחות הביטחון</w:t>
      </w:r>
      <w:r>
        <w:rPr>
          <w:rFonts w:hint="cs"/>
          <w:rtl/>
          <w:lang w:eastAsia="he-IL"/>
        </w:rPr>
        <w:t>.</w:t>
      </w:r>
      <w:r>
        <w:rPr>
          <w:rtl/>
          <w:lang w:eastAsia="he-IL"/>
        </w:rPr>
        <w:t xml:space="preserve"> תודה רבה לכם על כל מה </w:t>
      </w:r>
      <w:bookmarkStart w:id="756" w:name="_ETM_Q4_195866"/>
      <w:bookmarkEnd w:id="756"/>
      <w:r>
        <w:rPr>
          <w:rtl/>
          <w:lang w:eastAsia="he-IL"/>
        </w:rPr>
        <w:t xml:space="preserve">שאתם עושים </w:t>
      </w:r>
      <w:bookmarkStart w:id="757" w:name="_ETM_Q4_199049"/>
      <w:bookmarkEnd w:id="757"/>
      <w:r>
        <w:rPr>
          <w:rtl/>
          <w:lang w:eastAsia="he-IL"/>
        </w:rPr>
        <w:t>יום ולילה למען מדינת ישראל</w:t>
      </w:r>
      <w:r>
        <w:rPr>
          <w:rFonts w:hint="cs"/>
          <w:rtl/>
          <w:lang w:eastAsia="he-IL"/>
        </w:rPr>
        <w:t>.</w:t>
      </w:r>
      <w:r>
        <w:rPr>
          <w:rtl/>
          <w:lang w:eastAsia="he-IL"/>
        </w:rPr>
        <w:t xml:space="preserve"> ואל תדאגו, תיקון זה דבר </w:t>
      </w:r>
      <w:bookmarkStart w:id="758" w:name="_ETM_Q4_203587"/>
      <w:bookmarkEnd w:id="758"/>
      <w:r>
        <w:rPr>
          <w:rtl/>
          <w:lang w:eastAsia="he-IL"/>
        </w:rPr>
        <w:t>שלוקח זמן, אבל הוא י</w:t>
      </w:r>
      <w:r>
        <w:rPr>
          <w:rFonts w:hint="cs"/>
          <w:rtl/>
          <w:lang w:eastAsia="he-IL"/>
        </w:rPr>
        <w:t>י</w:t>
      </w:r>
      <w:r>
        <w:rPr>
          <w:rtl/>
          <w:lang w:eastAsia="he-IL"/>
        </w:rPr>
        <w:t xml:space="preserve">עשה. </w:t>
      </w:r>
    </w:p>
    <w:p w:rsidR="00E9252A" w:rsidRDefault="00E9252A" w:rsidP="006B5F97">
      <w:pPr>
        <w:rPr>
          <w:rtl/>
          <w:lang w:eastAsia="he-IL"/>
        </w:rPr>
      </w:pPr>
    </w:p>
    <w:p w:rsidR="00E9252A" w:rsidRDefault="00E9252A" w:rsidP="006B5F97">
      <w:pPr>
        <w:rPr>
          <w:rtl/>
          <w:lang w:eastAsia="he-IL"/>
        </w:rPr>
      </w:pPr>
      <w:r>
        <w:rPr>
          <w:rFonts w:hint="cs"/>
          <w:rtl/>
          <w:lang w:eastAsia="he-IL"/>
        </w:rPr>
        <w:t>ו</w:t>
      </w:r>
      <w:r>
        <w:rPr>
          <w:rtl/>
          <w:lang w:eastAsia="he-IL"/>
        </w:rPr>
        <w:t>כמו ש</w:t>
      </w:r>
      <w:r>
        <w:rPr>
          <w:rFonts w:hint="cs"/>
          <w:rtl/>
          <w:lang w:eastAsia="he-IL"/>
        </w:rPr>
        <w:t>העפ</w:t>
      </w:r>
      <w:r>
        <w:rPr>
          <w:rtl/>
          <w:lang w:eastAsia="he-IL"/>
        </w:rPr>
        <w:t xml:space="preserve">נו את הרצי הלוי, </w:t>
      </w:r>
      <w:bookmarkStart w:id="759" w:name="_ETM_Q4_208125"/>
      <w:bookmarkEnd w:id="759"/>
      <w:r>
        <w:rPr>
          <w:rtl/>
          <w:lang w:eastAsia="he-IL"/>
        </w:rPr>
        <w:t xml:space="preserve">את </w:t>
      </w:r>
      <w:proofErr w:type="spellStart"/>
      <w:r>
        <w:rPr>
          <w:rtl/>
          <w:lang w:eastAsia="he-IL"/>
        </w:rPr>
        <w:t>חלי</w:t>
      </w:r>
      <w:r>
        <w:rPr>
          <w:rFonts w:hint="cs"/>
          <w:rtl/>
          <w:lang w:eastAsia="he-IL"/>
        </w:rPr>
        <w:t>ו</w:t>
      </w:r>
      <w:r>
        <w:rPr>
          <w:rtl/>
          <w:lang w:eastAsia="he-IL"/>
        </w:rPr>
        <w:t>ה</w:t>
      </w:r>
      <w:proofErr w:type="spellEnd"/>
      <w:r>
        <w:rPr>
          <w:rtl/>
          <w:lang w:eastAsia="he-IL"/>
        </w:rPr>
        <w:t xml:space="preserve">, את רונן בר </w:t>
      </w:r>
      <w:r>
        <w:rPr>
          <w:rFonts w:hint="cs"/>
          <w:rtl/>
          <w:lang w:eastAsia="he-IL"/>
        </w:rPr>
        <w:t>ו</w:t>
      </w:r>
      <w:r>
        <w:rPr>
          <w:rtl/>
          <w:lang w:eastAsia="he-IL"/>
        </w:rPr>
        <w:t xml:space="preserve">עוד הרבה אחרים </w:t>
      </w:r>
      <w:bookmarkStart w:id="760" w:name="_ETM_Q4_212663"/>
      <w:bookmarkEnd w:id="760"/>
      <w:r>
        <w:rPr>
          <w:rtl/>
          <w:lang w:eastAsia="he-IL"/>
        </w:rPr>
        <w:t xml:space="preserve">שלא היו צריכים לאחוז בתפקידים, </w:t>
      </w:r>
      <w:r>
        <w:rPr>
          <w:rFonts w:hint="cs"/>
          <w:rtl/>
          <w:lang w:eastAsia="he-IL"/>
        </w:rPr>
        <w:t>ו</w:t>
      </w:r>
      <w:r>
        <w:rPr>
          <w:rtl/>
          <w:lang w:eastAsia="he-IL"/>
        </w:rPr>
        <w:t xml:space="preserve">היו כאלה שמונו דווקא בממשלה </w:t>
      </w:r>
      <w:bookmarkStart w:id="761" w:name="_ETM_Q4_217201"/>
      <w:bookmarkEnd w:id="761"/>
      <w:r>
        <w:rPr>
          <w:rtl/>
          <w:lang w:eastAsia="he-IL"/>
        </w:rPr>
        <w:t>הקודמת, ממשלת השינוי</w:t>
      </w:r>
      <w:r>
        <w:rPr>
          <w:rFonts w:hint="cs"/>
          <w:rtl/>
          <w:lang w:eastAsia="he-IL"/>
        </w:rPr>
        <w:t xml:space="preserve"> </w:t>
      </w:r>
      <w:r>
        <w:rPr>
          <w:rFonts w:hint="eastAsia"/>
          <w:rtl/>
          <w:lang w:eastAsia="he-IL"/>
        </w:rPr>
        <w:t>–</w:t>
      </w:r>
      <w:r>
        <w:rPr>
          <w:rtl/>
          <w:lang w:eastAsia="he-IL"/>
        </w:rPr>
        <w:t xml:space="preserve"> ממש </w:t>
      </w:r>
      <w:r>
        <w:rPr>
          <w:rFonts w:hint="cs"/>
          <w:rtl/>
          <w:lang w:eastAsia="he-IL"/>
        </w:rPr>
        <w:t>– ז</w:t>
      </w:r>
      <w:r>
        <w:rPr>
          <w:rtl/>
          <w:lang w:eastAsia="he-IL"/>
        </w:rPr>
        <w:t xml:space="preserve">את שזכינו להפיל. </w:t>
      </w:r>
      <w:bookmarkStart w:id="762" w:name="_ETM_Q4_222110"/>
      <w:bookmarkStart w:id="763" w:name="_ETM_Q4_220764"/>
      <w:bookmarkStart w:id="764" w:name="_ETM_Q4_220799"/>
      <w:bookmarkStart w:id="765" w:name="_ETM_Q4_221148"/>
      <w:bookmarkStart w:id="766" w:name="_ETM_Q4_221177"/>
      <w:bookmarkEnd w:id="762"/>
      <w:bookmarkEnd w:id="763"/>
      <w:bookmarkEnd w:id="764"/>
      <w:bookmarkEnd w:id="765"/>
      <w:bookmarkEnd w:id="766"/>
      <w:r>
        <w:rPr>
          <w:rtl/>
          <w:lang w:eastAsia="he-IL"/>
        </w:rPr>
        <w:t xml:space="preserve">הממשלה </w:t>
      </w:r>
      <w:r>
        <w:rPr>
          <w:rFonts w:hint="cs"/>
          <w:rtl/>
          <w:lang w:eastAsia="he-IL"/>
        </w:rPr>
        <w:t>ה</w:t>
      </w:r>
      <w:r>
        <w:rPr>
          <w:rtl/>
          <w:lang w:eastAsia="he-IL"/>
        </w:rPr>
        <w:t xml:space="preserve">היא עשתה הרבה דברים רעים, ביניהם גם מינויים </w:t>
      </w:r>
      <w:bookmarkStart w:id="767" w:name="_ETM_Q4_226701"/>
      <w:bookmarkEnd w:id="767"/>
      <w:r>
        <w:rPr>
          <w:rtl/>
          <w:lang w:eastAsia="he-IL"/>
        </w:rPr>
        <w:t xml:space="preserve">רעים, ולהם נתנו ואפשרו את הכול מהכול, עם גלימתה של </w:t>
      </w:r>
      <w:bookmarkStart w:id="768" w:name="_ETM_Q4_231293"/>
      <w:bookmarkEnd w:id="768"/>
      <w:r>
        <w:rPr>
          <w:rtl/>
          <w:lang w:eastAsia="he-IL"/>
        </w:rPr>
        <w:t>היועמ</w:t>
      </w:r>
      <w:r>
        <w:rPr>
          <w:rFonts w:hint="cs"/>
          <w:rtl/>
          <w:lang w:eastAsia="he-IL"/>
        </w:rPr>
        <w:t>"</w:t>
      </w:r>
      <w:r>
        <w:rPr>
          <w:rtl/>
          <w:lang w:eastAsia="he-IL"/>
        </w:rPr>
        <w:t>שית המפ</w:t>
      </w:r>
      <w:r>
        <w:rPr>
          <w:rFonts w:hint="cs"/>
          <w:rtl/>
          <w:lang w:eastAsia="he-IL"/>
        </w:rPr>
        <w:t>ו</w:t>
      </w:r>
      <w:r>
        <w:rPr>
          <w:rtl/>
          <w:lang w:eastAsia="he-IL"/>
        </w:rPr>
        <w:t>טרת</w:t>
      </w:r>
      <w:r>
        <w:rPr>
          <w:rFonts w:hint="cs"/>
          <w:rtl/>
          <w:lang w:eastAsia="he-IL"/>
        </w:rPr>
        <w:t>,</w:t>
      </w:r>
      <w:r>
        <w:rPr>
          <w:rtl/>
          <w:lang w:eastAsia="he-IL"/>
        </w:rPr>
        <w:t xml:space="preserve"> המודחת</w:t>
      </w:r>
      <w:r>
        <w:rPr>
          <w:rFonts w:hint="cs"/>
          <w:rtl/>
          <w:lang w:eastAsia="he-IL"/>
        </w:rPr>
        <w:t xml:space="preserve"> - -</w:t>
      </w:r>
      <w:r>
        <w:rPr>
          <w:rtl/>
          <w:lang w:eastAsia="he-IL"/>
        </w:rPr>
        <w:t xml:space="preserve"> </w:t>
      </w:r>
    </w:p>
    <w:p w:rsidR="00E9252A" w:rsidRDefault="00E9252A" w:rsidP="006B5F97">
      <w:pPr>
        <w:rPr>
          <w:rtl/>
          <w:lang w:eastAsia="he-IL"/>
        </w:rPr>
      </w:pPr>
      <w:bookmarkStart w:id="769" w:name="_ETM_Q4_232819"/>
      <w:bookmarkStart w:id="770" w:name="_ETM_Q4_232853"/>
      <w:bookmarkStart w:id="771" w:name="_ETM_Q4_232963"/>
      <w:bookmarkEnd w:id="769"/>
      <w:bookmarkEnd w:id="770"/>
      <w:bookmarkEnd w:id="771"/>
    </w:p>
    <w:p w:rsidR="00E9252A" w:rsidRDefault="00E9252A" w:rsidP="006B5F97">
      <w:pPr>
        <w:pStyle w:val="af5"/>
        <w:keepNext/>
        <w:rPr>
          <w:rtl/>
        </w:rPr>
      </w:pPr>
      <w:bookmarkStart w:id="772" w:name="ET_interruption_6361_11"/>
      <w:r w:rsidRPr="009365BF">
        <w:rPr>
          <w:rStyle w:val="TagStyle"/>
          <w:rtl/>
        </w:rPr>
        <w:lastRenderedPageBreak/>
        <w:t xml:space="preserve"> &lt;&lt; קריאה &gt;&gt; </w:t>
      </w:r>
      <w:r>
        <w:rPr>
          <w:rtl/>
        </w:rPr>
        <w:t>נאור שירי (יש עתיד):</w:t>
      </w:r>
      <w:r w:rsidRPr="009365BF">
        <w:rPr>
          <w:rStyle w:val="TagStyle"/>
          <w:rtl/>
        </w:rPr>
        <w:t xml:space="preserve"> &lt;&lt; קריאה &gt;&gt;</w:t>
      </w:r>
      <w:r>
        <w:rPr>
          <w:rtl/>
        </w:rPr>
        <w:t xml:space="preserve"> </w:t>
      </w:r>
      <w:bookmarkEnd w:id="772"/>
    </w:p>
    <w:p w:rsidR="00E9252A" w:rsidRPr="003C0D6E" w:rsidRDefault="00E9252A" w:rsidP="006B5F97">
      <w:pPr>
        <w:rPr>
          <w:rtl/>
        </w:rPr>
      </w:pPr>
    </w:p>
    <w:p w:rsidR="00E9252A" w:rsidRDefault="00E9252A" w:rsidP="006B5F97">
      <w:pPr>
        <w:rPr>
          <w:rtl/>
          <w:lang w:eastAsia="he-IL"/>
        </w:rPr>
      </w:pPr>
      <w:bookmarkStart w:id="773" w:name="_ETM_Q4_232586"/>
      <w:bookmarkEnd w:id="773"/>
      <w:r>
        <w:rPr>
          <w:rFonts w:hint="cs"/>
          <w:rtl/>
          <w:lang w:eastAsia="he-IL"/>
        </w:rPr>
        <w:t>אין לה גלימה.</w:t>
      </w:r>
    </w:p>
    <w:p w:rsidR="00E9252A" w:rsidRDefault="00E9252A" w:rsidP="006B5F97">
      <w:pPr>
        <w:rPr>
          <w:rtl/>
          <w:lang w:eastAsia="he-IL"/>
        </w:rPr>
      </w:pPr>
    </w:p>
    <w:p w:rsidR="00E9252A" w:rsidRDefault="00E9252A" w:rsidP="006B5F97">
      <w:pPr>
        <w:pStyle w:val="-"/>
        <w:keepNext/>
        <w:rPr>
          <w:rtl/>
        </w:rPr>
      </w:pPr>
      <w:bookmarkStart w:id="774" w:name="ET_speakercontinue_6452_12"/>
      <w:r w:rsidRPr="009365BF">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9365BF">
        <w:rPr>
          <w:rStyle w:val="TagStyle"/>
          <w:rtl/>
        </w:rPr>
        <w:t xml:space="preserve"> &lt;&lt; דובר_המשך &gt;&gt;</w:t>
      </w:r>
      <w:r>
        <w:rPr>
          <w:rtl/>
        </w:rPr>
        <w:t xml:space="preserve"> </w:t>
      </w:r>
      <w:bookmarkEnd w:id="774"/>
    </w:p>
    <w:p w:rsidR="00E9252A" w:rsidRPr="003C0D6E" w:rsidRDefault="00E9252A" w:rsidP="006B5F97">
      <w:pPr>
        <w:rPr>
          <w:rtl/>
        </w:rPr>
      </w:pPr>
    </w:p>
    <w:p w:rsidR="00E9252A" w:rsidRDefault="00E9252A" w:rsidP="006B5F97">
      <w:pPr>
        <w:rPr>
          <w:rtl/>
          <w:lang w:eastAsia="he-IL"/>
        </w:rPr>
      </w:pPr>
      <w:bookmarkStart w:id="775" w:name="_ETM_Q4_232315"/>
      <w:bookmarkStart w:id="776" w:name="_ETM_Q4_232994"/>
      <w:bookmarkEnd w:id="775"/>
      <w:bookmarkEnd w:id="776"/>
      <w:r>
        <w:rPr>
          <w:rFonts w:hint="cs"/>
          <w:rtl/>
          <w:lang w:eastAsia="he-IL"/>
        </w:rPr>
        <w:t xml:space="preserve">- - </w:t>
      </w:r>
      <w:r>
        <w:rPr>
          <w:rtl/>
          <w:lang w:eastAsia="he-IL"/>
        </w:rPr>
        <w:t xml:space="preserve">שנתנה את ההסכמה לכך, וגם שופטי בית </w:t>
      </w:r>
      <w:bookmarkStart w:id="777" w:name="_ETM_Q4_235885"/>
      <w:bookmarkEnd w:id="777"/>
      <w:r>
        <w:rPr>
          <w:rtl/>
          <w:lang w:eastAsia="he-IL"/>
        </w:rPr>
        <w:t xml:space="preserve">המשפט העליון, שכמובן תמיד </w:t>
      </w:r>
      <w:proofErr w:type="spellStart"/>
      <w:r>
        <w:rPr>
          <w:rtl/>
          <w:lang w:eastAsia="he-IL"/>
        </w:rPr>
        <w:t>מג</w:t>
      </w:r>
      <w:r>
        <w:rPr>
          <w:rFonts w:hint="cs"/>
          <w:rtl/>
          <w:lang w:eastAsia="he-IL"/>
        </w:rPr>
        <w:t>י</w:t>
      </w:r>
      <w:r>
        <w:rPr>
          <w:rtl/>
          <w:lang w:eastAsia="he-IL"/>
        </w:rPr>
        <w:t>נים</w:t>
      </w:r>
      <w:proofErr w:type="spellEnd"/>
      <w:r>
        <w:rPr>
          <w:rtl/>
          <w:lang w:eastAsia="he-IL"/>
        </w:rPr>
        <w:t xml:space="preserve"> על המחנה הנאור</w:t>
      </w:r>
      <w:r>
        <w:rPr>
          <w:rFonts w:hint="cs"/>
          <w:rtl/>
          <w:lang w:eastAsia="he-IL"/>
        </w:rPr>
        <w:t xml:space="preserve"> </w:t>
      </w:r>
      <w:bookmarkStart w:id="778" w:name="_ETM_Q4_243653"/>
      <w:bookmarkEnd w:id="778"/>
      <w:r>
        <w:rPr>
          <w:rFonts w:hint="cs"/>
          <w:rtl/>
          <w:lang w:eastAsia="he-IL"/>
        </w:rPr>
        <w:t>ו</w:t>
      </w:r>
      <w:r>
        <w:rPr>
          <w:rtl/>
          <w:lang w:eastAsia="he-IL"/>
        </w:rPr>
        <w:t xml:space="preserve">הנכון והמתאים </w:t>
      </w:r>
      <w:bookmarkStart w:id="779" w:name="_ETM_Q4_240477"/>
      <w:bookmarkEnd w:id="779"/>
      <w:r>
        <w:rPr>
          <w:rtl/>
          <w:lang w:eastAsia="he-IL"/>
        </w:rPr>
        <w:t xml:space="preserve">של המיליה שלהם. </w:t>
      </w:r>
    </w:p>
    <w:p w:rsidR="00E9252A" w:rsidRDefault="00E9252A" w:rsidP="006B5F97">
      <w:pPr>
        <w:rPr>
          <w:rtl/>
          <w:lang w:eastAsia="he-IL"/>
        </w:rPr>
      </w:pPr>
      <w:bookmarkStart w:id="780" w:name="_ETM_Q4_240558"/>
      <w:bookmarkStart w:id="781" w:name="_ETM_Q4_240597"/>
      <w:bookmarkStart w:id="782" w:name="_ETM_Q4_240750"/>
      <w:bookmarkEnd w:id="780"/>
      <w:bookmarkEnd w:id="781"/>
      <w:bookmarkEnd w:id="782"/>
    </w:p>
    <w:p w:rsidR="00E9252A" w:rsidRDefault="00E9252A" w:rsidP="006B5F97">
      <w:pPr>
        <w:pStyle w:val="af5"/>
        <w:keepNext/>
        <w:rPr>
          <w:rtl/>
        </w:rPr>
      </w:pPr>
      <w:bookmarkStart w:id="783" w:name="ET_interruption_6361_13"/>
      <w:r w:rsidRPr="009365BF">
        <w:rPr>
          <w:rStyle w:val="TagStyle"/>
          <w:rtl/>
        </w:rPr>
        <w:t xml:space="preserve"> &lt;&lt; קריאה &gt;&gt; </w:t>
      </w:r>
      <w:r>
        <w:rPr>
          <w:rtl/>
        </w:rPr>
        <w:t>נאור שירי (יש עתיד):</w:t>
      </w:r>
      <w:r w:rsidRPr="009365BF">
        <w:rPr>
          <w:rStyle w:val="TagStyle"/>
          <w:rtl/>
        </w:rPr>
        <w:t xml:space="preserve"> &lt;&lt; קריאה &gt;&gt;</w:t>
      </w:r>
      <w:r>
        <w:rPr>
          <w:rtl/>
        </w:rPr>
        <w:t xml:space="preserve"> </w:t>
      </w:r>
      <w:bookmarkEnd w:id="783"/>
    </w:p>
    <w:p w:rsidR="00E9252A" w:rsidRPr="003C0D6E" w:rsidRDefault="00E9252A" w:rsidP="006B5F97">
      <w:pPr>
        <w:rPr>
          <w:rtl/>
        </w:rPr>
      </w:pPr>
    </w:p>
    <w:p w:rsidR="00E9252A" w:rsidRDefault="00E9252A" w:rsidP="006B5F97">
      <w:pPr>
        <w:rPr>
          <w:rtl/>
          <w:lang w:eastAsia="he-IL"/>
        </w:rPr>
      </w:pPr>
      <w:r>
        <w:rPr>
          <w:rFonts w:hint="cs"/>
          <w:rtl/>
          <w:lang w:eastAsia="he-IL"/>
        </w:rPr>
        <w:t>היא אמרה נאור, זה חמש דקות הודעה אישית.</w:t>
      </w:r>
    </w:p>
    <w:p w:rsidR="00E9252A" w:rsidRDefault="00E9252A" w:rsidP="006B5F97">
      <w:pPr>
        <w:rPr>
          <w:rtl/>
          <w:lang w:eastAsia="he-IL"/>
        </w:rPr>
      </w:pPr>
    </w:p>
    <w:p w:rsidR="00E9252A" w:rsidRDefault="00E9252A" w:rsidP="006B5F97">
      <w:pPr>
        <w:pStyle w:val="-"/>
        <w:keepNext/>
        <w:rPr>
          <w:rtl/>
        </w:rPr>
      </w:pPr>
      <w:bookmarkStart w:id="784" w:name="ET_speakercontinue_6452_14"/>
      <w:r w:rsidRPr="009365BF">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9365BF">
        <w:rPr>
          <w:rStyle w:val="TagStyle"/>
          <w:rtl/>
        </w:rPr>
        <w:t xml:space="preserve"> &lt;&lt; דובר_המשך &gt;&gt;</w:t>
      </w:r>
      <w:r>
        <w:rPr>
          <w:rtl/>
        </w:rPr>
        <w:t xml:space="preserve"> </w:t>
      </w:r>
      <w:bookmarkEnd w:id="784"/>
    </w:p>
    <w:p w:rsidR="00E9252A" w:rsidRPr="003C0D6E" w:rsidRDefault="00E9252A" w:rsidP="006B5F97">
      <w:pPr>
        <w:rPr>
          <w:rtl/>
        </w:rPr>
      </w:pPr>
    </w:p>
    <w:p w:rsidR="00E9252A" w:rsidRDefault="00E9252A" w:rsidP="00FE6357">
      <w:pPr>
        <w:rPr>
          <w:rtl/>
          <w:lang w:eastAsia="he-IL"/>
        </w:rPr>
      </w:pPr>
      <w:bookmarkStart w:id="785" w:name="_ETM_Q4_240784"/>
      <w:bookmarkEnd w:id="785"/>
      <w:r>
        <w:rPr>
          <w:rtl/>
          <w:lang w:eastAsia="he-IL"/>
        </w:rPr>
        <w:t xml:space="preserve">אבל </w:t>
      </w:r>
      <w:bookmarkStart w:id="786" w:name="_ETM_Q4_245080"/>
      <w:bookmarkEnd w:id="786"/>
      <w:r>
        <w:rPr>
          <w:rtl/>
          <w:lang w:eastAsia="he-IL"/>
        </w:rPr>
        <w:t>מה לעשות</w:t>
      </w:r>
      <w:r>
        <w:rPr>
          <w:rFonts w:hint="cs"/>
          <w:rtl/>
          <w:lang w:eastAsia="he-IL"/>
        </w:rPr>
        <w:t>,</w:t>
      </w:r>
      <w:r>
        <w:rPr>
          <w:rtl/>
          <w:lang w:eastAsia="he-IL"/>
        </w:rPr>
        <w:t xml:space="preserve"> תיקון זה דבר שלוקח זמן</w:t>
      </w:r>
      <w:r>
        <w:rPr>
          <w:rFonts w:hint="cs"/>
          <w:rtl/>
          <w:lang w:eastAsia="he-IL"/>
        </w:rPr>
        <w:t>,</w:t>
      </w:r>
      <w:r>
        <w:rPr>
          <w:rtl/>
          <w:lang w:eastAsia="he-IL"/>
        </w:rPr>
        <w:t xml:space="preserve"> ואנחנו מתקנים</w:t>
      </w:r>
      <w:r>
        <w:rPr>
          <w:rFonts w:hint="cs"/>
          <w:rtl/>
          <w:lang w:eastAsia="he-IL"/>
        </w:rPr>
        <w:t>.</w:t>
      </w:r>
      <w:r>
        <w:rPr>
          <w:rtl/>
          <w:lang w:eastAsia="he-IL"/>
        </w:rPr>
        <w:t xml:space="preserve"> דוד </w:t>
      </w:r>
      <w:bookmarkStart w:id="787" w:name="_ETM_Q4_248906"/>
      <w:bookmarkEnd w:id="787"/>
      <w:r>
        <w:rPr>
          <w:rtl/>
          <w:lang w:eastAsia="he-IL"/>
        </w:rPr>
        <w:t xml:space="preserve">זיני ראש </w:t>
      </w:r>
      <w:r>
        <w:rPr>
          <w:rFonts w:hint="cs"/>
          <w:rtl/>
          <w:lang w:eastAsia="he-IL"/>
        </w:rPr>
        <w:t>ה</w:t>
      </w:r>
      <w:r>
        <w:rPr>
          <w:rtl/>
          <w:lang w:eastAsia="he-IL"/>
        </w:rPr>
        <w:t>שב</w:t>
      </w:r>
      <w:r>
        <w:rPr>
          <w:rFonts w:hint="cs"/>
          <w:rtl/>
          <w:lang w:eastAsia="he-IL"/>
        </w:rPr>
        <w:t>"</w:t>
      </w:r>
      <w:r>
        <w:rPr>
          <w:rtl/>
          <w:lang w:eastAsia="he-IL"/>
        </w:rPr>
        <w:t xml:space="preserve">כ, רומן גופמן </w:t>
      </w:r>
      <w:r>
        <w:rPr>
          <w:rFonts w:hint="cs"/>
          <w:rtl/>
          <w:lang w:eastAsia="he-IL"/>
        </w:rPr>
        <w:t xml:space="preserve">הוא </w:t>
      </w:r>
      <w:r>
        <w:rPr>
          <w:rtl/>
          <w:lang w:eastAsia="he-IL"/>
        </w:rPr>
        <w:t xml:space="preserve">במוסד </w:t>
      </w:r>
      <w:r>
        <w:rPr>
          <w:rFonts w:hint="cs"/>
          <w:rtl/>
          <w:lang w:eastAsia="he-IL"/>
        </w:rPr>
        <w:t>ו</w:t>
      </w:r>
      <w:r>
        <w:rPr>
          <w:rtl/>
          <w:lang w:eastAsia="he-IL"/>
        </w:rPr>
        <w:t xml:space="preserve">בן עזרא </w:t>
      </w:r>
      <w:bookmarkStart w:id="788" w:name="_ETM_Q4_252733"/>
      <w:bookmarkEnd w:id="788"/>
      <w:proofErr w:type="spellStart"/>
      <w:r>
        <w:rPr>
          <w:rtl/>
          <w:lang w:eastAsia="he-IL"/>
        </w:rPr>
        <w:t>במל</w:t>
      </w:r>
      <w:r>
        <w:rPr>
          <w:rFonts w:hint="cs"/>
          <w:rtl/>
          <w:lang w:eastAsia="he-IL"/>
        </w:rPr>
        <w:t>"</w:t>
      </w:r>
      <w:r>
        <w:rPr>
          <w:rtl/>
          <w:lang w:eastAsia="he-IL"/>
        </w:rPr>
        <w:t>ל</w:t>
      </w:r>
      <w:proofErr w:type="spellEnd"/>
      <w:r>
        <w:rPr>
          <w:rFonts w:hint="cs"/>
          <w:rtl/>
          <w:lang w:eastAsia="he-IL"/>
        </w:rPr>
        <w:t>,</w:t>
      </w:r>
      <w:r>
        <w:rPr>
          <w:rtl/>
          <w:lang w:eastAsia="he-IL"/>
        </w:rPr>
        <w:t xml:space="preserve"> </w:t>
      </w:r>
      <w:r>
        <w:rPr>
          <w:rFonts w:hint="cs"/>
          <w:rtl/>
          <w:lang w:eastAsia="he-IL"/>
        </w:rPr>
        <w:t>ו</w:t>
      </w:r>
      <w:r>
        <w:rPr>
          <w:rtl/>
          <w:lang w:eastAsia="he-IL"/>
        </w:rPr>
        <w:t>יהודה אליהו יהיה איפה שהוא צריך להיות</w:t>
      </w:r>
      <w:r>
        <w:rPr>
          <w:rFonts w:hint="cs"/>
          <w:rtl/>
          <w:lang w:eastAsia="he-IL"/>
        </w:rPr>
        <w:t>,</w:t>
      </w:r>
      <w:r>
        <w:rPr>
          <w:rtl/>
          <w:lang w:eastAsia="he-IL"/>
        </w:rPr>
        <w:t xml:space="preserve"> ומיכאל </w:t>
      </w:r>
      <w:proofErr w:type="spellStart"/>
      <w:r>
        <w:rPr>
          <w:rtl/>
          <w:lang w:eastAsia="he-IL"/>
        </w:rPr>
        <w:t>ר</w:t>
      </w:r>
      <w:r>
        <w:rPr>
          <w:rFonts w:hint="cs"/>
          <w:rtl/>
          <w:lang w:eastAsia="he-IL"/>
        </w:rPr>
        <w:t>א</w:t>
      </w:r>
      <w:r>
        <w:rPr>
          <w:rtl/>
          <w:lang w:eastAsia="he-IL"/>
        </w:rPr>
        <w:t>ב</w:t>
      </w:r>
      <w:r>
        <w:rPr>
          <w:rFonts w:hint="cs"/>
          <w:rtl/>
          <w:lang w:eastAsia="he-IL"/>
        </w:rPr>
        <w:t>י</w:t>
      </w:r>
      <w:r>
        <w:rPr>
          <w:rtl/>
          <w:lang w:eastAsia="he-IL"/>
        </w:rPr>
        <w:t>ל</w:t>
      </w:r>
      <w:r>
        <w:rPr>
          <w:rFonts w:hint="cs"/>
          <w:rtl/>
          <w:lang w:eastAsia="he-IL"/>
        </w:rPr>
        <w:t>ו</w:t>
      </w:r>
      <w:proofErr w:type="spellEnd"/>
      <w:r>
        <w:rPr>
          <w:rtl/>
          <w:lang w:eastAsia="he-IL"/>
        </w:rPr>
        <w:t xml:space="preserve"> </w:t>
      </w:r>
      <w:bookmarkStart w:id="789" w:name="_ETM_Q4_256560"/>
      <w:bookmarkEnd w:id="789"/>
      <w:r>
        <w:rPr>
          <w:rtl/>
          <w:lang w:eastAsia="he-IL"/>
        </w:rPr>
        <w:t>יהיה מבקר המדינה</w:t>
      </w:r>
      <w:r>
        <w:rPr>
          <w:rFonts w:hint="cs"/>
          <w:rtl/>
          <w:lang w:eastAsia="he-IL"/>
        </w:rPr>
        <w:t>.</w:t>
      </w:r>
      <w:bookmarkStart w:id="790" w:name="_ETM_Q4_258315"/>
      <w:bookmarkEnd w:id="790"/>
      <w:r>
        <w:rPr>
          <w:rtl/>
          <w:lang w:eastAsia="he-IL"/>
        </w:rPr>
        <w:t xml:space="preserve"> מה לעשות</w:t>
      </w:r>
      <w:r>
        <w:rPr>
          <w:rFonts w:hint="cs"/>
          <w:rtl/>
          <w:lang w:eastAsia="he-IL"/>
        </w:rPr>
        <w:t>,</w:t>
      </w:r>
      <w:r>
        <w:rPr>
          <w:rtl/>
          <w:lang w:eastAsia="he-IL"/>
        </w:rPr>
        <w:t xml:space="preserve"> תיקון </w:t>
      </w:r>
      <w:r>
        <w:rPr>
          <w:rFonts w:hint="cs"/>
          <w:rtl/>
          <w:lang w:eastAsia="he-IL"/>
        </w:rPr>
        <w:t xml:space="preserve">– </w:t>
      </w:r>
      <w:r>
        <w:rPr>
          <w:rtl/>
          <w:lang w:eastAsia="he-IL"/>
        </w:rPr>
        <w:t xml:space="preserve">דבר שלוקח זמן, </w:t>
      </w:r>
      <w:bookmarkStart w:id="791" w:name="_ETM_Q4_260386"/>
      <w:bookmarkEnd w:id="791"/>
      <w:r>
        <w:rPr>
          <w:rtl/>
          <w:lang w:eastAsia="he-IL"/>
        </w:rPr>
        <w:t xml:space="preserve">אבל הוא יקרה. </w:t>
      </w:r>
      <w:bookmarkStart w:id="792" w:name="_ETM_Q4_265283"/>
      <w:bookmarkStart w:id="793" w:name="_ETM_Q4_265320"/>
      <w:bookmarkEnd w:id="792"/>
      <w:bookmarkEnd w:id="793"/>
      <w:r>
        <w:rPr>
          <w:rFonts w:hint="cs"/>
          <w:rtl/>
          <w:lang w:eastAsia="he-IL"/>
        </w:rPr>
        <w:t>ו</w:t>
      </w:r>
      <w:r>
        <w:rPr>
          <w:rtl/>
          <w:lang w:eastAsia="he-IL"/>
        </w:rPr>
        <w:t xml:space="preserve">גם היועצת המשפטית המפוטרת המודחת בסוף תלך </w:t>
      </w:r>
      <w:bookmarkStart w:id="794" w:name="_ETM_Q4_264213"/>
      <w:bookmarkEnd w:id="794"/>
      <w:r>
        <w:rPr>
          <w:rtl/>
          <w:lang w:eastAsia="he-IL"/>
        </w:rPr>
        <w:t>הביתה</w:t>
      </w:r>
      <w:r>
        <w:rPr>
          <w:rFonts w:hint="cs"/>
          <w:rtl/>
          <w:lang w:eastAsia="he-IL"/>
        </w:rPr>
        <w:t>.</w:t>
      </w:r>
      <w:r>
        <w:rPr>
          <w:rtl/>
          <w:lang w:eastAsia="he-IL"/>
        </w:rPr>
        <w:t xml:space="preserve"> אל תדאגו. </w:t>
      </w:r>
      <w:bookmarkStart w:id="795" w:name="_ETM_Q4_268050"/>
      <w:bookmarkStart w:id="796" w:name="_ETM_Q4_268245"/>
      <w:bookmarkEnd w:id="795"/>
      <w:bookmarkEnd w:id="796"/>
    </w:p>
    <w:p w:rsidR="00E9252A" w:rsidRDefault="00E9252A" w:rsidP="006B5F97">
      <w:pPr>
        <w:rPr>
          <w:rtl/>
          <w:lang w:eastAsia="he-IL"/>
        </w:rPr>
      </w:pPr>
      <w:bookmarkStart w:id="797" w:name="_ETM_Q4_268277"/>
      <w:bookmarkEnd w:id="797"/>
    </w:p>
    <w:p w:rsidR="00E9252A" w:rsidRDefault="00E9252A" w:rsidP="006B5F97">
      <w:pPr>
        <w:rPr>
          <w:rtl/>
          <w:lang w:eastAsia="he-IL"/>
        </w:rPr>
      </w:pPr>
      <w:bookmarkStart w:id="798" w:name="_ETM_Q4_268413"/>
      <w:bookmarkStart w:id="799" w:name="_ETM_Q4_268440"/>
      <w:bookmarkEnd w:id="798"/>
      <w:bookmarkEnd w:id="799"/>
      <w:r>
        <w:rPr>
          <w:rtl/>
          <w:lang w:eastAsia="he-IL"/>
        </w:rPr>
        <w:t xml:space="preserve">אני רק מקווה שבמקום לרדוף אחרי חברת הכנסת שלנו טלי </w:t>
      </w:r>
      <w:bookmarkStart w:id="800" w:name="_ETM_Q4_271654"/>
      <w:bookmarkEnd w:id="800"/>
      <w:r>
        <w:rPr>
          <w:rtl/>
          <w:lang w:eastAsia="he-IL"/>
        </w:rPr>
        <w:t xml:space="preserve">גוטליב עם כתבי אישום, שהיועצת המשפטית תרדוף אחרי </w:t>
      </w:r>
      <w:proofErr w:type="spellStart"/>
      <w:r>
        <w:rPr>
          <w:rtl/>
          <w:lang w:eastAsia="he-IL"/>
        </w:rPr>
        <w:t>הפצ</w:t>
      </w:r>
      <w:r>
        <w:rPr>
          <w:rFonts w:hint="cs"/>
          <w:rtl/>
          <w:lang w:eastAsia="he-IL"/>
        </w:rPr>
        <w:t>"</w:t>
      </w:r>
      <w:r>
        <w:rPr>
          <w:rtl/>
          <w:lang w:eastAsia="he-IL"/>
        </w:rPr>
        <w:t>רית</w:t>
      </w:r>
      <w:proofErr w:type="spellEnd"/>
      <w:r>
        <w:rPr>
          <w:rFonts w:hint="cs"/>
          <w:rtl/>
          <w:lang w:eastAsia="he-IL"/>
        </w:rPr>
        <w:t>,</w:t>
      </w:r>
      <w:r>
        <w:rPr>
          <w:rtl/>
          <w:lang w:eastAsia="he-IL"/>
        </w:rPr>
        <w:t xml:space="preserve"> שהאשימה </w:t>
      </w:r>
      <w:bookmarkStart w:id="801" w:name="_ETM_Q4_275258"/>
      <w:bookmarkEnd w:id="801"/>
      <w:r>
        <w:rPr>
          <w:rtl/>
          <w:lang w:eastAsia="he-IL"/>
        </w:rPr>
        <w:t xml:space="preserve">את חיילי צה"ל, ואחרי חבר הכנסת גלעד קריב, שהוציא דיונים </w:t>
      </w:r>
      <w:bookmarkStart w:id="802" w:name="_ETM_Q4_278862"/>
      <w:bookmarkEnd w:id="802"/>
      <w:r>
        <w:rPr>
          <w:rtl/>
          <w:lang w:eastAsia="he-IL"/>
        </w:rPr>
        <w:t xml:space="preserve">חסויים מוועדת </w:t>
      </w:r>
      <w:r>
        <w:rPr>
          <w:rFonts w:hint="cs"/>
          <w:rtl/>
          <w:lang w:eastAsia="he-IL"/>
        </w:rPr>
        <w:t>ה</w:t>
      </w:r>
      <w:r>
        <w:rPr>
          <w:rtl/>
          <w:lang w:eastAsia="he-IL"/>
        </w:rPr>
        <w:t>חוץ ו</w:t>
      </w:r>
      <w:r>
        <w:rPr>
          <w:rFonts w:hint="cs"/>
          <w:rtl/>
          <w:lang w:eastAsia="he-IL"/>
        </w:rPr>
        <w:t>ה</w:t>
      </w:r>
      <w:r>
        <w:rPr>
          <w:rtl/>
          <w:lang w:eastAsia="he-IL"/>
        </w:rPr>
        <w:t>ביטחון. אז</w:t>
      </w:r>
      <w:r>
        <w:rPr>
          <w:rFonts w:hint="cs"/>
          <w:rtl/>
          <w:lang w:eastAsia="he-IL"/>
        </w:rPr>
        <w:t>,</w:t>
      </w:r>
      <w:r>
        <w:rPr>
          <w:rtl/>
          <w:lang w:eastAsia="he-IL"/>
        </w:rPr>
        <w:t xml:space="preserve"> אתה יודע, אכיפה בררנית היא </w:t>
      </w:r>
      <w:bookmarkStart w:id="803" w:name="_ETM_Q4_282466"/>
      <w:bookmarkEnd w:id="803"/>
      <w:r>
        <w:rPr>
          <w:rtl/>
          <w:lang w:eastAsia="he-IL"/>
        </w:rPr>
        <w:t>פשע</w:t>
      </w:r>
      <w:r>
        <w:rPr>
          <w:rFonts w:hint="cs"/>
          <w:rtl/>
          <w:lang w:eastAsia="he-IL"/>
        </w:rPr>
        <w:t xml:space="preserve"> –</w:t>
      </w:r>
      <w:r>
        <w:rPr>
          <w:rtl/>
          <w:lang w:eastAsia="he-IL"/>
        </w:rPr>
        <w:t xml:space="preserve"> אנחנו רואים אותה פה למול עינינו. חברת הכנסת טלי </w:t>
      </w:r>
      <w:bookmarkStart w:id="804" w:name="_ETM_Q4_286070"/>
      <w:bookmarkEnd w:id="804"/>
      <w:r>
        <w:rPr>
          <w:rtl/>
          <w:lang w:eastAsia="he-IL"/>
        </w:rPr>
        <w:t xml:space="preserve">גוטליב, אנחנו ממשיכים לתמוך בך, הכול בסדר, עם ישראל תומך </w:t>
      </w:r>
      <w:bookmarkStart w:id="805" w:name="_ETM_Q4_289674"/>
      <w:bookmarkEnd w:id="805"/>
      <w:r>
        <w:rPr>
          <w:rtl/>
          <w:lang w:eastAsia="he-IL"/>
        </w:rPr>
        <w:t>בך</w:t>
      </w:r>
      <w:r>
        <w:rPr>
          <w:rFonts w:hint="cs"/>
          <w:rtl/>
          <w:lang w:eastAsia="he-IL"/>
        </w:rPr>
        <w:t>.</w:t>
      </w:r>
      <w:r>
        <w:rPr>
          <w:rtl/>
          <w:lang w:eastAsia="he-IL"/>
        </w:rPr>
        <w:t xml:space="preserve"> אבל את יודע</w:t>
      </w:r>
      <w:r>
        <w:rPr>
          <w:rFonts w:hint="cs"/>
          <w:rtl/>
          <w:lang w:eastAsia="he-IL"/>
        </w:rPr>
        <w:t>ת,</w:t>
      </w:r>
      <w:r>
        <w:rPr>
          <w:rtl/>
          <w:lang w:eastAsia="he-IL"/>
        </w:rPr>
        <w:t xml:space="preserve"> זה תיקון</w:t>
      </w:r>
      <w:r>
        <w:rPr>
          <w:rFonts w:hint="cs"/>
          <w:rtl/>
          <w:lang w:eastAsia="he-IL"/>
        </w:rPr>
        <w:t>.</w:t>
      </w:r>
      <w:r>
        <w:rPr>
          <w:rtl/>
          <w:lang w:eastAsia="he-IL"/>
        </w:rPr>
        <w:t xml:space="preserve"> תיקון לוקח זמן</w:t>
      </w:r>
      <w:r>
        <w:rPr>
          <w:rFonts w:hint="cs"/>
          <w:rtl/>
          <w:lang w:eastAsia="he-IL"/>
        </w:rPr>
        <w:t>.</w:t>
      </w:r>
      <w:r>
        <w:rPr>
          <w:rtl/>
          <w:lang w:eastAsia="he-IL"/>
        </w:rPr>
        <w:t xml:space="preserve"> </w:t>
      </w:r>
      <w:bookmarkStart w:id="806" w:name="_ETM_Q4_293669"/>
      <w:bookmarkEnd w:id="806"/>
    </w:p>
    <w:p w:rsidR="00E9252A" w:rsidRDefault="00E9252A" w:rsidP="006B5F97">
      <w:pPr>
        <w:rPr>
          <w:rtl/>
          <w:lang w:eastAsia="he-IL"/>
        </w:rPr>
      </w:pPr>
      <w:bookmarkStart w:id="807" w:name="_ETM_Q4_292598"/>
      <w:bookmarkStart w:id="808" w:name="_ETM_Q4_292634"/>
      <w:bookmarkEnd w:id="807"/>
      <w:bookmarkEnd w:id="808"/>
    </w:p>
    <w:p w:rsidR="00E9252A" w:rsidRDefault="00E9252A" w:rsidP="006B5F97">
      <w:pPr>
        <w:pStyle w:val="af5"/>
        <w:keepNext/>
        <w:rPr>
          <w:rtl/>
        </w:rPr>
      </w:pPr>
      <w:bookmarkStart w:id="809" w:name="ET_interruption_6361_15"/>
      <w:r w:rsidRPr="009365BF">
        <w:rPr>
          <w:rStyle w:val="TagStyle"/>
          <w:rtl/>
        </w:rPr>
        <w:t xml:space="preserve"> &lt;&lt; קריאה &gt;&gt; </w:t>
      </w:r>
      <w:r>
        <w:rPr>
          <w:rtl/>
        </w:rPr>
        <w:t>נאור שירי (יש עתיד):</w:t>
      </w:r>
      <w:r w:rsidRPr="009365BF">
        <w:rPr>
          <w:rStyle w:val="TagStyle"/>
          <w:rtl/>
        </w:rPr>
        <w:t xml:space="preserve"> &lt;&lt; קריאה &gt;&gt;</w:t>
      </w:r>
      <w:r>
        <w:rPr>
          <w:rtl/>
        </w:rPr>
        <w:t xml:space="preserve"> </w:t>
      </w:r>
      <w:bookmarkEnd w:id="809"/>
    </w:p>
    <w:p w:rsidR="00E9252A" w:rsidRPr="003C0D6E" w:rsidRDefault="00E9252A" w:rsidP="006B5F97">
      <w:pPr>
        <w:rPr>
          <w:rtl/>
        </w:rPr>
      </w:pPr>
    </w:p>
    <w:p w:rsidR="00E9252A" w:rsidRDefault="00E9252A" w:rsidP="006B5F97">
      <w:pPr>
        <w:rPr>
          <w:rtl/>
          <w:lang w:eastAsia="he-IL"/>
        </w:rPr>
      </w:pPr>
      <w:r>
        <w:rPr>
          <w:rFonts w:hint="cs"/>
          <w:rtl/>
          <w:lang w:eastAsia="he-IL"/>
        </w:rPr>
        <w:t>זה לא יעזור לך בפריימריז.</w:t>
      </w:r>
    </w:p>
    <w:p w:rsidR="00E9252A" w:rsidRDefault="00E9252A" w:rsidP="006B5F97">
      <w:pPr>
        <w:rPr>
          <w:rtl/>
          <w:lang w:eastAsia="he-IL"/>
        </w:rPr>
      </w:pPr>
    </w:p>
    <w:p w:rsidR="00E9252A" w:rsidRDefault="00E9252A" w:rsidP="006B5F97">
      <w:pPr>
        <w:pStyle w:val="-"/>
        <w:keepNext/>
        <w:rPr>
          <w:rtl/>
        </w:rPr>
      </w:pPr>
      <w:bookmarkStart w:id="810" w:name="ET_speakercontinue_6452_16"/>
      <w:r w:rsidRPr="009365BF">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9365BF">
        <w:rPr>
          <w:rStyle w:val="TagStyle"/>
          <w:rtl/>
        </w:rPr>
        <w:t xml:space="preserve"> &lt;&lt; דובר_המשך &gt;&gt;</w:t>
      </w:r>
      <w:r>
        <w:rPr>
          <w:rtl/>
        </w:rPr>
        <w:t xml:space="preserve"> </w:t>
      </w:r>
      <w:bookmarkEnd w:id="810"/>
    </w:p>
    <w:p w:rsidR="00E9252A" w:rsidRPr="003C0D6E" w:rsidRDefault="00E9252A" w:rsidP="006B5F97">
      <w:pPr>
        <w:rPr>
          <w:rtl/>
        </w:rPr>
      </w:pPr>
    </w:p>
    <w:p w:rsidR="00E9252A" w:rsidRDefault="00E9252A" w:rsidP="006B5F97">
      <w:pPr>
        <w:rPr>
          <w:rtl/>
          <w:lang w:eastAsia="he-IL"/>
        </w:rPr>
      </w:pPr>
      <w:bookmarkStart w:id="811" w:name="_ETM_Q4_292352"/>
      <w:bookmarkStart w:id="812" w:name="_ETM_Q4_293037"/>
      <w:bookmarkStart w:id="813" w:name="_ETM_Q4_293068"/>
      <w:bookmarkEnd w:id="811"/>
      <w:bookmarkEnd w:id="812"/>
      <w:bookmarkEnd w:id="813"/>
      <w:r>
        <w:rPr>
          <w:rtl/>
          <w:lang w:eastAsia="he-IL"/>
        </w:rPr>
        <w:t>אל תדאג, חיים שלי</w:t>
      </w:r>
      <w:r>
        <w:rPr>
          <w:rFonts w:hint="cs"/>
          <w:rtl/>
          <w:lang w:eastAsia="he-IL"/>
        </w:rPr>
        <w:t>.</w:t>
      </w:r>
      <w:r>
        <w:rPr>
          <w:rtl/>
          <w:lang w:eastAsia="he-IL"/>
        </w:rPr>
        <w:t xml:space="preserve"> הכול טוב, נאור שירי</w:t>
      </w:r>
      <w:r>
        <w:rPr>
          <w:rFonts w:hint="cs"/>
          <w:rtl/>
          <w:lang w:eastAsia="he-IL"/>
        </w:rPr>
        <w:t>,</w:t>
      </w:r>
      <w:r>
        <w:rPr>
          <w:rtl/>
          <w:lang w:eastAsia="he-IL"/>
        </w:rPr>
        <w:t xml:space="preserve"> אתה </w:t>
      </w:r>
      <w:bookmarkStart w:id="814" w:name="_ETM_Q4_297129"/>
      <w:bookmarkEnd w:id="814"/>
      <w:r>
        <w:rPr>
          <w:rtl/>
          <w:lang w:eastAsia="he-IL"/>
        </w:rPr>
        <w:t>תמשיך לייצר בדיחות ושירים</w:t>
      </w:r>
      <w:r>
        <w:rPr>
          <w:rFonts w:hint="cs"/>
          <w:rtl/>
          <w:lang w:eastAsia="he-IL"/>
        </w:rPr>
        <w:t>,</w:t>
      </w:r>
      <w:r>
        <w:rPr>
          <w:rtl/>
          <w:lang w:eastAsia="he-IL"/>
        </w:rPr>
        <w:t xml:space="preserve"> זה באזור שלך. </w:t>
      </w:r>
    </w:p>
    <w:p w:rsidR="00E9252A" w:rsidRDefault="00E9252A" w:rsidP="006B5F97">
      <w:pPr>
        <w:rPr>
          <w:rtl/>
          <w:lang w:eastAsia="he-IL"/>
        </w:rPr>
      </w:pPr>
    </w:p>
    <w:p w:rsidR="00E9252A" w:rsidRDefault="00E9252A" w:rsidP="006B5F97">
      <w:pPr>
        <w:pStyle w:val="af6"/>
        <w:keepNext/>
        <w:rPr>
          <w:rtl/>
        </w:rPr>
      </w:pPr>
      <w:r w:rsidRPr="009365BF">
        <w:rPr>
          <w:rStyle w:val="TagStyle"/>
          <w:rtl/>
        </w:rPr>
        <w:lastRenderedPageBreak/>
        <w:t xml:space="preserve"> &lt;&lt; יור &gt;&gt; </w:t>
      </w:r>
      <w:r>
        <w:rPr>
          <w:rtl/>
        </w:rPr>
        <w:t>היו"ר אמיר אוחנה:</w:t>
      </w:r>
      <w:r w:rsidRPr="009365BF">
        <w:rPr>
          <w:rStyle w:val="TagStyle"/>
          <w:rtl/>
        </w:rPr>
        <w:t xml:space="preserve"> &lt;&lt; יור &gt;&gt;</w:t>
      </w:r>
      <w:r>
        <w:rPr>
          <w:rtl/>
        </w:rPr>
        <w:t xml:space="preserve"> </w:t>
      </w:r>
    </w:p>
    <w:p w:rsidR="00E9252A" w:rsidRPr="003C0D6E" w:rsidRDefault="00E9252A" w:rsidP="006B5F97">
      <w:pPr>
        <w:rPr>
          <w:rtl/>
        </w:rPr>
      </w:pPr>
    </w:p>
    <w:p w:rsidR="00E9252A" w:rsidRDefault="00E9252A" w:rsidP="006B5F97">
      <w:pPr>
        <w:rPr>
          <w:rtl/>
          <w:lang w:eastAsia="he-IL"/>
        </w:rPr>
      </w:pPr>
      <w:bookmarkStart w:id="815" w:name="_ETM_Q4_300589"/>
      <w:bookmarkEnd w:id="815"/>
      <w:r>
        <w:rPr>
          <w:rFonts w:hint="cs"/>
          <w:rtl/>
          <w:lang w:eastAsia="he-IL"/>
        </w:rPr>
        <w:t xml:space="preserve">חברי </w:t>
      </w:r>
      <w:r>
        <w:rPr>
          <w:rtl/>
          <w:lang w:eastAsia="he-IL"/>
        </w:rPr>
        <w:t xml:space="preserve">הכנסת </w:t>
      </w:r>
      <w:proofErr w:type="spellStart"/>
      <w:r>
        <w:rPr>
          <w:rtl/>
          <w:lang w:eastAsia="he-IL"/>
        </w:rPr>
        <w:t>יורא</w:t>
      </w:r>
      <w:r>
        <w:rPr>
          <w:rFonts w:hint="cs"/>
          <w:rtl/>
          <w:lang w:eastAsia="he-IL"/>
        </w:rPr>
        <w:t>י</w:t>
      </w:r>
      <w:proofErr w:type="spellEnd"/>
      <w:r>
        <w:rPr>
          <w:rFonts w:hint="cs"/>
          <w:rtl/>
          <w:lang w:eastAsia="he-IL"/>
        </w:rPr>
        <w:t xml:space="preserve"> </w:t>
      </w:r>
      <w:r>
        <w:rPr>
          <w:rtl/>
          <w:lang w:eastAsia="he-IL"/>
        </w:rPr>
        <w:t>ל</w:t>
      </w:r>
      <w:r>
        <w:rPr>
          <w:rFonts w:hint="cs"/>
          <w:rtl/>
          <w:lang w:eastAsia="he-IL"/>
        </w:rPr>
        <w:t>הב</w:t>
      </w:r>
      <w:r>
        <w:rPr>
          <w:rtl/>
          <w:lang w:eastAsia="he-IL"/>
        </w:rPr>
        <w:t xml:space="preserve"> </w:t>
      </w:r>
      <w:r>
        <w:rPr>
          <w:rFonts w:hint="cs"/>
          <w:rtl/>
          <w:lang w:eastAsia="he-IL"/>
        </w:rPr>
        <w:t>הר</w:t>
      </w:r>
      <w:r>
        <w:rPr>
          <w:rtl/>
          <w:lang w:eastAsia="he-IL"/>
        </w:rPr>
        <w:t xml:space="preserve">צנו ויעל רון בן משה עם שאלות נוספות. </w:t>
      </w:r>
      <w:bookmarkStart w:id="816" w:name="_ETM_Q4_306199"/>
      <w:bookmarkEnd w:id="816"/>
      <w:r>
        <w:rPr>
          <w:rtl/>
          <w:lang w:eastAsia="he-IL"/>
        </w:rPr>
        <w:t>בבקשה.</w:t>
      </w:r>
    </w:p>
    <w:p w:rsidR="00E9252A" w:rsidRDefault="00E9252A" w:rsidP="006B5F97">
      <w:pPr>
        <w:rPr>
          <w:rtl/>
          <w:lang w:eastAsia="he-IL"/>
        </w:rPr>
      </w:pPr>
    </w:p>
    <w:p w:rsidR="00E9252A" w:rsidRDefault="00E9252A" w:rsidP="006B5F97">
      <w:pPr>
        <w:pStyle w:val="a4"/>
        <w:keepNext/>
        <w:rPr>
          <w:rtl/>
        </w:rPr>
      </w:pPr>
      <w:bookmarkStart w:id="817" w:name="ET_speaker_5787_18"/>
      <w:r w:rsidRPr="009365BF">
        <w:rPr>
          <w:rStyle w:val="TagStyle"/>
          <w:rtl/>
        </w:rPr>
        <w:t xml:space="preserve"> &lt;&lt; דובר &gt;&gt; </w:t>
      </w:r>
      <w:bookmarkStart w:id="818" w:name="_Toc234422871"/>
      <w:bookmarkStart w:id="819" w:name="_Toc234432027"/>
      <w:bookmarkStart w:id="820" w:name="_Toc234439891"/>
      <w:bookmarkStart w:id="821" w:name="_Toc234440631"/>
      <w:proofErr w:type="spellStart"/>
      <w:r>
        <w:rPr>
          <w:rtl/>
        </w:rPr>
        <w:t>יוראי</w:t>
      </w:r>
      <w:proofErr w:type="spellEnd"/>
      <w:r>
        <w:rPr>
          <w:rtl/>
        </w:rPr>
        <w:t xml:space="preserve"> להב הרצנו (יש עתיד):</w:t>
      </w:r>
      <w:bookmarkEnd w:id="818"/>
      <w:bookmarkEnd w:id="819"/>
      <w:bookmarkEnd w:id="820"/>
      <w:bookmarkEnd w:id="821"/>
      <w:r w:rsidRPr="009365BF">
        <w:rPr>
          <w:rStyle w:val="TagStyle"/>
          <w:rtl/>
        </w:rPr>
        <w:t xml:space="preserve"> &lt;&lt; דובר &gt;&gt;</w:t>
      </w:r>
      <w:r>
        <w:rPr>
          <w:rtl/>
        </w:rPr>
        <w:t xml:space="preserve"> </w:t>
      </w:r>
      <w:bookmarkEnd w:id="817"/>
    </w:p>
    <w:p w:rsidR="00E9252A" w:rsidRPr="003C0D6E" w:rsidRDefault="00E9252A" w:rsidP="006B5F97">
      <w:pPr>
        <w:rPr>
          <w:rtl/>
        </w:rPr>
      </w:pPr>
    </w:p>
    <w:p w:rsidR="00E9252A" w:rsidRDefault="00E9252A" w:rsidP="006B5F97">
      <w:pPr>
        <w:rPr>
          <w:rtl/>
          <w:lang w:eastAsia="he-IL"/>
        </w:rPr>
      </w:pPr>
      <w:bookmarkStart w:id="822" w:name="_ETM_Q4_310942"/>
      <w:bookmarkStart w:id="823" w:name="_ETM_Q4_310971"/>
      <w:bookmarkStart w:id="824" w:name="_ETM_Q4_311288"/>
      <w:bookmarkEnd w:id="822"/>
      <w:bookmarkEnd w:id="823"/>
      <w:bookmarkEnd w:id="824"/>
      <w:r>
        <w:rPr>
          <w:rtl/>
          <w:lang w:eastAsia="he-IL"/>
        </w:rPr>
        <w:t xml:space="preserve">תודה רבה,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גברתי השרה</w:t>
      </w:r>
      <w:r>
        <w:rPr>
          <w:rFonts w:hint="cs"/>
          <w:rtl/>
          <w:lang w:eastAsia="he-IL"/>
        </w:rPr>
        <w:t>,</w:t>
      </w:r>
      <w:r>
        <w:rPr>
          <w:rtl/>
          <w:lang w:eastAsia="he-IL"/>
        </w:rPr>
        <w:t xml:space="preserve"> בשבוע שעבר פרסם </w:t>
      </w:r>
      <w:bookmarkStart w:id="825" w:name="_ETM_Q4_315912"/>
      <w:bookmarkEnd w:id="825"/>
      <w:r>
        <w:rPr>
          <w:rtl/>
          <w:lang w:eastAsia="he-IL"/>
        </w:rPr>
        <w:t>מבקר המדינה</w:t>
      </w:r>
      <w:r>
        <w:rPr>
          <w:rFonts w:hint="cs"/>
          <w:rtl/>
          <w:lang w:eastAsia="he-IL"/>
        </w:rPr>
        <w:t>,</w:t>
      </w:r>
      <w:r>
        <w:rPr>
          <w:rtl/>
          <w:lang w:eastAsia="he-IL"/>
        </w:rPr>
        <w:t xml:space="preserve"> בתום כמעט </w:t>
      </w:r>
      <w:r>
        <w:rPr>
          <w:rFonts w:hint="cs"/>
          <w:rtl/>
          <w:lang w:eastAsia="he-IL"/>
        </w:rPr>
        <w:t>ארבע</w:t>
      </w:r>
      <w:r>
        <w:rPr>
          <w:rtl/>
          <w:lang w:eastAsia="he-IL"/>
        </w:rPr>
        <w:t xml:space="preserve"> שנות כהונתך</w:t>
      </w:r>
      <w:r>
        <w:rPr>
          <w:rFonts w:hint="cs"/>
          <w:rtl/>
          <w:lang w:eastAsia="he-IL"/>
        </w:rPr>
        <w:t>,</w:t>
      </w:r>
      <w:r>
        <w:rPr>
          <w:rtl/>
          <w:lang w:eastAsia="he-IL"/>
        </w:rPr>
        <w:t xml:space="preserve"> כי ועדת השרים </w:t>
      </w:r>
      <w:bookmarkStart w:id="826" w:name="_ETM_Q4_320535"/>
      <w:bookmarkEnd w:id="826"/>
      <w:r>
        <w:rPr>
          <w:rtl/>
          <w:lang w:eastAsia="he-IL"/>
        </w:rPr>
        <w:t>לענייני אקלים שאת הקמת ב-2023 לא התכנסה ולו פעם אחת</w:t>
      </w:r>
      <w:r>
        <w:rPr>
          <w:rFonts w:hint="cs"/>
          <w:rtl/>
          <w:lang w:eastAsia="he-IL"/>
        </w:rPr>
        <w:t>;</w:t>
      </w:r>
      <w:r>
        <w:rPr>
          <w:rtl/>
          <w:lang w:eastAsia="he-IL"/>
        </w:rPr>
        <w:t xml:space="preserve"> </w:t>
      </w:r>
      <w:bookmarkStart w:id="827" w:name="_ETM_Q4_325159"/>
      <w:bookmarkEnd w:id="827"/>
      <w:r>
        <w:rPr>
          <w:rtl/>
          <w:lang w:eastAsia="he-IL"/>
        </w:rPr>
        <w:t>ש-89% מהמשרדים והגופים הציבוריים בישראל ללא תוכנית היערכות ישימה ל</w:t>
      </w:r>
      <w:bookmarkStart w:id="828" w:name="_ETM_Q4_329782"/>
      <w:bookmarkEnd w:id="828"/>
      <w:r>
        <w:rPr>
          <w:rtl/>
          <w:lang w:eastAsia="he-IL"/>
        </w:rPr>
        <w:t>משבר האקלים</w:t>
      </w:r>
      <w:r>
        <w:rPr>
          <w:rFonts w:hint="cs"/>
          <w:rtl/>
          <w:lang w:eastAsia="he-IL"/>
        </w:rPr>
        <w:t>;</w:t>
      </w:r>
      <w:r>
        <w:rPr>
          <w:rtl/>
          <w:lang w:eastAsia="he-IL"/>
        </w:rPr>
        <w:t xml:space="preserve"> שישראל אינה צפויה לעמוד ביעדי הפחתת הפל</w:t>
      </w:r>
      <w:r>
        <w:rPr>
          <w:rFonts w:hint="cs"/>
          <w:rtl/>
          <w:lang w:eastAsia="he-IL"/>
        </w:rPr>
        <w:t>י</w:t>
      </w:r>
      <w:r>
        <w:rPr>
          <w:rtl/>
          <w:lang w:eastAsia="he-IL"/>
        </w:rPr>
        <w:t xml:space="preserve">טות והאנרגיות </w:t>
      </w:r>
      <w:bookmarkStart w:id="829" w:name="_ETM_Q4_334405"/>
      <w:bookmarkEnd w:id="829"/>
      <w:r>
        <w:rPr>
          <w:rtl/>
          <w:lang w:eastAsia="he-IL"/>
        </w:rPr>
        <w:t xml:space="preserve">המתחדשות. </w:t>
      </w:r>
      <w:bookmarkStart w:id="830" w:name="_ETM_Q4_339440"/>
      <w:bookmarkStart w:id="831" w:name="_ETM_Q4_341684"/>
      <w:bookmarkStart w:id="832" w:name="_ETM_Q4_341753"/>
      <w:bookmarkStart w:id="833" w:name="_ETM_Q4_341899"/>
      <w:bookmarkStart w:id="834" w:name="_ETM_Q4_341958"/>
      <w:bookmarkEnd w:id="830"/>
      <w:bookmarkEnd w:id="831"/>
      <w:bookmarkEnd w:id="832"/>
      <w:bookmarkEnd w:id="833"/>
      <w:bookmarkEnd w:id="834"/>
      <w:r>
        <w:rPr>
          <w:rtl/>
          <w:lang w:eastAsia="he-IL"/>
        </w:rPr>
        <w:t xml:space="preserve">איך את מסבירה את הנתונים האלה? </w:t>
      </w:r>
    </w:p>
    <w:p w:rsidR="00E9252A" w:rsidRDefault="00E9252A" w:rsidP="006B5F97">
      <w:pPr>
        <w:rPr>
          <w:rtl/>
          <w:lang w:eastAsia="he-IL"/>
        </w:rPr>
      </w:pPr>
      <w:bookmarkStart w:id="835" w:name="_ETM_Q4_339224"/>
      <w:bookmarkStart w:id="836" w:name="_ETM_Q4_339272"/>
      <w:bookmarkEnd w:id="835"/>
      <w:bookmarkEnd w:id="836"/>
    </w:p>
    <w:p w:rsidR="00E9252A" w:rsidRDefault="00E9252A" w:rsidP="006B5F97">
      <w:pPr>
        <w:pStyle w:val="af6"/>
        <w:keepNext/>
        <w:rPr>
          <w:rtl/>
        </w:rPr>
      </w:pPr>
      <w:bookmarkStart w:id="837" w:name="ET_yor_6423_19"/>
      <w:r w:rsidRPr="00830629">
        <w:rPr>
          <w:rStyle w:val="TagStyle"/>
          <w:rtl/>
        </w:rPr>
        <w:t xml:space="preserve"> &lt;&lt; יור &gt;&gt; </w:t>
      </w:r>
      <w:r>
        <w:rPr>
          <w:rtl/>
        </w:rPr>
        <w:t>היו"ר אמיר אוחנה:</w:t>
      </w:r>
      <w:r w:rsidRPr="00830629">
        <w:rPr>
          <w:rStyle w:val="TagStyle"/>
          <w:rtl/>
        </w:rPr>
        <w:t xml:space="preserve"> &lt;&lt; יור &gt;&gt;</w:t>
      </w:r>
      <w:r>
        <w:rPr>
          <w:rtl/>
        </w:rPr>
        <w:t xml:space="preserve"> </w:t>
      </w:r>
      <w:bookmarkEnd w:id="837"/>
    </w:p>
    <w:p w:rsidR="00E9252A" w:rsidRPr="003C0D6E" w:rsidRDefault="00E9252A" w:rsidP="006B5F97">
      <w:pPr>
        <w:rPr>
          <w:rtl/>
        </w:rPr>
      </w:pPr>
    </w:p>
    <w:p w:rsidR="00E9252A" w:rsidRPr="003C0D6E" w:rsidRDefault="00E9252A" w:rsidP="006B5F97">
      <w:pPr>
        <w:rPr>
          <w:rtl/>
        </w:rPr>
      </w:pPr>
      <w:bookmarkStart w:id="838" w:name="_ETM_Q4_339840"/>
      <w:bookmarkStart w:id="839" w:name="_ETM_Q4_341479"/>
      <w:bookmarkEnd w:id="838"/>
      <w:bookmarkEnd w:id="839"/>
      <w:r w:rsidRPr="003C0D6E">
        <w:rPr>
          <w:rFonts w:hint="cs"/>
          <w:rtl/>
        </w:rPr>
        <w:t xml:space="preserve">עוד </w:t>
      </w:r>
      <w:r w:rsidRPr="003C0D6E">
        <w:rPr>
          <w:rtl/>
        </w:rPr>
        <w:t>שנייה, השרה. חברת הכנסת יעל רון בן משה</w:t>
      </w:r>
      <w:r>
        <w:rPr>
          <w:rFonts w:hint="cs"/>
          <w:rtl/>
        </w:rPr>
        <w:t>.</w:t>
      </w:r>
      <w:r w:rsidRPr="003C0D6E">
        <w:rPr>
          <w:rtl/>
        </w:rPr>
        <w:t xml:space="preserve"> השרה תשיב </w:t>
      </w:r>
      <w:bookmarkStart w:id="840" w:name="_ETM_Q4_343414"/>
      <w:bookmarkEnd w:id="840"/>
      <w:r w:rsidRPr="003C0D6E">
        <w:rPr>
          <w:rtl/>
        </w:rPr>
        <w:t>במרוכז</w:t>
      </w:r>
      <w:r w:rsidRPr="003C0D6E">
        <w:rPr>
          <w:rFonts w:hint="cs"/>
          <w:rtl/>
        </w:rPr>
        <w:t>.</w:t>
      </w:r>
      <w:r w:rsidRPr="003C0D6E">
        <w:rPr>
          <w:rtl/>
        </w:rPr>
        <w:t xml:space="preserve"> בבקשה. </w:t>
      </w:r>
      <w:bookmarkStart w:id="841" w:name="_ETM_Q4_346460"/>
      <w:bookmarkStart w:id="842" w:name="_ETM_Q4_348471"/>
      <w:bookmarkEnd w:id="841"/>
      <w:bookmarkEnd w:id="842"/>
    </w:p>
    <w:p w:rsidR="00E9252A" w:rsidRPr="003C0D6E" w:rsidRDefault="00E9252A" w:rsidP="006B5F97">
      <w:pPr>
        <w:rPr>
          <w:rtl/>
        </w:rPr>
      </w:pPr>
      <w:bookmarkStart w:id="843" w:name="_ETM_Q4_348532"/>
      <w:bookmarkEnd w:id="843"/>
    </w:p>
    <w:p w:rsidR="00E9252A" w:rsidRDefault="00E9252A" w:rsidP="006B5F97">
      <w:pPr>
        <w:pStyle w:val="-"/>
        <w:keepNext/>
        <w:rPr>
          <w:rtl/>
        </w:rPr>
      </w:pPr>
      <w:bookmarkStart w:id="844" w:name="ET_speakercontinue_6452_26"/>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bookmarkEnd w:id="844"/>
    </w:p>
    <w:p w:rsidR="00E9252A" w:rsidRPr="003C0D6E" w:rsidRDefault="00E9252A" w:rsidP="006B5F97">
      <w:pPr>
        <w:rPr>
          <w:rtl/>
        </w:rPr>
      </w:pPr>
    </w:p>
    <w:p w:rsidR="00E9252A" w:rsidRDefault="00E9252A" w:rsidP="006B5F97">
      <w:pPr>
        <w:rPr>
          <w:rtl/>
          <w:lang w:eastAsia="he-IL"/>
        </w:rPr>
      </w:pPr>
      <w:bookmarkStart w:id="845" w:name="_ETM_Q4_349756"/>
      <w:bookmarkStart w:id="846" w:name="_ETM_Q4_347520"/>
      <w:bookmarkEnd w:id="845"/>
      <w:bookmarkEnd w:id="846"/>
      <w:r>
        <w:rPr>
          <w:rFonts w:hint="cs"/>
          <w:rtl/>
          <w:lang w:eastAsia="he-IL"/>
        </w:rPr>
        <w:t xml:space="preserve">אני </w:t>
      </w:r>
      <w:r>
        <w:rPr>
          <w:rtl/>
          <w:lang w:eastAsia="he-IL"/>
        </w:rPr>
        <w:t>חייבת להגיד משהו על יעל רון בן משה, יושב</w:t>
      </w:r>
      <w:r>
        <w:rPr>
          <w:rFonts w:hint="cs"/>
          <w:rtl/>
          <w:lang w:eastAsia="he-IL"/>
        </w:rPr>
        <w:t>-</w:t>
      </w:r>
      <w:r>
        <w:rPr>
          <w:rtl/>
          <w:lang w:eastAsia="he-IL"/>
        </w:rPr>
        <w:t xml:space="preserve">ראש </w:t>
      </w:r>
      <w:bookmarkStart w:id="847" w:name="_ETM_Q4_349539"/>
      <w:bookmarkEnd w:id="847"/>
      <w:r>
        <w:rPr>
          <w:rtl/>
          <w:lang w:eastAsia="he-IL"/>
        </w:rPr>
        <w:t xml:space="preserve">הכנסת. </w:t>
      </w:r>
      <w:bookmarkStart w:id="848" w:name="_ETM_Q4_352592"/>
      <w:bookmarkEnd w:id="848"/>
    </w:p>
    <w:p w:rsidR="00E9252A" w:rsidRDefault="00E9252A" w:rsidP="006B5F97">
      <w:pPr>
        <w:rPr>
          <w:rtl/>
          <w:lang w:eastAsia="he-IL"/>
        </w:rPr>
      </w:pPr>
      <w:bookmarkStart w:id="849" w:name="_ETM_Q4_352633"/>
      <w:bookmarkEnd w:id="849"/>
    </w:p>
    <w:p w:rsidR="00E9252A" w:rsidRDefault="00E9252A" w:rsidP="006B5F97">
      <w:pPr>
        <w:pStyle w:val="af6"/>
        <w:keepNext/>
        <w:rPr>
          <w:rtl/>
        </w:rPr>
      </w:pPr>
      <w:bookmarkStart w:id="850" w:name="ET_yor_6423_21"/>
      <w:r w:rsidRPr="00830629">
        <w:rPr>
          <w:rStyle w:val="TagStyle"/>
          <w:rtl/>
        </w:rPr>
        <w:t xml:space="preserve"> &lt;&lt; יור &gt;&gt; </w:t>
      </w:r>
      <w:r>
        <w:rPr>
          <w:rtl/>
        </w:rPr>
        <w:t>היו"ר אמיר אוחנה:</w:t>
      </w:r>
      <w:r w:rsidRPr="00830629">
        <w:rPr>
          <w:rStyle w:val="TagStyle"/>
          <w:rtl/>
        </w:rPr>
        <w:t xml:space="preserve"> &lt;&lt; יור &gt;&gt;</w:t>
      </w:r>
      <w:r>
        <w:rPr>
          <w:rtl/>
        </w:rPr>
        <w:t xml:space="preserve"> </w:t>
      </w:r>
      <w:bookmarkEnd w:id="850"/>
    </w:p>
    <w:p w:rsidR="00E9252A" w:rsidRPr="003C0D6E" w:rsidRDefault="00E9252A" w:rsidP="006B5F97">
      <w:pPr>
        <w:rPr>
          <w:rtl/>
        </w:rPr>
      </w:pPr>
    </w:p>
    <w:p w:rsidR="00E9252A" w:rsidRPr="003C0D6E" w:rsidRDefault="00E9252A" w:rsidP="006B5F97">
      <w:pPr>
        <w:rPr>
          <w:rtl/>
        </w:rPr>
      </w:pPr>
      <w:bookmarkStart w:id="851" w:name="_ETM_Q4_349948"/>
      <w:bookmarkEnd w:id="851"/>
      <w:r w:rsidRPr="003C0D6E">
        <w:rPr>
          <w:rtl/>
        </w:rPr>
        <w:t>אז</w:t>
      </w:r>
      <w:r w:rsidRPr="003C0D6E">
        <w:rPr>
          <w:rFonts w:hint="cs"/>
          <w:rtl/>
        </w:rPr>
        <w:t xml:space="preserve"> </w:t>
      </w:r>
      <w:bookmarkStart w:id="852" w:name="_ETM_Q4_351559"/>
      <w:bookmarkEnd w:id="852"/>
      <w:r w:rsidRPr="003C0D6E">
        <w:rPr>
          <w:rtl/>
        </w:rPr>
        <w:t>אולי תחכי שהיא תשאל</w:t>
      </w:r>
      <w:r>
        <w:rPr>
          <w:rFonts w:hint="cs"/>
          <w:rtl/>
        </w:rPr>
        <w:t>,</w:t>
      </w:r>
      <w:r w:rsidRPr="003C0D6E">
        <w:rPr>
          <w:rtl/>
        </w:rPr>
        <w:t xml:space="preserve"> ואז</w:t>
      </w:r>
      <w:r>
        <w:rPr>
          <w:rFonts w:hint="cs"/>
          <w:rtl/>
        </w:rPr>
        <w:t>?</w:t>
      </w:r>
      <w:r w:rsidRPr="003C0D6E">
        <w:rPr>
          <w:rFonts w:hint="cs"/>
          <w:rtl/>
        </w:rPr>
        <w:t xml:space="preserve"> אפשר?</w:t>
      </w:r>
      <w:r w:rsidRPr="003C0D6E">
        <w:rPr>
          <w:rtl/>
        </w:rPr>
        <w:t xml:space="preserve"> </w:t>
      </w:r>
      <w:bookmarkStart w:id="853" w:name="_ETM_Q4_352788"/>
      <w:bookmarkEnd w:id="853"/>
    </w:p>
    <w:p w:rsidR="00E9252A" w:rsidRDefault="00E9252A" w:rsidP="006B5F97">
      <w:pPr>
        <w:rPr>
          <w:rtl/>
          <w:lang w:eastAsia="he-IL"/>
        </w:rPr>
      </w:pPr>
      <w:bookmarkStart w:id="854" w:name="_ETM_Q4_352816"/>
      <w:bookmarkEnd w:id="854"/>
    </w:p>
    <w:p w:rsidR="00E9252A" w:rsidRDefault="00E9252A" w:rsidP="006B5F97">
      <w:pPr>
        <w:pStyle w:val="-"/>
        <w:keepNext/>
        <w:rPr>
          <w:rtl/>
        </w:rPr>
      </w:pPr>
      <w:bookmarkStart w:id="855" w:name="ET_speakercontinue_6452_27"/>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bookmarkEnd w:id="855"/>
    </w:p>
    <w:p w:rsidR="00E9252A" w:rsidRPr="003C0D6E" w:rsidRDefault="00E9252A" w:rsidP="006B5F97">
      <w:pPr>
        <w:rPr>
          <w:rtl/>
        </w:rPr>
      </w:pPr>
    </w:p>
    <w:p w:rsidR="00E9252A" w:rsidRDefault="00E9252A" w:rsidP="006B5F97">
      <w:pPr>
        <w:rPr>
          <w:rtl/>
          <w:lang w:eastAsia="he-IL"/>
        </w:rPr>
      </w:pPr>
      <w:bookmarkStart w:id="856" w:name="_ETM_Q4_350594"/>
      <w:bookmarkStart w:id="857" w:name="_ETM_Q4_354188"/>
      <w:bookmarkStart w:id="858" w:name="_ETM_Q4_353005"/>
      <w:bookmarkStart w:id="859" w:name="_ETM_Q4_353038"/>
      <w:bookmarkEnd w:id="856"/>
      <w:bookmarkEnd w:id="857"/>
      <w:bookmarkEnd w:id="858"/>
      <w:bookmarkEnd w:id="859"/>
      <w:r>
        <w:rPr>
          <w:rFonts w:hint="cs"/>
          <w:rtl/>
          <w:lang w:eastAsia="he-IL"/>
        </w:rPr>
        <w:t xml:space="preserve">היא </w:t>
      </w:r>
      <w:bookmarkStart w:id="860" w:name="_ETM_Q4_353266"/>
      <w:bookmarkEnd w:id="860"/>
      <w:r>
        <w:rPr>
          <w:rFonts w:hint="cs"/>
          <w:rtl/>
          <w:lang w:eastAsia="he-IL"/>
        </w:rPr>
        <w:t>עושה עבודה טובה. כן, בטח.</w:t>
      </w:r>
      <w:bookmarkStart w:id="861" w:name="_ETM_Q4_352978"/>
      <w:bookmarkEnd w:id="861"/>
      <w:r>
        <w:rPr>
          <w:rFonts w:hint="cs"/>
          <w:rtl/>
          <w:lang w:eastAsia="he-IL"/>
        </w:rPr>
        <w:t xml:space="preserve"> יאללה, יעל.</w:t>
      </w:r>
    </w:p>
    <w:p w:rsidR="00E9252A" w:rsidRDefault="00E9252A" w:rsidP="006B5F97">
      <w:pPr>
        <w:rPr>
          <w:rtl/>
          <w:lang w:eastAsia="he-IL"/>
        </w:rPr>
      </w:pPr>
      <w:bookmarkStart w:id="862" w:name="_ETM_Q4_353035"/>
      <w:bookmarkEnd w:id="862"/>
    </w:p>
    <w:p w:rsidR="00E9252A" w:rsidRDefault="00E9252A" w:rsidP="006B5F97">
      <w:pPr>
        <w:pStyle w:val="af6"/>
        <w:keepNext/>
        <w:rPr>
          <w:rtl/>
        </w:rPr>
      </w:pPr>
      <w:r w:rsidRPr="00830629">
        <w:rPr>
          <w:rStyle w:val="TagStyle"/>
          <w:rtl/>
        </w:rPr>
        <w:t xml:space="preserve"> &lt;&lt; יור &gt;&gt; </w:t>
      </w:r>
      <w:r>
        <w:rPr>
          <w:rtl/>
        </w:rPr>
        <w:t>היו"ר אמיר אוחנה:</w:t>
      </w:r>
      <w:r w:rsidRPr="00830629">
        <w:rPr>
          <w:rStyle w:val="TagStyle"/>
          <w:rtl/>
        </w:rPr>
        <w:t xml:space="preserve"> &lt;&lt; יור &gt;&gt;</w:t>
      </w:r>
      <w:r>
        <w:rPr>
          <w:rtl/>
        </w:rPr>
        <w:t xml:space="preserve"> </w:t>
      </w:r>
    </w:p>
    <w:p w:rsidR="00E9252A" w:rsidRPr="003C0D6E" w:rsidRDefault="00E9252A" w:rsidP="006B5F97">
      <w:pPr>
        <w:rPr>
          <w:rtl/>
        </w:rPr>
      </w:pPr>
    </w:p>
    <w:p w:rsidR="00E9252A" w:rsidRPr="00830629" w:rsidRDefault="00E9252A" w:rsidP="006B5F97">
      <w:pPr>
        <w:rPr>
          <w:rtl/>
          <w:lang w:eastAsia="he-IL"/>
        </w:rPr>
      </w:pPr>
      <w:r>
        <w:rPr>
          <w:rFonts w:hint="cs"/>
          <w:rtl/>
          <w:lang w:eastAsia="he-IL"/>
        </w:rPr>
        <w:t>מאה אחוז, בבקשה.</w:t>
      </w:r>
    </w:p>
    <w:p w:rsidR="00E9252A" w:rsidRDefault="00E9252A" w:rsidP="006B5F97">
      <w:pPr>
        <w:rPr>
          <w:rtl/>
          <w:lang w:eastAsia="he-IL"/>
        </w:rPr>
      </w:pPr>
    </w:p>
    <w:p w:rsidR="00E9252A" w:rsidRDefault="00E9252A" w:rsidP="006B5F97">
      <w:pPr>
        <w:pStyle w:val="a4"/>
        <w:keepNext/>
        <w:rPr>
          <w:rtl/>
        </w:rPr>
      </w:pPr>
      <w:bookmarkStart w:id="863" w:name="ET_speaker_6125_29"/>
      <w:r w:rsidRPr="00830629">
        <w:rPr>
          <w:rStyle w:val="TagStyle"/>
          <w:rtl/>
        </w:rPr>
        <w:t xml:space="preserve"> &lt;&lt; דובר &gt;&gt; </w:t>
      </w:r>
      <w:bookmarkStart w:id="864" w:name="_Toc234422872"/>
      <w:bookmarkStart w:id="865" w:name="_Toc234432028"/>
      <w:bookmarkStart w:id="866" w:name="_Toc234439892"/>
      <w:bookmarkStart w:id="867" w:name="_Toc234440632"/>
      <w:r>
        <w:rPr>
          <w:rtl/>
        </w:rPr>
        <w:t>יעל רון בן משה (כחול לבן – המחנה הממלכתי):</w:t>
      </w:r>
      <w:bookmarkEnd w:id="864"/>
      <w:bookmarkEnd w:id="865"/>
      <w:bookmarkEnd w:id="866"/>
      <w:bookmarkEnd w:id="867"/>
      <w:r w:rsidRPr="00830629">
        <w:rPr>
          <w:rStyle w:val="TagStyle"/>
          <w:rtl/>
        </w:rPr>
        <w:t xml:space="preserve"> &lt;&lt; דובר &gt;&gt;</w:t>
      </w:r>
      <w:r>
        <w:rPr>
          <w:rtl/>
        </w:rPr>
        <w:t xml:space="preserve"> </w:t>
      </w:r>
      <w:bookmarkEnd w:id="863"/>
    </w:p>
    <w:p w:rsidR="00E9252A" w:rsidRPr="003C0D6E" w:rsidRDefault="00E9252A" w:rsidP="006B5F97">
      <w:pPr>
        <w:rPr>
          <w:rtl/>
        </w:rPr>
      </w:pPr>
    </w:p>
    <w:p w:rsidR="00E9252A" w:rsidRDefault="00E9252A" w:rsidP="006B5F97">
      <w:pPr>
        <w:rPr>
          <w:rtl/>
          <w:lang w:eastAsia="he-IL"/>
        </w:rPr>
      </w:pPr>
      <w:r>
        <w:rPr>
          <w:rFonts w:hint="cs"/>
          <w:rtl/>
          <w:lang w:eastAsia="he-IL"/>
        </w:rPr>
        <w:lastRenderedPageBreak/>
        <w:t xml:space="preserve">למה? בוא נשמע </w:t>
      </w:r>
      <w:bookmarkStart w:id="868" w:name="_ETM_Q4_356778"/>
      <w:bookmarkEnd w:id="868"/>
      <w:r>
        <w:rPr>
          <w:rFonts w:hint="cs"/>
          <w:rtl/>
          <w:lang w:eastAsia="he-IL"/>
        </w:rPr>
        <w:t>את השרה קודם, שאני אדע.</w:t>
      </w:r>
      <w:bookmarkStart w:id="869" w:name="_ETM_Q4_359299"/>
      <w:bookmarkEnd w:id="869"/>
      <w:r>
        <w:rPr>
          <w:rFonts w:hint="cs"/>
          <w:rtl/>
          <w:lang w:eastAsia="he-IL"/>
        </w:rPr>
        <w:t xml:space="preserve"> </w:t>
      </w:r>
      <w:bookmarkStart w:id="870" w:name="_ETM_Q4_359340"/>
      <w:bookmarkStart w:id="871" w:name="_ETM_Q4_359466"/>
      <w:bookmarkStart w:id="872" w:name="_ETM_Q4_359524"/>
      <w:bookmarkEnd w:id="870"/>
      <w:bookmarkEnd w:id="871"/>
      <w:bookmarkEnd w:id="872"/>
      <w:r>
        <w:rPr>
          <w:rFonts w:hint="cs"/>
          <w:rtl/>
          <w:lang w:eastAsia="he-IL"/>
        </w:rPr>
        <w:t xml:space="preserve">תודה, </w:t>
      </w:r>
      <w:bookmarkStart w:id="873" w:name="_ETM_Q4_360166"/>
      <w:bookmarkEnd w:id="873"/>
      <w:r>
        <w:rPr>
          <w:rtl/>
          <w:lang w:eastAsia="he-IL"/>
        </w:rPr>
        <w:t>אדוני היושב</w:t>
      </w:r>
      <w:r>
        <w:rPr>
          <w:rFonts w:hint="cs"/>
          <w:rtl/>
          <w:lang w:eastAsia="he-IL"/>
        </w:rPr>
        <w:t>-</w:t>
      </w:r>
      <w:r>
        <w:rPr>
          <w:rtl/>
          <w:lang w:eastAsia="he-IL"/>
        </w:rPr>
        <w:t xml:space="preserve">ראש. האמת שהייתה לי שאלה לגבי הרחבת </w:t>
      </w:r>
      <w:bookmarkStart w:id="874" w:name="_ETM_Q4_364693"/>
      <w:bookmarkEnd w:id="874"/>
      <w:r>
        <w:rPr>
          <w:rtl/>
          <w:lang w:eastAsia="he-IL"/>
        </w:rPr>
        <w:t xml:space="preserve">אתר הפסולת </w:t>
      </w:r>
      <w:proofErr w:type="spellStart"/>
      <w:r>
        <w:rPr>
          <w:rFonts w:hint="cs"/>
          <w:rtl/>
          <w:lang w:eastAsia="he-IL"/>
        </w:rPr>
        <w:t>אבלי</w:t>
      </w:r>
      <w:r>
        <w:rPr>
          <w:rtl/>
          <w:lang w:eastAsia="he-IL"/>
        </w:rPr>
        <w:t>ים</w:t>
      </w:r>
      <w:proofErr w:type="spellEnd"/>
      <w:r>
        <w:rPr>
          <w:rtl/>
          <w:lang w:eastAsia="he-IL"/>
        </w:rPr>
        <w:t>, אבל אני מוותרת עליה</w:t>
      </w:r>
      <w:r>
        <w:rPr>
          <w:rFonts w:hint="cs"/>
          <w:rtl/>
          <w:lang w:eastAsia="he-IL"/>
        </w:rPr>
        <w:t>,</w:t>
      </w:r>
      <w:r>
        <w:rPr>
          <w:rtl/>
          <w:lang w:eastAsia="he-IL"/>
        </w:rPr>
        <w:t xml:space="preserve"> מכיוון שאמרת דברים </w:t>
      </w:r>
      <w:bookmarkStart w:id="875" w:name="_ETM_Q4_369220"/>
      <w:bookmarkEnd w:id="875"/>
      <w:r>
        <w:rPr>
          <w:rtl/>
          <w:lang w:eastAsia="he-IL"/>
        </w:rPr>
        <w:t>מאוד חשובים על הקמת רשות הפסולת הארצית</w:t>
      </w:r>
      <w:r>
        <w:rPr>
          <w:rFonts w:hint="cs"/>
          <w:rtl/>
          <w:lang w:eastAsia="he-IL"/>
        </w:rPr>
        <w:t>,</w:t>
      </w:r>
      <w:r>
        <w:rPr>
          <w:rtl/>
          <w:lang w:eastAsia="he-IL"/>
        </w:rPr>
        <w:t xml:space="preserve"> </w:t>
      </w:r>
      <w:bookmarkStart w:id="876" w:name="_ETM_Q4_373757"/>
      <w:bookmarkEnd w:id="876"/>
      <w:r>
        <w:rPr>
          <w:rFonts w:hint="cs"/>
          <w:rtl/>
          <w:lang w:eastAsia="he-IL"/>
        </w:rPr>
        <w:t>ו</w:t>
      </w:r>
      <w:r>
        <w:rPr>
          <w:rtl/>
          <w:lang w:eastAsia="he-IL"/>
        </w:rPr>
        <w:t>גם הכרזת על כך בכנס השלטון המקומי לפני כשבועיים</w:t>
      </w:r>
      <w:r>
        <w:rPr>
          <w:rFonts w:hint="cs"/>
          <w:rtl/>
          <w:lang w:eastAsia="he-IL"/>
        </w:rPr>
        <w:t>.</w:t>
      </w:r>
      <w:r>
        <w:rPr>
          <w:rtl/>
          <w:lang w:eastAsia="he-IL"/>
        </w:rPr>
        <w:t xml:space="preserve"> </w:t>
      </w:r>
    </w:p>
    <w:p w:rsidR="00E9252A" w:rsidRDefault="00E9252A" w:rsidP="006B5F97">
      <w:pPr>
        <w:rPr>
          <w:rtl/>
          <w:lang w:eastAsia="he-IL"/>
        </w:rPr>
      </w:pPr>
      <w:bookmarkStart w:id="877" w:name="_ETM_Q4_378178"/>
      <w:bookmarkStart w:id="878" w:name="_ETM_Q4_378211"/>
      <w:bookmarkStart w:id="879" w:name="_ETM_Q4_378320"/>
      <w:bookmarkEnd w:id="877"/>
      <w:bookmarkEnd w:id="878"/>
      <w:bookmarkEnd w:id="879"/>
    </w:p>
    <w:p w:rsidR="00E9252A" w:rsidRDefault="00E9252A" w:rsidP="006B5F97">
      <w:pPr>
        <w:pStyle w:val="-"/>
        <w:keepNext/>
        <w:rPr>
          <w:rtl/>
        </w:rPr>
      </w:pPr>
      <w:bookmarkStart w:id="880" w:name="ET_speakercontinue_6452_31"/>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bookmarkEnd w:id="880"/>
    </w:p>
    <w:p w:rsidR="00E9252A" w:rsidRPr="003C0D6E" w:rsidRDefault="00E9252A" w:rsidP="006B5F97">
      <w:pPr>
        <w:rPr>
          <w:rtl/>
        </w:rPr>
      </w:pPr>
      <w:bookmarkStart w:id="881" w:name="_ETM_Q4_374790"/>
      <w:bookmarkEnd w:id="881"/>
    </w:p>
    <w:p w:rsidR="00E9252A" w:rsidRPr="00830629" w:rsidRDefault="00E9252A" w:rsidP="006B5F97">
      <w:pPr>
        <w:rPr>
          <w:rtl/>
          <w:lang w:eastAsia="he-IL"/>
        </w:rPr>
      </w:pPr>
      <w:bookmarkStart w:id="882" w:name="_ETM_Q4_374844"/>
      <w:bookmarkEnd w:id="882"/>
      <w:r>
        <w:rPr>
          <w:rFonts w:hint="cs"/>
          <w:rtl/>
          <w:lang w:eastAsia="he-IL"/>
        </w:rPr>
        <w:t>נכון.</w:t>
      </w:r>
    </w:p>
    <w:p w:rsidR="00E9252A" w:rsidRDefault="00E9252A" w:rsidP="006B5F97">
      <w:pPr>
        <w:rPr>
          <w:rtl/>
          <w:lang w:eastAsia="he-IL"/>
        </w:rPr>
      </w:pPr>
      <w:bookmarkStart w:id="883" w:name="_ETM_Q4_376661"/>
      <w:bookmarkStart w:id="884" w:name="_ETM_Q4_374777"/>
      <w:bookmarkEnd w:id="883"/>
      <w:bookmarkEnd w:id="884"/>
    </w:p>
    <w:p w:rsidR="00E9252A" w:rsidRDefault="00E9252A" w:rsidP="006B5F97">
      <w:pPr>
        <w:pStyle w:val="-"/>
        <w:keepNext/>
        <w:rPr>
          <w:rtl/>
        </w:rPr>
      </w:pPr>
      <w:bookmarkStart w:id="885" w:name="_ETM_Q4_375116"/>
      <w:bookmarkStart w:id="886" w:name="_ETM_Q4_375157"/>
      <w:bookmarkStart w:id="887" w:name="ET_speakercontinue_6125_33"/>
      <w:bookmarkEnd w:id="885"/>
      <w:bookmarkEnd w:id="886"/>
      <w:r w:rsidRPr="00830629">
        <w:rPr>
          <w:rStyle w:val="TagStyle"/>
          <w:rtl/>
        </w:rPr>
        <w:t xml:space="preserve"> &lt;&lt; דובר_המשך &gt;&gt; </w:t>
      </w:r>
      <w:r>
        <w:rPr>
          <w:rtl/>
        </w:rPr>
        <w:t>יעל רון בן משה (כחול לבן – המחנה הממלכתי):</w:t>
      </w:r>
      <w:r w:rsidRPr="00830629">
        <w:rPr>
          <w:rStyle w:val="TagStyle"/>
          <w:rtl/>
        </w:rPr>
        <w:t xml:space="preserve"> &lt;&lt; דובר_המשך &gt;&gt;</w:t>
      </w:r>
      <w:r>
        <w:rPr>
          <w:rtl/>
        </w:rPr>
        <w:t xml:space="preserve"> </w:t>
      </w:r>
      <w:bookmarkEnd w:id="887"/>
    </w:p>
    <w:p w:rsidR="00E9252A" w:rsidRPr="003C0D6E" w:rsidRDefault="00E9252A" w:rsidP="006B5F97">
      <w:pPr>
        <w:rPr>
          <w:rtl/>
        </w:rPr>
      </w:pPr>
    </w:p>
    <w:p w:rsidR="00E9252A" w:rsidRDefault="00E9252A" w:rsidP="006B5F97">
      <w:pPr>
        <w:rPr>
          <w:rtl/>
          <w:lang w:eastAsia="he-IL"/>
        </w:rPr>
      </w:pPr>
      <w:bookmarkStart w:id="888" w:name="_ETM_Q4_375818"/>
      <w:bookmarkStart w:id="889" w:name="_ETM_Q4_378347"/>
      <w:bookmarkEnd w:id="888"/>
      <w:bookmarkEnd w:id="889"/>
      <w:r>
        <w:rPr>
          <w:rtl/>
          <w:lang w:eastAsia="he-IL"/>
        </w:rPr>
        <w:t xml:space="preserve">אחר </w:t>
      </w:r>
      <w:bookmarkStart w:id="890" w:name="_ETM_Q4_377744"/>
      <w:bookmarkEnd w:id="890"/>
      <w:r>
        <w:rPr>
          <w:rtl/>
          <w:lang w:eastAsia="he-IL"/>
        </w:rPr>
        <w:t>כך צוות ה</w:t>
      </w:r>
      <w:r>
        <w:rPr>
          <w:rFonts w:hint="cs"/>
          <w:rtl/>
          <w:lang w:eastAsia="he-IL"/>
        </w:rPr>
        <w:t>א</w:t>
      </w:r>
      <w:r>
        <w:rPr>
          <w:rtl/>
          <w:lang w:eastAsia="he-IL"/>
        </w:rPr>
        <w:t xml:space="preserve">סדרה הבין-משרדי דיווח בוועדה שיש עיכובים ויש </w:t>
      </w:r>
      <w:bookmarkStart w:id="891" w:name="_ETM_Q4_381731"/>
      <w:bookmarkEnd w:id="891"/>
      <w:r>
        <w:rPr>
          <w:rtl/>
          <w:lang w:eastAsia="he-IL"/>
        </w:rPr>
        <w:t xml:space="preserve">פערים. </w:t>
      </w:r>
    </w:p>
    <w:p w:rsidR="00E9252A" w:rsidRDefault="00E9252A" w:rsidP="006B5F97">
      <w:pPr>
        <w:rPr>
          <w:rtl/>
          <w:lang w:eastAsia="he-IL"/>
        </w:rPr>
      </w:pPr>
    </w:p>
    <w:p w:rsidR="00E9252A" w:rsidRDefault="00E9252A" w:rsidP="006B5F97">
      <w:pPr>
        <w:pStyle w:val="-"/>
        <w:keepNext/>
        <w:rPr>
          <w:rtl/>
        </w:rPr>
      </w:pPr>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p>
    <w:p w:rsidR="00E9252A" w:rsidRPr="003C0D6E" w:rsidRDefault="00E9252A" w:rsidP="006B5F97">
      <w:pPr>
        <w:rPr>
          <w:rtl/>
        </w:rPr>
      </w:pPr>
    </w:p>
    <w:p w:rsidR="00E9252A" w:rsidRPr="00830629" w:rsidRDefault="00E9252A" w:rsidP="006B5F97">
      <w:pPr>
        <w:rPr>
          <w:rtl/>
          <w:lang w:eastAsia="he-IL"/>
        </w:rPr>
      </w:pPr>
      <w:r>
        <w:rPr>
          <w:rFonts w:hint="cs"/>
          <w:rtl/>
          <w:lang w:eastAsia="he-IL"/>
        </w:rPr>
        <w:t>נכון.</w:t>
      </w:r>
    </w:p>
    <w:p w:rsidR="00E9252A" w:rsidRDefault="00E9252A" w:rsidP="006B5F97">
      <w:pPr>
        <w:rPr>
          <w:rtl/>
          <w:lang w:eastAsia="he-IL"/>
        </w:rPr>
      </w:pPr>
    </w:p>
    <w:p w:rsidR="00E9252A" w:rsidRDefault="00E9252A" w:rsidP="006B5F97">
      <w:pPr>
        <w:pStyle w:val="af6"/>
        <w:keepNext/>
        <w:rPr>
          <w:rtl/>
        </w:rPr>
      </w:pPr>
      <w:bookmarkStart w:id="892" w:name="ET_yor_6423_34"/>
      <w:r w:rsidRPr="00830629">
        <w:rPr>
          <w:rStyle w:val="TagStyle"/>
          <w:rtl/>
        </w:rPr>
        <w:t xml:space="preserve"> &lt;&lt; יור &gt;&gt; </w:t>
      </w:r>
      <w:r>
        <w:rPr>
          <w:rtl/>
        </w:rPr>
        <w:t>היו"ר אמיר אוחנה:</w:t>
      </w:r>
      <w:r w:rsidRPr="00830629">
        <w:rPr>
          <w:rStyle w:val="TagStyle"/>
          <w:rtl/>
        </w:rPr>
        <w:t xml:space="preserve"> &lt;&lt; יור &gt;&gt;</w:t>
      </w:r>
      <w:r>
        <w:rPr>
          <w:rtl/>
        </w:rPr>
        <w:t xml:space="preserve"> </w:t>
      </w:r>
      <w:bookmarkEnd w:id="892"/>
    </w:p>
    <w:p w:rsidR="00E9252A" w:rsidRPr="003C0D6E" w:rsidRDefault="00E9252A" w:rsidP="006B5F97">
      <w:pPr>
        <w:rPr>
          <w:rtl/>
        </w:rPr>
      </w:pPr>
    </w:p>
    <w:p w:rsidR="00E9252A" w:rsidRDefault="00E9252A" w:rsidP="006B5F97">
      <w:pPr>
        <w:rPr>
          <w:rtl/>
          <w:lang w:eastAsia="he-IL"/>
        </w:rPr>
      </w:pPr>
      <w:bookmarkStart w:id="893" w:name="_ETM_Q4_383977"/>
      <w:bookmarkStart w:id="894" w:name="_ETM_Q4_385718"/>
      <w:bookmarkEnd w:id="893"/>
      <w:bookmarkEnd w:id="894"/>
      <w:r>
        <w:rPr>
          <w:rFonts w:hint="cs"/>
          <w:rtl/>
          <w:lang w:eastAsia="he-IL"/>
        </w:rPr>
        <w:t xml:space="preserve">עד </w:t>
      </w:r>
      <w:r>
        <w:rPr>
          <w:rtl/>
          <w:lang w:eastAsia="he-IL"/>
        </w:rPr>
        <w:t>כאן מה שגברתי לא רוצה לשאול</w:t>
      </w:r>
      <w:r>
        <w:rPr>
          <w:rFonts w:hint="cs"/>
          <w:rtl/>
          <w:lang w:eastAsia="he-IL"/>
        </w:rPr>
        <w:t>.</w:t>
      </w:r>
      <w:r>
        <w:rPr>
          <w:rtl/>
          <w:lang w:eastAsia="he-IL"/>
        </w:rPr>
        <w:t xml:space="preserve"> עכשיו </w:t>
      </w:r>
      <w:r>
        <w:rPr>
          <w:rFonts w:hint="cs"/>
          <w:rtl/>
          <w:lang w:eastAsia="he-IL"/>
        </w:rPr>
        <w:t>–</w:t>
      </w:r>
      <w:bookmarkStart w:id="895" w:name="_ETM_Q4_389498"/>
      <w:bookmarkEnd w:id="895"/>
      <w:r>
        <w:rPr>
          <w:rFonts w:hint="cs"/>
          <w:rtl/>
          <w:lang w:eastAsia="he-IL"/>
        </w:rPr>
        <w:t xml:space="preserve"> </w:t>
      </w:r>
      <w:r>
        <w:rPr>
          <w:rtl/>
          <w:lang w:eastAsia="he-IL"/>
        </w:rPr>
        <w:t>מה ש</w:t>
      </w:r>
      <w:r>
        <w:rPr>
          <w:rFonts w:hint="cs"/>
          <w:rtl/>
          <w:lang w:eastAsia="he-IL"/>
        </w:rPr>
        <w:t>היא כן רוצה לשאול</w:t>
      </w:r>
      <w:r>
        <w:rPr>
          <w:rtl/>
          <w:lang w:eastAsia="he-IL"/>
        </w:rPr>
        <w:t>.</w:t>
      </w:r>
    </w:p>
    <w:p w:rsidR="00E9252A" w:rsidRDefault="00E9252A" w:rsidP="006B5F97">
      <w:pPr>
        <w:rPr>
          <w:rtl/>
          <w:lang w:eastAsia="he-IL"/>
        </w:rPr>
      </w:pPr>
    </w:p>
    <w:p w:rsidR="00E9252A" w:rsidRDefault="00E9252A" w:rsidP="006B5F97">
      <w:pPr>
        <w:pStyle w:val="-"/>
        <w:keepNext/>
        <w:rPr>
          <w:rtl/>
        </w:rPr>
      </w:pPr>
      <w:bookmarkStart w:id="896" w:name="ET_speakercontinue_6452_37"/>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bookmarkEnd w:id="896"/>
    </w:p>
    <w:p w:rsidR="00E9252A" w:rsidRPr="003C0D6E" w:rsidRDefault="00E9252A" w:rsidP="006B5F97">
      <w:pPr>
        <w:rPr>
          <w:rtl/>
        </w:rPr>
      </w:pPr>
    </w:p>
    <w:p w:rsidR="00E9252A" w:rsidRDefault="00E9252A" w:rsidP="006B5F97">
      <w:pPr>
        <w:rPr>
          <w:rtl/>
          <w:lang w:eastAsia="he-IL"/>
        </w:rPr>
      </w:pPr>
      <w:bookmarkStart w:id="897" w:name="_ETM_Q4_388788"/>
      <w:bookmarkEnd w:id="897"/>
      <w:r>
        <w:rPr>
          <w:rFonts w:hint="cs"/>
          <w:rtl/>
          <w:lang w:eastAsia="he-IL"/>
        </w:rPr>
        <w:t>לא, לא,</w:t>
      </w:r>
      <w:bookmarkStart w:id="898" w:name="_ETM_Q4_387571"/>
      <w:bookmarkEnd w:id="898"/>
      <w:r>
        <w:rPr>
          <w:rFonts w:hint="cs"/>
          <w:rtl/>
          <w:lang w:eastAsia="he-IL"/>
        </w:rPr>
        <w:t xml:space="preserve"> זה בסדר. היא שואלת את זה.</w:t>
      </w:r>
    </w:p>
    <w:p w:rsidR="00E9252A" w:rsidRPr="00830629" w:rsidRDefault="00E9252A" w:rsidP="006B5F97">
      <w:pPr>
        <w:rPr>
          <w:rtl/>
          <w:lang w:eastAsia="he-IL"/>
        </w:rPr>
      </w:pPr>
      <w:bookmarkStart w:id="899" w:name="_ETM_Q4_388864"/>
      <w:bookmarkEnd w:id="899"/>
    </w:p>
    <w:p w:rsidR="00E9252A" w:rsidRDefault="00E9252A" w:rsidP="006B5F97">
      <w:pPr>
        <w:pStyle w:val="-"/>
        <w:keepNext/>
        <w:rPr>
          <w:rtl/>
        </w:rPr>
      </w:pPr>
      <w:bookmarkStart w:id="900" w:name="ET_speakercontinue_6125_35"/>
      <w:r w:rsidRPr="00830629">
        <w:rPr>
          <w:rStyle w:val="TagStyle"/>
          <w:rtl/>
        </w:rPr>
        <w:t xml:space="preserve"> &lt;&lt; דובר_המשך &gt;&gt; </w:t>
      </w:r>
      <w:r>
        <w:rPr>
          <w:rtl/>
        </w:rPr>
        <w:t>יעל רון בן משה (כחול לבן – המחנה הממלכתי):</w:t>
      </w:r>
      <w:r w:rsidRPr="00830629">
        <w:rPr>
          <w:rStyle w:val="TagStyle"/>
          <w:rtl/>
        </w:rPr>
        <w:t xml:space="preserve"> &lt;&lt; דובר_המשך &gt;&gt;</w:t>
      </w:r>
      <w:r>
        <w:rPr>
          <w:rtl/>
        </w:rPr>
        <w:t xml:space="preserve"> </w:t>
      </w:r>
      <w:bookmarkEnd w:id="900"/>
    </w:p>
    <w:p w:rsidR="00E9252A" w:rsidRPr="003C0D6E" w:rsidRDefault="00E9252A" w:rsidP="006B5F97">
      <w:pPr>
        <w:rPr>
          <w:rtl/>
        </w:rPr>
      </w:pPr>
    </w:p>
    <w:p w:rsidR="00E9252A" w:rsidRDefault="00E9252A" w:rsidP="006B5F97">
      <w:pPr>
        <w:rPr>
          <w:rtl/>
          <w:lang w:eastAsia="he-IL"/>
        </w:rPr>
      </w:pPr>
      <w:bookmarkStart w:id="901" w:name="_ETM_Q4_388718"/>
      <w:bookmarkEnd w:id="901"/>
      <w:r>
        <w:rPr>
          <w:rtl/>
          <w:lang w:eastAsia="he-IL"/>
        </w:rPr>
        <w:t>לא, לא, לא</w:t>
      </w:r>
      <w:r>
        <w:rPr>
          <w:rFonts w:hint="cs"/>
          <w:rtl/>
          <w:lang w:eastAsia="he-IL"/>
        </w:rPr>
        <w:t>.</w:t>
      </w:r>
      <w:r>
        <w:rPr>
          <w:rtl/>
          <w:lang w:eastAsia="he-IL"/>
        </w:rPr>
        <w:t xml:space="preserve"> </w:t>
      </w:r>
      <w:r>
        <w:rPr>
          <w:rFonts w:hint="cs"/>
          <w:rtl/>
          <w:lang w:eastAsia="he-IL"/>
        </w:rPr>
        <w:t xml:space="preserve">על </w:t>
      </w:r>
      <w:proofErr w:type="spellStart"/>
      <w:r>
        <w:rPr>
          <w:rFonts w:hint="cs"/>
          <w:rtl/>
          <w:lang w:eastAsia="he-IL"/>
        </w:rPr>
        <w:t>אב</w:t>
      </w:r>
      <w:r>
        <w:rPr>
          <w:rtl/>
          <w:lang w:eastAsia="he-IL"/>
        </w:rPr>
        <w:t>ליים</w:t>
      </w:r>
      <w:proofErr w:type="spellEnd"/>
      <w:r>
        <w:rPr>
          <w:rtl/>
          <w:lang w:eastAsia="he-IL"/>
        </w:rPr>
        <w:t xml:space="preserve"> רציתי לשאול</w:t>
      </w:r>
      <w:r>
        <w:rPr>
          <w:rFonts w:hint="cs"/>
          <w:rtl/>
          <w:lang w:eastAsia="he-IL"/>
        </w:rPr>
        <w:t xml:space="preserve"> – ולא.</w:t>
      </w:r>
      <w:r>
        <w:rPr>
          <w:rtl/>
          <w:lang w:eastAsia="he-IL"/>
        </w:rPr>
        <w:t xml:space="preserve"> </w:t>
      </w:r>
      <w:bookmarkStart w:id="902" w:name="_ETM_Q4_391534"/>
      <w:bookmarkEnd w:id="902"/>
      <w:r>
        <w:rPr>
          <w:rFonts w:hint="cs"/>
          <w:rtl/>
          <w:lang w:eastAsia="he-IL"/>
        </w:rPr>
        <w:t xml:space="preserve">אבל </w:t>
      </w:r>
      <w:r>
        <w:rPr>
          <w:rtl/>
          <w:lang w:eastAsia="he-IL"/>
        </w:rPr>
        <w:t>אני אומרת</w:t>
      </w:r>
      <w:r>
        <w:rPr>
          <w:rFonts w:hint="cs"/>
          <w:rtl/>
          <w:lang w:eastAsia="he-IL"/>
        </w:rPr>
        <w:t>,</w:t>
      </w:r>
      <w:r>
        <w:rPr>
          <w:rtl/>
          <w:lang w:eastAsia="he-IL"/>
        </w:rPr>
        <w:t xml:space="preserve"> האם צריך לחכות לרשות הפסולת הארצית כדי </w:t>
      </w:r>
      <w:bookmarkStart w:id="903" w:name="_ETM_Q4_394351"/>
      <w:bookmarkEnd w:id="903"/>
      <w:r>
        <w:rPr>
          <w:rtl/>
          <w:lang w:eastAsia="he-IL"/>
        </w:rPr>
        <w:t>לפרסם קול קורא להקמת מתקני ההשבה</w:t>
      </w:r>
      <w:r>
        <w:rPr>
          <w:rFonts w:hint="cs"/>
          <w:rtl/>
          <w:lang w:eastAsia="he-IL"/>
        </w:rPr>
        <w:t xml:space="preserve"> –</w:t>
      </w:r>
      <w:r>
        <w:rPr>
          <w:rtl/>
          <w:lang w:eastAsia="he-IL"/>
        </w:rPr>
        <w:t xml:space="preserve"> שגם להם התכוונת</w:t>
      </w:r>
      <w:r>
        <w:rPr>
          <w:rFonts w:hint="cs"/>
          <w:rtl/>
          <w:lang w:eastAsia="he-IL"/>
        </w:rPr>
        <w:t>?</w:t>
      </w:r>
      <w:r>
        <w:rPr>
          <w:rtl/>
          <w:lang w:eastAsia="he-IL"/>
        </w:rPr>
        <w:t xml:space="preserve"> </w:t>
      </w:r>
      <w:bookmarkStart w:id="904" w:name="_ETM_Q4_397168"/>
      <w:bookmarkEnd w:id="904"/>
    </w:p>
    <w:p w:rsidR="00E9252A" w:rsidRDefault="00E9252A" w:rsidP="006B5F97">
      <w:pPr>
        <w:rPr>
          <w:rtl/>
          <w:lang w:eastAsia="he-IL"/>
        </w:rPr>
      </w:pPr>
      <w:bookmarkStart w:id="905" w:name="_ETM_Q4_395459"/>
      <w:bookmarkStart w:id="906" w:name="_ETM_Q4_395492"/>
      <w:bookmarkEnd w:id="905"/>
      <w:bookmarkEnd w:id="906"/>
    </w:p>
    <w:p w:rsidR="00E9252A" w:rsidRDefault="00E9252A" w:rsidP="006B5F97">
      <w:pPr>
        <w:pStyle w:val="-"/>
        <w:keepNext/>
        <w:rPr>
          <w:rtl/>
        </w:rPr>
      </w:pPr>
      <w:bookmarkStart w:id="907" w:name="ET_speakercontinue_6452_39"/>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bookmarkEnd w:id="907"/>
    </w:p>
    <w:p w:rsidR="00E9252A" w:rsidRPr="003C0D6E" w:rsidRDefault="00E9252A" w:rsidP="006B5F97">
      <w:pPr>
        <w:rPr>
          <w:rtl/>
        </w:rPr>
      </w:pPr>
    </w:p>
    <w:p w:rsidR="00E9252A" w:rsidRDefault="00E9252A" w:rsidP="006B5F97">
      <w:pPr>
        <w:rPr>
          <w:rtl/>
          <w:lang w:eastAsia="he-IL"/>
        </w:rPr>
      </w:pPr>
      <w:r>
        <w:rPr>
          <w:rFonts w:hint="cs"/>
          <w:rtl/>
          <w:lang w:eastAsia="he-IL"/>
        </w:rPr>
        <w:t>לא.</w:t>
      </w:r>
      <w:bookmarkStart w:id="908" w:name="_ETM_Q4_396683"/>
      <w:bookmarkEnd w:id="908"/>
    </w:p>
    <w:p w:rsidR="00E9252A" w:rsidRDefault="00E9252A" w:rsidP="006B5F97">
      <w:pPr>
        <w:rPr>
          <w:rtl/>
          <w:lang w:eastAsia="he-IL"/>
        </w:rPr>
      </w:pPr>
      <w:bookmarkStart w:id="909" w:name="_ETM_Q4_396721"/>
      <w:bookmarkStart w:id="910" w:name="_ETM_Q4_394676"/>
      <w:bookmarkStart w:id="911" w:name="_ETM_Q4_394711"/>
      <w:bookmarkEnd w:id="909"/>
      <w:bookmarkEnd w:id="910"/>
      <w:bookmarkEnd w:id="911"/>
    </w:p>
    <w:p w:rsidR="00E9252A" w:rsidRDefault="00E9252A" w:rsidP="006B5F97">
      <w:pPr>
        <w:pStyle w:val="-"/>
        <w:keepNext/>
        <w:rPr>
          <w:rtl/>
        </w:rPr>
      </w:pPr>
      <w:bookmarkStart w:id="912" w:name="ET_speakercontinue_6125_41"/>
      <w:r w:rsidRPr="00830629">
        <w:rPr>
          <w:rStyle w:val="TagStyle"/>
          <w:rtl/>
        </w:rPr>
        <w:t xml:space="preserve"> &lt;&lt; דובר_המשך &gt;&gt; </w:t>
      </w:r>
      <w:r>
        <w:rPr>
          <w:rtl/>
        </w:rPr>
        <w:t>יעל רון בן משה (כחול לבן – המחנה הממלכתי):</w:t>
      </w:r>
      <w:r w:rsidRPr="00830629">
        <w:rPr>
          <w:rStyle w:val="TagStyle"/>
          <w:rtl/>
        </w:rPr>
        <w:t xml:space="preserve"> &lt;&lt; דובר_המשך &gt;&gt;</w:t>
      </w:r>
      <w:r>
        <w:rPr>
          <w:rtl/>
        </w:rPr>
        <w:t xml:space="preserve"> </w:t>
      </w:r>
      <w:bookmarkEnd w:id="912"/>
    </w:p>
    <w:p w:rsidR="00E9252A" w:rsidRPr="003C0D6E" w:rsidRDefault="00E9252A" w:rsidP="006B5F97">
      <w:pPr>
        <w:rPr>
          <w:rtl/>
        </w:rPr>
      </w:pPr>
    </w:p>
    <w:p w:rsidR="00E9252A" w:rsidRDefault="00E9252A" w:rsidP="006B5F97">
      <w:pPr>
        <w:rPr>
          <w:rtl/>
          <w:lang w:eastAsia="he-IL"/>
        </w:rPr>
      </w:pPr>
      <w:bookmarkStart w:id="913" w:name="_ETM_Q4_394959"/>
      <w:bookmarkStart w:id="914" w:name="_ETM_Q4_395652"/>
      <w:bookmarkStart w:id="915" w:name="_ETM_Q4_395685"/>
      <w:bookmarkEnd w:id="913"/>
      <w:bookmarkEnd w:id="914"/>
      <w:bookmarkEnd w:id="915"/>
      <w:r>
        <w:rPr>
          <w:rFonts w:hint="cs"/>
          <w:rtl/>
          <w:lang w:eastAsia="he-IL"/>
        </w:rPr>
        <w:t>ו</w:t>
      </w:r>
      <w:r>
        <w:rPr>
          <w:rtl/>
          <w:lang w:eastAsia="he-IL"/>
        </w:rPr>
        <w:t xml:space="preserve">את בטח יודעת שבאזור </w:t>
      </w:r>
      <w:bookmarkStart w:id="916" w:name="_ETM_Q4_399996"/>
      <w:bookmarkEnd w:id="916"/>
      <w:r>
        <w:rPr>
          <w:rtl/>
          <w:lang w:eastAsia="he-IL"/>
        </w:rPr>
        <w:t>שבו אני גרה</w:t>
      </w:r>
      <w:r>
        <w:rPr>
          <w:rFonts w:hint="cs"/>
          <w:rtl/>
          <w:lang w:eastAsia="he-IL"/>
        </w:rPr>
        <w:t>,</w:t>
      </w:r>
      <w:r>
        <w:rPr>
          <w:rtl/>
          <w:lang w:eastAsia="he-IL"/>
        </w:rPr>
        <w:t xml:space="preserve"> בגליל המ</w:t>
      </w:r>
      <w:r>
        <w:rPr>
          <w:rFonts w:hint="cs"/>
          <w:rtl/>
          <w:lang w:eastAsia="he-IL"/>
        </w:rPr>
        <w:t xml:space="preserve">ערבי - </w:t>
      </w:r>
      <w:bookmarkStart w:id="917" w:name="_ETM_Q4_401300"/>
      <w:bookmarkEnd w:id="917"/>
      <w:r>
        <w:rPr>
          <w:rFonts w:hint="cs"/>
          <w:rtl/>
          <w:lang w:eastAsia="he-IL"/>
        </w:rPr>
        <w:t>-</w:t>
      </w:r>
    </w:p>
    <w:p w:rsidR="00E9252A" w:rsidRDefault="00E9252A" w:rsidP="006B5F97">
      <w:pPr>
        <w:rPr>
          <w:rtl/>
          <w:lang w:eastAsia="he-IL"/>
        </w:rPr>
      </w:pPr>
      <w:bookmarkStart w:id="918" w:name="_ETM_Q4_402824"/>
      <w:bookmarkStart w:id="919" w:name="_ETM_Q4_402864"/>
      <w:bookmarkStart w:id="920" w:name="_ETM_Q4_401544"/>
      <w:bookmarkStart w:id="921" w:name="_ETM_Q4_399433"/>
      <w:bookmarkEnd w:id="918"/>
      <w:bookmarkEnd w:id="919"/>
      <w:bookmarkEnd w:id="920"/>
      <w:bookmarkEnd w:id="921"/>
    </w:p>
    <w:p w:rsidR="00E9252A" w:rsidRDefault="00E9252A" w:rsidP="006B5F97">
      <w:pPr>
        <w:pStyle w:val="-"/>
        <w:keepNext/>
        <w:rPr>
          <w:rtl/>
        </w:rPr>
      </w:pPr>
      <w:bookmarkStart w:id="922" w:name="ET_speakercontinue_6452_43"/>
      <w:r w:rsidRPr="00830629">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30629">
        <w:rPr>
          <w:rStyle w:val="TagStyle"/>
          <w:rtl/>
        </w:rPr>
        <w:t xml:space="preserve"> &lt;&lt; דובר_המשך &gt;&gt;</w:t>
      </w:r>
      <w:r>
        <w:rPr>
          <w:rtl/>
        </w:rPr>
        <w:t xml:space="preserve"> </w:t>
      </w:r>
      <w:bookmarkEnd w:id="922"/>
    </w:p>
    <w:p w:rsidR="00E9252A" w:rsidRPr="003C0D6E" w:rsidRDefault="00E9252A" w:rsidP="006B5F97">
      <w:pPr>
        <w:rPr>
          <w:rtl/>
        </w:rPr>
      </w:pPr>
    </w:p>
    <w:p w:rsidR="00E9252A" w:rsidRDefault="00E9252A" w:rsidP="006B5F97">
      <w:pPr>
        <w:rPr>
          <w:rtl/>
          <w:lang w:eastAsia="he-IL"/>
        </w:rPr>
      </w:pPr>
      <w:r>
        <w:rPr>
          <w:rFonts w:hint="cs"/>
          <w:rtl/>
          <w:lang w:eastAsia="he-IL"/>
        </w:rPr>
        <w:t xml:space="preserve">נכון, יש שני מתקני השבה, עברון </w:t>
      </w:r>
      <w:proofErr w:type="spellStart"/>
      <w:r>
        <w:rPr>
          <w:rFonts w:hint="cs"/>
          <w:rtl/>
          <w:lang w:eastAsia="he-IL"/>
        </w:rPr>
        <w:t>ומילואות</w:t>
      </w:r>
      <w:proofErr w:type="spellEnd"/>
      <w:r>
        <w:rPr>
          <w:rFonts w:hint="cs"/>
          <w:rtl/>
          <w:lang w:eastAsia="he-IL"/>
        </w:rPr>
        <w:t>.</w:t>
      </w:r>
      <w:bookmarkStart w:id="923" w:name="_ETM_Q4_402936"/>
      <w:bookmarkEnd w:id="923"/>
    </w:p>
    <w:p w:rsidR="00E9252A" w:rsidRDefault="00E9252A" w:rsidP="006B5F97">
      <w:pPr>
        <w:rPr>
          <w:rtl/>
          <w:lang w:eastAsia="he-IL"/>
        </w:rPr>
      </w:pPr>
      <w:bookmarkStart w:id="924" w:name="_ETM_Q4_402991"/>
      <w:bookmarkEnd w:id="924"/>
    </w:p>
    <w:p w:rsidR="00E9252A" w:rsidRDefault="00E9252A" w:rsidP="006B5F97">
      <w:pPr>
        <w:pStyle w:val="-"/>
        <w:keepNext/>
        <w:rPr>
          <w:rtl/>
        </w:rPr>
      </w:pPr>
      <w:bookmarkStart w:id="925" w:name="ET_speakercontinue_6125_45"/>
      <w:r w:rsidRPr="00830629">
        <w:rPr>
          <w:rStyle w:val="TagStyle"/>
          <w:rtl/>
        </w:rPr>
        <w:t xml:space="preserve"> &lt;&lt; דובר_המשך &gt;&gt; </w:t>
      </w:r>
      <w:r>
        <w:rPr>
          <w:rtl/>
        </w:rPr>
        <w:t>יעל רון בן משה (כחול לבן – המחנה הממלכתי):</w:t>
      </w:r>
      <w:r w:rsidRPr="00830629">
        <w:rPr>
          <w:rStyle w:val="TagStyle"/>
          <w:rtl/>
        </w:rPr>
        <w:t xml:space="preserve"> &lt;&lt; דובר_המשך &gt;&gt;</w:t>
      </w:r>
      <w:r>
        <w:rPr>
          <w:rtl/>
        </w:rPr>
        <w:t xml:space="preserve"> </w:t>
      </w:r>
      <w:bookmarkEnd w:id="925"/>
    </w:p>
    <w:p w:rsidR="00E9252A" w:rsidRPr="003C0D6E" w:rsidRDefault="00E9252A" w:rsidP="006B5F97">
      <w:pPr>
        <w:rPr>
          <w:rtl/>
        </w:rPr>
      </w:pPr>
    </w:p>
    <w:p w:rsidR="00E9252A" w:rsidRDefault="00E9252A" w:rsidP="006B5F97">
      <w:pPr>
        <w:rPr>
          <w:rtl/>
          <w:lang w:eastAsia="he-IL"/>
        </w:rPr>
      </w:pPr>
      <w:bookmarkStart w:id="926" w:name="_ETM_Q4_403303"/>
      <w:bookmarkStart w:id="927" w:name="_ETM_Q4_403329"/>
      <w:bookmarkEnd w:id="926"/>
      <w:bookmarkEnd w:id="927"/>
      <w:r w:rsidRPr="003C0D6E">
        <w:rPr>
          <w:rFonts w:hint="cs"/>
          <w:rtl/>
        </w:rPr>
        <w:t xml:space="preserve">- - </w:t>
      </w:r>
      <w:r w:rsidRPr="003C0D6E">
        <w:rPr>
          <w:rtl/>
        </w:rPr>
        <w:t xml:space="preserve">יש משבר פסולת חמור </w:t>
      </w:r>
      <w:bookmarkStart w:id="928" w:name="_ETM_Q4_403919"/>
      <w:bookmarkEnd w:id="928"/>
      <w:r w:rsidRPr="003C0D6E">
        <w:rPr>
          <w:rtl/>
        </w:rPr>
        <w:t>ביותר</w:t>
      </w:r>
      <w:r w:rsidRPr="003C0D6E">
        <w:rPr>
          <w:rFonts w:hint="cs"/>
          <w:rtl/>
        </w:rPr>
        <w:t>.</w:t>
      </w:r>
      <w:r w:rsidRPr="003C0D6E">
        <w:rPr>
          <w:rtl/>
        </w:rPr>
        <w:t xml:space="preserve"> יש כבר שני אתרים מוכנים, מחכים לקול קורא. האם </w:t>
      </w:r>
      <w:bookmarkStart w:id="929" w:name="_ETM_Q4_407842"/>
      <w:bookmarkEnd w:id="929"/>
      <w:r>
        <w:rPr>
          <w:rtl/>
          <w:lang w:eastAsia="he-IL"/>
        </w:rPr>
        <w:t>תוכלי לספר לנו כאן על לוחות הזמנים</w:t>
      </w:r>
      <w:r>
        <w:rPr>
          <w:rFonts w:hint="cs"/>
          <w:rtl/>
          <w:lang w:eastAsia="he-IL"/>
        </w:rPr>
        <w:t>? תודה רבה.</w:t>
      </w:r>
    </w:p>
    <w:p w:rsidR="00E9252A" w:rsidRDefault="00E9252A" w:rsidP="006B5F97">
      <w:pPr>
        <w:rPr>
          <w:rtl/>
          <w:lang w:eastAsia="he-IL"/>
        </w:rPr>
      </w:pPr>
      <w:bookmarkStart w:id="930" w:name="_ETM_Q4_410746"/>
      <w:bookmarkStart w:id="931" w:name="_ETM_Q4_410797"/>
      <w:bookmarkEnd w:id="930"/>
      <w:bookmarkEnd w:id="931"/>
    </w:p>
    <w:p w:rsidR="00E9252A" w:rsidRDefault="00E9252A" w:rsidP="006B5F97">
      <w:pPr>
        <w:pStyle w:val="af6"/>
        <w:keepNext/>
        <w:rPr>
          <w:rtl/>
        </w:rPr>
      </w:pPr>
      <w:bookmarkStart w:id="932" w:name="ET_yor_6423_46"/>
      <w:r w:rsidRPr="00EE7EDD">
        <w:rPr>
          <w:rStyle w:val="TagStyle"/>
          <w:rtl/>
        </w:rPr>
        <w:t xml:space="preserve"> &lt;&lt; יור &gt;&gt; </w:t>
      </w:r>
      <w:r>
        <w:rPr>
          <w:rtl/>
        </w:rPr>
        <w:t>היו"ר אמיר אוחנה:</w:t>
      </w:r>
      <w:r w:rsidRPr="00EE7EDD">
        <w:rPr>
          <w:rStyle w:val="TagStyle"/>
          <w:rtl/>
        </w:rPr>
        <w:t xml:space="preserve"> &lt;&lt; יור &gt;&gt;</w:t>
      </w:r>
      <w:r>
        <w:rPr>
          <w:rtl/>
        </w:rPr>
        <w:t xml:space="preserve"> </w:t>
      </w:r>
      <w:bookmarkEnd w:id="932"/>
    </w:p>
    <w:p w:rsidR="00E9252A" w:rsidRPr="003C0D6E" w:rsidRDefault="00E9252A" w:rsidP="006B5F97">
      <w:pPr>
        <w:rPr>
          <w:rtl/>
        </w:rPr>
      </w:pPr>
    </w:p>
    <w:p w:rsidR="00E9252A" w:rsidRDefault="00E9252A" w:rsidP="006B5F97">
      <w:pPr>
        <w:rPr>
          <w:rtl/>
          <w:lang w:eastAsia="he-IL"/>
        </w:rPr>
      </w:pPr>
      <w:bookmarkStart w:id="933" w:name="_ETM_Q4_412760"/>
      <w:bookmarkEnd w:id="933"/>
      <w:r>
        <w:rPr>
          <w:rFonts w:hint="cs"/>
          <w:rtl/>
          <w:lang w:eastAsia="he-IL"/>
        </w:rPr>
        <w:t>גברתי השרה, בבקשה.</w:t>
      </w:r>
    </w:p>
    <w:p w:rsidR="00E9252A" w:rsidRDefault="00E9252A" w:rsidP="006B5F97">
      <w:pPr>
        <w:rPr>
          <w:rtl/>
          <w:lang w:eastAsia="he-IL"/>
        </w:rPr>
      </w:pPr>
    </w:p>
    <w:p w:rsidR="00E9252A" w:rsidRDefault="00E9252A" w:rsidP="006B5F97">
      <w:pPr>
        <w:pStyle w:val="-"/>
        <w:keepNext/>
        <w:rPr>
          <w:rtl/>
        </w:rPr>
      </w:pPr>
      <w:bookmarkStart w:id="934" w:name="ET_speakercontinue_6452_48"/>
      <w:r w:rsidRPr="00EE7EDD">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EE7EDD">
        <w:rPr>
          <w:rStyle w:val="TagStyle"/>
          <w:rtl/>
        </w:rPr>
        <w:t xml:space="preserve"> &lt;&lt; דובר_המשך &gt;&gt;</w:t>
      </w:r>
      <w:r>
        <w:rPr>
          <w:rtl/>
        </w:rPr>
        <w:t xml:space="preserve"> </w:t>
      </w:r>
      <w:bookmarkEnd w:id="934"/>
    </w:p>
    <w:p w:rsidR="00E9252A" w:rsidRPr="003C0D6E" w:rsidRDefault="00E9252A" w:rsidP="006B5F97">
      <w:pPr>
        <w:rPr>
          <w:rtl/>
        </w:rPr>
      </w:pPr>
    </w:p>
    <w:p w:rsidR="00E9252A" w:rsidRDefault="00E9252A" w:rsidP="006B5F97">
      <w:pPr>
        <w:rPr>
          <w:rtl/>
          <w:lang w:eastAsia="he-IL"/>
        </w:rPr>
      </w:pPr>
      <w:bookmarkStart w:id="935" w:name="_ETM_Q4_411955"/>
      <w:bookmarkEnd w:id="935"/>
      <w:r>
        <w:rPr>
          <w:rtl/>
          <w:lang w:eastAsia="he-IL"/>
        </w:rPr>
        <w:t>קודם כול, אני חייבת להגיד משהו</w:t>
      </w:r>
      <w:r>
        <w:rPr>
          <w:rFonts w:hint="cs"/>
          <w:rtl/>
          <w:lang w:eastAsia="he-IL"/>
        </w:rPr>
        <w:t>.</w:t>
      </w:r>
      <w:r>
        <w:rPr>
          <w:rtl/>
          <w:lang w:eastAsia="he-IL"/>
        </w:rPr>
        <w:t xml:space="preserve"> אני מאוד </w:t>
      </w:r>
      <w:bookmarkStart w:id="936" w:name="_ETM_Q4_414808"/>
      <w:bookmarkEnd w:id="936"/>
      <w:r>
        <w:rPr>
          <w:rtl/>
          <w:lang w:eastAsia="he-IL"/>
        </w:rPr>
        <w:t>מעריכה את חברת הכנסת יעל רון בן משה</w:t>
      </w:r>
      <w:r>
        <w:rPr>
          <w:rFonts w:hint="cs"/>
          <w:rtl/>
          <w:lang w:eastAsia="he-IL"/>
        </w:rPr>
        <w:t>,</w:t>
      </w:r>
      <w:r>
        <w:rPr>
          <w:rtl/>
          <w:lang w:eastAsia="he-IL"/>
        </w:rPr>
        <w:t xml:space="preserve"> ואני אגיד </w:t>
      </w:r>
      <w:bookmarkStart w:id="937" w:name="_ETM_Q4_417662"/>
      <w:bookmarkEnd w:id="937"/>
      <w:r>
        <w:rPr>
          <w:rtl/>
          <w:lang w:eastAsia="he-IL"/>
        </w:rPr>
        <w:t>גם למה. קודם כול, היא חברת כנסת שבאה לעבוד</w:t>
      </w:r>
      <w:r>
        <w:rPr>
          <w:rFonts w:hint="cs"/>
          <w:rtl/>
          <w:lang w:eastAsia="he-IL"/>
        </w:rPr>
        <w:t xml:space="preserve">. </w:t>
      </w:r>
      <w:r>
        <w:rPr>
          <w:rtl/>
          <w:lang w:eastAsia="he-IL"/>
        </w:rPr>
        <w:t xml:space="preserve">יש </w:t>
      </w:r>
      <w:bookmarkStart w:id="938" w:name="_ETM_Q4_420515"/>
      <w:bookmarkEnd w:id="938"/>
      <w:r>
        <w:rPr>
          <w:rtl/>
          <w:lang w:eastAsia="he-IL"/>
        </w:rPr>
        <w:t xml:space="preserve">לי ניסיון </w:t>
      </w:r>
      <w:proofErr w:type="spellStart"/>
      <w:r>
        <w:rPr>
          <w:rtl/>
          <w:lang w:eastAsia="he-IL"/>
        </w:rPr>
        <w:t>איתה</w:t>
      </w:r>
      <w:proofErr w:type="spellEnd"/>
      <w:r>
        <w:rPr>
          <w:rtl/>
          <w:lang w:eastAsia="he-IL"/>
        </w:rPr>
        <w:t xml:space="preserve"> גם מהממשלה הקודמת</w:t>
      </w:r>
      <w:r>
        <w:rPr>
          <w:rFonts w:hint="cs"/>
          <w:rtl/>
          <w:lang w:eastAsia="he-IL"/>
        </w:rPr>
        <w:t>.</w:t>
      </w:r>
      <w:r>
        <w:rPr>
          <w:rtl/>
          <w:lang w:eastAsia="he-IL"/>
        </w:rPr>
        <w:t xml:space="preserve"> ובאמת, אתה יודע, </w:t>
      </w:r>
      <w:r>
        <w:rPr>
          <w:rFonts w:hint="cs"/>
          <w:rtl/>
          <w:lang w:eastAsia="he-IL"/>
        </w:rPr>
        <w:t xml:space="preserve">לפעמים </w:t>
      </w:r>
      <w:r>
        <w:rPr>
          <w:rtl/>
          <w:lang w:eastAsia="he-IL"/>
        </w:rPr>
        <w:t xml:space="preserve">אנחנו </w:t>
      </w:r>
      <w:bookmarkStart w:id="939" w:name="_ETM_Q4_423369"/>
      <w:bookmarkEnd w:id="939"/>
      <w:r>
        <w:rPr>
          <w:rtl/>
          <w:lang w:eastAsia="he-IL"/>
        </w:rPr>
        <w:t>נמצאים בעולמות של ערכים מתנגשים</w:t>
      </w:r>
      <w:r>
        <w:rPr>
          <w:rFonts w:hint="cs"/>
          <w:rtl/>
          <w:lang w:eastAsia="he-IL"/>
        </w:rPr>
        <w:t>,</w:t>
      </w:r>
      <w:r>
        <w:rPr>
          <w:rtl/>
          <w:lang w:eastAsia="he-IL"/>
        </w:rPr>
        <w:t xml:space="preserve"> </w:t>
      </w:r>
      <w:bookmarkStart w:id="940" w:name="_ETM_Q4_426233"/>
      <w:bookmarkEnd w:id="940"/>
      <w:r>
        <w:rPr>
          <w:rtl/>
          <w:lang w:eastAsia="he-IL"/>
        </w:rPr>
        <w:t>אבל יש ראייה נכונה ומפוקחת על המציאות</w:t>
      </w:r>
      <w:r>
        <w:rPr>
          <w:rFonts w:hint="cs"/>
          <w:rtl/>
          <w:lang w:eastAsia="he-IL"/>
        </w:rPr>
        <w:t>,</w:t>
      </w:r>
      <w:r>
        <w:rPr>
          <w:rtl/>
          <w:lang w:eastAsia="he-IL"/>
        </w:rPr>
        <w:t xml:space="preserve"> ומשתדלים לעשות טוב </w:t>
      </w:r>
      <w:bookmarkStart w:id="941" w:name="_ETM_Q4_429980"/>
      <w:bookmarkEnd w:id="941"/>
      <w:r>
        <w:rPr>
          <w:rtl/>
          <w:lang w:eastAsia="he-IL"/>
        </w:rPr>
        <w:t>למען אזרחי מדינת ישראל</w:t>
      </w:r>
      <w:r>
        <w:rPr>
          <w:rFonts w:hint="cs"/>
          <w:rtl/>
          <w:lang w:eastAsia="he-IL"/>
        </w:rPr>
        <w:t>.</w:t>
      </w:r>
      <w:r>
        <w:rPr>
          <w:rtl/>
          <w:lang w:eastAsia="he-IL"/>
        </w:rPr>
        <w:t xml:space="preserve"> </w:t>
      </w:r>
      <w:r>
        <w:rPr>
          <w:rFonts w:hint="cs"/>
          <w:rtl/>
          <w:lang w:eastAsia="he-IL"/>
        </w:rPr>
        <w:t>ו</w:t>
      </w:r>
      <w:r>
        <w:rPr>
          <w:rtl/>
          <w:lang w:eastAsia="he-IL"/>
        </w:rPr>
        <w:t>האמת</w:t>
      </w:r>
      <w:r>
        <w:rPr>
          <w:rFonts w:hint="cs"/>
          <w:rtl/>
          <w:lang w:eastAsia="he-IL"/>
        </w:rPr>
        <w:t xml:space="preserve"> </w:t>
      </w:r>
      <w:bookmarkStart w:id="942" w:name="_ETM_Q4_434728"/>
      <w:bookmarkEnd w:id="942"/>
      <w:r>
        <w:rPr>
          <w:rFonts w:hint="cs"/>
          <w:rtl/>
          <w:lang w:eastAsia="he-IL"/>
        </w:rPr>
        <w:t>היא</w:t>
      </w:r>
      <w:r>
        <w:rPr>
          <w:rtl/>
          <w:lang w:eastAsia="he-IL"/>
        </w:rPr>
        <w:t xml:space="preserve"> שחברת הכנסת יעל רון בן </w:t>
      </w:r>
      <w:bookmarkStart w:id="943" w:name="_ETM_Q4_433727"/>
      <w:bookmarkEnd w:id="943"/>
      <w:r>
        <w:rPr>
          <w:rtl/>
          <w:lang w:eastAsia="he-IL"/>
        </w:rPr>
        <w:t xml:space="preserve">משה באה כדי לעשות טוב לאזרחי מדינת ישראל. </w:t>
      </w:r>
    </w:p>
    <w:p w:rsidR="00E9252A" w:rsidRDefault="00E9252A" w:rsidP="006B5F97">
      <w:pPr>
        <w:rPr>
          <w:rtl/>
          <w:lang w:eastAsia="he-IL"/>
        </w:rPr>
      </w:pPr>
    </w:p>
    <w:p w:rsidR="00E9252A" w:rsidRDefault="00E9252A" w:rsidP="006B5F97">
      <w:pPr>
        <w:rPr>
          <w:rtl/>
          <w:lang w:eastAsia="he-IL"/>
        </w:rPr>
      </w:pPr>
      <w:r>
        <w:rPr>
          <w:rtl/>
          <w:lang w:eastAsia="he-IL"/>
        </w:rPr>
        <w:t xml:space="preserve">כשהיא באה </w:t>
      </w:r>
      <w:bookmarkStart w:id="944" w:name="_ETM_Q4_437474"/>
      <w:bookmarkEnd w:id="944"/>
      <w:r>
        <w:rPr>
          <w:rtl/>
          <w:lang w:eastAsia="he-IL"/>
        </w:rPr>
        <w:t>ואומרת</w:t>
      </w:r>
      <w:r>
        <w:rPr>
          <w:rFonts w:hint="cs"/>
          <w:rtl/>
          <w:lang w:eastAsia="he-IL"/>
        </w:rPr>
        <w:t>:</w:t>
      </w:r>
      <w:r>
        <w:rPr>
          <w:rtl/>
          <w:lang w:eastAsia="he-IL"/>
        </w:rPr>
        <w:t xml:space="preserve"> אני רוצה לשים אל מול העיניים את עולמות הפסולת, את עולמות איכות </w:t>
      </w:r>
      <w:bookmarkStart w:id="945" w:name="_ETM_Q4_441221"/>
      <w:bookmarkEnd w:id="945"/>
      <w:r>
        <w:rPr>
          <w:rtl/>
          <w:lang w:eastAsia="he-IL"/>
        </w:rPr>
        <w:t>הסביבה, את עולמות השלטון המקומי והאזורי</w:t>
      </w:r>
      <w:r>
        <w:rPr>
          <w:rFonts w:hint="cs"/>
          <w:rtl/>
          <w:lang w:eastAsia="he-IL"/>
        </w:rPr>
        <w:t xml:space="preserve"> –</w:t>
      </w:r>
      <w:r>
        <w:rPr>
          <w:rtl/>
          <w:lang w:eastAsia="he-IL"/>
        </w:rPr>
        <w:t xml:space="preserve"> זו </w:t>
      </w:r>
      <w:bookmarkStart w:id="946" w:name="_ETM_Q4_444968"/>
      <w:bookmarkEnd w:id="946"/>
      <w:r>
        <w:rPr>
          <w:rtl/>
          <w:lang w:eastAsia="he-IL"/>
        </w:rPr>
        <w:t>דוגמה לחברת כנסת שבאה לעבוד</w:t>
      </w:r>
      <w:r>
        <w:rPr>
          <w:rFonts w:hint="cs"/>
          <w:rtl/>
          <w:lang w:eastAsia="he-IL"/>
        </w:rPr>
        <w:t>,</w:t>
      </w:r>
      <w:r>
        <w:rPr>
          <w:rtl/>
          <w:lang w:eastAsia="he-IL"/>
        </w:rPr>
        <w:t xml:space="preserve"> ועובדת איתנו</w:t>
      </w:r>
      <w:r>
        <w:rPr>
          <w:rFonts w:hint="cs"/>
          <w:rtl/>
          <w:lang w:eastAsia="he-IL"/>
        </w:rPr>
        <w:t xml:space="preserve"> </w:t>
      </w:r>
      <w:r>
        <w:rPr>
          <w:rtl/>
          <w:lang w:eastAsia="he-IL"/>
        </w:rPr>
        <w:t>כתף אל כתף</w:t>
      </w:r>
      <w:r>
        <w:rPr>
          <w:rFonts w:hint="cs"/>
          <w:rtl/>
          <w:lang w:eastAsia="he-IL"/>
        </w:rPr>
        <w:t>,</w:t>
      </w:r>
      <w:r>
        <w:rPr>
          <w:rtl/>
          <w:lang w:eastAsia="he-IL"/>
        </w:rPr>
        <w:t xml:space="preserve"> עם המשרד להגנת </w:t>
      </w:r>
      <w:bookmarkStart w:id="947" w:name="_ETM_Q4_448714"/>
      <w:bookmarkEnd w:id="947"/>
      <w:r>
        <w:rPr>
          <w:rtl/>
          <w:lang w:eastAsia="he-IL"/>
        </w:rPr>
        <w:t>הסביבה וגם עם אנשי המק</w:t>
      </w:r>
      <w:r>
        <w:rPr>
          <w:rFonts w:hint="cs"/>
          <w:rtl/>
          <w:lang w:eastAsia="he-IL"/>
        </w:rPr>
        <w:t>צוע</w:t>
      </w:r>
      <w:r>
        <w:rPr>
          <w:rtl/>
          <w:lang w:eastAsia="he-IL"/>
        </w:rPr>
        <w:t xml:space="preserve"> </w:t>
      </w:r>
      <w:bookmarkStart w:id="948" w:name="_ETM_Q4_452471"/>
      <w:bookmarkEnd w:id="948"/>
      <w:r>
        <w:rPr>
          <w:rtl/>
          <w:lang w:eastAsia="he-IL"/>
        </w:rPr>
        <w:t>במשרד</w:t>
      </w:r>
      <w:r>
        <w:rPr>
          <w:rFonts w:hint="cs"/>
          <w:rtl/>
          <w:lang w:eastAsia="he-IL"/>
        </w:rPr>
        <w:t>.</w:t>
      </w:r>
      <w:r>
        <w:rPr>
          <w:rtl/>
          <w:lang w:eastAsia="he-IL"/>
        </w:rPr>
        <w:t xml:space="preserve"> </w:t>
      </w:r>
      <w:r>
        <w:rPr>
          <w:rFonts w:hint="cs"/>
          <w:rtl/>
          <w:lang w:eastAsia="he-IL"/>
        </w:rPr>
        <w:t>ו</w:t>
      </w:r>
      <w:r>
        <w:rPr>
          <w:rtl/>
          <w:lang w:eastAsia="he-IL"/>
        </w:rPr>
        <w:t>באמת</w:t>
      </w:r>
      <w:r>
        <w:rPr>
          <w:rFonts w:hint="cs"/>
          <w:rtl/>
          <w:lang w:eastAsia="he-IL"/>
        </w:rPr>
        <w:t>,</w:t>
      </w:r>
      <w:r>
        <w:rPr>
          <w:rtl/>
          <w:lang w:eastAsia="he-IL"/>
        </w:rPr>
        <w:t xml:space="preserve"> </w:t>
      </w:r>
      <w:r>
        <w:rPr>
          <w:rFonts w:hint="cs"/>
          <w:rtl/>
          <w:lang w:eastAsia="he-IL"/>
        </w:rPr>
        <w:t xml:space="preserve">הרבה </w:t>
      </w:r>
      <w:r>
        <w:rPr>
          <w:rtl/>
          <w:lang w:eastAsia="he-IL"/>
        </w:rPr>
        <w:t xml:space="preserve">מהעשייה המשותפת שלנו מקדמת את הסביבה ואת </w:t>
      </w:r>
      <w:bookmarkStart w:id="949" w:name="_ETM_Q4_456042"/>
      <w:bookmarkEnd w:id="949"/>
      <w:r>
        <w:rPr>
          <w:rtl/>
          <w:lang w:eastAsia="he-IL"/>
        </w:rPr>
        <w:t xml:space="preserve">האינטרס הציבורי. </w:t>
      </w:r>
      <w:bookmarkStart w:id="950" w:name="_ETM_Q4_461172"/>
      <w:bookmarkStart w:id="951" w:name="_ETM_Q4_461209"/>
      <w:bookmarkStart w:id="952" w:name="_ETM_Q4_461460"/>
      <w:bookmarkStart w:id="953" w:name="_ETM_Q4_461489"/>
      <w:bookmarkEnd w:id="950"/>
      <w:bookmarkEnd w:id="951"/>
      <w:bookmarkEnd w:id="952"/>
      <w:bookmarkEnd w:id="953"/>
      <w:r>
        <w:rPr>
          <w:rtl/>
          <w:lang w:eastAsia="he-IL"/>
        </w:rPr>
        <w:t xml:space="preserve">אז קודם כול, יעל רון בן משה, אני </w:t>
      </w:r>
      <w:bookmarkStart w:id="954" w:name="_ETM_Q4_459613"/>
      <w:bookmarkEnd w:id="954"/>
      <w:r>
        <w:rPr>
          <w:rtl/>
          <w:lang w:eastAsia="he-IL"/>
        </w:rPr>
        <w:t xml:space="preserve">רוצה להגיד לך </w:t>
      </w:r>
      <w:r>
        <w:rPr>
          <w:rFonts w:hint="cs"/>
          <w:rtl/>
          <w:lang w:eastAsia="he-IL"/>
        </w:rPr>
        <w:t>י</w:t>
      </w:r>
      <w:r>
        <w:rPr>
          <w:rtl/>
          <w:lang w:eastAsia="he-IL"/>
        </w:rPr>
        <w:t xml:space="preserve">ישר כוח על כל מה שאת עושה </w:t>
      </w:r>
      <w:bookmarkStart w:id="955" w:name="_ETM_Q4_463185"/>
      <w:bookmarkEnd w:id="955"/>
      <w:r>
        <w:rPr>
          <w:rtl/>
          <w:lang w:eastAsia="he-IL"/>
        </w:rPr>
        <w:t xml:space="preserve">ותודה רבה. </w:t>
      </w:r>
    </w:p>
    <w:p w:rsidR="00E9252A" w:rsidRDefault="00E9252A" w:rsidP="006B5F97">
      <w:pPr>
        <w:rPr>
          <w:rtl/>
          <w:lang w:eastAsia="he-IL"/>
        </w:rPr>
      </w:pPr>
    </w:p>
    <w:p w:rsidR="00E9252A" w:rsidRDefault="00E9252A" w:rsidP="006B5F97">
      <w:pPr>
        <w:pStyle w:val="-"/>
        <w:keepNext/>
        <w:rPr>
          <w:rtl/>
        </w:rPr>
      </w:pPr>
      <w:bookmarkStart w:id="956" w:name="ET_speakercontinue_6125_50"/>
      <w:r w:rsidRPr="00EE7EDD">
        <w:rPr>
          <w:rStyle w:val="TagStyle"/>
          <w:rtl/>
        </w:rPr>
        <w:t xml:space="preserve"> &lt;&lt; דובר_המשך &gt;&gt; </w:t>
      </w:r>
      <w:r>
        <w:rPr>
          <w:rtl/>
        </w:rPr>
        <w:t>יעל רון בן משה (כחול לבן – המחנה הממלכתי):</w:t>
      </w:r>
      <w:r w:rsidRPr="00EE7EDD">
        <w:rPr>
          <w:rStyle w:val="TagStyle"/>
          <w:rtl/>
        </w:rPr>
        <w:t xml:space="preserve"> &lt;&lt; דובר_המשך &gt;&gt;</w:t>
      </w:r>
      <w:r>
        <w:rPr>
          <w:rtl/>
        </w:rPr>
        <w:t xml:space="preserve"> </w:t>
      </w:r>
      <w:bookmarkEnd w:id="956"/>
    </w:p>
    <w:p w:rsidR="00E9252A" w:rsidRPr="003C0D6E" w:rsidRDefault="00E9252A" w:rsidP="006B5F97">
      <w:pPr>
        <w:rPr>
          <w:rtl/>
        </w:rPr>
      </w:pPr>
    </w:p>
    <w:p w:rsidR="00E9252A" w:rsidRDefault="00E9252A" w:rsidP="006B5F97">
      <w:pPr>
        <w:rPr>
          <w:rtl/>
          <w:lang w:eastAsia="he-IL"/>
        </w:rPr>
      </w:pPr>
      <w:r>
        <w:rPr>
          <w:rFonts w:hint="cs"/>
          <w:rtl/>
          <w:lang w:eastAsia="he-IL"/>
        </w:rPr>
        <w:t>תוד</w:t>
      </w:r>
      <w:bookmarkStart w:id="957" w:name="_ETM_Q4_466027"/>
      <w:bookmarkEnd w:id="957"/>
      <w:r>
        <w:rPr>
          <w:rFonts w:hint="cs"/>
          <w:rtl/>
          <w:lang w:eastAsia="he-IL"/>
        </w:rPr>
        <w:t>ה רבה. תודה.</w:t>
      </w:r>
    </w:p>
    <w:p w:rsidR="00E9252A" w:rsidRDefault="00E9252A" w:rsidP="006B5F97">
      <w:pPr>
        <w:rPr>
          <w:rtl/>
          <w:lang w:eastAsia="he-IL"/>
        </w:rPr>
      </w:pPr>
      <w:bookmarkStart w:id="958" w:name="_ETM_Q4_464313"/>
      <w:bookmarkStart w:id="959" w:name="_ETM_Q4_464350"/>
      <w:bookmarkEnd w:id="958"/>
      <w:bookmarkEnd w:id="959"/>
    </w:p>
    <w:p w:rsidR="00E9252A" w:rsidRDefault="00E9252A" w:rsidP="006B5F97">
      <w:pPr>
        <w:pStyle w:val="-"/>
        <w:keepNext/>
        <w:rPr>
          <w:rtl/>
        </w:rPr>
      </w:pPr>
      <w:bookmarkStart w:id="960" w:name="ET_speakercontinue_6452_52"/>
      <w:r w:rsidRPr="00EE7EDD">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EE7EDD">
        <w:rPr>
          <w:rStyle w:val="TagStyle"/>
          <w:rtl/>
        </w:rPr>
        <w:t xml:space="preserve"> &lt;&lt; דובר_המשך &gt;&gt;</w:t>
      </w:r>
      <w:r>
        <w:rPr>
          <w:rtl/>
        </w:rPr>
        <w:t xml:space="preserve"> </w:t>
      </w:r>
      <w:bookmarkEnd w:id="960"/>
    </w:p>
    <w:p w:rsidR="00E9252A" w:rsidRPr="003C0D6E" w:rsidRDefault="00E9252A" w:rsidP="006B5F97">
      <w:pPr>
        <w:rPr>
          <w:rtl/>
        </w:rPr>
      </w:pPr>
    </w:p>
    <w:p w:rsidR="00E9252A" w:rsidRDefault="00E9252A" w:rsidP="006B5F97">
      <w:pPr>
        <w:rPr>
          <w:rtl/>
          <w:lang w:eastAsia="he-IL"/>
        </w:rPr>
      </w:pPr>
      <w:bookmarkStart w:id="961" w:name="_ETM_Q4_464641"/>
      <w:bookmarkEnd w:id="961"/>
      <w:r>
        <w:rPr>
          <w:rtl/>
          <w:lang w:eastAsia="he-IL"/>
        </w:rPr>
        <w:lastRenderedPageBreak/>
        <w:t>גם הרבה פעמים את מביאה דברים שהם מאתגרים</w:t>
      </w:r>
      <w:r>
        <w:rPr>
          <w:rFonts w:hint="cs"/>
          <w:rtl/>
          <w:lang w:eastAsia="he-IL"/>
        </w:rPr>
        <w:t>,</w:t>
      </w:r>
      <w:r>
        <w:rPr>
          <w:rtl/>
          <w:lang w:eastAsia="he-IL"/>
        </w:rPr>
        <w:t xml:space="preserve"> </w:t>
      </w:r>
      <w:bookmarkStart w:id="962" w:name="_ETM_Q4_466756"/>
      <w:bookmarkEnd w:id="962"/>
      <w:r>
        <w:rPr>
          <w:rtl/>
          <w:lang w:eastAsia="he-IL"/>
        </w:rPr>
        <w:t xml:space="preserve">גם את משרדי הממשלה, גם </w:t>
      </w:r>
      <w:bookmarkStart w:id="963" w:name="_ETM_Q4_470328"/>
      <w:bookmarkEnd w:id="963"/>
      <w:r>
        <w:rPr>
          <w:rtl/>
          <w:lang w:eastAsia="he-IL"/>
        </w:rPr>
        <w:t>אותי בתור שרה</w:t>
      </w:r>
      <w:r>
        <w:rPr>
          <w:rFonts w:hint="cs"/>
          <w:rtl/>
          <w:lang w:eastAsia="he-IL"/>
        </w:rPr>
        <w:t xml:space="preserve"> – </w:t>
      </w:r>
      <w:r>
        <w:rPr>
          <w:rtl/>
          <w:lang w:eastAsia="he-IL"/>
        </w:rPr>
        <w:t xml:space="preserve">ואני מעריכה את </w:t>
      </w:r>
      <w:proofErr w:type="spellStart"/>
      <w:r>
        <w:rPr>
          <w:rtl/>
          <w:lang w:eastAsia="he-IL"/>
        </w:rPr>
        <w:t>האתגור</w:t>
      </w:r>
      <w:proofErr w:type="spellEnd"/>
      <w:r>
        <w:rPr>
          <w:rtl/>
          <w:lang w:eastAsia="he-IL"/>
        </w:rPr>
        <w:t xml:space="preserve"> שלך</w:t>
      </w:r>
      <w:r>
        <w:rPr>
          <w:rFonts w:hint="cs"/>
          <w:rtl/>
          <w:lang w:eastAsia="he-IL"/>
        </w:rPr>
        <w:t>.</w:t>
      </w:r>
      <w:r>
        <w:rPr>
          <w:rtl/>
          <w:lang w:eastAsia="he-IL"/>
        </w:rPr>
        <w:t xml:space="preserve"> את עושה עבודה מצוינת</w:t>
      </w:r>
      <w:r>
        <w:rPr>
          <w:rFonts w:hint="cs"/>
          <w:rtl/>
          <w:lang w:eastAsia="he-IL"/>
        </w:rPr>
        <w:t>,</w:t>
      </w:r>
      <w:r>
        <w:rPr>
          <w:rtl/>
          <w:lang w:eastAsia="he-IL"/>
        </w:rPr>
        <w:t xml:space="preserve"> ואני באמת גאה </w:t>
      </w:r>
      <w:bookmarkStart w:id="964" w:name="_ETM_Q4_473899"/>
      <w:bookmarkEnd w:id="964"/>
      <w:r>
        <w:rPr>
          <w:rtl/>
          <w:lang w:eastAsia="he-IL"/>
        </w:rPr>
        <w:t xml:space="preserve">להיות שותפה שלך בכנסת לדברים טובים. </w:t>
      </w:r>
      <w:bookmarkStart w:id="965" w:name="_ETM_Q4_476492"/>
      <w:bookmarkEnd w:id="965"/>
    </w:p>
    <w:p w:rsidR="00E9252A" w:rsidRDefault="00E9252A" w:rsidP="006B5F97">
      <w:pPr>
        <w:rPr>
          <w:rtl/>
          <w:lang w:eastAsia="he-IL"/>
        </w:rPr>
      </w:pPr>
      <w:bookmarkStart w:id="966" w:name="_ETM_Q4_476536"/>
      <w:bookmarkStart w:id="967" w:name="_ETM_Q4_477229"/>
      <w:bookmarkStart w:id="968" w:name="_ETM_Q4_477262"/>
      <w:bookmarkEnd w:id="966"/>
      <w:bookmarkEnd w:id="967"/>
      <w:bookmarkEnd w:id="968"/>
    </w:p>
    <w:p w:rsidR="00E9252A" w:rsidRDefault="00E9252A" w:rsidP="006B5F97">
      <w:pPr>
        <w:pStyle w:val="-"/>
        <w:keepNext/>
        <w:rPr>
          <w:rtl/>
        </w:rPr>
      </w:pPr>
      <w:bookmarkStart w:id="969" w:name="ET_speakercontinue_6125_54"/>
      <w:r w:rsidRPr="00EE7EDD">
        <w:rPr>
          <w:rStyle w:val="TagStyle"/>
          <w:rtl/>
        </w:rPr>
        <w:t xml:space="preserve"> &lt;&lt; דובר_המשך &gt;&gt; </w:t>
      </w:r>
      <w:r>
        <w:rPr>
          <w:rtl/>
        </w:rPr>
        <w:t>יעל רון בן משה (כחול לבן – המחנה הממלכתי):</w:t>
      </w:r>
      <w:r w:rsidRPr="00EE7EDD">
        <w:rPr>
          <w:rStyle w:val="TagStyle"/>
          <w:rtl/>
        </w:rPr>
        <w:t xml:space="preserve"> &lt;&lt; דובר_המשך &gt;&gt;</w:t>
      </w:r>
      <w:r>
        <w:rPr>
          <w:rtl/>
        </w:rPr>
        <w:t xml:space="preserve"> </w:t>
      </w:r>
      <w:bookmarkEnd w:id="969"/>
    </w:p>
    <w:p w:rsidR="00E9252A" w:rsidRPr="003C0D6E" w:rsidRDefault="00E9252A" w:rsidP="006B5F97">
      <w:pPr>
        <w:rPr>
          <w:rtl/>
        </w:rPr>
      </w:pPr>
    </w:p>
    <w:p w:rsidR="00E9252A" w:rsidRDefault="00E9252A" w:rsidP="006B5F97">
      <w:pPr>
        <w:rPr>
          <w:rtl/>
          <w:lang w:eastAsia="he-IL"/>
        </w:rPr>
      </w:pPr>
      <w:bookmarkStart w:id="970" w:name="_ETM_Q4_478401"/>
      <w:bookmarkStart w:id="971" w:name="_ETM_Q4_477471"/>
      <w:bookmarkEnd w:id="970"/>
      <w:bookmarkEnd w:id="971"/>
      <w:r>
        <w:rPr>
          <w:rFonts w:hint="cs"/>
          <w:rtl/>
          <w:lang w:eastAsia="he-IL"/>
        </w:rPr>
        <w:t xml:space="preserve">תודה </w:t>
      </w:r>
      <w:r>
        <w:rPr>
          <w:rtl/>
          <w:lang w:eastAsia="he-IL"/>
        </w:rPr>
        <w:t>רבה. אני יכולה</w:t>
      </w:r>
      <w:r>
        <w:rPr>
          <w:rFonts w:hint="cs"/>
          <w:rtl/>
          <w:lang w:eastAsia="he-IL"/>
        </w:rPr>
        <w:t>,</w:t>
      </w:r>
      <w:r>
        <w:rPr>
          <w:rtl/>
          <w:lang w:eastAsia="he-IL"/>
        </w:rPr>
        <w:t xml:space="preserve"> לפני ש</w:t>
      </w:r>
      <w:r>
        <w:rPr>
          <w:rFonts w:hint="cs"/>
          <w:rtl/>
          <w:lang w:eastAsia="he-IL"/>
        </w:rPr>
        <w:t>היא עונה,</w:t>
      </w:r>
      <w:r>
        <w:rPr>
          <w:rtl/>
          <w:lang w:eastAsia="he-IL"/>
        </w:rPr>
        <w:t xml:space="preserve"> </w:t>
      </w:r>
      <w:bookmarkStart w:id="972" w:name="_ETM_Q4_478709"/>
      <w:bookmarkEnd w:id="972"/>
      <w:r>
        <w:rPr>
          <w:rFonts w:hint="cs"/>
          <w:rtl/>
          <w:lang w:eastAsia="he-IL"/>
        </w:rPr>
        <w:t xml:space="preserve">רק – </w:t>
      </w:r>
      <w:r>
        <w:rPr>
          <w:rtl/>
          <w:lang w:eastAsia="he-IL"/>
        </w:rPr>
        <w:t>ברגע הנדיר הזה פה</w:t>
      </w:r>
      <w:r>
        <w:rPr>
          <w:rFonts w:hint="cs"/>
          <w:rtl/>
          <w:lang w:eastAsia="he-IL"/>
        </w:rPr>
        <w:t>,</w:t>
      </w:r>
      <w:r>
        <w:rPr>
          <w:rtl/>
          <w:lang w:eastAsia="he-IL"/>
        </w:rPr>
        <w:t xml:space="preserve"> ציינת קודם את האשכולות האזוריים</w:t>
      </w:r>
      <w:r>
        <w:rPr>
          <w:rFonts w:hint="cs"/>
          <w:rtl/>
          <w:lang w:eastAsia="he-IL"/>
        </w:rPr>
        <w:t>,</w:t>
      </w:r>
      <w:r>
        <w:rPr>
          <w:rtl/>
          <w:lang w:eastAsia="he-IL"/>
        </w:rPr>
        <w:t xml:space="preserve"> </w:t>
      </w:r>
      <w:bookmarkStart w:id="973" w:name="_ETM_Q4_483080"/>
      <w:bookmarkEnd w:id="973"/>
      <w:r>
        <w:rPr>
          <w:rtl/>
          <w:lang w:eastAsia="he-IL"/>
        </w:rPr>
        <w:t>שהוקמו על ידי משרד הפנים</w:t>
      </w:r>
      <w:r>
        <w:rPr>
          <w:rFonts w:hint="cs"/>
          <w:rtl/>
          <w:lang w:eastAsia="he-IL"/>
        </w:rPr>
        <w:t>.</w:t>
      </w:r>
      <w:r>
        <w:rPr>
          <w:rtl/>
          <w:lang w:eastAsia="he-IL"/>
        </w:rPr>
        <w:t xml:space="preserve"> אז למען הדיוק ההיסטורי, אשכול </w:t>
      </w:r>
      <w:bookmarkStart w:id="974" w:name="_ETM_Q4_487451"/>
      <w:bookmarkEnd w:id="974"/>
      <w:r>
        <w:rPr>
          <w:rtl/>
          <w:lang w:eastAsia="he-IL"/>
        </w:rPr>
        <w:t>הרשויות הראשון שהוקם בארץ הוקם על ידי שלמה בו</w:t>
      </w:r>
      <w:r>
        <w:rPr>
          <w:rFonts w:hint="cs"/>
          <w:rtl/>
          <w:lang w:eastAsia="he-IL"/>
        </w:rPr>
        <w:t>ח</w:t>
      </w:r>
      <w:r>
        <w:rPr>
          <w:rtl/>
          <w:lang w:eastAsia="he-IL"/>
        </w:rPr>
        <w:t xml:space="preserve">בוט, שהיה </w:t>
      </w:r>
      <w:bookmarkStart w:id="975" w:name="_ETM_Q4_491823"/>
      <w:bookmarkEnd w:id="975"/>
      <w:r>
        <w:rPr>
          <w:rtl/>
          <w:lang w:eastAsia="he-IL"/>
        </w:rPr>
        <w:t>ראש עיריית מעלות תרשי</w:t>
      </w:r>
      <w:r>
        <w:rPr>
          <w:rFonts w:hint="cs"/>
          <w:rtl/>
          <w:lang w:eastAsia="he-IL"/>
        </w:rPr>
        <w:t>חא.</w:t>
      </w:r>
      <w:r>
        <w:rPr>
          <w:rtl/>
          <w:lang w:eastAsia="he-IL"/>
        </w:rPr>
        <w:t xml:space="preserve"> זכיתי להיות מנכ"לית האשכול ולקדם את </w:t>
      </w:r>
      <w:bookmarkStart w:id="976" w:name="_ETM_Q4_496194"/>
      <w:bookmarkEnd w:id="976"/>
      <w:r>
        <w:rPr>
          <w:rtl/>
          <w:lang w:eastAsia="he-IL"/>
        </w:rPr>
        <w:t>ה</w:t>
      </w:r>
      <w:r>
        <w:rPr>
          <w:rFonts w:hint="cs"/>
          <w:rtl/>
          <w:lang w:eastAsia="he-IL"/>
        </w:rPr>
        <w:t>ה</w:t>
      </w:r>
      <w:r>
        <w:rPr>
          <w:rtl/>
          <w:lang w:eastAsia="he-IL"/>
        </w:rPr>
        <w:t>סדרה שלו מול משרד הפנים</w:t>
      </w:r>
      <w:r>
        <w:rPr>
          <w:rFonts w:hint="cs"/>
          <w:rtl/>
          <w:lang w:eastAsia="he-IL"/>
        </w:rPr>
        <w:t>,</w:t>
      </w:r>
      <w:r>
        <w:rPr>
          <w:rtl/>
          <w:lang w:eastAsia="he-IL"/>
        </w:rPr>
        <w:t xml:space="preserve"> ככה שהוא הוכר כאיגוד רשויות </w:t>
      </w:r>
      <w:bookmarkStart w:id="977" w:name="_ETM_Q4_500565"/>
      <w:bookmarkEnd w:id="977"/>
      <w:r>
        <w:rPr>
          <w:rtl/>
          <w:lang w:eastAsia="he-IL"/>
        </w:rPr>
        <w:t xml:space="preserve">מסוג אשכול. </w:t>
      </w:r>
      <w:bookmarkStart w:id="978" w:name="_ETM_Q4_505753"/>
      <w:bookmarkStart w:id="979" w:name="_ETM_Q4_505788"/>
      <w:bookmarkStart w:id="980" w:name="_ETM_Q4_505920"/>
      <w:bookmarkStart w:id="981" w:name="_ETM_Q4_505949"/>
      <w:bookmarkEnd w:id="978"/>
      <w:bookmarkEnd w:id="979"/>
      <w:bookmarkEnd w:id="980"/>
      <w:bookmarkEnd w:id="981"/>
      <w:r>
        <w:rPr>
          <w:rtl/>
          <w:lang w:eastAsia="he-IL"/>
        </w:rPr>
        <w:t xml:space="preserve">אחר כך </w:t>
      </w:r>
      <w:bookmarkStart w:id="982" w:name="_ETM_Q4_504947"/>
      <w:bookmarkEnd w:id="982"/>
      <w:r>
        <w:rPr>
          <w:rtl/>
          <w:lang w:eastAsia="he-IL"/>
        </w:rPr>
        <w:t>באמת קמו אשכולות אזורי</w:t>
      </w:r>
      <w:r>
        <w:rPr>
          <w:rFonts w:hint="cs"/>
          <w:rtl/>
          <w:lang w:eastAsia="he-IL"/>
        </w:rPr>
        <w:t>י</w:t>
      </w:r>
      <w:r>
        <w:rPr>
          <w:rtl/>
          <w:lang w:eastAsia="he-IL"/>
        </w:rPr>
        <w:t xml:space="preserve">ם נוספים. </w:t>
      </w:r>
    </w:p>
    <w:p w:rsidR="00E9252A" w:rsidRDefault="00E9252A" w:rsidP="006B5F97">
      <w:pPr>
        <w:rPr>
          <w:rtl/>
          <w:lang w:eastAsia="he-IL"/>
        </w:rPr>
      </w:pPr>
    </w:p>
    <w:p w:rsidR="00E9252A" w:rsidRDefault="00E9252A" w:rsidP="006B5F97">
      <w:pPr>
        <w:rPr>
          <w:rtl/>
          <w:lang w:eastAsia="he-IL"/>
        </w:rPr>
      </w:pPr>
      <w:bookmarkStart w:id="983" w:name="_ETM_Q4_504655"/>
      <w:bookmarkEnd w:id="983"/>
      <w:r>
        <w:rPr>
          <w:rtl/>
          <w:lang w:eastAsia="he-IL"/>
        </w:rPr>
        <w:t xml:space="preserve">אני שמחה שהמשרד להגנת הסביבה </w:t>
      </w:r>
      <w:bookmarkStart w:id="984" w:name="_ETM_Q4_508287"/>
      <w:bookmarkEnd w:id="984"/>
      <w:r>
        <w:rPr>
          <w:rtl/>
          <w:lang w:eastAsia="he-IL"/>
        </w:rPr>
        <w:t xml:space="preserve">עובד עם האשכולות, מקדם את האשכולות, אני בעד התפיסה האזורית. </w:t>
      </w:r>
      <w:bookmarkStart w:id="985" w:name="_ETM_Q4_511627"/>
      <w:bookmarkEnd w:id="985"/>
      <w:r>
        <w:rPr>
          <w:rtl/>
          <w:lang w:eastAsia="he-IL"/>
        </w:rPr>
        <w:t xml:space="preserve">רק </w:t>
      </w:r>
      <w:r>
        <w:rPr>
          <w:rFonts w:hint="cs"/>
          <w:rtl/>
          <w:lang w:eastAsia="he-IL"/>
        </w:rPr>
        <w:t>א</w:t>
      </w:r>
      <w:r>
        <w:rPr>
          <w:rtl/>
          <w:lang w:eastAsia="he-IL"/>
        </w:rPr>
        <w:t>ציין שאני</w:t>
      </w:r>
      <w:r>
        <w:rPr>
          <w:rFonts w:hint="cs"/>
          <w:rtl/>
          <w:lang w:eastAsia="he-IL"/>
        </w:rPr>
        <w:t xml:space="preserve"> </w:t>
      </w:r>
      <w:r>
        <w:rPr>
          <w:rtl/>
          <w:lang w:eastAsia="he-IL"/>
        </w:rPr>
        <w:t>מ-2015</w:t>
      </w:r>
      <w:r>
        <w:rPr>
          <w:rFonts w:hint="cs"/>
          <w:rtl/>
          <w:lang w:eastAsia="he-IL"/>
        </w:rPr>
        <w:t>,</w:t>
      </w:r>
      <w:r>
        <w:rPr>
          <w:rtl/>
          <w:lang w:eastAsia="he-IL"/>
        </w:rPr>
        <w:t xml:space="preserve"> נדמה לי, הייתי מנכ"לית האשכול</w:t>
      </w:r>
      <w:r>
        <w:rPr>
          <w:rFonts w:hint="cs"/>
          <w:rtl/>
          <w:lang w:eastAsia="he-IL"/>
        </w:rPr>
        <w:t>,</w:t>
      </w:r>
      <w:r>
        <w:rPr>
          <w:rtl/>
          <w:lang w:eastAsia="he-IL"/>
        </w:rPr>
        <w:t xml:space="preserve"> במשך </w:t>
      </w:r>
      <w:bookmarkStart w:id="986" w:name="_ETM_Q4_514967"/>
      <w:bookmarkEnd w:id="986"/>
      <w:r>
        <w:rPr>
          <w:rFonts w:hint="cs"/>
          <w:rtl/>
          <w:lang w:eastAsia="he-IL"/>
        </w:rPr>
        <w:t>שש</w:t>
      </w:r>
      <w:r>
        <w:rPr>
          <w:rtl/>
          <w:lang w:eastAsia="he-IL"/>
        </w:rPr>
        <w:t xml:space="preserve"> שנים, וכבר אז התחלנו לקדם את מתקני ההשבה</w:t>
      </w:r>
      <w:r>
        <w:rPr>
          <w:rFonts w:hint="cs"/>
          <w:rtl/>
          <w:lang w:eastAsia="he-IL"/>
        </w:rPr>
        <w:t>,</w:t>
      </w:r>
      <w:r>
        <w:rPr>
          <w:rtl/>
          <w:lang w:eastAsia="he-IL"/>
        </w:rPr>
        <w:t xml:space="preserve"> בגלל </w:t>
      </w:r>
      <w:bookmarkStart w:id="987" w:name="_ETM_Q4_518307"/>
      <w:bookmarkEnd w:id="987"/>
      <w:r>
        <w:rPr>
          <w:rtl/>
          <w:lang w:eastAsia="he-IL"/>
        </w:rPr>
        <w:t>משבר הפסולת החמור</w:t>
      </w:r>
      <w:r>
        <w:rPr>
          <w:rFonts w:hint="cs"/>
          <w:rtl/>
          <w:lang w:eastAsia="he-IL"/>
        </w:rPr>
        <w:t>.</w:t>
      </w:r>
      <w:r>
        <w:rPr>
          <w:rtl/>
          <w:lang w:eastAsia="he-IL"/>
        </w:rPr>
        <w:t xml:space="preserve"> וה</w:t>
      </w:r>
      <w:r>
        <w:rPr>
          <w:rFonts w:hint="cs"/>
          <w:rtl/>
          <w:lang w:eastAsia="he-IL"/>
        </w:rPr>
        <w:t>י</w:t>
      </w:r>
      <w:r>
        <w:rPr>
          <w:rtl/>
          <w:lang w:eastAsia="he-IL"/>
        </w:rPr>
        <w:t>נה זה מתחבר לשאלה שלי אלייך</w:t>
      </w:r>
      <w:r>
        <w:rPr>
          <w:rFonts w:hint="cs"/>
          <w:rtl/>
          <w:lang w:eastAsia="he-IL"/>
        </w:rPr>
        <w:t>,</w:t>
      </w:r>
      <w:r>
        <w:rPr>
          <w:rtl/>
          <w:lang w:eastAsia="he-IL"/>
        </w:rPr>
        <w:t xml:space="preserve"> ואני </w:t>
      </w:r>
      <w:bookmarkStart w:id="988" w:name="_ETM_Q4_521647"/>
      <w:bookmarkEnd w:id="988"/>
      <w:r>
        <w:rPr>
          <w:rtl/>
          <w:lang w:eastAsia="he-IL"/>
        </w:rPr>
        <w:t>מקווה</w:t>
      </w:r>
      <w:r>
        <w:rPr>
          <w:rFonts w:hint="cs"/>
          <w:rtl/>
          <w:lang w:eastAsia="he-IL"/>
        </w:rPr>
        <w:t xml:space="preserve"> שאני אקבל תשובות.</w:t>
      </w:r>
    </w:p>
    <w:p w:rsidR="00E9252A" w:rsidRDefault="00E9252A" w:rsidP="006B5F97">
      <w:pPr>
        <w:rPr>
          <w:rtl/>
          <w:lang w:eastAsia="he-IL"/>
        </w:rPr>
      </w:pPr>
    </w:p>
    <w:p w:rsidR="00E9252A" w:rsidRDefault="00E9252A" w:rsidP="006B5F97">
      <w:pPr>
        <w:pStyle w:val="-"/>
        <w:keepNext/>
        <w:rPr>
          <w:rtl/>
        </w:rPr>
      </w:pPr>
      <w:bookmarkStart w:id="989" w:name="ET_speakercontinue_6452_56"/>
      <w:r w:rsidRPr="0080161A">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0161A">
        <w:rPr>
          <w:rStyle w:val="TagStyle"/>
          <w:rtl/>
        </w:rPr>
        <w:t xml:space="preserve"> &lt;&lt; דובר_המשך &gt;&gt;</w:t>
      </w:r>
      <w:r>
        <w:rPr>
          <w:rtl/>
        </w:rPr>
        <w:t xml:space="preserve"> </w:t>
      </w:r>
      <w:bookmarkEnd w:id="989"/>
    </w:p>
    <w:p w:rsidR="00E9252A" w:rsidRPr="003C0D6E" w:rsidRDefault="00E9252A" w:rsidP="006B5F97">
      <w:pPr>
        <w:rPr>
          <w:rtl/>
        </w:rPr>
      </w:pPr>
    </w:p>
    <w:p w:rsidR="00E9252A" w:rsidRDefault="00E9252A" w:rsidP="00FE6357">
      <w:pPr>
        <w:rPr>
          <w:rtl/>
          <w:lang w:eastAsia="he-IL"/>
        </w:rPr>
      </w:pPr>
      <w:r>
        <w:rPr>
          <w:rFonts w:hint="cs"/>
          <w:rtl/>
          <w:lang w:eastAsia="he-IL"/>
        </w:rPr>
        <w:t xml:space="preserve">נכון. </w:t>
      </w:r>
      <w:bookmarkStart w:id="990" w:name="_ETM_Q4_524988"/>
      <w:bookmarkEnd w:id="990"/>
      <w:r>
        <w:rPr>
          <w:rFonts w:hint="cs"/>
          <w:rtl/>
          <w:lang w:eastAsia="he-IL"/>
        </w:rPr>
        <w:t xml:space="preserve">ולכן </w:t>
      </w:r>
      <w:r>
        <w:rPr>
          <w:rtl/>
          <w:lang w:eastAsia="he-IL"/>
        </w:rPr>
        <w:t>כשבן</w:t>
      </w:r>
      <w:r>
        <w:rPr>
          <w:rFonts w:hint="cs"/>
          <w:rtl/>
          <w:lang w:eastAsia="he-IL"/>
        </w:rPr>
        <w:t xml:space="preserve"> </w:t>
      </w:r>
      <w:r>
        <w:rPr>
          <w:rtl/>
          <w:lang w:eastAsia="he-IL"/>
        </w:rPr>
        <w:t xml:space="preserve">אדם גם בא ממקום באמת מאוד מקצועי, שהוא </w:t>
      </w:r>
      <w:bookmarkStart w:id="991" w:name="_ETM_Q4_527055"/>
      <w:bookmarkEnd w:id="991"/>
      <w:r>
        <w:rPr>
          <w:rtl/>
          <w:lang w:eastAsia="he-IL"/>
        </w:rPr>
        <w:t>מבין, שהוא יודע</w:t>
      </w:r>
      <w:r>
        <w:rPr>
          <w:rFonts w:hint="cs"/>
          <w:rtl/>
          <w:lang w:eastAsia="he-IL"/>
        </w:rPr>
        <w:t>,</w:t>
      </w:r>
      <w:r>
        <w:rPr>
          <w:rtl/>
          <w:lang w:eastAsia="he-IL"/>
        </w:rPr>
        <w:t xml:space="preserve"> שהוא יכול להוסיף, אנחנו מאוד מעריכים את </w:t>
      </w:r>
      <w:bookmarkStart w:id="992" w:name="_ETM_Q4_529122"/>
      <w:bookmarkEnd w:id="992"/>
      <w:r>
        <w:rPr>
          <w:rtl/>
          <w:lang w:eastAsia="he-IL"/>
        </w:rPr>
        <w:t xml:space="preserve">זה. </w:t>
      </w:r>
      <w:bookmarkStart w:id="993" w:name="_ETM_Q4_531399"/>
      <w:bookmarkEnd w:id="993"/>
      <w:r>
        <w:rPr>
          <w:rtl/>
          <w:lang w:eastAsia="he-IL"/>
        </w:rPr>
        <w:t>יעל אומרת</w:t>
      </w:r>
      <w:r>
        <w:rPr>
          <w:rFonts w:hint="cs"/>
          <w:rtl/>
          <w:lang w:eastAsia="he-IL"/>
        </w:rPr>
        <w:t>:</w:t>
      </w:r>
      <w:r>
        <w:rPr>
          <w:rtl/>
          <w:lang w:eastAsia="he-IL"/>
        </w:rPr>
        <w:t xml:space="preserve"> תראו, בסוף אנחנו השתמשנו בפלטפורמה של האשכולות</w:t>
      </w:r>
      <w:r>
        <w:rPr>
          <w:rFonts w:hint="cs"/>
          <w:rtl/>
          <w:lang w:eastAsia="he-IL"/>
        </w:rPr>
        <w:t xml:space="preserve"> – </w:t>
      </w:r>
      <w:bookmarkStart w:id="994" w:name="_ETM_Q4_541369"/>
      <w:bookmarkEnd w:id="994"/>
      <w:r>
        <w:rPr>
          <w:rFonts w:hint="cs"/>
          <w:rtl/>
          <w:lang w:eastAsia="he-IL"/>
        </w:rPr>
        <w:t>ה</w:t>
      </w:r>
      <w:bookmarkStart w:id="995" w:name="_ETM_Q4_534910"/>
      <w:bookmarkEnd w:id="995"/>
      <w:r>
        <w:rPr>
          <w:rtl/>
          <w:lang w:eastAsia="he-IL"/>
        </w:rPr>
        <w:t>משרד להגנת הסביבה</w:t>
      </w:r>
      <w:r>
        <w:rPr>
          <w:rFonts w:hint="cs"/>
          <w:rtl/>
          <w:lang w:eastAsia="he-IL"/>
        </w:rPr>
        <w:t xml:space="preserve"> </w:t>
      </w:r>
      <w:r>
        <w:rPr>
          <w:rFonts w:hint="eastAsia"/>
          <w:rtl/>
          <w:lang w:eastAsia="he-IL"/>
        </w:rPr>
        <w:t>–</w:t>
      </w:r>
      <w:r>
        <w:rPr>
          <w:rtl/>
          <w:lang w:eastAsia="he-IL"/>
        </w:rPr>
        <w:t xml:space="preserve"> כי היא פלטפורמה מאוד נכונה, מאוד נוחה, </w:t>
      </w:r>
      <w:bookmarkStart w:id="996" w:name="_ETM_Q4_538421"/>
      <w:bookmarkEnd w:id="996"/>
      <w:r>
        <w:rPr>
          <w:rtl/>
          <w:lang w:eastAsia="he-IL"/>
        </w:rPr>
        <w:t>והיה לנו נוח להשתמש בה</w:t>
      </w:r>
      <w:r>
        <w:rPr>
          <w:rFonts w:hint="cs"/>
          <w:rtl/>
          <w:lang w:eastAsia="he-IL"/>
        </w:rPr>
        <w:t xml:space="preserve">, </w:t>
      </w:r>
      <w:r>
        <w:rPr>
          <w:rtl/>
          <w:lang w:eastAsia="he-IL"/>
        </w:rPr>
        <w:t xml:space="preserve">לקחת אותה ולרתום אותה אלינו, </w:t>
      </w:r>
      <w:bookmarkStart w:id="997" w:name="_ETM_Q4_541932"/>
      <w:bookmarkEnd w:id="997"/>
      <w:r>
        <w:rPr>
          <w:rtl/>
          <w:lang w:eastAsia="he-IL"/>
        </w:rPr>
        <w:t xml:space="preserve">אל המשרד להגנת הסביבה, כדי לפתח ביחד עם כל האשכולות </w:t>
      </w:r>
      <w:bookmarkStart w:id="998" w:name="_ETM_Q4_545444"/>
      <w:bookmarkEnd w:id="998"/>
      <w:r>
        <w:rPr>
          <w:rtl/>
          <w:lang w:eastAsia="he-IL"/>
        </w:rPr>
        <w:t>של הרשויות מתקני קצה שהם אזוריים</w:t>
      </w:r>
      <w:r>
        <w:rPr>
          <w:rFonts w:hint="cs"/>
          <w:rtl/>
          <w:lang w:eastAsia="he-IL"/>
        </w:rPr>
        <w:t>.</w:t>
      </w:r>
      <w:r>
        <w:rPr>
          <w:rtl/>
          <w:lang w:eastAsia="he-IL"/>
        </w:rPr>
        <w:t xml:space="preserve"> כי</w:t>
      </w:r>
      <w:r>
        <w:rPr>
          <w:rFonts w:hint="cs"/>
          <w:rtl/>
          <w:lang w:eastAsia="he-IL"/>
        </w:rPr>
        <w:t>,</w:t>
      </w:r>
      <w:r>
        <w:rPr>
          <w:rtl/>
          <w:lang w:eastAsia="he-IL"/>
        </w:rPr>
        <w:t xml:space="preserve"> בסוף</w:t>
      </w:r>
      <w:r>
        <w:rPr>
          <w:rFonts w:hint="cs"/>
          <w:rtl/>
          <w:lang w:eastAsia="he-IL"/>
        </w:rPr>
        <w:t>,</w:t>
      </w:r>
      <w:r>
        <w:rPr>
          <w:rtl/>
          <w:lang w:eastAsia="he-IL"/>
        </w:rPr>
        <w:t xml:space="preserve"> מתקן קצה </w:t>
      </w:r>
      <w:bookmarkStart w:id="999" w:name="_ETM_Q4_548955"/>
      <w:bookmarkEnd w:id="999"/>
      <w:r>
        <w:rPr>
          <w:rtl/>
          <w:lang w:eastAsia="he-IL"/>
        </w:rPr>
        <w:t xml:space="preserve">לא יכול לשרת רשות אחת, הוא צריך לשרת כמות </w:t>
      </w:r>
      <w:r>
        <w:rPr>
          <w:rFonts w:hint="cs"/>
          <w:rtl/>
          <w:lang w:eastAsia="he-IL"/>
        </w:rPr>
        <w:t xml:space="preserve">גדולה </w:t>
      </w:r>
      <w:r>
        <w:rPr>
          <w:rtl/>
          <w:lang w:eastAsia="he-IL"/>
        </w:rPr>
        <w:t xml:space="preserve">של </w:t>
      </w:r>
      <w:bookmarkStart w:id="1000" w:name="_ETM_Q4_552466"/>
      <w:bookmarkEnd w:id="1000"/>
      <w:r>
        <w:rPr>
          <w:rtl/>
          <w:lang w:eastAsia="he-IL"/>
        </w:rPr>
        <w:t>פסולת</w:t>
      </w:r>
      <w:r>
        <w:rPr>
          <w:rFonts w:hint="cs"/>
          <w:rtl/>
          <w:lang w:eastAsia="he-IL"/>
        </w:rPr>
        <w:t>,</w:t>
      </w:r>
      <w:r>
        <w:rPr>
          <w:rtl/>
          <w:lang w:eastAsia="he-IL"/>
        </w:rPr>
        <w:t xml:space="preserve"> שמגיעה מכמה רשויות. </w:t>
      </w:r>
    </w:p>
    <w:p w:rsidR="00E9252A" w:rsidRDefault="00E9252A" w:rsidP="006B5F97">
      <w:pPr>
        <w:rPr>
          <w:rtl/>
          <w:lang w:eastAsia="he-IL"/>
        </w:rPr>
      </w:pPr>
    </w:p>
    <w:p w:rsidR="00E9252A" w:rsidRDefault="00E9252A" w:rsidP="006B5F97">
      <w:pPr>
        <w:rPr>
          <w:rtl/>
          <w:lang w:eastAsia="he-IL"/>
        </w:rPr>
      </w:pPr>
      <w:r>
        <w:rPr>
          <w:rtl/>
          <w:lang w:eastAsia="he-IL"/>
        </w:rPr>
        <w:t>לכן</w:t>
      </w:r>
      <w:r>
        <w:rPr>
          <w:rFonts w:hint="cs"/>
          <w:rtl/>
          <w:lang w:eastAsia="he-IL"/>
        </w:rPr>
        <w:t xml:space="preserve"> באמת</w:t>
      </w:r>
      <w:r>
        <w:rPr>
          <w:rtl/>
          <w:lang w:eastAsia="he-IL"/>
        </w:rPr>
        <w:t xml:space="preserve"> באזור שבו יעל </w:t>
      </w:r>
      <w:bookmarkStart w:id="1001" w:name="_ETM_Q4_555977"/>
      <w:bookmarkEnd w:id="1001"/>
      <w:r>
        <w:rPr>
          <w:rtl/>
          <w:lang w:eastAsia="he-IL"/>
        </w:rPr>
        <w:t xml:space="preserve">רון בן משה </w:t>
      </w:r>
      <w:bookmarkStart w:id="1002" w:name="_ETM_Q4_559500"/>
      <w:bookmarkEnd w:id="1002"/>
      <w:r>
        <w:rPr>
          <w:rtl/>
          <w:lang w:eastAsia="he-IL"/>
        </w:rPr>
        <w:t>גרה</w:t>
      </w:r>
      <w:r>
        <w:rPr>
          <w:rFonts w:hint="cs"/>
          <w:rtl/>
          <w:lang w:eastAsia="he-IL"/>
        </w:rPr>
        <w:t>,</w:t>
      </w:r>
      <w:r>
        <w:rPr>
          <w:rtl/>
          <w:lang w:eastAsia="he-IL"/>
        </w:rPr>
        <w:t xml:space="preserve"> בגליל המערבי, יש לנו שני אתרים, גם </w:t>
      </w:r>
      <w:proofErr w:type="spellStart"/>
      <w:r>
        <w:rPr>
          <w:rtl/>
          <w:lang w:eastAsia="he-IL"/>
        </w:rPr>
        <w:t>מילואות</w:t>
      </w:r>
      <w:proofErr w:type="spellEnd"/>
      <w:r>
        <w:rPr>
          <w:rtl/>
          <w:lang w:eastAsia="he-IL"/>
        </w:rPr>
        <w:t xml:space="preserve"> </w:t>
      </w:r>
      <w:r>
        <w:rPr>
          <w:rFonts w:hint="cs"/>
          <w:rtl/>
          <w:lang w:eastAsia="he-IL"/>
        </w:rPr>
        <w:t>ו</w:t>
      </w:r>
      <w:r>
        <w:rPr>
          <w:rtl/>
          <w:lang w:eastAsia="he-IL"/>
        </w:rPr>
        <w:t xml:space="preserve">גם </w:t>
      </w:r>
      <w:bookmarkStart w:id="1003" w:name="_ETM_Q4_563011"/>
      <w:bookmarkEnd w:id="1003"/>
      <w:r>
        <w:rPr>
          <w:rtl/>
          <w:lang w:eastAsia="he-IL"/>
        </w:rPr>
        <w:t>ע</w:t>
      </w:r>
      <w:r>
        <w:rPr>
          <w:rFonts w:hint="cs"/>
          <w:rtl/>
          <w:lang w:eastAsia="he-IL"/>
        </w:rPr>
        <w:t>ב</w:t>
      </w:r>
      <w:r>
        <w:rPr>
          <w:rtl/>
          <w:lang w:eastAsia="he-IL"/>
        </w:rPr>
        <w:t>רון, שמקדמים מתקני קצה לטיפול בפסולת</w:t>
      </w:r>
      <w:r>
        <w:rPr>
          <w:rFonts w:hint="cs"/>
          <w:rtl/>
          <w:lang w:eastAsia="he-IL"/>
        </w:rPr>
        <w:t>,</w:t>
      </w:r>
      <w:r>
        <w:rPr>
          <w:rtl/>
          <w:lang w:eastAsia="he-IL"/>
        </w:rPr>
        <w:t xml:space="preserve"> מתקני השבה גדולים, ו</w:t>
      </w:r>
      <w:r>
        <w:rPr>
          <w:rFonts w:hint="cs"/>
          <w:rtl/>
          <w:lang w:eastAsia="he-IL"/>
        </w:rPr>
        <w:t>י</w:t>
      </w:r>
      <w:r>
        <w:rPr>
          <w:rtl/>
          <w:lang w:eastAsia="he-IL"/>
        </w:rPr>
        <w:t xml:space="preserve">תמודדו </w:t>
      </w:r>
      <w:bookmarkStart w:id="1004" w:name="_ETM_Q4_566522"/>
      <w:bookmarkEnd w:id="1004"/>
      <w:r>
        <w:rPr>
          <w:rtl/>
          <w:lang w:eastAsia="he-IL"/>
        </w:rPr>
        <w:t xml:space="preserve">על הקול </w:t>
      </w:r>
      <w:r>
        <w:rPr>
          <w:rFonts w:hint="cs"/>
          <w:rtl/>
          <w:lang w:eastAsia="he-IL"/>
        </w:rPr>
        <w:t>ה</w:t>
      </w:r>
      <w:r>
        <w:rPr>
          <w:rtl/>
          <w:lang w:eastAsia="he-IL"/>
        </w:rPr>
        <w:t xml:space="preserve">קורא שהמשרד להגנת הסביבה ביחד עם האוצר יוציא. </w:t>
      </w:r>
      <w:bookmarkStart w:id="1005" w:name="_ETM_Q4_570033"/>
      <w:bookmarkEnd w:id="1005"/>
      <w:r>
        <w:rPr>
          <w:rtl/>
          <w:lang w:eastAsia="he-IL"/>
        </w:rPr>
        <w:t xml:space="preserve">אני רק אגיד </w:t>
      </w:r>
      <w:proofErr w:type="spellStart"/>
      <w:r>
        <w:rPr>
          <w:rtl/>
          <w:lang w:eastAsia="he-IL"/>
        </w:rPr>
        <w:t>שבע</w:t>
      </w:r>
      <w:r>
        <w:rPr>
          <w:rFonts w:hint="cs"/>
          <w:rtl/>
          <w:lang w:eastAsia="he-IL"/>
        </w:rPr>
        <w:t>בר</w:t>
      </w:r>
      <w:r>
        <w:rPr>
          <w:rtl/>
          <w:lang w:eastAsia="he-IL"/>
        </w:rPr>
        <w:t>ון</w:t>
      </w:r>
      <w:proofErr w:type="spellEnd"/>
      <w:r>
        <w:rPr>
          <w:rtl/>
          <w:lang w:eastAsia="he-IL"/>
        </w:rPr>
        <w:t xml:space="preserve"> זכינו גם לחנוך לא מזמן </w:t>
      </w:r>
      <w:bookmarkStart w:id="1006" w:name="_ETM_Q4_573544"/>
      <w:bookmarkEnd w:id="1006"/>
      <w:r>
        <w:rPr>
          <w:rtl/>
          <w:lang w:eastAsia="he-IL"/>
        </w:rPr>
        <w:t>אתר למיון פסולת, מתקן למיון פסולת</w:t>
      </w:r>
      <w:r>
        <w:rPr>
          <w:rFonts w:hint="cs"/>
          <w:rtl/>
          <w:lang w:eastAsia="he-IL"/>
        </w:rPr>
        <w:t>,</w:t>
      </w:r>
      <w:r>
        <w:rPr>
          <w:rtl/>
          <w:lang w:eastAsia="he-IL"/>
        </w:rPr>
        <w:t xml:space="preserve"> מאוד מאוד גדול, שהוא מייצר לנו את אותה כלכלה מעגלית</w:t>
      </w:r>
      <w:r>
        <w:rPr>
          <w:rFonts w:hint="cs"/>
          <w:rtl/>
          <w:lang w:eastAsia="he-IL"/>
        </w:rPr>
        <w:t xml:space="preserve"> –</w:t>
      </w:r>
      <w:r>
        <w:rPr>
          <w:rtl/>
          <w:lang w:eastAsia="he-IL"/>
        </w:rPr>
        <w:t xml:space="preserve"> הוא קודם כול </w:t>
      </w:r>
      <w:bookmarkStart w:id="1007" w:name="_ETM_Q4_580566"/>
      <w:bookmarkEnd w:id="1007"/>
      <w:r>
        <w:rPr>
          <w:rtl/>
          <w:lang w:eastAsia="he-IL"/>
        </w:rPr>
        <w:t xml:space="preserve">מפריד את הפסולת לפסולת שניתן למחזר אותה ופסולת שלא ניתן </w:t>
      </w:r>
      <w:bookmarkStart w:id="1008" w:name="_ETM_Q4_584077"/>
      <w:bookmarkEnd w:id="1008"/>
      <w:r>
        <w:rPr>
          <w:rtl/>
          <w:lang w:eastAsia="he-IL"/>
        </w:rPr>
        <w:t>למחזר אותה</w:t>
      </w:r>
      <w:r>
        <w:rPr>
          <w:rFonts w:hint="cs"/>
          <w:rtl/>
          <w:lang w:eastAsia="he-IL"/>
        </w:rPr>
        <w:t>,</w:t>
      </w:r>
      <w:r>
        <w:rPr>
          <w:rtl/>
          <w:lang w:eastAsia="he-IL"/>
        </w:rPr>
        <w:t xml:space="preserve"> </w:t>
      </w:r>
      <w:bookmarkStart w:id="1009" w:name="_ETM_Q4_587600"/>
      <w:bookmarkEnd w:id="1009"/>
      <w:r>
        <w:rPr>
          <w:rtl/>
          <w:lang w:eastAsia="he-IL"/>
        </w:rPr>
        <w:t>ומה שלא ניתן למחזר ייכנס לתוך מתקני ההשבה וייצר אנרגיה</w:t>
      </w:r>
      <w:r>
        <w:rPr>
          <w:rFonts w:hint="cs"/>
          <w:rtl/>
          <w:lang w:eastAsia="he-IL"/>
        </w:rPr>
        <w:t>,</w:t>
      </w:r>
      <w:r>
        <w:rPr>
          <w:rtl/>
          <w:lang w:eastAsia="he-IL"/>
        </w:rPr>
        <w:t xml:space="preserve"> </w:t>
      </w:r>
      <w:bookmarkStart w:id="1010" w:name="_ETM_Q4_591111"/>
      <w:bookmarkEnd w:id="1010"/>
      <w:r>
        <w:rPr>
          <w:rtl/>
          <w:lang w:eastAsia="he-IL"/>
        </w:rPr>
        <w:t xml:space="preserve">חשמל וחום. </w:t>
      </w:r>
    </w:p>
    <w:p w:rsidR="00E9252A" w:rsidRDefault="00E9252A" w:rsidP="006B5F97">
      <w:pPr>
        <w:rPr>
          <w:rtl/>
          <w:lang w:eastAsia="he-IL"/>
        </w:rPr>
      </w:pPr>
      <w:bookmarkStart w:id="1011" w:name="_ETM_Q4_595919"/>
      <w:bookmarkStart w:id="1012" w:name="_ETM_Q4_595960"/>
      <w:bookmarkEnd w:id="1011"/>
      <w:bookmarkEnd w:id="1012"/>
    </w:p>
    <w:p w:rsidR="00E9252A" w:rsidRDefault="00E9252A" w:rsidP="006B5F97">
      <w:pPr>
        <w:pStyle w:val="af5"/>
        <w:keepNext/>
        <w:rPr>
          <w:rtl/>
        </w:rPr>
      </w:pPr>
      <w:bookmarkStart w:id="1013" w:name="ET_interruption_6125_57"/>
      <w:r w:rsidRPr="00007E25">
        <w:rPr>
          <w:rStyle w:val="TagStyle"/>
          <w:rtl/>
        </w:rPr>
        <w:t xml:space="preserve"> &lt;&lt; קריאה &gt;&gt; </w:t>
      </w:r>
      <w:r>
        <w:rPr>
          <w:rtl/>
        </w:rPr>
        <w:t>יעל רון בן משה (כחול לבן – המחנה הממלכתי):</w:t>
      </w:r>
      <w:r w:rsidRPr="00007E25">
        <w:rPr>
          <w:rStyle w:val="TagStyle"/>
          <w:rtl/>
        </w:rPr>
        <w:t xml:space="preserve"> &lt;&lt; קריאה &gt;&gt;</w:t>
      </w:r>
      <w:r>
        <w:rPr>
          <w:rtl/>
        </w:rPr>
        <w:t xml:space="preserve"> </w:t>
      </w:r>
      <w:bookmarkEnd w:id="1013"/>
    </w:p>
    <w:p w:rsidR="00E9252A" w:rsidRPr="003C0D6E" w:rsidRDefault="00E9252A" w:rsidP="006B5F97">
      <w:pPr>
        <w:rPr>
          <w:rtl/>
        </w:rPr>
      </w:pPr>
    </w:p>
    <w:p w:rsidR="00E9252A" w:rsidRDefault="00E9252A" w:rsidP="006B5F97">
      <w:pPr>
        <w:rPr>
          <w:rtl/>
          <w:lang w:eastAsia="he-IL"/>
        </w:rPr>
      </w:pPr>
      <w:r>
        <w:rPr>
          <w:rFonts w:hint="cs"/>
          <w:rtl/>
          <w:lang w:eastAsia="he-IL"/>
        </w:rPr>
        <w:t xml:space="preserve">אז יש בשורה לגבי הקול </w:t>
      </w:r>
      <w:bookmarkStart w:id="1014" w:name="_ETM_Q4_596226"/>
      <w:bookmarkEnd w:id="1014"/>
      <w:r>
        <w:rPr>
          <w:rFonts w:hint="cs"/>
          <w:rtl/>
          <w:lang w:eastAsia="he-IL"/>
        </w:rPr>
        <w:t>הקורא? מחכים לזה.</w:t>
      </w:r>
    </w:p>
    <w:p w:rsidR="00E9252A" w:rsidRDefault="00E9252A" w:rsidP="006B5F97">
      <w:pPr>
        <w:rPr>
          <w:rtl/>
          <w:lang w:eastAsia="he-IL"/>
        </w:rPr>
      </w:pPr>
      <w:bookmarkStart w:id="1015" w:name="_ETM_Q4_595778"/>
      <w:bookmarkStart w:id="1016" w:name="_ETM_Q4_595822"/>
      <w:bookmarkEnd w:id="1015"/>
      <w:bookmarkEnd w:id="1016"/>
    </w:p>
    <w:p w:rsidR="00E9252A" w:rsidRDefault="00E9252A" w:rsidP="006B5F97">
      <w:pPr>
        <w:pStyle w:val="-"/>
        <w:keepNext/>
        <w:rPr>
          <w:rtl/>
        </w:rPr>
      </w:pPr>
      <w:bookmarkStart w:id="1017" w:name="ET_speakercontinue_6452_58"/>
      <w:r w:rsidRPr="00E57894">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E57894">
        <w:rPr>
          <w:rStyle w:val="TagStyle"/>
          <w:rtl/>
        </w:rPr>
        <w:t xml:space="preserve"> &lt;&lt; דובר_המשך &gt;&gt;</w:t>
      </w:r>
      <w:r>
        <w:rPr>
          <w:rtl/>
        </w:rPr>
        <w:t xml:space="preserve"> </w:t>
      </w:r>
      <w:bookmarkEnd w:id="1017"/>
    </w:p>
    <w:p w:rsidR="00E9252A" w:rsidRPr="003C0D6E" w:rsidRDefault="00E9252A" w:rsidP="006B5F97">
      <w:pPr>
        <w:rPr>
          <w:rtl/>
        </w:rPr>
      </w:pPr>
    </w:p>
    <w:p w:rsidR="00E9252A" w:rsidRDefault="00E9252A" w:rsidP="006B5F97">
      <w:pPr>
        <w:rPr>
          <w:rtl/>
          <w:lang w:eastAsia="he-IL"/>
        </w:rPr>
      </w:pPr>
      <w:bookmarkStart w:id="1018" w:name="_ETM_Q4_596457"/>
      <w:bookmarkEnd w:id="1018"/>
      <w:r>
        <w:rPr>
          <w:rtl/>
          <w:lang w:eastAsia="he-IL"/>
        </w:rPr>
        <w:t xml:space="preserve">אני כן אגיד שיש </w:t>
      </w:r>
      <w:bookmarkStart w:id="1019" w:name="_ETM_Q4_594622"/>
      <w:bookmarkEnd w:id="1019"/>
      <w:r>
        <w:rPr>
          <w:rtl/>
          <w:lang w:eastAsia="he-IL"/>
        </w:rPr>
        <w:t>לנו בשורה</w:t>
      </w:r>
      <w:r>
        <w:rPr>
          <w:rFonts w:hint="cs"/>
          <w:rtl/>
          <w:lang w:eastAsia="he-IL"/>
        </w:rPr>
        <w:t>,</w:t>
      </w:r>
      <w:r>
        <w:rPr>
          <w:rtl/>
          <w:lang w:eastAsia="he-IL"/>
        </w:rPr>
        <w:t xml:space="preserve"> באמת</w:t>
      </w:r>
      <w:r>
        <w:rPr>
          <w:rFonts w:hint="cs"/>
          <w:rtl/>
          <w:lang w:eastAsia="he-IL"/>
        </w:rPr>
        <w:t>.</w:t>
      </w:r>
      <w:r>
        <w:rPr>
          <w:rtl/>
          <w:lang w:eastAsia="he-IL"/>
        </w:rPr>
        <w:t xml:space="preserve"> כי מה שקורה זה כזה דבר</w:t>
      </w:r>
      <w:r>
        <w:rPr>
          <w:rFonts w:hint="cs"/>
          <w:rtl/>
          <w:lang w:eastAsia="he-IL"/>
        </w:rPr>
        <w:t>:</w:t>
      </w:r>
      <w:r>
        <w:rPr>
          <w:rtl/>
          <w:lang w:eastAsia="he-IL"/>
        </w:rPr>
        <w:t xml:space="preserve"> הכסף </w:t>
      </w:r>
      <w:bookmarkStart w:id="1020" w:name="_ETM_Q4_598133"/>
      <w:bookmarkEnd w:id="1020"/>
      <w:r>
        <w:rPr>
          <w:rtl/>
          <w:lang w:eastAsia="he-IL"/>
        </w:rPr>
        <w:t xml:space="preserve">היחיד שנשאר בקרן הניקיון, שאני השארתי, </w:t>
      </w:r>
      <w:r>
        <w:rPr>
          <w:rFonts w:hint="cs"/>
          <w:rtl/>
          <w:lang w:eastAsia="he-IL"/>
        </w:rPr>
        <w:t>הוא</w:t>
      </w:r>
      <w:r>
        <w:rPr>
          <w:rtl/>
          <w:lang w:eastAsia="he-IL"/>
        </w:rPr>
        <w:t xml:space="preserve"> להקמת מתקנים. זאת </w:t>
      </w:r>
      <w:bookmarkStart w:id="1021" w:name="_ETM_Q4_601645"/>
      <w:bookmarkEnd w:id="1021"/>
      <w:r>
        <w:rPr>
          <w:rtl/>
          <w:lang w:eastAsia="he-IL"/>
        </w:rPr>
        <w:t xml:space="preserve">אומרת, </w:t>
      </w:r>
      <w:r>
        <w:rPr>
          <w:rFonts w:hint="cs"/>
          <w:rtl/>
          <w:lang w:eastAsia="he-IL"/>
        </w:rPr>
        <w:t xml:space="preserve">את </w:t>
      </w:r>
      <w:r>
        <w:rPr>
          <w:rtl/>
          <w:lang w:eastAsia="he-IL"/>
        </w:rPr>
        <w:t>כל שאר הכסף מימשתי, ניצלתי</w:t>
      </w:r>
      <w:r>
        <w:rPr>
          <w:rFonts w:hint="cs"/>
          <w:rtl/>
          <w:lang w:eastAsia="he-IL"/>
        </w:rPr>
        <w:t>.</w:t>
      </w:r>
      <w:r>
        <w:rPr>
          <w:rtl/>
          <w:lang w:eastAsia="he-IL"/>
        </w:rPr>
        <w:t xml:space="preserve"> אני </w:t>
      </w:r>
      <w:bookmarkStart w:id="1022" w:name="_ETM_Q4_605156"/>
      <w:bookmarkEnd w:id="1022"/>
      <w:r>
        <w:rPr>
          <w:rtl/>
          <w:lang w:eastAsia="he-IL"/>
        </w:rPr>
        <w:t>חושבת ש</w:t>
      </w:r>
      <w:r>
        <w:rPr>
          <w:rFonts w:hint="cs"/>
          <w:rtl/>
          <w:lang w:eastAsia="he-IL"/>
        </w:rPr>
        <w:t>ל</w:t>
      </w:r>
      <w:r>
        <w:rPr>
          <w:rtl/>
          <w:lang w:eastAsia="he-IL"/>
        </w:rPr>
        <w:t>שר הבא שיבוא אחריי יש שנתיים של קיפאון</w:t>
      </w:r>
      <w:r>
        <w:rPr>
          <w:rFonts w:hint="cs"/>
          <w:rtl/>
          <w:lang w:eastAsia="he-IL"/>
        </w:rPr>
        <w:t xml:space="preserve"> –</w:t>
      </w:r>
      <w:r>
        <w:rPr>
          <w:rtl/>
          <w:lang w:eastAsia="he-IL"/>
        </w:rPr>
        <w:t xml:space="preserve"> </w:t>
      </w:r>
      <w:bookmarkStart w:id="1023" w:name="_ETM_Q4_608667"/>
      <w:bookmarkEnd w:id="1023"/>
      <w:r>
        <w:rPr>
          <w:rtl/>
          <w:lang w:eastAsia="he-IL"/>
        </w:rPr>
        <w:t xml:space="preserve">אל תתפסו אותי על המילה, צריך לוודא את זה עם </w:t>
      </w:r>
      <w:bookmarkStart w:id="1024" w:name="_ETM_Q4_612178"/>
      <w:bookmarkEnd w:id="1024"/>
      <w:r>
        <w:rPr>
          <w:rtl/>
          <w:lang w:eastAsia="he-IL"/>
        </w:rPr>
        <w:t>האוצר</w:t>
      </w:r>
      <w:r>
        <w:rPr>
          <w:rFonts w:hint="cs"/>
          <w:rtl/>
          <w:lang w:eastAsia="he-IL"/>
        </w:rPr>
        <w:t xml:space="preserve"> –</w:t>
      </w:r>
      <w:r>
        <w:rPr>
          <w:rtl/>
          <w:lang w:eastAsia="he-IL"/>
        </w:rPr>
        <w:t xml:space="preserve"> אבל באמת משימושים, כי יש לנו </w:t>
      </w:r>
      <w:bookmarkStart w:id="1025" w:name="_ETM_Q4_615700"/>
      <w:bookmarkEnd w:id="1025"/>
      <w:r>
        <w:rPr>
          <w:rtl/>
          <w:lang w:eastAsia="he-IL"/>
        </w:rPr>
        <w:t>מחויבויות בקרן גם להרבה החלטות ממשלה של שיקום צפון</w:t>
      </w:r>
      <w:r>
        <w:rPr>
          <w:rFonts w:hint="cs"/>
          <w:rtl/>
          <w:lang w:eastAsia="he-IL"/>
        </w:rPr>
        <w:t xml:space="preserve">, </w:t>
      </w:r>
      <w:r>
        <w:rPr>
          <w:rtl/>
          <w:lang w:eastAsia="he-IL"/>
        </w:rPr>
        <w:t xml:space="preserve">דרום, גם </w:t>
      </w:r>
      <w:bookmarkStart w:id="1026" w:name="_ETM_Q4_619714"/>
      <w:bookmarkEnd w:id="1026"/>
      <w:r>
        <w:rPr>
          <w:rtl/>
          <w:lang w:eastAsia="he-IL"/>
        </w:rPr>
        <w:t xml:space="preserve">להרבה מתקנים שכבר שחררנו להם תקציבים עם הרשאות להתחייב בקרן. </w:t>
      </w:r>
      <w:bookmarkStart w:id="1027" w:name="_ETM_Q4_623728"/>
      <w:bookmarkEnd w:id="1027"/>
    </w:p>
    <w:p w:rsidR="00E9252A" w:rsidRDefault="00E9252A" w:rsidP="006B5F97">
      <w:pPr>
        <w:rPr>
          <w:rtl/>
          <w:lang w:eastAsia="he-IL"/>
        </w:rPr>
      </w:pPr>
      <w:bookmarkStart w:id="1028" w:name="_ETM_Q4_625269"/>
      <w:bookmarkStart w:id="1029" w:name="_ETM_Q4_625307"/>
      <w:bookmarkEnd w:id="1028"/>
      <w:bookmarkEnd w:id="1029"/>
    </w:p>
    <w:p w:rsidR="00E9252A" w:rsidRDefault="00E9252A" w:rsidP="006B5F97">
      <w:pPr>
        <w:rPr>
          <w:rtl/>
          <w:lang w:eastAsia="he-IL"/>
        </w:rPr>
      </w:pPr>
      <w:bookmarkStart w:id="1030" w:name="_ETM_Q4_625389"/>
      <w:bookmarkStart w:id="1031" w:name="_ETM_Q4_625420"/>
      <w:bookmarkEnd w:id="1030"/>
      <w:bookmarkEnd w:id="1031"/>
      <w:r>
        <w:rPr>
          <w:rtl/>
          <w:lang w:eastAsia="he-IL"/>
        </w:rPr>
        <w:t>נשאר עוד כסף לשני מתקנים</w:t>
      </w:r>
      <w:r>
        <w:rPr>
          <w:rFonts w:hint="cs"/>
          <w:rtl/>
          <w:lang w:eastAsia="he-IL"/>
        </w:rPr>
        <w:t>.</w:t>
      </w:r>
      <w:r>
        <w:rPr>
          <w:rtl/>
          <w:lang w:eastAsia="he-IL"/>
        </w:rPr>
        <w:t xml:space="preserve"> אני מאמינה שזה יספיק לקול </w:t>
      </w:r>
      <w:bookmarkStart w:id="1032" w:name="_ETM_Q4_627742"/>
      <w:bookmarkEnd w:id="1032"/>
      <w:r>
        <w:rPr>
          <w:rtl/>
          <w:lang w:eastAsia="he-IL"/>
        </w:rPr>
        <w:t xml:space="preserve">קורא של שני מתקנים. עכשיו אנחנו בשלבים אחרונים אל מול </w:t>
      </w:r>
      <w:bookmarkStart w:id="1033" w:name="_ETM_Q4_631756"/>
      <w:bookmarkEnd w:id="1033"/>
      <w:proofErr w:type="spellStart"/>
      <w:r>
        <w:rPr>
          <w:rtl/>
          <w:lang w:eastAsia="he-IL"/>
        </w:rPr>
        <w:t>החשכ</w:t>
      </w:r>
      <w:r>
        <w:rPr>
          <w:rFonts w:hint="cs"/>
          <w:rtl/>
          <w:lang w:eastAsia="he-IL"/>
        </w:rPr>
        <w:t>"</w:t>
      </w:r>
      <w:r>
        <w:rPr>
          <w:rtl/>
          <w:lang w:eastAsia="he-IL"/>
        </w:rPr>
        <w:t>ל</w:t>
      </w:r>
      <w:proofErr w:type="spellEnd"/>
      <w:r>
        <w:rPr>
          <w:rtl/>
          <w:lang w:eastAsia="he-IL"/>
        </w:rPr>
        <w:t xml:space="preserve">, כי נכנסה </w:t>
      </w:r>
      <w:proofErr w:type="spellStart"/>
      <w:r>
        <w:rPr>
          <w:rtl/>
          <w:lang w:eastAsia="he-IL"/>
        </w:rPr>
        <w:t>חשכ</w:t>
      </w:r>
      <w:r>
        <w:rPr>
          <w:rFonts w:hint="cs"/>
          <w:rtl/>
          <w:lang w:eastAsia="he-IL"/>
        </w:rPr>
        <w:t>"</w:t>
      </w:r>
      <w:r>
        <w:rPr>
          <w:rtl/>
          <w:lang w:eastAsia="he-IL"/>
        </w:rPr>
        <w:t>לית</w:t>
      </w:r>
      <w:proofErr w:type="spellEnd"/>
      <w:r>
        <w:rPr>
          <w:rtl/>
          <w:lang w:eastAsia="he-IL"/>
        </w:rPr>
        <w:t xml:space="preserve"> חדשה וגם </w:t>
      </w:r>
      <w:r>
        <w:rPr>
          <w:rFonts w:hint="cs"/>
          <w:rtl/>
          <w:lang w:eastAsia="he-IL"/>
        </w:rPr>
        <w:t xml:space="preserve">נכנס </w:t>
      </w:r>
      <w:r>
        <w:rPr>
          <w:rtl/>
          <w:lang w:eastAsia="he-IL"/>
        </w:rPr>
        <w:t xml:space="preserve">ממונה </w:t>
      </w:r>
      <w:bookmarkStart w:id="1034" w:name="_ETM_Q4_635770"/>
      <w:bookmarkEnd w:id="1034"/>
      <w:r>
        <w:rPr>
          <w:rtl/>
          <w:lang w:eastAsia="he-IL"/>
        </w:rPr>
        <w:t>על התקציבים באוצר</w:t>
      </w:r>
      <w:r>
        <w:rPr>
          <w:rFonts w:hint="cs"/>
          <w:rtl/>
          <w:lang w:eastAsia="he-IL"/>
        </w:rPr>
        <w:t xml:space="preserve"> </w:t>
      </w:r>
      <w:r>
        <w:rPr>
          <w:rtl/>
          <w:lang w:eastAsia="he-IL"/>
        </w:rPr>
        <w:t>חדש,</w:t>
      </w:r>
      <w:r>
        <w:rPr>
          <w:rFonts w:hint="cs"/>
          <w:rtl/>
          <w:lang w:eastAsia="he-IL"/>
        </w:rPr>
        <w:t xml:space="preserve"> </w:t>
      </w:r>
      <w:r>
        <w:rPr>
          <w:rtl/>
          <w:lang w:eastAsia="he-IL"/>
        </w:rPr>
        <w:t>מ</w:t>
      </w:r>
      <w:r>
        <w:rPr>
          <w:rFonts w:hint="cs"/>
          <w:rtl/>
          <w:lang w:eastAsia="he-IL"/>
        </w:rPr>
        <w:t>ה</w:t>
      </w:r>
      <w:r>
        <w:rPr>
          <w:rtl/>
          <w:lang w:eastAsia="he-IL"/>
        </w:rPr>
        <w:t>רן</w:t>
      </w:r>
      <w:r>
        <w:rPr>
          <w:rFonts w:hint="cs"/>
          <w:rtl/>
          <w:lang w:eastAsia="he-IL"/>
        </w:rPr>
        <w:t>,</w:t>
      </w:r>
      <w:r>
        <w:rPr>
          <w:rtl/>
          <w:lang w:eastAsia="he-IL"/>
        </w:rPr>
        <w:t xml:space="preserve"> ואנחנו יושבים איתם כרגע ממש על הניסוחים </w:t>
      </w:r>
      <w:bookmarkStart w:id="1035" w:name="_ETM_Q4_639784"/>
      <w:bookmarkEnd w:id="1035"/>
      <w:r>
        <w:rPr>
          <w:rtl/>
          <w:lang w:eastAsia="he-IL"/>
        </w:rPr>
        <w:t>האחרונים של הקול הקורא</w:t>
      </w:r>
      <w:r>
        <w:rPr>
          <w:rFonts w:hint="cs"/>
          <w:rtl/>
          <w:lang w:eastAsia="he-IL"/>
        </w:rPr>
        <w:t>,</w:t>
      </w:r>
      <w:r>
        <w:rPr>
          <w:rtl/>
          <w:lang w:eastAsia="he-IL"/>
        </w:rPr>
        <w:t xml:space="preserve"> </w:t>
      </w:r>
      <w:bookmarkStart w:id="1036" w:name="_ETM_Q4_644140"/>
      <w:bookmarkEnd w:id="1036"/>
      <w:r>
        <w:rPr>
          <w:rtl/>
          <w:lang w:eastAsia="he-IL"/>
        </w:rPr>
        <w:t>שיצטרכו להתחשב</w:t>
      </w:r>
      <w:r>
        <w:rPr>
          <w:rFonts w:hint="cs"/>
          <w:rtl/>
          <w:lang w:eastAsia="he-IL"/>
        </w:rPr>
        <w:t xml:space="preserve"> </w:t>
      </w:r>
      <w:bookmarkStart w:id="1037" w:name="_ETM_Q4_647676"/>
      <w:bookmarkEnd w:id="1037"/>
      <w:r>
        <w:rPr>
          <w:rFonts w:hint="cs"/>
          <w:rtl/>
          <w:lang w:eastAsia="he-IL"/>
        </w:rPr>
        <w:t>–</w:t>
      </w:r>
      <w:r>
        <w:rPr>
          <w:rtl/>
          <w:lang w:eastAsia="he-IL"/>
        </w:rPr>
        <w:t xml:space="preserve"> כי יש </w:t>
      </w:r>
      <w:r>
        <w:rPr>
          <w:rFonts w:hint="cs"/>
          <w:rtl/>
          <w:lang w:eastAsia="he-IL"/>
        </w:rPr>
        <w:t>ב</w:t>
      </w:r>
      <w:r>
        <w:rPr>
          <w:rtl/>
          <w:lang w:eastAsia="he-IL"/>
        </w:rPr>
        <w:t>סך הכ</w:t>
      </w:r>
      <w:r>
        <w:rPr>
          <w:rFonts w:hint="cs"/>
          <w:rtl/>
          <w:lang w:eastAsia="he-IL"/>
        </w:rPr>
        <w:t>ו</w:t>
      </w:r>
      <w:r>
        <w:rPr>
          <w:rtl/>
          <w:lang w:eastAsia="he-IL"/>
        </w:rPr>
        <w:t xml:space="preserve">ל הרבה יותר דרישה </w:t>
      </w:r>
      <w:bookmarkStart w:id="1038" w:name="_ETM_Q4_648390"/>
      <w:bookmarkEnd w:id="1038"/>
      <w:r>
        <w:rPr>
          <w:rFonts w:hint="cs"/>
          <w:rtl/>
          <w:lang w:eastAsia="he-IL"/>
        </w:rPr>
        <w:t>- - -</w:t>
      </w:r>
    </w:p>
    <w:p w:rsidR="00E9252A" w:rsidRDefault="00E9252A" w:rsidP="006B5F97">
      <w:pPr>
        <w:rPr>
          <w:rtl/>
          <w:lang w:eastAsia="he-IL"/>
        </w:rPr>
      </w:pPr>
      <w:bookmarkStart w:id="1039" w:name="_ETM_Q4_647125"/>
      <w:bookmarkStart w:id="1040" w:name="_ETM_Q4_647167"/>
      <w:bookmarkEnd w:id="1039"/>
      <w:bookmarkEnd w:id="1040"/>
    </w:p>
    <w:p w:rsidR="00E9252A" w:rsidRDefault="00E9252A" w:rsidP="006B5F97">
      <w:pPr>
        <w:pStyle w:val="af5"/>
        <w:keepNext/>
        <w:rPr>
          <w:rtl/>
        </w:rPr>
      </w:pPr>
      <w:bookmarkStart w:id="1041" w:name="ET_interruption_6125_59"/>
      <w:r w:rsidRPr="00E57894">
        <w:rPr>
          <w:rStyle w:val="TagStyle"/>
          <w:rtl/>
        </w:rPr>
        <w:t xml:space="preserve"> &lt;&lt; קריאה &gt;&gt; </w:t>
      </w:r>
      <w:r>
        <w:rPr>
          <w:rtl/>
        </w:rPr>
        <w:t>יעל רון בן משה (כחול לבן – המחנה הממלכתי):</w:t>
      </w:r>
      <w:r w:rsidRPr="00E57894">
        <w:rPr>
          <w:rStyle w:val="TagStyle"/>
          <w:rtl/>
        </w:rPr>
        <w:t xml:space="preserve"> &lt;&lt; קריאה &gt;&gt;</w:t>
      </w:r>
      <w:r>
        <w:rPr>
          <w:rtl/>
        </w:rPr>
        <w:t xml:space="preserve"> </w:t>
      </w:r>
      <w:bookmarkEnd w:id="1041"/>
    </w:p>
    <w:p w:rsidR="00E9252A" w:rsidRPr="003C0D6E" w:rsidRDefault="00E9252A" w:rsidP="006B5F97">
      <w:pPr>
        <w:rPr>
          <w:rtl/>
        </w:rPr>
      </w:pPr>
    </w:p>
    <w:p w:rsidR="00E9252A" w:rsidRDefault="00E9252A" w:rsidP="006B5F97">
      <w:pPr>
        <w:rPr>
          <w:rtl/>
          <w:lang w:eastAsia="he-IL"/>
        </w:rPr>
      </w:pPr>
      <w:r>
        <w:rPr>
          <w:rFonts w:hint="cs"/>
          <w:rtl/>
          <w:lang w:eastAsia="he-IL"/>
        </w:rPr>
        <w:t xml:space="preserve">ממה אתם מפחדים? תעשו את </w:t>
      </w:r>
      <w:bookmarkStart w:id="1042" w:name="_ETM_Q4_651797"/>
      <w:bookmarkEnd w:id="1042"/>
      <w:r>
        <w:rPr>
          <w:rFonts w:hint="cs"/>
          <w:rtl/>
          <w:lang w:eastAsia="he-IL"/>
        </w:rPr>
        <w:t>זה.</w:t>
      </w:r>
    </w:p>
    <w:p w:rsidR="00E9252A" w:rsidRDefault="00E9252A" w:rsidP="006B5F97">
      <w:pPr>
        <w:rPr>
          <w:rtl/>
          <w:lang w:eastAsia="he-IL"/>
        </w:rPr>
      </w:pPr>
      <w:bookmarkStart w:id="1043" w:name="_ETM_Q4_652445"/>
      <w:bookmarkStart w:id="1044" w:name="_ETM_Q4_652493"/>
      <w:bookmarkEnd w:id="1043"/>
      <w:bookmarkEnd w:id="1044"/>
    </w:p>
    <w:p w:rsidR="00E9252A" w:rsidRDefault="00E9252A" w:rsidP="006B5F97">
      <w:pPr>
        <w:pStyle w:val="-"/>
        <w:keepNext/>
        <w:rPr>
          <w:rtl/>
        </w:rPr>
      </w:pPr>
      <w:bookmarkStart w:id="1045" w:name="ET_speakercontinue_6452_60"/>
      <w:r w:rsidRPr="00E57894">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E57894">
        <w:rPr>
          <w:rStyle w:val="TagStyle"/>
          <w:rtl/>
        </w:rPr>
        <w:t xml:space="preserve"> &lt;&lt; דובר_המשך &gt;&gt;</w:t>
      </w:r>
      <w:r>
        <w:rPr>
          <w:rtl/>
        </w:rPr>
        <w:t xml:space="preserve"> </w:t>
      </w:r>
      <w:bookmarkEnd w:id="1045"/>
    </w:p>
    <w:p w:rsidR="00E9252A" w:rsidRPr="003C0D6E" w:rsidRDefault="00E9252A" w:rsidP="006B5F97">
      <w:pPr>
        <w:rPr>
          <w:rtl/>
        </w:rPr>
      </w:pPr>
    </w:p>
    <w:p w:rsidR="00E9252A" w:rsidRDefault="00E9252A" w:rsidP="006B5F97">
      <w:pPr>
        <w:rPr>
          <w:rtl/>
          <w:lang w:eastAsia="he-IL"/>
        </w:rPr>
      </w:pPr>
      <w:bookmarkStart w:id="1046" w:name="_ETM_Q4_653406"/>
      <w:bookmarkStart w:id="1047" w:name="_ETM_Q4_647293"/>
      <w:bookmarkStart w:id="1048" w:name="_ETM_Q4_647332"/>
      <w:bookmarkEnd w:id="1046"/>
      <w:bookmarkEnd w:id="1047"/>
      <w:bookmarkEnd w:id="1048"/>
      <w:r>
        <w:rPr>
          <w:rtl/>
          <w:lang w:eastAsia="he-IL"/>
        </w:rPr>
        <w:t>יש</w:t>
      </w:r>
      <w:r>
        <w:rPr>
          <w:rFonts w:hint="cs"/>
          <w:rtl/>
          <w:lang w:eastAsia="he-IL"/>
        </w:rPr>
        <w:t>,</w:t>
      </w:r>
      <w:r>
        <w:rPr>
          <w:rtl/>
          <w:lang w:eastAsia="he-IL"/>
        </w:rPr>
        <w:t xml:space="preserve"> אגב</w:t>
      </w:r>
      <w:r>
        <w:rPr>
          <w:rFonts w:hint="cs"/>
          <w:rtl/>
          <w:lang w:eastAsia="he-IL"/>
        </w:rPr>
        <w:t>,</w:t>
      </w:r>
      <w:r>
        <w:rPr>
          <w:rtl/>
          <w:lang w:eastAsia="he-IL"/>
        </w:rPr>
        <w:t xml:space="preserve"> הרבה יותר דרישה למתקנים מכמות </w:t>
      </w:r>
      <w:bookmarkStart w:id="1049" w:name="_ETM_Q4_652029"/>
      <w:bookmarkEnd w:id="1049"/>
      <w:r>
        <w:rPr>
          <w:rtl/>
          <w:lang w:eastAsia="he-IL"/>
        </w:rPr>
        <w:t>כסף</w:t>
      </w:r>
      <w:r>
        <w:rPr>
          <w:rFonts w:hint="cs"/>
          <w:rtl/>
          <w:lang w:eastAsia="he-IL"/>
        </w:rPr>
        <w:t>.</w:t>
      </w:r>
      <w:r>
        <w:rPr>
          <w:rtl/>
          <w:lang w:eastAsia="he-IL"/>
        </w:rPr>
        <w:t xml:space="preserve"> וזה טוב, כי גם בקול הקורא הם יראו </w:t>
      </w:r>
      <w:bookmarkStart w:id="1050" w:name="_ETM_Q4_655668"/>
      <w:bookmarkEnd w:id="1050"/>
      <w:r>
        <w:rPr>
          <w:rtl/>
          <w:lang w:eastAsia="he-IL"/>
        </w:rPr>
        <w:t>את זה</w:t>
      </w:r>
      <w:r>
        <w:rPr>
          <w:rFonts w:hint="cs"/>
          <w:rtl/>
          <w:lang w:eastAsia="he-IL"/>
        </w:rPr>
        <w:t>,</w:t>
      </w:r>
      <w:r>
        <w:rPr>
          <w:rtl/>
          <w:lang w:eastAsia="he-IL"/>
        </w:rPr>
        <w:t xml:space="preserve"> ואז האוצר </w:t>
      </w:r>
      <w:proofErr w:type="spellStart"/>
      <w:r>
        <w:rPr>
          <w:rtl/>
          <w:lang w:eastAsia="he-IL"/>
        </w:rPr>
        <w:t>והחשכ</w:t>
      </w:r>
      <w:r>
        <w:rPr>
          <w:rFonts w:hint="cs"/>
          <w:rtl/>
          <w:lang w:eastAsia="he-IL"/>
        </w:rPr>
        <w:t>"</w:t>
      </w:r>
      <w:r>
        <w:rPr>
          <w:rtl/>
          <w:lang w:eastAsia="he-IL"/>
        </w:rPr>
        <w:t>ל</w:t>
      </w:r>
      <w:proofErr w:type="spellEnd"/>
      <w:r>
        <w:rPr>
          <w:rtl/>
          <w:lang w:eastAsia="he-IL"/>
        </w:rPr>
        <w:t xml:space="preserve"> יוכלו לבוא ולהגיד</w:t>
      </w:r>
      <w:r>
        <w:rPr>
          <w:rFonts w:hint="cs"/>
          <w:rtl/>
          <w:lang w:eastAsia="he-IL"/>
        </w:rPr>
        <w:t>:</w:t>
      </w:r>
      <w:r>
        <w:rPr>
          <w:rtl/>
          <w:lang w:eastAsia="he-IL"/>
        </w:rPr>
        <w:t xml:space="preserve"> רגע, אנחנו </w:t>
      </w:r>
      <w:bookmarkStart w:id="1051" w:name="_ETM_Q4_659307"/>
      <w:bookmarkEnd w:id="1051"/>
      <w:r>
        <w:rPr>
          <w:rtl/>
          <w:lang w:eastAsia="he-IL"/>
        </w:rPr>
        <w:t xml:space="preserve">רוצים </w:t>
      </w:r>
      <w:r>
        <w:rPr>
          <w:rFonts w:hint="cs"/>
          <w:rtl/>
          <w:lang w:eastAsia="he-IL"/>
        </w:rPr>
        <w:t>מ</w:t>
      </w:r>
      <w:r>
        <w:rPr>
          <w:rtl/>
          <w:lang w:eastAsia="he-IL"/>
        </w:rPr>
        <w:t xml:space="preserve">המדינה </w:t>
      </w:r>
      <w:r>
        <w:rPr>
          <w:rFonts w:hint="cs"/>
          <w:rtl/>
          <w:lang w:eastAsia="he-IL"/>
        </w:rPr>
        <w:t>לה</w:t>
      </w:r>
      <w:r>
        <w:rPr>
          <w:rtl/>
          <w:lang w:eastAsia="he-IL"/>
        </w:rPr>
        <w:t xml:space="preserve">שקיע יותר, כי אנחנו מבינים שהמשרד עשה צעדים, </w:t>
      </w:r>
      <w:bookmarkStart w:id="1052" w:name="_ETM_Q4_662946"/>
      <w:bookmarkEnd w:id="1052"/>
      <w:r>
        <w:rPr>
          <w:rtl/>
          <w:lang w:eastAsia="he-IL"/>
        </w:rPr>
        <w:t>כבר יש דברים על השולחן</w:t>
      </w:r>
      <w:r>
        <w:rPr>
          <w:rFonts w:hint="cs"/>
          <w:rtl/>
          <w:lang w:eastAsia="he-IL"/>
        </w:rPr>
        <w:t>,</w:t>
      </w:r>
      <w:r>
        <w:rPr>
          <w:rtl/>
          <w:lang w:eastAsia="he-IL"/>
        </w:rPr>
        <w:t xml:space="preserve"> אנחנו רוצים לממן אותם ורוצים </w:t>
      </w:r>
      <w:bookmarkStart w:id="1053" w:name="_ETM_Q4_666585"/>
      <w:bookmarkEnd w:id="1053"/>
      <w:r>
        <w:rPr>
          <w:rtl/>
          <w:lang w:eastAsia="he-IL"/>
        </w:rPr>
        <w:t>להתקדם איתם</w:t>
      </w:r>
      <w:r>
        <w:rPr>
          <w:rFonts w:hint="cs"/>
          <w:rtl/>
          <w:lang w:eastAsia="he-IL"/>
        </w:rPr>
        <w:t>.</w:t>
      </w:r>
      <w:r>
        <w:rPr>
          <w:rtl/>
          <w:lang w:eastAsia="he-IL"/>
        </w:rPr>
        <w:t xml:space="preserve"> ויכול מאוד להיות שזה יקרה, כי בסוף </w:t>
      </w:r>
      <w:r>
        <w:rPr>
          <w:rFonts w:hint="cs"/>
          <w:rtl/>
          <w:lang w:eastAsia="he-IL"/>
        </w:rPr>
        <w:t>אל</w:t>
      </w:r>
      <w:r>
        <w:rPr>
          <w:rtl/>
          <w:lang w:eastAsia="he-IL"/>
        </w:rPr>
        <w:t xml:space="preserve">ה </w:t>
      </w:r>
      <w:bookmarkStart w:id="1054" w:name="_ETM_Q4_670224"/>
      <w:bookmarkEnd w:id="1054"/>
      <w:r>
        <w:rPr>
          <w:rtl/>
          <w:lang w:eastAsia="he-IL"/>
        </w:rPr>
        <w:t>תשתיות לאומיות</w:t>
      </w:r>
      <w:r>
        <w:rPr>
          <w:rFonts w:hint="cs"/>
          <w:rtl/>
          <w:lang w:eastAsia="he-IL"/>
        </w:rPr>
        <w:t>.</w:t>
      </w:r>
      <w:r>
        <w:rPr>
          <w:rtl/>
          <w:lang w:eastAsia="he-IL"/>
        </w:rPr>
        <w:t xml:space="preserve"> </w:t>
      </w:r>
      <w:bookmarkStart w:id="1055" w:name="_ETM_Q4_674427"/>
      <w:bookmarkStart w:id="1056" w:name="_ETM_Q4_674474"/>
      <w:bookmarkStart w:id="1057" w:name="_ETM_Q4_674595"/>
      <w:bookmarkStart w:id="1058" w:name="_ETM_Q4_674625"/>
      <w:bookmarkEnd w:id="1055"/>
      <w:bookmarkEnd w:id="1056"/>
      <w:bookmarkEnd w:id="1057"/>
      <w:bookmarkEnd w:id="1058"/>
      <w:r>
        <w:rPr>
          <w:rFonts w:hint="cs"/>
          <w:rtl/>
          <w:lang w:eastAsia="he-IL"/>
        </w:rPr>
        <w:t xml:space="preserve">וגם, </w:t>
      </w:r>
      <w:r>
        <w:rPr>
          <w:rtl/>
          <w:lang w:eastAsia="he-IL"/>
        </w:rPr>
        <w:t xml:space="preserve">יחד עם זה אנחנו </w:t>
      </w:r>
      <w:proofErr w:type="spellStart"/>
      <w:r>
        <w:rPr>
          <w:rtl/>
          <w:lang w:eastAsia="he-IL"/>
        </w:rPr>
        <w:t>מאסדרים</w:t>
      </w:r>
      <w:proofErr w:type="spellEnd"/>
      <w:r>
        <w:rPr>
          <w:rtl/>
          <w:lang w:eastAsia="he-IL"/>
        </w:rPr>
        <w:t xml:space="preserve"> את התחום </w:t>
      </w:r>
      <w:bookmarkStart w:id="1059" w:name="_ETM_Q4_673863"/>
      <w:bookmarkEnd w:id="1059"/>
      <w:r>
        <w:rPr>
          <w:rtl/>
          <w:lang w:eastAsia="he-IL"/>
        </w:rPr>
        <w:t xml:space="preserve">של ללכת אל עבר </w:t>
      </w:r>
      <w:bookmarkStart w:id="1060" w:name="_ETM_Q4_677513"/>
      <w:bookmarkEnd w:id="1060"/>
      <w:r>
        <w:rPr>
          <w:rtl/>
          <w:lang w:eastAsia="he-IL"/>
        </w:rPr>
        <w:t xml:space="preserve">רשות פסולת בישראל, שבאמת </w:t>
      </w:r>
      <w:proofErr w:type="spellStart"/>
      <w:r>
        <w:rPr>
          <w:rtl/>
          <w:lang w:eastAsia="he-IL"/>
        </w:rPr>
        <w:t>תאסדר</w:t>
      </w:r>
      <w:proofErr w:type="spellEnd"/>
      <w:r>
        <w:rPr>
          <w:rtl/>
          <w:lang w:eastAsia="he-IL"/>
        </w:rPr>
        <w:t xml:space="preserve"> בקורת גג את כל העולמות </w:t>
      </w:r>
      <w:bookmarkStart w:id="1061" w:name="_ETM_Q4_681671"/>
      <w:bookmarkEnd w:id="1061"/>
      <w:r>
        <w:rPr>
          <w:rtl/>
          <w:lang w:eastAsia="he-IL"/>
        </w:rPr>
        <w:t>האלה של המתקנים</w:t>
      </w:r>
      <w:r>
        <w:rPr>
          <w:rFonts w:hint="cs"/>
          <w:rtl/>
          <w:lang w:eastAsia="he-IL"/>
        </w:rPr>
        <w:t>, א</w:t>
      </w:r>
      <w:r>
        <w:rPr>
          <w:rtl/>
          <w:lang w:eastAsia="he-IL"/>
        </w:rPr>
        <w:t>סדרה מאוד מאוד רחבה</w:t>
      </w:r>
      <w:r>
        <w:rPr>
          <w:rFonts w:hint="cs"/>
          <w:rtl/>
          <w:lang w:eastAsia="he-IL"/>
        </w:rPr>
        <w:t>,</w:t>
      </w:r>
      <w:r>
        <w:rPr>
          <w:rtl/>
          <w:lang w:eastAsia="he-IL"/>
        </w:rPr>
        <w:t xml:space="preserve"> ותראה בהם תשתית </w:t>
      </w:r>
      <w:bookmarkStart w:id="1062" w:name="_ETM_Q4_685830"/>
      <w:bookmarkEnd w:id="1062"/>
      <w:r>
        <w:rPr>
          <w:rtl/>
          <w:lang w:eastAsia="he-IL"/>
        </w:rPr>
        <w:t>לאומית אמיתית של משק סגור</w:t>
      </w:r>
      <w:r>
        <w:rPr>
          <w:rFonts w:hint="cs"/>
          <w:rtl/>
          <w:lang w:eastAsia="he-IL"/>
        </w:rPr>
        <w:t>,</w:t>
      </w:r>
      <w:r>
        <w:rPr>
          <w:rtl/>
          <w:lang w:eastAsia="he-IL"/>
        </w:rPr>
        <w:t xml:space="preserve"> עם תעריף שיוכל להתנהל. </w:t>
      </w:r>
    </w:p>
    <w:p w:rsidR="00E9252A" w:rsidRDefault="00E9252A" w:rsidP="006B5F97">
      <w:pPr>
        <w:rPr>
          <w:rtl/>
          <w:lang w:eastAsia="he-IL"/>
        </w:rPr>
      </w:pPr>
    </w:p>
    <w:p w:rsidR="00E9252A" w:rsidRDefault="00E9252A" w:rsidP="006B5F97">
      <w:pPr>
        <w:rPr>
          <w:rtl/>
          <w:lang w:eastAsia="he-IL"/>
        </w:rPr>
      </w:pPr>
      <w:r>
        <w:rPr>
          <w:rtl/>
          <w:lang w:eastAsia="he-IL"/>
        </w:rPr>
        <w:t xml:space="preserve">שני </w:t>
      </w:r>
      <w:bookmarkStart w:id="1063" w:name="_ETM_Q4_689989"/>
      <w:bookmarkEnd w:id="1063"/>
      <w:r>
        <w:rPr>
          <w:rtl/>
          <w:lang w:eastAsia="he-IL"/>
        </w:rPr>
        <w:t xml:space="preserve">הדברים האלה באים ביחד, יעל. הוועדה כבר מסיימת את </w:t>
      </w:r>
      <w:bookmarkStart w:id="1064" w:name="_ETM_Q4_694148"/>
      <w:bookmarkEnd w:id="1064"/>
      <w:r>
        <w:rPr>
          <w:rtl/>
          <w:lang w:eastAsia="he-IL"/>
        </w:rPr>
        <w:t>המסקנות שלה</w:t>
      </w:r>
      <w:r>
        <w:rPr>
          <w:rFonts w:hint="cs"/>
          <w:rtl/>
          <w:lang w:eastAsia="he-IL"/>
        </w:rPr>
        <w:t>,</w:t>
      </w:r>
      <w:r>
        <w:rPr>
          <w:rtl/>
          <w:lang w:eastAsia="he-IL"/>
        </w:rPr>
        <w:t xml:space="preserve"> אנחנו בשלב כתיבת המסקנות</w:t>
      </w:r>
      <w:r>
        <w:rPr>
          <w:rFonts w:hint="cs"/>
          <w:rtl/>
          <w:lang w:eastAsia="he-IL"/>
        </w:rPr>
        <w:t>,</w:t>
      </w:r>
      <w:r>
        <w:rPr>
          <w:rtl/>
          <w:lang w:eastAsia="he-IL"/>
        </w:rPr>
        <w:t xml:space="preserve"> אנחנו סיימנו את הדיונים </w:t>
      </w:r>
      <w:bookmarkStart w:id="1065" w:name="_ETM_Q4_698307"/>
      <w:bookmarkEnd w:id="1065"/>
      <w:r>
        <w:rPr>
          <w:rtl/>
          <w:lang w:eastAsia="he-IL"/>
        </w:rPr>
        <w:t>בוועדה</w:t>
      </w:r>
      <w:r>
        <w:rPr>
          <w:rFonts w:hint="cs"/>
          <w:rtl/>
          <w:lang w:eastAsia="he-IL"/>
        </w:rPr>
        <w:t>.</w:t>
      </w:r>
      <w:r>
        <w:rPr>
          <w:rtl/>
          <w:lang w:eastAsia="he-IL"/>
        </w:rPr>
        <w:t xml:space="preserve"> יש לנו עוד משהו עם השלטון המקומי והאזורי</w:t>
      </w:r>
      <w:r>
        <w:rPr>
          <w:rFonts w:hint="cs"/>
          <w:rtl/>
          <w:lang w:eastAsia="he-IL"/>
        </w:rPr>
        <w:t>,</w:t>
      </w:r>
      <w:r>
        <w:rPr>
          <w:rtl/>
          <w:lang w:eastAsia="he-IL"/>
        </w:rPr>
        <w:t xml:space="preserve"> </w:t>
      </w:r>
      <w:bookmarkStart w:id="1066" w:name="_ETM_Q4_702466"/>
      <w:bookmarkEnd w:id="1066"/>
      <w:r>
        <w:rPr>
          <w:rtl/>
          <w:lang w:eastAsia="he-IL"/>
        </w:rPr>
        <w:t>שאנחנו מעוניינים לשמוע אותם, אבל המסקנות נכתבות ממ</w:t>
      </w:r>
      <w:r>
        <w:rPr>
          <w:rFonts w:hint="cs"/>
          <w:rtl/>
          <w:lang w:eastAsia="he-IL"/>
        </w:rPr>
        <w:t>ש</w:t>
      </w:r>
      <w:r>
        <w:rPr>
          <w:rtl/>
          <w:lang w:eastAsia="he-IL"/>
        </w:rPr>
        <w:t xml:space="preserve"> </w:t>
      </w:r>
      <w:bookmarkStart w:id="1067" w:name="_ETM_Q4_706635"/>
      <w:bookmarkEnd w:id="1067"/>
      <w:r>
        <w:rPr>
          <w:rtl/>
          <w:lang w:eastAsia="he-IL"/>
        </w:rPr>
        <w:t>בימים אלה</w:t>
      </w:r>
      <w:r>
        <w:rPr>
          <w:rFonts w:hint="cs"/>
          <w:rtl/>
          <w:lang w:eastAsia="he-IL"/>
        </w:rPr>
        <w:t>,</w:t>
      </w:r>
      <w:r>
        <w:rPr>
          <w:rtl/>
          <w:lang w:eastAsia="he-IL"/>
        </w:rPr>
        <w:t xml:space="preserve"> איתנו ועם האוצר</w:t>
      </w:r>
      <w:r>
        <w:rPr>
          <w:rFonts w:hint="cs"/>
          <w:rtl/>
          <w:lang w:eastAsia="he-IL"/>
        </w:rPr>
        <w:t>, ו</w:t>
      </w:r>
      <w:bookmarkStart w:id="1068" w:name="_ETM_Q4_710781"/>
      <w:bookmarkStart w:id="1069" w:name="_ETM_Q4_710816"/>
      <w:bookmarkStart w:id="1070" w:name="_ETM_Q4_710948"/>
      <w:bookmarkStart w:id="1071" w:name="_ETM_Q4_710974"/>
      <w:bookmarkEnd w:id="1068"/>
      <w:bookmarkEnd w:id="1069"/>
      <w:bookmarkEnd w:id="1070"/>
      <w:bookmarkEnd w:id="1071"/>
      <w:r>
        <w:rPr>
          <w:rtl/>
          <w:lang w:eastAsia="he-IL"/>
        </w:rPr>
        <w:t>אנחנו נפרסם את זה</w:t>
      </w:r>
      <w:r>
        <w:rPr>
          <w:rFonts w:hint="cs"/>
          <w:rtl/>
          <w:lang w:eastAsia="he-IL"/>
        </w:rPr>
        <w:t>.</w:t>
      </w:r>
      <w:r>
        <w:rPr>
          <w:rtl/>
          <w:lang w:eastAsia="he-IL"/>
        </w:rPr>
        <w:t xml:space="preserve"> </w:t>
      </w:r>
    </w:p>
    <w:p w:rsidR="00E9252A" w:rsidRDefault="00E9252A" w:rsidP="006B5F97">
      <w:pPr>
        <w:rPr>
          <w:rtl/>
          <w:lang w:eastAsia="he-IL"/>
        </w:rPr>
      </w:pPr>
    </w:p>
    <w:p w:rsidR="00E9252A" w:rsidRDefault="00E9252A" w:rsidP="006B5F97">
      <w:pPr>
        <w:rPr>
          <w:rtl/>
          <w:lang w:eastAsia="he-IL"/>
        </w:rPr>
      </w:pPr>
      <w:r>
        <w:rPr>
          <w:rtl/>
          <w:lang w:eastAsia="he-IL"/>
        </w:rPr>
        <w:t xml:space="preserve">מבחינתי </w:t>
      </w:r>
      <w:bookmarkStart w:id="1072" w:name="_ETM_Q4_710795"/>
      <w:bookmarkEnd w:id="1072"/>
      <w:r>
        <w:rPr>
          <w:rtl/>
          <w:lang w:eastAsia="he-IL"/>
        </w:rPr>
        <w:t>זו בשורה עצומה, כי המסקנות האלה</w:t>
      </w:r>
      <w:r>
        <w:rPr>
          <w:rFonts w:hint="cs"/>
          <w:rtl/>
          <w:lang w:eastAsia="he-IL"/>
        </w:rPr>
        <w:t xml:space="preserve"> –</w:t>
      </w:r>
      <w:r>
        <w:rPr>
          <w:rtl/>
          <w:lang w:eastAsia="he-IL"/>
        </w:rPr>
        <w:t xml:space="preserve"> זה יושב בתוך חוק </w:t>
      </w:r>
      <w:bookmarkStart w:id="1073" w:name="_ETM_Q4_714956"/>
      <w:bookmarkEnd w:id="1073"/>
      <w:r>
        <w:rPr>
          <w:rtl/>
          <w:lang w:eastAsia="he-IL"/>
        </w:rPr>
        <w:t xml:space="preserve">ההסדרים, </w:t>
      </w:r>
      <w:r>
        <w:rPr>
          <w:rFonts w:hint="cs"/>
          <w:rtl/>
          <w:lang w:eastAsia="he-IL"/>
        </w:rPr>
        <w:t>אל</w:t>
      </w:r>
      <w:r>
        <w:rPr>
          <w:rtl/>
          <w:lang w:eastAsia="he-IL"/>
        </w:rPr>
        <w:t>ה מסקנות שיש איתן אמירה שהיא ברמת החלטת ממשלה</w:t>
      </w:r>
      <w:r>
        <w:rPr>
          <w:rFonts w:hint="cs"/>
          <w:rtl/>
          <w:lang w:eastAsia="he-IL"/>
        </w:rPr>
        <w:t>,</w:t>
      </w:r>
      <w:r>
        <w:rPr>
          <w:rtl/>
          <w:lang w:eastAsia="he-IL"/>
        </w:rPr>
        <w:t xml:space="preserve"> </w:t>
      </w:r>
      <w:bookmarkStart w:id="1074" w:name="_ETM_Q4_719117"/>
      <w:bookmarkEnd w:id="1074"/>
      <w:r>
        <w:rPr>
          <w:rtl/>
          <w:lang w:eastAsia="he-IL"/>
        </w:rPr>
        <w:t>שאנחנו נביא אותה</w:t>
      </w:r>
      <w:r>
        <w:rPr>
          <w:rFonts w:hint="cs"/>
          <w:rtl/>
          <w:lang w:eastAsia="he-IL"/>
        </w:rPr>
        <w:t>,</w:t>
      </w:r>
      <w:r>
        <w:rPr>
          <w:rtl/>
          <w:lang w:eastAsia="he-IL"/>
        </w:rPr>
        <w:t xml:space="preserve"> להקמת רשות פסולת </w:t>
      </w:r>
      <w:r>
        <w:rPr>
          <w:rtl/>
          <w:lang w:eastAsia="he-IL"/>
        </w:rPr>
        <w:lastRenderedPageBreak/>
        <w:t>בישראל</w:t>
      </w:r>
      <w:r>
        <w:rPr>
          <w:rFonts w:hint="cs"/>
          <w:rtl/>
          <w:lang w:eastAsia="he-IL"/>
        </w:rPr>
        <w:t>,</w:t>
      </w:r>
      <w:r>
        <w:rPr>
          <w:rtl/>
          <w:lang w:eastAsia="he-IL"/>
        </w:rPr>
        <w:t xml:space="preserve"> </w:t>
      </w:r>
      <w:proofErr w:type="spellStart"/>
      <w:r>
        <w:rPr>
          <w:rtl/>
          <w:lang w:eastAsia="he-IL"/>
        </w:rPr>
        <w:t>ואיתה</w:t>
      </w:r>
      <w:proofErr w:type="spellEnd"/>
      <w:r>
        <w:rPr>
          <w:rtl/>
          <w:lang w:eastAsia="he-IL"/>
        </w:rPr>
        <w:t xml:space="preserve"> גם ההוצאה</w:t>
      </w:r>
      <w:r>
        <w:rPr>
          <w:rFonts w:hint="cs"/>
          <w:rtl/>
          <w:lang w:eastAsia="he-IL"/>
        </w:rPr>
        <w:t xml:space="preserve"> </w:t>
      </w:r>
      <w:r>
        <w:rPr>
          <w:rtl/>
          <w:lang w:eastAsia="he-IL"/>
        </w:rPr>
        <w:t>של שני הקולות הקוראים</w:t>
      </w:r>
      <w:r>
        <w:rPr>
          <w:rFonts w:hint="cs"/>
          <w:rtl/>
          <w:lang w:eastAsia="he-IL"/>
        </w:rPr>
        <w:t>.</w:t>
      </w:r>
      <w:r>
        <w:rPr>
          <w:rtl/>
          <w:lang w:eastAsia="he-IL"/>
        </w:rPr>
        <w:t xml:space="preserve"> </w:t>
      </w:r>
      <w:bookmarkStart w:id="1075" w:name="_ETM_Q4_723277"/>
      <w:bookmarkEnd w:id="1075"/>
      <w:r>
        <w:rPr>
          <w:rFonts w:hint="cs"/>
          <w:rtl/>
          <w:lang w:eastAsia="he-IL"/>
        </w:rPr>
        <w:t>זה י</w:t>
      </w:r>
      <w:r>
        <w:rPr>
          <w:rtl/>
          <w:lang w:eastAsia="he-IL"/>
        </w:rPr>
        <w:t>היה ביחד, אני מקווה</w:t>
      </w:r>
      <w:r>
        <w:rPr>
          <w:rFonts w:hint="cs"/>
          <w:rtl/>
          <w:lang w:eastAsia="he-IL"/>
        </w:rPr>
        <w:t>.</w:t>
      </w:r>
      <w:r>
        <w:rPr>
          <w:rtl/>
          <w:lang w:eastAsia="he-IL"/>
        </w:rPr>
        <w:t xml:space="preserve"> </w:t>
      </w:r>
      <w:r>
        <w:rPr>
          <w:rFonts w:hint="cs"/>
          <w:rtl/>
          <w:lang w:eastAsia="he-IL"/>
        </w:rPr>
        <w:t>ו</w:t>
      </w:r>
      <w:r>
        <w:rPr>
          <w:rtl/>
          <w:lang w:eastAsia="he-IL"/>
        </w:rPr>
        <w:t xml:space="preserve">בזה אני </w:t>
      </w:r>
      <w:bookmarkStart w:id="1076" w:name="_ETM_Q4_727438"/>
      <w:bookmarkEnd w:id="1076"/>
      <w:r>
        <w:rPr>
          <w:rtl/>
          <w:lang w:eastAsia="he-IL"/>
        </w:rPr>
        <w:t xml:space="preserve">יכולה </w:t>
      </w:r>
      <w:r>
        <w:rPr>
          <w:rFonts w:hint="cs"/>
          <w:rtl/>
          <w:lang w:eastAsia="he-IL"/>
        </w:rPr>
        <w:t xml:space="preserve">גם </w:t>
      </w:r>
      <w:r>
        <w:rPr>
          <w:rtl/>
          <w:lang w:eastAsia="he-IL"/>
        </w:rPr>
        <w:t>להגיד שמימשתי את קרן הניקיון במלואה</w:t>
      </w:r>
      <w:r>
        <w:rPr>
          <w:rFonts w:hint="cs"/>
          <w:rtl/>
          <w:lang w:eastAsia="he-IL"/>
        </w:rPr>
        <w:t>,</w:t>
      </w:r>
      <w:r>
        <w:rPr>
          <w:rtl/>
          <w:lang w:eastAsia="he-IL"/>
        </w:rPr>
        <w:t xml:space="preserve"> וזו באמת </w:t>
      </w:r>
      <w:bookmarkStart w:id="1077" w:name="_ETM_Q4_731599"/>
      <w:bookmarkEnd w:id="1077"/>
      <w:r>
        <w:rPr>
          <w:rtl/>
          <w:lang w:eastAsia="he-IL"/>
        </w:rPr>
        <w:t xml:space="preserve">בשורה עצומה למי שמבין בעולמות האלה. </w:t>
      </w:r>
      <w:bookmarkStart w:id="1078" w:name="_ETM_Q4_734293"/>
      <w:bookmarkEnd w:id="1078"/>
    </w:p>
    <w:p w:rsidR="00E9252A" w:rsidRDefault="00E9252A" w:rsidP="006B5F97">
      <w:pPr>
        <w:rPr>
          <w:rtl/>
          <w:lang w:eastAsia="he-IL"/>
        </w:rPr>
      </w:pPr>
      <w:bookmarkStart w:id="1079" w:name="_ETM_Q4_734321"/>
      <w:bookmarkEnd w:id="1079"/>
    </w:p>
    <w:p w:rsidR="00E9252A" w:rsidRDefault="00E9252A" w:rsidP="00FE6357">
      <w:pPr>
        <w:rPr>
          <w:rtl/>
        </w:rPr>
      </w:pPr>
      <w:bookmarkStart w:id="1080" w:name="_ETM_Q4_734463"/>
      <w:bookmarkStart w:id="1081" w:name="_ETM_Q4_734487"/>
      <w:bookmarkEnd w:id="1080"/>
      <w:bookmarkEnd w:id="1081"/>
      <w:r>
        <w:rPr>
          <w:rtl/>
          <w:lang w:eastAsia="he-IL"/>
        </w:rPr>
        <w:t>לגבי האקלים</w:t>
      </w:r>
      <w:r>
        <w:rPr>
          <w:rFonts w:hint="cs"/>
          <w:rtl/>
          <w:lang w:eastAsia="he-IL"/>
        </w:rPr>
        <w:t>,</w:t>
      </w:r>
      <w:r>
        <w:rPr>
          <w:rtl/>
          <w:lang w:eastAsia="he-IL"/>
        </w:rPr>
        <w:t xml:space="preserve"> </w:t>
      </w:r>
      <w:bookmarkStart w:id="1082" w:name="_ETM_Q4_736140"/>
      <w:bookmarkEnd w:id="1082"/>
      <w:proofErr w:type="spellStart"/>
      <w:r>
        <w:rPr>
          <w:rtl/>
          <w:lang w:eastAsia="he-IL"/>
        </w:rPr>
        <w:t>יור</w:t>
      </w:r>
      <w:r>
        <w:rPr>
          <w:rFonts w:hint="cs"/>
          <w:rtl/>
          <w:lang w:eastAsia="he-IL"/>
        </w:rPr>
        <w:t>א</w:t>
      </w:r>
      <w:r>
        <w:rPr>
          <w:rtl/>
          <w:lang w:eastAsia="he-IL"/>
        </w:rPr>
        <w:t>י</w:t>
      </w:r>
      <w:proofErr w:type="spellEnd"/>
      <w:r>
        <w:rPr>
          <w:rtl/>
          <w:lang w:eastAsia="he-IL"/>
        </w:rPr>
        <w:t>, אפשר לומר שאולי אתה האנטי</w:t>
      </w:r>
      <w:r>
        <w:rPr>
          <w:rFonts w:hint="cs"/>
          <w:rtl/>
          <w:lang w:eastAsia="he-IL"/>
        </w:rPr>
        <w:t>-</w:t>
      </w:r>
      <w:r>
        <w:rPr>
          <w:rtl/>
          <w:lang w:eastAsia="he-IL"/>
        </w:rPr>
        <w:t xml:space="preserve">תזה ליעל רון בן </w:t>
      </w:r>
      <w:bookmarkStart w:id="1083" w:name="_ETM_Q4_739815"/>
      <w:bookmarkEnd w:id="1083"/>
      <w:r>
        <w:rPr>
          <w:rtl/>
          <w:lang w:eastAsia="he-IL"/>
        </w:rPr>
        <w:t xml:space="preserve">משה בעבודה </w:t>
      </w:r>
      <w:r>
        <w:rPr>
          <w:rFonts w:hint="cs"/>
          <w:rtl/>
          <w:lang w:eastAsia="he-IL"/>
        </w:rPr>
        <w:t xml:space="preserve">מולנו, </w:t>
      </w:r>
      <w:r>
        <w:rPr>
          <w:rtl/>
          <w:lang w:eastAsia="he-IL"/>
        </w:rPr>
        <w:t xml:space="preserve">מול המשרד, מולי כשרה ובכלל בוועדות. אני </w:t>
      </w:r>
      <w:bookmarkStart w:id="1084" w:name="_ETM_Q4_743490"/>
      <w:bookmarkEnd w:id="1084"/>
      <w:r>
        <w:rPr>
          <w:rtl/>
          <w:lang w:eastAsia="he-IL"/>
        </w:rPr>
        <w:t xml:space="preserve">חושבת שגם אתם יכולתם לעשות עבודה הרבה יותר טובה בעבודה </w:t>
      </w:r>
      <w:bookmarkStart w:id="1085" w:name="_ETM_Q4_747165"/>
      <w:bookmarkEnd w:id="1085"/>
      <w:r>
        <w:rPr>
          <w:rtl/>
          <w:lang w:eastAsia="he-IL"/>
        </w:rPr>
        <w:t xml:space="preserve">על חוק האקלים ובהגעה ליעדים הרבה יותר טובים. אנחנו במשרד </w:t>
      </w:r>
      <w:bookmarkStart w:id="1086" w:name="_ETM_Q4_750840"/>
      <w:bookmarkEnd w:id="1086"/>
      <w:r>
        <w:rPr>
          <w:rtl/>
          <w:lang w:eastAsia="he-IL"/>
        </w:rPr>
        <w:t>הוצאנו חקיקה ממשלתית</w:t>
      </w:r>
      <w:r>
        <w:rPr>
          <w:rFonts w:hint="cs"/>
          <w:rtl/>
          <w:lang w:eastAsia="he-IL"/>
        </w:rPr>
        <w:t>,</w:t>
      </w:r>
      <w:r>
        <w:rPr>
          <w:rtl/>
          <w:lang w:eastAsia="he-IL"/>
        </w:rPr>
        <w:t xml:space="preserve"> שהיא הרבה יותר שאפתנית, אבל עדיין אנחנו </w:t>
      </w:r>
      <w:bookmarkStart w:id="1087" w:name="_ETM_Q4_754515"/>
      <w:bookmarkEnd w:id="1087"/>
      <w:r>
        <w:rPr>
          <w:rtl/>
          <w:lang w:eastAsia="he-IL"/>
        </w:rPr>
        <w:t xml:space="preserve">מקיימים את הנושא </w:t>
      </w:r>
      <w:bookmarkStart w:id="1088" w:name="_ETM_Q4_758200"/>
      <w:bookmarkEnd w:id="1088"/>
      <w:r>
        <w:rPr>
          <w:rtl/>
          <w:lang w:eastAsia="he-IL"/>
        </w:rPr>
        <w:t xml:space="preserve">של היערכות לשינויי האקלים ביחד עם השלטון המקומי והאזורי. </w:t>
      </w:r>
      <w:bookmarkStart w:id="1089" w:name="TOR_Q5"/>
      <w:bookmarkEnd w:id="1089"/>
      <w:r>
        <w:rPr>
          <w:rFonts w:hint="cs"/>
          <w:rtl/>
        </w:rPr>
        <w:t>עשינו אירוע גדול בבית הנשיא להרבה רשויות שנמצאות בתוך התוכנית. הכנסנו רשויות נוספות. גם עכשיו בכל</w:t>
      </w:r>
      <w:bookmarkStart w:id="1090" w:name="_ETM_Q5_169552"/>
      <w:bookmarkEnd w:id="1090"/>
      <w:r>
        <w:rPr>
          <w:rFonts w:hint="cs"/>
          <w:rtl/>
        </w:rPr>
        <w:t xml:space="preserve"> החלטת ממשלה, רשויות שלא היו, הכנסנו אותן לתוך התוכנית, ואנחנו עושים היערכות</w:t>
      </w:r>
      <w:bookmarkStart w:id="1091" w:name="_ETM_Q5_174508"/>
      <w:bookmarkEnd w:id="1091"/>
      <w:r>
        <w:rPr>
          <w:rFonts w:hint="cs"/>
          <w:rtl/>
        </w:rPr>
        <w:t xml:space="preserve"> לשינויי אקלים, שינויים </w:t>
      </w:r>
      <w:proofErr w:type="spellStart"/>
      <w:r>
        <w:rPr>
          <w:rFonts w:hint="cs"/>
          <w:rtl/>
        </w:rPr>
        <w:t>אמיתיים</w:t>
      </w:r>
      <w:proofErr w:type="spellEnd"/>
      <w:r>
        <w:rPr>
          <w:rFonts w:hint="cs"/>
          <w:rtl/>
        </w:rPr>
        <w:t xml:space="preserve"> </w:t>
      </w:r>
      <w:r>
        <w:rPr>
          <w:rFonts w:hint="eastAsia"/>
          <w:rtl/>
        </w:rPr>
        <w:t>–</w:t>
      </w:r>
      <w:r>
        <w:rPr>
          <w:rFonts w:hint="cs"/>
          <w:rtl/>
        </w:rPr>
        <w:t xml:space="preserve"> של הצפות, של</w:t>
      </w:r>
      <w:bookmarkStart w:id="1092" w:name="_ETM_Q5_179495"/>
      <w:bookmarkEnd w:id="1092"/>
      <w:r>
        <w:rPr>
          <w:rFonts w:hint="cs"/>
          <w:rtl/>
        </w:rPr>
        <w:t xml:space="preserve"> איי חום בערים, עם מפות של סיכוני אקלים. </w:t>
      </w:r>
    </w:p>
    <w:p w:rsidR="00E9252A" w:rsidRDefault="00E9252A" w:rsidP="006B5F97">
      <w:pPr>
        <w:rPr>
          <w:rtl/>
        </w:rPr>
      </w:pPr>
    </w:p>
    <w:p w:rsidR="00E9252A" w:rsidRDefault="00E9252A" w:rsidP="006B5F97">
      <w:pPr>
        <w:rPr>
          <w:rtl/>
        </w:rPr>
      </w:pPr>
      <w:bookmarkStart w:id="1093" w:name="_ETM_Q5_183023"/>
      <w:bookmarkStart w:id="1094" w:name="_ETM_Q5_183123"/>
      <w:bookmarkEnd w:id="1093"/>
      <w:bookmarkEnd w:id="1094"/>
      <w:r>
        <w:rPr>
          <w:rtl/>
        </w:rPr>
        <w:t>אנחנו באמת מאוד מאוד מקווים שהחקיקה הזאת</w:t>
      </w:r>
      <w:r>
        <w:rPr>
          <w:rFonts w:hint="cs"/>
          <w:rtl/>
        </w:rPr>
        <w:t>,</w:t>
      </w:r>
      <w:r>
        <w:rPr>
          <w:rtl/>
        </w:rPr>
        <w:t xml:space="preserve"> </w:t>
      </w:r>
      <w:bookmarkStart w:id="1095" w:name="_ETM_Q5_184314"/>
      <w:bookmarkEnd w:id="1095"/>
      <w:r>
        <w:rPr>
          <w:rtl/>
        </w:rPr>
        <w:t xml:space="preserve">שדי הושלמה בוועדת הפנים והגנת הסביבה של הכנסת, תוכל </w:t>
      </w:r>
      <w:bookmarkStart w:id="1096" w:name="_ETM_Q5_188628"/>
      <w:bookmarkEnd w:id="1096"/>
      <w:r>
        <w:rPr>
          <w:rtl/>
        </w:rPr>
        <w:t xml:space="preserve">לעבור בהסכמות ביחד עם האוצר. אני מבינה שהאוצר רצו לשמר </w:t>
      </w:r>
      <w:bookmarkStart w:id="1097" w:name="_ETM_Q5_192943"/>
      <w:bookmarkEnd w:id="1097"/>
      <w:r>
        <w:rPr>
          <w:rtl/>
        </w:rPr>
        <w:t xml:space="preserve">יעדים שהם יעדים שלהם ויכולות שלהם לשנות חקיקה כזאת </w:t>
      </w:r>
      <w:bookmarkStart w:id="1098" w:name="_ETM_Q5_197257"/>
      <w:bookmarkEnd w:id="1098"/>
      <w:r>
        <w:rPr>
          <w:rtl/>
        </w:rPr>
        <w:t>במידת הצורך, אבל אני יכולה לומר שעדיין</w:t>
      </w:r>
      <w:r>
        <w:rPr>
          <w:rFonts w:hint="cs"/>
          <w:rtl/>
        </w:rPr>
        <w:t>,</w:t>
      </w:r>
      <w:r>
        <w:rPr>
          <w:rtl/>
        </w:rPr>
        <w:t xml:space="preserve"> אנחנו בתור משרד </w:t>
      </w:r>
      <w:bookmarkStart w:id="1099" w:name="_ETM_Q5_201571"/>
      <w:bookmarkEnd w:id="1099"/>
      <w:r>
        <w:rPr>
          <w:rtl/>
        </w:rPr>
        <w:t xml:space="preserve">לא מוותרים ועושים כל מה שצריך </w:t>
      </w:r>
      <w:bookmarkStart w:id="1100" w:name="_ETM_Q5_205896"/>
      <w:bookmarkEnd w:id="1100"/>
      <w:r>
        <w:rPr>
          <w:rtl/>
        </w:rPr>
        <w:t xml:space="preserve">בתחום הזה גם מבחינת אדפטציה וגם מבחינת </w:t>
      </w:r>
      <w:proofErr w:type="spellStart"/>
      <w:r>
        <w:rPr>
          <w:rtl/>
        </w:rPr>
        <w:t>מיטיגציה</w:t>
      </w:r>
      <w:proofErr w:type="spellEnd"/>
      <w:r>
        <w:rPr>
          <w:rtl/>
        </w:rPr>
        <w:t xml:space="preserve">. </w:t>
      </w:r>
      <w:bookmarkStart w:id="1101" w:name="_ETM_Q5_213927"/>
      <w:bookmarkEnd w:id="1101"/>
    </w:p>
    <w:p w:rsidR="00E9252A" w:rsidRDefault="00E9252A" w:rsidP="006B5F97">
      <w:pPr>
        <w:ind w:firstLine="0"/>
        <w:rPr>
          <w:rtl/>
        </w:rPr>
      </w:pPr>
      <w:bookmarkStart w:id="1102" w:name="_ETM_Q5_214014"/>
      <w:bookmarkStart w:id="1103" w:name="_ETM_Q5_214095"/>
      <w:bookmarkStart w:id="1104" w:name="_ETM_Q5_214154"/>
      <w:bookmarkStart w:id="1105" w:name="_ETM_Q5_162817"/>
      <w:bookmarkStart w:id="1106" w:name="_ETM_Q5_162958"/>
      <w:bookmarkEnd w:id="1102"/>
      <w:bookmarkEnd w:id="1103"/>
      <w:bookmarkEnd w:id="1104"/>
      <w:bookmarkEnd w:id="1105"/>
      <w:bookmarkEnd w:id="1106"/>
    </w:p>
    <w:p w:rsidR="00E9252A" w:rsidRDefault="00E9252A" w:rsidP="006B5F97">
      <w:pPr>
        <w:pStyle w:val="-"/>
        <w:keepNext/>
        <w:rPr>
          <w:rtl/>
        </w:rPr>
      </w:pPr>
      <w:bookmarkStart w:id="1107" w:name="ET_speakercontinue_6452_3"/>
      <w:r w:rsidRPr="00622C68">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622C68">
        <w:rPr>
          <w:rStyle w:val="TagStyle"/>
          <w:rtl/>
        </w:rPr>
        <w:t xml:space="preserve"> &lt;&lt; דובר_המשך &gt;&gt;</w:t>
      </w:r>
      <w:r>
        <w:rPr>
          <w:rtl/>
        </w:rPr>
        <w:t xml:space="preserve">   </w:t>
      </w:r>
      <w:bookmarkEnd w:id="1107"/>
    </w:p>
    <w:p w:rsidR="00E9252A" w:rsidRDefault="00E9252A" w:rsidP="006B5F97">
      <w:pPr>
        <w:pStyle w:val="KeepWithNext"/>
        <w:rPr>
          <w:rtl/>
        </w:rPr>
      </w:pPr>
    </w:p>
    <w:p w:rsidR="00E9252A" w:rsidRDefault="00E9252A" w:rsidP="006B5F97">
      <w:pPr>
        <w:rPr>
          <w:rtl/>
        </w:rPr>
      </w:pPr>
      <w:r>
        <w:rPr>
          <w:rtl/>
        </w:rPr>
        <w:t xml:space="preserve">רק אתמול </w:t>
      </w:r>
      <w:bookmarkStart w:id="1108" w:name="_ETM_Q5_210210"/>
      <w:bookmarkEnd w:id="1108"/>
      <w:r>
        <w:rPr>
          <w:rtl/>
        </w:rPr>
        <w:t xml:space="preserve">השקתי באשדוד את התוכנית לצמצום זיהום אוויר וריחות באזור התעשייה </w:t>
      </w:r>
      <w:bookmarkStart w:id="1109" w:name="_ETM_Q5_214525"/>
      <w:bookmarkEnd w:id="1109"/>
      <w:r>
        <w:rPr>
          <w:rtl/>
        </w:rPr>
        <w:t xml:space="preserve">הצפוני של אשדוד, תוכנית של </w:t>
      </w:r>
      <w:r>
        <w:rPr>
          <w:rFonts w:hint="cs"/>
          <w:rtl/>
        </w:rPr>
        <w:t xml:space="preserve">32 </w:t>
      </w:r>
      <w:r>
        <w:rPr>
          <w:rtl/>
        </w:rPr>
        <w:t xml:space="preserve">מיליון </w:t>
      </w:r>
      <w:r>
        <w:rPr>
          <w:rFonts w:hint="cs"/>
          <w:rtl/>
        </w:rPr>
        <w:t xml:space="preserve">שקלים </w:t>
      </w:r>
      <w:r>
        <w:rPr>
          <w:rtl/>
        </w:rPr>
        <w:t xml:space="preserve">עם עד 56% </w:t>
      </w:r>
      <w:bookmarkStart w:id="1110" w:name="_ETM_Q5_218840"/>
      <w:bookmarkEnd w:id="1110"/>
      <w:r>
        <w:rPr>
          <w:rtl/>
        </w:rPr>
        <w:t xml:space="preserve">יעדי הפחתה של </w:t>
      </w:r>
      <w:proofErr w:type="spellStart"/>
      <w:r>
        <w:rPr>
          <w:rtl/>
        </w:rPr>
        <w:t>מזהמי</w:t>
      </w:r>
      <w:proofErr w:type="spellEnd"/>
      <w:r>
        <w:rPr>
          <w:rtl/>
        </w:rPr>
        <w:t xml:space="preserve"> אוויר. עשינו את זה ביחד עם </w:t>
      </w:r>
      <w:bookmarkStart w:id="1111" w:name="_ETM_Q5_223154"/>
      <w:bookmarkEnd w:id="1111"/>
      <w:r>
        <w:rPr>
          <w:rtl/>
        </w:rPr>
        <w:t xml:space="preserve">ראש עיריית אשדוד, יחיאל </w:t>
      </w:r>
      <w:proofErr w:type="spellStart"/>
      <w:r>
        <w:rPr>
          <w:rFonts w:hint="cs"/>
          <w:rtl/>
        </w:rPr>
        <w:t>ל</w:t>
      </w:r>
      <w:r>
        <w:rPr>
          <w:rtl/>
        </w:rPr>
        <w:t>סרי</w:t>
      </w:r>
      <w:proofErr w:type="spellEnd"/>
      <w:r>
        <w:rPr>
          <w:rtl/>
        </w:rPr>
        <w:t xml:space="preserve">, עם יבנה, גן יבנה, חבל </w:t>
      </w:r>
      <w:bookmarkStart w:id="1112" w:name="_ETM_Q5_227469"/>
      <w:bookmarkEnd w:id="1112"/>
      <w:r>
        <w:rPr>
          <w:rtl/>
        </w:rPr>
        <w:t>יבנה, גד</w:t>
      </w:r>
      <w:r>
        <w:rPr>
          <w:rFonts w:hint="cs"/>
          <w:rtl/>
        </w:rPr>
        <w:t>רות –</w:t>
      </w:r>
      <w:r>
        <w:rPr>
          <w:rtl/>
        </w:rPr>
        <w:t xml:space="preserve"> </w:t>
      </w:r>
      <w:bookmarkStart w:id="1113" w:name="_ETM_Q5_231793"/>
      <w:bookmarkEnd w:id="1113"/>
      <w:r>
        <w:rPr>
          <w:rtl/>
        </w:rPr>
        <w:t xml:space="preserve">אזורים שבאמת מושפעים </w:t>
      </w:r>
      <w:r>
        <w:rPr>
          <w:rFonts w:hint="eastAsia"/>
          <w:rtl/>
        </w:rPr>
        <w:t>–</w:t>
      </w:r>
      <w:r>
        <w:rPr>
          <w:rFonts w:hint="cs"/>
          <w:rtl/>
        </w:rPr>
        <w:t xml:space="preserve"> </w:t>
      </w:r>
      <w:r>
        <w:rPr>
          <w:rtl/>
        </w:rPr>
        <w:t xml:space="preserve">מושפעים </w:t>
      </w:r>
      <w:r>
        <w:rPr>
          <w:rFonts w:hint="cs"/>
          <w:rtl/>
        </w:rPr>
        <w:t xml:space="preserve">– </w:t>
      </w:r>
      <w:r>
        <w:rPr>
          <w:rtl/>
        </w:rPr>
        <w:t>אשכרה משינויי האקלים</w:t>
      </w:r>
      <w:r>
        <w:rPr>
          <w:rFonts w:hint="cs"/>
          <w:rtl/>
        </w:rPr>
        <w:t>,</w:t>
      </w:r>
      <w:r>
        <w:rPr>
          <w:rtl/>
        </w:rPr>
        <w:t xml:space="preserve"> וכתוצאה מזה ש</w:t>
      </w:r>
      <w:bookmarkStart w:id="1114" w:name="_ETM_Q5_236970"/>
      <w:bookmarkEnd w:id="1114"/>
      <w:r>
        <w:rPr>
          <w:rtl/>
        </w:rPr>
        <w:t xml:space="preserve">יש השפעה סביבתית גדולה להקמת אזורים שיש בהם תשתיות לאומיות </w:t>
      </w:r>
      <w:bookmarkStart w:id="1115" w:name="_ETM_Q5_242147"/>
      <w:bookmarkEnd w:id="1115"/>
      <w:r>
        <w:rPr>
          <w:rtl/>
        </w:rPr>
        <w:t xml:space="preserve">מרובות. </w:t>
      </w:r>
    </w:p>
    <w:p w:rsidR="00E9252A" w:rsidRDefault="00E9252A" w:rsidP="006B5F97">
      <w:pPr>
        <w:pStyle w:val="KeepWithNext"/>
        <w:ind w:firstLine="0"/>
        <w:rPr>
          <w:rtl/>
        </w:rPr>
      </w:pPr>
    </w:p>
    <w:p w:rsidR="00E9252A" w:rsidRDefault="00E9252A" w:rsidP="006B5F97">
      <w:pPr>
        <w:pStyle w:val="af5"/>
        <w:keepNext/>
        <w:rPr>
          <w:rtl/>
        </w:rPr>
      </w:pPr>
      <w:bookmarkStart w:id="1116" w:name="ET_interruption_5787_8"/>
      <w:r w:rsidRPr="008917F3">
        <w:rPr>
          <w:rStyle w:val="TagStyle"/>
          <w:rtl/>
        </w:rPr>
        <w:t xml:space="preserve">&lt;&lt; קריאה &gt;&gt; </w:t>
      </w:r>
      <w:proofErr w:type="spellStart"/>
      <w:r>
        <w:rPr>
          <w:rtl/>
        </w:rPr>
        <w:t>יוראי</w:t>
      </w:r>
      <w:proofErr w:type="spellEnd"/>
      <w:r>
        <w:rPr>
          <w:rtl/>
        </w:rPr>
        <w:t xml:space="preserve"> להב הרצנו (יש עתיד):</w:t>
      </w:r>
      <w:r w:rsidRPr="008917F3">
        <w:rPr>
          <w:rStyle w:val="TagStyle"/>
          <w:rtl/>
        </w:rPr>
        <w:t xml:space="preserve"> &lt;&lt; קריאה &gt;&gt;</w:t>
      </w:r>
      <w:r>
        <w:rPr>
          <w:rtl/>
        </w:rPr>
        <w:t xml:space="preserve">   </w:t>
      </w:r>
      <w:bookmarkEnd w:id="1116"/>
    </w:p>
    <w:p w:rsidR="00E9252A" w:rsidRDefault="00E9252A" w:rsidP="006B5F97">
      <w:pPr>
        <w:pStyle w:val="KeepWithNext"/>
        <w:rPr>
          <w:rtl/>
        </w:rPr>
      </w:pPr>
    </w:p>
    <w:p w:rsidR="00E9252A" w:rsidRDefault="00E9252A" w:rsidP="006B5F97">
      <w:pPr>
        <w:rPr>
          <w:rtl/>
        </w:rPr>
      </w:pPr>
      <w:r>
        <w:rPr>
          <w:rFonts w:hint="cs"/>
          <w:rtl/>
        </w:rPr>
        <w:t>השרה, למה לא כינסתם את ועדת השרים? אני מברך אותך על זה. את צודקת, אבל למה לא כינסת את ועדת השרים לענייני אקלים ב-2023?</w:t>
      </w:r>
    </w:p>
    <w:p w:rsidR="00E9252A" w:rsidRDefault="00E9252A" w:rsidP="006B5F97">
      <w:pPr>
        <w:rPr>
          <w:rtl/>
        </w:rPr>
      </w:pPr>
      <w:bookmarkStart w:id="1117" w:name="_ETM_Q5_249881"/>
      <w:bookmarkStart w:id="1118" w:name="_ETM_Q5_250008"/>
      <w:bookmarkEnd w:id="1117"/>
      <w:bookmarkEnd w:id="1118"/>
    </w:p>
    <w:p w:rsidR="00E9252A" w:rsidRDefault="00E9252A" w:rsidP="006B5F97">
      <w:pPr>
        <w:pStyle w:val="-"/>
        <w:keepNext/>
        <w:rPr>
          <w:rtl/>
        </w:rPr>
      </w:pPr>
      <w:r w:rsidRPr="008917F3">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8917F3">
        <w:rPr>
          <w:rStyle w:val="TagStyle"/>
          <w:rtl/>
        </w:rPr>
        <w:t xml:space="preserve"> &lt;&lt; דובר_המשך &gt;&gt;</w:t>
      </w:r>
      <w:r>
        <w:rPr>
          <w:rtl/>
        </w:rPr>
        <w:t xml:space="preserve">   </w:t>
      </w:r>
    </w:p>
    <w:p w:rsidR="00E9252A" w:rsidRDefault="00E9252A" w:rsidP="006B5F97">
      <w:pPr>
        <w:pStyle w:val="KeepWithNext"/>
        <w:rPr>
          <w:rtl/>
        </w:rPr>
      </w:pPr>
    </w:p>
    <w:p w:rsidR="00E9252A" w:rsidRDefault="00E9252A" w:rsidP="006B5F97">
      <w:pPr>
        <w:rPr>
          <w:rtl/>
        </w:rPr>
      </w:pPr>
      <w:r>
        <w:rPr>
          <w:rtl/>
        </w:rPr>
        <w:t xml:space="preserve">כמו שאמרתי, אנחנו מבצעים עבודה גם במשרד וגם ביחד </w:t>
      </w:r>
      <w:bookmarkStart w:id="1119" w:name="_ETM_Q5_252502"/>
      <w:bookmarkEnd w:id="1119"/>
      <w:r>
        <w:rPr>
          <w:rtl/>
        </w:rPr>
        <w:t>עם הרשויות, הלכה למעשה</w:t>
      </w:r>
      <w:r>
        <w:rPr>
          <w:rFonts w:hint="cs"/>
          <w:rtl/>
        </w:rPr>
        <w:t>.</w:t>
      </w:r>
      <w:r>
        <w:rPr>
          <w:rtl/>
        </w:rPr>
        <w:t xml:space="preserve"> </w:t>
      </w:r>
      <w:r>
        <w:rPr>
          <w:rFonts w:hint="cs"/>
          <w:rtl/>
        </w:rPr>
        <w:t>קיימנו</w:t>
      </w:r>
      <w:bookmarkStart w:id="1120" w:name="_ETM_Q5_258614"/>
      <w:bookmarkEnd w:id="1120"/>
      <w:r>
        <w:rPr>
          <w:rFonts w:hint="cs"/>
          <w:rtl/>
        </w:rPr>
        <w:t xml:space="preserve"> </w:t>
      </w:r>
      <w:r>
        <w:rPr>
          <w:rtl/>
        </w:rPr>
        <w:t>דיונים גם עם האוצ</w:t>
      </w:r>
      <w:r>
        <w:rPr>
          <w:rFonts w:hint="cs"/>
          <w:rtl/>
        </w:rPr>
        <w:t>ר</w:t>
      </w:r>
      <w:r>
        <w:rPr>
          <w:rtl/>
        </w:rPr>
        <w:t xml:space="preserve"> </w:t>
      </w:r>
      <w:bookmarkStart w:id="1121" w:name="_ETM_Q5_257691"/>
      <w:bookmarkEnd w:id="1121"/>
      <w:r>
        <w:rPr>
          <w:rFonts w:hint="cs"/>
          <w:rtl/>
        </w:rPr>
        <w:t>ב</w:t>
      </w:r>
      <w:r>
        <w:rPr>
          <w:rtl/>
        </w:rPr>
        <w:t>נושאים האלה כדי לקדם את זה</w:t>
      </w:r>
      <w:r>
        <w:rPr>
          <w:rFonts w:hint="cs"/>
          <w:rtl/>
        </w:rPr>
        <w:t>.</w:t>
      </w:r>
      <w:r>
        <w:rPr>
          <w:rtl/>
        </w:rPr>
        <w:t xml:space="preserve"> ואל</w:t>
      </w:r>
      <w:r>
        <w:rPr>
          <w:rFonts w:hint="cs"/>
          <w:rtl/>
        </w:rPr>
        <w:t>ל</w:t>
      </w:r>
      <w:r>
        <w:rPr>
          <w:rtl/>
        </w:rPr>
        <w:t xml:space="preserve">ה, אני אגיד לכם </w:t>
      </w:r>
      <w:bookmarkStart w:id="1122" w:name="_ETM_Q5_261064"/>
      <w:bookmarkEnd w:id="1122"/>
      <w:r>
        <w:rPr>
          <w:rtl/>
        </w:rPr>
        <w:t>את האמת, אני יכולה לומר, יו</w:t>
      </w:r>
      <w:r>
        <w:rPr>
          <w:rFonts w:hint="cs"/>
          <w:rtl/>
        </w:rPr>
        <w:t>"</w:t>
      </w:r>
      <w:r>
        <w:rPr>
          <w:rtl/>
        </w:rPr>
        <w:t>ר הכנסת, שקיבלתי משרד ש</w:t>
      </w:r>
      <w:bookmarkStart w:id="1123" w:name="_ETM_Q5_264438"/>
      <w:bookmarkEnd w:id="1123"/>
      <w:r>
        <w:rPr>
          <w:rtl/>
        </w:rPr>
        <w:t xml:space="preserve">אמרו לי </w:t>
      </w:r>
      <w:r>
        <w:rPr>
          <w:rFonts w:hint="cs"/>
          <w:rtl/>
        </w:rPr>
        <w:t xml:space="preserve">בעיקר </w:t>
      </w:r>
      <w:r>
        <w:rPr>
          <w:rtl/>
        </w:rPr>
        <w:t>מה הוא לא יודע לעשות</w:t>
      </w:r>
      <w:r>
        <w:rPr>
          <w:rFonts w:hint="cs"/>
          <w:rtl/>
        </w:rPr>
        <w:t>.</w:t>
      </w:r>
      <w:r>
        <w:rPr>
          <w:rtl/>
        </w:rPr>
        <w:t xml:space="preserve"> היום הוא יודע </w:t>
      </w:r>
      <w:bookmarkStart w:id="1124" w:name="_ETM_Q5_267812"/>
      <w:bookmarkEnd w:id="1124"/>
      <w:r>
        <w:rPr>
          <w:rtl/>
        </w:rPr>
        <w:lastRenderedPageBreak/>
        <w:t xml:space="preserve">לעשות הרבה דברים, והוא מנוע וקטר כלכלי למשק, ואני מאוד </w:t>
      </w:r>
      <w:bookmarkStart w:id="1125" w:name="_ETM_Q5_271186"/>
      <w:bookmarkEnd w:id="1125"/>
      <w:r>
        <w:rPr>
          <w:rtl/>
        </w:rPr>
        <w:t>מאוד גאה בו</w:t>
      </w:r>
      <w:r>
        <w:rPr>
          <w:rFonts w:hint="cs"/>
          <w:rtl/>
        </w:rPr>
        <w:t>.</w:t>
      </w:r>
      <w:r>
        <w:rPr>
          <w:rtl/>
        </w:rPr>
        <w:t xml:space="preserve"> עשינו מהפכה במשרד הזה</w:t>
      </w:r>
      <w:r>
        <w:rPr>
          <w:rFonts w:hint="cs"/>
          <w:rtl/>
        </w:rPr>
        <w:t>.</w:t>
      </w:r>
    </w:p>
    <w:p w:rsidR="00E9252A" w:rsidRDefault="00E9252A" w:rsidP="006B5F97">
      <w:pPr>
        <w:rPr>
          <w:rtl/>
        </w:rPr>
      </w:pPr>
    </w:p>
    <w:p w:rsidR="00E9252A" w:rsidRDefault="00E9252A" w:rsidP="006B5F97">
      <w:pPr>
        <w:pStyle w:val="af6"/>
        <w:keepNext/>
        <w:rPr>
          <w:rtl/>
        </w:rPr>
      </w:pPr>
      <w:r w:rsidRPr="00622C68">
        <w:rPr>
          <w:rStyle w:val="TagStyle"/>
          <w:rtl/>
        </w:rPr>
        <w:t xml:space="preserve"> &lt;&lt; יור &gt;&gt; </w:t>
      </w:r>
      <w:r>
        <w:rPr>
          <w:rtl/>
        </w:rPr>
        <w:t>היו"ר אמיר אוחנה:</w:t>
      </w:r>
      <w:r w:rsidRPr="00622C68">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xml:space="preserve">תודה רבה. </w:t>
      </w:r>
    </w:p>
    <w:p w:rsidR="00E9252A" w:rsidRDefault="00E9252A" w:rsidP="006B5F97">
      <w:pPr>
        <w:rPr>
          <w:rtl/>
        </w:rPr>
      </w:pPr>
    </w:p>
    <w:p w:rsidR="00E9252A" w:rsidRDefault="00E9252A" w:rsidP="006B5F97">
      <w:pPr>
        <w:rPr>
          <w:rtl/>
        </w:rPr>
      </w:pPr>
      <w:r>
        <w:rPr>
          <w:rFonts w:hint="cs"/>
          <w:rtl/>
        </w:rPr>
        <w:t xml:space="preserve">השאילתה הבאה היא שאילתה רגילה של חבר הכנסת עמית הלוי בנושא אכיפת רעש במסגדים. חבר הכנסת הלוי, </w:t>
      </w:r>
      <w:bookmarkStart w:id="1126" w:name="_ETM_Q5_285065"/>
      <w:bookmarkEnd w:id="1126"/>
      <w:r>
        <w:rPr>
          <w:rFonts w:hint="cs"/>
          <w:rtl/>
        </w:rPr>
        <w:t>בבקשה.</w:t>
      </w:r>
    </w:p>
    <w:p w:rsidR="00E9252A" w:rsidRDefault="00E9252A" w:rsidP="006B5F97">
      <w:pPr>
        <w:rPr>
          <w:rtl/>
        </w:rPr>
      </w:pPr>
    </w:p>
    <w:p w:rsidR="00E9252A" w:rsidRDefault="00E9252A" w:rsidP="006B5F97">
      <w:pPr>
        <w:pStyle w:val="a9"/>
        <w:rPr>
          <w:rtl/>
        </w:rPr>
      </w:pPr>
      <w:bookmarkStart w:id="1127" w:name="ET_query_649518_7"/>
      <w:r w:rsidRPr="00622C68">
        <w:rPr>
          <w:rStyle w:val="TagStyle"/>
          <w:rtl/>
        </w:rPr>
        <w:t xml:space="preserve"> &lt;&lt; שאילתה &gt;&gt; </w:t>
      </w:r>
      <w:bookmarkStart w:id="1128" w:name="_Toc234422873"/>
      <w:bookmarkStart w:id="1129" w:name="_Toc234432029"/>
      <w:bookmarkStart w:id="1130" w:name="_Toc234439893"/>
      <w:bookmarkStart w:id="1131" w:name="_Toc234440633"/>
      <w:r>
        <w:rPr>
          <w:rtl/>
        </w:rPr>
        <w:t xml:space="preserve">4273. אכיפת רעש </w:t>
      </w:r>
      <w:r>
        <w:rPr>
          <w:rFonts w:hint="cs"/>
          <w:rtl/>
        </w:rPr>
        <w:t>ב</w:t>
      </w:r>
      <w:r>
        <w:rPr>
          <w:rtl/>
        </w:rPr>
        <w:t>מסגדים</w:t>
      </w:r>
      <w:bookmarkEnd w:id="1128"/>
      <w:bookmarkEnd w:id="1129"/>
      <w:bookmarkEnd w:id="1130"/>
      <w:bookmarkEnd w:id="1131"/>
      <w:r w:rsidRPr="00622C68">
        <w:rPr>
          <w:rStyle w:val="TagStyle"/>
          <w:rtl/>
        </w:rPr>
        <w:t xml:space="preserve"> &lt;&lt; שאילתה &gt;&gt;</w:t>
      </w:r>
      <w:r>
        <w:rPr>
          <w:rtl/>
        </w:rPr>
        <w:t xml:space="preserve">   </w:t>
      </w:r>
      <w:bookmarkEnd w:id="1127"/>
    </w:p>
    <w:p w:rsidR="00E9252A" w:rsidRPr="00DE699A" w:rsidRDefault="00E9252A" w:rsidP="006B5F97">
      <w:pPr>
        <w:rPr>
          <w:rtl/>
        </w:rPr>
      </w:pPr>
    </w:p>
    <w:p w:rsidR="00E9252A" w:rsidRDefault="00E9252A" w:rsidP="006B5F97">
      <w:pPr>
        <w:pStyle w:val="a4"/>
        <w:keepNext/>
        <w:rPr>
          <w:rtl/>
        </w:rPr>
      </w:pPr>
      <w:bookmarkStart w:id="1132" w:name="ET_speaker_6164_6"/>
      <w:r w:rsidRPr="00622C68">
        <w:rPr>
          <w:rStyle w:val="TagStyle"/>
          <w:rtl/>
        </w:rPr>
        <w:t xml:space="preserve"> &lt;&lt; דובר &gt;&gt; </w:t>
      </w:r>
      <w:bookmarkStart w:id="1133" w:name="_Toc234422874"/>
      <w:bookmarkStart w:id="1134" w:name="_Toc234432030"/>
      <w:bookmarkStart w:id="1135" w:name="_Toc234439894"/>
      <w:bookmarkStart w:id="1136" w:name="_Toc234440634"/>
      <w:r>
        <w:rPr>
          <w:rtl/>
        </w:rPr>
        <w:t>עמית הלוי (הליכוד):</w:t>
      </w:r>
      <w:bookmarkEnd w:id="1133"/>
      <w:bookmarkEnd w:id="1134"/>
      <w:bookmarkEnd w:id="1135"/>
      <w:bookmarkEnd w:id="1136"/>
      <w:r w:rsidRPr="00622C68">
        <w:rPr>
          <w:rStyle w:val="TagStyle"/>
          <w:rtl/>
        </w:rPr>
        <w:t xml:space="preserve"> &lt;&lt; דובר &gt;&gt;</w:t>
      </w:r>
      <w:r>
        <w:rPr>
          <w:rtl/>
        </w:rPr>
        <w:t xml:space="preserve">   </w:t>
      </w:r>
      <w:bookmarkEnd w:id="1132"/>
    </w:p>
    <w:p w:rsidR="00E9252A" w:rsidRDefault="00E9252A" w:rsidP="006B5F97">
      <w:pPr>
        <w:pStyle w:val="KeepWithNext"/>
        <w:rPr>
          <w:rtl/>
        </w:rPr>
      </w:pPr>
    </w:p>
    <w:p w:rsidR="00E9252A" w:rsidRDefault="00E9252A" w:rsidP="006B5F97">
      <w:pPr>
        <w:rPr>
          <w:rtl/>
        </w:rPr>
      </w:pPr>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גברתי השרה, הנושא הזה עלה </w:t>
      </w:r>
      <w:bookmarkStart w:id="1137" w:name="_ETM_Q5_293646"/>
      <w:bookmarkEnd w:id="1137"/>
      <w:r>
        <w:rPr>
          <w:rtl/>
        </w:rPr>
        <w:t xml:space="preserve">במשכן בשבוע האחרון בהקשר של חוק נוסף, אבל החוק הקיים </w:t>
      </w:r>
      <w:bookmarkStart w:id="1138" w:name="_ETM_Q5_298243"/>
      <w:bookmarkEnd w:id="1138"/>
      <w:r>
        <w:rPr>
          <w:rtl/>
        </w:rPr>
        <w:t>מסדיר</w:t>
      </w:r>
      <w:r>
        <w:rPr>
          <w:rFonts w:hint="cs"/>
          <w:rtl/>
        </w:rPr>
        <w:t>,</w:t>
      </w:r>
      <w:r>
        <w:rPr>
          <w:rtl/>
        </w:rPr>
        <w:t xml:space="preserve"> והוא חוק ברור, והרעש הבלתי</w:t>
      </w:r>
      <w:r>
        <w:rPr>
          <w:rFonts w:hint="cs"/>
          <w:rtl/>
        </w:rPr>
        <w:t>-</w:t>
      </w:r>
      <w:r>
        <w:rPr>
          <w:rtl/>
        </w:rPr>
        <w:t xml:space="preserve">נסבל בכל רחבי הארץ </w:t>
      </w:r>
      <w:bookmarkStart w:id="1139" w:name="_ETM_Q5_302840"/>
      <w:bookmarkEnd w:id="1139"/>
      <w:r>
        <w:rPr>
          <w:rtl/>
        </w:rPr>
        <w:t>ובערים ספציפיות ובשכונות, כולל שכונות בירושלים, הוא באמת בלתי נסבל</w:t>
      </w:r>
      <w:r>
        <w:rPr>
          <w:rFonts w:hint="cs"/>
          <w:rtl/>
        </w:rPr>
        <w:t>.</w:t>
      </w:r>
      <w:r>
        <w:rPr>
          <w:rtl/>
        </w:rPr>
        <w:t xml:space="preserve"> </w:t>
      </w:r>
      <w:bookmarkStart w:id="1140" w:name="_ETM_Q5_307436"/>
      <w:bookmarkEnd w:id="1140"/>
      <w:r>
        <w:rPr>
          <w:rtl/>
        </w:rPr>
        <w:t>יש פניות חוזרות ונשנות גם למשטרה, גם אליכם</w:t>
      </w:r>
      <w:r>
        <w:rPr>
          <w:rFonts w:hint="cs"/>
          <w:rtl/>
        </w:rPr>
        <w:t>.</w:t>
      </w:r>
      <w:r>
        <w:rPr>
          <w:rtl/>
        </w:rPr>
        <w:t xml:space="preserve"> למרות שהדין </w:t>
      </w:r>
      <w:bookmarkStart w:id="1141" w:name="_ETM_Q5_312033"/>
      <w:bookmarkEnd w:id="1141"/>
      <w:r>
        <w:rPr>
          <w:rtl/>
        </w:rPr>
        <w:t xml:space="preserve">קיים, </w:t>
      </w:r>
      <w:bookmarkStart w:id="1142" w:name="_ETM_Q5_316639"/>
      <w:bookmarkEnd w:id="1142"/>
      <w:r>
        <w:rPr>
          <w:rtl/>
        </w:rPr>
        <w:t xml:space="preserve">החוק קיים, הכלים קיימים, הסמכויות, הטכנולוגיה היום נגישה וקלה להפעלה, </w:t>
      </w:r>
      <w:bookmarkStart w:id="1143" w:name="_ETM_Q5_320881"/>
      <w:bookmarkEnd w:id="1143"/>
      <w:r>
        <w:rPr>
          <w:rtl/>
        </w:rPr>
        <w:t xml:space="preserve">גם מקורות הרעש ידועים לכול </w:t>
      </w:r>
      <w:r>
        <w:rPr>
          <w:rFonts w:hint="cs"/>
          <w:rtl/>
        </w:rPr>
        <w:t xml:space="preserve">– </w:t>
      </w:r>
      <w:r>
        <w:rPr>
          <w:rtl/>
        </w:rPr>
        <w:t xml:space="preserve">אפשר לעשות איתי סיור </w:t>
      </w:r>
      <w:r>
        <w:rPr>
          <w:rFonts w:hint="cs"/>
          <w:rtl/>
        </w:rPr>
        <w:t xml:space="preserve">– </w:t>
      </w:r>
      <w:r>
        <w:rPr>
          <w:rtl/>
        </w:rPr>
        <w:t xml:space="preserve">בכל </w:t>
      </w:r>
      <w:bookmarkStart w:id="1144" w:name="_ETM_Q5_325124"/>
      <w:bookmarkEnd w:id="1144"/>
      <w:r>
        <w:rPr>
          <w:rtl/>
        </w:rPr>
        <w:t>זאת יש אזורים אקס</w:t>
      </w:r>
      <w:r>
        <w:rPr>
          <w:rFonts w:hint="cs"/>
          <w:rtl/>
        </w:rPr>
        <w:t>-</w:t>
      </w:r>
      <w:r>
        <w:rPr>
          <w:rtl/>
        </w:rPr>
        <w:t>טריטוריאליים שאנשים נאלצים לא לישון בלילה</w:t>
      </w:r>
      <w:r>
        <w:rPr>
          <w:rFonts w:hint="cs"/>
          <w:rtl/>
        </w:rPr>
        <w:t>,</w:t>
      </w:r>
      <w:r>
        <w:rPr>
          <w:rtl/>
        </w:rPr>
        <w:t xml:space="preserve"> </w:t>
      </w:r>
      <w:bookmarkStart w:id="1145" w:name="_ETM_Q5_329367"/>
      <w:bookmarkEnd w:id="1145"/>
      <w:r>
        <w:rPr>
          <w:rtl/>
        </w:rPr>
        <w:t xml:space="preserve">ואוזניהם </w:t>
      </w:r>
      <w:bookmarkStart w:id="1146" w:name="_ETM_Q5_334130"/>
      <w:bookmarkEnd w:id="1146"/>
      <w:r>
        <w:rPr>
          <w:rtl/>
        </w:rPr>
        <w:t>תח</w:t>
      </w:r>
      <w:r>
        <w:rPr>
          <w:rFonts w:hint="cs"/>
          <w:rtl/>
        </w:rPr>
        <w:t>ר</w:t>
      </w:r>
      <w:r>
        <w:rPr>
          <w:rtl/>
        </w:rPr>
        <w:t>שנה בגלל המצב הזה</w:t>
      </w:r>
      <w:r>
        <w:rPr>
          <w:rFonts w:hint="cs"/>
          <w:rtl/>
        </w:rPr>
        <w:t>.</w:t>
      </w:r>
    </w:p>
    <w:p w:rsidR="00E9252A" w:rsidRDefault="00E9252A" w:rsidP="006B5F97">
      <w:pPr>
        <w:rPr>
          <w:rtl/>
        </w:rPr>
      </w:pPr>
    </w:p>
    <w:p w:rsidR="00E9252A" w:rsidRDefault="00E9252A" w:rsidP="006B5F97">
      <w:pPr>
        <w:rPr>
          <w:rtl/>
        </w:rPr>
      </w:pPr>
      <w:r>
        <w:rPr>
          <w:rtl/>
        </w:rPr>
        <w:t>השאלות שלי היו, ועדיין</w:t>
      </w:r>
      <w:r>
        <w:rPr>
          <w:rFonts w:hint="cs"/>
          <w:rtl/>
        </w:rPr>
        <w:t>:</w:t>
      </w:r>
    </w:p>
    <w:p w:rsidR="00E9252A" w:rsidRDefault="00E9252A" w:rsidP="006B5F97">
      <w:pPr>
        <w:rPr>
          <w:rtl/>
        </w:rPr>
      </w:pPr>
    </w:p>
    <w:p w:rsidR="00E9252A" w:rsidRDefault="00E9252A" w:rsidP="006B5F97">
      <w:r>
        <w:rPr>
          <w:rFonts w:hint="cs"/>
          <w:rtl/>
        </w:rPr>
        <w:t>1. למה קציני המשטרה, הפקחים</w:t>
      </w:r>
      <w:bookmarkStart w:id="1147" w:name="_ETM_Q5_339216"/>
      <w:bookmarkStart w:id="1148" w:name="_ETM_Q5_339292"/>
      <w:bookmarkStart w:id="1149" w:name="_ETM_Q5_339383"/>
      <w:bookmarkEnd w:id="1147"/>
      <w:bookmarkEnd w:id="1148"/>
      <w:bookmarkEnd w:id="1149"/>
      <w:r>
        <w:rPr>
          <w:rFonts w:hint="cs"/>
          <w:rtl/>
        </w:rPr>
        <w:t>, לא אוכפים את החוק</w:t>
      </w:r>
      <w:bookmarkStart w:id="1150" w:name="_ETM_Q5_343197"/>
      <w:bookmarkEnd w:id="1150"/>
      <w:r>
        <w:rPr>
          <w:rFonts w:hint="cs"/>
          <w:rtl/>
        </w:rPr>
        <w:t xml:space="preserve"> הקיים? אגב, משני </w:t>
      </w:r>
      <w:proofErr w:type="spellStart"/>
      <w:r>
        <w:rPr>
          <w:rFonts w:hint="cs"/>
          <w:rtl/>
        </w:rPr>
        <w:t>צידי</w:t>
      </w:r>
      <w:proofErr w:type="spellEnd"/>
      <w:r>
        <w:rPr>
          <w:rFonts w:hint="cs"/>
          <w:rtl/>
        </w:rPr>
        <w:t xml:space="preserve"> הקו הירוק, </w:t>
      </w:r>
      <w:bookmarkStart w:id="1151" w:name="_ETM_Q5_339486"/>
      <w:bookmarkEnd w:id="1151"/>
      <w:r>
        <w:rPr>
          <w:rFonts w:hint="cs"/>
          <w:rtl/>
        </w:rPr>
        <w:t>כי גם מי שעובר מהצד השני של</w:t>
      </w:r>
      <w:bookmarkStart w:id="1152" w:name="_ETM_Q5_347326"/>
      <w:bookmarkEnd w:id="1152"/>
      <w:r>
        <w:rPr>
          <w:rFonts w:hint="cs"/>
          <w:rtl/>
        </w:rPr>
        <w:t xml:space="preserve"> הקו הירוק, אפשר לאכוף לפי החוק וההסכמים.</w:t>
      </w:r>
    </w:p>
    <w:p w:rsidR="00E9252A" w:rsidRDefault="00E9252A" w:rsidP="006B5F97"/>
    <w:p w:rsidR="00E9252A" w:rsidRDefault="00E9252A" w:rsidP="006B5F97">
      <w:r>
        <w:rPr>
          <w:rFonts w:hint="cs"/>
          <w:rtl/>
        </w:rPr>
        <w:t>2. כמה מדידות רעש בוצעו בשנה האחרונה?</w:t>
      </w:r>
    </w:p>
    <w:p w:rsidR="00E9252A" w:rsidRPr="00046B3E" w:rsidRDefault="00E9252A" w:rsidP="00C20BD5"/>
    <w:p w:rsidR="00E9252A" w:rsidRDefault="00E9252A" w:rsidP="006B5F97">
      <w:r>
        <w:rPr>
          <w:rFonts w:hint="cs"/>
          <w:rtl/>
        </w:rPr>
        <w:t>3. באילו אזורים?</w:t>
      </w:r>
      <w:bookmarkStart w:id="1153" w:name="_ETM_Q5_353865"/>
      <w:bookmarkEnd w:id="1153"/>
      <w:r>
        <w:rPr>
          <w:rFonts w:hint="cs"/>
          <w:rtl/>
        </w:rPr>
        <w:t xml:space="preserve"> אני חייב לומר לך, </w:t>
      </w:r>
      <w:bookmarkStart w:id="1154" w:name="_ETM_Q5_355528"/>
      <w:bookmarkEnd w:id="1154"/>
      <w:r>
        <w:rPr>
          <w:rFonts w:hint="cs"/>
          <w:rtl/>
        </w:rPr>
        <w:t xml:space="preserve">בוועדה </w:t>
      </w:r>
      <w:r>
        <w:rPr>
          <w:rtl/>
        </w:rPr>
        <w:t>–</w:t>
      </w:r>
      <w:r>
        <w:rPr>
          <w:rFonts w:hint="cs"/>
          <w:rtl/>
        </w:rPr>
        <w:t xml:space="preserve"> עושים עוד פעם מדידות, ועוד פעם מדידות, </w:t>
      </w:r>
      <w:bookmarkStart w:id="1155" w:name="_ETM_Q5_353960"/>
      <w:bookmarkEnd w:id="1155"/>
      <w:r>
        <w:rPr>
          <w:rFonts w:hint="cs"/>
          <w:rtl/>
        </w:rPr>
        <w:t xml:space="preserve">זה עולה המון כסף לאזרחי ישראל, ובסוף זה לא מביא לאכיפה. </w:t>
      </w:r>
    </w:p>
    <w:p w:rsidR="00E9252A" w:rsidRDefault="00E9252A" w:rsidP="00C20BD5"/>
    <w:p w:rsidR="00E9252A" w:rsidRDefault="00E9252A" w:rsidP="006B5F97">
      <w:r>
        <w:rPr>
          <w:rFonts w:hint="cs"/>
          <w:rtl/>
        </w:rPr>
        <w:t>4. כמה הליכי אכיפה נפתחו?</w:t>
      </w:r>
    </w:p>
    <w:p w:rsidR="00E9252A" w:rsidRDefault="00E9252A" w:rsidP="00C20BD5"/>
    <w:p w:rsidR="00E9252A" w:rsidRDefault="00E9252A" w:rsidP="006B5F97">
      <w:r>
        <w:rPr>
          <w:rFonts w:hint="cs"/>
          <w:rtl/>
        </w:rPr>
        <w:t>5. כמה קנסות</w:t>
      </w:r>
      <w:bookmarkStart w:id="1156" w:name="_ETM_Q5_363281"/>
      <w:bookmarkEnd w:id="1156"/>
      <w:r>
        <w:rPr>
          <w:rFonts w:hint="cs"/>
          <w:rtl/>
        </w:rPr>
        <w:t xml:space="preserve"> הוטלו?</w:t>
      </w:r>
      <w:bookmarkStart w:id="1157" w:name="_ETM_Q5_365897"/>
      <w:bookmarkEnd w:id="1157"/>
    </w:p>
    <w:p w:rsidR="00E9252A" w:rsidRDefault="00E9252A" w:rsidP="00C20BD5"/>
    <w:p w:rsidR="00E9252A" w:rsidRPr="00622C68" w:rsidRDefault="00E9252A" w:rsidP="00C20BD5">
      <w:pPr>
        <w:rPr>
          <w:rtl/>
        </w:rPr>
      </w:pPr>
      <w:bookmarkStart w:id="1158" w:name="_ETM_Q5_366012"/>
      <w:bookmarkEnd w:id="1158"/>
      <w:r>
        <w:rPr>
          <w:rFonts w:hint="cs"/>
          <w:rtl/>
        </w:rPr>
        <w:t>6. כמה מערכות הגברה הוחרמו?</w:t>
      </w:r>
      <w:bookmarkStart w:id="1159" w:name="_ETM_Q5_367700"/>
      <w:bookmarkEnd w:id="1159"/>
      <w:r>
        <w:rPr>
          <w:rFonts w:hint="cs"/>
          <w:rtl/>
        </w:rPr>
        <w:t xml:space="preserve"> </w:t>
      </w:r>
      <w:bookmarkStart w:id="1160" w:name="_ETM_Q5_367818"/>
      <w:bookmarkEnd w:id="1160"/>
      <w:r>
        <w:rPr>
          <w:rFonts w:hint="cs"/>
          <w:rtl/>
        </w:rPr>
        <w:t>תודה רבה.</w:t>
      </w:r>
    </w:p>
    <w:p w:rsidR="00E9252A" w:rsidRDefault="00E9252A" w:rsidP="006B5F97">
      <w:pPr>
        <w:rPr>
          <w:rtl/>
        </w:rPr>
      </w:pPr>
    </w:p>
    <w:p w:rsidR="00E9252A" w:rsidRDefault="00E9252A" w:rsidP="006B5F97">
      <w:pPr>
        <w:pStyle w:val="af6"/>
        <w:keepNext/>
        <w:rPr>
          <w:rtl/>
        </w:rPr>
      </w:pPr>
      <w:r w:rsidRPr="0047552E">
        <w:rPr>
          <w:rStyle w:val="TagStyle"/>
          <w:rtl/>
        </w:rPr>
        <w:t xml:space="preserve"> &lt;&lt; יור &gt;&gt; </w:t>
      </w:r>
      <w:r>
        <w:rPr>
          <w:rtl/>
        </w:rPr>
        <w:t>היו"ר אמיר אוחנה:</w:t>
      </w:r>
      <w:r w:rsidRPr="0047552E">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bookmarkStart w:id="1161" w:name="_ETM_Q5_367710"/>
      <w:bookmarkEnd w:id="1161"/>
      <w:r>
        <w:rPr>
          <w:rFonts w:hint="cs"/>
          <w:rtl/>
        </w:rPr>
        <w:t>בבקשה, גברתי השרה.</w:t>
      </w:r>
      <w:bookmarkStart w:id="1162" w:name="_ETM_Q5_370336"/>
      <w:bookmarkEnd w:id="1162"/>
    </w:p>
    <w:p w:rsidR="00E9252A" w:rsidRPr="0047552E" w:rsidRDefault="00E9252A" w:rsidP="006B5F97">
      <w:pPr>
        <w:rPr>
          <w:rtl/>
        </w:rPr>
      </w:pPr>
      <w:bookmarkStart w:id="1163" w:name="_ETM_Q5_370422"/>
      <w:bookmarkEnd w:id="1163"/>
    </w:p>
    <w:p w:rsidR="00E9252A" w:rsidRDefault="00E9252A" w:rsidP="006B5F97">
      <w:pPr>
        <w:pStyle w:val="a4"/>
        <w:keepNext/>
        <w:rPr>
          <w:rtl/>
        </w:rPr>
      </w:pPr>
      <w:bookmarkStart w:id="1164" w:name="ET_speaker_6452_8"/>
      <w:r w:rsidRPr="00622C68">
        <w:rPr>
          <w:rStyle w:val="TagStyle"/>
          <w:rtl/>
        </w:rPr>
        <w:t xml:space="preserve"> &lt;&lt; דובר &gt;&gt; </w:t>
      </w:r>
      <w:bookmarkStart w:id="1165" w:name="_Toc234422875"/>
      <w:bookmarkStart w:id="1166" w:name="_Toc234432031"/>
      <w:bookmarkStart w:id="1167" w:name="_Toc234439895"/>
      <w:bookmarkStart w:id="1168" w:name="_Toc234440635"/>
      <w:r>
        <w:rPr>
          <w:rtl/>
        </w:rPr>
        <w:t xml:space="preserve">השרה להגנת הסביבה עידית </w:t>
      </w:r>
      <w:proofErr w:type="spellStart"/>
      <w:r>
        <w:rPr>
          <w:rtl/>
        </w:rPr>
        <w:t>סילמן</w:t>
      </w:r>
      <w:proofErr w:type="spellEnd"/>
      <w:r>
        <w:rPr>
          <w:rtl/>
        </w:rPr>
        <w:t>:</w:t>
      </w:r>
      <w:bookmarkEnd w:id="1165"/>
      <w:bookmarkEnd w:id="1166"/>
      <w:bookmarkEnd w:id="1167"/>
      <w:bookmarkEnd w:id="1168"/>
      <w:r w:rsidRPr="00622C68">
        <w:rPr>
          <w:rStyle w:val="TagStyle"/>
          <w:rtl/>
        </w:rPr>
        <w:t xml:space="preserve"> &lt;&lt; דובר &gt;&gt;</w:t>
      </w:r>
      <w:r>
        <w:rPr>
          <w:rtl/>
        </w:rPr>
        <w:t xml:space="preserve">   </w:t>
      </w:r>
      <w:bookmarkEnd w:id="1164"/>
    </w:p>
    <w:p w:rsidR="00E9252A" w:rsidRDefault="00E9252A" w:rsidP="006B5F97">
      <w:pPr>
        <w:pStyle w:val="KeepWithNext"/>
        <w:rPr>
          <w:rtl/>
        </w:rPr>
      </w:pPr>
    </w:p>
    <w:p w:rsidR="00E9252A" w:rsidRDefault="00E9252A" w:rsidP="006B5F97">
      <w:pPr>
        <w:rPr>
          <w:rtl/>
        </w:rPr>
      </w:pPr>
      <w:r>
        <w:rPr>
          <w:rFonts w:hint="cs"/>
          <w:rtl/>
        </w:rPr>
        <w:t>אני יכולה קודם כול לומר ש</w:t>
      </w:r>
      <w:r>
        <w:rPr>
          <w:rtl/>
        </w:rPr>
        <w:t xml:space="preserve">מה שאתה אומר </w:t>
      </w:r>
      <w:bookmarkStart w:id="1169" w:name="_ETM_Q5_371053"/>
      <w:bookmarkEnd w:id="1169"/>
      <w:r>
        <w:rPr>
          <w:rtl/>
        </w:rPr>
        <w:t xml:space="preserve">הוא דבר נכון. אנחנו במשרד להגנת הסביבה אמונים גם על </w:t>
      </w:r>
      <w:bookmarkStart w:id="1170" w:name="_ETM_Q5_373916"/>
      <w:bookmarkEnd w:id="1170"/>
      <w:r>
        <w:rPr>
          <w:rtl/>
        </w:rPr>
        <w:t>חוק הרעש</w:t>
      </w:r>
      <w:r>
        <w:rPr>
          <w:rFonts w:hint="cs"/>
          <w:rtl/>
        </w:rPr>
        <w:t>.</w:t>
      </w:r>
      <w:r>
        <w:rPr>
          <w:rtl/>
        </w:rPr>
        <w:t xml:space="preserve"> חוק הרעש </w:t>
      </w:r>
      <w:bookmarkStart w:id="1171" w:name="_ETM_Q5_376788"/>
      <w:bookmarkEnd w:id="1171"/>
      <w:r>
        <w:rPr>
          <w:rtl/>
        </w:rPr>
        <w:t xml:space="preserve">אמור להסדיר את איכות החיים ובריאות התושבים בצורה הטובה ביותר. </w:t>
      </w:r>
      <w:bookmarkStart w:id="1172" w:name="_ETM_Q5_380999"/>
      <w:bookmarkEnd w:id="1172"/>
      <w:r>
        <w:rPr>
          <w:rtl/>
        </w:rPr>
        <w:t xml:space="preserve">אנחנו נכנסנו בעולמות הרעש גם לעולמות של רעש מכלי רכב, </w:t>
      </w:r>
      <w:bookmarkStart w:id="1173" w:name="_ETM_Q5_385209"/>
      <w:bookmarkEnd w:id="1173"/>
      <w:r>
        <w:rPr>
          <w:rtl/>
        </w:rPr>
        <w:t>שאגב, ז</w:t>
      </w:r>
      <w:r>
        <w:rPr>
          <w:rFonts w:hint="cs"/>
          <w:rtl/>
        </w:rPr>
        <w:t>ו</w:t>
      </w:r>
      <w:r>
        <w:rPr>
          <w:rtl/>
        </w:rPr>
        <w:t xml:space="preserve"> אחת המהפכות הגדולות שעשינו. יש לנו היום את </w:t>
      </w:r>
      <w:bookmarkStart w:id="1174" w:name="_ETM_Q5_389419"/>
      <w:bookmarkEnd w:id="1174"/>
      <w:r>
        <w:rPr>
          <w:rtl/>
        </w:rPr>
        <w:t>מהפכת הרעש במשרד להגנת הסביבה</w:t>
      </w:r>
      <w:bookmarkStart w:id="1175" w:name="_ETM_Q5_394960"/>
      <w:bookmarkEnd w:id="1175"/>
      <w:r>
        <w:rPr>
          <w:rFonts w:hint="cs"/>
          <w:rtl/>
        </w:rPr>
        <w:t>.</w:t>
      </w:r>
      <w:r>
        <w:rPr>
          <w:rtl/>
        </w:rPr>
        <w:t xml:space="preserve"> יצאנו בקול קורא לרשויות גם, לאכיפת רעש על </w:t>
      </w:r>
      <w:bookmarkStart w:id="1176" w:name="_ETM_Q5_400475"/>
      <w:bookmarkEnd w:id="1176"/>
      <w:r>
        <w:rPr>
          <w:rtl/>
        </w:rPr>
        <w:t xml:space="preserve">ידי גלאים ומצלמות מכלי רכב ותחבורה. אנחנו עושים את זה </w:t>
      </w:r>
      <w:bookmarkStart w:id="1177" w:name="_ETM_Q5_405990"/>
      <w:bookmarkEnd w:id="1177"/>
      <w:r>
        <w:rPr>
          <w:rtl/>
        </w:rPr>
        <w:t>בצורה טובה</w:t>
      </w:r>
      <w:r>
        <w:rPr>
          <w:rFonts w:hint="cs"/>
          <w:rtl/>
        </w:rPr>
        <w:t>.</w:t>
      </w:r>
      <w:r>
        <w:rPr>
          <w:rtl/>
        </w:rPr>
        <w:t xml:space="preserve"> יצא פיילוט כזה גם בעיריית עכו וגם בעיריית </w:t>
      </w:r>
      <w:bookmarkStart w:id="1178" w:name="_ETM_Q5_411505"/>
      <w:bookmarkEnd w:id="1178"/>
      <w:r>
        <w:rPr>
          <w:rtl/>
        </w:rPr>
        <w:t>פתח תקווה</w:t>
      </w:r>
      <w:r>
        <w:rPr>
          <w:rFonts w:hint="cs"/>
          <w:rtl/>
        </w:rPr>
        <w:t>.</w:t>
      </w:r>
      <w:r>
        <w:rPr>
          <w:rtl/>
        </w:rPr>
        <w:t xml:space="preserve"> היום נפרסו גלאים ומצלמות אפילו בירושלים</w:t>
      </w:r>
      <w:r>
        <w:rPr>
          <w:rFonts w:hint="cs"/>
          <w:rtl/>
        </w:rPr>
        <w:t>.</w:t>
      </w:r>
      <w:r>
        <w:rPr>
          <w:rtl/>
        </w:rPr>
        <w:t xml:space="preserve"> ירושלים היא </w:t>
      </w:r>
      <w:bookmarkStart w:id="1179" w:name="_ETM_Q5_417020"/>
      <w:bookmarkEnd w:id="1179"/>
      <w:r>
        <w:rPr>
          <w:rtl/>
        </w:rPr>
        <w:t>אחת הערים הגדולות שזכתה גם בקול הקורא הזה</w:t>
      </w:r>
      <w:r>
        <w:rPr>
          <w:rFonts w:hint="cs"/>
          <w:rtl/>
        </w:rPr>
        <w:t>.</w:t>
      </w:r>
      <w:r>
        <w:rPr>
          <w:rtl/>
        </w:rPr>
        <w:t xml:space="preserve"> </w:t>
      </w:r>
    </w:p>
    <w:p w:rsidR="00E9252A" w:rsidRDefault="00E9252A" w:rsidP="006B5F97">
      <w:pPr>
        <w:rPr>
          <w:rtl/>
        </w:rPr>
      </w:pPr>
    </w:p>
    <w:p w:rsidR="00E9252A" w:rsidRDefault="00E9252A" w:rsidP="006B5F97">
      <w:pPr>
        <w:rPr>
          <w:rtl/>
        </w:rPr>
      </w:pPr>
      <w:r>
        <w:rPr>
          <w:rtl/>
        </w:rPr>
        <w:t xml:space="preserve">רכבים </w:t>
      </w:r>
      <w:bookmarkStart w:id="1180" w:name="_ETM_Q5_422544"/>
      <w:bookmarkEnd w:id="1180"/>
      <w:r>
        <w:rPr>
          <w:rFonts w:hint="cs"/>
          <w:rtl/>
        </w:rPr>
        <w:t>שצ</w:t>
      </w:r>
      <w:r>
        <w:rPr>
          <w:rtl/>
        </w:rPr>
        <w:t xml:space="preserve">ופרים </w:t>
      </w:r>
      <w:r>
        <w:rPr>
          <w:rFonts w:hint="cs"/>
          <w:rtl/>
        </w:rPr>
        <w:t>צ</w:t>
      </w:r>
      <w:r>
        <w:rPr>
          <w:rtl/>
        </w:rPr>
        <w:t>פירה שהיא ארוכה, מעצבנת, לא ראויה, כדי להפריע</w:t>
      </w:r>
      <w:r>
        <w:rPr>
          <w:rFonts w:hint="cs"/>
          <w:rtl/>
        </w:rPr>
        <w:t>,</w:t>
      </w:r>
      <w:r>
        <w:rPr>
          <w:rtl/>
        </w:rPr>
        <w:t xml:space="preserve"> </w:t>
      </w:r>
      <w:bookmarkStart w:id="1181" w:name="_ETM_Q5_428176"/>
      <w:bookmarkEnd w:id="1181"/>
      <w:r>
        <w:rPr>
          <w:rtl/>
        </w:rPr>
        <w:t>ומ</w:t>
      </w:r>
      <w:r>
        <w:rPr>
          <w:rFonts w:hint="cs"/>
          <w:rtl/>
        </w:rPr>
        <w:t>ע</w:t>
      </w:r>
      <w:r>
        <w:rPr>
          <w:rtl/>
        </w:rPr>
        <w:t xml:space="preserve">ירה את השכנים, וגם אופנועים שמוציאים את האמצעים המכניים ומכניסים </w:t>
      </w:r>
      <w:bookmarkStart w:id="1182" w:name="_ETM_Q5_433808"/>
      <w:bookmarkEnd w:id="1182"/>
      <w:r>
        <w:rPr>
          <w:rtl/>
        </w:rPr>
        <w:t>אמצעים משופרים ועושים קולות של צפירות ו</w:t>
      </w:r>
      <w:r>
        <w:rPr>
          <w:rFonts w:hint="cs"/>
          <w:rtl/>
        </w:rPr>
        <w:t>ה</w:t>
      </w:r>
      <w:r>
        <w:rPr>
          <w:rtl/>
        </w:rPr>
        <w:t>די פיצוצים</w:t>
      </w:r>
      <w:r>
        <w:rPr>
          <w:rFonts w:hint="cs"/>
          <w:rtl/>
        </w:rPr>
        <w:t xml:space="preserve"> – </w:t>
      </w:r>
      <w:r>
        <w:rPr>
          <w:rtl/>
        </w:rPr>
        <w:t>היום אנחנו אוכפים את הדברים האלה</w:t>
      </w:r>
      <w:r>
        <w:rPr>
          <w:rFonts w:hint="cs"/>
          <w:rtl/>
        </w:rPr>
        <w:t>,</w:t>
      </w:r>
      <w:r>
        <w:rPr>
          <w:rtl/>
        </w:rPr>
        <w:t xml:space="preserve"> ויש נוהל אכיפה מסודר</w:t>
      </w:r>
      <w:r>
        <w:rPr>
          <w:rFonts w:hint="cs"/>
          <w:rtl/>
        </w:rPr>
        <w:t>.</w:t>
      </w:r>
      <w:r>
        <w:rPr>
          <w:rtl/>
        </w:rPr>
        <w:t xml:space="preserve"> </w:t>
      </w:r>
      <w:bookmarkStart w:id="1183" w:name="_ETM_Q5_443092"/>
      <w:bookmarkEnd w:id="1183"/>
      <w:r>
        <w:rPr>
          <w:rtl/>
        </w:rPr>
        <w:t>אנחנו רק מרחיבים את המהפכה הזאת, שהיא מהפכת הרעש בישראל</w:t>
      </w:r>
      <w:r>
        <w:rPr>
          <w:rFonts w:hint="cs"/>
          <w:rtl/>
        </w:rPr>
        <w:t>,</w:t>
      </w:r>
      <w:r>
        <w:rPr>
          <w:rtl/>
        </w:rPr>
        <w:t xml:space="preserve"> </w:t>
      </w:r>
      <w:bookmarkStart w:id="1184" w:name="_ETM_Q5_446445"/>
      <w:bookmarkEnd w:id="1184"/>
      <w:r>
        <w:rPr>
          <w:rtl/>
        </w:rPr>
        <w:t xml:space="preserve">כי מדינת ישראל היא קטנה וצפופה. </w:t>
      </w:r>
    </w:p>
    <w:p w:rsidR="00E9252A" w:rsidRDefault="00E9252A" w:rsidP="006B5F97">
      <w:pPr>
        <w:rPr>
          <w:rtl/>
        </w:rPr>
      </w:pPr>
    </w:p>
    <w:p w:rsidR="00E9252A" w:rsidRDefault="00E9252A" w:rsidP="006B5F97">
      <w:pPr>
        <w:rPr>
          <w:rtl/>
        </w:rPr>
      </w:pPr>
      <w:r>
        <w:rPr>
          <w:rtl/>
        </w:rPr>
        <w:t xml:space="preserve">עם זאת רעש לא </w:t>
      </w:r>
      <w:bookmarkStart w:id="1185" w:name="_ETM_Q5_449799"/>
      <w:bookmarkEnd w:id="1185"/>
      <w:r>
        <w:rPr>
          <w:rtl/>
        </w:rPr>
        <w:t>מגיע רק מכלי רכב ותחבורה</w:t>
      </w:r>
      <w:r>
        <w:rPr>
          <w:rFonts w:hint="cs"/>
          <w:rtl/>
        </w:rPr>
        <w:t>, הוא</w:t>
      </w:r>
      <w:r>
        <w:rPr>
          <w:rtl/>
        </w:rPr>
        <w:t xml:space="preserve"> מגיע מעוד הרבה גורמים </w:t>
      </w:r>
      <w:r>
        <w:rPr>
          <w:rFonts w:hint="cs"/>
          <w:rtl/>
        </w:rPr>
        <w:t xml:space="preserve">– </w:t>
      </w:r>
      <w:bookmarkStart w:id="1186" w:name="_ETM_Q5_457328"/>
      <w:bookmarkEnd w:id="1186"/>
      <w:r>
        <w:rPr>
          <w:rtl/>
        </w:rPr>
        <w:t xml:space="preserve">אם </w:t>
      </w:r>
      <w:bookmarkStart w:id="1187" w:name="_ETM_Q5_453152"/>
      <w:bookmarkEnd w:id="1187"/>
      <w:r>
        <w:rPr>
          <w:rtl/>
        </w:rPr>
        <w:t>זה מסיבות, אם זה כל מיני דברים אחרים</w:t>
      </w:r>
      <w:r>
        <w:rPr>
          <w:rFonts w:hint="cs"/>
          <w:rtl/>
        </w:rPr>
        <w:t xml:space="preserve">. </w:t>
      </w:r>
      <w:r>
        <w:rPr>
          <w:rtl/>
        </w:rPr>
        <w:t xml:space="preserve">יש </w:t>
      </w:r>
      <w:bookmarkStart w:id="1188" w:name="_ETM_Q5_456505"/>
      <w:bookmarkEnd w:id="1188"/>
      <w:r>
        <w:rPr>
          <w:rtl/>
        </w:rPr>
        <w:t xml:space="preserve">נהלים כאלה, </w:t>
      </w:r>
      <w:bookmarkStart w:id="1189" w:name="_ETM_Q5_459869"/>
      <w:bookmarkEnd w:id="1189"/>
      <w:r>
        <w:rPr>
          <w:rtl/>
        </w:rPr>
        <w:t xml:space="preserve">ובסוף כשיש רעש, אז כמו שיש חוקי תעבורה ומי שאוכף </w:t>
      </w:r>
      <w:bookmarkStart w:id="1190" w:name="_ETM_Q5_463895"/>
      <w:bookmarkEnd w:id="1190"/>
      <w:r>
        <w:rPr>
          <w:rtl/>
        </w:rPr>
        <w:t>אותם ז</w:t>
      </w:r>
      <w:r>
        <w:rPr>
          <w:rFonts w:hint="cs"/>
          <w:rtl/>
        </w:rPr>
        <w:t>ו</w:t>
      </w:r>
      <w:r>
        <w:rPr>
          <w:rtl/>
        </w:rPr>
        <w:t xml:space="preserve"> משטרת ישראל</w:t>
      </w:r>
      <w:r>
        <w:rPr>
          <w:rFonts w:hint="cs"/>
          <w:rtl/>
        </w:rPr>
        <w:t xml:space="preserve"> –</w:t>
      </w:r>
      <w:r>
        <w:rPr>
          <w:rtl/>
        </w:rPr>
        <w:t xml:space="preserve"> גם בעולמות הרעש האכיפה נעשית </w:t>
      </w:r>
      <w:bookmarkStart w:id="1191" w:name="_ETM_Q5_467921"/>
      <w:bookmarkEnd w:id="1191"/>
      <w:r>
        <w:rPr>
          <w:rtl/>
        </w:rPr>
        <w:t>הרבה על ידי משטרת ישראל</w:t>
      </w:r>
      <w:r>
        <w:rPr>
          <w:rFonts w:hint="cs"/>
          <w:rtl/>
        </w:rPr>
        <w:t>.</w:t>
      </w:r>
      <w:r>
        <w:rPr>
          <w:rtl/>
        </w:rPr>
        <w:t xml:space="preserve"> לדוגמה, שוטרים מגיעים לבית או </w:t>
      </w:r>
      <w:bookmarkStart w:id="1192" w:name="_ETM_Q5_471947"/>
      <w:bookmarkEnd w:id="1192"/>
      <w:r>
        <w:rPr>
          <w:rtl/>
        </w:rPr>
        <w:t xml:space="preserve">למסיבה שעושה רעש אחרי השעות ולא בזמנים, ואוכפים את </w:t>
      </w:r>
      <w:bookmarkStart w:id="1193" w:name="_ETM_Q5_475973"/>
      <w:bookmarkEnd w:id="1193"/>
      <w:r>
        <w:rPr>
          <w:rtl/>
        </w:rPr>
        <w:t xml:space="preserve">זה. </w:t>
      </w:r>
      <w:bookmarkStart w:id="1194" w:name="_ETM_Q5_480341"/>
      <w:bookmarkEnd w:id="1194"/>
    </w:p>
    <w:p w:rsidR="00E9252A" w:rsidRDefault="00E9252A" w:rsidP="006B5F97">
      <w:pPr>
        <w:rPr>
          <w:rtl/>
        </w:rPr>
      </w:pPr>
      <w:bookmarkStart w:id="1195" w:name="_ETM_Q5_480407"/>
      <w:bookmarkEnd w:id="1195"/>
    </w:p>
    <w:p w:rsidR="00E9252A" w:rsidRDefault="00E9252A" w:rsidP="006B5F97">
      <w:pPr>
        <w:rPr>
          <w:rtl/>
        </w:rPr>
      </w:pPr>
      <w:r>
        <w:rPr>
          <w:rtl/>
        </w:rPr>
        <w:t xml:space="preserve">גם בנושא של מואזינים ובתי תפילה </w:t>
      </w:r>
      <w:bookmarkStart w:id="1196" w:name="_ETM_Q5_480470"/>
      <w:bookmarkEnd w:id="1196"/>
      <w:r>
        <w:rPr>
          <w:rtl/>
        </w:rPr>
        <w:t xml:space="preserve">אני חייבת להגיד שבמשרד להגנת הסביבה מתקבלות והתקבלו הרבה </w:t>
      </w:r>
      <w:bookmarkStart w:id="1197" w:name="_ETM_Q5_484453"/>
      <w:bookmarkEnd w:id="1197"/>
      <w:r>
        <w:rPr>
          <w:rtl/>
        </w:rPr>
        <w:t xml:space="preserve">פניות בנושא הזה. הפניות שאני קיבלתי </w:t>
      </w:r>
      <w:r>
        <w:rPr>
          <w:rFonts w:hint="cs"/>
          <w:rtl/>
        </w:rPr>
        <w:t>הן גם מ</w:t>
      </w:r>
      <w:r>
        <w:rPr>
          <w:rtl/>
        </w:rPr>
        <w:t xml:space="preserve">ערים מעורבות </w:t>
      </w:r>
      <w:bookmarkStart w:id="1198" w:name="_ETM_Q5_488436"/>
      <w:bookmarkEnd w:id="1198"/>
      <w:r>
        <w:rPr>
          <w:rFonts w:hint="cs"/>
          <w:rtl/>
        </w:rPr>
        <w:t xml:space="preserve">– </w:t>
      </w:r>
      <w:r>
        <w:rPr>
          <w:rtl/>
        </w:rPr>
        <w:t xml:space="preserve">עכו, לוד, רמלה, יפו, ואנחנו פעלנו בכל הערים האלה, תכף </w:t>
      </w:r>
      <w:bookmarkStart w:id="1199" w:name="_ETM_Q5_492419"/>
      <w:bookmarkEnd w:id="1199"/>
      <w:r>
        <w:rPr>
          <w:rtl/>
        </w:rPr>
        <w:t xml:space="preserve">אני טיפה אפרט לך </w:t>
      </w:r>
      <w:r>
        <w:rPr>
          <w:rFonts w:hint="cs"/>
          <w:rtl/>
        </w:rPr>
        <w:t>ב</w:t>
      </w:r>
      <w:r>
        <w:rPr>
          <w:rtl/>
        </w:rPr>
        <w:t>מה פעלנו ואיפה פעלנו</w:t>
      </w:r>
      <w:r>
        <w:rPr>
          <w:rFonts w:hint="cs"/>
          <w:rtl/>
        </w:rPr>
        <w:t>.</w:t>
      </w:r>
      <w:r>
        <w:rPr>
          <w:rtl/>
        </w:rPr>
        <w:t xml:space="preserve"> אבל אני </w:t>
      </w:r>
      <w:bookmarkStart w:id="1200" w:name="_ETM_Q5_496402"/>
      <w:bookmarkEnd w:id="1200"/>
      <w:r>
        <w:rPr>
          <w:rtl/>
        </w:rPr>
        <w:t xml:space="preserve">יכולה להגיד לך שבוצעו יותר מכמעט 315 מדידות של רעש </w:t>
      </w:r>
      <w:bookmarkStart w:id="1201" w:name="_ETM_Q5_500385"/>
      <w:bookmarkEnd w:id="1201"/>
      <w:r>
        <w:rPr>
          <w:rtl/>
        </w:rPr>
        <w:t xml:space="preserve">ממסגדים, </w:t>
      </w:r>
      <w:bookmarkStart w:id="1202" w:name="_ETM_Q5_504380"/>
      <w:bookmarkEnd w:id="1202"/>
      <w:r>
        <w:rPr>
          <w:rtl/>
        </w:rPr>
        <w:t>זה התפלג בכל הארץ</w:t>
      </w:r>
      <w:r>
        <w:rPr>
          <w:rFonts w:hint="cs"/>
          <w:rtl/>
        </w:rPr>
        <w:t>.</w:t>
      </w:r>
      <w:r>
        <w:rPr>
          <w:rtl/>
        </w:rPr>
        <w:t xml:space="preserve"> משקל רב קיבל</w:t>
      </w:r>
      <w:r>
        <w:rPr>
          <w:rFonts w:hint="cs"/>
          <w:rtl/>
        </w:rPr>
        <w:t>ו</w:t>
      </w:r>
      <w:r>
        <w:rPr>
          <w:rtl/>
        </w:rPr>
        <w:t xml:space="preserve"> </w:t>
      </w:r>
      <w:r>
        <w:rPr>
          <w:rFonts w:hint="cs"/>
          <w:rtl/>
        </w:rPr>
        <w:t>ה</w:t>
      </w:r>
      <w:r>
        <w:rPr>
          <w:rtl/>
        </w:rPr>
        <w:t>ער</w:t>
      </w:r>
      <w:r>
        <w:rPr>
          <w:rFonts w:hint="cs"/>
          <w:rtl/>
        </w:rPr>
        <w:t>ים</w:t>
      </w:r>
      <w:r>
        <w:rPr>
          <w:rtl/>
        </w:rPr>
        <w:t xml:space="preserve"> לוד, ירושלים </w:t>
      </w:r>
      <w:bookmarkStart w:id="1203" w:name="_ETM_Q5_509162"/>
      <w:bookmarkEnd w:id="1203"/>
      <w:r>
        <w:rPr>
          <w:rtl/>
        </w:rPr>
        <w:t>ויפו</w:t>
      </w:r>
      <w:r>
        <w:rPr>
          <w:rFonts w:hint="cs"/>
          <w:rtl/>
        </w:rPr>
        <w:t>.</w:t>
      </w:r>
      <w:r>
        <w:rPr>
          <w:rtl/>
        </w:rPr>
        <w:t xml:space="preserve"> הגיעו תלונות למשרד גם בקיסריה, רמלה, מושב עזריאל</w:t>
      </w:r>
      <w:r>
        <w:rPr>
          <w:rFonts w:hint="cs"/>
          <w:rtl/>
        </w:rPr>
        <w:t xml:space="preserve"> –</w:t>
      </w:r>
      <w:r>
        <w:rPr>
          <w:rtl/>
        </w:rPr>
        <w:t xml:space="preserve"> כ</w:t>
      </w:r>
      <w:r>
        <w:rPr>
          <w:rFonts w:hint="cs"/>
          <w:rtl/>
        </w:rPr>
        <w:t>ך</w:t>
      </w:r>
      <w:r>
        <w:rPr>
          <w:rtl/>
        </w:rPr>
        <w:t xml:space="preserve"> </w:t>
      </w:r>
      <w:bookmarkStart w:id="1204" w:name="_ETM_Q5_513944"/>
      <w:bookmarkEnd w:id="1204"/>
      <w:r>
        <w:rPr>
          <w:rtl/>
        </w:rPr>
        <w:t>שהמדידות נעשות</w:t>
      </w:r>
      <w:r>
        <w:rPr>
          <w:rFonts w:hint="cs"/>
          <w:rtl/>
        </w:rPr>
        <w:t>,</w:t>
      </w:r>
      <w:r>
        <w:rPr>
          <w:rtl/>
        </w:rPr>
        <w:t xml:space="preserve"> והמדידות הן על ידי כניסה לתוך בתי </w:t>
      </w:r>
      <w:bookmarkStart w:id="1205" w:name="_ETM_Q5_518726"/>
      <w:bookmarkEnd w:id="1205"/>
      <w:r>
        <w:rPr>
          <w:rtl/>
        </w:rPr>
        <w:t>תושבים, שימת האמצעים הדיגיטליים</w:t>
      </w:r>
      <w:r>
        <w:rPr>
          <w:rFonts w:hint="cs"/>
          <w:rtl/>
        </w:rPr>
        <w:t>,</w:t>
      </w:r>
      <w:r>
        <w:rPr>
          <w:rtl/>
        </w:rPr>
        <w:t xml:space="preserve"> ומודדים שם כדי להרגיש איך תושב </w:t>
      </w:r>
      <w:bookmarkStart w:id="1206" w:name="_ETM_Q5_523508"/>
      <w:bookmarkEnd w:id="1206"/>
      <w:r>
        <w:rPr>
          <w:rtl/>
        </w:rPr>
        <w:t xml:space="preserve">מרגיש ומה כמות הדציבלים. </w:t>
      </w:r>
      <w:bookmarkStart w:id="1207" w:name="_ETM_Q5_528829"/>
      <w:bookmarkEnd w:id="1207"/>
    </w:p>
    <w:p w:rsidR="00E9252A" w:rsidRDefault="00E9252A" w:rsidP="006B5F97">
      <w:pPr>
        <w:rPr>
          <w:rtl/>
        </w:rPr>
      </w:pPr>
      <w:bookmarkStart w:id="1208" w:name="_ETM_Q5_528501"/>
      <w:bookmarkStart w:id="1209" w:name="_ETM_Q5_528563"/>
      <w:bookmarkStart w:id="1210" w:name="_ETM_Q5_528692"/>
      <w:bookmarkEnd w:id="1208"/>
      <w:bookmarkEnd w:id="1209"/>
      <w:bookmarkEnd w:id="1210"/>
    </w:p>
    <w:p w:rsidR="00E9252A" w:rsidRDefault="00E9252A" w:rsidP="006B5F97">
      <w:pPr>
        <w:rPr>
          <w:rtl/>
        </w:rPr>
      </w:pPr>
      <w:bookmarkStart w:id="1211" w:name="_ETM_Q5_528742"/>
      <w:bookmarkEnd w:id="1211"/>
      <w:r>
        <w:rPr>
          <w:rtl/>
        </w:rPr>
        <w:t>ביחד עם משטרת ישראל יש נוהל משטרתי, של המשטרה</w:t>
      </w:r>
      <w:r>
        <w:rPr>
          <w:rFonts w:hint="cs"/>
          <w:rtl/>
        </w:rPr>
        <w:t xml:space="preserve">, </w:t>
      </w:r>
      <w:r>
        <w:rPr>
          <w:rtl/>
        </w:rPr>
        <w:t xml:space="preserve">שהוסדר, של המשרד להגנת הסביבה, של משרד הפנים </w:t>
      </w:r>
      <w:r>
        <w:rPr>
          <w:rFonts w:hint="cs"/>
          <w:rtl/>
        </w:rPr>
        <w:t xml:space="preserve">– </w:t>
      </w:r>
      <w:r>
        <w:rPr>
          <w:rtl/>
        </w:rPr>
        <w:t xml:space="preserve">כי </w:t>
      </w:r>
      <w:bookmarkStart w:id="1212" w:name="_ETM_Q5_536889"/>
      <w:bookmarkEnd w:id="1212"/>
      <w:r>
        <w:rPr>
          <w:rtl/>
        </w:rPr>
        <w:t xml:space="preserve">בסוף יש לנו מסגדים שנמצאים תחת משרד הפנים בנוהל שירותי </w:t>
      </w:r>
      <w:bookmarkStart w:id="1213" w:name="_ETM_Q5_540919"/>
      <w:bookmarkEnd w:id="1213"/>
      <w:r>
        <w:rPr>
          <w:rtl/>
        </w:rPr>
        <w:lastRenderedPageBreak/>
        <w:t xml:space="preserve">הדת </w:t>
      </w:r>
      <w:r>
        <w:rPr>
          <w:rFonts w:hint="cs"/>
          <w:rtl/>
        </w:rPr>
        <w:t xml:space="preserve">– </w:t>
      </w:r>
      <w:r>
        <w:rPr>
          <w:rtl/>
        </w:rPr>
        <w:t xml:space="preserve">הנוהל הזה נכתב גם בשיתוף המשרד להגנת הסביבה, </w:t>
      </w:r>
      <w:bookmarkStart w:id="1214" w:name="_ETM_Q5_544949"/>
      <w:bookmarkEnd w:id="1214"/>
      <w:r>
        <w:rPr>
          <w:rtl/>
        </w:rPr>
        <w:t xml:space="preserve">ואנחנו פועלים על </w:t>
      </w:r>
      <w:bookmarkStart w:id="1215" w:name="_ETM_Q5_548988"/>
      <w:bookmarkEnd w:id="1215"/>
      <w:r>
        <w:rPr>
          <w:rFonts w:hint="cs"/>
          <w:rtl/>
        </w:rPr>
        <w:t xml:space="preserve">פי </w:t>
      </w:r>
      <w:r>
        <w:rPr>
          <w:rtl/>
        </w:rPr>
        <w:t>הנוהל הזה</w:t>
      </w:r>
      <w:r>
        <w:rPr>
          <w:rFonts w:hint="cs"/>
          <w:rtl/>
        </w:rPr>
        <w:t>.</w:t>
      </w:r>
      <w:r>
        <w:rPr>
          <w:rtl/>
        </w:rPr>
        <w:t xml:space="preserve"> על פי הנוהל הזה</w:t>
      </w:r>
      <w:r>
        <w:rPr>
          <w:rFonts w:hint="cs"/>
          <w:rtl/>
        </w:rPr>
        <w:t>,</w:t>
      </w:r>
      <w:r>
        <w:rPr>
          <w:rtl/>
        </w:rPr>
        <w:t xml:space="preserve"> יש לנו שני הליכי </w:t>
      </w:r>
      <w:bookmarkStart w:id="1216" w:name="_ETM_Q5_553021"/>
      <w:bookmarkEnd w:id="1216"/>
      <w:r>
        <w:rPr>
          <w:rtl/>
        </w:rPr>
        <w:t>אכיפה שנפתחו, מערכות הגברה</w:t>
      </w:r>
      <w:r>
        <w:rPr>
          <w:rFonts w:hint="cs"/>
          <w:rtl/>
        </w:rPr>
        <w:t xml:space="preserve"> –</w:t>
      </w:r>
      <w:r>
        <w:rPr>
          <w:rtl/>
        </w:rPr>
        <w:t xml:space="preserve"> שלוש מערכות הגברה שנתפסו גם בצפון, </w:t>
      </w:r>
      <w:bookmarkStart w:id="1217" w:name="_ETM_Q5_557053"/>
      <w:bookmarkEnd w:id="1217"/>
      <w:r>
        <w:rPr>
          <w:rtl/>
        </w:rPr>
        <w:t xml:space="preserve">גם בדרום וגם במרכז, ויש היתכנות ליותר מזה. למה אני </w:t>
      </w:r>
      <w:bookmarkStart w:id="1218" w:name="_ETM_Q5_561085"/>
      <w:bookmarkEnd w:id="1218"/>
      <w:r>
        <w:rPr>
          <w:rtl/>
        </w:rPr>
        <w:t xml:space="preserve">אומרת שיש היתכנות ליותר מזה? כי גם אני בתור השרה </w:t>
      </w:r>
      <w:bookmarkStart w:id="1219" w:name="_ETM_Q5_565117"/>
      <w:bookmarkEnd w:id="1219"/>
      <w:r>
        <w:rPr>
          <w:rtl/>
        </w:rPr>
        <w:t xml:space="preserve">להגנת הסביבה הפניתי למשטרת ישראל בקשות לאכיפה. </w:t>
      </w:r>
      <w:bookmarkStart w:id="1220" w:name="_ETM_Q5_569350"/>
      <w:bookmarkEnd w:id="1220"/>
      <w:r>
        <w:rPr>
          <w:rtl/>
        </w:rPr>
        <w:t xml:space="preserve">הנוהל אומר </w:t>
      </w:r>
      <w:r>
        <w:rPr>
          <w:rFonts w:hint="cs"/>
          <w:rtl/>
        </w:rPr>
        <w:t xml:space="preserve">– </w:t>
      </w:r>
      <w:r>
        <w:rPr>
          <w:rtl/>
        </w:rPr>
        <w:t xml:space="preserve">ואני יכולה לתת לך </w:t>
      </w:r>
      <w:bookmarkStart w:id="1221" w:name="_ETM_Q5_573937"/>
      <w:bookmarkEnd w:id="1221"/>
      <w:r>
        <w:rPr>
          <w:rtl/>
        </w:rPr>
        <w:t xml:space="preserve">אותו, אם תרצה, הוא נוהל שאפילו נכתב </w:t>
      </w:r>
      <w:r>
        <w:rPr>
          <w:rFonts w:hint="cs"/>
          <w:rtl/>
        </w:rPr>
        <w:t>ב</w:t>
      </w:r>
      <w:r>
        <w:rPr>
          <w:rtl/>
        </w:rPr>
        <w:t xml:space="preserve">-2016 </w:t>
      </w:r>
      <w:r>
        <w:rPr>
          <w:rFonts w:hint="cs"/>
          <w:rtl/>
        </w:rPr>
        <w:t xml:space="preserve">– </w:t>
      </w:r>
      <w:r>
        <w:rPr>
          <w:rtl/>
        </w:rPr>
        <w:t xml:space="preserve">שבתחומי האחריות, </w:t>
      </w:r>
      <w:bookmarkStart w:id="1222" w:name="_ETM_Q5_578524"/>
      <w:bookmarkEnd w:id="1222"/>
      <w:r>
        <w:rPr>
          <w:rtl/>
        </w:rPr>
        <w:t>יש תחומי אחריות למשטרת ישראל, שז</w:t>
      </w:r>
      <w:r>
        <w:rPr>
          <w:rFonts w:hint="cs"/>
          <w:rtl/>
        </w:rPr>
        <w:t>ה</w:t>
      </w:r>
      <w:r>
        <w:rPr>
          <w:rtl/>
        </w:rPr>
        <w:t xml:space="preserve"> הובלת כל הגורמים בהליך </w:t>
      </w:r>
      <w:bookmarkStart w:id="1223" w:name="_ETM_Q5_583111"/>
      <w:bookmarkEnd w:id="1223"/>
      <w:r>
        <w:rPr>
          <w:rtl/>
        </w:rPr>
        <w:t xml:space="preserve">הטיפול במטרד הרעש, וזה ביצוע הליך האכיפה. </w:t>
      </w:r>
    </w:p>
    <w:p w:rsidR="00E9252A" w:rsidRDefault="00E9252A" w:rsidP="006B5F97">
      <w:pPr>
        <w:rPr>
          <w:rtl/>
        </w:rPr>
      </w:pPr>
      <w:bookmarkStart w:id="1224" w:name="_ETM_Q5_587189"/>
      <w:bookmarkStart w:id="1225" w:name="_ETM_Q5_587251"/>
      <w:bookmarkStart w:id="1226" w:name="_ETM_Q5_587310"/>
      <w:bookmarkEnd w:id="1224"/>
      <w:bookmarkEnd w:id="1225"/>
      <w:bookmarkEnd w:id="1226"/>
    </w:p>
    <w:p w:rsidR="00E9252A" w:rsidRDefault="00E9252A" w:rsidP="006B5F97">
      <w:pPr>
        <w:rPr>
          <w:rtl/>
        </w:rPr>
      </w:pPr>
      <w:bookmarkStart w:id="1227" w:name="_ETM_Q5_587430"/>
      <w:bookmarkEnd w:id="1227"/>
      <w:r>
        <w:rPr>
          <w:rtl/>
        </w:rPr>
        <w:t xml:space="preserve">זאת אומרת המשטרה </w:t>
      </w:r>
      <w:bookmarkStart w:id="1228" w:name="_ETM_Q5_587698"/>
      <w:bookmarkEnd w:id="1228"/>
      <w:r>
        <w:rPr>
          <w:rtl/>
        </w:rPr>
        <w:t>צריכה לבצע את הליך האכיפה. אתה יודע, למשרד להגנת הסביב</w:t>
      </w:r>
      <w:r>
        <w:rPr>
          <w:rFonts w:hint="cs"/>
          <w:rtl/>
        </w:rPr>
        <w:t>ה</w:t>
      </w:r>
      <w:r>
        <w:rPr>
          <w:rtl/>
        </w:rPr>
        <w:t xml:space="preserve"> </w:t>
      </w:r>
      <w:bookmarkStart w:id="1229" w:name="_ETM_Q5_592295"/>
      <w:bookmarkEnd w:id="1229"/>
      <w:r>
        <w:rPr>
          <w:rtl/>
        </w:rPr>
        <w:t xml:space="preserve">יש אנשים סביבתיים, הם לא אנשים שבאמת נכנסים בסוף פיזית </w:t>
      </w:r>
      <w:bookmarkStart w:id="1230" w:name="_ETM_Q5_596882"/>
      <w:bookmarkEnd w:id="1230"/>
      <w:r>
        <w:rPr>
          <w:rtl/>
        </w:rPr>
        <w:t>למסגדים</w:t>
      </w:r>
      <w:r>
        <w:rPr>
          <w:rFonts w:hint="cs"/>
          <w:rtl/>
        </w:rPr>
        <w:t>.</w:t>
      </w:r>
      <w:r>
        <w:rPr>
          <w:rtl/>
        </w:rPr>
        <w:t xml:space="preserve"> הם עושים את זה גם במידה</w:t>
      </w:r>
      <w:r>
        <w:rPr>
          <w:rFonts w:hint="cs"/>
          <w:rtl/>
        </w:rPr>
        <w:t>,</w:t>
      </w:r>
      <w:r>
        <w:rPr>
          <w:rtl/>
        </w:rPr>
        <w:t xml:space="preserve"> וצריך</w:t>
      </w:r>
      <w:r>
        <w:rPr>
          <w:rFonts w:hint="cs"/>
          <w:rtl/>
        </w:rPr>
        <w:t>,</w:t>
      </w:r>
      <w:r>
        <w:rPr>
          <w:rtl/>
        </w:rPr>
        <w:t xml:space="preserve"> מודדים ונמצאים, </w:t>
      </w:r>
      <w:bookmarkStart w:id="1231" w:name="_ETM_Q5_601469"/>
      <w:bookmarkEnd w:id="1231"/>
      <w:r>
        <w:rPr>
          <w:rtl/>
        </w:rPr>
        <w:t>ויש נוהל</w:t>
      </w:r>
      <w:r>
        <w:rPr>
          <w:rFonts w:hint="cs"/>
          <w:rtl/>
        </w:rPr>
        <w:t xml:space="preserve"> –</w:t>
      </w:r>
      <w:r>
        <w:rPr>
          <w:rtl/>
        </w:rPr>
        <w:t xml:space="preserve"> הנוהל המשטרתי מציין משא ומתן שצריך להיעשות גם </w:t>
      </w:r>
      <w:bookmarkStart w:id="1232" w:name="_ETM_Q5_606056"/>
      <w:bookmarkEnd w:id="1232"/>
      <w:r>
        <w:rPr>
          <w:rtl/>
        </w:rPr>
        <w:t>עם הקהילה, גם עם השלטון המקומי והאזורי, גם עם המסגדים</w:t>
      </w:r>
      <w:r>
        <w:rPr>
          <w:rFonts w:hint="cs"/>
          <w:rtl/>
        </w:rPr>
        <w:t>,</w:t>
      </w:r>
      <w:r>
        <w:rPr>
          <w:rtl/>
        </w:rPr>
        <w:t xml:space="preserve"> </w:t>
      </w:r>
      <w:bookmarkStart w:id="1233" w:name="_ETM_Q5_610643"/>
      <w:bookmarkEnd w:id="1233"/>
      <w:r>
        <w:rPr>
          <w:rtl/>
        </w:rPr>
        <w:t>במידה והם שייכים למשרד הפנים</w:t>
      </w:r>
      <w:r>
        <w:rPr>
          <w:rFonts w:hint="cs"/>
          <w:rtl/>
        </w:rPr>
        <w:t>,</w:t>
      </w:r>
      <w:r>
        <w:rPr>
          <w:rtl/>
        </w:rPr>
        <w:t xml:space="preserve"> כדי לגרום למ</w:t>
      </w:r>
      <w:r>
        <w:rPr>
          <w:rFonts w:hint="cs"/>
          <w:rtl/>
        </w:rPr>
        <w:t>ט</w:t>
      </w:r>
      <w:r>
        <w:rPr>
          <w:rtl/>
        </w:rPr>
        <w:t>רד הרע</w:t>
      </w:r>
      <w:r>
        <w:rPr>
          <w:rFonts w:hint="cs"/>
          <w:rtl/>
        </w:rPr>
        <w:t>ש</w:t>
      </w:r>
      <w:r>
        <w:rPr>
          <w:rtl/>
        </w:rPr>
        <w:t xml:space="preserve"> </w:t>
      </w:r>
      <w:bookmarkStart w:id="1234" w:name="_ETM_Q5_615242"/>
      <w:bookmarkEnd w:id="1234"/>
      <w:r>
        <w:rPr>
          <w:rFonts w:hint="cs"/>
          <w:rtl/>
        </w:rPr>
        <w:t>לה</w:t>
      </w:r>
      <w:r>
        <w:rPr>
          <w:rtl/>
        </w:rPr>
        <w:t>י</w:t>
      </w:r>
      <w:r>
        <w:rPr>
          <w:rFonts w:hint="cs"/>
          <w:rtl/>
        </w:rPr>
        <w:t>על</w:t>
      </w:r>
      <w:r>
        <w:rPr>
          <w:rtl/>
        </w:rPr>
        <w:t xml:space="preserve">ם. אבל במידה וזה לא קורה, אז יש לנו עלייה </w:t>
      </w:r>
      <w:bookmarkStart w:id="1235" w:name="_ETM_Q5_619831"/>
      <w:bookmarkEnd w:id="1235"/>
      <w:r>
        <w:rPr>
          <w:rtl/>
        </w:rPr>
        <w:t xml:space="preserve">בעולמות האכיפה. אנחנו במשרד להגנת הסביבה מטפלים גם באמצעות </w:t>
      </w:r>
      <w:bookmarkStart w:id="1236" w:name="_ETM_Q5_624421"/>
      <w:bookmarkEnd w:id="1236"/>
      <w:r>
        <w:rPr>
          <w:rtl/>
        </w:rPr>
        <w:t xml:space="preserve">הודעות קנס, אבל כשיש הפרות חוזרות, סוכם בינינו לבין </w:t>
      </w:r>
      <w:bookmarkStart w:id="1237" w:name="_ETM_Q5_629010"/>
      <w:bookmarkEnd w:id="1237"/>
      <w:r>
        <w:rPr>
          <w:rtl/>
        </w:rPr>
        <w:t xml:space="preserve">המשטרה שהם צריכים גם לפתוח בחקירה כאשר קורים </w:t>
      </w:r>
      <w:r>
        <w:rPr>
          <w:rFonts w:hint="cs"/>
          <w:rtl/>
        </w:rPr>
        <w:t>כמה</w:t>
      </w:r>
      <w:r>
        <w:rPr>
          <w:rtl/>
        </w:rPr>
        <w:t xml:space="preserve"> מקרים </w:t>
      </w:r>
      <w:bookmarkStart w:id="1238" w:name="_ETM_Q5_633600"/>
      <w:bookmarkEnd w:id="1238"/>
      <w:r>
        <w:rPr>
          <w:rtl/>
        </w:rPr>
        <w:t>כאלה, ותביעות ל</w:t>
      </w:r>
      <w:r>
        <w:rPr>
          <w:rFonts w:hint="cs"/>
          <w:rtl/>
        </w:rPr>
        <w:t>הב</w:t>
      </w:r>
      <w:r>
        <w:rPr>
          <w:rtl/>
        </w:rPr>
        <w:t xml:space="preserve"> צריכות לטפל בזה, וגם חקירות של המשטרה</w:t>
      </w:r>
      <w:r>
        <w:rPr>
          <w:rFonts w:hint="cs"/>
          <w:rtl/>
        </w:rPr>
        <w:t>.</w:t>
      </w:r>
      <w:r>
        <w:rPr>
          <w:rtl/>
        </w:rPr>
        <w:t xml:space="preserve"> </w:t>
      </w:r>
      <w:bookmarkStart w:id="1239" w:name="_ETM_Q5_638660"/>
      <w:bookmarkEnd w:id="1239"/>
    </w:p>
    <w:p w:rsidR="00E9252A" w:rsidRDefault="00E9252A" w:rsidP="006B5F97">
      <w:pPr>
        <w:rPr>
          <w:rtl/>
        </w:rPr>
      </w:pPr>
      <w:bookmarkStart w:id="1240" w:name="_ETM_Q5_640015"/>
      <w:bookmarkStart w:id="1241" w:name="_ETM_Q5_640086"/>
      <w:bookmarkStart w:id="1242" w:name="_ETM_Q5_640158"/>
      <w:bookmarkEnd w:id="1240"/>
      <w:bookmarkEnd w:id="1241"/>
      <w:bookmarkEnd w:id="1242"/>
    </w:p>
    <w:p w:rsidR="00E9252A" w:rsidRDefault="00E9252A" w:rsidP="006B5F97">
      <w:pPr>
        <w:rPr>
          <w:rtl/>
        </w:rPr>
      </w:pPr>
      <w:bookmarkStart w:id="1243" w:name="_ETM_Q5_640269"/>
      <w:bookmarkEnd w:id="1243"/>
      <w:r>
        <w:rPr>
          <w:rtl/>
        </w:rPr>
        <w:t xml:space="preserve">אז תחומי האחריות במשטרת ישראל </w:t>
      </w:r>
      <w:r>
        <w:rPr>
          <w:rFonts w:hint="cs"/>
          <w:rtl/>
        </w:rPr>
        <w:t>הם</w:t>
      </w:r>
      <w:bookmarkStart w:id="1244" w:name="_ETM_Q5_643638"/>
      <w:bookmarkEnd w:id="1244"/>
      <w:r>
        <w:rPr>
          <w:rFonts w:hint="cs"/>
          <w:rtl/>
        </w:rPr>
        <w:t xml:space="preserve"> </w:t>
      </w:r>
      <w:r>
        <w:rPr>
          <w:rtl/>
        </w:rPr>
        <w:t xml:space="preserve">הובלת כל הגורמים, כמו </w:t>
      </w:r>
      <w:bookmarkStart w:id="1245" w:name="_ETM_Q5_642633"/>
      <w:bookmarkEnd w:id="1245"/>
      <w:r>
        <w:rPr>
          <w:rtl/>
        </w:rPr>
        <w:t>שציינתי, לטפל במטרד הרעש, ביצוע הליך לאכיפה</w:t>
      </w:r>
      <w:r>
        <w:rPr>
          <w:rFonts w:hint="cs"/>
          <w:rtl/>
        </w:rPr>
        <w:t>;</w:t>
      </w:r>
      <w:r>
        <w:rPr>
          <w:rtl/>
        </w:rPr>
        <w:t xml:space="preserve"> על פי הנוהל</w:t>
      </w:r>
      <w:r>
        <w:rPr>
          <w:rFonts w:hint="cs"/>
          <w:rtl/>
        </w:rPr>
        <w:t>,</w:t>
      </w:r>
      <w:r>
        <w:rPr>
          <w:rtl/>
        </w:rPr>
        <w:t xml:space="preserve"> המשרד להגנת הסביבה </w:t>
      </w:r>
      <w:bookmarkStart w:id="1246" w:name="_ETM_Q5_646607"/>
      <w:bookmarkEnd w:id="1246"/>
      <w:r>
        <w:rPr>
          <w:rtl/>
        </w:rPr>
        <w:t xml:space="preserve">צריך לבצע את המדידות ומתן חוות דעת, </w:t>
      </w:r>
      <w:bookmarkStart w:id="1247" w:name="_ETM_Q5_650580"/>
      <w:bookmarkEnd w:id="1247"/>
      <w:r>
        <w:rPr>
          <w:rtl/>
        </w:rPr>
        <w:t>לעשות מעקב, במידה ויש צורך בכך</w:t>
      </w:r>
      <w:r>
        <w:rPr>
          <w:rFonts w:hint="cs"/>
          <w:rtl/>
        </w:rPr>
        <w:t>;</w:t>
      </w:r>
      <w:r>
        <w:rPr>
          <w:rtl/>
        </w:rPr>
        <w:t xml:space="preserve"> והאגף לשירותי דת </w:t>
      </w:r>
      <w:bookmarkStart w:id="1248" w:name="_ETM_Q5_654554"/>
      <w:bookmarkEnd w:id="1248"/>
      <w:r>
        <w:rPr>
          <w:rtl/>
        </w:rPr>
        <w:t>גם צריך לבצע הליך מקדמי ונקי</w:t>
      </w:r>
      <w:r>
        <w:rPr>
          <w:rFonts w:hint="cs"/>
          <w:rtl/>
        </w:rPr>
        <w:t>ט</w:t>
      </w:r>
      <w:r>
        <w:rPr>
          <w:rtl/>
        </w:rPr>
        <w:t xml:space="preserve">ת צעדים לצמצום הרעש, אם </w:t>
      </w:r>
      <w:bookmarkStart w:id="1249" w:name="_ETM_Q5_658527"/>
      <w:bookmarkEnd w:id="1249"/>
      <w:r>
        <w:rPr>
          <w:rtl/>
        </w:rPr>
        <w:t xml:space="preserve">זה סנכרון המסגדים, אם זה כוונון של רמקולים, שיגור של </w:t>
      </w:r>
      <w:bookmarkStart w:id="1250" w:name="_ETM_Q5_662501"/>
      <w:bookmarkEnd w:id="1250"/>
      <w:r>
        <w:rPr>
          <w:rtl/>
        </w:rPr>
        <w:t xml:space="preserve">מפקח אזורי על פי </w:t>
      </w:r>
      <w:bookmarkStart w:id="1251" w:name="_ETM_Q5_666484"/>
      <w:bookmarkEnd w:id="1251"/>
      <w:r>
        <w:rPr>
          <w:rFonts w:hint="cs"/>
          <w:rtl/>
        </w:rPr>
        <w:t>ב</w:t>
      </w:r>
      <w:r>
        <w:rPr>
          <w:rtl/>
        </w:rPr>
        <w:t xml:space="preserve">קשת המשטרה וביצוע של הסברה בקרב האוכלוסייה כדי לעמוד בחוק. </w:t>
      </w:r>
      <w:bookmarkStart w:id="1252" w:name="_ETM_Q5_671119"/>
      <w:bookmarkEnd w:id="1252"/>
    </w:p>
    <w:p w:rsidR="00E9252A" w:rsidRDefault="00E9252A" w:rsidP="006B5F97">
      <w:pPr>
        <w:rPr>
          <w:rtl/>
        </w:rPr>
      </w:pPr>
      <w:bookmarkStart w:id="1253" w:name="_ETM_Q5_671577"/>
      <w:bookmarkStart w:id="1254" w:name="_ETM_Q5_671639"/>
      <w:bookmarkStart w:id="1255" w:name="_ETM_Q5_671770"/>
      <w:bookmarkEnd w:id="1253"/>
      <w:bookmarkEnd w:id="1254"/>
      <w:bookmarkEnd w:id="1255"/>
    </w:p>
    <w:p w:rsidR="00E9252A" w:rsidRDefault="00E9252A" w:rsidP="006B5F97">
      <w:pPr>
        <w:rPr>
          <w:rtl/>
        </w:rPr>
      </w:pPr>
      <w:bookmarkStart w:id="1256" w:name="_ETM_Q5_671864"/>
      <w:bookmarkEnd w:id="1256"/>
      <w:r>
        <w:rPr>
          <w:rtl/>
        </w:rPr>
        <w:t>לכן, ברמת העיקרון</w:t>
      </w:r>
      <w:r>
        <w:rPr>
          <w:rFonts w:hint="cs"/>
          <w:rtl/>
        </w:rPr>
        <w:t>,</w:t>
      </w:r>
      <w:r>
        <w:rPr>
          <w:rtl/>
        </w:rPr>
        <w:t xml:space="preserve"> הכלים עומדים היום לרשות משטרת ישראל, וגם </w:t>
      </w:r>
      <w:bookmarkStart w:id="1257" w:name="_ETM_Q5_675755"/>
      <w:bookmarkEnd w:id="1257"/>
      <w:r>
        <w:rPr>
          <w:rtl/>
        </w:rPr>
        <w:t xml:space="preserve">זה מה שאני אמרתי בפעם הקודמת. אנחנו הפנינו גם מכתבים </w:t>
      </w:r>
      <w:bookmarkStart w:id="1258" w:name="_ETM_Q5_680391"/>
      <w:bookmarkEnd w:id="1258"/>
      <w:r>
        <w:rPr>
          <w:rtl/>
        </w:rPr>
        <w:t>במקומות שבהם היו חריגות בלתי סבירות, כמו במסגד של אל</w:t>
      </w:r>
      <w:bookmarkStart w:id="1259" w:name="_ETM_Q5_685027"/>
      <w:bookmarkEnd w:id="1259"/>
      <w:r>
        <w:rPr>
          <w:rFonts w:hint="cs"/>
          <w:rtl/>
        </w:rPr>
        <w:t>-</w:t>
      </w:r>
      <w:r>
        <w:rPr>
          <w:rtl/>
        </w:rPr>
        <w:t xml:space="preserve">עומרי בלוד, שהפריע </w:t>
      </w:r>
      <w:r>
        <w:rPr>
          <w:rFonts w:hint="cs"/>
          <w:rtl/>
        </w:rPr>
        <w:t xml:space="preserve">באמת </w:t>
      </w:r>
      <w:r>
        <w:rPr>
          <w:rtl/>
        </w:rPr>
        <w:t xml:space="preserve">בצורה חריגה ובלתי סבירה. אגב, על </w:t>
      </w:r>
      <w:bookmarkStart w:id="1260" w:name="_ETM_Q5_689663"/>
      <w:bookmarkEnd w:id="1260"/>
      <w:r>
        <w:rPr>
          <w:rtl/>
        </w:rPr>
        <w:t xml:space="preserve">פי הוראות החוק, משטרת ישראל רשאית לטפל בכל </w:t>
      </w:r>
      <w:bookmarkStart w:id="1261" w:name="_ETM_Q5_694309"/>
      <w:bookmarkEnd w:id="1261"/>
      <w:r>
        <w:rPr>
          <w:rtl/>
        </w:rPr>
        <w:t xml:space="preserve">רעש חזק ובלתי סביר. זאת אומרת גם אם לא הבאתי </w:t>
      </w:r>
      <w:bookmarkStart w:id="1262" w:name="_ETM_Q5_697785"/>
      <w:bookmarkEnd w:id="1262"/>
      <w:r>
        <w:rPr>
          <w:rtl/>
        </w:rPr>
        <w:t xml:space="preserve">לך את כמות הדציבלים בדיוק, אם שוטר בא ורואה שיש </w:t>
      </w:r>
      <w:bookmarkStart w:id="1263" w:name="_ETM_Q5_701263"/>
      <w:bookmarkEnd w:id="1263"/>
      <w:r>
        <w:rPr>
          <w:rtl/>
        </w:rPr>
        <w:t>רעש חזק ובלתי סביר, הוא יכול להפעיל את ש</w:t>
      </w:r>
      <w:r>
        <w:rPr>
          <w:rFonts w:hint="cs"/>
          <w:rtl/>
        </w:rPr>
        <w:t>י</w:t>
      </w:r>
      <w:r>
        <w:rPr>
          <w:rtl/>
        </w:rPr>
        <w:t xml:space="preserve">קול דעתו </w:t>
      </w:r>
      <w:bookmarkStart w:id="1264" w:name="_ETM_Q5_704740"/>
      <w:bookmarkEnd w:id="1264"/>
      <w:r>
        <w:rPr>
          <w:rtl/>
        </w:rPr>
        <w:t xml:space="preserve">ולטפל במפגע הזה, כי מפגעי רעש הם מפגעים לכל דבר </w:t>
      </w:r>
      <w:bookmarkStart w:id="1265" w:name="_ETM_Q5_708217"/>
      <w:bookmarkEnd w:id="1265"/>
      <w:r>
        <w:rPr>
          <w:rtl/>
        </w:rPr>
        <w:t>ועניין</w:t>
      </w:r>
      <w:r>
        <w:rPr>
          <w:rFonts w:hint="cs"/>
          <w:rtl/>
        </w:rPr>
        <w:t>,</w:t>
      </w:r>
      <w:r>
        <w:rPr>
          <w:rtl/>
        </w:rPr>
        <w:t xml:space="preserve"> אם זה קורה ברחוב, אם זה קורה בתחבורה, אם </w:t>
      </w:r>
      <w:bookmarkStart w:id="1266" w:name="_ETM_Q5_711694"/>
      <w:bookmarkEnd w:id="1266"/>
      <w:r>
        <w:rPr>
          <w:rtl/>
        </w:rPr>
        <w:t xml:space="preserve">זה קורה בהופעות, וגם אם זה קורה בעולמות של מסגדים </w:t>
      </w:r>
      <w:bookmarkStart w:id="1267" w:name="_ETM_Q5_715171"/>
      <w:bookmarkEnd w:id="1267"/>
      <w:r>
        <w:rPr>
          <w:rtl/>
        </w:rPr>
        <w:t>ובתי תפילה</w:t>
      </w:r>
      <w:r>
        <w:rPr>
          <w:rFonts w:hint="cs"/>
          <w:rtl/>
        </w:rPr>
        <w:t xml:space="preserve"> –</w:t>
      </w:r>
      <w:r>
        <w:rPr>
          <w:rtl/>
        </w:rPr>
        <w:t xml:space="preserve"> צריך לטפל בזה, נקודה</w:t>
      </w:r>
      <w:r>
        <w:rPr>
          <w:rFonts w:hint="cs"/>
          <w:rtl/>
        </w:rPr>
        <w:t>.</w:t>
      </w:r>
      <w:r>
        <w:rPr>
          <w:rtl/>
        </w:rPr>
        <w:t xml:space="preserve"> </w:t>
      </w:r>
      <w:bookmarkStart w:id="1268" w:name="_ETM_Q5_722554"/>
      <w:bookmarkEnd w:id="1268"/>
    </w:p>
    <w:p w:rsidR="00E9252A" w:rsidRDefault="00E9252A" w:rsidP="006B5F97">
      <w:pPr>
        <w:rPr>
          <w:rtl/>
        </w:rPr>
      </w:pPr>
      <w:bookmarkStart w:id="1269" w:name="_ETM_Q5_722642"/>
      <w:bookmarkEnd w:id="1269"/>
    </w:p>
    <w:p w:rsidR="00E9252A" w:rsidRDefault="00E9252A" w:rsidP="006B5F97">
      <w:pPr>
        <w:rPr>
          <w:rtl/>
        </w:rPr>
      </w:pPr>
      <w:bookmarkStart w:id="1270" w:name="_ETM_Q5_722745"/>
      <w:bookmarkStart w:id="1271" w:name="_ETM_Q5_722800"/>
      <w:bookmarkEnd w:id="1270"/>
      <w:bookmarkEnd w:id="1271"/>
      <w:r>
        <w:rPr>
          <w:rtl/>
        </w:rPr>
        <w:t xml:space="preserve">יש מקומות שבהם אנחנו </w:t>
      </w:r>
      <w:bookmarkStart w:id="1272" w:name="_ETM_Q5_718648"/>
      <w:bookmarkEnd w:id="1272"/>
      <w:r>
        <w:rPr>
          <w:rtl/>
        </w:rPr>
        <w:t xml:space="preserve">יודעים שזה </w:t>
      </w:r>
      <w:bookmarkStart w:id="1273" w:name="_ETM_Q5_722135"/>
      <w:bookmarkEnd w:id="1273"/>
      <w:r>
        <w:rPr>
          <w:rtl/>
        </w:rPr>
        <w:t xml:space="preserve">מכוון כמטרד כנגד אזרחי מדינת ישראל, וגם כמו שציינת, ביהודה </w:t>
      </w:r>
      <w:bookmarkStart w:id="1274" w:name="_ETM_Q5_726772"/>
      <w:bookmarkEnd w:id="1274"/>
      <w:r>
        <w:rPr>
          <w:rtl/>
        </w:rPr>
        <w:t xml:space="preserve">ושומרון. ביהודה ושומרון זה אפילו יותר מורכב, כי שם הרבה </w:t>
      </w:r>
      <w:bookmarkStart w:id="1275" w:name="_ETM_Q5_731410"/>
      <w:bookmarkEnd w:id="1275"/>
      <w:r>
        <w:rPr>
          <w:rtl/>
        </w:rPr>
        <w:t>פעמים זה נעשה בכוונת מכוון, ואנחנו יודעים את זה</w:t>
      </w:r>
      <w:r>
        <w:rPr>
          <w:rFonts w:hint="cs"/>
          <w:rtl/>
        </w:rPr>
        <w:t>.</w:t>
      </w:r>
      <w:r>
        <w:rPr>
          <w:rtl/>
        </w:rPr>
        <w:t xml:space="preserve"> החוק </w:t>
      </w:r>
      <w:bookmarkStart w:id="1276" w:name="_ETM_Q5_736047"/>
      <w:bookmarkEnd w:id="1276"/>
      <w:r>
        <w:rPr>
          <w:rtl/>
        </w:rPr>
        <w:t xml:space="preserve">שם נתון בידי </w:t>
      </w:r>
      <w:proofErr w:type="spellStart"/>
      <w:r>
        <w:rPr>
          <w:rtl/>
        </w:rPr>
        <w:t>המינהל</w:t>
      </w:r>
      <w:proofErr w:type="spellEnd"/>
      <w:r>
        <w:rPr>
          <w:rtl/>
        </w:rPr>
        <w:t xml:space="preserve"> האזרחי ומשרד הביטחון. אנחנו במשרד להגנת </w:t>
      </w:r>
      <w:bookmarkStart w:id="1277" w:name="_ETM_Q5_740684"/>
      <w:bookmarkEnd w:id="1277"/>
      <w:r>
        <w:rPr>
          <w:rtl/>
        </w:rPr>
        <w:t xml:space="preserve">הסביבה </w:t>
      </w:r>
      <w:r>
        <w:rPr>
          <w:rFonts w:hint="cs"/>
          <w:rtl/>
        </w:rPr>
        <w:t xml:space="preserve">– </w:t>
      </w:r>
      <w:r>
        <w:rPr>
          <w:rtl/>
        </w:rPr>
        <w:t xml:space="preserve">כמו שחוק שמירת ניקיון וחוק אוויר נקי לא חלים </w:t>
      </w:r>
      <w:bookmarkStart w:id="1278" w:name="_ETM_Q5_745322"/>
      <w:bookmarkEnd w:id="1278"/>
      <w:r>
        <w:rPr>
          <w:rtl/>
        </w:rPr>
        <w:t xml:space="preserve">באזורים האלה, </w:t>
      </w:r>
      <w:bookmarkStart w:id="1279" w:name="_ETM_Q5_750109"/>
      <w:bookmarkEnd w:id="1279"/>
      <w:r>
        <w:rPr>
          <w:rtl/>
        </w:rPr>
        <w:t xml:space="preserve">אני </w:t>
      </w:r>
      <w:r>
        <w:rPr>
          <w:rtl/>
        </w:rPr>
        <w:lastRenderedPageBreak/>
        <w:t xml:space="preserve">חייבת לומר שבגלל זה הבאתי את הצעת המחליטים של </w:t>
      </w:r>
      <w:bookmarkStart w:id="1280" w:name="_ETM_Q5_754249"/>
      <w:bookmarkEnd w:id="1280"/>
      <w:r>
        <w:rPr>
          <w:rtl/>
        </w:rPr>
        <w:t xml:space="preserve">זיהום חוצה גבולות, שמדבר על הטיפול בכל המפגעים הסביבתיים ביהודה </w:t>
      </w:r>
      <w:bookmarkStart w:id="1281" w:name="_ETM_Q5_758389"/>
      <w:bookmarkEnd w:id="1281"/>
      <w:r>
        <w:rPr>
          <w:rtl/>
        </w:rPr>
        <w:t>ושומרון</w:t>
      </w:r>
      <w:r>
        <w:rPr>
          <w:rFonts w:hint="cs"/>
          <w:rtl/>
        </w:rPr>
        <w:t xml:space="preserve">. </w:t>
      </w:r>
      <w:bookmarkStart w:id="1282" w:name="TOR_Q6"/>
      <w:bookmarkEnd w:id="1282"/>
      <w:r w:rsidRPr="00947C6C">
        <w:rPr>
          <w:rFonts w:hint="cs"/>
          <w:rtl/>
        </w:rPr>
        <w:t xml:space="preserve">אנחנו, במשרד להגנת הסביבה, </w:t>
      </w:r>
      <w:bookmarkStart w:id="1283" w:name="_ETM_Q6_161528"/>
      <w:bookmarkEnd w:id="1283"/>
      <w:r>
        <w:rPr>
          <w:rFonts w:hint="cs"/>
          <w:rtl/>
        </w:rPr>
        <w:t>בתוך הצעת המחליטים הזו – שאגב, קודמה כשלב ר</w:t>
      </w:r>
      <w:bookmarkStart w:id="1284" w:name="_ETM_Q6_166025"/>
      <w:bookmarkEnd w:id="1284"/>
      <w:r>
        <w:rPr>
          <w:rFonts w:hint="cs"/>
          <w:rtl/>
        </w:rPr>
        <w:t xml:space="preserve">אשון, והיא מקודמת גם בימים אלה. אנחנו סיימנו את </w:t>
      </w:r>
      <w:bookmarkStart w:id="1285" w:name="_ETM_Q6_169417"/>
      <w:bookmarkEnd w:id="1285"/>
      <w:r>
        <w:rPr>
          <w:rFonts w:hint="cs"/>
          <w:rtl/>
        </w:rPr>
        <w:t>כל העבודה עליה, וזה באמת רק עניין תקציבי להעביר</w:t>
      </w:r>
      <w:bookmarkStart w:id="1286" w:name="_ETM_Q6_173059"/>
      <w:bookmarkEnd w:id="1286"/>
      <w:r>
        <w:rPr>
          <w:rFonts w:hint="cs"/>
          <w:rtl/>
        </w:rPr>
        <w:t xml:space="preserve"> אותה. אנחנו מעבירים אותה עכשיו בשלביות. אני השגתי לה כרגע </w:t>
      </w:r>
      <w:bookmarkStart w:id="1287" w:name="_ETM_Q6_175832"/>
      <w:bookmarkEnd w:id="1287"/>
      <w:r>
        <w:rPr>
          <w:rFonts w:hint="cs"/>
          <w:rtl/>
        </w:rPr>
        <w:t>40 מיליון שקלים, ובתוספת משאבים של</w:t>
      </w:r>
      <w:bookmarkStart w:id="1288" w:name="_ETM_Q6_179905"/>
      <w:bookmarkEnd w:id="1288"/>
      <w:r>
        <w:rPr>
          <w:rFonts w:hint="cs"/>
          <w:rtl/>
        </w:rPr>
        <w:t xml:space="preserve"> קרן יו"ש, ואני במשרד להגנת הסביבה מטפלת בזה עכשיו. אנחנו נשקיע בזה, כי אנחנו </w:t>
      </w:r>
      <w:bookmarkStart w:id="1289" w:name="_ETM_Q6_185005"/>
      <w:bookmarkEnd w:id="1289"/>
      <w:r>
        <w:rPr>
          <w:rFonts w:hint="cs"/>
          <w:rtl/>
        </w:rPr>
        <w:t>רואים בזה טרור סביבתי לכל דבר ועניין.</w:t>
      </w:r>
      <w:bookmarkStart w:id="1290" w:name="_ETM_Q6_191998"/>
      <w:bookmarkEnd w:id="1290"/>
    </w:p>
    <w:p w:rsidR="00E9252A" w:rsidRDefault="00E9252A" w:rsidP="009635F5">
      <w:pPr>
        <w:rPr>
          <w:rtl/>
        </w:rPr>
      </w:pPr>
      <w:bookmarkStart w:id="1291" w:name="_ETM_Q6_192075"/>
      <w:bookmarkEnd w:id="1291"/>
    </w:p>
    <w:p w:rsidR="00E9252A" w:rsidRDefault="00E9252A" w:rsidP="006B5F97">
      <w:pPr>
        <w:rPr>
          <w:rtl/>
        </w:rPr>
      </w:pPr>
      <w:bookmarkStart w:id="1292" w:name="_ETM_Q6_192182"/>
      <w:bookmarkStart w:id="1293" w:name="_ETM_Q6_192250"/>
      <w:bookmarkEnd w:id="1292"/>
      <w:bookmarkEnd w:id="1293"/>
      <w:r>
        <w:rPr>
          <w:rFonts w:hint="cs"/>
          <w:rtl/>
        </w:rPr>
        <w:t xml:space="preserve">אז אני מקווה - </w:t>
      </w:r>
      <w:bookmarkStart w:id="1294" w:name="_ETM_Q6_190835"/>
      <w:bookmarkEnd w:id="1294"/>
      <w:r>
        <w:rPr>
          <w:rFonts w:hint="cs"/>
          <w:rtl/>
        </w:rPr>
        <w:t>- -</w:t>
      </w:r>
      <w:bookmarkStart w:id="1295" w:name="_ETM_Q6_191251"/>
      <w:bookmarkEnd w:id="1295"/>
    </w:p>
    <w:p w:rsidR="00E9252A" w:rsidRDefault="00E9252A" w:rsidP="006B5F97">
      <w:pPr>
        <w:rPr>
          <w:rtl/>
        </w:rPr>
      </w:pPr>
      <w:bookmarkStart w:id="1296" w:name="_ETM_Q6_191334"/>
      <w:bookmarkStart w:id="1297" w:name="_ETM_Q6_191356"/>
      <w:bookmarkStart w:id="1298" w:name="_ETM_Q6_191422"/>
      <w:bookmarkEnd w:id="1296"/>
      <w:bookmarkEnd w:id="1297"/>
      <w:bookmarkEnd w:id="1298"/>
    </w:p>
    <w:p w:rsidR="00E9252A" w:rsidRDefault="00E9252A" w:rsidP="006B5F97">
      <w:pPr>
        <w:pStyle w:val="af6"/>
        <w:keepNext/>
        <w:rPr>
          <w:rtl/>
        </w:rPr>
      </w:pPr>
      <w:r w:rsidRPr="006771D5">
        <w:rPr>
          <w:rStyle w:val="TagStyle"/>
          <w:rtl/>
        </w:rPr>
        <w:t xml:space="preserve"> &lt;&lt; יור &gt;&gt;</w:t>
      </w:r>
      <w:r w:rsidRPr="00943B76">
        <w:rPr>
          <w:rStyle w:val="TagStyle"/>
          <w:rtl/>
        </w:rPr>
        <w:t xml:space="preserve"> </w:t>
      </w:r>
      <w:r>
        <w:rPr>
          <w:rtl/>
        </w:rPr>
        <w:t>היו"ר אמיר אוחנה:</w:t>
      </w:r>
      <w:r w:rsidRPr="00943B76">
        <w:rPr>
          <w:rStyle w:val="TagStyle"/>
          <w:rtl/>
        </w:rPr>
        <w:t xml:space="preserve"> </w:t>
      </w:r>
      <w:r w:rsidRPr="006771D5">
        <w:rPr>
          <w:rStyle w:val="TagStyle"/>
          <w:rtl/>
        </w:rPr>
        <w:t>&lt;&lt; יור &gt;&gt;</w:t>
      </w:r>
      <w:r>
        <w:rPr>
          <w:rtl/>
        </w:rPr>
        <w:t xml:space="preserve"> </w:t>
      </w:r>
    </w:p>
    <w:p w:rsidR="00E9252A" w:rsidRDefault="00E9252A" w:rsidP="006B5F97">
      <w:pPr>
        <w:rPr>
          <w:rtl/>
        </w:rPr>
      </w:pPr>
    </w:p>
    <w:p w:rsidR="00E9252A" w:rsidRDefault="00E9252A" w:rsidP="006B5F97">
      <w:pPr>
        <w:rPr>
          <w:rtl/>
        </w:rPr>
      </w:pPr>
      <w:bookmarkStart w:id="1299" w:name="_ETM_Q6_192900"/>
      <w:bookmarkEnd w:id="1299"/>
      <w:r>
        <w:rPr>
          <w:rFonts w:hint="cs"/>
          <w:rtl/>
        </w:rPr>
        <w:t>תודה רבה. האם יש לחבר הכנסת הלוי שאלת המשך?</w:t>
      </w:r>
      <w:bookmarkStart w:id="1300" w:name="_ETM_Q6_193669"/>
      <w:bookmarkEnd w:id="1300"/>
      <w:r>
        <w:rPr>
          <w:rFonts w:hint="cs"/>
        </w:rPr>
        <w:t xml:space="preserve"> </w:t>
      </w:r>
      <w:r>
        <w:rPr>
          <w:rFonts w:hint="cs"/>
          <w:rtl/>
        </w:rPr>
        <w:t>לא. אם כן, אני מודה לשרה להגנת הסביבה על תשובותיה</w:t>
      </w:r>
      <w:bookmarkStart w:id="1301" w:name="_ETM_Q6_196187"/>
      <w:bookmarkEnd w:id="1301"/>
      <w:r>
        <w:rPr>
          <w:rFonts w:hint="cs"/>
          <w:rtl/>
        </w:rPr>
        <w:t xml:space="preserve"> לשאילתות, וגם לחברות ולחברי הכנסת.</w:t>
      </w:r>
    </w:p>
    <w:p w:rsidR="00E9252A" w:rsidRDefault="00E9252A" w:rsidP="006B5F97">
      <w:pPr>
        <w:rPr>
          <w:rtl/>
        </w:rPr>
      </w:pPr>
      <w:bookmarkStart w:id="1302" w:name="_ETM_Q6_198683"/>
      <w:bookmarkStart w:id="1303" w:name="_ETM_Q6_198778"/>
      <w:bookmarkStart w:id="1304" w:name="_ETM_Q6_198795"/>
      <w:bookmarkStart w:id="1305" w:name="_ETM_Q6_198859"/>
      <w:bookmarkStart w:id="1306" w:name="_ETM_Q6_198129"/>
      <w:bookmarkStart w:id="1307" w:name="_ETM_Q6_199503"/>
      <w:bookmarkEnd w:id="1302"/>
      <w:bookmarkEnd w:id="1303"/>
      <w:bookmarkEnd w:id="1304"/>
      <w:bookmarkEnd w:id="1305"/>
      <w:bookmarkEnd w:id="1306"/>
      <w:bookmarkEnd w:id="1307"/>
    </w:p>
    <w:p w:rsidR="00E9252A" w:rsidRDefault="00E9252A" w:rsidP="006B5F97">
      <w:pPr>
        <w:pStyle w:val="-"/>
        <w:keepNext/>
        <w:rPr>
          <w:rtl/>
        </w:rPr>
      </w:pPr>
      <w:bookmarkStart w:id="1308" w:name="ET_speakercontinue_6452_8"/>
      <w:r w:rsidRPr="006771D5">
        <w:rPr>
          <w:rStyle w:val="TagStyle"/>
          <w:rtl/>
        </w:rPr>
        <w:t xml:space="preserve"> &lt;&lt; דובר_המשך &gt;&gt;</w:t>
      </w:r>
      <w:r w:rsidRPr="00943B76">
        <w:rPr>
          <w:rStyle w:val="TagStyle"/>
          <w:rtl/>
        </w:rPr>
        <w:t xml:space="preserve"> </w:t>
      </w:r>
      <w:r>
        <w:rPr>
          <w:rtl/>
        </w:rPr>
        <w:t xml:space="preserve">השרה להגנת הסביבה עידית </w:t>
      </w:r>
      <w:proofErr w:type="spellStart"/>
      <w:r>
        <w:rPr>
          <w:rtl/>
        </w:rPr>
        <w:t>סילמן</w:t>
      </w:r>
      <w:proofErr w:type="spellEnd"/>
      <w:r>
        <w:rPr>
          <w:rtl/>
        </w:rPr>
        <w:t>:</w:t>
      </w:r>
      <w:r w:rsidRPr="00943B76">
        <w:rPr>
          <w:rStyle w:val="TagStyle"/>
          <w:rtl/>
        </w:rPr>
        <w:t xml:space="preserve"> </w:t>
      </w:r>
      <w:r w:rsidRPr="006771D5">
        <w:rPr>
          <w:rStyle w:val="TagStyle"/>
          <w:rtl/>
        </w:rPr>
        <w:t>&lt;&lt; דובר_המשך &gt;&gt;</w:t>
      </w:r>
      <w:r>
        <w:rPr>
          <w:rtl/>
        </w:rPr>
        <w:t xml:space="preserve"> </w:t>
      </w:r>
      <w:bookmarkEnd w:id="1308"/>
    </w:p>
    <w:p w:rsidR="00E9252A" w:rsidRDefault="00E9252A" w:rsidP="006B5F97">
      <w:pPr>
        <w:rPr>
          <w:rtl/>
        </w:rPr>
      </w:pPr>
    </w:p>
    <w:p w:rsidR="00E9252A" w:rsidRPr="00943B76" w:rsidRDefault="00E9252A" w:rsidP="006B5F97">
      <w:pPr>
        <w:rPr>
          <w:rtl/>
        </w:rPr>
      </w:pPr>
      <w:bookmarkStart w:id="1309" w:name="_ETM_Q6_200106"/>
      <w:bookmarkEnd w:id="1309"/>
      <w:r>
        <w:rPr>
          <w:rFonts w:hint="cs"/>
          <w:rtl/>
        </w:rPr>
        <w:t>רק נגיד שחבר הכנסת פוגל</w:t>
      </w:r>
      <w:bookmarkStart w:id="1310" w:name="_ETM_Q6_202146"/>
      <w:bookmarkEnd w:id="1310"/>
      <w:r>
        <w:rPr>
          <w:rFonts w:hint="cs"/>
          <w:rtl/>
        </w:rPr>
        <w:t xml:space="preserve"> העביר עכשיו חקיקה כדי </w:t>
      </w:r>
      <w:proofErr w:type="spellStart"/>
      <w:r>
        <w:rPr>
          <w:rFonts w:hint="cs"/>
          <w:rtl/>
        </w:rPr>
        <w:t>לאסדר</w:t>
      </w:r>
      <w:proofErr w:type="spellEnd"/>
      <w:r>
        <w:rPr>
          <w:rFonts w:hint="cs"/>
          <w:rtl/>
        </w:rPr>
        <w:t xml:space="preserve"> את הנוהל הזה בצורה </w:t>
      </w:r>
      <w:bookmarkStart w:id="1311" w:name="_ETM_Q6_203680"/>
      <w:bookmarkEnd w:id="1311"/>
      <w:r>
        <w:rPr>
          <w:rFonts w:hint="cs"/>
          <w:rtl/>
        </w:rPr>
        <w:t>הרבה יותר מסודרת. הוא רוצה לאפשר יותר סמכויות ופיקוח למש</w:t>
      </w:r>
      <w:bookmarkStart w:id="1312" w:name="_ETM_Q6_207620"/>
      <w:bookmarkEnd w:id="1312"/>
      <w:r>
        <w:rPr>
          <w:rFonts w:hint="cs"/>
          <w:rtl/>
        </w:rPr>
        <w:t xml:space="preserve">רד הגנת הסביבה. סוכם שבמידה שתהיה באמת הקצאה של תקנים, משאבים, </w:t>
      </w:r>
      <w:bookmarkStart w:id="1313" w:name="_ETM_Q6_212890"/>
      <w:bookmarkEnd w:id="1313"/>
      <w:r>
        <w:rPr>
          <w:rFonts w:hint="cs"/>
          <w:rtl/>
        </w:rPr>
        <w:t>כל מה שצריך – אז באהבה.</w:t>
      </w:r>
    </w:p>
    <w:p w:rsidR="00E9252A" w:rsidRDefault="00E9252A" w:rsidP="006B5F97">
      <w:pPr>
        <w:rPr>
          <w:rtl/>
        </w:rPr>
      </w:pPr>
      <w:bookmarkStart w:id="1314" w:name="_ETM_Q6_200150"/>
      <w:bookmarkStart w:id="1315" w:name="_ETM_Q6_200189"/>
      <w:bookmarkEnd w:id="1314"/>
      <w:bookmarkEnd w:id="1315"/>
    </w:p>
    <w:p w:rsidR="00E9252A" w:rsidRDefault="00E9252A" w:rsidP="006B5F97">
      <w:pPr>
        <w:pStyle w:val="af6"/>
        <w:keepNext/>
        <w:rPr>
          <w:rtl/>
        </w:rPr>
      </w:pPr>
      <w:r w:rsidRPr="006771D5">
        <w:rPr>
          <w:rStyle w:val="TagStyle"/>
          <w:rtl/>
        </w:rPr>
        <w:t xml:space="preserve"> &lt;&lt; יור &gt;&gt;</w:t>
      </w:r>
      <w:r w:rsidRPr="00943B76">
        <w:rPr>
          <w:rStyle w:val="TagStyle"/>
          <w:rtl/>
        </w:rPr>
        <w:t xml:space="preserve"> </w:t>
      </w:r>
      <w:r>
        <w:rPr>
          <w:rtl/>
        </w:rPr>
        <w:t>היו"ר אמיר אוחנה:</w:t>
      </w:r>
      <w:r w:rsidRPr="00943B76">
        <w:rPr>
          <w:rStyle w:val="TagStyle"/>
          <w:rtl/>
        </w:rPr>
        <w:t xml:space="preserve"> </w:t>
      </w:r>
      <w:r w:rsidRPr="006771D5">
        <w:rPr>
          <w:rStyle w:val="TagStyle"/>
          <w:rtl/>
        </w:rPr>
        <w:t>&lt;&lt; יור &gt;&gt;</w:t>
      </w:r>
      <w:r>
        <w:rPr>
          <w:rtl/>
        </w:rPr>
        <w:t xml:space="preserve"> </w:t>
      </w:r>
    </w:p>
    <w:p w:rsidR="00E9252A" w:rsidRDefault="00E9252A" w:rsidP="006B5F97">
      <w:pPr>
        <w:rPr>
          <w:rtl/>
        </w:rPr>
      </w:pPr>
    </w:p>
    <w:p w:rsidR="00E9252A" w:rsidRDefault="00E9252A" w:rsidP="006B5F97">
      <w:pPr>
        <w:rPr>
          <w:rtl/>
        </w:rPr>
      </w:pPr>
      <w:bookmarkStart w:id="1316" w:name="_ETM_Q6_214773"/>
      <w:bookmarkEnd w:id="1316"/>
      <w:r>
        <w:rPr>
          <w:rFonts w:hint="cs"/>
          <w:rtl/>
        </w:rPr>
        <w:t>כאמור, תודה רבה לשרה להגנת הסביבה, השר</w:t>
      </w:r>
      <w:bookmarkStart w:id="1317" w:name="_ETM_Q6_216764"/>
      <w:bookmarkEnd w:id="1317"/>
      <w:r>
        <w:rPr>
          <w:rFonts w:hint="cs"/>
          <w:rtl/>
        </w:rPr>
        <w:t xml:space="preserve">ה </w:t>
      </w:r>
      <w:proofErr w:type="spellStart"/>
      <w:r>
        <w:rPr>
          <w:rFonts w:hint="cs"/>
          <w:rtl/>
        </w:rPr>
        <w:t>סילמן</w:t>
      </w:r>
      <w:proofErr w:type="spellEnd"/>
      <w:r>
        <w:rPr>
          <w:rFonts w:hint="cs"/>
          <w:rtl/>
        </w:rPr>
        <w:t>.</w:t>
      </w:r>
      <w:bookmarkStart w:id="1318" w:name="_ETM_Q6_217713"/>
      <w:bookmarkEnd w:id="1318"/>
      <w:r>
        <w:rPr>
          <w:rFonts w:hint="cs"/>
          <w:rtl/>
        </w:rPr>
        <w:t xml:space="preserve"> תודה גם לחברות וחברי</w:t>
      </w:r>
      <w:bookmarkStart w:id="1319" w:name="_ETM_Q6_218928"/>
      <w:bookmarkEnd w:id="1319"/>
      <w:r>
        <w:rPr>
          <w:rFonts w:hint="cs"/>
          <w:rtl/>
        </w:rPr>
        <w:t xml:space="preserve"> הכנסת השואלים. אני רק רוצה לציין לפרוטוקול שתשובות על שתי </w:t>
      </w:r>
      <w:bookmarkStart w:id="1320" w:name="_ETM_Q6_222236"/>
      <w:bookmarkEnd w:id="1320"/>
      <w:r>
        <w:rPr>
          <w:rFonts w:hint="cs"/>
          <w:rtl/>
        </w:rPr>
        <w:t xml:space="preserve">שאילתות נוספות לשרה להגנת הסביבה יועברו לחברי הכנסת השואלים בכתב </w:t>
      </w:r>
      <w:bookmarkStart w:id="1321" w:name="_ETM_Q6_228393"/>
      <w:bookmarkEnd w:id="1321"/>
      <w:r>
        <w:rPr>
          <w:rFonts w:hint="cs"/>
          <w:rtl/>
        </w:rPr>
        <w:t>ובתיאום איתם.</w:t>
      </w:r>
      <w:r>
        <w:rPr>
          <w:rtl/>
        </w:rPr>
        <w:t xml:space="preserve"> </w:t>
      </w:r>
      <w:r>
        <w:rPr>
          <w:rFonts w:hint="cs"/>
          <w:rtl/>
        </w:rPr>
        <w:t>הכול בסדר.</w:t>
      </w:r>
      <w:bookmarkStart w:id="1322" w:name="_ETM_Q6_217822"/>
      <w:bookmarkStart w:id="1323" w:name="ET_hatsach_649528_2"/>
      <w:bookmarkEnd w:id="1322"/>
    </w:p>
    <w:p w:rsidR="00E9252A" w:rsidRDefault="00E9252A" w:rsidP="006B5F97">
      <w:pPr>
        <w:rPr>
          <w:rtl/>
        </w:rPr>
      </w:pPr>
    </w:p>
    <w:p w:rsidR="00E9252A" w:rsidRDefault="00E9252A" w:rsidP="006B5F97"/>
    <w:p w:rsidR="00E9252A" w:rsidRDefault="00E9252A" w:rsidP="006B5F97">
      <w:pPr>
        <w:pStyle w:val="a6"/>
        <w:rPr>
          <w:rtl/>
        </w:rPr>
      </w:pPr>
      <w:bookmarkStart w:id="1324" w:name="_ETM_Q6_20724"/>
      <w:bookmarkStart w:id="1325" w:name="_ETM_Q6_20890"/>
      <w:bookmarkEnd w:id="1324"/>
      <w:bookmarkEnd w:id="1325"/>
      <w:r w:rsidRPr="006771D5">
        <w:rPr>
          <w:rStyle w:val="TagStyle"/>
          <w:rtl/>
        </w:rPr>
        <w:t xml:space="preserve"> &lt;&lt; הצח &gt;&gt;</w:t>
      </w:r>
      <w:r w:rsidRPr="00AA2456">
        <w:rPr>
          <w:rStyle w:val="TagStyle"/>
          <w:rtl/>
        </w:rPr>
        <w:t xml:space="preserve"> </w:t>
      </w:r>
      <w:bookmarkStart w:id="1326" w:name="_Toc234422876"/>
      <w:bookmarkStart w:id="1327" w:name="_Toc234432032"/>
      <w:bookmarkStart w:id="1328" w:name="_Toc234439896"/>
      <w:bookmarkStart w:id="1329" w:name="_Toc234440636"/>
      <w:r>
        <w:rPr>
          <w:rtl/>
        </w:rPr>
        <w:t>הצעת חוק מאבק בארגוני פשיעה (תיקון</w:t>
      </w:r>
      <w:r>
        <w:rPr>
          <w:rFonts w:hint="cs"/>
          <w:rtl/>
        </w:rPr>
        <w:t xml:space="preserve"> – </w:t>
      </w:r>
      <w:r>
        <w:rPr>
          <w:rtl/>
        </w:rPr>
        <w:t xml:space="preserve">הרחבת הנסיבה המחמירה לזיקה לארגון פשיעה), </w:t>
      </w:r>
      <w:proofErr w:type="spellStart"/>
      <w:r>
        <w:rPr>
          <w:rtl/>
        </w:rPr>
        <w:t>התשפ"ה</w:t>
      </w:r>
      <w:proofErr w:type="spellEnd"/>
      <w:r>
        <w:rPr>
          <w:rFonts w:hint="cs"/>
          <w:rtl/>
        </w:rPr>
        <w:t>–</w:t>
      </w:r>
      <w:r>
        <w:rPr>
          <w:rtl/>
        </w:rPr>
        <w:t>2025</w:t>
      </w:r>
      <w:bookmarkEnd w:id="1326"/>
      <w:bookmarkEnd w:id="1327"/>
      <w:bookmarkEnd w:id="1328"/>
      <w:bookmarkEnd w:id="1329"/>
      <w:r w:rsidRPr="00AA2456">
        <w:rPr>
          <w:rStyle w:val="TagStyle"/>
          <w:rtl/>
        </w:rPr>
        <w:t xml:space="preserve"> </w:t>
      </w:r>
      <w:r w:rsidRPr="006771D5">
        <w:rPr>
          <w:rStyle w:val="TagStyle"/>
          <w:rtl/>
        </w:rPr>
        <w:t>&lt;&lt; הצח &gt;&gt;</w:t>
      </w:r>
      <w:r>
        <w:rPr>
          <w:rtl/>
        </w:rPr>
        <w:t xml:space="preserve"> </w:t>
      </w:r>
      <w:bookmarkEnd w:id="1323"/>
    </w:p>
    <w:p w:rsidR="00E9252A" w:rsidRPr="00570C29" w:rsidRDefault="00E9252A" w:rsidP="006B5F97">
      <w:pPr>
        <w:rPr>
          <w:rtl/>
        </w:rPr>
      </w:pPr>
      <w:r w:rsidRPr="00570C29">
        <w:rPr>
          <w:rtl/>
        </w:rPr>
        <w:t>[הצעת חוק פ/</w:t>
      </w:r>
      <w:r w:rsidRPr="00570C29">
        <w:rPr>
          <w:rFonts w:hint="cs"/>
          <w:rtl/>
        </w:rPr>
        <w:t>5716/25</w:t>
      </w:r>
      <w:r w:rsidRPr="00570C29">
        <w:rPr>
          <w:rtl/>
        </w:rPr>
        <w:t>; נספחות.]</w:t>
      </w:r>
    </w:p>
    <w:p w:rsidR="00E9252A" w:rsidRDefault="00E9252A" w:rsidP="006B5F97">
      <w:pPr>
        <w:pStyle w:val="-0"/>
      </w:pPr>
      <w:r>
        <w:rPr>
          <w:rtl/>
        </w:rPr>
        <w:t>(הצעת חבר הכנסת</w:t>
      </w:r>
      <w:r>
        <w:rPr>
          <w:rFonts w:hint="cs"/>
          <w:rtl/>
        </w:rPr>
        <w:t xml:space="preserve"> אלון שוסטר</w:t>
      </w:r>
      <w:r>
        <w:rPr>
          <w:rtl/>
        </w:rPr>
        <w:t>)</w:t>
      </w:r>
    </w:p>
    <w:p w:rsidR="00E9252A" w:rsidRPr="00280697" w:rsidRDefault="00E9252A" w:rsidP="006B5F97">
      <w:pPr>
        <w:rPr>
          <w:rtl/>
        </w:rPr>
      </w:pPr>
    </w:p>
    <w:p w:rsidR="00E9252A" w:rsidRDefault="00E9252A" w:rsidP="006B5F97">
      <w:pPr>
        <w:pStyle w:val="af6"/>
        <w:keepNext/>
        <w:rPr>
          <w:rtl/>
        </w:rPr>
      </w:pPr>
      <w:bookmarkStart w:id="1330" w:name="ET_yor_6423_3"/>
      <w:r w:rsidRPr="006771D5">
        <w:rPr>
          <w:rStyle w:val="TagStyle"/>
          <w:rtl/>
        </w:rPr>
        <w:t>&lt;&lt; יור &gt;&gt;</w:t>
      </w:r>
      <w:r w:rsidRPr="00AA2456">
        <w:rPr>
          <w:rStyle w:val="TagStyle"/>
          <w:rtl/>
        </w:rPr>
        <w:t xml:space="preserve"> </w:t>
      </w:r>
      <w:r>
        <w:rPr>
          <w:rtl/>
        </w:rPr>
        <w:t>היו"ר אמיר אוחנה:</w:t>
      </w:r>
      <w:r w:rsidRPr="00AA2456">
        <w:rPr>
          <w:rStyle w:val="TagStyle"/>
          <w:rtl/>
        </w:rPr>
        <w:t xml:space="preserve"> </w:t>
      </w:r>
      <w:r w:rsidRPr="006771D5">
        <w:rPr>
          <w:rStyle w:val="TagStyle"/>
          <w:rtl/>
        </w:rPr>
        <w:t>&lt;&lt; יור &gt;&gt;</w:t>
      </w:r>
      <w:r>
        <w:rPr>
          <w:rtl/>
        </w:rPr>
        <w:t xml:space="preserve"> </w:t>
      </w:r>
      <w:bookmarkEnd w:id="1330"/>
    </w:p>
    <w:p w:rsidR="00E9252A" w:rsidRDefault="00E9252A" w:rsidP="006B5F97">
      <w:pPr>
        <w:rPr>
          <w:rtl/>
          <w:lang w:eastAsia="he-IL"/>
        </w:rPr>
      </w:pPr>
    </w:p>
    <w:p w:rsidR="00E9252A" w:rsidRPr="00943B76" w:rsidRDefault="00E9252A" w:rsidP="0023712E">
      <w:pPr>
        <w:rPr>
          <w:rtl/>
          <w:lang w:eastAsia="he-IL"/>
        </w:rPr>
      </w:pPr>
      <w:r>
        <w:rPr>
          <w:rFonts w:hint="cs"/>
          <w:rtl/>
          <w:lang w:eastAsia="he-IL"/>
        </w:rPr>
        <w:t xml:space="preserve">נעבור לנושא </w:t>
      </w:r>
      <w:bookmarkStart w:id="1331" w:name="_ETM_Q6_232746"/>
      <w:bookmarkEnd w:id="1331"/>
      <w:r>
        <w:rPr>
          <w:rFonts w:hint="cs"/>
          <w:rtl/>
          <w:lang w:eastAsia="he-IL"/>
        </w:rPr>
        <w:t xml:space="preserve">הבא על סדר-היום, והוא הצעות חוק </w:t>
      </w:r>
      <w:r w:rsidR="0023712E">
        <w:rPr>
          <w:rFonts w:hint="cs"/>
          <w:rtl/>
          <w:lang w:eastAsia="he-IL"/>
        </w:rPr>
        <w:t>ל</w:t>
      </w:r>
      <w:r>
        <w:rPr>
          <w:rFonts w:hint="cs"/>
          <w:rtl/>
          <w:lang w:eastAsia="he-IL"/>
        </w:rPr>
        <w:t xml:space="preserve">דיון המוקדם. ההצעה הראשונה </w:t>
      </w:r>
      <w:bookmarkStart w:id="1332" w:name="_ETM_Q6_235620"/>
      <w:bookmarkEnd w:id="1332"/>
      <w:r>
        <w:rPr>
          <w:rFonts w:hint="cs"/>
          <w:rtl/>
          <w:lang w:eastAsia="he-IL"/>
        </w:rPr>
        <w:t>היא הצעת חוק מאבק בארגוני פשיעה (תיקון – הרחבת הנס</w:t>
      </w:r>
      <w:bookmarkStart w:id="1333" w:name="_ETM_Q6_240240"/>
      <w:bookmarkEnd w:id="1333"/>
      <w:r>
        <w:rPr>
          <w:rFonts w:hint="cs"/>
          <w:rtl/>
          <w:lang w:eastAsia="he-IL"/>
        </w:rPr>
        <w:t xml:space="preserve">יבה המחמירה לזיקה לארגון פשיעה), </w:t>
      </w:r>
      <w:proofErr w:type="spellStart"/>
      <w:r>
        <w:rPr>
          <w:rFonts w:hint="cs"/>
          <w:rtl/>
          <w:lang w:eastAsia="he-IL"/>
        </w:rPr>
        <w:lastRenderedPageBreak/>
        <w:t>התשפ"ה</w:t>
      </w:r>
      <w:proofErr w:type="spellEnd"/>
      <w:r>
        <w:rPr>
          <w:rFonts w:hint="cs"/>
          <w:rtl/>
          <w:lang w:eastAsia="he-IL"/>
        </w:rPr>
        <w:t xml:space="preserve">–2025, של חבר </w:t>
      </w:r>
      <w:bookmarkStart w:id="1334" w:name="_ETM_Q6_244776"/>
      <w:bookmarkEnd w:id="1334"/>
      <w:r>
        <w:rPr>
          <w:rFonts w:hint="cs"/>
          <w:rtl/>
          <w:lang w:eastAsia="he-IL"/>
        </w:rPr>
        <w:t xml:space="preserve">הכנסת אלון שוסטר. אני מתכבד להזמין את חבר הכנסת שוסטר לדוכן להציג את הצעת החוק. בבקשה, אדוני, עד עשר </w:t>
      </w:r>
      <w:bookmarkStart w:id="1335" w:name="_ETM_Q6_261363"/>
      <w:bookmarkEnd w:id="1335"/>
      <w:r>
        <w:rPr>
          <w:rFonts w:hint="cs"/>
          <w:rtl/>
          <w:lang w:eastAsia="he-IL"/>
        </w:rPr>
        <w:t>דקות לרשותך.</w:t>
      </w:r>
    </w:p>
    <w:p w:rsidR="00E9252A" w:rsidRDefault="00E9252A" w:rsidP="006B5F97">
      <w:pPr>
        <w:rPr>
          <w:rtl/>
          <w:lang w:eastAsia="he-IL"/>
        </w:rPr>
      </w:pPr>
    </w:p>
    <w:p w:rsidR="00E9252A" w:rsidRDefault="00E9252A" w:rsidP="006B5F97">
      <w:pPr>
        <w:pStyle w:val="a4"/>
        <w:keepNext/>
        <w:rPr>
          <w:rtl/>
        </w:rPr>
      </w:pPr>
      <w:bookmarkStart w:id="1336" w:name="ET_speaker_6144_10"/>
      <w:r w:rsidRPr="006771D5">
        <w:rPr>
          <w:rStyle w:val="TagStyle"/>
          <w:rtl/>
        </w:rPr>
        <w:t xml:space="preserve"> &lt;&lt; דובר &gt;&gt;</w:t>
      </w:r>
      <w:r w:rsidRPr="008B704F">
        <w:rPr>
          <w:rStyle w:val="TagStyle"/>
          <w:rtl/>
        </w:rPr>
        <w:t xml:space="preserve"> </w:t>
      </w:r>
      <w:bookmarkStart w:id="1337" w:name="_Toc234422877"/>
      <w:bookmarkStart w:id="1338" w:name="_Toc234432033"/>
      <w:bookmarkStart w:id="1339" w:name="_Toc234439897"/>
      <w:bookmarkStart w:id="1340" w:name="_Toc234440637"/>
      <w:r>
        <w:rPr>
          <w:rtl/>
        </w:rPr>
        <w:t>אלון שוסטר (כחול לבן – המחנה הממלכתי):</w:t>
      </w:r>
      <w:bookmarkEnd w:id="1337"/>
      <w:bookmarkEnd w:id="1338"/>
      <w:bookmarkEnd w:id="1339"/>
      <w:bookmarkEnd w:id="1340"/>
      <w:r w:rsidRPr="008B704F">
        <w:rPr>
          <w:rStyle w:val="TagStyle"/>
          <w:rtl/>
        </w:rPr>
        <w:t xml:space="preserve"> </w:t>
      </w:r>
      <w:r w:rsidRPr="006771D5">
        <w:rPr>
          <w:rStyle w:val="TagStyle"/>
          <w:rtl/>
        </w:rPr>
        <w:t>&lt;&lt; דובר &gt;&gt;</w:t>
      </w:r>
      <w:r>
        <w:rPr>
          <w:rtl/>
        </w:rPr>
        <w:t xml:space="preserve"> </w:t>
      </w:r>
      <w:bookmarkEnd w:id="1336"/>
    </w:p>
    <w:p w:rsidR="00E9252A" w:rsidRDefault="00E9252A" w:rsidP="006B5F97">
      <w:pPr>
        <w:rPr>
          <w:rtl/>
          <w:lang w:eastAsia="he-IL"/>
        </w:rPr>
      </w:pPr>
    </w:p>
    <w:p w:rsidR="00E9252A" w:rsidRDefault="00E9252A" w:rsidP="006B5F97">
      <w:pPr>
        <w:rPr>
          <w:rtl/>
          <w:lang w:eastAsia="he-IL"/>
        </w:rPr>
      </w:pPr>
      <w:r>
        <w:rPr>
          <w:rFonts w:hint="cs"/>
          <w:rtl/>
          <w:lang w:eastAsia="he-IL"/>
        </w:rPr>
        <w:t xml:space="preserve">תודה, אדוני היושב-ראש. אני מבקש להציג את הצעת </w:t>
      </w:r>
      <w:bookmarkStart w:id="1341" w:name="_ETM_Q6_268187"/>
      <w:bookmarkEnd w:id="1341"/>
      <w:r>
        <w:rPr>
          <w:rFonts w:hint="cs"/>
          <w:rtl/>
          <w:lang w:eastAsia="he-IL"/>
        </w:rPr>
        <w:t xml:space="preserve">החוק לתיקון חוק המאבק בארגוני פשיעה. </w:t>
      </w:r>
      <w:bookmarkStart w:id="1342" w:name="_ETM_Q6_272747"/>
      <w:bookmarkStart w:id="1343" w:name="_ETM_Q6_272819"/>
      <w:bookmarkStart w:id="1344" w:name="_ETM_Q6_272858"/>
      <w:bookmarkStart w:id="1345" w:name="_ETM_Q6_272926"/>
      <w:bookmarkEnd w:id="1342"/>
      <w:bookmarkEnd w:id="1343"/>
      <w:bookmarkEnd w:id="1344"/>
      <w:bookmarkEnd w:id="1345"/>
      <w:r>
        <w:rPr>
          <w:rFonts w:hint="cs"/>
          <w:rtl/>
          <w:lang w:eastAsia="he-IL"/>
        </w:rPr>
        <w:t>יש לנו שר?</w:t>
      </w:r>
    </w:p>
    <w:p w:rsidR="00E9252A" w:rsidRDefault="00E9252A" w:rsidP="006B5F97">
      <w:pPr>
        <w:rPr>
          <w:rtl/>
          <w:lang w:eastAsia="he-IL"/>
        </w:rPr>
      </w:pPr>
    </w:p>
    <w:p w:rsidR="00E9252A" w:rsidRDefault="00E9252A" w:rsidP="006B5F97">
      <w:pPr>
        <w:pStyle w:val="af6"/>
        <w:keepNext/>
        <w:rPr>
          <w:rtl/>
        </w:rPr>
      </w:pPr>
      <w:r w:rsidRPr="006771D5">
        <w:rPr>
          <w:rStyle w:val="TagStyle"/>
          <w:rtl/>
        </w:rPr>
        <w:t xml:space="preserve"> &lt;&lt; יור &gt;&gt;</w:t>
      </w:r>
      <w:r w:rsidRPr="008B704F">
        <w:rPr>
          <w:rStyle w:val="TagStyle"/>
          <w:rtl/>
        </w:rPr>
        <w:t xml:space="preserve"> </w:t>
      </w:r>
      <w:r>
        <w:rPr>
          <w:rtl/>
        </w:rPr>
        <w:t>היו"ר אמיר אוחנה:</w:t>
      </w:r>
      <w:r w:rsidRPr="008B704F">
        <w:rPr>
          <w:rStyle w:val="TagStyle"/>
          <w:rtl/>
        </w:rPr>
        <w:t xml:space="preserve"> </w:t>
      </w:r>
      <w:r w:rsidRPr="006771D5">
        <w:rPr>
          <w:rStyle w:val="TagStyle"/>
          <w:rtl/>
        </w:rPr>
        <w:t>&lt;&lt; יור &gt;&gt;</w:t>
      </w:r>
      <w:r>
        <w:rPr>
          <w:rtl/>
        </w:rPr>
        <w:t xml:space="preserve"> </w:t>
      </w:r>
    </w:p>
    <w:p w:rsidR="00E9252A" w:rsidRDefault="00E9252A" w:rsidP="006B5F97">
      <w:pPr>
        <w:rPr>
          <w:rtl/>
          <w:lang w:eastAsia="he-IL"/>
        </w:rPr>
      </w:pPr>
    </w:p>
    <w:p w:rsidR="00E9252A" w:rsidRDefault="00E9252A" w:rsidP="006B5F97">
      <w:pPr>
        <w:rPr>
          <w:rtl/>
          <w:lang w:eastAsia="he-IL"/>
        </w:rPr>
      </w:pPr>
      <w:bookmarkStart w:id="1346" w:name="_ETM_Q6_270995"/>
      <w:bookmarkEnd w:id="1346"/>
      <w:r>
        <w:rPr>
          <w:rFonts w:hint="cs"/>
          <w:rtl/>
          <w:lang w:eastAsia="he-IL"/>
        </w:rPr>
        <w:t xml:space="preserve">השרה </w:t>
      </w:r>
      <w:proofErr w:type="spellStart"/>
      <w:r>
        <w:rPr>
          <w:rFonts w:hint="cs"/>
          <w:rtl/>
          <w:lang w:eastAsia="he-IL"/>
        </w:rPr>
        <w:t>סילמן</w:t>
      </w:r>
      <w:bookmarkStart w:id="1347" w:name="_ETM_Q6_273550"/>
      <w:bookmarkEnd w:id="1347"/>
      <w:proofErr w:type="spellEnd"/>
      <w:r>
        <w:rPr>
          <w:rFonts w:hint="cs"/>
          <w:rtl/>
          <w:lang w:eastAsia="he-IL"/>
        </w:rPr>
        <w:t xml:space="preserve"> פה, והשר לוין הוא זה שישיב. </w:t>
      </w:r>
    </w:p>
    <w:p w:rsidR="00E9252A" w:rsidRDefault="00E9252A" w:rsidP="006B5F97">
      <w:pPr>
        <w:rPr>
          <w:rtl/>
          <w:lang w:eastAsia="he-IL"/>
        </w:rPr>
      </w:pPr>
      <w:bookmarkStart w:id="1348" w:name="_ETM_Q6_274690"/>
      <w:bookmarkStart w:id="1349" w:name="_ETM_Q6_274767"/>
      <w:bookmarkEnd w:id="1348"/>
      <w:bookmarkEnd w:id="1349"/>
    </w:p>
    <w:p w:rsidR="00E9252A" w:rsidRDefault="00E9252A" w:rsidP="006B5F97">
      <w:pPr>
        <w:pStyle w:val="-"/>
        <w:keepNext/>
        <w:rPr>
          <w:rtl/>
        </w:rPr>
      </w:pPr>
      <w:bookmarkStart w:id="1350" w:name="ET_speakercontinue_6144_12"/>
      <w:r w:rsidRPr="006771D5">
        <w:rPr>
          <w:rStyle w:val="TagStyle"/>
          <w:rtl/>
        </w:rPr>
        <w:t xml:space="preserve"> &lt;&lt; דובר_המשך &gt;&gt;</w:t>
      </w:r>
      <w:r w:rsidRPr="008B704F">
        <w:rPr>
          <w:rStyle w:val="TagStyle"/>
          <w:rtl/>
        </w:rPr>
        <w:t xml:space="preserve"> </w:t>
      </w:r>
      <w:r>
        <w:rPr>
          <w:rtl/>
        </w:rPr>
        <w:t>אלון שוסטר (כחול לבן – המחנה הממלכתי):</w:t>
      </w:r>
      <w:r w:rsidRPr="008B704F">
        <w:rPr>
          <w:rStyle w:val="TagStyle"/>
          <w:rtl/>
        </w:rPr>
        <w:t xml:space="preserve"> </w:t>
      </w:r>
      <w:r w:rsidRPr="006771D5">
        <w:rPr>
          <w:rStyle w:val="TagStyle"/>
          <w:rtl/>
        </w:rPr>
        <w:t>&lt;&lt; דובר_המשך &gt;&gt;</w:t>
      </w:r>
      <w:r>
        <w:rPr>
          <w:rtl/>
        </w:rPr>
        <w:t xml:space="preserve"> </w:t>
      </w:r>
      <w:bookmarkEnd w:id="1350"/>
    </w:p>
    <w:p w:rsidR="00E9252A" w:rsidRPr="0017305B" w:rsidRDefault="00E9252A" w:rsidP="006B5F97">
      <w:pPr>
        <w:rPr>
          <w:rtl/>
        </w:rPr>
      </w:pPr>
    </w:p>
    <w:p w:rsidR="00E9252A" w:rsidRPr="0017305B" w:rsidRDefault="00E9252A" w:rsidP="006B5F97">
      <w:pPr>
        <w:rPr>
          <w:rtl/>
        </w:rPr>
      </w:pPr>
      <w:bookmarkStart w:id="1351" w:name="_ETM_Q6_275889"/>
      <w:bookmarkEnd w:id="1351"/>
      <w:r>
        <w:rPr>
          <w:rFonts w:hint="cs"/>
          <w:rtl/>
        </w:rPr>
        <w:t xml:space="preserve">בסדר, בסדר, </w:t>
      </w:r>
      <w:r w:rsidRPr="0017305B">
        <w:rPr>
          <w:rFonts w:hint="cs"/>
          <w:rtl/>
        </w:rPr>
        <w:t xml:space="preserve">מאה אחוז. </w:t>
      </w:r>
      <w:bookmarkStart w:id="1352" w:name="_ETM_Q6_212830"/>
      <w:bookmarkStart w:id="1353" w:name="_ETM_Q6_271559"/>
      <w:bookmarkEnd w:id="1352"/>
      <w:bookmarkEnd w:id="1353"/>
      <w:r w:rsidRPr="0017305B">
        <w:rPr>
          <w:rtl/>
        </w:rPr>
        <w:t xml:space="preserve">הצעת החוק הזו נולדה מתוך מציאות קשה שמוכרת </w:t>
      </w:r>
      <w:bookmarkStart w:id="1354" w:name="_ETM_Q6_278119"/>
      <w:bookmarkEnd w:id="1354"/>
      <w:r w:rsidRPr="0017305B">
        <w:rPr>
          <w:rtl/>
        </w:rPr>
        <w:t>היטב לאלפי בעלי עסקים, חקלאים, קבלנים ותושבים ברחבי</w:t>
      </w:r>
      <w:r w:rsidRPr="0017305B">
        <w:rPr>
          <w:rFonts w:hint="cs"/>
          <w:rtl/>
        </w:rPr>
        <w:t xml:space="preserve"> המדינה</w:t>
      </w:r>
      <w:r>
        <w:rPr>
          <w:rFonts w:hint="cs"/>
          <w:rtl/>
        </w:rPr>
        <w:t xml:space="preserve"> - - </w:t>
      </w:r>
    </w:p>
    <w:p w:rsidR="00E9252A" w:rsidRPr="0017305B" w:rsidRDefault="00E9252A" w:rsidP="006B5F97">
      <w:pPr>
        <w:rPr>
          <w:rtl/>
        </w:rPr>
      </w:pPr>
      <w:bookmarkStart w:id="1355" w:name="_ETM_Q6_284806"/>
      <w:bookmarkStart w:id="1356" w:name="_ETM_Q6_284915"/>
      <w:bookmarkStart w:id="1357" w:name="_ETM_Q6_286165"/>
      <w:bookmarkStart w:id="1358" w:name="_ETM_Q6_286241"/>
      <w:bookmarkEnd w:id="1355"/>
      <w:bookmarkEnd w:id="1356"/>
      <w:bookmarkEnd w:id="1357"/>
      <w:bookmarkEnd w:id="1358"/>
    </w:p>
    <w:p w:rsidR="00E9252A" w:rsidRDefault="00E9252A" w:rsidP="006B5F97">
      <w:pPr>
        <w:pStyle w:val="af6"/>
        <w:keepNext/>
        <w:rPr>
          <w:rtl/>
        </w:rPr>
      </w:pPr>
      <w:bookmarkStart w:id="1359" w:name="ET_yor_6423_13"/>
      <w:r w:rsidRPr="006771D5">
        <w:rPr>
          <w:rStyle w:val="TagStyle"/>
          <w:rtl/>
        </w:rPr>
        <w:t xml:space="preserve"> &lt;&lt; יור &gt;&gt;</w:t>
      </w:r>
      <w:r w:rsidRPr="008B704F">
        <w:rPr>
          <w:rStyle w:val="TagStyle"/>
          <w:rtl/>
        </w:rPr>
        <w:t xml:space="preserve"> </w:t>
      </w:r>
      <w:r>
        <w:rPr>
          <w:rtl/>
        </w:rPr>
        <w:t>היו"ר אמיר אוחנה:</w:t>
      </w:r>
      <w:r w:rsidRPr="008B704F">
        <w:rPr>
          <w:rStyle w:val="TagStyle"/>
          <w:rtl/>
        </w:rPr>
        <w:t xml:space="preserve"> </w:t>
      </w:r>
      <w:r w:rsidRPr="006771D5">
        <w:rPr>
          <w:rStyle w:val="TagStyle"/>
          <w:rtl/>
        </w:rPr>
        <w:t>&lt;&lt; יור &gt;&gt;</w:t>
      </w:r>
      <w:r>
        <w:rPr>
          <w:rtl/>
        </w:rPr>
        <w:t xml:space="preserve"> </w:t>
      </w:r>
      <w:bookmarkEnd w:id="1359"/>
    </w:p>
    <w:p w:rsidR="00E9252A" w:rsidRPr="0017305B" w:rsidRDefault="00E9252A" w:rsidP="006B5F97">
      <w:pPr>
        <w:rPr>
          <w:rtl/>
        </w:rPr>
      </w:pPr>
    </w:p>
    <w:p w:rsidR="00E9252A" w:rsidRDefault="00E9252A" w:rsidP="006B5F97">
      <w:pPr>
        <w:rPr>
          <w:rtl/>
          <w:lang w:eastAsia="he-IL"/>
        </w:rPr>
      </w:pPr>
      <w:bookmarkStart w:id="1360" w:name="_ETM_Q6_285366"/>
      <w:bookmarkStart w:id="1361" w:name="_ETM_Q6_285446"/>
      <w:bookmarkEnd w:id="1360"/>
      <w:bookmarkEnd w:id="1361"/>
      <w:r w:rsidRPr="0017305B">
        <w:rPr>
          <w:rtl/>
        </w:rPr>
        <w:t>רק שנייה</w:t>
      </w:r>
      <w:r w:rsidRPr="0017305B">
        <w:rPr>
          <w:rFonts w:hint="cs"/>
          <w:rtl/>
        </w:rPr>
        <w:t>.</w:t>
      </w:r>
      <w:bookmarkStart w:id="1362" w:name="_ETM_Q6_285736"/>
      <w:bookmarkEnd w:id="1362"/>
      <w:r w:rsidRPr="0017305B">
        <w:rPr>
          <w:rFonts w:hint="cs"/>
          <w:rtl/>
        </w:rPr>
        <w:t xml:space="preserve"> השרה </w:t>
      </w:r>
      <w:proofErr w:type="spellStart"/>
      <w:r w:rsidRPr="0017305B">
        <w:rPr>
          <w:rFonts w:hint="cs"/>
          <w:rtl/>
        </w:rPr>
        <w:t>סילמן</w:t>
      </w:r>
      <w:proofErr w:type="spellEnd"/>
      <w:r w:rsidRPr="0017305B">
        <w:rPr>
          <w:rFonts w:hint="cs"/>
          <w:rtl/>
        </w:rPr>
        <w:t xml:space="preserve">, אם תוכלי, את כרגע השרה היחידה במליאה, אז שלא </w:t>
      </w:r>
      <w:r>
        <w:rPr>
          <w:rFonts w:hint="cs"/>
          <w:rtl/>
        </w:rPr>
        <w:t xml:space="preserve">– </w:t>
      </w:r>
      <w:r w:rsidRPr="0017305B">
        <w:rPr>
          <w:rFonts w:hint="cs"/>
          <w:rtl/>
        </w:rPr>
        <w:t xml:space="preserve">אה, </w:t>
      </w:r>
      <w:r>
        <w:rPr>
          <w:rFonts w:hint="cs"/>
          <w:rtl/>
          <w:lang w:eastAsia="he-IL"/>
        </w:rPr>
        <w:t>הינה, השר לוין הגיע.</w:t>
      </w:r>
      <w:bookmarkStart w:id="1363" w:name="_ETM_Q6_290653"/>
      <w:bookmarkEnd w:id="1363"/>
      <w:r>
        <w:rPr>
          <w:rFonts w:hint="eastAsia"/>
          <w:rtl/>
          <w:lang w:eastAsia="he-IL"/>
        </w:rPr>
        <w:t xml:space="preserve"> מאה אחוז. </w:t>
      </w:r>
      <w:r>
        <w:rPr>
          <w:rFonts w:hint="cs"/>
          <w:rtl/>
          <w:lang w:eastAsia="he-IL"/>
        </w:rPr>
        <w:t>בבקשה.</w:t>
      </w:r>
      <w:bookmarkStart w:id="1364" w:name="_ETM_Q6_290763"/>
      <w:bookmarkEnd w:id="1364"/>
    </w:p>
    <w:p w:rsidR="00E9252A" w:rsidRDefault="00E9252A" w:rsidP="006B5F97">
      <w:pPr>
        <w:rPr>
          <w:rtl/>
          <w:lang w:eastAsia="he-IL"/>
        </w:rPr>
      </w:pPr>
      <w:bookmarkStart w:id="1365" w:name="_ETM_Q6_290904"/>
      <w:bookmarkStart w:id="1366" w:name="_ETM_Q6_291324"/>
      <w:bookmarkEnd w:id="1365"/>
      <w:bookmarkEnd w:id="1366"/>
    </w:p>
    <w:p w:rsidR="00E9252A" w:rsidRDefault="00E9252A" w:rsidP="006B5F97">
      <w:pPr>
        <w:pStyle w:val="-"/>
        <w:keepNext/>
        <w:rPr>
          <w:rtl/>
        </w:rPr>
      </w:pPr>
      <w:bookmarkStart w:id="1367" w:name="_ETM_Q6_291428"/>
      <w:bookmarkStart w:id="1368" w:name="ET_speakercontinue_6144_14"/>
      <w:bookmarkEnd w:id="1367"/>
      <w:r w:rsidRPr="006771D5">
        <w:rPr>
          <w:rStyle w:val="TagStyle"/>
          <w:rtl/>
        </w:rPr>
        <w:t>&lt;&lt; דובר_המשך &gt;&gt;</w:t>
      </w:r>
      <w:r w:rsidRPr="008B704F">
        <w:rPr>
          <w:rStyle w:val="TagStyle"/>
          <w:rtl/>
        </w:rPr>
        <w:t xml:space="preserve"> </w:t>
      </w:r>
      <w:r>
        <w:rPr>
          <w:rtl/>
        </w:rPr>
        <w:t>אלון שוסטר (כחול לבן – המחנה הממלכתי):</w:t>
      </w:r>
      <w:r w:rsidRPr="008B704F">
        <w:rPr>
          <w:rStyle w:val="TagStyle"/>
          <w:rtl/>
        </w:rPr>
        <w:t xml:space="preserve"> </w:t>
      </w:r>
      <w:r w:rsidRPr="006771D5">
        <w:rPr>
          <w:rStyle w:val="TagStyle"/>
          <w:rtl/>
        </w:rPr>
        <w:t>&lt;&lt; דובר_המשך &gt;&gt;</w:t>
      </w:r>
      <w:r>
        <w:rPr>
          <w:rtl/>
        </w:rPr>
        <w:t xml:space="preserve"> </w:t>
      </w:r>
      <w:bookmarkEnd w:id="1368"/>
    </w:p>
    <w:p w:rsidR="00E9252A" w:rsidRPr="0017305B" w:rsidRDefault="00E9252A" w:rsidP="006B5F97">
      <w:pPr>
        <w:rPr>
          <w:rtl/>
        </w:rPr>
      </w:pPr>
      <w:bookmarkStart w:id="1369" w:name="_ETM_Q6_292253"/>
      <w:bookmarkEnd w:id="1369"/>
    </w:p>
    <w:p w:rsidR="00E9252A" w:rsidRPr="0017305B" w:rsidRDefault="00E9252A" w:rsidP="006B5F97">
      <w:pPr>
        <w:rPr>
          <w:rtl/>
        </w:rPr>
      </w:pPr>
      <w:bookmarkStart w:id="1370" w:name="_ETM_Q6_291910"/>
      <w:bookmarkEnd w:id="1370"/>
      <w:r>
        <w:rPr>
          <w:rFonts w:hint="cs"/>
          <w:rtl/>
        </w:rPr>
        <w:t xml:space="preserve">- - </w:t>
      </w:r>
      <w:r w:rsidRPr="0017305B">
        <w:rPr>
          <w:rtl/>
        </w:rPr>
        <w:t xml:space="preserve">מציאות </w:t>
      </w:r>
      <w:r w:rsidRPr="0017305B">
        <w:rPr>
          <w:rFonts w:hint="cs"/>
          <w:rtl/>
        </w:rPr>
        <w:t>ש</w:t>
      </w:r>
      <w:r>
        <w:rPr>
          <w:rFonts w:hint="cs"/>
          <w:rtl/>
        </w:rPr>
        <w:t xml:space="preserve">בה </w:t>
      </w:r>
      <w:r w:rsidRPr="0017305B">
        <w:rPr>
          <w:rtl/>
        </w:rPr>
        <w:t xml:space="preserve">ארגוני פשיעה אינם מסתפקים עוד בפעילות עבריינית קלאסית, </w:t>
      </w:r>
      <w:bookmarkStart w:id="1371" w:name="_ETM_Q6_297035"/>
      <w:bookmarkEnd w:id="1371"/>
      <w:r w:rsidRPr="0017305B">
        <w:rPr>
          <w:rtl/>
        </w:rPr>
        <w:t xml:space="preserve">אלא מטילים אימה באמצעות השם, המוניטין והזיקה שלהם לארגון, בעיקר </w:t>
      </w:r>
      <w:bookmarkStart w:id="1372" w:name="_ETM_Q6_302160"/>
      <w:bookmarkEnd w:id="1372"/>
      <w:r w:rsidRPr="0017305B">
        <w:rPr>
          <w:rtl/>
        </w:rPr>
        <w:t>במסגרת תופעת דמי החסות</w:t>
      </w:r>
      <w:r>
        <w:rPr>
          <w:rFonts w:hint="cs"/>
          <w:rtl/>
        </w:rPr>
        <w:t>,</w:t>
      </w:r>
      <w:r w:rsidRPr="0017305B">
        <w:rPr>
          <w:rFonts w:hint="cs"/>
          <w:rtl/>
        </w:rPr>
        <w:t xml:space="preserve"> </w:t>
      </w:r>
      <w:r w:rsidRPr="0017305B">
        <w:rPr>
          <w:rtl/>
        </w:rPr>
        <w:t xml:space="preserve">הפרוטקשן. לא פעם העבריין אינו פועל </w:t>
      </w:r>
      <w:bookmarkStart w:id="1373" w:name="_ETM_Q6_307285"/>
      <w:bookmarkEnd w:id="1373"/>
      <w:r w:rsidRPr="0017305B">
        <w:rPr>
          <w:rtl/>
        </w:rPr>
        <w:t>בהכרח כחלק מהפעילות הכלכלי</w:t>
      </w:r>
      <w:r>
        <w:rPr>
          <w:rtl/>
        </w:rPr>
        <w:t>ת</w:t>
      </w:r>
      <w:r>
        <w:rPr>
          <w:rFonts w:hint="cs"/>
          <w:rtl/>
        </w:rPr>
        <w:t xml:space="preserve"> –</w:t>
      </w:r>
      <w:r w:rsidRPr="0017305B">
        <w:rPr>
          <w:rtl/>
        </w:rPr>
        <w:t xml:space="preserve"> העבריינית כמובן</w:t>
      </w:r>
      <w:r>
        <w:rPr>
          <w:rFonts w:hint="cs"/>
          <w:rtl/>
        </w:rPr>
        <w:t xml:space="preserve"> –</w:t>
      </w:r>
      <w:r w:rsidRPr="0017305B">
        <w:rPr>
          <w:rtl/>
        </w:rPr>
        <w:t xml:space="preserve"> הישירה </w:t>
      </w:r>
      <w:bookmarkStart w:id="1374" w:name="_ETM_Q6_312419"/>
      <w:bookmarkEnd w:id="1374"/>
      <w:r w:rsidRPr="0017305B">
        <w:rPr>
          <w:rtl/>
        </w:rPr>
        <w:t>של הארגון, אבל עצם הזיקה שלו לארגון</w:t>
      </w:r>
      <w:r>
        <w:rPr>
          <w:rFonts w:hint="cs"/>
          <w:rtl/>
        </w:rPr>
        <w:t>,</w:t>
      </w:r>
      <w:r w:rsidRPr="0017305B">
        <w:rPr>
          <w:rtl/>
        </w:rPr>
        <w:t xml:space="preserve"> או ההצגה שלו </w:t>
      </w:r>
      <w:bookmarkStart w:id="1375" w:name="_ETM_Q6_317546"/>
      <w:bookmarkEnd w:id="1375"/>
      <w:r w:rsidRPr="0017305B">
        <w:rPr>
          <w:rtl/>
        </w:rPr>
        <w:t>כבעל זיקה לאותו ארגון</w:t>
      </w:r>
      <w:r>
        <w:rPr>
          <w:rFonts w:hint="cs"/>
          <w:rtl/>
        </w:rPr>
        <w:t>,</w:t>
      </w:r>
      <w:r w:rsidRPr="0017305B">
        <w:rPr>
          <w:rtl/>
        </w:rPr>
        <w:t xml:space="preserve"> היא זאת שמאפשרת את הסחיטה. </w:t>
      </w:r>
      <w:bookmarkStart w:id="1376" w:name="_ETM_Q6_323246"/>
      <w:bookmarkStart w:id="1377" w:name="_ETM_Q6_323303"/>
      <w:bookmarkStart w:id="1378" w:name="_ETM_Q6_323366"/>
      <w:bookmarkStart w:id="1379" w:name="_ETM_Q6_323419"/>
      <w:bookmarkEnd w:id="1376"/>
      <w:bookmarkEnd w:id="1377"/>
      <w:bookmarkEnd w:id="1378"/>
      <w:bookmarkEnd w:id="1379"/>
      <w:r w:rsidRPr="0017305B">
        <w:rPr>
          <w:rtl/>
        </w:rPr>
        <w:t xml:space="preserve">האיום, </w:t>
      </w:r>
      <w:bookmarkStart w:id="1380" w:name="_ETM_Q6_322674"/>
      <w:bookmarkEnd w:id="1380"/>
      <w:r w:rsidRPr="0017305B">
        <w:rPr>
          <w:rtl/>
        </w:rPr>
        <w:t xml:space="preserve">אם כן, אינו נובע רק מהאדם שעומד מול בעל העסק, </w:t>
      </w:r>
      <w:bookmarkStart w:id="1381" w:name="_ETM_Q6_327801"/>
      <w:bookmarkEnd w:id="1381"/>
      <w:r w:rsidRPr="0017305B">
        <w:rPr>
          <w:rtl/>
        </w:rPr>
        <w:t>אלא מהארגון שעומד</w:t>
      </w:r>
      <w:r>
        <w:rPr>
          <w:rFonts w:hint="cs"/>
          <w:rtl/>
        </w:rPr>
        <w:t>,</w:t>
      </w:r>
      <w:r w:rsidRPr="0017305B">
        <w:rPr>
          <w:rtl/>
        </w:rPr>
        <w:t xml:space="preserve"> כביכול או בפועל</w:t>
      </w:r>
      <w:r w:rsidRPr="0017305B">
        <w:rPr>
          <w:rFonts w:hint="cs"/>
          <w:rtl/>
        </w:rPr>
        <w:t>,</w:t>
      </w:r>
      <w:r w:rsidRPr="0017305B">
        <w:rPr>
          <w:rtl/>
        </w:rPr>
        <w:t xml:space="preserve"> מאחוריו</w:t>
      </w:r>
      <w:r w:rsidRPr="0017305B">
        <w:rPr>
          <w:rFonts w:hint="cs"/>
          <w:rtl/>
        </w:rPr>
        <w:t>.</w:t>
      </w:r>
      <w:bookmarkStart w:id="1382" w:name="_ETM_Q6_335983"/>
      <w:bookmarkEnd w:id="1382"/>
    </w:p>
    <w:p w:rsidR="00E9252A" w:rsidRPr="0017305B" w:rsidRDefault="00E9252A" w:rsidP="006B5F97">
      <w:pPr>
        <w:rPr>
          <w:rtl/>
        </w:rPr>
      </w:pPr>
    </w:p>
    <w:p w:rsidR="00E9252A" w:rsidRDefault="00E9252A" w:rsidP="006B5F97">
      <w:pPr>
        <w:rPr>
          <w:rtl/>
        </w:rPr>
      </w:pPr>
      <w:bookmarkStart w:id="1383" w:name="_ETM_Q6_336101"/>
      <w:bookmarkStart w:id="1384" w:name="_ETM_Q6_336122"/>
      <w:bookmarkStart w:id="1385" w:name="_ETM_Q6_336185"/>
      <w:bookmarkStart w:id="1386" w:name="_ETM_Q6_333149"/>
      <w:bookmarkEnd w:id="1383"/>
      <w:bookmarkEnd w:id="1384"/>
      <w:bookmarkEnd w:id="1385"/>
      <w:bookmarkEnd w:id="1386"/>
      <w:r w:rsidRPr="0017305B">
        <w:rPr>
          <w:rtl/>
        </w:rPr>
        <w:t>המצב המשפטי הקיים יוצר קושי לה</w:t>
      </w:r>
      <w:r w:rsidRPr="0017305B">
        <w:rPr>
          <w:rFonts w:hint="cs"/>
          <w:rtl/>
        </w:rPr>
        <w:t>ח</w:t>
      </w:r>
      <w:r w:rsidRPr="0017305B">
        <w:rPr>
          <w:rtl/>
        </w:rPr>
        <w:t xml:space="preserve">יל את הנסיבה המחמירה, כפי </w:t>
      </w:r>
      <w:bookmarkStart w:id="1387" w:name="_ETM_Q6_338055"/>
      <w:bookmarkEnd w:id="1387"/>
      <w:r w:rsidRPr="0017305B">
        <w:rPr>
          <w:rtl/>
        </w:rPr>
        <w:t>שראוי היה, כאשר קשה להוכיח שהעבירה בוצעה במסגרת הפעילות האורגנית</w:t>
      </w:r>
      <w:r>
        <w:rPr>
          <w:rFonts w:hint="cs"/>
          <w:rtl/>
        </w:rPr>
        <w:t>,</w:t>
      </w:r>
      <w:r w:rsidRPr="0017305B">
        <w:rPr>
          <w:rtl/>
        </w:rPr>
        <w:t xml:space="preserve"> </w:t>
      </w:r>
      <w:bookmarkStart w:id="1388" w:name="_ETM_Q6_342961"/>
      <w:bookmarkEnd w:id="1388"/>
      <w:r w:rsidRPr="0017305B">
        <w:rPr>
          <w:rtl/>
        </w:rPr>
        <w:t>השוטפת</w:t>
      </w:r>
      <w:r>
        <w:rPr>
          <w:rFonts w:hint="cs"/>
          <w:rtl/>
        </w:rPr>
        <w:t>,</w:t>
      </w:r>
      <w:r w:rsidRPr="0017305B">
        <w:rPr>
          <w:rtl/>
        </w:rPr>
        <w:t xml:space="preserve"> של ארגון הפשיעה. התיקון הזה נותן מענה לפער הזה</w:t>
      </w:r>
      <w:r w:rsidRPr="0017305B">
        <w:rPr>
          <w:rFonts w:hint="cs"/>
          <w:rtl/>
        </w:rPr>
        <w:t>.</w:t>
      </w:r>
      <w:r w:rsidRPr="0017305B">
        <w:rPr>
          <w:rtl/>
        </w:rPr>
        <w:t xml:space="preserve"> </w:t>
      </w:r>
      <w:bookmarkStart w:id="1389" w:name="_ETM_Q6_347867"/>
      <w:bookmarkEnd w:id="1389"/>
      <w:r w:rsidRPr="0017305B">
        <w:rPr>
          <w:rtl/>
        </w:rPr>
        <w:t xml:space="preserve">הוא קובע שגם עבירות שמתבצעות בזיקה לארגון הפשיעה, בין אם </w:t>
      </w:r>
      <w:bookmarkStart w:id="1390" w:name="_ETM_Q6_352773"/>
      <w:bookmarkEnd w:id="1390"/>
      <w:r w:rsidRPr="0017305B">
        <w:rPr>
          <w:rtl/>
        </w:rPr>
        <w:t xml:space="preserve">הזיקה היא אמיתית ובין אם הזיקה </w:t>
      </w:r>
      <w:bookmarkStart w:id="1391" w:name="_ETM_Q6_357690"/>
      <w:bookmarkEnd w:id="1391"/>
      <w:r w:rsidRPr="0017305B">
        <w:rPr>
          <w:rtl/>
        </w:rPr>
        <w:t>היא רק על פניו, י</w:t>
      </w:r>
      <w:r w:rsidRPr="0017305B">
        <w:rPr>
          <w:rFonts w:hint="cs"/>
          <w:rtl/>
        </w:rPr>
        <w:t>ישא</w:t>
      </w:r>
      <w:r w:rsidRPr="0017305B">
        <w:rPr>
          <w:rtl/>
        </w:rPr>
        <w:t xml:space="preserve">ו בחומרה </w:t>
      </w:r>
      <w:r>
        <w:rPr>
          <w:rFonts w:hint="cs"/>
          <w:rtl/>
        </w:rPr>
        <w:t>ה</w:t>
      </w:r>
      <w:r w:rsidRPr="0017305B">
        <w:rPr>
          <w:rtl/>
        </w:rPr>
        <w:t xml:space="preserve">ראויה להן. </w:t>
      </w:r>
      <w:bookmarkStart w:id="1392" w:name="_ETM_Q6_362718"/>
      <w:bookmarkStart w:id="1393" w:name="_ETM_Q6_362783"/>
      <w:bookmarkStart w:id="1394" w:name="_ETM_Q6_362839"/>
      <w:bookmarkStart w:id="1395" w:name="_ETM_Q6_362922"/>
      <w:bookmarkEnd w:id="1392"/>
      <w:bookmarkEnd w:id="1393"/>
      <w:bookmarkEnd w:id="1394"/>
      <w:bookmarkEnd w:id="1395"/>
      <w:r w:rsidRPr="0017305B">
        <w:rPr>
          <w:rtl/>
        </w:rPr>
        <w:t xml:space="preserve">זה תיקון </w:t>
      </w:r>
      <w:bookmarkStart w:id="1396" w:name="_ETM_Q6_363824"/>
      <w:bookmarkEnd w:id="1396"/>
      <w:r w:rsidRPr="0017305B">
        <w:rPr>
          <w:rtl/>
        </w:rPr>
        <w:t>נכון, מידתי</w:t>
      </w:r>
      <w:r>
        <w:rPr>
          <w:rFonts w:hint="cs"/>
          <w:rtl/>
        </w:rPr>
        <w:t>,</w:t>
      </w:r>
      <w:r w:rsidRPr="0017305B">
        <w:rPr>
          <w:rtl/>
        </w:rPr>
        <w:t xml:space="preserve"> </w:t>
      </w:r>
      <w:r w:rsidRPr="0017305B">
        <w:rPr>
          <w:rtl/>
        </w:rPr>
        <w:lastRenderedPageBreak/>
        <w:t>חשוב</w:t>
      </w:r>
      <w:r w:rsidRPr="0017305B">
        <w:rPr>
          <w:rFonts w:hint="cs"/>
          <w:rtl/>
        </w:rPr>
        <w:t>.</w:t>
      </w:r>
      <w:r w:rsidRPr="0017305B">
        <w:rPr>
          <w:rtl/>
        </w:rPr>
        <w:t xml:space="preserve"> אבל צריך לומר ביושר</w:t>
      </w:r>
      <w:r>
        <w:rPr>
          <w:rFonts w:hint="cs"/>
          <w:rtl/>
        </w:rPr>
        <w:t>,</w:t>
      </w:r>
      <w:r w:rsidRPr="0017305B">
        <w:rPr>
          <w:rtl/>
        </w:rPr>
        <w:t xml:space="preserve"> חקיקה לבדה לא </w:t>
      </w:r>
      <w:bookmarkStart w:id="1397" w:name="_ETM_Q6_369959"/>
      <w:bookmarkEnd w:id="1397"/>
      <w:r w:rsidRPr="0017305B">
        <w:rPr>
          <w:rtl/>
        </w:rPr>
        <w:t>תנצח את הפרוטקשן, את התופעה החמורה הזו</w:t>
      </w:r>
      <w:r>
        <w:rPr>
          <w:rFonts w:hint="cs"/>
          <w:rtl/>
        </w:rPr>
        <w:t>,</w:t>
      </w:r>
      <w:r w:rsidRPr="0017305B">
        <w:rPr>
          <w:rtl/>
        </w:rPr>
        <w:t xml:space="preserve"> שפוגעת באמון הציבור</w:t>
      </w:r>
      <w:r w:rsidRPr="0017305B">
        <w:rPr>
          <w:rFonts w:hint="cs"/>
          <w:rtl/>
        </w:rPr>
        <w:t>,</w:t>
      </w:r>
      <w:r w:rsidRPr="0017305B">
        <w:rPr>
          <w:rtl/>
        </w:rPr>
        <w:t xml:space="preserve"> </w:t>
      </w:r>
      <w:bookmarkStart w:id="1398" w:name="_ETM_Q6_376094"/>
      <w:bookmarkEnd w:id="1398"/>
      <w:r w:rsidRPr="0017305B">
        <w:rPr>
          <w:rtl/>
        </w:rPr>
        <w:t xml:space="preserve">ברווחתו ובמשטר הדמוקרטי. </w:t>
      </w:r>
      <w:bookmarkStart w:id="1399" w:name="_ETM_Q6_380958"/>
      <w:bookmarkStart w:id="1400" w:name="_ETM_Q6_381012"/>
      <w:bookmarkStart w:id="1401" w:name="_ETM_Q6_381063"/>
      <w:bookmarkStart w:id="1402" w:name="_ETM_Q6_381116"/>
      <w:bookmarkEnd w:id="1399"/>
      <w:bookmarkEnd w:id="1400"/>
      <w:bookmarkEnd w:id="1401"/>
      <w:bookmarkEnd w:id="1402"/>
    </w:p>
    <w:p w:rsidR="00E9252A" w:rsidRDefault="00E9252A" w:rsidP="006B5F97">
      <w:pPr>
        <w:rPr>
          <w:rtl/>
        </w:rPr>
      </w:pPr>
    </w:p>
    <w:p w:rsidR="00E9252A" w:rsidRPr="0017305B" w:rsidRDefault="00E9252A" w:rsidP="006B5F97">
      <w:pPr>
        <w:rPr>
          <w:rtl/>
        </w:rPr>
      </w:pPr>
      <w:r w:rsidRPr="0017305B">
        <w:rPr>
          <w:rtl/>
        </w:rPr>
        <w:t>אי</w:t>
      </w:r>
      <w:r w:rsidRPr="0017305B">
        <w:rPr>
          <w:rFonts w:hint="cs"/>
          <w:rtl/>
        </w:rPr>
        <w:t>-</w:t>
      </w:r>
      <w:r w:rsidRPr="0017305B">
        <w:rPr>
          <w:rtl/>
        </w:rPr>
        <w:t xml:space="preserve">אפשר להתעלם מההקשר. </w:t>
      </w:r>
      <w:bookmarkStart w:id="1403" w:name="_ETM_Q6_382449"/>
      <w:bookmarkEnd w:id="1403"/>
      <w:r w:rsidRPr="0017305B">
        <w:rPr>
          <w:rtl/>
        </w:rPr>
        <w:t>טוב שהממשלה</w:t>
      </w:r>
      <w:r>
        <w:rPr>
          <w:rFonts w:hint="cs"/>
          <w:rtl/>
        </w:rPr>
        <w:t xml:space="preserve"> אומרת –</w:t>
      </w:r>
      <w:r w:rsidRPr="0017305B">
        <w:rPr>
          <w:rtl/>
        </w:rPr>
        <w:t xml:space="preserve"> ואני מקווה שכך יהיה</w:t>
      </w:r>
      <w:r>
        <w:rPr>
          <w:rFonts w:hint="cs"/>
          <w:rtl/>
        </w:rPr>
        <w:t xml:space="preserve"> – שהיא</w:t>
      </w:r>
      <w:r w:rsidRPr="0017305B">
        <w:rPr>
          <w:rtl/>
        </w:rPr>
        <w:t xml:space="preserve"> תומכת בהצעת החוק </w:t>
      </w:r>
      <w:bookmarkStart w:id="1404" w:name="_ETM_Q6_387376"/>
      <w:bookmarkEnd w:id="1404"/>
      <w:r w:rsidRPr="0017305B">
        <w:rPr>
          <w:rtl/>
        </w:rPr>
        <w:t>הזאת</w:t>
      </w:r>
      <w:r>
        <w:rPr>
          <w:rFonts w:hint="cs"/>
          <w:rtl/>
        </w:rPr>
        <w:t>,</w:t>
      </w:r>
      <w:r w:rsidRPr="0017305B">
        <w:rPr>
          <w:rtl/>
        </w:rPr>
        <w:t xml:space="preserve"> בסיטואציה הסמלית של סיום הצעת חוק טרומית בסיום ימיה </w:t>
      </w:r>
      <w:bookmarkStart w:id="1405" w:name="_ETM_Q6_392303"/>
      <w:bookmarkEnd w:id="1405"/>
      <w:r w:rsidRPr="0017305B">
        <w:rPr>
          <w:rtl/>
        </w:rPr>
        <w:t>של הכנסת</w:t>
      </w:r>
      <w:r w:rsidRPr="0017305B">
        <w:rPr>
          <w:rFonts w:hint="cs"/>
          <w:rtl/>
        </w:rPr>
        <w:t>.</w:t>
      </w:r>
      <w:r w:rsidRPr="0017305B">
        <w:rPr>
          <w:rtl/>
        </w:rPr>
        <w:t xml:space="preserve"> אבל אי</w:t>
      </w:r>
      <w:r w:rsidRPr="0017305B">
        <w:rPr>
          <w:rFonts w:hint="cs"/>
          <w:rtl/>
        </w:rPr>
        <w:t>-</w:t>
      </w:r>
      <w:r w:rsidRPr="0017305B">
        <w:rPr>
          <w:rtl/>
        </w:rPr>
        <w:t>אפשר שלא לשאול איפה הי</w:t>
      </w:r>
      <w:r w:rsidRPr="0017305B">
        <w:rPr>
          <w:rFonts w:hint="cs"/>
          <w:rtl/>
        </w:rPr>
        <w:t>י</w:t>
      </w:r>
      <w:r w:rsidRPr="0017305B">
        <w:rPr>
          <w:rtl/>
        </w:rPr>
        <w:t>תה ה</w:t>
      </w:r>
      <w:r w:rsidRPr="0017305B">
        <w:rPr>
          <w:rFonts w:hint="cs"/>
          <w:rtl/>
        </w:rPr>
        <w:t>דח</w:t>
      </w:r>
      <w:r w:rsidRPr="0017305B">
        <w:rPr>
          <w:rtl/>
        </w:rPr>
        <w:t xml:space="preserve">יפות </w:t>
      </w:r>
      <w:bookmarkStart w:id="1406" w:name="_ETM_Q6_397230"/>
      <w:bookmarkEnd w:id="1406"/>
      <w:r w:rsidRPr="0017305B">
        <w:rPr>
          <w:rtl/>
        </w:rPr>
        <w:t>הזו במשך כל הקדנציה</w:t>
      </w:r>
      <w:r w:rsidRPr="0017305B">
        <w:rPr>
          <w:rFonts w:hint="cs"/>
          <w:rtl/>
        </w:rPr>
        <w:t>.</w:t>
      </w:r>
      <w:r w:rsidRPr="0017305B">
        <w:rPr>
          <w:rtl/>
        </w:rPr>
        <w:t xml:space="preserve"> במשך שנים</w:t>
      </w:r>
      <w:r>
        <w:rPr>
          <w:rFonts w:hint="cs"/>
          <w:rtl/>
        </w:rPr>
        <w:t>,</w:t>
      </w:r>
      <w:r w:rsidRPr="0017305B">
        <w:rPr>
          <w:rtl/>
        </w:rPr>
        <w:t xml:space="preserve"> בעלי עסקים, חקלאים, תושבי </w:t>
      </w:r>
      <w:bookmarkStart w:id="1407" w:name="_ETM_Q6_402157"/>
      <w:bookmarkEnd w:id="1407"/>
      <w:r w:rsidRPr="0017305B">
        <w:rPr>
          <w:rtl/>
        </w:rPr>
        <w:t>פריפריה זעקו לעזרה</w:t>
      </w:r>
      <w:r>
        <w:rPr>
          <w:rFonts w:hint="cs"/>
          <w:rtl/>
        </w:rPr>
        <w:t>,</w:t>
      </w:r>
      <w:r w:rsidRPr="0017305B">
        <w:rPr>
          <w:rtl/>
        </w:rPr>
        <w:t xml:space="preserve"> והפרוטקשן הלך והתרחב</w:t>
      </w:r>
      <w:r>
        <w:rPr>
          <w:rFonts w:hint="cs"/>
          <w:rtl/>
        </w:rPr>
        <w:t>,</w:t>
      </w:r>
      <w:r w:rsidRPr="0017305B">
        <w:rPr>
          <w:rtl/>
        </w:rPr>
        <w:t xml:space="preserve"> </w:t>
      </w:r>
      <w:bookmarkStart w:id="1408" w:name="_ETM_Q6_407095"/>
      <w:bookmarkStart w:id="1409" w:name="_ETM_Q6_409808"/>
      <w:bookmarkStart w:id="1410" w:name="_ETM_Q6_409876"/>
      <w:bookmarkStart w:id="1411" w:name="_ETM_Q6_409944"/>
      <w:bookmarkStart w:id="1412" w:name="_ETM_Q6_409989"/>
      <w:bookmarkEnd w:id="1408"/>
      <w:bookmarkEnd w:id="1409"/>
      <w:bookmarkEnd w:id="1410"/>
      <w:bookmarkEnd w:id="1411"/>
      <w:bookmarkEnd w:id="1412"/>
      <w:r w:rsidRPr="0017305B">
        <w:rPr>
          <w:rtl/>
        </w:rPr>
        <w:t>כשארגוני הפשיעה היו ו</w:t>
      </w:r>
      <w:r w:rsidRPr="0017305B">
        <w:rPr>
          <w:rFonts w:hint="cs"/>
          <w:rtl/>
        </w:rPr>
        <w:t>ה</w:t>
      </w:r>
      <w:r w:rsidRPr="0017305B">
        <w:rPr>
          <w:rtl/>
        </w:rPr>
        <w:t xml:space="preserve">ינם </w:t>
      </w:r>
      <w:r>
        <w:rPr>
          <w:rFonts w:hint="cs"/>
          <w:rtl/>
        </w:rPr>
        <w:t>ב</w:t>
      </w:r>
      <w:r w:rsidRPr="0017305B">
        <w:rPr>
          <w:rtl/>
        </w:rPr>
        <w:t xml:space="preserve">בחינת צל כבד שמעיב על שלטון </w:t>
      </w:r>
      <w:bookmarkStart w:id="1413" w:name="_ETM_Q6_413254"/>
      <w:bookmarkEnd w:id="1413"/>
      <w:r w:rsidRPr="0017305B">
        <w:rPr>
          <w:rtl/>
        </w:rPr>
        <w:t>החוק, על רווחת התושבים ופרנסתם</w:t>
      </w:r>
      <w:r>
        <w:rPr>
          <w:rFonts w:hint="cs"/>
          <w:rtl/>
        </w:rPr>
        <w:t>.</w:t>
      </w:r>
      <w:r w:rsidRPr="0017305B">
        <w:rPr>
          <w:rtl/>
        </w:rPr>
        <w:t xml:space="preserve"> חשוב לתמוך בהצעת חוק, גם </w:t>
      </w:r>
      <w:bookmarkStart w:id="1414" w:name="_ETM_Q6_419413"/>
      <w:bookmarkEnd w:id="1414"/>
      <w:r w:rsidRPr="0017305B">
        <w:rPr>
          <w:rtl/>
        </w:rPr>
        <w:t xml:space="preserve">אם זה בשבועות האחרונים של כהונת הכנסת, גם אם זה </w:t>
      </w:r>
      <w:bookmarkStart w:id="1415" w:name="_ETM_Q6_425572"/>
      <w:bookmarkEnd w:id="1415"/>
      <w:r w:rsidRPr="0017305B">
        <w:rPr>
          <w:rtl/>
        </w:rPr>
        <w:t>צעד סמלי</w:t>
      </w:r>
      <w:r w:rsidRPr="0017305B">
        <w:rPr>
          <w:rFonts w:hint="cs"/>
          <w:rtl/>
        </w:rPr>
        <w:t>.</w:t>
      </w:r>
      <w:r w:rsidRPr="0017305B">
        <w:rPr>
          <w:rtl/>
        </w:rPr>
        <w:t xml:space="preserve"> הרבה יותר קשה היה להפ</w:t>
      </w:r>
      <w:r w:rsidRPr="0017305B">
        <w:rPr>
          <w:rFonts w:hint="cs"/>
          <w:rtl/>
        </w:rPr>
        <w:t>וך</w:t>
      </w:r>
      <w:r w:rsidRPr="0017305B">
        <w:rPr>
          <w:rtl/>
        </w:rPr>
        <w:t xml:space="preserve"> </w:t>
      </w:r>
      <w:bookmarkStart w:id="1416" w:name="_ETM_Q6_431742"/>
      <w:bookmarkEnd w:id="1416"/>
      <w:r w:rsidRPr="0017305B">
        <w:rPr>
          <w:rtl/>
        </w:rPr>
        <w:t>את המאבק בפרוטקשן למדיניות ממשלתית עקבית, סדורה</w:t>
      </w:r>
      <w:r>
        <w:rPr>
          <w:rFonts w:hint="cs"/>
          <w:rtl/>
        </w:rPr>
        <w:t>,</w:t>
      </w:r>
      <w:r w:rsidRPr="0017305B">
        <w:rPr>
          <w:rtl/>
        </w:rPr>
        <w:t xml:space="preserve"> לאורך כל הקדנציה, </w:t>
      </w:r>
      <w:bookmarkStart w:id="1417" w:name="_ETM_Q6_437904"/>
      <w:bookmarkEnd w:id="1417"/>
      <w:r w:rsidRPr="0017305B">
        <w:rPr>
          <w:rtl/>
        </w:rPr>
        <w:t>כפי שחלקים מחבריה הבטיחו לאורך מערכת הבחירות האחרונה</w:t>
      </w:r>
      <w:r w:rsidRPr="0017305B">
        <w:rPr>
          <w:rFonts w:hint="cs"/>
          <w:rtl/>
        </w:rPr>
        <w:t>,</w:t>
      </w:r>
      <w:r w:rsidRPr="0017305B">
        <w:rPr>
          <w:rtl/>
        </w:rPr>
        <w:t xml:space="preserve"> הקודמת</w:t>
      </w:r>
      <w:r>
        <w:rPr>
          <w:rFonts w:hint="cs"/>
          <w:rtl/>
        </w:rPr>
        <w:t>. הבטיחו,</w:t>
      </w:r>
      <w:r w:rsidRPr="0017305B">
        <w:rPr>
          <w:rtl/>
        </w:rPr>
        <w:t xml:space="preserve"> </w:t>
      </w:r>
      <w:bookmarkStart w:id="1418" w:name="_ETM_Q6_444065"/>
      <w:bookmarkEnd w:id="1418"/>
      <w:r w:rsidRPr="0017305B">
        <w:rPr>
          <w:rtl/>
        </w:rPr>
        <w:t xml:space="preserve">ולצערנו לא קיימו. </w:t>
      </w:r>
      <w:bookmarkStart w:id="1419" w:name="_ETM_Q6_450271"/>
      <w:bookmarkStart w:id="1420" w:name="_ETM_Q6_450326"/>
      <w:bookmarkStart w:id="1421" w:name="_ETM_Q6_450389"/>
      <w:bookmarkStart w:id="1422" w:name="_ETM_Q6_450433"/>
      <w:bookmarkEnd w:id="1419"/>
      <w:bookmarkEnd w:id="1420"/>
      <w:bookmarkEnd w:id="1421"/>
      <w:bookmarkEnd w:id="1422"/>
    </w:p>
    <w:p w:rsidR="00E9252A" w:rsidRPr="0017305B" w:rsidRDefault="00E9252A" w:rsidP="006B5F97">
      <w:pPr>
        <w:rPr>
          <w:rtl/>
        </w:rPr>
      </w:pPr>
    </w:p>
    <w:p w:rsidR="00E9252A" w:rsidRPr="0017305B" w:rsidRDefault="00E9252A" w:rsidP="006B5F97">
      <w:pPr>
        <w:rPr>
          <w:rtl/>
        </w:rPr>
      </w:pPr>
      <w:r w:rsidRPr="0017305B">
        <w:rPr>
          <w:rtl/>
        </w:rPr>
        <w:t xml:space="preserve">אזרחי ישראל, במיוחד תושבי הנגב, הגליל, היישובים </w:t>
      </w:r>
      <w:bookmarkStart w:id="1423" w:name="_ETM_Q6_450228"/>
      <w:bookmarkEnd w:id="1423"/>
      <w:r w:rsidRPr="0017305B">
        <w:rPr>
          <w:rtl/>
        </w:rPr>
        <w:t>החקלאיים, שילמו את המחיר בזמן שהממשלה התמ</w:t>
      </w:r>
      <w:r w:rsidRPr="0017305B">
        <w:rPr>
          <w:rFonts w:hint="cs"/>
          <w:rtl/>
        </w:rPr>
        <w:t>ה</w:t>
      </w:r>
      <w:r w:rsidRPr="0017305B">
        <w:rPr>
          <w:rtl/>
        </w:rPr>
        <w:t>מה</w:t>
      </w:r>
      <w:r>
        <w:rPr>
          <w:rFonts w:hint="cs"/>
          <w:rtl/>
        </w:rPr>
        <w:t>ה</w:t>
      </w:r>
      <w:r w:rsidRPr="0017305B">
        <w:rPr>
          <w:rtl/>
        </w:rPr>
        <w:t xml:space="preserve">. </w:t>
      </w:r>
      <w:bookmarkStart w:id="1424" w:name="_ETM_Q6_456678"/>
      <w:bookmarkStart w:id="1425" w:name="_ETM_Q6_459126"/>
      <w:bookmarkStart w:id="1426" w:name="_ETM_Q6_459176"/>
      <w:bookmarkStart w:id="1427" w:name="_ETM_Q6_459230"/>
      <w:bookmarkStart w:id="1428" w:name="_ETM_Q6_459277"/>
      <w:bookmarkEnd w:id="1424"/>
      <w:bookmarkEnd w:id="1425"/>
      <w:bookmarkEnd w:id="1426"/>
      <w:bookmarkEnd w:id="1427"/>
      <w:bookmarkEnd w:id="1428"/>
      <w:r w:rsidRPr="0017305B">
        <w:rPr>
          <w:rtl/>
        </w:rPr>
        <w:t xml:space="preserve">בעלי עסקים ברחבי הארץ, במיוחד בפריפריה, ממשיכים לשלם מס פחד. </w:t>
      </w:r>
      <w:bookmarkStart w:id="1429" w:name="_ETM_Q6_461627"/>
      <w:bookmarkEnd w:id="1429"/>
      <w:r w:rsidRPr="0017305B">
        <w:rPr>
          <w:rtl/>
        </w:rPr>
        <w:t xml:space="preserve">חקלאים ממשיכים להגן על השדות שלהם בכוחות עצמם, קבלנים חוששים </w:t>
      </w:r>
      <w:bookmarkStart w:id="1430" w:name="_ETM_Q6_466575"/>
      <w:bookmarkEnd w:id="1430"/>
      <w:r w:rsidRPr="0017305B">
        <w:rPr>
          <w:rtl/>
        </w:rPr>
        <w:t>להתלונן</w:t>
      </w:r>
      <w:r>
        <w:rPr>
          <w:rFonts w:hint="cs"/>
          <w:rtl/>
        </w:rPr>
        <w:t>,</w:t>
      </w:r>
      <w:r w:rsidRPr="0017305B">
        <w:rPr>
          <w:rtl/>
        </w:rPr>
        <w:t xml:space="preserve"> יש אזורים שבהם התחושה היא שעבריינים הם בעלי הבית</w:t>
      </w:r>
      <w:r w:rsidRPr="0017305B">
        <w:rPr>
          <w:rFonts w:hint="cs"/>
          <w:rtl/>
        </w:rPr>
        <w:t>.</w:t>
      </w:r>
      <w:r w:rsidRPr="0017305B">
        <w:rPr>
          <w:rtl/>
        </w:rPr>
        <w:t xml:space="preserve"> </w:t>
      </w:r>
      <w:bookmarkStart w:id="1431" w:name="_ETM_Q6_471523"/>
      <w:bookmarkEnd w:id="1431"/>
      <w:r w:rsidRPr="0017305B">
        <w:rPr>
          <w:rtl/>
        </w:rPr>
        <w:t>אזרחים מ</w:t>
      </w:r>
      <w:r w:rsidRPr="0017305B">
        <w:rPr>
          <w:rFonts w:hint="cs"/>
          <w:rtl/>
        </w:rPr>
        <w:t>ה</w:t>
      </w:r>
      <w:r w:rsidRPr="0017305B">
        <w:rPr>
          <w:rtl/>
        </w:rPr>
        <w:t xml:space="preserve">וגנים, בעלי עסקים נורמטיביים, משלמים כסף מחשש </w:t>
      </w:r>
      <w:proofErr w:type="spellStart"/>
      <w:r w:rsidRPr="0017305B">
        <w:rPr>
          <w:rtl/>
        </w:rPr>
        <w:t>שיבול</w:t>
      </w:r>
      <w:r w:rsidRPr="0017305B">
        <w:rPr>
          <w:rFonts w:hint="cs"/>
          <w:rtl/>
        </w:rPr>
        <w:t>ע</w:t>
      </w:r>
      <w:proofErr w:type="spellEnd"/>
      <w:r w:rsidRPr="0017305B">
        <w:rPr>
          <w:rtl/>
        </w:rPr>
        <w:t xml:space="preserve"> להם, </w:t>
      </w:r>
      <w:bookmarkStart w:id="1432" w:name="_ETM_Q6_476471"/>
      <w:bookmarkEnd w:id="1432"/>
      <w:r w:rsidRPr="0017305B">
        <w:rPr>
          <w:rtl/>
        </w:rPr>
        <w:t xml:space="preserve">למשפחתם ולעצמם. </w:t>
      </w:r>
      <w:bookmarkStart w:id="1433" w:name="_ETM_Q6_482630"/>
      <w:bookmarkEnd w:id="1433"/>
    </w:p>
    <w:p w:rsidR="00E9252A" w:rsidRPr="0017305B" w:rsidRDefault="00E9252A" w:rsidP="006B5F97">
      <w:pPr>
        <w:rPr>
          <w:rtl/>
        </w:rPr>
      </w:pPr>
      <w:bookmarkStart w:id="1434" w:name="_ETM_Q6_483493"/>
      <w:bookmarkStart w:id="1435" w:name="_ETM_Q6_483601"/>
      <w:bookmarkEnd w:id="1434"/>
      <w:bookmarkEnd w:id="1435"/>
    </w:p>
    <w:p w:rsidR="00E9252A" w:rsidRPr="0017305B" w:rsidRDefault="00E9252A" w:rsidP="006B5F97">
      <w:pPr>
        <w:rPr>
          <w:rtl/>
        </w:rPr>
      </w:pPr>
      <w:bookmarkStart w:id="1436" w:name="_ETM_Q6_483636"/>
      <w:bookmarkStart w:id="1437" w:name="_ETM_Q6_483675"/>
      <w:bookmarkEnd w:id="1436"/>
      <w:bookmarkEnd w:id="1437"/>
      <w:r w:rsidRPr="0017305B">
        <w:rPr>
          <w:rtl/>
        </w:rPr>
        <w:t>חברי הכנסת, המאבק בפרוטקשן חייב להיות משימה לאומית</w:t>
      </w:r>
      <w:r>
        <w:rPr>
          <w:rFonts w:hint="cs"/>
          <w:rtl/>
        </w:rPr>
        <w:t>.</w:t>
      </w:r>
      <w:r w:rsidRPr="0017305B">
        <w:rPr>
          <w:rtl/>
        </w:rPr>
        <w:t xml:space="preserve"> באמצעות אכיפה </w:t>
      </w:r>
      <w:bookmarkStart w:id="1438" w:name="_ETM_Q6_487267"/>
      <w:bookmarkEnd w:id="1438"/>
      <w:r w:rsidRPr="0017305B">
        <w:rPr>
          <w:rtl/>
        </w:rPr>
        <w:t xml:space="preserve">נחושה, חקירות איכותיות, חילוט נכסים, הגנה על מתלוננים ונוכחות משמעותית </w:t>
      </w:r>
      <w:bookmarkStart w:id="1439" w:name="_ETM_Q6_491904"/>
      <w:bookmarkEnd w:id="1439"/>
      <w:r w:rsidRPr="0017305B">
        <w:rPr>
          <w:rtl/>
        </w:rPr>
        <w:t>של המדינה בשטח</w:t>
      </w:r>
      <w:r>
        <w:rPr>
          <w:rFonts w:hint="cs"/>
          <w:rtl/>
        </w:rPr>
        <w:t>,</w:t>
      </w:r>
      <w:r w:rsidRPr="0017305B">
        <w:rPr>
          <w:rtl/>
        </w:rPr>
        <w:t xml:space="preserve"> רק כך נחזיר את המשילות, את תחושת </w:t>
      </w:r>
      <w:bookmarkStart w:id="1440" w:name="_ETM_Q6_496541"/>
      <w:bookmarkEnd w:id="1440"/>
      <w:r w:rsidRPr="0017305B">
        <w:rPr>
          <w:rtl/>
        </w:rPr>
        <w:t>הביטחון</w:t>
      </w:r>
      <w:r>
        <w:rPr>
          <w:rFonts w:hint="cs"/>
          <w:rtl/>
        </w:rPr>
        <w:t>,</w:t>
      </w:r>
      <w:r w:rsidRPr="0017305B">
        <w:rPr>
          <w:rtl/>
        </w:rPr>
        <w:t xml:space="preserve"> לאזרחים </w:t>
      </w:r>
      <w:bookmarkStart w:id="1441" w:name="_ETM_Q6_501350"/>
      <w:bookmarkEnd w:id="1441"/>
      <w:r w:rsidRPr="0017305B">
        <w:rPr>
          <w:rtl/>
        </w:rPr>
        <w:t xml:space="preserve">שומרי החוק. </w:t>
      </w:r>
      <w:bookmarkStart w:id="1442" w:name="_ETM_Q6_505515"/>
      <w:bookmarkStart w:id="1443" w:name="_ETM_Q6_505592"/>
      <w:bookmarkStart w:id="1444" w:name="_ETM_Q6_505619"/>
      <w:bookmarkStart w:id="1445" w:name="_ETM_Q6_505681"/>
      <w:bookmarkEnd w:id="1442"/>
      <w:bookmarkEnd w:id="1443"/>
      <w:bookmarkEnd w:id="1444"/>
      <w:bookmarkEnd w:id="1445"/>
      <w:r w:rsidRPr="0017305B">
        <w:rPr>
          <w:rtl/>
        </w:rPr>
        <w:t>לכן</w:t>
      </w:r>
      <w:r w:rsidRPr="0017305B">
        <w:rPr>
          <w:rFonts w:hint="cs"/>
          <w:rtl/>
        </w:rPr>
        <w:t>,</w:t>
      </w:r>
      <w:r w:rsidRPr="0017305B">
        <w:rPr>
          <w:rtl/>
        </w:rPr>
        <w:t xml:space="preserve"> לצד הצעד הסמלי הזה</w:t>
      </w:r>
      <w:r>
        <w:rPr>
          <w:rFonts w:hint="cs"/>
          <w:rtl/>
        </w:rPr>
        <w:t>,</w:t>
      </w:r>
      <w:r w:rsidRPr="0017305B">
        <w:rPr>
          <w:rtl/>
        </w:rPr>
        <w:t xml:space="preserve"> הגיע הזמן למדיניות </w:t>
      </w:r>
      <w:bookmarkStart w:id="1446" w:name="_ETM_Q6_506021"/>
      <w:bookmarkEnd w:id="1446"/>
      <w:r w:rsidRPr="0017305B">
        <w:rPr>
          <w:rtl/>
        </w:rPr>
        <w:t>עקבית, למשאבים, לאכיפה ולתוצאות. הציבור לא מודד</w:t>
      </w:r>
      <w:r>
        <w:rPr>
          <w:rFonts w:hint="cs"/>
          <w:rtl/>
        </w:rPr>
        <w:t xml:space="preserve"> –</w:t>
      </w:r>
      <w:r w:rsidRPr="0017305B">
        <w:rPr>
          <w:rtl/>
        </w:rPr>
        <w:t xml:space="preserve"> או</w:t>
      </w:r>
      <w:r>
        <w:rPr>
          <w:rFonts w:hint="cs"/>
          <w:rtl/>
        </w:rPr>
        <w:t>,</w:t>
      </w:r>
      <w:r w:rsidRPr="0017305B">
        <w:rPr>
          <w:rtl/>
        </w:rPr>
        <w:t xml:space="preserve"> לפחות</w:t>
      </w:r>
      <w:r>
        <w:rPr>
          <w:rFonts w:hint="cs"/>
          <w:rtl/>
        </w:rPr>
        <w:t>,</w:t>
      </w:r>
      <w:r w:rsidRPr="0017305B">
        <w:rPr>
          <w:rtl/>
        </w:rPr>
        <w:t xml:space="preserve"> אני </w:t>
      </w:r>
      <w:bookmarkStart w:id="1447" w:name="_ETM_Q6_510693"/>
      <w:bookmarkEnd w:id="1447"/>
      <w:r w:rsidRPr="0017305B">
        <w:rPr>
          <w:rtl/>
        </w:rPr>
        <w:t>מקווה ש</w:t>
      </w:r>
      <w:r w:rsidRPr="0017305B">
        <w:rPr>
          <w:rFonts w:hint="cs"/>
          <w:rtl/>
        </w:rPr>
        <w:t xml:space="preserve">הוא </w:t>
      </w:r>
      <w:r w:rsidRPr="0017305B">
        <w:rPr>
          <w:rtl/>
        </w:rPr>
        <w:t xml:space="preserve">לא מודד </w:t>
      </w:r>
      <w:r>
        <w:rPr>
          <w:rFonts w:hint="cs"/>
          <w:rtl/>
        </w:rPr>
        <w:t xml:space="preserve">– </w:t>
      </w:r>
      <w:r w:rsidRPr="0017305B">
        <w:rPr>
          <w:rtl/>
        </w:rPr>
        <w:t xml:space="preserve">ממשלות לפי ההצהרות לפני או אחרי בחירות, </w:t>
      </w:r>
      <w:bookmarkStart w:id="1448" w:name="_ETM_Q6_515365"/>
      <w:bookmarkEnd w:id="1448"/>
      <w:r w:rsidRPr="0017305B">
        <w:rPr>
          <w:rtl/>
        </w:rPr>
        <w:t xml:space="preserve">אלא לפי השאלה אם בעלי עסקים יכולים לפתוח את העסק </w:t>
      </w:r>
      <w:bookmarkStart w:id="1449" w:name="_ETM_Q6_520037"/>
      <w:bookmarkEnd w:id="1449"/>
      <w:r w:rsidRPr="0017305B">
        <w:rPr>
          <w:rtl/>
        </w:rPr>
        <w:t xml:space="preserve">בבוקר בלי לשלם דמי חסות. </w:t>
      </w:r>
      <w:bookmarkStart w:id="1450" w:name="_ETM_Q6_525250"/>
      <w:bookmarkEnd w:id="1450"/>
    </w:p>
    <w:p w:rsidR="00E9252A" w:rsidRPr="0017305B" w:rsidRDefault="00E9252A" w:rsidP="006B5F97">
      <w:pPr>
        <w:rPr>
          <w:rtl/>
        </w:rPr>
      </w:pPr>
      <w:bookmarkStart w:id="1451" w:name="_ETM_Q6_525392"/>
      <w:bookmarkStart w:id="1452" w:name="_ETM_Q6_525447"/>
      <w:bookmarkStart w:id="1453" w:name="_ETM_Q6_525521"/>
      <w:bookmarkEnd w:id="1451"/>
      <w:bookmarkEnd w:id="1452"/>
      <w:bookmarkEnd w:id="1453"/>
    </w:p>
    <w:p w:rsidR="00E9252A" w:rsidRPr="0017305B" w:rsidRDefault="00E9252A" w:rsidP="006B5F97">
      <w:pPr>
        <w:rPr>
          <w:rtl/>
        </w:rPr>
      </w:pPr>
      <w:bookmarkStart w:id="1454" w:name="_ETM_Q6_525576"/>
      <w:bookmarkEnd w:id="1454"/>
      <w:r w:rsidRPr="0017305B">
        <w:rPr>
          <w:rtl/>
        </w:rPr>
        <w:t>אני מקווה שהכנסת, ועוד יותר</w:t>
      </w:r>
      <w:r>
        <w:rPr>
          <w:rFonts w:hint="cs"/>
          <w:rtl/>
        </w:rPr>
        <w:t xml:space="preserve"> –</w:t>
      </w:r>
      <w:r w:rsidRPr="0017305B">
        <w:rPr>
          <w:rtl/>
        </w:rPr>
        <w:t xml:space="preserve"> הכנסת הבאה, תתאחד סביב ההצעה </w:t>
      </w:r>
      <w:bookmarkStart w:id="1455" w:name="_ETM_Q6_531086"/>
      <w:bookmarkEnd w:id="1455"/>
      <w:r w:rsidRPr="0017305B">
        <w:rPr>
          <w:rtl/>
        </w:rPr>
        <w:t xml:space="preserve">הזו והצעות אחרות שצריכות להגיע לכאן כמשלימות לפעולות תקיפות של </w:t>
      </w:r>
      <w:bookmarkStart w:id="1456" w:name="_ETM_Q6_536922"/>
      <w:bookmarkEnd w:id="1456"/>
      <w:r w:rsidRPr="0017305B">
        <w:rPr>
          <w:rtl/>
        </w:rPr>
        <w:t>משרדי הממשלה השונים, ובכך נעביר כולנו ביחד מסר ברור</w:t>
      </w:r>
      <w:r>
        <w:rPr>
          <w:rFonts w:hint="cs"/>
          <w:rtl/>
        </w:rPr>
        <w:t>,</w:t>
      </w:r>
      <w:r w:rsidRPr="0017305B">
        <w:rPr>
          <w:rtl/>
        </w:rPr>
        <w:t xml:space="preserve"> אדוני היושב</w:t>
      </w:r>
      <w:r w:rsidRPr="0017305B">
        <w:rPr>
          <w:rFonts w:hint="cs"/>
          <w:rtl/>
        </w:rPr>
        <w:t>-</w:t>
      </w:r>
      <w:r w:rsidRPr="0017305B">
        <w:rPr>
          <w:rtl/>
        </w:rPr>
        <w:t>ראש</w:t>
      </w:r>
      <w:r>
        <w:rPr>
          <w:rFonts w:hint="cs"/>
          <w:rtl/>
        </w:rPr>
        <w:t>:</w:t>
      </w:r>
      <w:r w:rsidRPr="00CA4B27">
        <w:rPr>
          <w:rFonts w:hint="cs"/>
          <w:rtl/>
        </w:rPr>
        <w:t xml:space="preserve"> </w:t>
      </w:r>
      <w:r w:rsidRPr="0017305B">
        <w:rPr>
          <w:rFonts w:hint="cs"/>
          <w:rtl/>
        </w:rPr>
        <w:t>ל</w:t>
      </w:r>
      <w:r w:rsidRPr="0017305B">
        <w:rPr>
          <w:rtl/>
        </w:rPr>
        <w:t xml:space="preserve">מדינת </w:t>
      </w:r>
      <w:bookmarkStart w:id="1457" w:name="_ETM_Q6_542758"/>
      <w:bookmarkEnd w:id="1457"/>
      <w:r>
        <w:rPr>
          <w:rtl/>
        </w:rPr>
        <w:t>ישראל</w:t>
      </w:r>
      <w:r w:rsidRPr="0017305B">
        <w:rPr>
          <w:rtl/>
        </w:rPr>
        <w:t xml:space="preserve"> אסור לאפשר </w:t>
      </w:r>
      <w:bookmarkStart w:id="1458" w:name="_ETM_Q6_548605"/>
      <w:bookmarkEnd w:id="1458"/>
      <w:r w:rsidRPr="0017305B">
        <w:rPr>
          <w:rtl/>
        </w:rPr>
        <w:t xml:space="preserve">לארגוני הפשיעה להטיל את אימתם על אזרחיה, לא באופן ישיר </w:t>
      </w:r>
      <w:bookmarkStart w:id="1459" w:name="_ETM_Q6_552644"/>
      <w:bookmarkEnd w:id="1459"/>
      <w:r w:rsidRPr="0017305B">
        <w:rPr>
          <w:rtl/>
        </w:rPr>
        <w:t xml:space="preserve">ולא באמצעות שליחיהם. תודה רבה. </w:t>
      </w:r>
    </w:p>
    <w:p w:rsidR="00E9252A" w:rsidRPr="0017305B" w:rsidRDefault="00E9252A" w:rsidP="006B5F97">
      <w:pPr>
        <w:rPr>
          <w:rtl/>
        </w:rPr>
      </w:pPr>
      <w:bookmarkStart w:id="1460" w:name="_ETM_Q6_558513"/>
      <w:bookmarkStart w:id="1461" w:name="_ETM_Q6_558611"/>
      <w:bookmarkEnd w:id="1460"/>
      <w:bookmarkEnd w:id="1461"/>
    </w:p>
    <w:p w:rsidR="00E9252A" w:rsidRDefault="00E9252A" w:rsidP="006B5F97">
      <w:pPr>
        <w:pStyle w:val="af6"/>
        <w:keepNext/>
        <w:rPr>
          <w:rtl/>
        </w:rPr>
      </w:pPr>
      <w:r w:rsidRPr="006771D5">
        <w:rPr>
          <w:rStyle w:val="TagStyle"/>
          <w:rtl/>
        </w:rPr>
        <w:t xml:space="preserve"> &lt;&lt; יור &gt;&gt;</w:t>
      </w:r>
      <w:r w:rsidRPr="002A262E">
        <w:rPr>
          <w:rStyle w:val="TagStyle"/>
          <w:rtl/>
        </w:rPr>
        <w:t xml:space="preserve"> </w:t>
      </w:r>
      <w:r>
        <w:rPr>
          <w:rtl/>
        </w:rPr>
        <w:t>היו"ר אמיר אוחנה:</w:t>
      </w:r>
      <w:r w:rsidRPr="002A262E">
        <w:rPr>
          <w:rStyle w:val="TagStyle"/>
          <w:rtl/>
        </w:rPr>
        <w:t xml:space="preserve"> </w:t>
      </w:r>
      <w:r w:rsidRPr="006771D5">
        <w:rPr>
          <w:rStyle w:val="TagStyle"/>
          <w:rtl/>
        </w:rPr>
        <w:t>&lt;&lt; יור &gt;&gt;</w:t>
      </w:r>
      <w:r>
        <w:rPr>
          <w:rtl/>
        </w:rPr>
        <w:t xml:space="preserve"> </w:t>
      </w:r>
    </w:p>
    <w:p w:rsidR="00E9252A" w:rsidRPr="0017305B" w:rsidRDefault="00E9252A" w:rsidP="006B5F97">
      <w:pPr>
        <w:rPr>
          <w:rtl/>
        </w:rPr>
      </w:pPr>
    </w:p>
    <w:p w:rsidR="00E9252A" w:rsidRPr="0017305B" w:rsidRDefault="00E9252A" w:rsidP="006B5F97">
      <w:pPr>
        <w:rPr>
          <w:rtl/>
        </w:rPr>
      </w:pPr>
      <w:bookmarkStart w:id="1462" w:name="_ETM_Q6_556684"/>
      <w:bookmarkEnd w:id="1462"/>
      <w:r w:rsidRPr="0017305B">
        <w:rPr>
          <w:rFonts w:hint="cs"/>
          <w:rtl/>
        </w:rPr>
        <w:t xml:space="preserve">תודה </w:t>
      </w:r>
      <w:r w:rsidRPr="0017305B">
        <w:rPr>
          <w:rtl/>
        </w:rPr>
        <w:t>רבה לחבר הכנסת שוסטר</w:t>
      </w:r>
      <w:r w:rsidRPr="0017305B">
        <w:rPr>
          <w:rFonts w:hint="cs"/>
          <w:rtl/>
        </w:rPr>
        <w:t>.</w:t>
      </w:r>
      <w:r w:rsidRPr="0017305B">
        <w:rPr>
          <w:rtl/>
        </w:rPr>
        <w:t xml:space="preserve"> </w:t>
      </w:r>
      <w:bookmarkStart w:id="1463" w:name="_ETM_Q6_575989"/>
      <w:bookmarkStart w:id="1464" w:name="_ETM_Q6_576089"/>
      <w:bookmarkStart w:id="1465" w:name="_ETM_Q6_579662"/>
      <w:bookmarkEnd w:id="1463"/>
      <w:bookmarkEnd w:id="1464"/>
      <w:bookmarkEnd w:id="1465"/>
    </w:p>
    <w:p w:rsidR="00E9252A" w:rsidRPr="0017305B" w:rsidRDefault="00E9252A" w:rsidP="006B5F97">
      <w:pPr>
        <w:rPr>
          <w:rtl/>
        </w:rPr>
      </w:pPr>
    </w:p>
    <w:p w:rsidR="00E9252A" w:rsidRDefault="00E9252A" w:rsidP="006B5F97">
      <w:pPr>
        <w:rPr>
          <w:lang w:eastAsia="he-IL"/>
        </w:rPr>
      </w:pPr>
      <w:bookmarkStart w:id="1466" w:name="ET_hatsach_649523_18"/>
      <w:r>
        <w:rPr>
          <w:b/>
          <w:bCs/>
          <w:rtl/>
          <w:lang w:eastAsia="he-IL"/>
        </w:rPr>
        <w:br w:type="page"/>
      </w:r>
    </w:p>
    <w:p w:rsidR="00E9252A" w:rsidRDefault="00E9252A" w:rsidP="006B5F97">
      <w:pPr>
        <w:pStyle w:val="a6"/>
        <w:rPr>
          <w:rtl/>
          <w:lang w:eastAsia="he-IL"/>
        </w:rPr>
      </w:pPr>
      <w:bookmarkStart w:id="1467" w:name="_ETM_Q6_70529"/>
      <w:bookmarkStart w:id="1468" w:name="_ETM_Q6_70651"/>
      <w:bookmarkEnd w:id="1467"/>
      <w:bookmarkEnd w:id="1468"/>
      <w:r w:rsidRPr="006771D5">
        <w:rPr>
          <w:rStyle w:val="TagStyle"/>
          <w:rtl/>
        </w:rPr>
        <w:lastRenderedPageBreak/>
        <w:t>&lt;&lt; הצח &gt;&gt;</w:t>
      </w:r>
      <w:r w:rsidRPr="002A262E">
        <w:rPr>
          <w:rStyle w:val="TagStyle"/>
          <w:rtl/>
        </w:rPr>
        <w:t xml:space="preserve"> </w:t>
      </w:r>
      <w:bookmarkStart w:id="1469" w:name="_Toc234422878"/>
      <w:bookmarkStart w:id="1470" w:name="_Toc234432034"/>
      <w:bookmarkStart w:id="1471" w:name="_Toc234439898"/>
      <w:bookmarkStart w:id="1472" w:name="_Toc234440638"/>
      <w:r>
        <w:rPr>
          <w:rtl/>
          <w:lang w:eastAsia="he-IL"/>
        </w:rPr>
        <w:t xml:space="preserve">הצעת חוק מאבק בארגוני פשיעה (תיקון </w:t>
      </w:r>
      <w:r>
        <w:rPr>
          <w:rFonts w:hint="cs"/>
          <w:rtl/>
          <w:lang w:eastAsia="he-IL"/>
        </w:rPr>
        <w:t>–</w:t>
      </w:r>
      <w:r>
        <w:rPr>
          <w:rtl/>
          <w:lang w:eastAsia="he-IL"/>
        </w:rPr>
        <w:t xml:space="preserve"> הרחבת הנסיבה המחמירה לזיקה בארגון פשיעה), </w:t>
      </w:r>
      <w:proofErr w:type="spellStart"/>
      <w:r>
        <w:rPr>
          <w:rtl/>
          <w:lang w:eastAsia="he-IL"/>
        </w:rPr>
        <w:t>התשפ"ד</w:t>
      </w:r>
      <w:proofErr w:type="spellEnd"/>
      <w:r>
        <w:rPr>
          <w:rFonts w:hint="cs"/>
          <w:rtl/>
          <w:lang w:eastAsia="he-IL"/>
        </w:rPr>
        <w:t>–</w:t>
      </w:r>
      <w:r>
        <w:rPr>
          <w:rtl/>
          <w:lang w:eastAsia="he-IL"/>
        </w:rPr>
        <w:t>2024</w:t>
      </w:r>
      <w:bookmarkEnd w:id="1469"/>
      <w:bookmarkEnd w:id="1470"/>
      <w:bookmarkEnd w:id="1471"/>
      <w:bookmarkEnd w:id="1472"/>
      <w:r w:rsidRPr="002A262E">
        <w:rPr>
          <w:rStyle w:val="TagStyle"/>
          <w:rtl/>
        </w:rPr>
        <w:t xml:space="preserve"> </w:t>
      </w:r>
      <w:r w:rsidRPr="006771D5">
        <w:rPr>
          <w:rStyle w:val="TagStyle"/>
          <w:rtl/>
        </w:rPr>
        <w:t>&lt;&lt; הצח &gt;&gt;</w:t>
      </w:r>
      <w:r>
        <w:rPr>
          <w:rtl/>
          <w:lang w:eastAsia="he-IL"/>
        </w:rPr>
        <w:t xml:space="preserve"> </w:t>
      </w:r>
      <w:bookmarkEnd w:id="1466"/>
    </w:p>
    <w:p w:rsidR="00E9252A" w:rsidRPr="0017305B" w:rsidRDefault="00E9252A" w:rsidP="006B5F97">
      <w:pPr>
        <w:rPr>
          <w:rtl/>
        </w:rPr>
      </w:pPr>
      <w:r w:rsidRPr="0017305B">
        <w:rPr>
          <w:rtl/>
        </w:rPr>
        <w:t>[הצעת חוק פ/</w:t>
      </w:r>
      <w:r w:rsidRPr="0017305B">
        <w:rPr>
          <w:rFonts w:hint="cs"/>
          <w:rtl/>
        </w:rPr>
        <w:t>4574/25</w:t>
      </w:r>
      <w:r w:rsidRPr="0017305B">
        <w:rPr>
          <w:rtl/>
        </w:rPr>
        <w:t>; נספחות]</w:t>
      </w:r>
    </w:p>
    <w:p w:rsidR="00E9252A" w:rsidRDefault="00E9252A" w:rsidP="006B5F97">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E9252A" w:rsidRPr="00280697" w:rsidRDefault="00E9252A" w:rsidP="006B5F97">
      <w:pPr>
        <w:rPr>
          <w:rtl/>
          <w:lang w:eastAsia="he-IL"/>
        </w:rPr>
      </w:pPr>
    </w:p>
    <w:p w:rsidR="00E9252A" w:rsidRDefault="00E9252A" w:rsidP="006B5F97">
      <w:pPr>
        <w:pStyle w:val="af6"/>
        <w:keepNext/>
        <w:rPr>
          <w:rtl/>
        </w:rPr>
      </w:pPr>
      <w:bookmarkStart w:id="1473" w:name="ET_yor_6423_33"/>
      <w:r w:rsidRPr="006771D5">
        <w:rPr>
          <w:rStyle w:val="TagStyle"/>
          <w:rtl/>
        </w:rPr>
        <w:t>&lt;&lt; יור &gt;&gt;</w:t>
      </w:r>
      <w:r w:rsidRPr="002A262E">
        <w:rPr>
          <w:rStyle w:val="TagStyle"/>
          <w:rtl/>
        </w:rPr>
        <w:t xml:space="preserve"> </w:t>
      </w:r>
      <w:r>
        <w:rPr>
          <w:rtl/>
        </w:rPr>
        <w:t>היו"ר אמיר אוחנה:</w:t>
      </w:r>
      <w:r w:rsidRPr="002A262E">
        <w:rPr>
          <w:rStyle w:val="TagStyle"/>
          <w:rtl/>
        </w:rPr>
        <w:t xml:space="preserve"> </w:t>
      </w:r>
      <w:r w:rsidRPr="006771D5">
        <w:rPr>
          <w:rStyle w:val="TagStyle"/>
          <w:rtl/>
        </w:rPr>
        <w:t>&lt;&lt; יור &gt;&gt;</w:t>
      </w:r>
      <w:bookmarkEnd w:id="1473"/>
      <w:r>
        <w:rPr>
          <w:rtl/>
        </w:rPr>
        <w:t xml:space="preserve"> </w:t>
      </w:r>
    </w:p>
    <w:p w:rsidR="00E9252A" w:rsidRPr="0017305B" w:rsidRDefault="00E9252A" w:rsidP="006B5F97">
      <w:pPr>
        <w:rPr>
          <w:rtl/>
        </w:rPr>
      </w:pPr>
      <w:bookmarkStart w:id="1474" w:name="_ETM_Q6_576932"/>
      <w:bookmarkEnd w:id="1474"/>
    </w:p>
    <w:p w:rsidR="00E9252A" w:rsidRPr="0017305B" w:rsidRDefault="00E9252A" w:rsidP="006B5F97">
      <w:pPr>
        <w:rPr>
          <w:rtl/>
        </w:rPr>
      </w:pPr>
      <w:r w:rsidRPr="0017305B">
        <w:rPr>
          <w:rtl/>
        </w:rPr>
        <w:t xml:space="preserve">להצעת החוק הזו הוצמדה הצעת חוק </w:t>
      </w:r>
      <w:bookmarkStart w:id="1475" w:name="_ETM_Q6_560945"/>
      <w:bookmarkEnd w:id="1475"/>
      <w:r w:rsidRPr="0017305B">
        <w:rPr>
          <w:rtl/>
        </w:rPr>
        <w:t>מאבק בארגוני פשיעה</w:t>
      </w:r>
      <w:r w:rsidRPr="0017305B">
        <w:rPr>
          <w:rFonts w:hint="cs"/>
          <w:rtl/>
        </w:rPr>
        <w:t xml:space="preserve"> (</w:t>
      </w:r>
      <w:r w:rsidRPr="0017305B">
        <w:rPr>
          <w:rtl/>
        </w:rPr>
        <w:t>תיקון</w:t>
      </w:r>
      <w:r w:rsidRPr="0017305B">
        <w:rPr>
          <w:rFonts w:hint="cs"/>
          <w:rtl/>
        </w:rPr>
        <w:t xml:space="preserve"> –</w:t>
      </w:r>
      <w:r w:rsidRPr="0017305B">
        <w:rPr>
          <w:rtl/>
        </w:rPr>
        <w:t xml:space="preserve"> הרחבת הנסיבה המחמירה לזיקה בארגון פשיעה</w:t>
      </w:r>
      <w:r w:rsidRPr="0017305B">
        <w:rPr>
          <w:rFonts w:hint="cs"/>
          <w:rtl/>
        </w:rPr>
        <w:t>),</w:t>
      </w:r>
      <w:r w:rsidRPr="0017305B">
        <w:rPr>
          <w:rtl/>
        </w:rPr>
        <w:t xml:space="preserve"> </w:t>
      </w:r>
      <w:bookmarkStart w:id="1476" w:name="_ETM_Q6_565207"/>
      <w:bookmarkEnd w:id="1476"/>
      <w:proofErr w:type="spellStart"/>
      <w:r w:rsidRPr="0017305B">
        <w:rPr>
          <w:rtl/>
        </w:rPr>
        <w:t>התש</w:t>
      </w:r>
      <w:r w:rsidRPr="0017305B">
        <w:rPr>
          <w:rFonts w:hint="cs"/>
          <w:rtl/>
        </w:rPr>
        <w:t>פ</w:t>
      </w:r>
      <w:r w:rsidRPr="0017305B">
        <w:rPr>
          <w:rtl/>
        </w:rPr>
        <w:t>"ד</w:t>
      </w:r>
      <w:proofErr w:type="spellEnd"/>
      <w:r w:rsidRPr="0017305B">
        <w:rPr>
          <w:rFonts w:hint="cs"/>
          <w:rtl/>
        </w:rPr>
        <w:t>–</w:t>
      </w:r>
      <w:r w:rsidRPr="0017305B">
        <w:rPr>
          <w:rtl/>
        </w:rPr>
        <w:t>2024</w:t>
      </w:r>
      <w:r w:rsidRPr="0017305B">
        <w:rPr>
          <w:rFonts w:hint="cs"/>
          <w:rtl/>
        </w:rPr>
        <w:t>,</w:t>
      </w:r>
      <w:r w:rsidRPr="0017305B">
        <w:rPr>
          <w:rtl/>
        </w:rPr>
        <w:t xml:space="preserve"> של חבר הכנסת יואב סגלוביץ'</w:t>
      </w:r>
      <w:r>
        <w:rPr>
          <w:rFonts w:hint="cs"/>
          <w:rtl/>
        </w:rPr>
        <w:t>.</w:t>
      </w:r>
      <w:r w:rsidRPr="0017305B">
        <w:rPr>
          <w:rtl/>
        </w:rPr>
        <w:t xml:space="preserve"> אני מזמין</w:t>
      </w:r>
      <w:r w:rsidRPr="0017305B">
        <w:rPr>
          <w:rFonts w:hint="cs"/>
          <w:rtl/>
        </w:rPr>
        <w:t xml:space="preserve"> אותו</w:t>
      </w:r>
      <w:r w:rsidRPr="0017305B">
        <w:rPr>
          <w:rtl/>
        </w:rPr>
        <w:t xml:space="preserve"> אל </w:t>
      </w:r>
      <w:bookmarkStart w:id="1477" w:name="_ETM_Q6_569468"/>
      <w:bookmarkEnd w:id="1477"/>
      <w:r w:rsidRPr="0017305B">
        <w:rPr>
          <w:rtl/>
        </w:rPr>
        <w:t xml:space="preserve">הדוכן להציג ולנמק את הצעת החוק שלו. </w:t>
      </w:r>
      <w:bookmarkStart w:id="1478" w:name="_ETM_Q6_575678"/>
      <w:bookmarkEnd w:id="1478"/>
      <w:r w:rsidRPr="0017305B">
        <w:rPr>
          <w:rtl/>
        </w:rPr>
        <w:t>בבקשה, אדוני</w:t>
      </w:r>
      <w:r>
        <w:rPr>
          <w:rFonts w:hint="cs"/>
          <w:rtl/>
        </w:rPr>
        <w:t>,</w:t>
      </w:r>
      <w:r w:rsidRPr="0017305B">
        <w:rPr>
          <w:rtl/>
        </w:rPr>
        <w:t xml:space="preserve"> עד </w:t>
      </w:r>
      <w:r w:rsidRPr="0017305B">
        <w:rPr>
          <w:rFonts w:hint="cs"/>
          <w:rtl/>
        </w:rPr>
        <w:t>שלוש</w:t>
      </w:r>
      <w:bookmarkStart w:id="1479" w:name="_ETM_Q6_578376"/>
      <w:bookmarkEnd w:id="1479"/>
      <w:r w:rsidRPr="0017305B">
        <w:rPr>
          <w:rFonts w:hint="cs"/>
          <w:rtl/>
        </w:rPr>
        <w:t xml:space="preserve"> </w:t>
      </w:r>
      <w:r w:rsidRPr="0017305B">
        <w:rPr>
          <w:rtl/>
        </w:rPr>
        <w:t>דקות לרשותך.</w:t>
      </w:r>
    </w:p>
    <w:p w:rsidR="00E9252A" w:rsidRPr="0017305B" w:rsidRDefault="00E9252A" w:rsidP="006B5F97">
      <w:pPr>
        <w:rPr>
          <w:rtl/>
        </w:rPr>
      </w:pPr>
      <w:bookmarkStart w:id="1480" w:name="_ETM_Q6_579553"/>
      <w:bookmarkStart w:id="1481" w:name="ET_speaker_5791_16"/>
      <w:bookmarkEnd w:id="1480"/>
    </w:p>
    <w:p w:rsidR="00E9252A" w:rsidRDefault="00E9252A" w:rsidP="006B5F97">
      <w:pPr>
        <w:pStyle w:val="a4"/>
        <w:keepNext/>
        <w:rPr>
          <w:rtl/>
        </w:rPr>
      </w:pPr>
      <w:bookmarkStart w:id="1482" w:name="_ETM_Q6_581013"/>
      <w:bookmarkEnd w:id="1482"/>
      <w:r w:rsidRPr="006771D5">
        <w:rPr>
          <w:rStyle w:val="TagStyle"/>
          <w:rtl/>
        </w:rPr>
        <w:t xml:space="preserve"> &lt;&lt; דובר &gt;&gt;</w:t>
      </w:r>
      <w:r w:rsidRPr="002A262E">
        <w:rPr>
          <w:rStyle w:val="TagStyle"/>
          <w:rtl/>
        </w:rPr>
        <w:t xml:space="preserve"> </w:t>
      </w:r>
      <w:bookmarkStart w:id="1483" w:name="_Toc234422879"/>
      <w:bookmarkStart w:id="1484" w:name="_Toc234432035"/>
      <w:bookmarkStart w:id="1485" w:name="_Toc234439899"/>
      <w:bookmarkStart w:id="1486" w:name="_Toc234440639"/>
      <w:r>
        <w:rPr>
          <w:rtl/>
        </w:rPr>
        <w:t>יואב סגלוביץ' (יש עתיד):</w:t>
      </w:r>
      <w:bookmarkEnd w:id="1483"/>
      <w:bookmarkEnd w:id="1484"/>
      <w:bookmarkEnd w:id="1485"/>
      <w:bookmarkEnd w:id="1486"/>
      <w:r w:rsidRPr="002A262E">
        <w:rPr>
          <w:rStyle w:val="TagStyle"/>
          <w:rtl/>
        </w:rPr>
        <w:t xml:space="preserve"> </w:t>
      </w:r>
      <w:r w:rsidRPr="006771D5">
        <w:rPr>
          <w:rStyle w:val="TagStyle"/>
          <w:rtl/>
        </w:rPr>
        <w:t>&lt;&lt; דובר &gt;&gt;</w:t>
      </w:r>
      <w:r>
        <w:rPr>
          <w:rtl/>
        </w:rPr>
        <w:t xml:space="preserve"> </w:t>
      </w:r>
      <w:bookmarkEnd w:id="1481"/>
    </w:p>
    <w:p w:rsidR="00E9252A" w:rsidRPr="0017305B" w:rsidRDefault="00E9252A" w:rsidP="006B5F97">
      <w:pPr>
        <w:rPr>
          <w:rtl/>
        </w:rPr>
      </w:pPr>
    </w:p>
    <w:p w:rsidR="00E9252A" w:rsidRPr="0017305B" w:rsidRDefault="00E9252A" w:rsidP="006B5F97">
      <w:pPr>
        <w:rPr>
          <w:rtl/>
        </w:rPr>
      </w:pPr>
      <w:bookmarkStart w:id="1487" w:name="_ETM_Q6_581385"/>
      <w:bookmarkStart w:id="1488" w:name="_ETM_Q6_581437"/>
      <w:bookmarkStart w:id="1489" w:name="_ETM_Q6_581160"/>
      <w:bookmarkEnd w:id="1487"/>
      <w:bookmarkEnd w:id="1488"/>
      <w:bookmarkEnd w:id="1489"/>
      <w:r w:rsidRPr="0017305B">
        <w:rPr>
          <w:rtl/>
        </w:rPr>
        <w:t xml:space="preserve">אדוני היושב-ראש, חבריי חברי הכנסת, </w:t>
      </w:r>
      <w:bookmarkStart w:id="1490" w:name="_ETM_Q6_585119"/>
      <w:bookmarkEnd w:id="1490"/>
      <w:r w:rsidRPr="0017305B">
        <w:rPr>
          <w:rtl/>
        </w:rPr>
        <w:t>ו</w:t>
      </w:r>
      <w:r>
        <w:rPr>
          <w:rFonts w:hint="cs"/>
          <w:rtl/>
        </w:rPr>
        <w:t xml:space="preserve">גם </w:t>
      </w:r>
      <w:r w:rsidRPr="0017305B">
        <w:rPr>
          <w:rtl/>
        </w:rPr>
        <w:t xml:space="preserve">אדוני </w:t>
      </w:r>
      <w:r w:rsidRPr="0017305B">
        <w:rPr>
          <w:rFonts w:hint="cs"/>
          <w:rtl/>
        </w:rPr>
        <w:t>ה</w:t>
      </w:r>
      <w:r w:rsidRPr="0017305B">
        <w:rPr>
          <w:rtl/>
        </w:rPr>
        <w:t xml:space="preserve">שר </w:t>
      </w:r>
      <w:r w:rsidRPr="0017305B">
        <w:rPr>
          <w:rFonts w:hint="cs"/>
          <w:rtl/>
        </w:rPr>
        <w:t>ל</w:t>
      </w:r>
      <w:r w:rsidRPr="0017305B">
        <w:rPr>
          <w:rtl/>
        </w:rPr>
        <w:t xml:space="preserve">ביטחון פנים לשעבר ואדוני שר המשפטים יריב </w:t>
      </w:r>
      <w:bookmarkStart w:id="1491" w:name="_ETM_Q6_587839"/>
      <w:bookmarkEnd w:id="1491"/>
      <w:r w:rsidRPr="0017305B">
        <w:rPr>
          <w:rtl/>
        </w:rPr>
        <w:t>לוין</w:t>
      </w:r>
      <w:r w:rsidRPr="0017305B">
        <w:rPr>
          <w:rFonts w:hint="cs"/>
          <w:rtl/>
        </w:rPr>
        <w:t>,</w:t>
      </w:r>
      <w:r w:rsidRPr="0017305B">
        <w:rPr>
          <w:rtl/>
        </w:rPr>
        <w:t xml:space="preserve"> </w:t>
      </w:r>
      <w:bookmarkStart w:id="1492" w:name="_ETM_Q6_591200"/>
      <w:bookmarkEnd w:id="1492"/>
      <w:r w:rsidRPr="0017305B">
        <w:rPr>
          <w:rtl/>
        </w:rPr>
        <w:t>תקשיבו, זה</w:t>
      </w:r>
      <w:r w:rsidRPr="0017305B">
        <w:rPr>
          <w:rFonts w:hint="cs"/>
          <w:rtl/>
        </w:rPr>
        <w:t xml:space="preserve"> - - -</w:t>
      </w:r>
    </w:p>
    <w:p w:rsidR="00E9252A" w:rsidRPr="0017305B" w:rsidRDefault="00E9252A" w:rsidP="006B5F97">
      <w:pPr>
        <w:rPr>
          <w:rtl/>
        </w:rPr>
      </w:pPr>
    </w:p>
    <w:p w:rsidR="00E9252A" w:rsidRDefault="00E9252A" w:rsidP="006B5F97">
      <w:pPr>
        <w:pStyle w:val="af5"/>
        <w:keepNext/>
        <w:rPr>
          <w:rtl/>
        </w:rPr>
      </w:pPr>
      <w:bookmarkStart w:id="1493" w:name="ET_interruption_6682_20"/>
      <w:r w:rsidRPr="006771D5">
        <w:rPr>
          <w:rStyle w:val="TagStyle"/>
          <w:rtl/>
        </w:rPr>
        <w:t xml:space="preserve"> &lt;&lt; קריאה &gt;&gt;</w:t>
      </w:r>
      <w:r w:rsidRPr="00280697">
        <w:rPr>
          <w:rStyle w:val="TagStyle"/>
          <w:rtl/>
        </w:rPr>
        <w:t xml:space="preserve"> </w:t>
      </w:r>
      <w:r>
        <w:rPr>
          <w:rtl/>
        </w:rPr>
        <w:t>שר המשפטים יריב לוין:</w:t>
      </w:r>
      <w:r w:rsidRPr="00280697">
        <w:rPr>
          <w:rStyle w:val="TagStyle"/>
          <w:rtl/>
        </w:rPr>
        <w:t xml:space="preserve"> </w:t>
      </w:r>
      <w:r w:rsidRPr="006771D5">
        <w:rPr>
          <w:rStyle w:val="TagStyle"/>
          <w:rtl/>
        </w:rPr>
        <w:t>&lt;&lt; קריאה &gt;&gt;</w:t>
      </w:r>
      <w:r>
        <w:rPr>
          <w:rtl/>
        </w:rPr>
        <w:t xml:space="preserve"> </w:t>
      </w:r>
      <w:bookmarkEnd w:id="1493"/>
    </w:p>
    <w:p w:rsidR="00E9252A" w:rsidRPr="0017305B" w:rsidRDefault="00E9252A" w:rsidP="006B5F97">
      <w:pPr>
        <w:rPr>
          <w:rtl/>
        </w:rPr>
      </w:pPr>
    </w:p>
    <w:p w:rsidR="00E9252A" w:rsidRPr="0017305B" w:rsidRDefault="00E9252A" w:rsidP="006B5F97">
      <w:pPr>
        <w:rPr>
          <w:rtl/>
        </w:rPr>
      </w:pPr>
      <w:r w:rsidRPr="0017305B">
        <w:rPr>
          <w:rFonts w:hint="cs"/>
          <w:rtl/>
        </w:rPr>
        <w:t xml:space="preserve">אל תיתן </w:t>
      </w:r>
      <w:bookmarkStart w:id="1494" w:name="_ETM_Q6_592680"/>
      <w:bookmarkEnd w:id="1494"/>
      <w:r w:rsidRPr="0017305B">
        <w:rPr>
          <w:rFonts w:hint="cs"/>
          <w:rtl/>
        </w:rPr>
        <w:t>לי תואר שלא מגיע לי. אתה נותן לי תואר</w:t>
      </w:r>
      <w:bookmarkStart w:id="1495" w:name="_ETM_Q6_600730"/>
      <w:bookmarkEnd w:id="1495"/>
      <w:r w:rsidRPr="0017305B">
        <w:rPr>
          <w:rFonts w:hint="cs"/>
          <w:rtl/>
        </w:rPr>
        <w:t xml:space="preserve"> שהוא נכון, מה שנקרא, עובדתית, אבל הוא לא ממש מגיע לי</w:t>
      </w:r>
      <w:r>
        <w:rPr>
          <w:rFonts w:hint="cs"/>
          <w:rtl/>
        </w:rPr>
        <w:t>,</w:t>
      </w:r>
      <w:r w:rsidRPr="0017305B">
        <w:rPr>
          <w:rFonts w:hint="cs"/>
          <w:rtl/>
        </w:rPr>
        <w:t xml:space="preserve"> </w:t>
      </w:r>
      <w:bookmarkStart w:id="1496" w:name="_ETM_Q6_602884"/>
      <w:bookmarkEnd w:id="1496"/>
      <w:r w:rsidRPr="0017305B">
        <w:rPr>
          <w:rFonts w:hint="cs"/>
          <w:rtl/>
        </w:rPr>
        <w:t xml:space="preserve">כי הייתי שר </w:t>
      </w:r>
      <w:r>
        <w:rPr>
          <w:rFonts w:hint="cs"/>
          <w:rtl/>
        </w:rPr>
        <w:t>לביטחון</w:t>
      </w:r>
      <w:r w:rsidRPr="0017305B">
        <w:rPr>
          <w:rFonts w:hint="cs"/>
          <w:rtl/>
        </w:rPr>
        <w:t xml:space="preserve"> - - -</w:t>
      </w:r>
    </w:p>
    <w:p w:rsidR="00E9252A" w:rsidRPr="0017305B" w:rsidRDefault="00E9252A" w:rsidP="006B5F97">
      <w:pPr>
        <w:rPr>
          <w:rtl/>
        </w:rPr>
      </w:pPr>
    </w:p>
    <w:p w:rsidR="00E9252A" w:rsidRDefault="00E9252A" w:rsidP="006B5F97">
      <w:pPr>
        <w:pStyle w:val="af6"/>
        <w:keepNext/>
        <w:rPr>
          <w:rtl/>
        </w:rPr>
      </w:pPr>
      <w:r w:rsidRPr="006771D5">
        <w:rPr>
          <w:rStyle w:val="TagStyle"/>
          <w:rtl/>
        </w:rPr>
        <w:t xml:space="preserve"> &lt;&lt; יור &gt;&gt;</w:t>
      </w:r>
      <w:r w:rsidRPr="00280697">
        <w:rPr>
          <w:rStyle w:val="TagStyle"/>
          <w:rtl/>
        </w:rPr>
        <w:t xml:space="preserve"> </w:t>
      </w:r>
      <w:r>
        <w:rPr>
          <w:rtl/>
        </w:rPr>
        <w:t>היו"ר אמיר אוחנה:</w:t>
      </w:r>
      <w:r w:rsidRPr="00280697">
        <w:rPr>
          <w:rStyle w:val="TagStyle"/>
          <w:rtl/>
        </w:rPr>
        <w:t xml:space="preserve"> </w:t>
      </w:r>
      <w:r w:rsidRPr="006771D5">
        <w:rPr>
          <w:rStyle w:val="TagStyle"/>
          <w:rtl/>
        </w:rPr>
        <w:t>&lt;&lt; יור &gt;&gt;</w:t>
      </w:r>
      <w:r>
        <w:rPr>
          <w:rtl/>
        </w:rPr>
        <w:t xml:space="preserve"> </w:t>
      </w:r>
    </w:p>
    <w:p w:rsidR="00E9252A" w:rsidRPr="0017305B" w:rsidRDefault="00E9252A" w:rsidP="006B5F97">
      <w:pPr>
        <w:rPr>
          <w:rtl/>
        </w:rPr>
      </w:pPr>
    </w:p>
    <w:p w:rsidR="00E9252A" w:rsidRPr="0017305B" w:rsidRDefault="00E9252A" w:rsidP="006B5F97">
      <w:pPr>
        <w:rPr>
          <w:rtl/>
        </w:rPr>
      </w:pPr>
      <w:r w:rsidRPr="0017305B">
        <w:rPr>
          <w:rFonts w:hint="cs"/>
          <w:rtl/>
        </w:rPr>
        <w:t xml:space="preserve">אני לא בטוח שחבר </w:t>
      </w:r>
      <w:bookmarkStart w:id="1497" w:name="_ETM_Q6_605922"/>
      <w:bookmarkEnd w:id="1497"/>
      <w:r w:rsidRPr="0017305B">
        <w:rPr>
          <w:rFonts w:hint="cs"/>
          <w:rtl/>
        </w:rPr>
        <w:t>הכנסת סגלוביץ' התכוון לשר לביטחון פנים. התכוונת שר משפטים</w:t>
      </w:r>
      <w:bookmarkStart w:id="1498" w:name="_ETM_Q6_609559"/>
      <w:bookmarkEnd w:id="1498"/>
      <w:r>
        <w:rPr>
          <w:rFonts w:hint="cs"/>
          <w:rtl/>
        </w:rPr>
        <w:t>?</w:t>
      </w:r>
    </w:p>
    <w:p w:rsidR="00E9252A" w:rsidRPr="0017305B" w:rsidRDefault="00E9252A" w:rsidP="006B5F97">
      <w:pPr>
        <w:rPr>
          <w:rtl/>
        </w:rPr>
      </w:pPr>
      <w:bookmarkStart w:id="1499" w:name="_ETM_Q6_609646"/>
      <w:bookmarkStart w:id="1500" w:name="_ETM_Q6_609671"/>
      <w:bookmarkStart w:id="1501" w:name="_ETM_Q6_609749"/>
      <w:bookmarkEnd w:id="1499"/>
      <w:bookmarkEnd w:id="1500"/>
      <w:bookmarkEnd w:id="1501"/>
    </w:p>
    <w:p w:rsidR="00E9252A" w:rsidRDefault="00E9252A" w:rsidP="006B5F97">
      <w:pPr>
        <w:pStyle w:val="-"/>
        <w:keepNext/>
        <w:rPr>
          <w:rtl/>
        </w:rPr>
      </w:pPr>
      <w:bookmarkStart w:id="1502" w:name="ET_speakercontinue_5791_22"/>
      <w:r w:rsidRPr="006771D5">
        <w:rPr>
          <w:rStyle w:val="TagStyle"/>
          <w:rtl/>
        </w:rPr>
        <w:t xml:space="preserve"> &lt;&lt; דובר_המשך &gt;&gt;</w:t>
      </w:r>
      <w:r w:rsidRPr="00280697">
        <w:rPr>
          <w:rStyle w:val="TagStyle"/>
          <w:rtl/>
        </w:rPr>
        <w:t xml:space="preserve"> </w:t>
      </w:r>
      <w:r>
        <w:rPr>
          <w:rtl/>
        </w:rPr>
        <w:t>יואב סגלוביץ' (יש עתיד):</w:t>
      </w:r>
      <w:r w:rsidRPr="00280697">
        <w:rPr>
          <w:rStyle w:val="TagStyle"/>
          <w:rtl/>
        </w:rPr>
        <w:t xml:space="preserve"> </w:t>
      </w:r>
      <w:r w:rsidRPr="006771D5">
        <w:rPr>
          <w:rStyle w:val="TagStyle"/>
          <w:rtl/>
        </w:rPr>
        <w:t>&lt;&lt; דובר_המשך &gt;&gt;</w:t>
      </w:r>
      <w:r>
        <w:rPr>
          <w:rtl/>
        </w:rPr>
        <w:t xml:space="preserve"> </w:t>
      </w:r>
      <w:bookmarkEnd w:id="1502"/>
    </w:p>
    <w:p w:rsidR="00E9252A" w:rsidRPr="0017305B" w:rsidRDefault="00E9252A" w:rsidP="006B5F97">
      <w:pPr>
        <w:rPr>
          <w:rtl/>
        </w:rPr>
      </w:pPr>
    </w:p>
    <w:p w:rsidR="00E9252A" w:rsidRPr="0017305B" w:rsidRDefault="00E9252A" w:rsidP="006B5F97">
      <w:pPr>
        <w:rPr>
          <w:rtl/>
        </w:rPr>
      </w:pPr>
      <w:r w:rsidRPr="0017305B">
        <w:rPr>
          <w:rFonts w:hint="cs"/>
          <w:rtl/>
        </w:rPr>
        <w:t xml:space="preserve">לא, לא. </w:t>
      </w:r>
      <w:bookmarkStart w:id="1503" w:name="_ETM_Q6_608522"/>
      <w:bookmarkEnd w:id="1503"/>
      <w:r w:rsidRPr="0017305B">
        <w:rPr>
          <w:rFonts w:hint="cs"/>
          <w:rtl/>
        </w:rPr>
        <w:t>זו טעות שלי. אדוני שר המשפטים.</w:t>
      </w:r>
    </w:p>
    <w:p w:rsidR="00E9252A" w:rsidRPr="0017305B" w:rsidRDefault="00E9252A" w:rsidP="006B5F97">
      <w:pPr>
        <w:rPr>
          <w:rtl/>
        </w:rPr>
      </w:pPr>
      <w:bookmarkStart w:id="1504" w:name="_ETM_Q6_611793"/>
      <w:bookmarkStart w:id="1505" w:name="_ETM_Q6_611871"/>
      <w:bookmarkStart w:id="1506" w:name="_ETM_Q6_611907"/>
      <w:bookmarkStart w:id="1507" w:name="_ETM_Q6_611974"/>
      <w:bookmarkEnd w:id="1504"/>
      <w:bookmarkEnd w:id="1505"/>
      <w:bookmarkEnd w:id="1506"/>
      <w:bookmarkEnd w:id="1507"/>
    </w:p>
    <w:p w:rsidR="00E9252A" w:rsidRDefault="00E9252A" w:rsidP="006B5F97">
      <w:pPr>
        <w:pStyle w:val="af6"/>
        <w:keepNext/>
        <w:rPr>
          <w:rtl/>
        </w:rPr>
      </w:pPr>
      <w:r w:rsidRPr="006771D5">
        <w:rPr>
          <w:rStyle w:val="TagStyle"/>
          <w:rtl/>
        </w:rPr>
        <w:t xml:space="preserve"> &lt;&lt; יור &gt;&gt;</w:t>
      </w:r>
      <w:r w:rsidRPr="00280697">
        <w:rPr>
          <w:rStyle w:val="TagStyle"/>
          <w:rtl/>
        </w:rPr>
        <w:t xml:space="preserve"> </w:t>
      </w:r>
      <w:r>
        <w:rPr>
          <w:rtl/>
        </w:rPr>
        <w:t>היו"ר אמיר אוחנה:</w:t>
      </w:r>
      <w:r w:rsidRPr="00280697">
        <w:rPr>
          <w:rStyle w:val="TagStyle"/>
          <w:rtl/>
        </w:rPr>
        <w:t xml:space="preserve"> </w:t>
      </w:r>
      <w:r w:rsidRPr="006771D5">
        <w:rPr>
          <w:rStyle w:val="TagStyle"/>
          <w:rtl/>
        </w:rPr>
        <w:t>&lt;&lt; יור &gt;&gt;</w:t>
      </w:r>
      <w:r>
        <w:rPr>
          <w:rtl/>
        </w:rPr>
        <w:t xml:space="preserve"> </w:t>
      </w:r>
    </w:p>
    <w:p w:rsidR="00E9252A" w:rsidRPr="0017305B" w:rsidRDefault="00E9252A" w:rsidP="006B5F97">
      <w:pPr>
        <w:rPr>
          <w:rtl/>
        </w:rPr>
      </w:pPr>
    </w:p>
    <w:p w:rsidR="00E9252A" w:rsidRPr="0017305B" w:rsidRDefault="00E9252A" w:rsidP="006B5F97">
      <w:pPr>
        <w:rPr>
          <w:rtl/>
        </w:rPr>
      </w:pPr>
      <w:bookmarkStart w:id="1508" w:name="_ETM_Q6_612995"/>
      <w:bookmarkEnd w:id="1508"/>
      <w:r w:rsidRPr="0017305B">
        <w:rPr>
          <w:rFonts w:hint="cs"/>
          <w:rtl/>
        </w:rPr>
        <w:t>לא, כי אדוני</w:t>
      </w:r>
      <w:r>
        <w:rPr>
          <w:rFonts w:hint="cs"/>
          <w:rtl/>
        </w:rPr>
        <w:t xml:space="preserve"> היה –</w:t>
      </w:r>
      <w:r w:rsidRPr="0017305B">
        <w:rPr>
          <w:rFonts w:hint="cs"/>
          <w:rtl/>
        </w:rPr>
        <w:t xml:space="preserve"> השר לוין היה </w:t>
      </w:r>
      <w:bookmarkStart w:id="1509" w:name="_ETM_Q6_615124"/>
      <w:bookmarkEnd w:id="1509"/>
      <w:r w:rsidRPr="0017305B">
        <w:rPr>
          <w:rFonts w:hint="cs"/>
          <w:rtl/>
        </w:rPr>
        <w:t>- - -</w:t>
      </w:r>
      <w:bookmarkStart w:id="1510" w:name="_ETM_Q6_616443"/>
      <w:bookmarkEnd w:id="1510"/>
    </w:p>
    <w:p w:rsidR="00E9252A" w:rsidRPr="0017305B" w:rsidRDefault="00E9252A" w:rsidP="006B5F97">
      <w:pPr>
        <w:rPr>
          <w:rtl/>
        </w:rPr>
      </w:pPr>
      <w:bookmarkStart w:id="1511" w:name="_ETM_Q6_616517"/>
      <w:bookmarkEnd w:id="1511"/>
    </w:p>
    <w:p w:rsidR="00E9252A" w:rsidRDefault="00E9252A" w:rsidP="006B5F97">
      <w:pPr>
        <w:pStyle w:val="-"/>
        <w:keepNext/>
        <w:rPr>
          <w:rtl/>
        </w:rPr>
      </w:pPr>
      <w:bookmarkStart w:id="1512" w:name="ET_speakercontinue_5791_24"/>
      <w:r w:rsidRPr="006771D5">
        <w:rPr>
          <w:rStyle w:val="TagStyle"/>
          <w:rtl/>
        </w:rPr>
        <w:t>&lt;&lt; דובר_המשך &gt;&gt;</w:t>
      </w:r>
      <w:r w:rsidRPr="00280697">
        <w:rPr>
          <w:rStyle w:val="TagStyle"/>
          <w:rtl/>
        </w:rPr>
        <w:t xml:space="preserve"> </w:t>
      </w:r>
      <w:r>
        <w:rPr>
          <w:rtl/>
        </w:rPr>
        <w:t>יואב סגלוביץ' (יש עתיד):</w:t>
      </w:r>
      <w:r w:rsidRPr="00280697">
        <w:rPr>
          <w:rStyle w:val="TagStyle"/>
          <w:rtl/>
        </w:rPr>
        <w:t xml:space="preserve"> </w:t>
      </w:r>
      <w:r w:rsidRPr="006771D5">
        <w:rPr>
          <w:rStyle w:val="TagStyle"/>
          <w:rtl/>
        </w:rPr>
        <w:t>&lt;&lt; דובר_המשך &gt;&gt;</w:t>
      </w:r>
      <w:r>
        <w:rPr>
          <w:rtl/>
        </w:rPr>
        <w:t xml:space="preserve"> </w:t>
      </w:r>
      <w:bookmarkEnd w:id="1512"/>
    </w:p>
    <w:p w:rsidR="00E9252A" w:rsidRPr="0017305B" w:rsidRDefault="00E9252A" w:rsidP="006B5F97">
      <w:pPr>
        <w:rPr>
          <w:rtl/>
        </w:rPr>
      </w:pPr>
    </w:p>
    <w:p w:rsidR="00E9252A" w:rsidRPr="0017305B" w:rsidRDefault="00E9252A" w:rsidP="006B5F97">
      <w:pPr>
        <w:rPr>
          <w:rtl/>
        </w:rPr>
      </w:pPr>
      <w:bookmarkStart w:id="1513" w:name="_ETM_Q6_615036"/>
      <w:bookmarkEnd w:id="1513"/>
      <w:r w:rsidRPr="0017305B">
        <w:rPr>
          <w:rFonts w:hint="cs"/>
          <w:rtl/>
        </w:rPr>
        <w:lastRenderedPageBreak/>
        <w:t>לא</w:t>
      </w:r>
      <w:r>
        <w:rPr>
          <w:rFonts w:hint="cs"/>
          <w:rtl/>
        </w:rPr>
        <w:t>, לא,</w:t>
      </w:r>
      <w:r w:rsidRPr="0017305B">
        <w:rPr>
          <w:rFonts w:hint="cs"/>
          <w:rtl/>
        </w:rPr>
        <w:t xml:space="preserve"> </w:t>
      </w:r>
      <w:r>
        <w:rPr>
          <w:rFonts w:hint="cs"/>
          <w:rtl/>
        </w:rPr>
        <w:t xml:space="preserve">לא </w:t>
      </w:r>
      <w:r w:rsidRPr="0017305B">
        <w:rPr>
          <w:rFonts w:hint="cs"/>
          <w:rtl/>
        </w:rPr>
        <w:t xml:space="preserve">התכוונתי לקדנציה הארוכה שהיית שר לביטחון פנים. </w:t>
      </w:r>
      <w:bookmarkStart w:id="1514" w:name="_ETM_Q6_617492"/>
      <w:bookmarkEnd w:id="1514"/>
      <w:r w:rsidRPr="0017305B">
        <w:rPr>
          <w:rFonts w:hint="cs"/>
          <w:rtl/>
        </w:rPr>
        <w:t>האמת</w:t>
      </w:r>
      <w:r>
        <w:rPr>
          <w:rFonts w:hint="cs"/>
          <w:rtl/>
        </w:rPr>
        <w:t xml:space="preserve"> היא ש</w:t>
      </w:r>
      <w:r w:rsidRPr="0017305B">
        <w:rPr>
          <w:rFonts w:hint="cs"/>
          <w:rtl/>
        </w:rPr>
        <w:t>פרח מזיכרונ</w:t>
      </w:r>
      <w:r w:rsidRPr="0017305B">
        <w:rPr>
          <w:rFonts w:hint="eastAsia"/>
          <w:rtl/>
        </w:rPr>
        <w:t>י</w:t>
      </w:r>
      <w:r w:rsidRPr="0017305B">
        <w:rPr>
          <w:rFonts w:hint="cs"/>
          <w:rtl/>
        </w:rPr>
        <w:t>.</w:t>
      </w:r>
      <w:bookmarkStart w:id="1515" w:name="_ETM_Q6_620325"/>
      <w:bookmarkEnd w:id="1515"/>
    </w:p>
    <w:p w:rsidR="00E9252A" w:rsidRPr="0017305B" w:rsidRDefault="00E9252A" w:rsidP="006B5F97">
      <w:pPr>
        <w:rPr>
          <w:rtl/>
        </w:rPr>
      </w:pPr>
      <w:bookmarkStart w:id="1516" w:name="_ETM_Q6_620528"/>
      <w:bookmarkStart w:id="1517" w:name="_ETM_Q6_620622"/>
      <w:bookmarkEnd w:id="1516"/>
      <w:bookmarkEnd w:id="1517"/>
    </w:p>
    <w:p w:rsidR="00E9252A" w:rsidRDefault="00E9252A" w:rsidP="006B5F97">
      <w:pPr>
        <w:pStyle w:val="af6"/>
        <w:keepNext/>
        <w:rPr>
          <w:rtl/>
        </w:rPr>
      </w:pPr>
      <w:bookmarkStart w:id="1518" w:name="ET_yor_6423_32"/>
      <w:r w:rsidRPr="006771D5">
        <w:rPr>
          <w:rStyle w:val="TagStyle"/>
          <w:rtl/>
        </w:rPr>
        <w:t xml:space="preserve"> &lt;&lt; יור &gt;&gt;</w:t>
      </w:r>
      <w:r w:rsidRPr="00FE5489">
        <w:rPr>
          <w:rStyle w:val="TagStyle"/>
          <w:rtl/>
        </w:rPr>
        <w:t xml:space="preserve"> </w:t>
      </w:r>
      <w:r>
        <w:rPr>
          <w:rtl/>
        </w:rPr>
        <w:t>היו"ר אמיר אוחנה:</w:t>
      </w:r>
      <w:r w:rsidRPr="00FE5489">
        <w:rPr>
          <w:rStyle w:val="TagStyle"/>
          <w:rtl/>
        </w:rPr>
        <w:t xml:space="preserve"> </w:t>
      </w:r>
      <w:r w:rsidRPr="006771D5">
        <w:rPr>
          <w:rStyle w:val="TagStyle"/>
          <w:rtl/>
        </w:rPr>
        <w:t>&lt;&lt; יור &gt;&gt;</w:t>
      </w:r>
      <w:r>
        <w:rPr>
          <w:rtl/>
        </w:rPr>
        <w:t xml:space="preserve"> </w:t>
      </w:r>
      <w:bookmarkEnd w:id="1518"/>
    </w:p>
    <w:p w:rsidR="00E9252A" w:rsidRPr="0017305B" w:rsidRDefault="00E9252A" w:rsidP="006B5F97">
      <w:pPr>
        <w:rPr>
          <w:rtl/>
        </w:rPr>
      </w:pPr>
    </w:p>
    <w:p w:rsidR="00E9252A" w:rsidRPr="0017305B" w:rsidRDefault="00E9252A" w:rsidP="006B5F97">
      <w:pPr>
        <w:rPr>
          <w:rtl/>
        </w:rPr>
      </w:pPr>
      <w:bookmarkStart w:id="1519" w:name="_ETM_Q6_619248"/>
      <w:bookmarkEnd w:id="1519"/>
      <w:r>
        <w:rPr>
          <w:rFonts w:hint="cs"/>
          <w:rtl/>
        </w:rPr>
        <w:t xml:space="preserve">כן, </w:t>
      </w:r>
      <w:bookmarkStart w:id="1520" w:name="_ETM_Q6_614173"/>
      <w:bookmarkEnd w:id="1520"/>
      <w:r>
        <w:rPr>
          <w:rFonts w:hint="cs"/>
          <w:rtl/>
        </w:rPr>
        <w:t>כן. ל</w:t>
      </w:r>
      <w:r w:rsidRPr="0017305B">
        <w:rPr>
          <w:rFonts w:hint="cs"/>
          <w:rtl/>
        </w:rPr>
        <w:t xml:space="preserve">זה </w:t>
      </w:r>
      <w:bookmarkStart w:id="1521" w:name="_ETM_Q6_620317"/>
      <w:bookmarkEnd w:id="1521"/>
      <w:r>
        <w:rPr>
          <w:rFonts w:hint="cs"/>
          <w:rtl/>
        </w:rPr>
        <w:t>- - -</w:t>
      </w:r>
    </w:p>
    <w:p w:rsidR="00E9252A" w:rsidRPr="0017305B" w:rsidRDefault="00E9252A" w:rsidP="006B5F97">
      <w:pPr>
        <w:rPr>
          <w:rtl/>
        </w:rPr>
      </w:pPr>
      <w:bookmarkStart w:id="1522" w:name="_ETM_Q6_620431"/>
      <w:bookmarkEnd w:id="1522"/>
    </w:p>
    <w:p w:rsidR="00E9252A" w:rsidRDefault="00E9252A" w:rsidP="006B5F97">
      <w:pPr>
        <w:pStyle w:val="af5"/>
        <w:keepNext/>
        <w:rPr>
          <w:rtl/>
        </w:rPr>
      </w:pPr>
      <w:bookmarkStart w:id="1523" w:name="ET_interruption_6682_25"/>
      <w:r w:rsidRPr="006771D5">
        <w:rPr>
          <w:rStyle w:val="TagStyle"/>
          <w:rtl/>
        </w:rPr>
        <w:t xml:space="preserve"> &lt;&lt; קריאה &gt;&gt;</w:t>
      </w:r>
      <w:r w:rsidRPr="00280697">
        <w:rPr>
          <w:rStyle w:val="TagStyle"/>
          <w:rtl/>
        </w:rPr>
        <w:t xml:space="preserve"> </w:t>
      </w:r>
      <w:r>
        <w:rPr>
          <w:rtl/>
        </w:rPr>
        <w:t>שר המשפטים יריב לוין:</w:t>
      </w:r>
      <w:r w:rsidRPr="00280697">
        <w:rPr>
          <w:rStyle w:val="TagStyle"/>
          <w:rtl/>
        </w:rPr>
        <w:t xml:space="preserve"> </w:t>
      </w:r>
      <w:r w:rsidRPr="006771D5">
        <w:rPr>
          <w:rStyle w:val="TagStyle"/>
          <w:rtl/>
        </w:rPr>
        <w:t>&lt;&lt; קריאה &gt;&gt;</w:t>
      </w:r>
      <w:r>
        <w:rPr>
          <w:rtl/>
        </w:rPr>
        <w:t xml:space="preserve"> </w:t>
      </w:r>
      <w:bookmarkEnd w:id="1523"/>
    </w:p>
    <w:p w:rsidR="00E9252A" w:rsidRPr="0017305B" w:rsidRDefault="00E9252A" w:rsidP="006B5F97">
      <w:pPr>
        <w:rPr>
          <w:rtl/>
        </w:rPr>
      </w:pPr>
    </w:p>
    <w:p w:rsidR="00E9252A" w:rsidRPr="0017305B" w:rsidRDefault="00E9252A" w:rsidP="006B5F97">
      <w:pPr>
        <w:rPr>
          <w:rtl/>
        </w:rPr>
      </w:pPr>
      <w:r w:rsidRPr="0017305B">
        <w:rPr>
          <w:rFonts w:hint="cs"/>
          <w:rtl/>
        </w:rPr>
        <w:t>- - - אבל - - -</w:t>
      </w:r>
    </w:p>
    <w:p w:rsidR="00E9252A" w:rsidRPr="0017305B" w:rsidRDefault="00E9252A" w:rsidP="006B5F97">
      <w:pPr>
        <w:rPr>
          <w:rtl/>
        </w:rPr>
      </w:pPr>
      <w:bookmarkStart w:id="1524" w:name="_ETM_Q6_620414"/>
      <w:bookmarkStart w:id="1525" w:name="_ETM_Q6_621066"/>
      <w:bookmarkStart w:id="1526" w:name="_ETM_Q6_621173"/>
      <w:bookmarkEnd w:id="1524"/>
      <w:bookmarkEnd w:id="1525"/>
      <w:bookmarkEnd w:id="1526"/>
    </w:p>
    <w:p w:rsidR="00E9252A" w:rsidRDefault="00E9252A" w:rsidP="006B5F97">
      <w:pPr>
        <w:pStyle w:val="-"/>
        <w:keepNext/>
        <w:rPr>
          <w:rtl/>
        </w:rPr>
      </w:pPr>
      <w:bookmarkStart w:id="1527" w:name="ET_speakercontinue_5791_26"/>
      <w:r w:rsidRPr="006771D5">
        <w:rPr>
          <w:rStyle w:val="TagStyle"/>
          <w:rtl/>
        </w:rPr>
        <w:t xml:space="preserve"> &lt;&lt; דובר_המשך &gt;&gt;</w:t>
      </w:r>
      <w:r w:rsidRPr="00280697">
        <w:rPr>
          <w:rStyle w:val="TagStyle"/>
          <w:rtl/>
        </w:rPr>
        <w:t xml:space="preserve"> </w:t>
      </w:r>
      <w:r>
        <w:rPr>
          <w:rtl/>
        </w:rPr>
        <w:t>יואב סגלוביץ' (יש עתיד):</w:t>
      </w:r>
      <w:r w:rsidRPr="00280697">
        <w:rPr>
          <w:rStyle w:val="TagStyle"/>
          <w:rtl/>
        </w:rPr>
        <w:t xml:space="preserve"> </w:t>
      </w:r>
      <w:r w:rsidRPr="006771D5">
        <w:rPr>
          <w:rStyle w:val="TagStyle"/>
          <w:rtl/>
        </w:rPr>
        <w:t>&lt;&lt; דובר_המשך &gt;&gt;</w:t>
      </w:r>
      <w:r>
        <w:rPr>
          <w:rtl/>
        </w:rPr>
        <w:t xml:space="preserve"> </w:t>
      </w:r>
      <w:bookmarkEnd w:id="1527"/>
    </w:p>
    <w:p w:rsidR="00E9252A" w:rsidRPr="0017305B" w:rsidRDefault="00E9252A" w:rsidP="006B5F97">
      <w:pPr>
        <w:rPr>
          <w:rtl/>
        </w:rPr>
      </w:pPr>
    </w:p>
    <w:p w:rsidR="00E9252A" w:rsidRPr="0017305B" w:rsidRDefault="00E9252A" w:rsidP="006B5F97">
      <w:pPr>
        <w:rPr>
          <w:rtl/>
        </w:rPr>
      </w:pPr>
      <w:bookmarkStart w:id="1528" w:name="_ETM_Q6_622069"/>
      <w:bookmarkEnd w:id="1528"/>
      <w:r w:rsidRPr="0017305B">
        <w:rPr>
          <w:rFonts w:hint="cs"/>
          <w:rtl/>
        </w:rPr>
        <w:t>ברשותכם, אני צופה עכשיו פני עתיד. תקשיבו לי,</w:t>
      </w:r>
      <w:bookmarkStart w:id="1529" w:name="_ETM_Q6_624136"/>
      <w:bookmarkEnd w:id="1529"/>
      <w:r w:rsidRPr="0017305B">
        <w:rPr>
          <w:rFonts w:hint="cs"/>
          <w:rtl/>
        </w:rPr>
        <w:t xml:space="preserve"> גם אם יש לי ביקורת. הביקורת שלי היא פשוט </w:t>
      </w:r>
      <w:r>
        <w:rPr>
          <w:rFonts w:hint="cs"/>
          <w:rtl/>
        </w:rPr>
        <w:t xml:space="preserve">– </w:t>
      </w:r>
      <w:r w:rsidRPr="0017305B">
        <w:rPr>
          <w:rFonts w:hint="cs"/>
          <w:rtl/>
        </w:rPr>
        <w:t>איך א</w:t>
      </w:r>
      <w:bookmarkStart w:id="1530" w:name="_ETM_Q6_627741"/>
      <w:bookmarkEnd w:id="1530"/>
      <w:r w:rsidRPr="0017305B">
        <w:rPr>
          <w:rFonts w:hint="cs"/>
          <w:rtl/>
        </w:rPr>
        <w:t>פשרתם לבן גביר להיות שר</w:t>
      </w:r>
      <w:r>
        <w:rPr>
          <w:rFonts w:hint="cs"/>
          <w:rtl/>
        </w:rPr>
        <w:t>?</w:t>
      </w:r>
      <w:r w:rsidRPr="0017305B">
        <w:rPr>
          <w:rFonts w:hint="cs"/>
          <w:rtl/>
        </w:rPr>
        <w:t xml:space="preserve"> </w:t>
      </w:r>
      <w:r>
        <w:rPr>
          <w:rFonts w:hint="cs"/>
          <w:rtl/>
        </w:rPr>
        <w:t xml:space="preserve">תקשיבו, </w:t>
      </w:r>
      <w:r w:rsidRPr="0017305B">
        <w:rPr>
          <w:rFonts w:hint="cs"/>
          <w:rtl/>
        </w:rPr>
        <w:t>הרי זה אירוע מופרך</w:t>
      </w:r>
      <w:r>
        <w:rPr>
          <w:rFonts w:hint="cs"/>
          <w:rtl/>
        </w:rPr>
        <w:t>.</w:t>
      </w:r>
      <w:r w:rsidRPr="0017305B">
        <w:rPr>
          <w:rFonts w:hint="cs"/>
          <w:rtl/>
        </w:rPr>
        <w:t xml:space="preserve"> </w:t>
      </w:r>
      <w:bookmarkStart w:id="1531" w:name="_ETM_Q6_632372"/>
      <w:bookmarkEnd w:id="1531"/>
      <w:r w:rsidRPr="0017305B">
        <w:rPr>
          <w:rFonts w:hint="cs"/>
          <w:rtl/>
        </w:rPr>
        <w:t>ו</w:t>
      </w:r>
      <w:r w:rsidRPr="0017305B">
        <w:rPr>
          <w:rtl/>
        </w:rPr>
        <w:t xml:space="preserve">אני אספר לכם את הסיפור על החוק </w:t>
      </w:r>
      <w:bookmarkStart w:id="1532" w:name="_ETM_Q6_630556"/>
      <w:bookmarkEnd w:id="1532"/>
      <w:r w:rsidRPr="0017305B">
        <w:rPr>
          <w:rtl/>
        </w:rPr>
        <w:t xml:space="preserve">הזה. </w:t>
      </w:r>
      <w:bookmarkStart w:id="1533" w:name="_ETM_Q6_634690"/>
      <w:bookmarkEnd w:id="1533"/>
      <w:r w:rsidRPr="0017305B">
        <w:rPr>
          <w:rtl/>
        </w:rPr>
        <w:t>ז</w:t>
      </w:r>
      <w:r w:rsidRPr="0017305B">
        <w:rPr>
          <w:rFonts w:hint="cs"/>
          <w:rtl/>
        </w:rPr>
        <w:t>ו</w:t>
      </w:r>
      <w:r w:rsidRPr="0017305B">
        <w:rPr>
          <w:rtl/>
        </w:rPr>
        <w:t xml:space="preserve"> לא באמת הצעת חוק פרטית. </w:t>
      </w:r>
      <w:bookmarkStart w:id="1534" w:name="_ETM_Q6_637910"/>
      <w:bookmarkEnd w:id="1534"/>
      <w:r w:rsidRPr="0017305B">
        <w:rPr>
          <w:rtl/>
        </w:rPr>
        <w:t xml:space="preserve">בממשלה הקודמת, כשהייתי ממונה על המאבק בפשיעה, </w:t>
      </w:r>
      <w:r>
        <w:rPr>
          <w:rFonts w:hint="cs"/>
          <w:rtl/>
        </w:rPr>
        <w:t xml:space="preserve">הקמתי – </w:t>
      </w:r>
      <w:r w:rsidRPr="0017305B">
        <w:rPr>
          <w:rtl/>
        </w:rPr>
        <w:t xml:space="preserve">הממשלה </w:t>
      </w:r>
      <w:bookmarkStart w:id="1535" w:name="_ETM_Q6_642984"/>
      <w:bookmarkEnd w:id="1535"/>
      <w:r w:rsidRPr="0017305B">
        <w:rPr>
          <w:rtl/>
        </w:rPr>
        <w:t>הקימה ואני סייעתי</w:t>
      </w:r>
      <w:r>
        <w:rPr>
          <w:rFonts w:hint="cs"/>
          <w:rtl/>
        </w:rPr>
        <w:t>,</w:t>
      </w:r>
      <w:r w:rsidRPr="0017305B">
        <w:rPr>
          <w:rtl/>
        </w:rPr>
        <w:t xml:space="preserve"> היה צוות משפטי שנתן </w:t>
      </w:r>
      <w:bookmarkStart w:id="1536" w:name="_ETM_Q6_648679"/>
      <w:bookmarkEnd w:id="1536"/>
      <w:r w:rsidRPr="0017305B">
        <w:rPr>
          <w:rtl/>
        </w:rPr>
        <w:t>את התיקון של הסעיף הזה</w:t>
      </w:r>
      <w:r>
        <w:rPr>
          <w:rFonts w:hint="cs"/>
          <w:rtl/>
        </w:rPr>
        <w:t>.</w:t>
      </w:r>
      <w:r w:rsidRPr="0017305B">
        <w:rPr>
          <w:rtl/>
        </w:rPr>
        <w:t xml:space="preserve"> תזכיר חוק ממשלתי</w:t>
      </w:r>
      <w:r>
        <w:rPr>
          <w:rFonts w:hint="cs"/>
          <w:rtl/>
        </w:rPr>
        <w:t>,</w:t>
      </w:r>
      <w:r w:rsidRPr="0017305B">
        <w:rPr>
          <w:rtl/>
        </w:rPr>
        <w:t xml:space="preserve"> זה לא </w:t>
      </w:r>
      <w:bookmarkStart w:id="1537" w:name="_ETM_Q6_650704"/>
      <w:bookmarkEnd w:id="1537"/>
      <w:r w:rsidRPr="0017305B">
        <w:rPr>
          <w:rtl/>
        </w:rPr>
        <w:t xml:space="preserve">פרטי. </w:t>
      </w:r>
      <w:bookmarkStart w:id="1538" w:name="_ETM_Q6_654119"/>
      <w:bookmarkEnd w:id="1538"/>
      <w:r w:rsidRPr="0017305B">
        <w:rPr>
          <w:rtl/>
        </w:rPr>
        <w:t>באתי לממשלה</w:t>
      </w:r>
      <w:r w:rsidRPr="0017305B">
        <w:rPr>
          <w:rFonts w:hint="cs"/>
          <w:rtl/>
        </w:rPr>
        <w:t xml:space="preserve"> </w:t>
      </w:r>
      <w:r>
        <w:rPr>
          <w:rFonts w:hint="cs"/>
          <w:rtl/>
        </w:rPr>
        <w:t xml:space="preserve">החדשה </w:t>
      </w:r>
      <w:r w:rsidRPr="0017305B">
        <w:rPr>
          <w:rFonts w:hint="cs"/>
          <w:rtl/>
        </w:rPr>
        <w:t>- - -</w:t>
      </w:r>
    </w:p>
    <w:p w:rsidR="00E9252A" w:rsidRPr="0017305B" w:rsidRDefault="00E9252A" w:rsidP="006B5F97">
      <w:pPr>
        <w:rPr>
          <w:rtl/>
        </w:rPr>
      </w:pPr>
      <w:bookmarkStart w:id="1539" w:name="_ETM_Q6_656755"/>
      <w:bookmarkStart w:id="1540" w:name="_ETM_Q6_656827"/>
      <w:bookmarkStart w:id="1541" w:name="_ETM_Q6_656859"/>
      <w:bookmarkStart w:id="1542" w:name="_ETM_Q6_656923"/>
      <w:bookmarkEnd w:id="1539"/>
      <w:bookmarkEnd w:id="1540"/>
      <w:bookmarkEnd w:id="1541"/>
      <w:bookmarkEnd w:id="1542"/>
    </w:p>
    <w:p w:rsidR="00E9252A" w:rsidRDefault="00E9252A" w:rsidP="006B5F97">
      <w:pPr>
        <w:pStyle w:val="af6"/>
        <w:keepNext/>
        <w:rPr>
          <w:rtl/>
        </w:rPr>
      </w:pPr>
      <w:r w:rsidRPr="006771D5">
        <w:rPr>
          <w:rStyle w:val="TagStyle"/>
          <w:rtl/>
        </w:rPr>
        <w:t xml:space="preserve"> &lt;&lt; יור &gt;&gt;</w:t>
      </w:r>
      <w:r w:rsidRPr="00280697">
        <w:rPr>
          <w:rStyle w:val="TagStyle"/>
          <w:rtl/>
        </w:rPr>
        <w:t xml:space="preserve"> </w:t>
      </w:r>
      <w:r>
        <w:rPr>
          <w:rtl/>
        </w:rPr>
        <w:t>היו"ר אמיר אוחנה:</w:t>
      </w:r>
      <w:r w:rsidRPr="00280697">
        <w:rPr>
          <w:rStyle w:val="TagStyle"/>
          <w:rtl/>
        </w:rPr>
        <w:t xml:space="preserve"> </w:t>
      </w:r>
      <w:r w:rsidRPr="006771D5">
        <w:rPr>
          <w:rStyle w:val="TagStyle"/>
          <w:rtl/>
        </w:rPr>
        <w:t>&lt;&lt; יור &gt;&gt;</w:t>
      </w:r>
      <w:r>
        <w:rPr>
          <w:rtl/>
        </w:rPr>
        <w:t xml:space="preserve"> </w:t>
      </w:r>
    </w:p>
    <w:p w:rsidR="00E9252A" w:rsidRPr="0017305B" w:rsidRDefault="00E9252A" w:rsidP="006B5F97">
      <w:pPr>
        <w:rPr>
          <w:rtl/>
        </w:rPr>
      </w:pPr>
    </w:p>
    <w:p w:rsidR="00E9252A" w:rsidRPr="0017305B" w:rsidRDefault="00E9252A" w:rsidP="006B5F97">
      <w:pPr>
        <w:rPr>
          <w:rtl/>
        </w:rPr>
      </w:pPr>
      <w:bookmarkStart w:id="1543" w:name="_ETM_Q6_657835"/>
      <w:bookmarkEnd w:id="1543"/>
      <w:r w:rsidRPr="0017305B">
        <w:rPr>
          <w:rFonts w:hint="cs"/>
          <w:rtl/>
        </w:rPr>
        <w:t xml:space="preserve">רגע, אני חייב להתערב. זה </w:t>
      </w:r>
      <w:bookmarkStart w:id="1544" w:name="_ETM_Q6_657739"/>
      <w:bookmarkEnd w:id="1544"/>
      <w:r w:rsidRPr="0017305B">
        <w:rPr>
          <w:rFonts w:hint="cs"/>
          <w:rtl/>
        </w:rPr>
        <w:t>יהיה על חשבון זמני</w:t>
      </w:r>
      <w:r>
        <w:rPr>
          <w:rFonts w:hint="cs"/>
          <w:rtl/>
        </w:rPr>
        <w:t>, אל</w:t>
      </w:r>
      <w:bookmarkStart w:id="1545" w:name="_ETM_Q6_661548"/>
      <w:bookmarkEnd w:id="1545"/>
      <w:r>
        <w:rPr>
          <w:rFonts w:hint="cs"/>
          <w:rtl/>
        </w:rPr>
        <w:t xml:space="preserve"> תדאג,</w:t>
      </w:r>
      <w:r w:rsidRPr="0017305B">
        <w:rPr>
          <w:rFonts w:hint="cs"/>
          <w:rtl/>
        </w:rPr>
        <w:t xml:space="preserve"> אני אוסיף לך. </w:t>
      </w:r>
      <w:bookmarkStart w:id="1546" w:name="_ETM_Q6_655640"/>
      <w:bookmarkEnd w:id="1546"/>
      <w:r w:rsidRPr="0017305B">
        <w:rPr>
          <w:rtl/>
        </w:rPr>
        <w:t xml:space="preserve">דווקא חבר הכנסת שוסטר </w:t>
      </w:r>
      <w:bookmarkStart w:id="1547" w:name="_ETM_Q6_662004"/>
      <w:bookmarkEnd w:id="1547"/>
      <w:r w:rsidRPr="0017305B">
        <w:rPr>
          <w:rtl/>
        </w:rPr>
        <w:t>ועבדך, כשהיינו שרים מקבילים, שר החקלאות ו</w:t>
      </w:r>
      <w:r w:rsidRPr="0017305B">
        <w:rPr>
          <w:rFonts w:hint="cs"/>
          <w:rtl/>
        </w:rPr>
        <w:t>ה</w:t>
      </w:r>
      <w:r w:rsidRPr="0017305B">
        <w:rPr>
          <w:rtl/>
        </w:rPr>
        <w:t xml:space="preserve">שר לביטחון פנים, עסקנו </w:t>
      </w:r>
      <w:bookmarkStart w:id="1548" w:name="_ETM_Q6_665186"/>
      <w:bookmarkEnd w:id="1548"/>
      <w:r w:rsidRPr="0017305B">
        <w:rPr>
          <w:rtl/>
        </w:rPr>
        <w:t xml:space="preserve">בתופעת הפרוטקשן, </w:t>
      </w:r>
      <w:bookmarkStart w:id="1549" w:name="_ETM_Q6_668549"/>
      <w:bookmarkEnd w:id="1549"/>
      <w:r>
        <w:rPr>
          <w:rFonts w:hint="cs"/>
          <w:rtl/>
        </w:rPr>
        <w:t>ו</w:t>
      </w:r>
      <w:r w:rsidRPr="0017305B">
        <w:rPr>
          <w:rtl/>
        </w:rPr>
        <w:t xml:space="preserve">אז התחלנו, התנענו את המהלך מול משרד המשפטים כדי לחוקק </w:t>
      </w:r>
      <w:bookmarkStart w:id="1550" w:name="_ETM_Q6_672309"/>
      <w:bookmarkEnd w:id="1550"/>
      <w:r w:rsidRPr="0017305B">
        <w:rPr>
          <w:rtl/>
        </w:rPr>
        <w:t>עבירה של סחיטת דמי חסות</w:t>
      </w:r>
      <w:r>
        <w:rPr>
          <w:rFonts w:hint="cs"/>
          <w:rtl/>
        </w:rPr>
        <w:t>,</w:t>
      </w:r>
      <w:r w:rsidRPr="0017305B">
        <w:rPr>
          <w:rtl/>
        </w:rPr>
        <w:t xml:space="preserve"> שלא הייתה קיימת בספר החוקים. </w:t>
      </w:r>
      <w:bookmarkStart w:id="1551" w:name="_ETM_Q6_676069"/>
      <w:bookmarkEnd w:id="1551"/>
    </w:p>
    <w:p w:rsidR="00E9252A" w:rsidRPr="0017305B" w:rsidRDefault="00E9252A" w:rsidP="006B5F97">
      <w:pPr>
        <w:rPr>
          <w:rtl/>
        </w:rPr>
      </w:pPr>
      <w:bookmarkStart w:id="1552" w:name="_ETM_Q6_678161"/>
      <w:bookmarkStart w:id="1553" w:name="_ETM_Q6_678220"/>
      <w:bookmarkStart w:id="1554" w:name="_ETM_Q6_678649"/>
      <w:bookmarkStart w:id="1555" w:name="_ETM_Q6_678719"/>
      <w:bookmarkEnd w:id="1552"/>
      <w:bookmarkEnd w:id="1553"/>
      <w:bookmarkEnd w:id="1554"/>
      <w:bookmarkEnd w:id="1555"/>
    </w:p>
    <w:p w:rsidR="00E9252A" w:rsidRDefault="00E9252A" w:rsidP="006B5F97">
      <w:pPr>
        <w:pStyle w:val="-"/>
        <w:keepNext/>
        <w:rPr>
          <w:rtl/>
        </w:rPr>
      </w:pPr>
      <w:bookmarkStart w:id="1556" w:name="ET_speakercontinue_5791_28"/>
      <w:r w:rsidRPr="006771D5">
        <w:rPr>
          <w:rStyle w:val="TagStyle"/>
          <w:rtl/>
        </w:rPr>
        <w:t xml:space="preserve"> &lt;&lt; דובר_המשך &gt;&gt;</w:t>
      </w:r>
      <w:r w:rsidRPr="00280697">
        <w:rPr>
          <w:rStyle w:val="TagStyle"/>
          <w:rtl/>
        </w:rPr>
        <w:t xml:space="preserve"> </w:t>
      </w:r>
      <w:r>
        <w:rPr>
          <w:rtl/>
        </w:rPr>
        <w:t>יואב סגלוביץ' (יש עתיד):</w:t>
      </w:r>
      <w:r w:rsidRPr="00280697">
        <w:rPr>
          <w:rStyle w:val="TagStyle"/>
          <w:rtl/>
        </w:rPr>
        <w:t xml:space="preserve"> </w:t>
      </w:r>
      <w:r w:rsidRPr="006771D5">
        <w:rPr>
          <w:rStyle w:val="TagStyle"/>
          <w:rtl/>
        </w:rPr>
        <w:t>&lt;&lt; דובר_המשך &gt;&gt;</w:t>
      </w:r>
      <w:r>
        <w:rPr>
          <w:rtl/>
        </w:rPr>
        <w:t xml:space="preserve"> </w:t>
      </w:r>
      <w:bookmarkEnd w:id="1556"/>
    </w:p>
    <w:p w:rsidR="00E9252A" w:rsidRPr="0017305B" w:rsidRDefault="00E9252A" w:rsidP="006B5F97">
      <w:pPr>
        <w:rPr>
          <w:rtl/>
        </w:rPr>
      </w:pPr>
      <w:bookmarkStart w:id="1557" w:name="_ETM_Q6_679836"/>
      <w:bookmarkEnd w:id="1557"/>
    </w:p>
    <w:p w:rsidR="00E9252A" w:rsidRPr="0017305B" w:rsidRDefault="00E9252A" w:rsidP="006B5F97">
      <w:pPr>
        <w:rPr>
          <w:rtl/>
        </w:rPr>
      </w:pPr>
      <w:bookmarkStart w:id="1558" w:name="_ETM_Q6_678273"/>
      <w:bookmarkStart w:id="1559" w:name="_ETM_Q6_678319"/>
      <w:bookmarkEnd w:id="1558"/>
      <w:bookmarkEnd w:id="1559"/>
      <w:r w:rsidRPr="0017305B">
        <w:rPr>
          <w:rtl/>
        </w:rPr>
        <w:t xml:space="preserve">אבל זה לא האירוע. </w:t>
      </w:r>
      <w:bookmarkStart w:id="1560" w:name="_ETM_Q6_680064"/>
      <w:bookmarkEnd w:id="1560"/>
    </w:p>
    <w:p w:rsidR="00E9252A" w:rsidRPr="0017305B" w:rsidRDefault="00E9252A" w:rsidP="006B5F97">
      <w:pPr>
        <w:rPr>
          <w:rtl/>
        </w:rPr>
      </w:pPr>
      <w:bookmarkStart w:id="1561" w:name="_ETM_Q6_680107"/>
      <w:bookmarkStart w:id="1562" w:name="_ETM_Q6_680713"/>
      <w:bookmarkStart w:id="1563" w:name="_ETM_Q6_680775"/>
      <w:bookmarkEnd w:id="1561"/>
      <w:bookmarkEnd w:id="1562"/>
      <w:bookmarkEnd w:id="1563"/>
    </w:p>
    <w:p w:rsidR="00E9252A" w:rsidRDefault="00E9252A" w:rsidP="006B5F97">
      <w:pPr>
        <w:pStyle w:val="af6"/>
        <w:keepNext/>
        <w:rPr>
          <w:rtl/>
        </w:rPr>
      </w:pPr>
      <w:bookmarkStart w:id="1564" w:name="ET_yor_6423_29"/>
      <w:r w:rsidRPr="006771D5">
        <w:rPr>
          <w:rStyle w:val="TagStyle"/>
          <w:rtl/>
        </w:rPr>
        <w:t xml:space="preserve"> &lt;&lt; יור &gt;&gt;</w:t>
      </w:r>
      <w:r w:rsidRPr="00280697">
        <w:rPr>
          <w:rStyle w:val="TagStyle"/>
          <w:rtl/>
        </w:rPr>
        <w:t xml:space="preserve"> </w:t>
      </w:r>
      <w:r>
        <w:rPr>
          <w:rtl/>
        </w:rPr>
        <w:t>היו"ר אמיר אוחנה:</w:t>
      </w:r>
      <w:r w:rsidRPr="00280697">
        <w:rPr>
          <w:rStyle w:val="TagStyle"/>
          <w:rtl/>
        </w:rPr>
        <w:t xml:space="preserve"> </w:t>
      </w:r>
      <w:r w:rsidRPr="006771D5">
        <w:rPr>
          <w:rStyle w:val="TagStyle"/>
          <w:rtl/>
        </w:rPr>
        <w:t>&lt;&lt; יור &gt;&gt;</w:t>
      </w:r>
      <w:r>
        <w:rPr>
          <w:rtl/>
        </w:rPr>
        <w:t xml:space="preserve"> </w:t>
      </w:r>
      <w:bookmarkEnd w:id="1564"/>
    </w:p>
    <w:p w:rsidR="00E9252A" w:rsidRPr="0017305B" w:rsidRDefault="00E9252A" w:rsidP="006B5F97">
      <w:pPr>
        <w:rPr>
          <w:rtl/>
        </w:rPr>
      </w:pPr>
      <w:bookmarkStart w:id="1565" w:name="_ETM_Q6_681759"/>
      <w:bookmarkEnd w:id="1565"/>
    </w:p>
    <w:p w:rsidR="00E9252A" w:rsidRPr="0017305B" w:rsidRDefault="00E9252A" w:rsidP="006B5F97">
      <w:pPr>
        <w:rPr>
          <w:rtl/>
        </w:rPr>
      </w:pPr>
      <w:bookmarkStart w:id="1566" w:name="_ETM_Q6_680161"/>
      <w:bookmarkStart w:id="1567" w:name="_ETM_Q6_680213"/>
      <w:bookmarkEnd w:id="1566"/>
      <w:bookmarkEnd w:id="1567"/>
      <w:r>
        <w:rPr>
          <w:rFonts w:hint="cs"/>
          <w:rtl/>
        </w:rPr>
        <w:t xml:space="preserve">רגע. </w:t>
      </w:r>
      <w:r w:rsidRPr="0017305B">
        <w:rPr>
          <w:rtl/>
        </w:rPr>
        <w:t>ההתנעה הייתה אז</w:t>
      </w:r>
      <w:r w:rsidRPr="0017305B">
        <w:rPr>
          <w:rFonts w:hint="cs"/>
          <w:rtl/>
        </w:rPr>
        <w:t>.</w:t>
      </w:r>
      <w:r w:rsidRPr="0017305B">
        <w:rPr>
          <w:rtl/>
        </w:rPr>
        <w:t xml:space="preserve"> </w:t>
      </w:r>
      <w:bookmarkStart w:id="1568" w:name="_ETM_Q6_679829"/>
      <w:bookmarkEnd w:id="1568"/>
      <w:r w:rsidRPr="0017305B">
        <w:rPr>
          <w:rtl/>
        </w:rPr>
        <w:t>ההשלמה הייתה, אגב, בממשלה הזאת</w:t>
      </w:r>
      <w:r w:rsidRPr="0017305B">
        <w:rPr>
          <w:rFonts w:hint="cs"/>
          <w:rtl/>
        </w:rPr>
        <w:t>.</w:t>
      </w:r>
      <w:bookmarkStart w:id="1569" w:name="_ETM_Q6_684134"/>
      <w:bookmarkEnd w:id="1569"/>
    </w:p>
    <w:p w:rsidR="00E9252A" w:rsidRPr="0017305B" w:rsidRDefault="00E9252A" w:rsidP="006B5F97">
      <w:pPr>
        <w:rPr>
          <w:rtl/>
        </w:rPr>
      </w:pPr>
      <w:bookmarkStart w:id="1570" w:name="_ETM_Q6_684236"/>
      <w:bookmarkStart w:id="1571" w:name="_ETM_Q6_684823"/>
      <w:bookmarkStart w:id="1572" w:name="_ETM_Q6_684901"/>
      <w:bookmarkEnd w:id="1570"/>
      <w:bookmarkEnd w:id="1571"/>
      <w:bookmarkEnd w:id="1572"/>
    </w:p>
    <w:p w:rsidR="00E9252A" w:rsidRDefault="00E9252A" w:rsidP="006B5F97">
      <w:pPr>
        <w:pStyle w:val="-"/>
        <w:keepNext/>
        <w:rPr>
          <w:rtl/>
        </w:rPr>
      </w:pPr>
      <w:bookmarkStart w:id="1573" w:name="ET_speakercontinue_5791_30"/>
      <w:r w:rsidRPr="006771D5">
        <w:rPr>
          <w:rStyle w:val="TagStyle"/>
          <w:rtl/>
        </w:rPr>
        <w:t xml:space="preserve"> &lt;&lt; דובר_המשך &gt;&gt;</w:t>
      </w:r>
      <w:r w:rsidRPr="00280697">
        <w:rPr>
          <w:rStyle w:val="TagStyle"/>
          <w:rtl/>
        </w:rPr>
        <w:t xml:space="preserve"> </w:t>
      </w:r>
      <w:r>
        <w:rPr>
          <w:rtl/>
        </w:rPr>
        <w:t>יואב סגלוביץ' (יש עתיד):</w:t>
      </w:r>
      <w:r w:rsidRPr="00280697">
        <w:rPr>
          <w:rStyle w:val="TagStyle"/>
          <w:rtl/>
        </w:rPr>
        <w:t xml:space="preserve"> </w:t>
      </w:r>
      <w:r w:rsidRPr="006771D5">
        <w:rPr>
          <w:rStyle w:val="TagStyle"/>
          <w:rtl/>
        </w:rPr>
        <w:t>&lt;&lt; דובר_המשך &gt;&gt;</w:t>
      </w:r>
      <w:r>
        <w:rPr>
          <w:rtl/>
        </w:rPr>
        <w:t xml:space="preserve"> </w:t>
      </w:r>
      <w:bookmarkEnd w:id="1573"/>
    </w:p>
    <w:p w:rsidR="00E9252A" w:rsidRPr="0017305B" w:rsidRDefault="00E9252A" w:rsidP="006B5F97">
      <w:pPr>
        <w:rPr>
          <w:rtl/>
        </w:rPr>
      </w:pPr>
    </w:p>
    <w:p w:rsidR="00E9252A" w:rsidRPr="0017305B" w:rsidRDefault="00E9252A" w:rsidP="006B5F97">
      <w:pPr>
        <w:rPr>
          <w:rtl/>
        </w:rPr>
      </w:pPr>
      <w:bookmarkStart w:id="1574" w:name="_ETM_Q6_686050"/>
      <w:bookmarkEnd w:id="1574"/>
      <w:r w:rsidRPr="0017305B">
        <w:rPr>
          <w:rFonts w:hint="cs"/>
          <w:rtl/>
        </w:rPr>
        <w:t xml:space="preserve">חברים, </w:t>
      </w:r>
      <w:bookmarkStart w:id="1575" w:name="_ETM_Q6_683790"/>
      <w:bookmarkEnd w:id="1575"/>
      <w:r w:rsidRPr="0017305B">
        <w:rPr>
          <w:rtl/>
        </w:rPr>
        <w:t>אני לא מדבר על הפרוטקשן</w:t>
      </w:r>
      <w:r w:rsidRPr="0017305B">
        <w:rPr>
          <w:rFonts w:hint="cs"/>
          <w:rtl/>
        </w:rPr>
        <w:t>.</w:t>
      </w:r>
      <w:r w:rsidRPr="0017305B">
        <w:rPr>
          <w:rtl/>
        </w:rPr>
        <w:t xml:space="preserve"> יש </w:t>
      </w:r>
      <w:bookmarkStart w:id="1576" w:name="_ETM_Q6_686180"/>
      <w:bookmarkEnd w:id="1576"/>
      <w:r w:rsidRPr="0017305B">
        <w:rPr>
          <w:rtl/>
        </w:rPr>
        <w:t>לי הרבה מה להגיד על הפרוטקשן</w:t>
      </w:r>
      <w:r>
        <w:rPr>
          <w:rFonts w:hint="cs"/>
          <w:rtl/>
        </w:rPr>
        <w:t xml:space="preserve"> –</w:t>
      </w:r>
      <w:r w:rsidRPr="0017305B">
        <w:rPr>
          <w:rtl/>
        </w:rPr>
        <w:t xml:space="preserve"> זה לא הסיפור. יש </w:t>
      </w:r>
      <w:bookmarkStart w:id="1577" w:name="_ETM_Q6_688570"/>
      <w:bookmarkEnd w:id="1577"/>
      <w:r w:rsidRPr="0017305B">
        <w:rPr>
          <w:rtl/>
        </w:rPr>
        <w:t>פה תיקון לחוק מאבק ב</w:t>
      </w:r>
      <w:r w:rsidRPr="0017305B">
        <w:rPr>
          <w:rFonts w:hint="cs"/>
          <w:rtl/>
        </w:rPr>
        <w:t>ארגוני</w:t>
      </w:r>
      <w:bookmarkStart w:id="1578" w:name="_ETM_Q6_690082"/>
      <w:bookmarkEnd w:id="1578"/>
      <w:r w:rsidRPr="0017305B">
        <w:rPr>
          <w:rFonts w:hint="cs"/>
          <w:rtl/>
        </w:rPr>
        <w:t xml:space="preserve"> </w:t>
      </w:r>
      <w:r w:rsidRPr="0017305B">
        <w:rPr>
          <w:rtl/>
        </w:rPr>
        <w:t xml:space="preserve">פשיעה. התיקון הזה הונח, ואז </w:t>
      </w:r>
      <w:bookmarkStart w:id="1579" w:name="_ETM_Q6_690960"/>
      <w:bookmarkEnd w:id="1579"/>
      <w:r w:rsidRPr="0017305B">
        <w:rPr>
          <w:rtl/>
        </w:rPr>
        <w:t>הייתה ממשלה חדשה</w:t>
      </w:r>
      <w:r>
        <w:rPr>
          <w:rFonts w:hint="cs"/>
          <w:rtl/>
        </w:rPr>
        <w:t>.</w:t>
      </w:r>
      <w:r w:rsidRPr="0017305B">
        <w:rPr>
          <w:rtl/>
        </w:rPr>
        <w:t xml:space="preserve"> אני פניתי</w:t>
      </w:r>
      <w:r>
        <w:rPr>
          <w:rFonts w:hint="cs"/>
          <w:rtl/>
        </w:rPr>
        <w:t>,</w:t>
      </w:r>
      <w:r w:rsidRPr="0017305B">
        <w:rPr>
          <w:rtl/>
        </w:rPr>
        <w:t xml:space="preserve"> אמרתי</w:t>
      </w:r>
      <w:r w:rsidRPr="0017305B">
        <w:rPr>
          <w:rFonts w:hint="cs"/>
          <w:rtl/>
        </w:rPr>
        <w:t>:</w:t>
      </w:r>
      <w:r w:rsidRPr="0017305B">
        <w:rPr>
          <w:rtl/>
        </w:rPr>
        <w:t xml:space="preserve"> חברים, קחו את הדבר </w:t>
      </w:r>
      <w:bookmarkStart w:id="1580" w:name="_ETM_Q6_693350"/>
      <w:bookmarkEnd w:id="1580"/>
      <w:r w:rsidRPr="0017305B">
        <w:rPr>
          <w:rtl/>
        </w:rPr>
        <w:t>הזה</w:t>
      </w:r>
      <w:r w:rsidRPr="0017305B">
        <w:rPr>
          <w:rFonts w:hint="cs"/>
          <w:rtl/>
        </w:rPr>
        <w:t>, זה</w:t>
      </w:r>
      <w:r w:rsidRPr="0017305B">
        <w:rPr>
          <w:rtl/>
        </w:rPr>
        <w:t xml:space="preserve"> לא עסק פרטי שלי</w:t>
      </w:r>
      <w:r>
        <w:rPr>
          <w:rFonts w:hint="cs"/>
          <w:rtl/>
        </w:rPr>
        <w:t xml:space="preserve"> –</w:t>
      </w:r>
      <w:r w:rsidRPr="0017305B">
        <w:rPr>
          <w:rtl/>
        </w:rPr>
        <w:t xml:space="preserve"> תעבירו את זה</w:t>
      </w:r>
      <w:r>
        <w:rPr>
          <w:rFonts w:hint="cs"/>
          <w:rtl/>
        </w:rPr>
        <w:t>,</w:t>
      </w:r>
      <w:r w:rsidRPr="0017305B">
        <w:rPr>
          <w:rtl/>
        </w:rPr>
        <w:t xml:space="preserve"> צריך את </w:t>
      </w:r>
      <w:bookmarkStart w:id="1581" w:name="_ETM_Q6_695740"/>
      <w:bookmarkEnd w:id="1581"/>
      <w:r w:rsidRPr="0017305B">
        <w:rPr>
          <w:rtl/>
        </w:rPr>
        <w:t xml:space="preserve">זה. </w:t>
      </w:r>
      <w:bookmarkStart w:id="1582" w:name="_ETM_Q6_699619"/>
      <w:bookmarkEnd w:id="1582"/>
      <w:r w:rsidRPr="0017305B">
        <w:rPr>
          <w:rtl/>
        </w:rPr>
        <w:t>הממשלה אמרה לא</w:t>
      </w:r>
      <w:r>
        <w:rPr>
          <w:rFonts w:hint="cs"/>
          <w:rtl/>
        </w:rPr>
        <w:t>.</w:t>
      </w:r>
      <w:r w:rsidRPr="0017305B">
        <w:rPr>
          <w:rtl/>
        </w:rPr>
        <w:t xml:space="preserve"> סתם. </w:t>
      </w:r>
      <w:bookmarkStart w:id="1583" w:name="_ETM_Q6_704419"/>
      <w:bookmarkEnd w:id="1583"/>
      <w:r w:rsidRPr="0017305B">
        <w:rPr>
          <w:rtl/>
        </w:rPr>
        <w:t>חבר הכנסת ג</w:t>
      </w:r>
      <w:r w:rsidRPr="0017305B">
        <w:rPr>
          <w:rFonts w:hint="cs"/>
          <w:rtl/>
        </w:rPr>
        <w:t xml:space="preserve">דעון סער, </w:t>
      </w:r>
      <w:r w:rsidRPr="0017305B">
        <w:rPr>
          <w:rtl/>
        </w:rPr>
        <w:t xml:space="preserve">היום שר החוץ, היה אז חבר </w:t>
      </w:r>
      <w:bookmarkStart w:id="1584" w:name="_ETM_Q6_708199"/>
      <w:bookmarkEnd w:id="1584"/>
      <w:r w:rsidRPr="0017305B">
        <w:rPr>
          <w:rtl/>
        </w:rPr>
        <w:t>באופוזיציה</w:t>
      </w:r>
      <w:r w:rsidRPr="0017305B">
        <w:rPr>
          <w:rFonts w:hint="cs"/>
          <w:rtl/>
        </w:rPr>
        <w:t>.</w:t>
      </w:r>
      <w:r w:rsidRPr="0017305B">
        <w:rPr>
          <w:rtl/>
        </w:rPr>
        <w:t xml:space="preserve"> הוא הגיש את הצעת החוק</w:t>
      </w:r>
      <w:r>
        <w:rPr>
          <w:rFonts w:hint="cs"/>
          <w:rtl/>
        </w:rPr>
        <w:t>,</w:t>
      </w:r>
      <w:r w:rsidRPr="0017305B">
        <w:rPr>
          <w:rtl/>
        </w:rPr>
        <w:t xml:space="preserve"> הוא היה שר המשפטים </w:t>
      </w:r>
      <w:bookmarkStart w:id="1585" w:name="_ETM_Q6_711979"/>
      <w:bookmarkEnd w:id="1585"/>
      <w:r w:rsidRPr="0017305B">
        <w:rPr>
          <w:rtl/>
        </w:rPr>
        <w:t>לפני זה</w:t>
      </w:r>
      <w:r>
        <w:rPr>
          <w:rFonts w:hint="cs"/>
          <w:rtl/>
        </w:rPr>
        <w:t>,</w:t>
      </w:r>
      <w:r w:rsidRPr="0017305B">
        <w:rPr>
          <w:rtl/>
        </w:rPr>
        <w:t xml:space="preserve"> </w:t>
      </w:r>
      <w:r>
        <w:rPr>
          <w:rFonts w:hint="cs"/>
          <w:rtl/>
        </w:rPr>
        <w:t xml:space="preserve">הוא </w:t>
      </w:r>
      <w:r w:rsidRPr="0017305B">
        <w:rPr>
          <w:rtl/>
        </w:rPr>
        <w:t>הגיש את הדבר הזה</w:t>
      </w:r>
      <w:r w:rsidRPr="0017305B">
        <w:rPr>
          <w:rFonts w:hint="cs"/>
          <w:rtl/>
        </w:rPr>
        <w:t>,</w:t>
      </w:r>
      <w:r w:rsidRPr="0017305B">
        <w:rPr>
          <w:rtl/>
        </w:rPr>
        <w:t xml:space="preserve"> </w:t>
      </w:r>
      <w:proofErr w:type="spellStart"/>
      <w:r w:rsidRPr="0017305B">
        <w:rPr>
          <w:rtl/>
        </w:rPr>
        <w:t>שש</w:t>
      </w:r>
      <w:r w:rsidRPr="0017305B">
        <w:rPr>
          <w:rFonts w:hint="cs"/>
          <w:rtl/>
        </w:rPr>
        <w:t>ו</w:t>
      </w:r>
      <w:r w:rsidRPr="0017305B">
        <w:rPr>
          <w:rtl/>
        </w:rPr>
        <w:t>סטר</w:t>
      </w:r>
      <w:proofErr w:type="spellEnd"/>
      <w:r w:rsidRPr="0017305B">
        <w:rPr>
          <w:rtl/>
        </w:rPr>
        <w:t xml:space="preserve"> הציג ואני שמתי </w:t>
      </w:r>
      <w:bookmarkStart w:id="1586" w:name="_ETM_Q6_715759"/>
      <w:bookmarkEnd w:id="1586"/>
      <w:r w:rsidRPr="0017305B">
        <w:rPr>
          <w:rtl/>
        </w:rPr>
        <w:t xml:space="preserve">אותו, ושמתי את זה </w:t>
      </w:r>
      <w:proofErr w:type="spellStart"/>
      <w:r w:rsidRPr="0017305B">
        <w:rPr>
          <w:rtl/>
        </w:rPr>
        <w:t>איתו</w:t>
      </w:r>
      <w:proofErr w:type="spellEnd"/>
      <w:r w:rsidRPr="0017305B">
        <w:rPr>
          <w:rtl/>
        </w:rPr>
        <w:t>. ב</w:t>
      </w:r>
      <w:r w:rsidRPr="0017305B">
        <w:rPr>
          <w:rFonts w:hint="cs"/>
          <w:rtl/>
        </w:rPr>
        <w:t xml:space="preserve">-14 ביוני 2023 </w:t>
      </w:r>
      <w:r w:rsidRPr="0017305B">
        <w:rPr>
          <w:rtl/>
        </w:rPr>
        <w:t xml:space="preserve">הממשלה זרקה את זה. </w:t>
      </w:r>
      <w:bookmarkStart w:id="1587" w:name="_ETM_Q6_719539"/>
      <w:bookmarkEnd w:id="1587"/>
      <w:r w:rsidRPr="0017305B">
        <w:rPr>
          <w:rtl/>
        </w:rPr>
        <w:t xml:space="preserve">פניתי לאנשים מאחורי הקלעים, כמו שלעיתים אני עושה, שיקדמו דבר </w:t>
      </w:r>
      <w:bookmarkStart w:id="1588" w:name="_ETM_Q6_723319"/>
      <w:bookmarkEnd w:id="1588"/>
      <w:r w:rsidRPr="0017305B">
        <w:rPr>
          <w:rtl/>
        </w:rPr>
        <w:t>טוב. לא עשו</w:t>
      </w:r>
      <w:r w:rsidRPr="0017305B">
        <w:rPr>
          <w:rFonts w:hint="cs"/>
          <w:rtl/>
        </w:rPr>
        <w:t>.</w:t>
      </w:r>
      <w:r w:rsidRPr="0017305B">
        <w:rPr>
          <w:rtl/>
        </w:rPr>
        <w:t xml:space="preserve"> אמרו לא. </w:t>
      </w:r>
    </w:p>
    <w:p w:rsidR="00E9252A" w:rsidRPr="0017305B" w:rsidRDefault="00E9252A" w:rsidP="006B5F97">
      <w:pPr>
        <w:rPr>
          <w:rtl/>
        </w:rPr>
      </w:pPr>
      <w:bookmarkStart w:id="1589" w:name="_ETM_Q6_731551"/>
      <w:bookmarkStart w:id="1590" w:name="_ETM_Q6_731606"/>
      <w:bookmarkStart w:id="1591" w:name="_ETM_Q6_731654"/>
      <w:bookmarkEnd w:id="1589"/>
      <w:bookmarkEnd w:id="1590"/>
      <w:bookmarkEnd w:id="1591"/>
    </w:p>
    <w:p w:rsidR="00E9252A" w:rsidRDefault="00E9252A" w:rsidP="004212C4">
      <w:pPr>
        <w:rPr>
          <w:rtl/>
        </w:rPr>
      </w:pPr>
      <w:bookmarkStart w:id="1592" w:name="_ETM_Q6_731735"/>
      <w:bookmarkEnd w:id="1592"/>
      <w:r w:rsidRPr="0017305B">
        <w:rPr>
          <w:rtl/>
        </w:rPr>
        <w:t xml:space="preserve">חברים, </w:t>
      </w:r>
      <w:r>
        <w:rPr>
          <w:rFonts w:hint="cs"/>
          <w:rtl/>
        </w:rPr>
        <w:t xml:space="preserve">תשמעו, האירוע הזה – </w:t>
      </w:r>
      <w:r w:rsidRPr="0017305B">
        <w:rPr>
          <w:rtl/>
        </w:rPr>
        <w:t>אני לא צריך להגיד ל</w:t>
      </w:r>
      <w:r w:rsidRPr="0017305B">
        <w:rPr>
          <w:rFonts w:hint="cs"/>
          <w:rtl/>
        </w:rPr>
        <w:t>כם</w:t>
      </w:r>
      <w:r w:rsidRPr="0017305B">
        <w:rPr>
          <w:rtl/>
        </w:rPr>
        <w:t xml:space="preserve"> מה </w:t>
      </w:r>
      <w:r>
        <w:rPr>
          <w:rFonts w:hint="cs"/>
          <w:rtl/>
        </w:rPr>
        <w:t>ה</w:t>
      </w:r>
      <w:r w:rsidRPr="0017305B">
        <w:rPr>
          <w:rtl/>
        </w:rPr>
        <w:t xml:space="preserve">מצב </w:t>
      </w:r>
      <w:r>
        <w:rPr>
          <w:rFonts w:hint="cs"/>
          <w:rtl/>
        </w:rPr>
        <w:t>ב</w:t>
      </w:r>
      <w:r w:rsidRPr="0017305B">
        <w:rPr>
          <w:rtl/>
        </w:rPr>
        <w:t>פשיעה</w:t>
      </w:r>
      <w:r w:rsidRPr="0017305B">
        <w:rPr>
          <w:rFonts w:hint="cs"/>
          <w:rtl/>
        </w:rPr>
        <w:t xml:space="preserve">. </w:t>
      </w:r>
      <w:bookmarkStart w:id="1593" w:name="_ETM_Q6_731392"/>
      <w:bookmarkEnd w:id="1593"/>
      <w:r w:rsidRPr="0017305B">
        <w:rPr>
          <w:rtl/>
        </w:rPr>
        <w:t>מעולם לא היה כל כך גרוע במדינת ישראל</w:t>
      </w:r>
      <w:r>
        <w:rPr>
          <w:rFonts w:hint="cs"/>
          <w:rtl/>
        </w:rPr>
        <w:t>.</w:t>
      </w:r>
      <w:r w:rsidRPr="0017305B">
        <w:rPr>
          <w:rtl/>
        </w:rPr>
        <w:t xml:space="preserve"> מעולם לא </w:t>
      </w:r>
      <w:bookmarkStart w:id="1594" w:name="_ETM_Q6_734885"/>
      <w:bookmarkEnd w:id="1594"/>
      <w:r w:rsidRPr="0017305B">
        <w:rPr>
          <w:rtl/>
        </w:rPr>
        <w:t>היה מספר נרצחים, הרוגים, סחיטת דמי חסות</w:t>
      </w:r>
      <w:r>
        <w:rPr>
          <w:rFonts w:hint="cs"/>
          <w:rtl/>
        </w:rPr>
        <w:t xml:space="preserve"> </w:t>
      </w:r>
      <w:bookmarkStart w:id="1595" w:name="_ETM_Q6_738525"/>
      <w:bookmarkEnd w:id="1595"/>
      <w:r>
        <w:rPr>
          <w:rFonts w:hint="cs"/>
          <w:rtl/>
        </w:rPr>
        <w:t>–</w:t>
      </w:r>
      <w:r w:rsidRPr="0017305B">
        <w:rPr>
          <w:rtl/>
        </w:rPr>
        <w:t xml:space="preserve"> אתה יודע, אדוני </w:t>
      </w:r>
      <w:bookmarkStart w:id="1596" w:name="_ETM_Q6_738378"/>
      <w:bookmarkEnd w:id="1596"/>
      <w:r w:rsidRPr="0017305B">
        <w:rPr>
          <w:rtl/>
        </w:rPr>
        <w:t>היושב</w:t>
      </w:r>
      <w:r w:rsidRPr="0017305B">
        <w:rPr>
          <w:rFonts w:hint="cs"/>
          <w:rtl/>
        </w:rPr>
        <w:t>-</w:t>
      </w:r>
      <w:r w:rsidRPr="0017305B">
        <w:rPr>
          <w:rtl/>
        </w:rPr>
        <w:t xml:space="preserve">ראש, </w:t>
      </w:r>
      <w:r>
        <w:rPr>
          <w:rFonts w:hint="cs"/>
          <w:rtl/>
        </w:rPr>
        <w:t>ש</w:t>
      </w:r>
      <w:r w:rsidRPr="0017305B">
        <w:rPr>
          <w:rtl/>
        </w:rPr>
        <w:t xml:space="preserve">אני </w:t>
      </w:r>
      <w:r>
        <w:rPr>
          <w:rFonts w:hint="cs"/>
          <w:rtl/>
        </w:rPr>
        <w:t>ב</w:t>
      </w:r>
      <w:r w:rsidRPr="0017305B">
        <w:rPr>
          <w:rtl/>
        </w:rPr>
        <w:t>שבוע שעבר</w:t>
      </w:r>
      <w:r w:rsidRPr="0017305B">
        <w:rPr>
          <w:rFonts w:hint="cs"/>
          <w:rtl/>
        </w:rPr>
        <w:t>,</w:t>
      </w:r>
      <w:r w:rsidRPr="0017305B">
        <w:rPr>
          <w:rtl/>
        </w:rPr>
        <w:t xml:space="preserve"> בצר לי, באמת בצר לי, </w:t>
      </w:r>
      <w:bookmarkStart w:id="1597" w:name="_ETM_Q6_741870"/>
      <w:bookmarkEnd w:id="1597"/>
      <w:r w:rsidRPr="0017305B">
        <w:rPr>
          <w:rtl/>
        </w:rPr>
        <w:t>הצגתי תוכנית כוללת למאבק בפרוטקשן</w:t>
      </w:r>
      <w:r w:rsidRPr="0017305B">
        <w:rPr>
          <w:rFonts w:hint="cs"/>
          <w:rtl/>
        </w:rPr>
        <w:t>?</w:t>
      </w:r>
      <w:r w:rsidRPr="0017305B">
        <w:rPr>
          <w:rtl/>
        </w:rPr>
        <w:t xml:space="preserve"> ואמרתי יותר מזה</w:t>
      </w:r>
      <w:r>
        <w:rPr>
          <w:rFonts w:hint="cs"/>
          <w:rtl/>
        </w:rPr>
        <w:t xml:space="preserve"> –</w:t>
      </w:r>
      <w:r w:rsidRPr="0017305B">
        <w:rPr>
          <w:rtl/>
        </w:rPr>
        <w:t xml:space="preserve"> קחו את </w:t>
      </w:r>
      <w:bookmarkStart w:id="1598" w:name="_ETM_Q6_745363"/>
      <w:bookmarkEnd w:id="1598"/>
      <w:r w:rsidRPr="0017305B">
        <w:rPr>
          <w:rtl/>
        </w:rPr>
        <w:t>זה, תעשו את זה אתם</w:t>
      </w:r>
      <w:r w:rsidRPr="0017305B">
        <w:rPr>
          <w:rFonts w:hint="cs"/>
          <w:rtl/>
        </w:rPr>
        <w:t>.</w:t>
      </w:r>
      <w:r w:rsidRPr="0017305B">
        <w:rPr>
          <w:rtl/>
        </w:rPr>
        <w:t xml:space="preserve"> לא היום ולא אתמול</w:t>
      </w:r>
      <w:r w:rsidRPr="0017305B">
        <w:rPr>
          <w:rFonts w:hint="cs"/>
          <w:rtl/>
        </w:rPr>
        <w:t>.</w:t>
      </w:r>
      <w:r w:rsidRPr="0017305B">
        <w:rPr>
          <w:rtl/>
        </w:rPr>
        <w:t xml:space="preserve"> כלום </w:t>
      </w:r>
      <w:bookmarkStart w:id="1599" w:name="_ETM_Q6_748856"/>
      <w:bookmarkEnd w:id="1599"/>
      <w:r w:rsidRPr="0017305B">
        <w:rPr>
          <w:rtl/>
        </w:rPr>
        <w:t>לא נעשה</w:t>
      </w:r>
      <w:r w:rsidRPr="0017305B">
        <w:rPr>
          <w:rFonts w:hint="cs"/>
          <w:rtl/>
        </w:rPr>
        <w:t>.</w:t>
      </w:r>
      <w:r>
        <w:rPr>
          <w:rFonts w:hint="cs"/>
          <w:rtl/>
        </w:rPr>
        <w:t xml:space="preserve"> </w:t>
      </w:r>
      <w:bookmarkStart w:id="1600" w:name="TOR_Q7"/>
      <w:bookmarkEnd w:id="1600"/>
      <w:r>
        <w:rPr>
          <w:rFonts w:hint="cs"/>
          <w:rtl/>
        </w:rPr>
        <w:t xml:space="preserve">החידלון הזה של הממשלה בתחום של המאבק בפשיעה, הוא פשוט נורא ואיום. </w:t>
      </w:r>
      <w:bookmarkStart w:id="1601" w:name="_ETM_Q7_158241"/>
      <w:bookmarkEnd w:id="1601"/>
      <w:r>
        <w:rPr>
          <w:rFonts w:hint="cs"/>
          <w:rtl/>
        </w:rPr>
        <w:t>אני אומר את זה – הרי זה הצעת חוק פרטית, והממשלה</w:t>
      </w:r>
      <w:bookmarkStart w:id="1602" w:name="_ETM_Q7_160464"/>
      <w:bookmarkEnd w:id="1602"/>
      <w:r>
        <w:rPr>
          <w:rFonts w:hint="cs"/>
          <w:rtl/>
        </w:rPr>
        <w:t xml:space="preserve"> סוף</w:t>
      </w:r>
      <w:r w:rsidR="004212C4">
        <w:rPr>
          <w:rFonts w:hint="cs"/>
          <w:rtl/>
        </w:rPr>
        <w:t>-</w:t>
      </w:r>
      <w:r>
        <w:rPr>
          <w:rFonts w:hint="cs"/>
          <w:rtl/>
        </w:rPr>
        <w:t xml:space="preserve">סוף החליטה שהיא נותנת לה תמיכה. </w:t>
      </w:r>
    </w:p>
    <w:p w:rsidR="00E9252A" w:rsidRDefault="00E9252A" w:rsidP="006B5F97">
      <w:pPr>
        <w:rPr>
          <w:rtl/>
        </w:rPr>
      </w:pPr>
      <w:bookmarkStart w:id="1603" w:name="_ETM_Q7_118430"/>
      <w:bookmarkStart w:id="1604" w:name="_ETM_Q7_118479"/>
      <w:bookmarkEnd w:id="1603"/>
      <w:bookmarkEnd w:id="1604"/>
    </w:p>
    <w:p w:rsidR="00E9252A" w:rsidRDefault="00E9252A" w:rsidP="006B5F97">
      <w:pPr>
        <w:rPr>
          <w:rtl/>
        </w:rPr>
      </w:pPr>
      <w:bookmarkStart w:id="1605" w:name="_ETM_Q7_118545"/>
      <w:bookmarkStart w:id="1606" w:name="_ETM_Q7_118604"/>
      <w:bookmarkEnd w:id="1605"/>
      <w:bookmarkEnd w:id="1606"/>
      <w:r>
        <w:rPr>
          <w:rFonts w:hint="cs"/>
          <w:rtl/>
        </w:rPr>
        <w:t xml:space="preserve">תראו, המציאות לא השתנתה, אבל המציאות הנוספת היא שאם יושב בן אדם – </w:t>
      </w:r>
      <w:bookmarkStart w:id="1607" w:name="_ETM_Q7_168246"/>
      <w:bookmarkEnd w:id="1607"/>
      <w:r>
        <w:rPr>
          <w:rFonts w:hint="cs"/>
          <w:rtl/>
        </w:rPr>
        <w:t>ואני אומר לכם בכנות, אני אומר את זה לשר המשפטים</w:t>
      </w:r>
      <w:bookmarkStart w:id="1608" w:name="_ETM_Q7_170611"/>
      <w:bookmarkEnd w:id="1608"/>
      <w:r>
        <w:rPr>
          <w:rFonts w:hint="cs"/>
          <w:rtl/>
        </w:rPr>
        <w:t xml:space="preserve">: יש לנו מחלוקות על המון דברים, אבל זה שבכלל </w:t>
      </w:r>
      <w:bookmarkStart w:id="1609" w:name="_ETM_Q7_175799"/>
      <w:bookmarkEnd w:id="1609"/>
      <w:r>
        <w:rPr>
          <w:rFonts w:hint="cs"/>
          <w:rtl/>
        </w:rPr>
        <w:t>אם כתוב השם יואב סגלוביץ' על איזושהי הצעת חוק הוא נפסל, כי יש לבן גביר</w:t>
      </w:r>
      <w:r w:rsidRPr="00850428">
        <w:rPr>
          <w:rFonts w:hint="cs"/>
          <w:rtl/>
        </w:rPr>
        <w:t xml:space="preserve"> </w:t>
      </w:r>
      <w:r>
        <w:rPr>
          <w:rFonts w:hint="cs"/>
          <w:rtl/>
        </w:rPr>
        <w:t>וטו, זה נראה לכם הגיוני</w:t>
      </w:r>
      <w:bookmarkStart w:id="1610" w:name="_ETM_Q7_179706"/>
      <w:bookmarkEnd w:id="1610"/>
      <w:r>
        <w:rPr>
          <w:rFonts w:hint="cs"/>
          <w:rtl/>
        </w:rPr>
        <w:t xml:space="preserve"> בממשל תקין? תגישו את זה אתם. תעבירו את זה. תעבירו</w:t>
      </w:r>
      <w:bookmarkStart w:id="1611" w:name="_ETM_Q7_185665"/>
      <w:bookmarkEnd w:id="1611"/>
      <w:r>
        <w:rPr>
          <w:rFonts w:hint="cs"/>
          <w:rtl/>
        </w:rPr>
        <w:t xml:space="preserve"> את זה. למה זה נזרק פעם קודמת? מדוע זה</w:t>
      </w:r>
      <w:bookmarkStart w:id="1612" w:name="_ETM_Q7_188061"/>
      <w:bookmarkEnd w:id="1612"/>
      <w:r>
        <w:rPr>
          <w:rFonts w:hint="cs"/>
          <w:rtl/>
        </w:rPr>
        <w:t xml:space="preserve"> נזרק פעם קודמת?</w:t>
      </w:r>
    </w:p>
    <w:p w:rsidR="00E9252A" w:rsidRDefault="00E9252A" w:rsidP="006B5F97">
      <w:pPr>
        <w:rPr>
          <w:rtl/>
        </w:rPr>
      </w:pPr>
    </w:p>
    <w:p w:rsidR="00E9252A" w:rsidRDefault="00E9252A" w:rsidP="006B5F97">
      <w:pPr>
        <w:pStyle w:val="af5"/>
        <w:keepNext/>
        <w:rPr>
          <w:rtl/>
        </w:rPr>
      </w:pPr>
      <w:bookmarkStart w:id="1613" w:name="ET_interruption_6682_3"/>
      <w:r w:rsidRPr="007E2584">
        <w:rPr>
          <w:rStyle w:val="TagStyle"/>
          <w:rtl/>
        </w:rPr>
        <w:t xml:space="preserve"> &lt;&lt; קריאה &gt;&gt; </w:t>
      </w:r>
      <w:r>
        <w:rPr>
          <w:rtl/>
        </w:rPr>
        <w:t>שר המשפטים יריב לוין:</w:t>
      </w:r>
      <w:r w:rsidRPr="007E2584">
        <w:rPr>
          <w:rStyle w:val="TagStyle"/>
          <w:rtl/>
        </w:rPr>
        <w:t xml:space="preserve"> &lt;&lt; קריאה &gt;&gt;</w:t>
      </w:r>
      <w:r>
        <w:rPr>
          <w:rtl/>
        </w:rPr>
        <w:t xml:space="preserve">   </w:t>
      </w:r>
      <w:bookmarkEnd w:id="1613"/>
    </w:p>
    <w:p w:rsidR="00E9252A" w:rsidRDefault="00E9252A" w:rsidP="006B5F97">
      <w:pPr>
        <w:pStyle w:val="KeepWithNext"/>
        <w:rPr>
          <w:rtl/>
        </w:rPr>
      </w:pPr>
    </w:p>
    <w:p w:rsidR="00E9252A" w:rsidRDefault="00E9252A" w:rsidP="006B5F97">
      <w:pPr>
        <w:rPr>
          <w:rtl/>
        </w:rPr>
      </w:pPr>
      <w:r w:rsidRPr="0094578D">
        <w:rPr>
          <w:rFonts w:hint="cs"/>
          <w:rtl/>
        </w:rPr>
        <w:t>- - -</w:t>
      </w:r>
      <w:bookmarkStart w:id="1614" w:name="_ETM_Q7_188155"/>
      <w:bookmarkEnd w:id="1614"/>
    </w:p>
    <w:p w:rsidR="00E9252A" w:rsidRDefault="00E9252A" w:rsidP="006B5F97">
      <w:pPr>
        <w:rPr>
          <w:rtl/>
        </w:rPr>
      </w:pPr>
      <w:bookmarkStart w:id="1615" w:name="_ETM_Q7_188206"/>
      <w:bookmarkStart w:id="1616" w:name="_ETM_Q7_189716"/>
      <w:bookmarkEnd w:id="1615"/>
      <w:bookmarkEnd w:id="1616"/>
    </w:p>
    <w:p w:rsidR="00E9252A" w:rsidRDefault="00E9252A" w:rsidP="006B5F97">
      <w:pPr>
        <w:pStyle w:val="-"/>
        <w:keepNext/>
        <w:rPr>
          <w:rtl/>
        </w:rPr>
      </w:pPr>
      <w:bookmarkStart w:id="1617" w:name="ET_speakercontinue_5791_6"/>
      <w:r w:rsidRPr="0083114B">
        <w:rPr>
          <w:rStyle w:val="TagStyle"/>
          <w:rtl/>
        </w:rPr>
        <w:t xml:space="preserve"> &lt;&lt; דובר_המשך &gt;&gt; </w:t>
      </w:r>
      <w:r>
        <w:rPr>
          <w:rtl/>
        </w:rPr>
        <w:t>יואב סגלוביץ' (יש עתיד):</w:t>
      </w:r>
      <w:r w:rsidRPr="0083114B">
        <w:rPr>
          <w:rStyle w:val="TagStyle"/>
          <w:rtl/>
        </w:rPr>
        <w:t xml:space="preserve"> &lt;&lt; דובר_המשך &gt;&gt;</w:t>
      </w:r>
      <w:r>
        <w:rPr>
          <w:rtl/>
        </w:rPr>
        <w:t xml:space="preserve">   </w:t>
      </w:r>
      <w:bookmarkEnd w:id="1617"/>
    </w:p>
    <w:p w:rsidR="00E9252A" w:rsidRDefault="00E9252A" w:rsidP="006B5F97">
      <w:pPr>
        <w:pStyle w:val="KeepWithNext"/>
        <w:rPr>
          <w:rtl/>
        </w:rPr>
      </w:pPr>
    </w:p>
    <w:p w:rsidR="00E9252A" w:rsidRDefault="00E9252A" w:rsidP="006B5F97">
      <w:pPr>
        <w:rPr>
          <w:rtl/>
        </w:rPr>
      </w:pPr>
      <w:r>
        <w:rPr>
          <w:rFonts w:hint="cs"/>
          <w:rtl/>
        </w:rPr>
        <w:t>שר המשפטים, בוא, אמרתי לך, יש</w:t>
      </w:r>
      <w:bookmarkStart w:id="1618" w:name="_ETM_Q7_191886"/>
      <w:bookmarkEnd w:id="1618"/>
      <w:r>
        <w:rPr>
          <w:rFonts w:hint="cs"/>
          <w:rtl/>
        </w:rPr>
        <w:t xml:space="preserve"> לנו מחלוקות גדולות, על החוק הזה - - -</w:t>
      </w:r>
    </w:p>
    <w:p w:rsidR="00E9252A" w:rsidRDefault="00E9252A" w:rsidP="006B5F97">
      <w:pPr>
        <w:rPr>
          <w:rtl/>
        </w:rPr>
      </w:pPr>
    </w:p>
    <w:p w:rsidR="00E9252A" w:rsidRDefault="00E9252A" w:rsidP="006B5F97">
      <w:pPr>
        <w:pStyle w:val="af5"/>
        <w:keepNext/>
        <w:rPr>
          <w:rtl/>
        </w:rPr>
      </w:pPr>
      <w:bookmarkStart w:id="1619" w:name="ET_interruption_6682_7"/>
      <w:r w:rsidRPr="0083114B">
        <w:rPr>
          <w:rStyle w:val="TagStyle"/>
          <w:rtl/>
        </w:rPr>
        <w:t xml:space="preserve"> &lt;&lt; קריאה &gt;&gt; </w:t>
      </w:r>
      <w:r>
        <w:rPr>
          <w:rtl/>
        </w:rPr>
        <w:t>שר המשפטים יריב לוין:</w:t>
      </w:r>
      <w:r w:rsidRPr="0083114B">
        <w:rPr>
          <w:rStyle w:val="TagStyle"/>
          <w:rtl/>
        </w:rPr>
        <w:t xml:space="preserve"> &lt;&lt; קריאה &gt;&gt;</w:t>
      </w:r>
      <w:r>
        <w:rPr>
          <w:rtl/>
        </w:rPr>
        <w:t xml:space="preserve">   </w:t>
      </w:r>
      <w:bookmarkEnd w:id="1619"/>
    </w:p>
    <w:p w:rsidR="00E9252A" w:rsidRDefault="00E9252A" w:rsidP="006B5F97">
      <w:pPr>
        <w:pStyle w:val="KeepWithNext"/>
        <w:rPr>
          <w:rtl/>
        </w:rPr>
      </w:pPr>
    </w:p>
    <w:p w:rsidR="00E9252A" w:rsidRDefault="00E9252A" w:rsidP="006B5F97">
      <w:pPr>
        <w:rPr>
          <w:rtl/>
        </w:rPr>
      </w:pPr>
      <w:r>
        <w:rPr>
          <w:rFonts w:hint="cs"/>
          <w:rtl/>
        </w:rPr>
        <w:t xml:space="preserve">יואב, </w:t>
      </w:r>
      <w:bookmarkStart w:id="1620" w:name="_ETM_Q7_193181"/>
      <w:bookmarkEnd w:id="1620"/>
      <w:r>
        <w:rPr>
          <w:rFonts w:hint="cs"/>
          <w:rtl/>
        </w:rPr>
        <w:t>זה לא עוזר, זה לא שם</w:t>
      </w:r>
      <w:bookmarkStart w:id="1621" w:name="_ETM_Q7_198710"/>
      <w:bookmarkEnd w:id="1621"/>
      <w:r>
        <w:rPr>
          <w:rFonts w:hint="cs"/>
          <w:rtl/>
        </w:rPr>
        <w:t xml:space="preserve"> - - -</w:t>
      </w:r>
    </w:p>
    <w:p w:rsidR="00E9252A" w:rsidRDefault="00E9252A" w:rsidP="006B5F97">
      <w:pPr>
        <w:rPr>
          <w:rtl/>
        </w:rPr>
      </w:pPr>
      <w:bookmarkStart w:id="1622" w:name="_ETM_Q7_198753"/>
      <w:bookmarkEnd w:id="1622"/>
    </w:p>
    <w:p w:rsidR="00E9252A" w:rsidRDefault="00E9252A" w:rsidP="006B5F97">
      <w:pPr>
        <w:pStyle w:val="-"/>
        <w:keepNext/>
        <w:rPr>
          <w:rtl/>
        </w:rPr>
      </w:pPr>
      <w:bookmarkStart w:id="1623" w:name="ET_speakercontinue_5791_8"/>
      <w:r w:rsidRPr="00083E01">
        <w:rPr>
          <w:rStyle w:val="TagStyle"/>
          <w:rtl/>
        </w:rPr>
        <w:t xml:space="preserve"> &lt;&lt; דובר_המשך &gt;&gt; </w:t>
      </w:r>
      <w:r>
        <w:rPr>
          <w:rtl/>
        </w:rPr>
        <w:t>יואב סגלוביץ' (יש עתיד):</w:t>
      </w:r>
      <w:r w:rsidRPr="00083E01">
        <w:rPr>
          <w:rStyle w:val="TagStyle"/>
          <w:rtl/>
        </w:rPr>
        <w:t xml:space="preserve"> &lt;&lt; דובר_המשך &gt;&gt;</w:t>
      </w:r>
      <w:r>
        <w:rPr>
          <w:rtl/>
        </w:rPr>
        <w:t xml:space="preserve">   </w:t>
      </w:r>
      <w:bookmarkEnd w:id="1623"/>
    </w:p>
    <w:p w:rsidR="00E9252A" w:rsidRDefault="00E9252A" w:rsidP="006B5F97">
      <w:pPr>
        <w:pStyle w:val="KeepWithNext"/>
        <w:rPr>
          <w:rtl/>
        </w:rPr>
      </w:pPr>
    </w:p>
    <w:p w:rsidR="00E9252A" w:rsidRDefault="00E9252A" w:rsidP="006B5F97">
      <w:pPr>
        <w:rPr>
          <w:rtl/>
        </w:rPr>
      </w:pPr>
      <w:bookmarkStart w:id="1624" w:name="_ETM_Q7_200357"/>
      <w:bookmarkEnd w:id="1624"/>
      <w:r>
        <w:rPr>
          <w:rFonts w:hint="cs"/>
          <w:rtl/>
        </w:rPr>
        <w:t>אדוני השר, עובדה היא,</w:t>
      </w:r>
      <w:bookmarkStart w:id="1625" w:name="_ETM_Q7_201614"/>
      <w:bookmarkEnd w:id="1625"/>
      <w:r>
        <w:rPr>
          <w:rFonts w:hint="cs"/>
          <w:rtl/>
        </w:rPr>
        <w:t xml:space="preserve"> החוק הזה הוא לא חוק שהוא קשור לפוליטי, אני אומר לך, זה לא חוק שלי. זה לא חוק שלי. זה </w:t>
      </w:r>
      <w:bookmarkStart w:id="1626" w:name="_ETM_Q7_207223"/>
      <w:bookmarkEnd w:id="1626"/>
      <w:r>
        <w:rPr>
          <w:rFonts w:hint="cs"/>
          <w:rtl/>
        </w:rPr>
        <w:t xml:space="preserve">חוק שעבדו עליו במשרד המשפטים, וזרקתם אותו מכל המדרגות בתקופה </w:t>
      </w:r>
      <w:bookmarkStart w:id="1627" w:name="_ETM_Q7_211222"/>
      <w:bookmarkEnd w:id="1627"/>
      <w:r>
        <w:rPr>
          <w:rFonts w:hint="cs"/>
          <w:rtl/>
        </w:rPr>
        <w:t>שהפשיעה היא מטורפת. דיברתי איתך יותר מפעם אחת בשיחות צד,</w:t>
      </w:r>
      <w:bookmarkStart w:id="1628" w:name="_ETM_Q7_214491"/>
      <w:bookmarkEnd w:id="1628"/>
      <w:r>
        <w:rPr>
          <w:rFonts w:hint="cs"/>
          <w:rtl/>
        </w:rPr>
        <w:t xml:space="preserve"> לא על החוק הזה,  אבל כשיושב שר בלתי כשיר בעליל, </w:t>
      </w:r>
      <w:bookmarkStart w:id="1629" w:name="_ETM_Q7_219285"/>
      <w:bookmarkEnd w:id="1629"/>
      <w:r>
        <w:rPr>
          <w:rFonts w:hint="cs"/>
          <w:rtl/>
        </w:rPr>
        <w:t xml:space="preserve">זאת תמונת המצב בסופו של דבר. </w:t>
      </w:r>
    </w:p>
    <w:p w:rsidR="00E9252A" w:rsidRDefault="00E9252A" w:rsidP="006B5F97">
      <w:pPr>
        <w:rPr>
          <w:rtl/>
        </w:rPr>
      </w:pPr>
      <w:bookmarkStart w:id="1630" w:name="_ETM_Q7_236808"/>
      <w:bookmarkStart w:id="1631" w:name="_ETM_Q7_236848"/>
      <w:bookmarkStart w:id="1632" w:name="_ETM_Q7_236936"/>
      <w:bookmarkEnd w:id="1630"/>
      <w:bookmarkEnd w:id="1631"/>
      <w:bookmarkEnd w:id="1632"/>
    </w:p>
    <w:p w:rsidR="00E9252A" w:rsidRDefault="00E9252A" w:rsidP="006B5F97">
      <w:pPr>
        <w:rPr>
          <w:rtl/>
        </w:rPr>
      </w:pPr>
      <w:bookmarkStart w:id="1633" w:name="_ETM_Q7_236967"/>
      <w:bookmarkEnd w:id="1633"/>
      <w:r>
        <w:rPr>
          <w:rFonts w:hint="cs"/>
          <w:rtl/>
        </w:rPr>
        <w:t>אפשר להגיד מה</w:t>
      </w:r>
      <w:bookmarkStart w:id="1634" w:name="_ETM_Q7_220226"/>
      <w:bookmarkEnd w:id="1634"/>
      <w:r>
        <w:rPr>
          <w:rFonts w:hint="cs"/>
          <w:rtl/>
        </w:rPr>
        <w:t xml:space="preserve"> שרוצים, אז היום יגידו שהעבירו את זה, והשרה מאי גולן</w:t>
      </w:r>
      <w:bookmarkStart w:id="1635" w:name="_ETM_Q7_223685"/>
      <w:bookmarkEnd w:id="1635"/>
      <w:r>
        <w:rPr>
          <w:rFonts w:hint="cs"/>
          <w:rtl/>
        </w:rPr>
        <w:t xml:space="preserve"> תציג תוכנית למאבק בפשיעה בחברה הערבית, ואנחנו בשבוע הבא פיזור </w:t>
      </w:r>
      <w:bookmarkStart w:id="1636" w:name="_ETM_Q7_230032"/>
      <w:bookmarkEnd w:id="1636"/>
      <w:r>
        <w:rPr>
          <w:rFonts w:hint="cs"/>
          <w:rtl/>
        </w:rPr>
        <w:t xml:space="preserve">הכנסת. </w:t>
      </w:r>
      <w:bookmarkStart w:id="1637" w:name="_ETM_Q7_231320"/>
      <w:bookmarkStart w:id="1638" w:name="_ETM_Q7_231374"/>
      <w:bookmarkEnd w:id="1637"/>
      <w:bookmarkEnd w:id="1638"/>
      <w:r>
        <w:rPr>
          <w:rFonts w:hint="cs"/>
          <w:rtl/>
        </w:rPr>
        <w:t>זאת מציאות שצריך לשנות אותה, כי בסוף אנשים</w:t>
      </w:r>
      <w:bookmarkStart w:id="1639" w:name="_ETM_Q7_233074"/>
      <w:bookmarkEnd w:id="1639"/>
      <w:r>
        <w:rPr>
          <w:rFonts w:hint="cs"/>
          <w:rtl/>
        </w:rPr>
        <w:t xml:space="preserve"> נרצחים. אתמול </w:t>
      </w:r>
      <w:proofErr w:type="spellStart"/>
      <w:r>
        <w:rPr>
          <w:rFonts w:hint="cs"/>
          <w:rtl/>
        </w:rPr>
        <w:t>בג'דיידה</w:t>
      </w:r>
      <w:proofErr w:type="spellEnd"/>
      <w:r>
        <w:rPr>
          <w:rFonts w:hint="cs"/>
          <w:rtl/>
        </w:rPr>
        <w:t xml:space="preserve">-מכר, נכנסנו לבית של אדם מבוגר </w:t>
      </w:r>
      <w:bookmarkStart w:id="1640" w:name="_ETM_Q7_235232"/>
      <w:bookmarkEnd w:id="1640"/>
      <w:r>
        <w:rPr>
          <w:rFonts w:hint="cs"/>
          <w:rtl/>
        </w:rPr>
        <w:t xml:space="preserve">וירו בו ובבנו; אתמול בטמרה נכנסו למספרה ואפילו מילה אחת </w:t>
      </w:r>
      <w:bookmarkStart w:id="1641" w:name="_ETM_Q7_239864"/>
      <w:bookmarkEnd w:id="1641"/>
      <w:r>
        <w:rPr>
          <w:rFonts w:hint="cs"/>
          <w:rtl/>
        </w:rPr>
        <w:t xml:space="preserve">לא נאמרה על ידי השר לביטחון פנים; לא נאמרה, כי </w:t>
      </w:r>
      <w:bookmarkStart w:id="1642" w:name="_ETM_Q7_242777"/>
      <w:bookmarkEnd w:id="1642"/>
      <w:r>
        <w:rPr>
          <w:rFonts w:hint="cs"/>
          <w:rtl/>
        </w:rPr>
        <w:t>הבן אדם הוא עבריין. עבריין לא משתנה – סליחה שאני אומר</w:t>
      </w:r>
      <w:bookmarkStart w:id="1643" w:name="_ETM_Q7_246793"/>
      <w:bookmarkEnd w:id="1643"/>
      <w:r>
        <w:rPr>
          <w:rFonts w:hint="cs"/>
          <w:rtl/>
        </w:rPr>
        <w:t xml:space="preserve"> את זה.</w:t>
      </w:r>
    </w:p>
    <w:p w:rsidR="00E9252A" w:rsidRDefault="00E9252A" w:rsidP="006B5F97">
      <w:pPr>
        <w:rPr>
          <w:rtl/>
        </w:rPr>
      </w:pPr>
    </w:p>
    <w:p w:rsidR="00E9252A" w:rsidRDefault="00E9252A" w:rsidP="006B5F97">
      <w:pPr>
        <w:pStyle w:val="af6"/>
        <w:keepNext/>
        <w:rPr>
          <w:rtl/>
        </w:rPr>
      </w:pPr>
      <w:r w:rsidRPr="00083E01">
        <w:rPr>
          <w:rStyle w:val="TagStyle"/>
          <w:rtl/>
        </w:rPr>
        <w:t xml:space="preserve"> &lt;&lt; יור &gt;&gt; </w:t>
      </w:r>
      <w:r>
        <w:rPr>
          <w:rtl/>
        </w:rPr>
        <w:t>היו"ר אמיר אוחנה:</w:t>
      </w:r>
      <w:r w:rsidRPr="00083E01">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xml:space="preserve">תודה לאדוני. אני מתכבד להזמין את שר המשפטים יריב </w:t>
      </w:r>
      <w:bookmarkStart w:id="1644" w:name="_ETM_Q7_250301"/>
      <w:bookmarkEnd w:id="1644"/>
      <w:r>
        <w:rPr>
          <w:rFonts w:hint="cs"/>
          <w:rtl/>
        </w:rPr>
        <w:t>לוין להציג את עמדת הממשלה ביחס להצעות החוק.</w:t>
      </w:r>
    </w:p>
    <w:p w:rsidR="00E9252A" w:rsidRDefault="00E9252A" w:rsidP="006B5F97">
      <w:pPr>
        <w:rPr>
          <w:rtl/>
        </w:rPr>
      </w:pPr>
      <w:bookmarkStart w:id="1645" w:name="_ETM_Q7_260292"/>
      <w:bookmarkEnd w:id="1645"/>
    </w:p>
    <w:p w:rsidR="00E9252A" w:rsidRDefault="00E9252A" w:rsidP="006B5F97">
      <w:pPr>
        <w:pStyle w:val="a4"/>
        <w:keepNext/>
        <w:rPr>
          <w:rtl/>
        </w:rPr>
      </w:pPr>
      <w:bookmarkStart w:id="1646" w:name="ET_speaker_6682_10"/>
      <w:r w:rsidRPr="00CD6B8C">
        <w:rPr>
          <w:rStyle w:val="TagStyle"/>
          <w:rtl/>
        </w:rPr>
        <w:t xml:space="preserve"> &lt;&lt; דובר &gt;&gt; </w:t>
      </w:r>
      <w:bookmarkStart w:id="1647" w:name="_Toc234422880"/>
      <w:bookmarkStart w:id="1648" w:name="_Toc234432036"/>
      <w:bookmarkStart w:id="1649" w:name="_Toc234439900"/>
      <w:bookmarkStart w:id="1650" w:name="_Toc234440640"/>
      <w:r>
        <w:rPr>
          <w:rtl/>
        </w:rPr>
        <w:t>שר המשפטים יריב לוין:</w:t>
      </w:r>
      <w:bookmarkEnd w:id="1647"/>
      <w:bookmarkEnd w:id="1648"/>
      <w:bookmarkEnd w:id="1649"/>
      <w:bookmarkEnd w:id="1650"/>
      <w:r w:rsidRPr="00CD6B8C">
        <w:rPr>
          <w:rStyle w:val="TagStyle"/>
          <w:rtl/>
        </w:rPr>
        <w:t xml:space="preserve"> &lt;&lt; דובר &gt;&gt;</w:t>
      </w:r>
      <w:r>
        <w:rPr>
          <w:rtl/>
        </w:rPr>
        <w:t xml:space="preserve">   </w:t>
      </w:r>
      <w:bookmarkEnd w:id="1646"/>
    </w:p>
    <w:p w:rsidR="00E9252A" w:rsidRDefault="00E9252A" w:rsidP="006B5F97">
      <w:pPr>
        <w:pStyle w:val="KeepWithNext"/>
        <w:rPr>
          <w:rtl/>
        </w:rPr>
      </w:pPr>
    </w:p>
    <w:p w:rsidR="00E9252A" w:rsidRDefault="00E9252A" w:rsidP="006B5F97">
      <w:pPr>
        <w:rPr>
          <w:rtl/>
        </w:rPr>
      </w:pPr>
      <w:bookmarkStart w:id="1651" w:name="_ETM_Q7_260721"/>
      <w:bookmarkStart w:id="1652" w:name="_ETM_Q7_260765"/>
      <w:bookmarkEnd w:id="1651"/>
      <w:bookmarkEnd w:id="1652"/>
      <w:r>
        <w:rPr>
          <w:rFonts w:hint="cs"/>
          <w:rtl/>
        </w:rPr>
        <w:t>תודה רבה</w:t>
      </w:r>
      <w:bookmarkStart w:id="1653" w:name="_ETM_Q7_265914"/>
      <w:bookmarkEnd w:id="1653"/>
      <w:r>
        <w:rPr>
          <w:rFonts w:hint="cs"/>
          <w:rtl/>
        </w:rPr>
        <w:t xml:space="preserve"> אדוני היושב-ראש, כבוד השר, חברות וחברי הכנסת, אתחיל דווקא מסוף הדברים של חבר הכנסת סגלוביץ'. למען האמת, אני </w:t>
      </w:r>
      <w:bookmarkStart w:id="1654" w:name="_ETM_Q7_275587"/>
      <w:bookmarkEnd w:id="1654"/>
      <w:r>
        <w:rPr>
          <w:rFonts w:hint="cs"/>
          <w:rtl/>
        </w:rPr>
        <w:t>מוכרח להגיד לך, חבר הכנסת סגלוביץ', אני לא</w:t>
      </w:r>
      <w:bookmarkStart w:id="1655" w:name="_ETM_Q7_277197"/>
      <w:bookmarkEnd w:id="1655"/>
      <w:r>
        <w:rPr>
          <w:rFonts w:hint="cs"/>
          <w:rtl/>
        </w:rPr>
        <w:t xml:space="preserve"> יכול לבוא אליך בטענות, כי פשוט ביטאת בדיוק את הלך הרוח באופן שבו התנהלה ועדת שרים לחקיקה בתקופה, </w:t>
      </w:r>
      <w:bookmarkStart w:id="1656" w:name="_ETM_Q7_286416"/>
      <w:bookmarkEnd w:id="1656"/>
      <w:r>
        <w:rPr>
          <w:rFonts w:hint="cs"/>
          <w:rtl/>
        </w:rPr>
        <w:t xml:space="preserve">בקדנציה הקודמת, כאשר הממשלה הייתה שלכם. בכל פעם שראיתם </w:t>
      </w:r>
      <w:bookmarkStart w:id="1657" w:name="_ETM_Q7_290763"/>
      <w:bookmarkEnd w:id="1657"/>
      <w:r>
        <w:rPr>
          <w:rFonts w:hint="cs"/>
          <w:rtl/>
        </w:rPr>
        <w:t xml:space="preserve">שם של מישהו שלא מוצא בעיניכם, פשוט פסלתם את החוקים </w:t>
      </w:r>
      <w:bookmarkStart w:id="1658" w:name="_ETM_Q7_295775"/>
      <w:bookmarkEnd w:id="1658"/>
      <w:r>
        <w:rPr>
          <w:rFonts w:hint="cs"/>
          <w:rtl/>
        </w:rPr>
        <w:t>שלו, גם אם הוא הציע הצעות חוק שאתם עצמכם הייתם שותפים להן בעבר.</w:t>
      </w:r>
    </w:p>
    <w:p w:rsidR="00E9252A" w:rsidRDefault="00E9252A" w:rsidP="006B5F97">
      <w:pPr>
        <w:rPr>
          <w:rtl/>
        </w:rPr>
      </w:pPr>
    </w:p>
    <w:p w:rsidR="00E9252A" w:rsidRDefault="00E9252A" w:rsidP="006B5F97">
      <w:pPr>
        <w:pStyle w:val="af5"/>
        <w:keepNext/>
        <w:rPr>
          <w:rtl/>
        </w:rPr>
      </w:pPr>
      <w:r w:rsidRPr="00631058">
        <w:rPr>
          <w:rStyle w:val="TagStyle"/>
          <w:rtl/>
        </w:rPr>
        <w:t xml:space="preserve"> &lt;&lt; קריאה &gt;&gt; </w:t>
      </w:r>
      <w:r>
        <w:rPr>
          <w:rtl/>
        </w:rPr>
        <w:t>נאור שירי (יש עתיד):</w:t>
      </w:r>
      <w:r w:rsidRPr="00631058">
        <w:rPr>
          <w:rStyle w:val="TagStyle"/>
          <w:rtl/>
        </w:rPr>
        <w:t xml:space="preserve"> &lt;&lt; קריאה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ואתם לא עשיתם ככה בקדנציה הזאת.</w:t>
      </w:r>
      <w:bookmarkStart w:id="1659" w:name="_ETM_Q7_304149"/>
      <w:bookmarkEnd w:id="1659"/>
    </w:p>
    <w:p w:rsidR="00E9252A" w:rsidRDefault="00E9252A" w:rsidP="006B5F97">
      <w:pPr>
        <w:rPr>
          <w:rtl/>
        </w:rPr>
      </w:pPr>
      <w:bookmarkStart w:id="1660" w:name="_ETM_Q7_304195"/>
      <w:bookmarkEnd w:id="1660"/>
    </w:p>
    <w:p w:rsidR="00E9252A" w:rsidRDefault="00E9252A" w:rsidP="006B5F97">
      <w:pPr>
        <w:pStyle w:val="-"/>
        <w:keepNext/>
        <w:rPr>
          <w:rtl/>
        </w:rPr>
      </w:pPr>
      <w:bookmarkStart w:id="1661" w:name="ET_speakercontinue_6682_12"/>
      <w:r w:rsidRPr="00631058">
        <w:rPr>
          <w:rStyle w:val="TagStyle"/>
          <w:rtl/>
        </w:rPr>
        <w:t xml:space="preserve"> &lt;&lt; דובר_המשך &gt;&gt; </w:t>
      </w:r>
      <w:r>
        <w:rPr>
          <w:rtl/>
        </w:rPr>
        <w:t>שר המשפטים יריב לוין:</w:t>
      </w:r>
      <w:r w:rsidRPr="00631058">
        <w:rPr>
          <w:rStyle w:val="TagStyle"/>
          <w:rtl/>
        </w:rPr>
        <w:t xml:space="preserve"> &lt;&lt; דובר_המשך &gt;&gt;</w:t>
      </w:r>
      <w:r>
        <w:rPr>
          <w:rtl/>
        </w:rPr>
        <w:t xml:space="preserve">   </w:t>
      </w:r>
      <w:bookmarkEnd w:id="1661"/>
    </w:p>
    <w:p w:rsidR="00E9252A" w:rsidRDefault="00E9252A" w:rsidP="006B5F97">
      <w:pPr>
        <w:pStyle w:val="KeepWithNext"/>
        <w:rPr>
          <w:rtl/>
        </w:rPr>
      </w:pPr>
    </w:p>
    <w:p w:rsidR="00E9252A" w:rsidRDefault="00E9252A" w:rsidP="006B5F97">
      <w:pPr>
        <w:rPr>
          <w:rtl/>
        </w:rPr>
      </w:pPr>
      <w:bookmarkStart w:id="1662" w:name="_ETM_Q7_305175"/>
      <w:bookmarkEnd w:id="1662"/>
      <w:r>
        <w:rPr>
          <w:rFonts w:hint="cs"/>
          <w:rtl/>
        </w:rPr>
        <w:t xml:space="preserve">חבר הכנסת שירי, תן לי לסיים, אחר כך אשמע כל דבר. </w:t>
      </w:r>
      <w:bookmarkStart w:id="1663" w:name="_ETM_Q7_306391"/>
      <w:bookmarkEnd w:id="1663"/>
      <w:r>
        <w:rPr>
          <w:rFonts w:hint="cs"/>
          <w:rtl/>
        </w:rPr>
        <w:t xml:space="preserve">רק נדמה לי שלפני שבועיים או שלושה העברתי </w:t>
      </w:r>
      <w:bookmarkStart w:id="1664" w:name="_ETM_Q7_311321"/>
      <w:bookmarkEnd w:id="1664"/>
      <w:r>
        <w:rPr>
          <w:rFonts w:hint="cs"/>
          <w:rtl/>
        </w:rPr>
        <w:t xml:space="preserve">בוועדת שרים הצעת חוק שלך, אם אני זוכר נכון. אמת? </w:t>
      </w:r>
      <w:bookmarkStart w:id="1665" w:name="_ETM_Q7_313047"/>
      <w:bookmarkEnd w:id="1665"/>
      <w:r>
        <w:rPr>
          <w:rFonts w:hint="cs"/>
          <w:rtl/>
        </w:rPr>
        <w:t>אז בוא נדייק.</w:t>
      </w:r>
    </w:p>
    <w:p w:rsidR="00E9252A" w:rsidRDefault="00E9252A" w:rsidP="006B5F97">
      <w:pPr>
        <w:rPr>
          <w:rtl/>
        </w:rPr>
      </w:pPr>
    </w:p>
    <w:p w:rsidR="00E9252A" w:rsidRDefault="00E9252A" w:rsidP="006B5F97">
      <w:pPr>
        <w:pStyle w:val="af5"/>
        <w:keepNext/>
        <w:rPr>
          <w:rtl/>
        </w:rPr>
      </w:pPr>
      <w:bookmarkStart w:id="1666" w:name="ET_interruption_6127_13"/>
      <w:r w:rsidRPr="00631058">
        <w:rPr>
          <w:rStyle w:val="TagStyle"/>
          <w:rtl/>
        </w:rPr>
        <w:t xml:space="preserve"> &lt;&lt; קריאה &gt;&gt; </w:t>
      </w:r>
      <w:r>
        <w:rPr>
          <w:rtl/>
        </w:rPr>
        <w:t>ולדימיר בליאק (יש עתיד):</w:t>
      </w:r>
      <w:r w:rsidRPr="00631058">
        <w:rPr>
          <w:rStyle w:val="TagStyle"/>
          <w:rtl/>
        </w:rPr>
        <w:t xml:space="preserve"> &lt;&lt; קריאה &gt;&gt;</w:t>
      </w:r>
      <w:r>
        <w:rPr>
          <w:rtl/>
        </w:rPr>
        <w:t xml:space="preserve">   </w:t>
      </w:r>
      <w:bookmarkEnd w:id="1666"/>
    </w:p>
    <w:p w:rsidR="00E9252A" w:rsidRDefault="00E9252A" w:rsidP="006B5F97">
      <w:pPr>
        <w:pStyle w:val="KeepWithNext"/>
        <w:rPr>
          <w:rtl/>
        </w:rPr>
      </w:pPr>
    </w:p>
    <w:p w:rsidR="00E9252A" w:rsidRDefault="00E9252A" w:rsidP="006B5F97">
      <w:pPr>
        <w:rPr>
          <w:rtl/>
        </w:rPr>
      </w:pPr>
      <w:r>
        <w:rPr>
          <w:rFonts w:hint="cs"/>
          <w:rtl/>
        </w:rPr>
        <w:t>בסדר, אז אני אגיד את זה. אני אגיד את זה. את כל החוקים שלי פסלתם.</w:t>
      </w:r>
      <w:bookmarkStart w:id="1667" w:name="_ETM_Q7_317097"/>
      <w:bookmarkEnd w:id="1667"/>
    </w:p>
    <w:p w:rsidR="00E9252A" w:rsidRDefault="00E9252A" w:rsidP="006B5F97">
      <w:pPr>
        <w:rPr>
          <w:rtl/>
        </w:rPr>
      </w:pPr>
      <w:bookmarkStart w:id="1668" w:name="_ETM_Q7_317154"/>
      <w:bookmarkEnd w:id="1668"/>
    </w:p>
    <w:p w:rsidR="00E9252A" w:rsidRDefault="00E9252A" w:rsidP="006B5F97">
      <w:pPr>
        <w:pStyle w:val="-"/>
        <w:keepNext/>
        <w:rPr>
          <w:rtl/>
        </w:rPr>
      </w:pPr>
      <w:bookmarkStart w:id="1669" w:name="ET_speakercontinue_6682_14"/>
      <w:r w:rsidRPr="00EB6037">
        <w:rPr>
          <w:rStyle w:val="TagStyle"/>
          <w:rtl/>
        </w:rPr>
        <w:t xml:space="preserve"> &lt;&lt; דובר_המשך &gt;&gt; </w:t>
      </w:r>
      <w:r>
        <w:rPr>
          <w:rtl/>
        </w:rPr>
        <w:t>שר המשפטים יריב לוין:</w:t>
      </w:r>
      <w:r w:rsidRPr="00EB6037">
        <w:rPr>
          <w:rStyle w:val="TagStyle"/>
          <w:rtl/>
        </w:rPr>
        <w:t xml:space="preserve"> &lt;&lt; דובר_המשך &gt;&gt;</w:t>
      </w:r>
      <w:r>
        <w:rPr>
          <w:rtl/>
        </w:rPr>
        <w:t xml:space="preserve">   </w:t>
      </w:r>
      <w:bookmarkEnd w:id="1669"/>
    </w:p>
    <w:p w:rsidR="00E9252A" w:rsidRDefault="00E9252A" w:rsidP="006B5F97">
      <w:pPr>
        <w:pStyle w:val="KeepWithNext"/>
        <w:rPr>
          <w:rtl/>
        </w:rPr>
      </w:pPr>
    </w:p>
    <w:p w:rsidR="00E9252A" w:rsidRDefault="00E9252A" w:rsidP="006B5F97">
      <w:pPr>
        <w:rPr>
          <w:rtl/>
        </w:rPr>
      </w:pPr>
      <w:bookmarkStart w:id="1670" w:name="_ETM_Q7_318385"/>
      <w:bookmarkEnd w:id="1670"/>
      <w:r>
        <w:rPr>
          <w:rFonts w:hint="cs"/>
          <w:rtl/>
        </w:rPr>
        <w:t xml:space="preserve">חבר הכנסת </w:t>
      </w:r>
      <w:bookmarkStart w:id="1671" w:name="_ETM_Q7_320167"/>
      <w:bookmarkEnd w:id="1671"/>
      <w:r>
        <w:rPr>
          <w:rFonts w:hint="cs"/>
          <w:rtl/>
        </w:rPr>
        <w:t>בליאק, גם אתה - - -</w:t>
      </w:r>
    </w:p>
    <w:p w:rsidR="00E9252A" w:rsidRDefault="00E9252A" w:rsidP="006B5F97">
      <w:pPr>
        <w:rPr>
          <w:rtl/>
        </w:rPr>
      </w:pPr>
    </w:p>
    <w:p w:rsidR="00E9252A" w:rsidRDefault="00E9252A" w:rsidP="006B5F97">
      <w:pPr>
        <w:pStyle w:val="af5"/>
        <w:keepNext/>
        <w:rPr>
          <w:rtl/>
        </w:rPr>
      </w:pPr>
      <w:r w:rsidRPr="00F7633B">
        <w:rPr>
          <w:rStyle w:val="TagStyle"/>
          <w:rtl/>
        </w:rPr>
        <w:t xml:space="preserve"> &lt;&lt; קריאה &gt;&gt; </w:t>
      </w:r>
      <w:r>
        <w:rPr>
          <w:rtl/>
        </w:rPr>
        <w:t>נאור שירי (יש עתיד):</w:t>
      </w:r>
      <w:r w:rsidRPr="00F7633B">
        <w:rPr>
          <w:rStyle w:val="TagStyle"/>
          <w:rtl/>
        </w:rPr>
        <w:t xml:space="preserve"> &lt;&lt; קריאה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הייתה הצעה של אלי דלל ושלי, העברתם את שלו ולא את שלי.</w:t>
      </w:r>
    </w:p>
    <w:p w:rsidR="00E9252A" w:rsidRDefault="00E9252A" w:rsidP="006B5F97">
      <w:pPr>
        <w:rPr>
          <w:rtl/>
        </w:rPr>
      </w:pPr>
      <w:bookmarkStart w:id="1672" w:name="_ETM_Q7_323741"/>
      <w:bookmarkStart w:id="1673" w:name="_ETM_Q7_323791"/>
      <w:bookmarkEnd w:id="1672"/>
      <w:bookmarkEnd w:id="1673"/>
    </w:p>
    <w:p w:rsidR="00E9252A" w:rsidRDefault="00E9252A" w:rsidP="006B5F97">
      <w:pPr>
        <w:pStyle w:val="af5"/>
        <w:keepNext/>
        <w:rPr>
          <w:rtl/>
        </w:rPr>
      </w:pPr>
      <w:bookmarkStart w:id="1674" w:name="ET_interruption_6127_16"/>
      <w:r w:rsidRPr="00F7633B">
        <w:rPr>
          <w:rStyle w:val="TagStyle"/>
          <w:rtl/>
        </w:rPr>
        <w:t xml:space="preserve"> &lt;&lt; קריאה &gt;&gt; </w:t>
      </w:r>
      <w:r>
        <w:rPr>
          <w:rtl/>
        </w:rPr>
        <w:t>ולדימיר בליאק (יש עתיד):</w:t>
      </w:r>
      <w:r w:rsidRPr="00F7633B">
        <w:rPr>
          <w:rStyle w:val="TagStyle"/>
          <w:rtl/>
        </w:rPr>
        <w:t xml:space="preserve"> &lt;&lt; קריאה &gt;&gt;</w:t>
      </w:r>
      <w:r>
        <w:rPr>
          <w:rtl/>
        </w:rPr>
        <w:t xml:space="preserve">   </w:t>
      </w:r>
      <w:bookmarkEnd w:id="1674"/>
    </w:p>
    <w:p w:rsidR="00E9252A" w:rsidRDefault="00E9252A" w:rsidP="006B5F97">
      <w:pPr>
        <w:pStyle w:val="KeepWithNext"/>
        <w:rPr>
          <w:rtl/>
        </w:rPr>
      </w:pPr>
    </w:p>
    <w:p w:rsidR="00E9252A" w:rsidRDefault="00E9252A" w:rsidP="006B5F97">
      <w:pPr>
        <w:rPr>
          <w:rtl/>
        </w:rPr>
      </w:pPr>
      <w:r>
        <w:rPr>
          <w:rFonts w:hint="cs"/>
          <w:rtl/>
        </w:rPr>
        <w:t>אדוני השר, בתחילת הקדנציה</w:t>
      </w:r>
      <w:bookmarkStart w:id="1675" w:name="_ETM_Q7_327070"/>
      <w:bookmarkEnd w:id="1675"/>
      <w:r>
        <w:rPr>
          <w:rFonts w:hint="cs"/>
          <w:rtl/>
        </w:rPr>
        <w:t xml:space="preserve"> הזאת, הבטחת לנהוג אחרת.</w:t>
      </w:r>
      <w:bookmarkStart w:id="1676" w:name="_ETM_Q7_328878"/>
      <w:bookmarkEnd w:id="1676"/>
    </w:p>
    <w:p w:rsidR="00E9252A" w:rsidRDefault="00E9252A" w:rsidP="006B5F97">
      <w:pPr>
        <w:rPr>
          <w:rtl/>
        </w:rPr>
      </w:pPr>
      <w:bookmarkStart w:id="1677" w:name="_ETM_Q7_328923"/>
      <w:bookmarkEnd w:id="1677"/>
    </w:p>
    <w:p w:rsidR="00E9252A" w:rsidRDefault="00E9252A" w:rsidP="006B5F97">
      <w:pPr>
        <w:pStyle w:val="-"/>
        <w:keepNext/>
        <w:rPr>
          <w:rtl/>
        </w:rPr>
      </w:pPr>
      <w:bookmarkStart w:id="1678" w:name="ET_speakercontinue_6682_17"/>
      <w:r w:rsidRPr="00F7633B">
        <w:rPr>
          <w:rStyle w:val="TagStyle"/>
          <w:rtl/>
        </w:rPr>
        <w:t xml:space="preserve"> &lt;&lt; דובר_המשך &gt;&gt; </w:t>
      </w:r>
      <w:r>
        <w:rPr>
          <w:rtl/>
        </w:rPr>
        <w:t>שר המשפטים יריב לוין:</w:t>
      </w:r>
      <w:r w:rsidRPr="00F7633B">
        <w:rPr>
          <w:rStyle w:val="TagStyle"/>
          <w:rtl/>
        </w:rPr>
        <w:t xml:space="preserve"> &lt;&lt; דובר_המשך &gt;&gt;</w:t>
      </w:r>
      <w:r>
        <w:rPr>
          <w:rtl/>
        </w:rPr>
        <w:t xml:space="preserve">   </w:t>
      </w:r>
      <w:bookmarkEnd w:id="1678"/>
    </w:p>
    <w:p w:rsidR="00E9252A" w:rsidRDefault="00E9252A" w:rsidP="006B5F97">
      <w:pPr>
        <w:pStyle w:val="KeepWithNext"/>
        <w:rPr>
          <w:rtl/>
        </w:rPr>
      </w:pPr>
    </w:p>
    <w:p w:rsidR="00E9252A" w:rsidRDefault="00E9252A" w:rsidP="006B5F97">
      <w:pPr>
        <w:rPr>
          <w:rtl/>
        </w:rPr>
      </w:pPr>
      <w:r>
        <w:rPr>
          <w:rFonts w:hint="cs"/>
          <w:rtl/>
        </w:rPr>
        <w:t xml:space="preserve">נכון, ואכן נהגתי אחרת. אני מציע לבדוק </w:t>
      </w:r>
      <w:bookmarkStart w:id="1679" w:name="_ETM_Q7_332021"/>
      <w:bookmarkEnd w:id="1679"/>
      <w:r>
        <w:rPr>
          <w:rFonts w:hint="cs"/>
          <w:rtl/>
        </w:rPr>
        <w:t>את הסטטיסטיקה. אני חושב שרואים את זה עכשיו בהצעת החוק</w:t>
      </w:r>
      <w:bookmarkStart w:id="1680" w:name="_ETM_Q7_334517"/>
      <w:bookmarkEnd w:id="1680"/>
      <w:r>
        <w:rPr>
          <w:rFonts w:hint="cs"/>
          <w:rtl/>
        </w:rPr>
        <w:t xml:space="preserve"> הזו – הרי מי שהציע אותה במקור, הוא חבר הכנסת שוסטר, ולא</w:t>
      </w:r>
      <w:bookmarkStart w:id="1681" w:name="_ETM_Q7_338397"/>
      <w:bookmarkEnd w:id="1681"/>
      <w:r>
        <w:rPr>
          <w:rFonts w:hint="cs"/>
          <w:rtl/>
        </w:rPr>
        <w:t xml:space="preserve"> ידוע לי שהוא שייך לקואליציה.</w:t>
      </w:r>
    </w:p>
    <w:p w:rsidR="00E9252A" w:rsidRDefault="00E9252A" w:rsidP="006B5F97">
      <w:pPr>
        <w:rPr>
          <w:rtl/>
        </w:rPr>
      </w:pPr>
    </w:p>
    <w:p w:rsidR="00E9252A" w:rsidRDefault="00E9252A" w:rsidP="006B5F97">
      <w:pPr>
        <w:pStyle w:val="af5"/>
        <w:keepNext/>
        <w:rPr>
          <w:rtl/>
        </w:rPr>
      </w:pPr>
      <w:bookmarkStart w:id="1682" w:name="ET_interruption_6127_18"/>
      <w:r w:rsidRPr="00F7633B">
        <w:rPr>
          <w:rStyle w:val="TagStyle"/>
          <w:rtl/>
        </w:rPr>
        <w:t xml:space="preserve"> &lt;&lt; קריאה &gt;&gt; </w:t>
      </w:r>
      <w:r>
        <w:rPr>
          <w:rtl/>
        </w:rPr>
        <w:t>ולדימיר בליאק (יש עתיד):</w:t>
      </w:r>
      <w:r w:rsidRPr="00F7633B">
        <w:rPr>
          <w:rStyle w:val="TagStyle"/>
          <w:rtl/>
        </w:rPr>
        <w:t xml:space="preserve"> &lt;&lt; קריאה &gt;&gt;</w:t>
      </w:r>
      <w:r>
        <w:rPr>
          <w:rtl/>
        </w:rPr>
        <w:t xml:space="preserve">   </w:t>
      </w:r>
      <w:bookmarkEnd w:id="1682"/>
    </w:p>
    <w:p w:rsidR="00E9252A" w:rsidRDefault="00E9252A" w:rsidP="006B5F97">
      <w:pPr>
        <w:pStyle w:val="KeepWithNext"/>
        <w:rPr>
          <w:rtl/>
        </w:rPr>
      </w:pPr>
    </w:p>
    <w:p w:rsidR="00E9252A" w:rsidRDefault="00E9252A" w:rsidP="006B5F97">
      <w:pPr>
        <w:rPr>
          <w:rtl/>
        </w:rPr>
      </w:pPr>
      <w:r>
        <w:rPr>
          <w:rFonts w:hint="cs"/>
          <w:rtl/>
        </w:rPr>
        <w:t>אתה יודע מתי הכנסת מתפזרת?</w:t>
      </w:r>
    </w:p>
    <w:p w:rsidR="00E9252A" w:rsidRDefault="00E9252A" w:rsidP="006B5F97">
      <w:pPr>
        <w:rPr>
          <w:rtl/>
        </w:rPr>
      </w:pPr>
      <w:bookmarkStart w:id="1683" w:name="_ETM_Q7_340046"/>
      <w:bookmarkEnd w:id="1683"/>
    </w:p>
    <w:p w:rsidR="00E9252A" w:rsidRDefault="00E9252A" w:rsidP="006B5F97">
      <w:pPr>
        <w:pStyle w:val="af5"/>
        <w:keepNext/>
        <w:rPr>
          <w:rtl/>
        </w:rPr>
      </w:pPr>
      <w:bookmarkStart w:id="1684" w:name="ET_interruption_5791_20"/>
      <w:r w:rsidRPr="00F7633B">
        <w:rPr>
          <w:rStyle w:val="TagStyle"/>
          <w:rtl/>
        </w:rPr>
        <w:t xml:space="preserve"> &lt;&lt; קריאה &gt;&gt; </w:t>
      </w:r>
      <w:r>
        <w:rPr>
          <w:rtl/>
        </w:rPr>
        <w:t>יואב סגלוביץ' (יש עתיד):</w:t>
      </w:r>
      <w:r w:rsidRPr="00F7633B">
        <w:rPr>
          <w:rStyle w:val="TagStyle"/>
          <w:rtl/>
        </w:rPr>
        <w:t xml:space="preserve"> &lt;&lt; קריאה &gt;&gt;</w:t>
      </w:r>
      <w:r>
        <w:rPr>
          <w:rtl/>
        </w:rPr>
        <w:t xml:space="preserve">   </w:t>
      </w:r>
      <w:bookmarkEnd w:id="1684"/>
    </w:p>
    <w:p w:rsidR="00E9252A" w:rsidRDefault="00E9252A" w:rsidP="006B5F97">
      <w:pPr>
        <w:pStyle w:val="KeepWithNext"/>
        <w:rPr>
          <w:rtl/>
        </w:rPr>
      </w:pPr>
    </w:p>
    <w:p w:rsidR="00E9252A" w:rsidRDefault="00E9252A" w:rsidP="006B5F97">
      <w:pPr>
        <w:rPr>
          <w:rtl/>
        </w:rPr>
      </w:pPr>
      <w:r>
        <w:rPr>
          <w:rFonts w:hint="cs"/>
          <w:rtl/>
        </w:rPr>
        <w:t xml:space="preserve">ב-2023 </w:t>
      </w:r>
      <w:bookmarkStart w:id="1685" w:name="_ETM_Q7_342422"/>
      <w:bookmarkEnd w:id="1685"/>
      <w:r>
        <w:rPr>
          <w:rFonts w:hint="cs"/>
          <w:rtl/>
        </w:rPr>
        <w:t>זרקתם</w:t>
      </w:r>
      <w:bookmarkStart w:id="1686" w:name="_ETM_Q7_344546"/>
      <w:bookmarkEnd w:id="1686"/>
      <w:r>
        <w:rPr>
          <w:rFonts w:hint="cs"/>
          <w:rtl/>
        </w:rPr>
        <w:t xml:space="preserve"> את זה מכל המדרגות.</w:t>
      </w:r>
    </w:p>
    <w:p w:rsidR="00E9252A" w:rsidRPr="00F7633B" w:rsidRDefault="00E9252A" w:rsidP="006B5F97">
      <w:pPr>
        <w:rPr>
          <w:rtl/>
        </w:rPr>
      </w:pPr>
      <w:bookmarkStart w:id="1687" w:name="_ETM_Q7_342469"/>
      <w:bookmarkEnd w:id="1687"/>
    </w:p>
    <w:p w:rsidR="00E9252A" w:rsidRDefault="00E9252A" w:rsidP="006B5F97">
      <w:pPr>
        <w:pStyle w:val="-"/>
        <w:keepNext/>
        <w:rPr>
          <w:rtl/>
        </w:rPr>
      </w:pPr>
      <w:bookmarkStart w:id="1688" w:name="ET_speakercontinue_6682_19"/>
      <w:r w:rsidRPr="00F7633B">
        <w:rPr>
          <w:rStyle w:val="TagStyle"/>
          <w:rtl/>
        </w:rPr>
        <w:t xml:space="preserve"> &lt;&lt; דובר_המשך &gt;&gt; </w:t>
      </w:r>
      <w:r>
        <w:rPr>
          <w:rtl/>
        </w:rPr>
        <w:t>שר המשפטים יריב לוין:</w:t>
      </w:r>
      <w:r w:rsidRPr="00F7633B">
        <w:rPr>
          <w:rStyle w:val="TagStyle"/>
          <w:rtl/>
        </w:rPr>
        <w:t xml:space="preserve"> &lt;&lt; דובר_המשך &gt;&gt;</w:t>
      </w:r>
      <w:r>
        <w:rPr>
          <w:rtl/>
        </w:rPr>
        <w:t xml:space="preserve">   </w:t>
      </w:r>
      <w:bookmarkEnd w:id="1688"/>
    </w:p>
    <w:p w:rsidR="00E9252A" w:rsidRDefault="00E9252A" w:rsidP="006B5F97">
      <w:pPr>
        <w:pStyle w:val="KeepWithNext"/>
        <w:rPr>
          <w:rtl/>
        </w:rPr>
      </w:pPr>
    </w:p>
    <w:p w:rsidR="00E9252A" w:rsidRDefault="00E9252A" w:rsidP="006B5F97">
      <w:pPr>
        <w:rPr>
          <w:rtl/>
        </w:rPr>
      </w:pPr>
      <w:bookmarkStart w:id="1689" w:name="_ETM_Q7_340600"/>
      <w:bookmarkEnd w:id="1689"/>
      <w:r>
        <w:rPr>
          <w:rFonts w:hint="cs"/>
          <w:rtl/>
        </w:rPr>
        <w:t xml:space="preserve">תכף אסביר לך. </w:t>
      </w:r>
      <w:bookmarkStart w:id="1690" w:name="_ETM_Q7_344866"/>
      <w:bookmarkEnd w:id="1690"/>
    </w:p>
    <w:p w:rsidR="00E9252A" w:rsidRDefault="00E9252A" w:rsidP="006B5F97">
      <w:pPr>
        <w:rPr>
          <w:rtl/>
        </w:rPr>
      </w:pPr>
      <w:bookmarkStart w:id="1691" w:name="_ETM_Q7_344931"/>
      <w:bookmarkEnd w:id="1691"/>
    </w:p>
    <w:p w:rsidR="00E9252A" w:rsidRDefault="00E9252A" w:rsidP="006B5F97">
      <w:pPr>
        <w:pStyle w:val="af5"/>
        <w:keepNext/>
        <w:rPr>
          <w:rtl/>
        </w:rPr>
      </w:pPr>
      <w:bookmarkStart w:id="1692" w:name="ET_interruption_5791_21"/>
      <w:r w:rsidRPr="00F7633B">
        <w:rPr>
          <w:rStyle w:val="TagStyle"/>
          <w:rtl/>
        </w:rPr>
        <w:t xml:space="preserve"> &lt;&lt; קריאה &gt;&gt; </w:t>
      </w:r>
      <w:r>
        <w:rPr>
          <w:rtl/>
        </w:rPr>
        <w:t>יואב סגלוביץ' (יש עתיד):</w:t>
      </w:r>
      <w:r w:rsidRPr="00F7633B">
        <w:rPr>
          <w:rStyle w:val="TagStyle"/>
          <w:rtl/>
        </w:rPr>
        <w:t xml:space="preserve"> &lt;&lt; קריאה &gt;&gt;</w:t>
      </w:r>
      <w:r>
        <w:rPr>
          <w:rtl/>
        </w:rPr>
        <w:t xml:space="preserve">   </w:t>
      </w:r>
      <w:bookmarkEnd w:id="1692"/>
    </w:p>
    <w:p w:rsidR="00E9252A" w:rsidRDefault="00E9252A" w:rsidP="006B5F97">
      <w:pPr>
        <w:pStyle w:val="KeepWithNext"/>
        <w:rPr>
          <w:rtl/>
        </w:rPr>
      </w:pPr>
    </w:p>
    <w:p w:rsidR="00E9252A" w:rsidRDefault="00E9252A" w:rsidP="006B5F97">
      <w:pPr>
        <w:rPr>
          <w:rtl/>
        </w:rPr>
      </w:pPr>
      <w:r>
        <w:rPr>
          <w:rFonts w:hint="cs"/>
          <w:rtl/>
        </w:rPr>
        <w:t>- - - גדעון סער. זה מה שאמרתי.</w:t>
      </w:r>
      <w:bookmarkStart w:id="1693" w:name="_ETM_Q7_345074"/>
      <w:bookmarkEnd w:id="1693"/>
    </w:p>
    <w:p w:rsidR="00E9252A" w:rsidRDefault="00E9252A" w:rsidP="006B5F97">
      <w:pPr>
        <w:rPr>
          <w:rtl/>
        </w:rPr>
      </w:pPr>
      <w:bookmarkStart w:id="1694" w:name="_ETM_Q7_345100"/>
      <w:bookmarkEnd w:id="1694"/>
    </w:p>
    <w:p w:rsidR="00E9252A" w:rsidRDefault="00E9252A" w:rsidP="006B5F97">
      <w:pPr>
        <w:pStyle w:val="-"/>
        <w:keepNext/>
        <w:rPr>
          <w:rtl/>
        </w:rPr>
      </w:pPr>
      <w:bookmarkStart w:id="1695" w:name="ET_speakercontinue_6682_22"/>
      <w:r w:rsidRPr="00F7633B">
        <w:rPr>
          <w:rStyle w:val="TagStyle"/>
          <w:rtl/>
        </w:rPr>
        <w:t xml:space="preserve"> &lt;&lt; דובר_המשך &gt;&gt; </w:t>
      </w:r>
      <w:r>
        <w:rPr>
          <w:rtl/>
        </w:rPr>
        <w:t>שר המשפטים יריב לוין:</w:t>
      </w:r>
      <w:r w:rsidRPr="00F7633B">
        <w:rPr>
          <w:rStyle w:val="TagStyle"/>
          <w:rtl/>
        </w:rPr>
        <w:t xml:space="preserve"> &lt;&lt; דובר_המשך &gt;&gt;</w:t>
      </w:r>
      <w:r>
        <w:rPr>
          <w:rtl/>
        </w:rPr>
        <w:t xml:space="preserve">   </w:t>
      </w:r>
      <w:bookmarkEnd w:id="1695"/>
    </w:p>
    <w:p w:rsidR="00E9252A" w:rsidRDefault="00E9252A" w:rsidP="006B5F97">
      <w:pPr>
        <w:pStyle w:val="KeepWithNext"/>
        <w:rPr>
          <w:rtl/>
        </w:rPr>
      </w:pPr>
    </w:p>
    <w:p w:rsidR="00E9252A" w:rsidRDefault="00E9252A" w:rsidP="006B5F97">
      <w:pPr>
        <w:rPr>
          <w:rtl/>
        </w:rPr>
      </w:pPr>
      <w:bookmarkStart w:id="1696" w:name="_ETM_Q7_345917"/>
      <w:bookmarkEnd w:id="1696"/>
      <w:r>
        <w:rPr>
          <w:rFonts w:hint="cs"/>
          <w:rtl/>
        </w:rPr>
        <w:t>חבר הכנסת סגלוביץ', חכה רגע, תכף</w:t>
      </w:r>
      <w:bookmarkStart w:id="1697" w:name="_ETM_Q7_348020"/>
      <w:bookmarkEnd w:id="1697"/>
      <w:r>
        <w:rPr>
          <w:rFonts w:hint="cs"/>
          <w:rtl/>
        </w:rPr>
        <w:t xml:space="preserve"> אענה לך, יש לי גם תשובה עניינית. אענה לך, האמן</w:t>
      </w:r>
      <w:bookmarkStart w:id="1698" w:name="_ETM_Q7_353641"/>
      <w:bookmarkEnd w:id="1698"/>
      <w:r>
        <w:rPr>
          <w:rFonts w:hint="cs"/>
          <w:rtl/>
        </w:rPr>
        <w:t xml:space="preserve"> לי. אני רק רוצה קודם כול, איך אומרים? למען דיו</w:t>
      </w:r>
      <w:bookmarkStart w:id="1699" w:name="_ETM_Q7_354883"/>
      <w:bookmarkEnd w:id="1699"/>
      <w:r>
        <w:rPr>
          <w:rFonts w:hint="cs"/>
          <w:rtl/>
        </w:rPr>
        <w:t xml:space="preserve">ק הדברים. אני זוכר שכאשר אני הייתי מאלה שזכו בכבוד </w:t>
      </w:r>
      <w:bookmarkStart w:id="1700" w:name="_ETM_Q7_361073"/>
      <w:bookmarkEnd w:id="1700"/>
      <w:r>
        <w:rPr>
          <w:rFonts w:hint="cs"/>
          <w:rtl/>
        </w:rPr>
        <w:t>הזה שכל הצעה שלו נזרקה על הסף, לא משנה מה</w:t>
      </w:r>
      <w:bookmarkStart w:id="1701" w:name="_ETM_Q7_364718"/>
      <w:bookmarkEnd w:id="1701"/>
      <w:r>
        <w:rPr>
          <w:rFonts w:hint="cs"/>
          <w:rtl/>
        </w:rPr>
        <w:t xml:space="preserve"> היה התוכן שלה. עד כדי כך הגיעו הדברים שכאשר הגשתי</w:t>
      </w:r>
      <w:bookmarkStart w:id="1702" w:name="_ETM_Q7_370417"/>
      <w:bookmarkEnd w:id="1702"/>
      <w:r>
        <w:rPr>
          <w:rFonts w:hint="cs"/>
          <w:rtl/>
        </w:rPr>
        <w:t xml:space="preserve"> את הצעת החוק שיזם בשעתו, חבר הכנסת דב </w:t>
      </w:r>
      <w:proofErr w:type="spellStart"/>
      <w:r>
        <w:rPr>
          <w:rFonts w:hint="cs"/>
          <w:rtl/>
        </w:rPr>
        <w:t>חנין</w:t>
      </w:r>
      <w:bookmarkStart w:id="1703" w:name="_ETM_Q7_375662"/>
      <w:bookmarkEnd w:id="1703"/>
      <w:proofErr w:type="spellEnd"/>
      <w:r>
        <w:rPr>
          <w:rFonts w:hint="cs"/>
          <w:rtl/>
        </w:rPr>
        <w:t xml:space="preserve"> וצירף את חברת הכנסת מרב מיכאלי, בשעתה, ואותי כשהייתי חבר</w:t>
      </w:r>
      <w:bookmarkStart w:id="1704" w:name="_ETM_Q7_381269"/>
      <w:bookmarkEnd w:id="1704"/>
      <w:r>
        <w:rPr>
          <w:rFonts w:hint="cs"/>
          <w:rtl/>
        </w:rPr>
        <w:t xml:space="preserve"> כנסת להצעה הזו. אני הגשתי אותה שוב, וחברת הכנס</w:t>
      </w:r>
      <w:bookmarkStart w:id="1705" w:name="_ETM_Q7_388459"/>
      <w:bookmarkEnd w:id="1705"/>
      <w:r>
        <w:rPr>
          <w:rFonts w:hint="cs"/>
          <w:rtl/>
        </w:rPr>
        <w:t>ת מיכאלי הייתה אז שרת התחבורה, גם את ההצעה הז</w:t>
      </w:r>
      <w:bookmarkStart w:id="1706" w:name="_ETM_Q7_392733"/>
      <w:bookmarkEnd w:id="1706"/>
      <w:r>
        <w:rPr>
          <w:rFonts w:hint="cs"/>
          <w:rtl/>
        </w:rPr>
        <w:t>ו היא סירבה להעביר. כאשר אמרתי לה, את יודעת מה</w:t>
      </w:r>
      <w:bookmarkStart w:id="1707" w:name="_ETM_Q7_394184"/>
      <w:bookmarkEnd w:id="1707"/>
      <w:r>
        <w:rPr>
          <w:rFonts w:hint="cs"/>
          <w:rtl/>
        </w:rPr>
        <w:t xml:space="preserve">? מכל ההצעה הזאת, שהיא הצעה ארוכה ומפורטת, אין אפילו </w:t>
      </w:r>
      <w:bookmarkStart w:id="1708" w:name="_ETM_Q7_398461"/>
      <w:bookmarkEnd w:id="1708"/>
      <w:r>
        <w:rPr>
          <w:rFonts w:hint="cs"/>
          <w:rtl/>
        </w:rPr>
        <w:t>סעיף אחד שנוגע לעולם האופניים שראוי לקדם אותו? היא אמרה: כן, ודאי שיש. אמרתי: אין בעיה, אז אני מוריד</w:t>
      </w:r>
      <w:bookmarkStart w:id="1709" w:name="_ETM_Q7_406783"/>
      <w:bookmarkEnd w:id="1709"/>
      <w:r>
        <w:rPr>
          <w:rFonts w:hint="cs"/>
          <w:rtl/>
        </w:rPr>
        <w:t xml:space="preserve"> את זה מסדר-היום ואני מוכן שתסכימי לסעיף אחד מכל </w:t>
      </w:r>
      <w:bookmarkStart w:id="1710" w:name="_ETM_Q7_412585"/>
      <w:bookmarkEnd w:id="1710"/>
      <w:r>
        <w:rPr>
          <w:rFonts w:hint="cs"/>
          <w:rtl/>
        </w:rPr>
        <w:t xml:space="preserve">ההצעה, ורק אותו נקדם. בסוף אגב זה עבר </w:t>
      </w:r>
      <w:bookmarkStart w:id="1711" w:name="_ETM_Q7_415151"/>
      <w:bookmarkEnd w:id="1711"/>
      <w:r>
        <w:rPr>
          <w:rFonts w:hint="cs"/>
          <w:rtl/>
        </w:rPr>
        <w:t>פה, כשהממשלה הייתה בהתפרקות, וזה עבר אל מול עמדת נגד</w:t>
      </w:r>
      <w:bookmarkStart w:id="1712" w:name="_ETM_Q7_418920"/>
      <w:bookmarkEnd w:id="1712"/>
      <w:r>
        <w:rPr>
          <w:rFonts w:hint="cs"/>
          <w:rtl/>
        </w:rPr>
        <w:t xml:space="preserve"> של ועדת שרים לחקיקה.</w:t>
      </w:r>
      <w:bookmarkStart w:id="1713" w:name="_ETM_Q7_421825"/>
      <w:bookmarkEnd w:id="1713"/>
    </w:p>
    <w:p w:rsidR="00E9252A" w:rsidRDefault="00E9252A" w:rsidP="006B5F97">
      <w:pPr>
        <w:rPr>
          <w:rtl/>
        </w:rPr>
      </w:pPr>
      <w:bookmarkStart w:id="1714" w:name="_ETM_Q7_421882"/>
      <w:bookmarkStart w:id="1715" w:name="_ETM_Q7_422126"/>
      <w:bookmarkEnd w:id="1714"/>
      <w:bookmarkEnd w:id="1715"/>
    </w:p>
    <w:p w:rsidR="00E9252A" w:rsidRDefault="00E9252A" w:rsidP="006B5F97">
      <w:pPr>
        <w:rPr>
          <w:rtl/>
        </w:rPr>
      </w:pPr>
      <w:bookmarkStart w:id="1716" w:name="_ETM_Q7_422180"/>
      <w:bookmarkEnd w:id="1716"/>
      <w:r>
        <w:rPr>
          <w:rFonts w:hint="cs"/>
          <w:rtl/>
        </w:rPr>
        <w:t>עכשיו אומר לך מה הבעיה: הבעיה היא</w:t>
      </w:r>
      <w:bookmarkStart w:id="1717" w:name="_ETM_Q7_425745"/>
      <w:bookmarkEnd w:id="1717"/>
      <w:r>
        <w:rPr>
          <w:rFonts w:hint="cs"/>
          <w:rtl/>
        </w:rPr>
        <w:t xml:space="preserve"> שגורמי המקצוע במשרדי – ולא רק במשרדי – מתנגדים להצעת החוק. </w:t>
      </w:r>
      <w:bookmarkStart w:id="1718" w:name="_ETM_Q7_431089"/>
      <w:bookmarkEnd w:id="1718"/>
      <w:r>
        <w:rPr>
          <w:rFonts w:hint="cs"/>
          <w:rtl/>
        </w:rPr>
        <w:t xml:space="preserve">זאת האמת. עמדתם הייתה כזאת גם בוועדת השרים אז, </w:t>
      </w:r>
      <w:bookmarkStart w:id="1719" w:name="_ETM_Q7_437231"/>
      <w:bookmarkEnd w:id="1719"/>
      <w:r>
        <w:rPr>
          <w:rFonts w:hint="cs"/>
          <w:rtl/>
        </w:rPr>
        <w:t>וגם בוועדת השרים עכשיו. למה החלטתי בכל זאת לקדם את ההצעה? מסיבה פשוטה - - -</w:t>
      </w:r>
      <w:bookmarkStart w:id="1720" w:name="_ETM_Q7_443616"/>
      <w:bookmarkEnd w:id="1720"/>
    </w:p>
    <w:p w:rsidR="00E9252A" w:rsidRDefault="00E9252A" w:rsidP="006B5F97">
      <w:pPr>
        <w:rPr>
          <w:rtl/>
        </w:rPr>
      </w:pPr>
      <w:bookmarkStart w:id="1721" w:name="_ETM_Q7_443701"/>
      <w:bookmarkEnd w:id="1721"/>
    </w:p>
    <w:p w:rsidR="00E9252A" w:rsidRDefault="00E9252A" w:rsidP="006B5F97">
      <w:pPr>
        <w:pStyle w:val="af5"/>
        <w:keepNext/>
        <w:rPr>
          <w:rtl/>
        </w:rPr>
      </w:pPr>
      <w:bookmarkStart w:id="1722" w:name="ET_interruption_5791_23"/>
      <w:r w:rsidRPr="00B60B57">
        <w:rPr>
          <w:rStyle w:val="TagStyle"/>
          <w:rtl/>
        </w:rPr>
        <w:t xml:space="preserve"> &lt;&lt; קריאה &gt;&gt; </w:t>
      </w:r>
      <w:r>
        <w:rPr>
          <w:rtl/>
        </w:rPr>
        <w:t>יואב סגלוביץ' (יש עתיד):</w:t>
      </w:r>
      <w:r w:rsidRPr="00B60B57">
        <w:rPr>
          <w:rStyle w:val="TagStyle"/>
          <w:rtl/>
        </w:rPr>
        <w:t xml:space="preserve"> &lt;&lt; קריאה &gt;&gt;</w:t>
      </w:r>
      <w:r>
        <w:rPr>
          <w:rtl/>
        </w:rPr>
        <w:t xml:space="preserve">   </w:t>
      </w:r>
      <w:bookmarkEnd w:id="1722"/>
    </w:p>
    <w:p w:rsidR="00E9252A" w:rsidRDefault="00E9252A" w:rsidP="006B5F97">
      <w:pPr>
        <w:pStyle w:val="KeepWithNext"/>
        <w:rPr>
          <w:rtl/>
        </w:rPr>
      </w:pPr>
    </w:p>
    <w:p w:rsidR="00E9252A" w:rsidRDefault="00E9252A" w:rsidP="006B5F97">
      <w:pPr>
        <w:rPr>
          <w:rtl/>
        </w:rPr>
      </w:pPr>
      <w:r>
        <w:rPr>
          <w:rFonts w:hint="cs"/>
          <w:rtl/>
        </w:rPr>
        <w:t xml:space="preserve">אזכיר לך שוב, זה </w:t>
      </w:r>
      <w:bookmarkStart w:id="1723" w:name="_ETM_Q7_443762"/>
      <w:bookmarkEnd w:id="1723"/>
      <w:r>
        <w:rPr>
          <w:rFonts w:hint="cs"/>
          <w:rtl/>
        </w:rPr>
        <w:t>הצעת חוק, זה תזכיר חוק ממשלתי.</w:t>
      </w:r>
    </w:p>
    <w:p w:rsidR="00E9252A" w:rsidRDefault="00E9252A" w:rsidP="006B5F97">
      <w:pPr>
        <w:rPr>
          <w:rtl/>
        </w:rPr>
      </w:pPr>
    </w:p>
    <w:p w:rsidR="00E9252A" w:rsidRDefault="00E9252A" w:rsidP="006B5F97">
      <w:pPr>
        <w:pStyle w:val="-"/>
        <w:keepNext/>
        <w:rPr>
          <w:rtl/>
        </w:rPr>
      </w:pPr>
      <w:bookmarkStart w:id="1724" w:name="ET_speakercontinue_6682_24"/>
      <w:r w:rsidRPr="00B60B57">
        <w:rPr>
          <w:rStyle w:val="TagStyle"/>
          <w:rtl/>
        </w:rPr>
        <w:t xml:space="preserve"> &lt;&lt; דובר_המשך &gt;&gt; </w:t>
      </w:r>
      <w:r>
        <w:rPr>
          <w:rtl/>
        </w:rPr>
        <w:t>שר המשפטים יריב לוין:</w:t>
      </w:r>
      <w:r w:rsidRPr="00B60B57">
        <w:rPr>
          <w:rStyle w:val="TagStyle"/>
          <w:rtl/>
        </w:rPr>
        <w:t xml:space="preserve"> &lt;&lt; דובר_המשך &gt;&gt;</w:t>
      </w:r>
      <w:r>
        <w:rPr>
          <w:rtl/>
        </w:rPr>
        <w:t xml:space="preserve">   </w:t>
      </w:r>
      <w:bookmarkEnd w:id="1724"/>
    </w:p>
    <w:p w:rsidR="00E9252A" w:rsidRDefault="00E9252A" w:rsidP="006B5F97">
      <w:pPr>
        <w:pStyle w:val="KeepWithNext"/>
        <w:rPr>
          <w:rtl/>
        </w:rPr>
      </w:pPr>
    </w:p>
    <w:p w:rsidR="00E9252A" w:rsidRPr="00B60B57" w:rsidRDefault="00E9252A" w:rsidP="006B5F97">
      <w:pPr>
        <w:rPr>
          <w:rtl/>
        </w:rPr>
      </w:pPr>
      <w:r>
        <w:rPr>
          <w:rFonts w:hint="cs"/>
          <w:rtl/>
        </w:rPr>
        <w:t xml:space="preserve">אבל אני מתאר לך מה </w:t>
      </w:r>
      <w:bookmarkStart w:id="1725" w:name="_ETM_Q7_448795"/>
      <w:bookmarkEnd w:id="1725"/>
      <w:r>
        <w:rPr>
          <w:rFonts w:hint="cs"/>
          <w:rtl/>
        </w:rPr>
        <w:t xml:space="preserve">אומרים: נוכח כל האמור, עמדת גורמי המקצוע היא שלא לקדם </w:t>
      </w:r>
      <w:bookmarkStart w:id="1726" w:name="_ETM_Q7_451966"/>
      <w:bookmarkEnd w:id="1726"/>
      <w:r>
        <w:rPr>
          <w:rFonts w:hint="cs"/>
          <w:rtl/>
        </w:rPr>
        <w:t xml:space="preserve">את הצעת החוק, אלא להכפיפה להצעת חוק ממשלתית, שאז בשעתו </w:t>
      </w:r>
      <w:r>
        <w:rPr>
          <w:rFonts w:hint="eastAsia"/>
          <w:rtl/>
        </w:rPr>
        <w:t>–</w:t>
      </w:r>
      <w:r>
        <w:rPr>
          <w:rFonts w:hint="cs"/>
          <w:rtl/>
        </w:rPr>
        <w:t xml:space="preserve"> שמע אותי רגע, באמת הדברים הם עניינים </w:t>
      </w:r>
      <w:r>
        <w:rPr>
          <w:rFonts w:hint="eastAsia"/>
          <w:rtl/>
        </w:rPr>
        <w:t>–</w:t>
      </w:r>
      <w:r>
        <w:rPr>
          <w:rFonts w:hint="cs"/>
          <w:rtl/>
        </w:rPr>
        <w:t xml:space="preserve"> נאמר</w:t>
      </w:r>
      <w:bookmarkStart w:id="1727" w:name="_ETM_Q7_460502"/>
      <w:bookmarkEnd w:id="1727"/>
      <w:r>
        <w:rPr>
          <w:rFonts w:hint="cs"/>
          <w:rtl/>
        </w:rPr>
        <w:t xml:space="preserve"> לי פעם אחר פעם, שישלימו אותה וישלימו אותה וישלימו</w:t>
      </w:r>
      <w:bookmarkStart w:id="1728" w:name="_ETM_Q7_466468"/>
      <w:bookmarkEnd w:id="1728"/>
      <w:r>
        <w:rPr>
          <w:rFonts w:hint="cs"/>
          <w:rtl/>
        </w:rPr>
        <w:t xml:space="preserve"> אותה; וכמו הרבה דברים בייעוץ המשפטי לממשלה הזה</w:t>
      </w:r>
      <w:bookmarkStart w:id="1729" w:name="_ETM_Q7_470414"/>
      <w:bookmarkEnd w:id="1729"/>
      <w:r>
        <w:rPr>
          <w:rFonts w:hint="cs"/>
          <w:rtl/>
        </w:rPr>
        <w:t>, שאתם כל כך מגנים עליו כל הזמן, לא השלימו ולא</w:t>
      </w:r>
      <w:bookmarkStart w:id="1730" w:name="_ETM_Q7_473138"/>
      <w:bookmarkEnd w:id="1730"/>
      <w:r>
        <w:rPr>
          <w:rFonts w:hint="cs"/>
          <w:rtl/>
        </w:rPr>
        <w:t xml:space="preserve"> השלימו ולא השלימו. לכן כאשר הביא חבר הכנסת שוסטר עכשיו</w:t>
      </w:r>
      <w:bookmarkStart w:id="1731" w:name="_ETM_Q7_480605"/>
      <w:bookmarkEnd w:id="1731"/>
      <w:r>
        <w:rPr>
          <w:rFonts w:hint="cs"/>
          <w:rtl/>
        </w:rPr>
        <w:t xml:space="preserve"> את הצעת החוק, קיבלתי שוב את התשובה הזאת, וגורמי המקצוע</w:t>
      </w:r>
      <w:bookmarkStart w:id="1732" w:name="_ETM_Q7_483090"/>
      <w:bookmarkEnd w:id="1732"/>
      <w:r>
        <w:rPr>
          <w:rFonts w:hint="cs"/>
          <w:rtl/>
        </w:rPr>
        <w:t xml:space="preserve"> ביקשו בוועדת שרים לחקיקה שאתנגד לחוק, </w:t>
      </w:r>
      <w:bookmarkStart w:id="1733" w:name="_ETM_Q7_486983"/>
      <w:bookmarkEnd w:id="1733"/>
      <w:r>
        <w:rPr>
          <w:rFonts w:hint="cs"/>
          <w:rtl/>
        </w:rPr>
        <w:t>היה לי הכי קל להגיד: מה אתם רוצים, אופוזיציה, גורמי</w:t>
      </w:r>
      <w:bookmarkStart w:id="1734" w:name="_ETM_Q7_491766"/>
      <w:bookmarkEnd w:id="1734"/>
      <w:r>
        <w:rPr>
          <w:rFonts w:hint="cs"/>
          <w:rtl/>
        </w:rPr>
        <w:t xml:space="preserve"> המקצוע מתנגדים, מה פתאום שאני אעביר? איפה נשמע ששר יעביר </w:t>
      </w:r>
      <w:bookmarkStart w:id="1735" w:name="_ETM_Q7_496128"/>
      <w:bookmarkEnd w:id="1735"/>
      <w:r>
        <w:rPr>
          <w:rFonts w:hint="cs"/>
          <w:rtl/>
        </w:rPr>
        <w:t>הצעת חוק שהגיש חבר כנסת מהאופוזיציה אל מול עמדת</w:t>
      </w:r>
      <w:bookmarkStart w:id="1736" w:name="_ETM_Q7_500164"/>
      <w:bookmarkEnd w:id="1736"/>
      <w:r>
        <w:rPr>
          <w:rFonts w:hint="cs"/>
          <w:rtl/>
        </w:rPr>
        <w:t xml:space="preserve"> גורמי המקצוע במשרד שלו?</w:t>
      </w:r>
    </w:p>
    <w:p w:rsidR="00E9252A" w:rsidRPr="00F7633B" w:rsidRDefault="00E9252A" w:rsidP="006B5F97">
      <w:pPr>
        <w:rPr>
          <w:rtl/>
        </w:rPr>
      </w:pPr>
    </w:p>
    <w:p w:rsidR="00E9252A" w:rsidRDefault="00E9252A" w:rsidP="006B5F97">
      <w:pPr>
        <w:rPr>
          <w:rtl/>
        </w:rPr>
      </w:pPr>
      <w:r>
        <w:rPr>
          <w:rFonts w:hint="cs"/>
          <w:rtl/>
        </w:rPr>
        <w:t xml:space="preserve">אני חשבתי, שלו בגלל ההתנהלות הזאת, שהייתה </w:t>
      </w:r>
      <w:bookmarkStart w:id="1737" w:name="_ETM_Q7_505260"/>
      <w:bookmarkEnd w:id="1737"/>
      <w:r>
        <w:rPr>
          <w:rFonts w:hint="cs"/>
          <w:rtl/>
        </w:rPr>
        <w:t>באמת לא בסדר – נכון, הם עמוסים, אני</w:t>
      </w:r>
      <w:bookmarkStart w:id="1738" w:name="_ETM_Q7_507703"/>
      <w:bookmarkEnd w:id="1738"/>
      <w:r>
        <w:rPr>
          <w:rFonts w:hint="cs"/>
          <w:rtl/>
        </w:rPr>
        <w:t xml:space="preserve"> לא חושב שבמקרה הזה היה איזה משהו מכוון, אבל בסוף</w:t>
      </w:r>
      <w:bookmarkStart w:id="1739" w:name="_ETM_Q7_511672"/>
      <w:bookmarkEnd w:id="1739"/>
      <w:r>
        <w:rPr>
          <w:rFonts w:hint="cs"/>
          <w:rtl/>
        </w:rPr>
        <w:t xml:space="preserve"> התוצאה הסופית, הדבר הזה נגרר ונסחב ואתה צודק שלא </w:t>
      </w:r>
      <w:bookmarkStart w:id="1740" w:name="_ETM_Q7_516987"/>
      <w:bookmarkEnd w:id="1740"/>
      <w:r>
        <w:rPr>
          <w:rFonts w:hint="cs"/>
          <w:rtl/>
        </w:rPr>
        <w:t xml:space="preserve">טוב שזה מה שקרה. אני מסכים. אמרתי, שלפחות ברמה ההצהרתית – </w:t>
      </w:r>
      <w:bookmarkStart w:id="1741" w:name="_ETM_Q7_520452"/>
      <w:bookmarkEnd w:id="1741"/>
      <w:r>
        <w:rPr>
          <w:rFonts w:hint="cs"/>
          <w:rtl/>
        </w:rPr>
        <w:t xml:space="preserve">כי אני מודה שכרגע בשלב הזה של הכנסת אנחנו לא </w:t>
      </w:r>
      <w:bookmarkStart w:id="1742" w:name="_ETM_Q7_524189"/>
      <w:bookmarkEnd w:id="1742"/>
      <w:r>
        <w:rPr>
          <w:rFonts w:hint="cs"/>
          <w:rtl/>
        </w:rPr>
        <w:t>עושים איזה דבר שיש לו משמעות מעשית גדולה – אבל לפחות ברמה ההצהרתית, אגב, אני חושב שצריכה להיות אמירה של הכנסת שמכוונת</w:t>
      </w:r>
      <w:bookmarkStart w:id="1743" w:name="_ETM_Q7_532724"/>
      <w:bookmarkEnd w:id="1743"/>
      <w:r>
        <w:rPr>
          <w:rFonts w:hint="cs"/>
          <w:rtl/>
        </w:rPr>
        <w:t xml:space="preserve"> בעיקר לגורמי המקצוע, ואומרת להם: רבותיי, אנחנו חושבים</w:t>
      </w:r>
      <w:bookmarkStart w:id="1744" w:name="_ETM_Q7_536365"/>
      <w:bookmarkEnd w:id="1744"/>
      <w:r>
        <w:rPr>
          <w:rFonts w:hint="cs"/>
          <w:rtl/>
        </w:rPr>
        <w:t xml:space="preserve"> שצריך לקדם את הדבר הזה. הוא חשוב. הוא אולי לא</w:t>
      </w:r>
      <w:bookmarkStart w:id="1745" w:name="_ETM_Q7_540683"/>
      <w:bookmarkEnd w:id="1745"/>
      <w:r>
        <w:rPr>
          <w:rFonts w:hint="cs"/>
          <w:rtl/>
        </w:rPr>
        <w:t xml:space="preserve"> פתרון, איך אומרים? לא בזה אנחנו נחסל את בעיית הפשיעה</w:t>
      </w:r>
      <w:bookmarkStart w:id="1746" w:name="_ETM_Q7_545153"/>
      <w:bookmarkEnd w:id="1746"/>
      <w:r>
        <w:rPr>
          <w:rFonts w:hint="cs"/>
          <w:rtl/>
        </w:rPr>
        <w:t xml:space="preserve"> המאורגנת, אבל זה יכול אולי לעזור.</w:t>
      </w:r>
    </w:p>
    <w:p w:rsidR="00E9252A" w:rsidRDefault="00E9252A" w:rsidP="006B5F97">
      <w:pPr>
        <w:rPr>
          <w:rtl/>
        </w:rPr>
      </w:pPr>
      <w:bookmarkStart w:id="1747" w:name="_ETM_Q7_547446"/>
      <w:bookmarkStart w:id="1748" w:name="_ETM_Q7_547519"/>
      <w:bookmarkStart w:id="1749" w:name="_ETM_Q7_547641"/>
      <w:bookmarkEnd w:id="1747"/>
      <w:bookmarkEnd w:id="1748"/>
      <w:bookmarkEnd w:id="1749"/>
    </w:p>
    <w:p w:rsidR="00E9252A" w:rsidRDefault="00E9252A" w:rsidP="006B5F97">
      <w:pPr>
        <w:rPr>
          <w:rtl/>
        </w:rPr>
      </w:pPr>
      <w:bookmarkStart w:id="1750" w:name="_ETM_Q7_547689"/>
      <w:bookmarkEnd w:id="1750"/>
      <w:r>
        <w:rPr>
          <w:rFonts w:hint="cs"/>
          <w:rtl/>
        </w:rPr>
        <w:t>אתה יודע מה? אגיד</w:t>
      </w:r>
      <w:bookmarkStart w:id="1751" w:name="_ETM_Q7_547643"/>
      <w:bookmarkEnd w:id="1751"/>
      <w:r>
        <w:rPr>
          <w:rFonts w:hint="cs"/>
          <w:rtl/>
        </w:rPr>
        <w:t xml:space="preserve"> לך את האמת, חבר הכנסת סגלוביץ', אני אפילו נוטה לחשוב</w:t>
      </w:r>
      <w:bookmarkStart w:id="1752" w:name="_ETM_Q7_551873"/>
      <w:bookmarkEnd w:id="1752"/>
      <w:r>
        <w:rPr>
          <w:rFonts w:hint="cs"/>
          <w:rtl/>
        </w:rPr>
        <w:t xml:space="preserve"> שיש לא מעט צדק בדברים שלהם ובהתלבטויות שלהם סביב העניין הזה. אבל אני חושב שאין הרבה מה להפסיד מלנסות</w:t>
      </w:r>
      <w:bookmarkStart w:id="1753" w:name="_ETM_Q7_561933"/>
      <w:bookmarkEnd w:id="1753"/>
      <w:r>
        <w:rPr>
          <w:rFonts w:hint="cs"/>
          <w:rtl/>
        </w:rPr>
        <w:t xml:space="preserve"> את זה. אני לא רואה שזה יפגע במשהו; </w:t>
      </w:r>
      <w:bookmarkStart w:id="1754" w:name="_ETM_Q7_561642"/>
      <w:bookmarkEnd w:id="1754"/>
      <w:r>
        <w:rPr>
          <w:rFonts w:hint="cs"/>
          <w:rtl/>
        </w:rPr>
        <w:t>ואם זה יעזור, אז הרווחנו.</w:t>
      </w:r>
      <w:bookmarkStart w:id="1755" w:name="_ETM_Q7_564977"/>
      <w:bookmarkEnd w:id="1755"/>
    </w:p>
    <w:p w:rsidR="00E9252A" w:rsidRDefault="00E9252A" w:rsidP="006B5F97">
      <w:pPr>
        <w:rPr>
          <w:rtl/>
        </w:rPr>
      </w:pPr>
      <w:bookmarkStart w:id="1756" w:name="_ETM_Q7_565076"/>
      <w:bookmarkStart w:id="1757" w:name="_ETM_Q7_566439"/>
      <w:bookmarkEnd w:id="1756"/>
      <w:bookmarkEnd w:id="1757"/>
    </w:p>
    <w:p w:rsidR="00E9252A" w:rsidRDefault="00E9252A" w:rsidP="006B5F97">
      <w:pPr>
        <w:rPr>
          <w:rtl/>
        </w:rPr>
      </w:pPr>
      <w:bookmarkStart w:id="1758" w:name="_ETM_Q7_566484"/>
      <w:bookmarkEnd w:id="1758"/>
      <w:r>
        <w:rPr>
          <w:rFonts w:hint="cs"/>
          <w:rtl/>
        </w:rPr>
        <w:t>ולכן, אתה יכול אחר כך להשיב.</w:t>
      </w:r>
      <w:bookmarkStart w:id="1759" w:name="_ETM_Q7_570854"/>
      <w:bookmarkEnd w:id="1759"/>
      <w:r>
        <w:rPr>
          <w:rFonts w:hint="cs"/>
          <w:rtl/>
        </w:rPr>
        <w:t xml:space="preserve"> או שאי-אפשר כי אם הממשלה תומכת, אז אולי</w:t>
      </w:r>
      <w:bookmarkStart w:id="1760" w:name="_ETM_Q7_574863"/>
      <w:bookmarkEnd w:id="1760"/>
      <w:r>
        <w:rPr>
          <w:rFonts w:hint="cs"/>
          <w:rtl/>
        </w:rPr>
        <w:t xml:space="preserve"> לא ניתן. אנחנו תומכים.</w:t>
      </w:r>
    </w:p>
    <w:p w:rsidR="00E9252A" w:rsidRDefault="00E9252A" w:rsidP="006B5F97">
      <w:pPr>
        <w:rPr>
          <w:rtl/>
        </w:rPr>
      </w:pPr>
    </w:p>
    <w:p w:rsidR="00E9252A" w:rsidRDefault="00E9252A" w:rsidP="006B5F97">
      <w:pPr>
        <w:pStyle w:val="af6"/>
        <w:keepNext/>
        <w:rPr>
          <w:rtl/>
        </w:rPr>
      </w:pPr>
      <w:bookmarkStart w:id="1761" w:name="ET_yor_6423_25"/>
      <w:r w:rsidRPr="0063692B">
        <w:rPr>
          <w:rStyle w:val="TagStyle"/>
          <w:rtl/>
        </w:rPr>
        <w:t xml:space="preserve"> &lt;&lt; יור &gt;&gt; </w:t>
      </w:r>
      <w:r>
        <w:rPr>
          <w:rtl/>
        </w:rPr>
        <w:t>היו"ר אמיר אוחנה:</w:t>
      </w:r>
      <w:r w:rsidRPr="0063692B">
        <w:rPr>
          <w:rStyle w:val="TagStyle"/>
          <w:rtl/>
        </w:rPr>
        <w:t xml:space="preserve"> &lt;&lt; יור &gt;&gt;</w:t>
      </w:r>
      <w:r>
        <w:rPr>
          <w:rtl/>
        </w:rPr>
        <w:t xml:space="preserve">   </w:t>
      </w:r>
      <w:bookmarkEnd w:id="1761"/>
    </w:p>
    <w:p w:rsidR="00E9252A" w:rsidRDefault="00E9252A" w:rsidP="006B5F97">
      <w:pPr>
        <w:pStyle w:val="KeepWithNext"/>
        <w:rPr>
          <w:rtl/>
        </w:rPr>
      </w:pPr>
    </w:p>
    <w:p w:rsidR="00E9252A" w:rsidRDefault="00E9252A" w:rsidP="006B5F97">
      <w:pPr>
        <w:rPr>
          <w:rtl/>
        </w:rPr>
      </w:pPr>
      <w:r>
        <w:rPr>
          <w:rFonts w:hint="cs"/>
          <w:rtl/>
        </w:rPr>
        <w:t>אתם תומכים?</w:t>
      </w:r>
    </w:p>
    <w:p w:rsidR="00E9252A" w:rsidRDefault="00E9252A" w:rsidP="006B5F97">
      <w:pPr>
        <w:rPr>
          <w:rtl/>
        </w:rPr>
      </w:pPr>
      <w:bookmarkStart w:id="1762" w:name="_ETM_Q7_574260"/>
      <w:bookmarkEnd w:id="1762"/>
    </w:p>
    <w:p w:rsidR="00E9252A" w:rsidRDefault="00E9252A" w:rsidP="006B5F97">
      <w:pPr>
        <w:pStyle w:val="-"/>
        <w:keepNext/>
        <w:rPr>
          <w:rtl/>
        </w:rPr>
      </w:pPr>
      <w:bookmarkStart w:id="1763" w:name="ET_speakercontinue_6682_26"/>
      <w:r w:rsidRPr="0063692B">
        <w:rPr>
          <w:rStyle w:val="TagStyle"/>
          <w:rtl/>
        </w:rPr>
        <w:t xml:space="preserve"> &lt;&lt; דובר_המשך &gt;&gt; </w:t>
      </w:r>
      <w:r>
        <w:rPr>
          <w:rtl/>
        </w:rPr>
        <w:t>שר המשפטים יריב לוין:</w:t>
      </w:r>
      <w:r w:rsidRPr="0063692B">
        <w:rPr>
          <w:rStyle w:val="TagStyle"/>
          <w:rtl/>
        </w:rPr>
        <w:t xml:space="preserve"> &lt;&lt; דובר_המשך &gt;&gt;</w:t>
      </w:r>
      <w:r>
        <w:rPr>
          <w:rtl/>
        </w:rPr>
        <w:t xml:space="preserve">   </w:t>
      </w:r>
      <w:bookmarkEnd w:id="1763"/>
    </w:p>
    <w:p w:rsidR="00E9252A" w:rsidRDefault="00E9252A" w:rsidP="006B5F97">
      <w:pPr>
        <w:pStyle w:val="KeepWithNext"/>
        <w:rPr>
          <w:rtl/>
        </w:rPr>
      </w:pPr>
    </w:p>
    <w:p w:rsidR="00E9252A" w:rsidRDefault="00E9252A" w:rsidP="006B5F97">
      <w:pPr>
        <w:rPr>
          <w:rtl/>
        </w:rPr>
      </w:pPr>
      <w:bookmarkStart w:id="1764" w:name="_ETM_Q7_574960"/>
      <w:bookmarkEnd w:id="1764"/>
      <w:r>
        <w:rPr>
          <w:rFonts w:hint="cs"/>
          <w:rtl/>
        </w:rPr>
        <w:t>תומכים. תומכים, אז אי-אפשר.</w:t>
      </w:r>
    </w:p>
    <w:p w:rsidR="00E9252A" w:rsidRDefault="00E9252A" w:rsidP="006B5F97">
      <w:pPr>
        <w:rPr>
          <w:rtl/>
        </w:rPr>
      </w:pPr>
    </w:p>
    <w:p w:rsidR="00E9252A" w:rsidRDefault="00E9252A" w:rsidP="006B5F97">
      <w:pPr>
        <w:pStyle w:val="af5"/>
        <w:keepNext/>
        <w:rPr>
          <w:rtl/>
        </w:rPr>
      </w:pPr>
      <w:bookmarkStart w:id="1765" w:name="ET_interruption_5791_27"/>
      <w:r w:rsidRPr="0063692B">
        <w:rPr>
          <w:rStyle w:val="TagStyle"/>
          <w:rtl/>
        </w:rPr>
        <w:t xml:space="preserve"> &lt;&lt; קריאה &gt;&gt; </w:t>
      </w:r>
      <w:r>
        <w:rPr>
          <w:rtl/>
        </w:rPr>
        <w:t>יואב סגלוביץ' (יש עתיד):</w:t>
      </w:r>
      <w:r w:rsidRPr="0063692B">
        <w:rPr>
          <w:rStyle w:val="TagStyle"/>
          <w:rtl/>
        </w:rPr>
        <w:t xml:space="preserve"> &lt;&lt; קריאה &gt;&gt;</w:t>
      </w:r>
      <w:r>
        <w:rPr>
          <w:rtl/>
        </w:rPr>
        <w:t xml:space="preserve">   </w:t>
      </w:r>
      <w:bookmarkEnd w:id="1765"/>
    </w:p>
    <w:p w:rsidR="00E9252A" w:rsidRDefault="00E9252A" w:rsidP="006B5F97">
      <w:pPr>
        <w:pStyle w:val="KeepWithNext"/>
        <w:rPr>
          <w:rtl/>
        </w:rPr>
      </w:pPr>
    </w:p>
    <w:p w:rsidR="00E9252A" w:rsidRDefault="00E9252A" w:rsidP="006B5F97">
      <w:pPr>
        <w:rPr>
          <w:rtl/>
        </w:rPr>
      </w:pPr>
      <w:r>
        <w:rPr>
          <w:rFonts w:hint="cs"/>
          <w:rtl/>
        </w:rPr>
        <w:t xml:space="preserve">אני אומר לך, </w:t>
      </w:r>
      <w:bookmarkStart w:id="1766" w:name="_ETM_Q7_578033"/>
      <w:bookmarkEnd w:id="1766"/>
      <w:r>
        <w:rPr>
          <w:rFonts w:hint="cs"/>
          <w:rtl/>
        </w:rPr>
        <w:t xml:space="preserve">אדוני השר, אני אומר לך, אהבתי את </w:t>
      </w:r>
      <w:bookmarkStart w:id="1767" w:name="_ETM_Q7_585567"/>
      <w:bookmarkEnd w:id="1767"/>
      <w:r>
        <w:rPr>
          <w:rFonts w:hint="cs"/>
          <w:rtl/>
        </w:rPr>
        <w:t>ה"אתם". ברמת ההצהרה</w:t>
      </w:r>
      <w:bookmarkStart w:id="1768" w:name="_ETM_Q7_581072"/>
      <w:bookmarkEnd w:id="1768"/>
      <w:r>
        <w:rPr>
          <w:rFonts w:hint="cs"/>
          <w:rtl/>
        </w:rPr>
        <w:t xml:space="preserve">, שלי, לא יכול להישבע - - - גורמי המקצוע, שהייתי בישיבות איתם, היה תזכיר חוק ממשלתי. מי שאמר לך את </w:t>
      </w:r>
      <w:bookmarkStart w:id="1769" w:name="_ETM_Q7_590393"/>
      <w:bookmarkEnd w:id="1769"/>
      <w:r>
        <w:rPr>
          <w:rFonts w:hint="cs"/>
          <w:rtl/>
        </w:rPr>
        <w:t>העניין הזה, תבדקו איתם את - - - אולי אני טועה.</w:t>
      </w:r>
    </w:p>
    <w:p w:rsidR="00E9252A" w:rsidRDefault="00E9252A" w:rsidP="006B5F97">
      <w:pPr>
        <w:rPr>
          <w:rtl/>
        </w:rPr>
      </w:pPr>
    </w:p>
    <w:p w:rsidR="00E9252A" w:rsidRDefault="00E9252A" w:rsidP="006B5F97">
      <w:pPr>
        <w:pStyle w:val="-"/>
        <w:keepNext/>
        <w:rPr>
          <w:rtl/>
        </w:rPr>
      </w:pPr>
      <w:bookmarkStart w:id="1770" w:name="ET_speakercontinue_6682_28"/>
      <w:r w:rsidRPr="006961E8">
        <w:rPr>
          <w:rStyle w:val="TagStyle"/>
          <w:rtl/>
        </w:rPr>
        <w:t xml:space="preserve"> &lt;&lt; דובר_המשך &gt;&gt; </w:t>
      </w:r>
      <w:r>
        <w:rPr>
          <w:rtl/>
        </w:rPr>
        <w:t>שר המשפטים יריב לוין:</w:t>
      </w:r>
      <w:r w:rsidRPr="006961E8">
        <w:rPr>
          <w:rStyle w:val="TagStyle"/>
          <w:rtl/>
        </w:rPr>
        <w:t xml:space="preserve"> &lt;&lt; דובר_המשך &gt;&gt;</w:t>
      </w:r>
      <w:r>
        <w:rPr>
          <w:rtl/>
        </w:rPr>
        <w:t xml:space="preserve">   </w:t>
      </w:r>
      <w:bookmarkEnd w:id="1770"/>
    </w:p>
    <w:p w:rsidR="00E9252A" w:rsidRDefault="00E9252A" w:rsidP="006B5F97">
      <w:pPr>
        <w:pStyle w:val="KeepWithNext"/>
        <w:rPr>
          <w:rtl/>
        </w:rPr>
      </w:pPr>
    </w:p>
    <w:p w:rsidR="00E9252A" w:rsidRDefault="00E9252A" w:rsidP="006B5F97">
      <w:pPr>
        <w:rPr>
          <w:rtl/>
        </w:rPr>
      </w:pPr>
      <w:bookmarkStart w:id="1771" w:name="_ETM_Q7_591748"/>
      <w:bookmarkEnd w:id="1771"/>
      <w:r>
        <w:rPr>
          <w:rFonts w:hint="cs"/>
          <w:rtl/>
        </w:rPr>
        <w:t>הכול יכול להיות.</w:t>
      </w:r>
      <w:bookmarkStart w:id="1772" w:name="_ETM_Q7_591282"/>
      <w:bookmarkEnd w:id="1772"/>
      <w:r>
        <w:rPr>
          <w:rFonts w:hint="cs"/>
          <w:rtl/>
        </w:rPr>
        <w:t xml:space="preserve"> </w:t>
      </w:r>
      <w:bookmarkStart w:id="1773" w:name="_ETM_Q7_591338"/>
      <w:bookmarkStart w:id="1774" w:name="_ETM_Q7_592012"/>
      <w:bookmarkStart w:id="1775" w:name="_ETM_Q7_592056"/>
      <w:bookmarkEnd w:id="1773"/>
      <w:bookmarkEnd w:id="1774"/>
      <w:bookmarkEnd w:id="1775"/>
      <w:r>
        <w:rPr>
          <w:rFonts w:hint="cs"/>
          <w:rtl/>
        </w:rPr>
        <w:t>אני אומר לך, זו עמדה שהוצגה לי בהצעה ביום ראשון,</w:t>
      </w:r>
      <w:bookmarkStart w:id="1776" w:name="_ETM_Q7_597812"/>
      <w:bookmarkEnd w:id="1776"/>
      <w:r>
        <w:rPr>
          <w:rFonts w:hint="cs"/>
          <w:rtl/>
        </w:rPr>
        <w:t xml:space="preserve"> לא לפני שנה, ביום ראשון. ולכן אני חושב שזה נכון </w:t>
      </w:r>
      <w:bookmarkStart w:id="1777" w:name="_ETM_Q7_601521"/>
      <w:bookmarkEnd w:id="1777"/>
      <w:r>
        <w:rPr>
          <w:rFonts w:hint="cs"/>
          <w:rtl/>
        </w:rPr>
        <w:t>להעביר את הצעת החוק הזו. אני חושב שזה נכון שתושל</w:t>
      </w:r>
      <w:bookmarkStart w:id="1778" w:name="_ETM_Q7_604615"/>
      <w:bookmarkEnd w:id="1778"/>
      <w:r>
        <w:rPr>
          <w:rFonts w:hint="cs"/>
          <w:rtl/>
        </w:rPr>
        <w:t xml:space="preserve">ם באמת עבודת המטה שנעשית שם סביב העניין הזה. כשנגיע לכנסת </w:t>
      </w:r>
      <w:bookmarkStart w:id="1779" w:name="_ETM_Q7_609145"/>
      <w:bookmarkEnd w:id="1779"/>
      <w:r>
        <w:rPr>
          <w:rFonts w:hint="cs"/>
          <w:rtl/>
        </w:rPr>
        <w:t xml:space="preserve">הבאה, בדבר שהוא באמת, אני לא חושב שיש עליו מחלוקת </w:t>
      </w:r>
      <w:bookmarkStart w:id="1780" w:name="_ETM_Q7_613580"/>
      <w:bookmarkEnd w:id="1780"/>
      <w:r>
        <w:rPr>
          <w:rFonts w:hint="cs"/>
          <w:rtl/>
        </w:rPr>
        <w:t>פוליטית.</w:t>
      </w:r>
    </w:p>
    <w:p w:rsidR="00E9252A" w:rsidRDefault="00E9252A" w:rsidP="006B5F97">
      <w:pPr>
        <w:rPr>
          <w:rtl/>
        </w:rPr>
      </w:pPr>
    </w:p>
    <w:p w:rsidR="00E9252A" w:rsidRDefault="00E9252A" w:rsidP="006B5F97">
      <w:pPr>
        <w:rPr>
          <w:rtl/>
        </w:rPr>
      </w:pPr>
      <w:bookmarkStart w:id="1781" w:name="_ETM_Q7_611975"/>
      <w:bookmarkEnd w:id="1781"/>
      <w:r>
        <w:rPr>
          <w:rFonts w:hint="cs"/>
          <w:rtl/>
        </w:rPr>
        <w:t xml:space="preserve">עכשיו אני רוצה להגיד עוד דבר, חבר הכנסת סגלוביץ' – ובעניין </w:t>
      </w:r>
      <w:bookmarkStart w:id="1782" w:name="_ETM_Q7_617873"/>
      <w:bookmarkEnd w:id="1782"/>
      <w:r>
        <w:rPr>
          <w:rFonts w:hint="cs"/>
          <w:rtl/>
        </w:rPr>
        <w:t xml:space="preserve">הזה אני חושב שלו תצטרף לדעתי, יש לזה משקל </w:t>
      </w:r>
      <w:bookmarkStart w:id="1783" w:name="_ETM_Q7_621744"/>
      <w:bookmarkEnd w:id="1783"/>
      <w:r>
        <w:rPr>
          <w:rFonts w:hint="cs"/>
          <w:rtl/>
        </w:rPr>
        <w:t>ויהיה לזה בוודאי משקל להמשך – אני חושב שבסוף אנחנו לא</w:t>
      </w:r>
      <w:bookmarkStart w:id="1784" w:name="_ETM_Q7_626067"/>
      <w:bookmarkEnd w:id="1784"/>
      <w:r>
        <w:rPr>
          <w:rFonts w:hint="cs"/>
          <w:rtl/>
        </w:rPr>
        <w:t xml:space="preserve"> נפתור. הבעיה היא כל כך גדולה, והיא מתעצמת כל הזמן, </w:t>
      </w:r>
      <w:bookmarkStart w:id="1785" w:name="_ETM_Q7_630675"/>
      <w:bookmarkEnd w:id="1785"/>
      <w:r>
        <w:rPr>
          <w:rFonts w:hint="cs"/>
          <w:rtl/>
        </w:rPr>
        <w:t>אנחנו לא יכולים לפתור אותה, לא בתיקון חקיקה כזה</w:t>
      </w:r>
      <w:bookmarkStart w:id="1786" w:name="_ETM_Q7_635626"/>
      <w:bookmarkEnd w:id="1786"/>
      <w:r>
        <w:rPr>
          <w:rFonts w:hint="cs"/>
          <w:rtl/>
        </w:rPr>
        <w:t xml:space="preserve"> ולא בתיקון חקיקה אחר. אני חושב שמעבר למשאבים ודברים אחרים – ואגב, מעבר לטיפול של מתן מענה לבני נוער שצריכים </w:t>
      </w:r>
      <w:bookmarkStart w:id="1787" w:name="_ETM_Q7_643894"/>
      <w:bookmarkEnd w:id="1787"/>
      <w:r>
        <w:rPr>
          <w:rFonts w:hint="cs"/>
          <w:rtl/>
        </w:rPr>
        <w:t>תעסוקה וכל הבעיות שאנחנו מכירים – יש דבר אחד יסודי ש</w:t>
      </w:r>
      <w:bookmarkStart w:id="1788" w:name="_ETM_Q7_648444"/>
      <w:bookmarkEnd w:id="1788"/>
      <w:r>
        <w:rPr>
          <w:rFonts w:hint="cs"/>
          <w:rtl/>
        </w:rPr>
        <w:t>ניסיתי לשכנע בו את רשויות אכיפת החוק לאורך</w:t>
      </w:r>
      <w:bookmarkStart w:id="1789" w:name="_ETM_Q7_650889"/>
      <w:bookmarkEnd w:id="1789"/>
      <w:r>
        <w:rPr>
          <w:rFonts w:hint="cs"/>
          <w:rtl/>
        </w:rPr>
        <w:t xml:space="preserve"> כל הקדנציה שלי ולא הצלחתי. הדבר הוא כזה: אני חושב</w:t>
      </w:r>
      <w:bookmarkStart w:id="1790" w:name="_ETM_Q7_655347"/>
      <w:bookmarkEnd w:id="1790"/>
      <w:r>
        <w:rPr>
          <w:rFonts w:hint="cs"/>
          <w:rtl/>
        </w:rPr>
        <w:t xml:space="preserve"> שאנחנו מפעילים אמצעים דרקונים אל מול אזרחים שמבצעים עבירות ראשונות</w:t>
      </w:r>
      <w:bookmarkStart w:id="1791" w:name="_ETM_Q7_665597"/>
      <w:bookmarkEnd w:id="1791"/>
      <w:r>
        <w:rPr>
          <w:rFonts w:hint="cs"/>
          <w:rtl/>
        </w:rPr>
        <w:t xml:space="preserve"> </w:t>
      </w:r>
      <w:bookmarkStart w:id="1792" w:name="_ETM_Q7_678935"/>
      <w:bookmarkEnd w:id="1792"/>
      <w:r>
        <w:rPr>
          <w:rFonts w:hint="cs"/>
          <w:rtl/>
        </w:rPr>
        <w:t xml:space="preserve">– שהם סך הכול אנשים נורמטיביים, אבל יכול להיות שעשו </w:t>
      </w:r>
      <w:bookmarkStart w:id="1793" w:name="_ETM_Q7_671850"/>
      <w:bookmarkEnd w:id="1793"/>
      <w:r>
        <w:rPr>
          <w:rFonts w:hint="cs"/>
          <w:rtl/>
        </w:rPr>
        <w:t>דברים שלא היו צריכים לעשות, וצריכים באמת לתת את הדין,</w:t>
      </w:r>
      <w:bookmarkStart w:id="1794" w:name="_ETM_Q7_674599"/>
      <w:bookmarkEnd w:id="1794"/>
      <w:r>
        <w:rPr>
          <w:rFonts w:hint="cs"/>
          <w:rtl/>
        </w:rPr>
        <w:t xml:space="preserve"> אבל מפעילים אמצעים דרקוניים – בראשם, הנתון המזעזע של מעצרי </w:t>
      </w:r>
      <w:bookmarkStart w:id="1795" w:name="_ETM_Q7_679658"/>
      <w:bookmarkEnd w:id="1795"/>
      <w:r>
        <w:rPr>
          <w:rFonts w:hint="cs"/>
          <w:rtl/>
        </w:rPr>
        <w:t xml:space="preserve">ימים, כאשר 54% מכלל האנשים שנעצרים במעצרי ימים, בכלל </w:t>
      </w:r>
      <w:bookmarkStart w:id="1796" w:name="_ETM_Q7_684534"/>
      <w:bookmarkEnd w:id="1796"/>
      <w:r>
        <w:rPr>
          <w:rFonts w:hint="cs"/>
          <w:rtl/>
        </w:rPr>
        <w:t>לא מוגש נגדם כתב אישום, ורק כנגד 17% מהם בסוף</w:t>
      </w:r>
      <w:bookmarkStart w:id="1797" w:name="_ETM_Q7_692541"/>
      <w:bookmarkEnd w:id="1797"/>
      <w:r>
        <w:rPr>
          <w:rFonts w:hint="cs"/>
          <w:rtl/>
        </w:rPr>
        <w:t xml:space="preserve"> ניתן פסק דין של מאסר בפועל. אלה נתונים נוראיים. פגיעה</w:t>
      </w:r>
      <w:bookmarkStart w:id="1798" w:name="_ETM_Q7_696109"/>
      <w:bookmarkEnd w:id="1798"/>
      <w:r>
        <w:rPr>
          <w:rFonts w:hint="cs"/>
          <w:rtl/>
        </w:rPr>
        <w:t xml:space="preserve"> נוראה בזכויות אזרח. אגב גם, תנאי הכליאה והמעצר הם הרי </w:t>
      </w:r>
      <w:bookmarkStart w:id="1799" w:name="_ETM_Q7_701791"/>
      <w:bookmarkEnd w:id="1799"/>
      <w:r>
        <w:rPr>
          <w:rFonts w:hint="cs"/>
          <w:rtl/>
        </w:rPr>
        <w:t xml:space="preserve">מתחת לכל ביקורת בגלל העומס העצום </w:t>
      </w:r>
      <w:proofErr w:type="spellStart"/>
      <w:r>
        <w:rPr>
          <w:rFonts w:hint="cs"/>
          <w:rtl/>
        </w:rPr>
        <w:t>וכו</w:t>
      </w:r>
      <w:proofErr w:type="spellEnd"/>
      <w:r>
        <w:rPr>
          <w:rFonts w:hint="cs"/>
          <w:rtl/>
        </w:rPr>
        <w:t>'.</w:t>
      </w:r>
      <w:bookmarkStart w:id="1800" w:name="_ETM_Q7_706046"/>
      <w:bookmarkEnd w:id="1800"/>
    </w:p>
    <w:p w:rsidR="00E9252A" w:rsidRDefault="00E9252A" w:rsidP="006B5F97">
      <w:pPr>
        <w:rPr>
          <w:rtl/>
        </w:rPr>
      </w:pPr>
      <w:bookmarkStart w:id="1801" w:name="_ETM_Q7_706106"/>
      <w:bookmarkStart w:id="1802" w:name="_ETM_Q7_706521"/>
      <w:bookmarkEnd w:id="1801"/>
      <w:bookmarkEnd w:id="1802"/>
    </w:p>
    <w:p w:rsidR="00E9252A" w:rsidRPr="006961E8" w:rsidRDefault="00E9252A" w:rsidP="006B5F97">
      <w:pPr>
        <w:rPr>
          <w:rtl/>
        </w:rPr>
      </w:pPr>
      <w:bookmarkStart w:id="1803" w:name="_ETM_Q7_706572"/>
      <w:bookmarkEnd w:id="1803"/>
      <w:r>
        <w:rPr>
          <w:rFonts w:hint="cs"/>
          <w:rtl/>
        </w:rPr>
        <w:t>ולעומת זאת, כאשר</w:t>
      </w:r>
      <w:bookmarkStart w:id="1804" w:name="_ETM_Q7_708582"/>
      <w:bookmarkEnd w:id="1804"/>
      <w:r>
        <w:rPr>
          <w:rFonts w:hint="cs"/>
          <w:rtl/>
        </w:rPr>
        <w:t xml:space="preserve"> אנחנו לוקחים את הכלים הקיימים אל מול ארגוני הפשיעה,</w:t>
      </w:r>
      <w:bookmarkStart w:id="1805" w:name="_ETM_Q7_712609"/>
      <w:bookmarkEnd w:id="1805"/>
      <w:r>
        <w:rPr>
          <w:rFonts w:hint="cs"/>
          <w:rtl/>
        </w:rPr>
        <w:t xml:space="preserve"> אנחנו לא מסוגלים להתמודד איתם. הם הרבה יותר מתוחכמים</w:t>
      </w:r>
      <w:bookmarkStart w:id="1806" w:name="_ETM_Q7_716920"/>
      <w:bookmarkEnd w:id="1806"/>
      <w:r>
        <w:rPr>
          <w:rFonts w:hint="cs"/>
          <w:rtl/>
        </w:rPr>
        <w:t xml:space="preserve"> והרבה יותר חזקים והרבה יותר גדולים. ואני חושב שצריך לעשות שינוי בשני הקצוות; צריך לבוא ולומר: אנחנו עוברים </w:t>
      </w:r>
      <w:bookmarkStart w:id="1807" w:name="_ETM_Q7_723715"/>
      <w:bookmarkEnd w:id="1807"/>
      <w:r>
        <w:rPr>
          <w:rFonts w:hint="cs"/>
          <w:rtl/>
        </w:rPr>
        <w:t>לדרך אכיפה אחרת לגמרי אל מול הפשיעה הרגילה שנעשית</w:t>
      </w:r>
      <w:bookmarkStart w:id="1808" w:name="_ETM_Q7_729791"/>
      <w:bookmarkEnd w:id="1808"/>
      <w:r>
        <w:rPr>
          <w:rFonts w:hint="cs"/>
          <w:rtl/>
        </w:rPr>
        <w:t xml:space="preserve"> על ידי אזרחים, שהם בסך הכול נורמטיביים, גם אם מעדו</w:t>
      </w:r>
      <w:bookmarkStart w:id="1809" w:name="_ETM_Q7_734641"/>
      <w:bookmarkEnd w:id="1809"/>
      <w:r>
        <w:rPr>
          <w:rFonts w:hint="cs"/>
          <w:rtl/>
        </w:rPr>
        <w:t>, ושם ללכת לדברים הרבה יותר מק</w:t>
      </w:r>
      <w:r w:rsidR="000D1B04">
        <w:rPr>
          <w:rFonts w:hint="cs"/>
          <w:rtl/>
        </w:rPr>
        <w:t>י</w:t>
      </w:r>
      <w:r>
        <w:rPr>
          <w:rFonts w:hint="cs"/>
          <w:rtl/>
        </w:rPr>
        <w:t xml:space="preserve">לים, בטח בעבירה ראשונה. </w:t>
      </w:r>
      <w:bookmarkStart w:id="1810" w:name="_ETM_Q7_740905"/>
      <w:bookmarkEnd w:id="1810"/>
      <w:r>
        <w:rPr>
          <w:rFonts w:hint="cs"/>
          <w:rtl/>
        </w:rPr>
        <w:t>ביד השנייה לעשות החמרה דרמטית, כולל בעולם של דיני הראיות,</w:t>
      </w:r>
      <w:bookmarkStart w:id="1811" w:name="_ETM_Q7_746134"/>
      <w:bookmarkEnd w:id="1811"/>
      <w:r>
        <w:rPr>
          <w:rFonts w:hint="cs"/>
          <w:rtl/>
        </w:rPr>
        <w:t xml:space="preserve"> בעולם של אופן ניהול המשפט, של שורה ארוכה של דברים, </w:t>
      </w:r>
      <w:bookmarkStart w:id="1812" w:name="_ETM_Q7_749587"/>
      <w:bookmarkEnd w:id="1812"/>
      <w:r>
        <w:rPr>
          <w:rFonts w:hint="cs"/>
          <w:rtl/>
        </w:rPr>
        <w:t>כשברגע שאדם מוכח כחבר בארגון פשיעה, כולל הקלה של הסף</w:t>
      </w:r>
      <w:bookmarkStart w:id="1813" w:name="_ETM_Q7_754964"/>
      <w:bookmarkEnd w:id="1813"/>
      <w:r>
        <w:rPr>
          <w:rFonts w:hint="cs"/>
          <w:rtl/>
        </w:rPr>
        <w:t>, כי הבעיה הגדולה, וזו גם הבעיה הגדולה בהצעה</w:t>
      </w:r>
      <w:bookmarkStart w:id="1814" w:name="_ETM_Q7_758310"/>
      <w:bookmarkEnd w:id="1814"/>
      <w:r>
        <w:rPr>
          <w:rFonts w:hint="cs"/>
          <w:rtl/>
        </w:rPr>
        <w:t xml:space="preserve"> הזו, שבסוף כדי לצלוח את המחסום של להגיד: האדם </w:t>
      </w:r>
      <w:bookmarkStart w:id="1815" w:name="_ETM_Q7_761785"/>
      <w:bookmarkEnd w:id="1815"/>
      <w:r>
        <w:rPr>
          <w:rFonts w:hint="cs"/>
          <w:rtl/>
        </w:rPr>
        <w:t xml:space="preserve">הזה שייך לארגון פשיעה, קשה מאוד לצלוח את המחסום, למרות </w:t>
      </w:r>
      <w:bookmarkStart w:id="1816" w:name="_ETM_Q7_765974"/>
      <w:bookmarkEnd w:id="1816"/>
      <w:r>
        <w:rPr>
          <w:rFonts w:hint="cs"/>
          <w:rtl/>
        </w:rPr>
        <w:t>שאת האמת כולם יודעים.</w:t>
      </w:r>
    </w:p>
    <w:p w:rsidR="00E9252A" w:rsidRDefault="00E9252A" w:rsidP="006B5F97">
      <w:pPr>
        <w:rPr>
          <w:rtl/>
        </w:rPr>
      </w:pPr>
    </w:p>
    <w:p w:rsidR="00E9252A" w:rsidRDefault="00E9252A" w:rsidP="009635F5">
      <w:pPr>
        <w:rPr>
          <w:rtl/>
        </w:rPr>
      </w:pPr>
      <w:bookmarkStart w:id="1817" w:name="TOR_Q8"/>
      <w:bookmarkEnd w:id="1817"/>
      <w:r>
        <w:rPr>
          <w:rFonts w:hint="cs"/>
          <w:rtl/>
        </w:rPr>
        <w:t xml:space="preserve">אתן דוגמה למה אני מתכוון, אני חושב, זאת רק דוגמה אחת מני רבות, שאם אדם יסתובב רעול </w:t>
      </w:r>
      <w:bookmarkStart w:id="1818" w:name="_ETM_Q8_177221"/>
      <w:bookmarkEnd w:id="1818"/>
      <w:r>
        <w:rPr>
          <w:rFonts w:hint="cs"/>
          <w:rtl/>
        </w:rPr>
        <w:t>פנים עם נשק, חזקה עליו שהוא - -</w:t>
      </w:r>
    </w:p>
    <w:p w:rsidR="00E9252A" w:rsidRDefault="00E9252A" w:rsidP="009635F5">
      <w:pPr>
        <w:rPr>
          <w:rtl/>
        </w:rPr>
      </w:pPr>
    </w:p>
    <w:p w:rsidR="00E9252A" w:rsidRDefault="00E9252A" w:rsidP="006B5F97">
      <w:pPr>
        <w:pStyle w:val="af5"/>
        <w:keepNext/>
        <w:rPr>
          <w:rtl/>
        </w:rPr>
      </w:pPr>
      <w:bookmarkStart w:id="1819" w:name="ET_interruption_5359_1"/>
      <w:r w:rsidRPr="00A10EE8">
        <w:rPr>
          <w:rStyle w:val="TagStyle"/>
          <w:rtl/>
        </w:rPr>
        <w:t xml:space="preserve"> &lt;&lt; קריאה &gt;&gt; </w:t>
      </w:r>
      <w:r>
        <w:rPr>
          <w:rtl/>
        </w:rPr>
        <w:t>יעקב מרגי (ש"ס):</w:t>
      </w:r>
      <w:r w:rsidRPr="00A10EE8">
        <w:rPr>
          <w:rStyle w:val="TagStyle"/>
          <w:rtl/>
        </w:rPr>
        <w:t xml:space="preserve"> &lt;&lt; קריאה &gt;&gt;</w:t>
      </w:r>
      <w:r>
        <w:rPr>
          <w:rtl/>
        </w:rPr>
        <w:t xml:space="preserve">  </w:t>
      </w:r>
      <w:bookmarkEnd w:id="1819"/>
    </w:p>
    <w:p w:rsidR="00E9252A" w:rsidRDefault="00E9252A" w:rsidP="006B5F97">
      <w:pPr>
        <w:pStyle w:val="KeepWithNext"/>
        <w:rPr>
          <w:rtl/>
        </w:rPr>
      </w:pPr>
    </w:p>
    <w:p w:rsidR="00E9252A" w:rsidRDefault="00E9252A" w:rsidP="006B5F97">
      <w:pPr>
        <w:rPr>
          <w:rtl/>
        </w:rPr>
      </w:pPr>
      <w:r>
        <w:rPr>
          <w:rFonts w:hint="cs"/>
          <w:rtl/>
        </w:rPr>
        <w:t xml:space="preserve">מתכוון לעשות עבירה. </w:t>
      </w:r>
    </w:p>
    <w:p w:rsidR="00E9252A" w:rsidRDefault="00E9252A" w:rsidP="006B5F97">
      <w:pPr>
        <w:rPr>
          <w:rtl/>
        </w:rPr>
      </w:pPr>
      <w:bookmarkStart w:id="1820" w:name="_ETM_Q8_180164"/>
      <w:bookmarkStart w:id="1821" w:name="_ETM_Q8_180218"/>
      <w:bookmarkEnd w:id="1820"/>
      <w:bookmarkEnd w:id="1821"/>
    </w:p>
    <w:p w:rsidR="00E9252A" w:rsidRDefault="00E9252A" w:rsidP="006B5F97">
      <w:pPr>
        <w:pStyle w:val="-"/>
        <w:keepNext/>
        <w:rPr>
          <w:rtl/>
        </w:rPr>
      </w:pPr>
      <w:bookmarkStart w:id="1822" w:name="ET_speakercontinue_6682_2"/>
      <w:r w:rsidRPr="00A10EE8">
        <w:rPr>
          <w:rStyle w:val="TagStyle"/>
          <w:rtl/>
        </w:rPr>
        <w:t xml:space="preserve"> &lt;&lt; דובר_המשך &gt;&gt; </w:t>
      </w:r>
      <w:r>
        <w:rPr>
          <w:rtl/>
        </w:rPr>
        <w:t>שר המשפטים יריב לוין:</w:t>
      </w:r>
      <w:r w:rsidRPr="00A10EE8">
        <w:rPr>
          <w:rStyle w:val="TagStyle"/>
          <w:rtl/>
        </w:rPr>
        <w:t xml:space="preserve"> &lt;&lt; דובר_המשך &gt;&gt;</w:t>
      </w:r>
      <w:r>
        <w:rPr>
          <w:rtl/>
        </w:rPr>
        <w:t xml:space="preserve">  </w:t>
      </w:r>
      <w:bookmarkEnd w:id="1822"/>
    </w:p>
    <w:p w:rsidR="00E9252A" w:rsidRDefault="00E9252A" w:rsidP="006B5F97">
      <w:pPr>
        <w:pStyle w:val="KeepWithNext"/>
        <w:rPr>
          <w:rtl/>
        </w:rPr>
      </w:pPr>
    </w:p>
    <w:p w:rsidR="00E9252A" w:rsidRDefault="00E9252A" w:rsidP="006B5F97">
      <w:pPr>
        <w:rPr>
          <w:rtl/>
        </w:rPr>
      </w:pPr>
      <w:r>
        <w:rPr>
          <w:rFonts w:hint="cs"/>
          <w:rtl/>
        </w:rPr>
        <w:t xml:space="preserve">- - פועל בניסיון לרצח. זו החזקה, שיוכיח שהוא התחפש ביום כיפור </w:t>
      </w:r>
      <w:r>
        <w:rPr>
          <w:rFonts w:hint="eastAsia"/>
          <w:rtl/>
        </w:rPr>
        <w:t>–</w:t>
      </w:r>
      <w:r>
        <w:rPr>
          <w:rFonts w:hint="cs"/>
          <w:rtl/>
        </w:rPr>
        <w:t xml:space="preserve"> פורים, אני בכוונה אומר ביום כיפור כי זו טענה אבסורדית, מגוחכת </w:t>
      </w:r>
      <w:r>
        <w:rPr>
          <w:rFonts w:hint="eastAsia"/>
          <w:rtl/>
        </w:rPr>
        <w:t>–</w:t>
      </w:r>
      <w:r>
        <w:rPr>
          <w:rFonts w:hint="cs"/>
          <w:rtl/>
        </w:rPr>
        <w:t xml:space="preserve"> שיוכיח שהיה לו קר אז הוא שם </w:t>
      </w:r>
      <w:bookmarkStart w:id="1823" w:name="_ETM_Q8_199291"/>
      <w:bookmarkEnd w:id="1823"/>
      <w:r>
        <w:rPr>
          <w:rFonts w:hint="cs"/>
          <w:rtl/>
        </w:rPr>
        <w:t xml:space="preserve">כובע גרב, ויש לו רישיון לנשיאת הנשק </w:t>
      </w:r>
      <w:proofErr w:type="spellStart"/>
      <w:r>
        <w:rPr>
          <w:rFonts w:hint="cs"/>
          <w:rtl/>
        </w:rPr>
        <w:t>וכו</w:t>
      </w:r>
      <w:proofErr w:type="spellEnd"/>
      <w:r>
        <w:rPr>
          <w:rFonts w:hint="cs"/>
          <w:rtl/>
        </w:rPr>
        <w:t xml:space="preserve">'. נו, </w:t>
      </w:r>
      <w:bookmarkStart w:id="1824" w:name="_ETM_Q8_204220"/>
      <w:bookmarkEnd w:id="1824"/>
      <w:r>
        <w:rPr>
          <w:rFonts w:hint="cs"/>
          <w:rtl/>
        </w:rPr>
        <w:t>באמת, ואז אתה לא צריך שום דבר. עצרת אותו ככ</w:t>
      </w:r>
      <w:bookmarkStart w:id="1825" w:name="_ETM_Q8_205801"/>
      <w:bookmarkEnd w:id="1825"/>
      <w:r>
        <w:rPr>
          <w:rFonts w:hint="cs"/>
          <w:rtl/>
        </w:rPr>
        <w:t>ה, הוא הולך לשנים ארוכות בבית הסוהר באו</w:t>
      </w:r>
      <w:bookmarkStart w:id="1826" w:name="_ETM_Q8_210547"/>
      <w:bookmarkEnd w:id="1826"/>
      <w:r>
        <w:rPr>
          <w:rFonts w:hint="cs"/>
          <w:rtl/>
        </w:rPr>
        <w:t xml:space="preserve">פן </w:t>
      </w:r>
      <w:proofErr w:type="spellStart"/>
      <w:r>
        <w:rPr>
          <w:rFonts w:hint="cs"/>
          <w:rtl/>
        </w:rPr>
        <w:t>מיידי</w:t>
      </w:r>
      <w:proofErr w:type="spellEnd"/>
      <w:r>
        <w:rPr>
          <w:rFonts w:hint="cs"/>
          <w:rtl/>
        </w:rPr>
        <w:t xml:space="preserve">; </w:t>
      </w:r>
      <w:bookmarkStart w:id="1827" w:name="_ETM_Q8_180000"/>
      <w:bookmarkEnd w:id="1827"/>
      <w:r>
        <w:rPr>
          <w:rtl/>
        </w:rPr>
        <w:t xml:space="preserve">החזקה היא </w:t>
      </w:r>
      <w:bookmarkStart w:id="1828" w:name="_ETM_Q8_208416"/>
      <w:bookmarkEnd w:id="1828"/>
      <w:r>
        <w:rPr>
          <w:rtl/>
        </w:rPr>
        <w:t>שהוא שייך לארגון פשיעה וכו</w:t>
      </w:r>
      <w:r>
        <w:rPr>
          <w:rFonts w:hint="cs"/>
          <w:rtl/>
        </w:rPr>
        <w:t>' –</w:t>
      </w:r>
      <w:r>
        <w:rPr>
          <w:rtl/>
        </w:rPr>
        <w:t xml:space="preserve"> וזו רק דוגמה</w:t>
      </w:r>
      <w:r>
        <w:rPr>
          <w:rFonts w:hint="cs"/>
          <w:rtl/>
        </w:rPr>
        <w:t>.</w:t>
      </w:r>
      <w:r>
        <w:rPr>
          <w:rtl/>
        </w:rPr>
        <w:t xml:space="preserve"> תעשה את </w:t>
      </w:r>
      <w:bookmarkStart w:id="1829" w:name="_ETM_Q8_211525"/>
      <w:bookmarkEnd w:id="1829"/>
      <w:r>
        <w:rPr>
          <w:rtl/>
        </w:rPr>
        <w:t>זה</w:t>
      </w:r>
      <w:r>
        <w:rPr>
          <w:rFonts w:hint="cs"/>
          <w:rtl/>
        </w:rPr>
        <w:t xml:space="preserve"> ו</w:t>
      </w:r>
      <w:r>
        <w:rPr>
          <w:rtl/>
        </w:rPr>
        <w:t>תהיה הרתעה הרבה יותר גדולה</w:t>
      </w:r>
      <w:r>
        <w:rPr>
          <w:rFonts w:hint="cs"/>
          <w:rtl/>
        </w:rPr>
        <w:t>.</w:t>
      </w:r>
      <w:r>
        <w:rPr>
          <w:rtl/>
        </w:rPr>
        <w:t xml:space="preserve"> </w:t>
      </w:r>
      <w:r>
        <w:rPr>
          <w:rFonts w:hint="cs"/>
          <w:rtl/>
        </w:rPr>
        <w:t>ה</w:t>
      </w:r>
      <w:r>
        <w:rPr>
          <w:rtl/>
        </w:rPr>
        <w:t>דברים האלה ייעלמו</w:t>
      </w:r>
      <w:r>
        <w:rPr>
          <w:rFonts w:hint="cs"/>
          <w:rtl/>
        </w:rPr>
        <w:t>.</w:t>
      </w:r>
      <w:r>
        <w:rPr>
          <w:rtl/>
        </w:rPr>
        <w:t xml:space="preserve"> אף </w:t>
      </w:r>
      <w:bookmarkStart w:id="1830" w:name="_ETM_Q8_214633"/>
      <w:bookmarkEnd w:id="1830"/>
      <w:r>
        <w:rPr>
          <w:rtl/>
        </w:rPr>
        <w:t>אחד לא יעז להסתובב ר</w:t>
      </w:r>
      <w:r>
        <w:rPr>
          <w:rFonts w:hint="cs"/>
          <w:rtl/>
        </w:rPr>
        <w:t>ע</w:t>
      </w:r>
      <w:r>
        <w:rPr>
          <w:rtl/>
        </w:rPr>
        <w:t>ול פנים עם נשק ול</w:t>
      </w:r>
      <w:r>
        <w:rPr>
          <w:rFonts w:hint="cs"/>
          <w:rtl/>
        </w:rPr>
        <w:t>י</w:t>
      </w:r>
      <w:r>
        <w:rPr>
          <w:rtl/>
        </w:rPr>
        <w:t>רות ולרסס</w:t>
      </w:r>
      <w:r>
        <w:rPr>
          <w:rFonts w:hint="cs"/>
          <w:rtl/>
        </w:rPr>
        <w:t>,</w:t>
      </w:r>
      <w:r>
        <w:rPr>
          <w:rtl/>
        </w:rPr>
        <w:t xml:space="preserve"> </w:t>
      </w:r>
      <w:bookmarkStart w:id="1831" w:name="_ETM_Q8_217742"/>
      <w:bookmarkEnd w:id="1831"/>
      <w:r>
        <w:rPr>
          <w:rtl/>
        </w:rPr>
        <w:t>וא</w:t>
      </w:r>
      <w:r>
        <w:rPr>
          <w:rFonts w:hint="cs"/>
          <w:rtl/>
        </w:rPr>
        <w:t>ח</w:t>
      </w:r>
      <w:r>
        <w:rPr>
          <w:rtl/>
        </w:rPr>
        <w:t xml:space="preserve">ר </w:t>
      </w:r>
      <w:r>
        <w:rPr>
          <w:rFonts w:hint="cs"/>
          <w:rtl/>
        </w:rPr>
        <w:t xml:space="preserve">כך </w:t>
      </w:r>
      <w:r>
        <w:rPr>
          <w:rtl/>
        </w:rPr>
        <w:t xml:space="preserve">אתה לא יכול למצוא אותו בגלל שהוא היה רעול </w:t>
      </w:r>
      <w:bookmarkStart w:id="1832" w:name="_ETM_Q8_220850"/>
      <w:bookmarkEnd w:id="1832"/>
      <w:r>
        <w:rPr>
          <w:rtl/>
        </w:rPr>
        <w:t xml:space="preserve">פנים. </w:t>
      </w:r>
      <w:bookmarkStart w:id="1833" w:name="_ETM_Q8_224659"/>
      <w:bookmarkEnd w:id="1833"/>
    </w:p>
    <w:p w:rsidR="00E9252A" w:rsidRDefault="00E9252A" w:rsidP="006B5F97">
      <w:pPr>
        <w:rPr>
          <w:rtl/>
        </w:rPr>
      </w:pPr>
    </w:p>
    <w:p w:rsidR="00E9252A" w:rsidRDefault="00E9252A" w:rsidP="006B5F97">
      <w:pPr>
        <w:rPr>
          <w:rtl/>
        </w:rPr>
      </w:pPr>
      <w:r>
        <w:rPr>
          <w:rtl/>
        </w:rPr>
        <w:t>זאת רק דוגמה, ואני חושב שלשם אנחנו רוצים ללכת</w:t>
      </w:r>
      <w:r>
        <w:rPr>
          <w:rFonts w:hint="cs"/>
          <w:rtl/>
        </w:rPr>
        <w:t>.</w:t>
      </w:r>
      <w:r>
        <w:rPr>
          <w:rtl/>
        </w:rPr>
        <w:t xml:space="preserve"> זה </w:t>
      </w:r>
      <w:bookmarkStart w:id="1834" w:name="_ETM_Q8_226939"/>
      <w:bookmarkEnd w:id="1834"/>
      <w:r>
        <w:rPr>
          <w:rtl/>
        </w:rPr>
        <w:t xml:space="preserve">מצריך הרבה אומץ. </w:t>
      </w:r>
      <w:bookmarkStart w:id="1835" w:name="_ETM_Q8_229939"/>
      <w:bookmarkEnd w:id="1835"/>
      <w:r>
        <w:rPr>
          <w:rtl/>
        </w:rPr>
        <w:t>זה מצריך לשים את המשאבים ואת המאמץ במקום ש</w:t>
      </w:r>
      <w:r>
        <w:rPr>
          <w:rFonts w:hint="cs"/>
          <w:rtl/>
        </w:rPr>
        <w:t xml:space="preserve">הוא </w:t>
      </w:r>
      <w:r>
        <w:rPr>
          <w:rtl/>
        </w:rPr>
        <w:t xml:space="preserve">באמת </w:t>
      </w:r>
      <w:bookmarkStart w:id="1836" w:name="_ETM_Q8_232469"/>
      <w:bookmarkEnd w:id="1836"/>
      <w:r>
        <w:rPr>
          <w:rtl/>
        </w:rPr>
        <w:t xml:space="preserve">צריך להיות בו. </w:t>
      </w:r>
      <w:bookmarkStart w:id="1837" w:name="_ETM_Q8_235599"/>
      <w:bookmarkEnd w:id="1837"/>
      <w:r>
        <w:rPr>
          <w:rtl/>
        </w:rPr>
        <w:t>אני חושב, ואני אומר לך את זה</w:t>
      </w:r>
      <w:r>
        <w:rPr>
          <w:rFonts w:hint="cs"/>
          <w:rtl/>
        </w:rPr>
        <w:t>,</w:t>
      </w:r>
      <w:r>
        <w:rPr>
          <w:rtl/>
        </w:rPr>
        <w:t xml:space="preserve"> לצערי הרב, כי </w:t>
      </w:r>
      <w:bookmarkStart w:id="1838" w:name="_ETM_Q8_238439"/>
      <w:bookmarkEnd w:id="1838"/>
      <w:r>
        <w:rPr>
          <w:rtl/>
        </w:rPr>
        <w:t xml:space="preserve">אני עשיתי </w:t>
      </w:r>
      <w:r>
        <w:rPr>
          <w:rFonts w:hint="cs"/>
          <w:rtl/>
        </w:rPr>
        <w:t>אין-</w:t>
      </w:r>
      <w:r>
        <w:rPr>
          <w:rtl/>
        </w:rPr>
        <w:t>ספור ישיבות אצלי</w:t>
      </w:r>
      <w:r>
        <w:rPr>
          <w:rFonts w:hint="cs"/>
          <w:rtl/>
        </w:rPr>
        <w:t>,</w:t>
      </w:r>
      <w:r>
        <w:rPr>
          <w:rtl/>
        </w:rPr>
        <w:t xml:space="preserve"> וניסיונות להביא את המערכות למקום </w:t>
      </w:r>
      <w:bookmarkStart w:id="1839" w:name="_ETM_Q8_241279"/>
      <w:bookmarkEnd w:id="1839"/>
      <w:r>
        <w:rPr>
          <w:rtl/>
        </w:rPr>
        <w:t>הזה</w:t>
      </w:r>
      <w:r>
        <w:rPr>
          <w:rFonts w:hint="cs"/>
          <w:rtl/>
        </w:rPr>
        <w:t>.</w:t>
      </w:r>
      <w:r>
        <w:rPr>
          <w:rtl/>
        </w:rPr>
        <w:t xml:space="preserve"> נכשלתי בזה, אני אומר לך את האמת</w:t>
      </w:r>
      <w:r>
        <w:rPr>
          <w:rFonts w:hint="cs"/>
          <w:rtl/>
        </w:rPr>
        <w:t>.</w:t>
      </w:r>
      <w:r>
        <w:rPr>
          <w:rtl/>
        </w:rPr>
        <w:t xml:space="preserve"> לא הצלחתי, </w:t>
      </w:r>
      <w:bookmarkStart w:id="1840" w:name="_ETM_Q8_244119"/>
      <w:bookmarkEnd w:id="1840"/>
      <w:r>
        <w:rPr>
          <w:rtl/>
        </w:rPr>
        <w:t>הם לא היו מוכנים בשום אופן</w:t>
      </w:r>
      <w:r>
        <w:rPr>
          <w:rFonts w:hint="cs"/>
          <w:rtl/>
        </w:rPr>
        <w:t>,</w:t>
      </w:r>
      <w:r>
        <w:rPr>
          <w:rtl/>
        </w:rPr>
        <w:t xml:space="preserve"> </w:t>
      </w:r>
      <w:bookmarkStart w:id="1841" w:name="_ETM_Q8_247870"/>
      <w:bookmarkEnd w:id="1841"/>
      <w:r>
        <w:rPr>
          <w:rtl/>
        </w:rPr>
        <w:t>לא מסוגלים לצאת מהקיבעון הזה</w:t>
      </w:r>
      <w:r>
        <w:rPr>
          <w:rFonts w:hint="cs"/>
          <w:rtl/>
        </w:rPr>
        <w:t>.</w:t>
      </w:r>
      <w:r>
        <w:rPr>
          <w:rtl/>
        </w:rPr>
        <w:t xml:space="preserve"> </w:t>
      </w:r>
    </w:p>
    <w:p w:rsidR="00E9252A" w:rsidRDefault="00E9252A" w:rsidP="006B5F97">
      <w:pPr>
        <w:rPr>
          <w:rtl/>
        </w:rPr>
      </w:pPr>
    </w:p>
    <w:p w:rsidR="00E9252A" w:rsidRDefault="00E9252A" w:rsidP="006B5F97">
      <w:pPr>
        <w:rPr>
          <w:rtl/>
        </w:rPr>
      </w:pPr>
      <w:r>
        <w:rPr>
          <w:rtl/>
        </w:rPr>
        <w:t xml:space="preserve">אגב, מה שהיה מאוד מעניין, </w:t>
      </w:r>
      <w:bookmarkStart w:id="1842" w:name="_ETM_Q8_251319"/>
      <w:bookmarkEnd w:id="1842"/>
      <w:r>
        <w:rPr>
          <w:rFonts w:hint="cs"/>
          <w:rtl/>
        </w:rPr>
        <w:t>ש</w:t>
      </w:r>
      <w:r>
        <w:rPr>
          <w:rtl/>
        </w:rPr>
        <w:t>דרגי השטח תמכו בזה</w:t>
      </w:r>
      <w:r w:rsidRPr="00B57FCA">
        <w:rPr>
          <w:rtl/>
        </w:rPr>
        <w:t xml:space="preserve"> </w:t>
      </w:r>
      <w:r>
        <w:rPr>
          <w:rtl/>
        </w:rPr>
        <w:t xml:space="preserve">מאוד. </w:t>
      </w:r>
      <w:bookmarkStart w:id="1843" w:name="_ETM_Q8_255529"/>
      <w:bookmarkEnd w:id="1843"/>
      <w:r>
        <w:rPr>
          <w:rtl/>
        </w:rPr>
        <w:t xml:space="preserve">אבל זה לא הצליח לחלחל לאלה שעומדים בראש המערכות האלה, </w:t>
      </w:r>
      <w:bookmarkStart w:id="1844" w:name="_ETM_Q8_258941"/>
      <w:bookmarkEnd w:id="1844"/>
      <w:r>
        <w:rPr>
          <w:rtl/>
        </w:rPr>
        <w:t>ואני חושב שאם נדע לחבור סביב הדבר הזה</w:t>
      </w:r>
      <w:r>
        <w:rPr>
          <w:rFonts w:hint="cs"/>
          <w:rtl/>
        </w:rPr>
        <w:t xml:space="preserve"> –</w:t>
      </w:r>
      <w:r>
        <w:rPr>
          <w:rtl/>
        </w:rPr>
        <w:t xml:space="preserve"> וזה לא </w:t>
      </w:r>
      <w:bookmarkStart w:id="1845" w:name="_ETM_Q8_262354"/>
      <w:bookmarkEnd w:id="1845"/>
      <w:r>
        <w:rPr>
          <w:rtl/>
        </w:rPr>
        <w:t>משנה באיז</w:t>
      </w:r>
      <w:r>
        <w:rPr>
          <w:rFonts w:hint="cs"/>
          <w:rtl/>
        </w:rPr>
        <w:t>ו</w:t>
      </w:r>
      <w:r>
        <w:rPr>
          <w:rtl/>
        </w:rPr>
        <w:t xml:space="preserve"> פוזיציה כל אחד </w:t>
      </w:r>
      <w:proofErr w:type="spellStart"/>
      <w:r>
        <w:rPr>
          <w:rtl/>
        </w:rPr>
        <w:t>מאיתנו</w:t>
      </w:r>
      <w:proofErr w:type="spellEnd"/>
      <w:r>
        <w:rPr>
          <w:rtl/>
        </w:rPr>
        <w:t xml:space="preserve"> יהיה בקדנציה הבאה</w:t>
      </w:r>
      <w:r>
        <w:rPr>
          <w:rFonts w:hint="cs"/>
          <w:rtl/>
        </w:rPr>
        <w:t xml:space="preserve"> –</w:t>
      </w:r>
      <w:r>
        <w:rPr>
          <w:rtl/>
        </w:rPr>
        <w:t xml:space="preserve"> אני </w:t>
      </w:r>
      <w:bookmarkStart w:id="1846" w:name="_ETM_Q8_265767"/>
      <w:bookmarkEnd w:id="1846"/>
      <w:r>
        <w:rPr>
          <w:rtl/>
        </w:rPr>
        <w:t>חושב שזה יהיה דבר נכון ודבר טוב.</w:t>
      </w:r>
    </w:p>
    <w:p w:rsidR="00E9252A" w:rsidRDefault="00E9252A" w:rsidP="006B5F97">
      <w:pPr>
        <w:rPr>
          <w:rtl/>
        </w:rPr>
      </w:pPr>
    </w:p>
    <w:p w:rsidR="00E9252A" w:rsidRDefault="00E9252A" w:rsidP="006B5F97">
      <w:pPr>
        <w:pStyle w:val="af6"/>
        <w:keepNext/>
        <w:rPr>
          <w:rtl/>
        </w:rPr>
      </w:pPr>
      <w:bookmarkStart w:id="1847" w:name="ET_yor_6688_3"/>
      <w:r w:rsidRPr="00CE6AAC">
        <w:rPr>
          <w:rStyle w:val="TagStyle"/>
          <w:rtl/>
        </w:rPr>
        <w:t xml:space="preserve"> &lt;&lt; יור &gt;&gt; </w:t>
      </w:r>
      <w:r>
        <w:rPr>
          <w:rtl/>
        </w:rPr>
        <w:t>היו"ר יעקב מרגי:</w:t>
      </w:r>
      <w:r w:rsidRPr="00CE6AAC">
        <w:rPr>
          <w:rStyle w:val="TagStyle"/>
          <w:rtl/>
        </w:rPr>
        <w:t xml:space="preserve"> &lt;&lt; יור &gt;&gt;</w:t>
      </w:r>
      <w:r>
        <w:rPr>
          <w:rtl/>
        </w:rPr>
        <w:t xml:space="preserve">  </w:t>
      </w:r>
      <w:bookmarkEnd w:id="1847"/>
    </w:p>
    <w:p w:rsidR="00E9252A" w:rsidRDefault="00E9252A" w:rsidP="006B5F97">
      <w:pPr>
        <w:pStyle w:val="KeepWithNext"/>
        <w:rPr>
          <w:rtl/>
        </w:rPr>
      </w:pPr>
    </w:p>
    <w:p w:rsidR="00E9252A" w:rsidRDefault="00E9252A" w:rsidP="006B5F97">
      <w:pPr>
        <w:rPr>
          <w:rtl/>
        </w:rPr>
      </w:pPr>
      <w:r>
        <w:rPr>
          <w:rFonts w:hint="cs"/>
          <w:rtl/>
        </w:rPr>
        <w:t xml:space="preserve">תודה. </w:t>
      </w:r>
    </w:p>
    <w:p w:rsidR="00E9252A" w:rsidRDefault="00E9252A" w:rsidP="006B5F97">
      <w:pPr>
        <w:rPr>
          <w:rtl/>
        </w:rPr>
      </w:pPr>
      <w:bookmarkStart w:id="1848" w:name="_ETM_Q8_273419"/>
      <w:bookmarkStart w:id="1849" w:name="_ETM_Q8_273484"/>
      <w:bookmarkEnd w:id="1848"/>
      <w:bookmarkEnd w:id="1849"/>
    </w:p>
    <w:p w:rsidR="00E9252A" w:rsidRDefault="00E9252A" w:rsidP="006B5F97">
      <w:pPr>
        <w:pStyle w:val="-"/>
        <w:keepNext/>
        <w:rPr>
          <w:rtl/>
        </w:rPr>
      </w:pPr>
      <w:bookmarkStart w:id="1850" w:name="ET_speakercontinue_6682_4"/>
      <w:r w:rsidRPr="00CE6AAC">
        <w:rPr>
          <w:rStyle w:val="TagStyle"/>
          <w:rtl/>
        </w:rPr>
        <w:t xml:space="preserve"> &lt;&lt; דובר_המשך &gt;&gt; </w:t>
      </w:r>
      <w:r>
        <w:rPr>
          <w:rtl/>
        </w:rPr>
        <w:t>שר המשפטים יריב לוין:</w:t>
      </w:r>
      <w:r w:rsidRPr="00CE6AAC">
        <w:rPr>
          <w:rStyle w:val="TagStyle"/>
          <w:rtl/>
        </w:rPr>
        <w:t xml:space="preserve"> &lt;&lt; דובר_המשך &gt;&gt;</w:t>
      </w:r>
      <w:r>
        <w:rPr>
          <w:rtl/>
        </w:rPr>
        <w:t xml:space="preserve">  </w:t>
      </w:r>
      <w:bookmarkEnd w:id="1850"/>
    </w:p>
    <w:p w:rsidR="00E9252A" w:rsidRDefault="00E9252A" w:rsidP="006B5F97">
      <w:pPr>
        <w:pStyle w:val="KeepWithNext"/>
        <w:rPr>
          <w:rtl/>
        </w:rPr>
      </w:pPr>
    </w:p>
    <w:p w:rsidR="00E9252A" w:rsidRDefault="00E9252A" w:rsidP="006B5F97">
      <w:pPr>
        <w:rPr>
          <w:rtl/>
        </w:rPr>
      </w:pPr>
      <w:bookmarkStart w:id="1851" w:name="_ETM_Q8_274244"/>
      <w:bookmarkEnd w:id="1851"/>
      <w:r>
        <w:rPr>
          <w:rtl/>
        </w:rPr>
        <w:t xml:space="preserve"> </w:t>
      </w:r>
      <w:bookmarkStart w:id="1852" w:name="_ETM_Q8_270029"/>
      <w:bookmarkEnd w:id="1852"/>
      <w:r>
        <w:rPr>
          <w:rtl/>
        </w:rPr>
        <w:t xml:space="preserve">לכן אני אומר, מצאתי לנכון לעשות מעשה לא רגיל, חריג, </w:t>
      </w:r>
      <w:bookmarkStart w:id="1853" w:name="_ETM_Q8_273877"/>
      <w:bookmarkEnd w:id="1853"/>
      <w:r>
        <w:rPr>
          <w:rtl/>
        </w:rPr>
        <w:t>להעביר את ההצעה הזו, גם אם היא</w:t>
      </w:r>
      <w:r>
        <w:rPr>
          <w:rFonts w:hint="cs"/>
          <w:rtl/>
        </w:rPr>
        <w:t xml:space="preserve"> </w:t>
      </w:r>
      <w:r>
        <w:rPr>
          <w:rFonts w:hint="eastAsia"/>
          <w:rtl/>
        </w:rPr>
        <w:t>–</w:t>
      </w:r>
      <w:r>
        <w:rPr>
          <w:rtl/>
        </w:rPr>
        <w:t xml:space="preserve"> אמרתי, לא מעניין </w:t>
      </w:r>
      <w:bookmarkStart w:id="1854" w:name="_ETM_Q8_277725"/>
      <w:bookmarkEnd w:id="1854"/>
      <w:r>
        <w:rPr>
          <w:rtl/>
        </w:rPr>
        <w:t>אותי אם היא אופוזיציה או לא</w:t>
      </w:r>
      <w:r>
        <w:rPr>
          <w:rFonts w:hint="cs"/>
          <w:rtl/>
        </w:rPr>
        <w:t xml:space="preserve"> </w:t>
      </w:r>
      <w:r>
        <w:rPr>
          <w:rFonts w:hint="eastAsia"/>
          <w:rtl/>
        </w:rPr>
        <w:t>–</w:t>
      </w:r>
      <w:r>
        <w:rPr>
          <w:rtl/>
        </w:rPr>
        <w:t xml:space="preserve"> אני חושב שבנסיבות האלה </w:t>
      </w:r>
      <w:bookmarkStart w:id="1855" w:name="_ETM_Q8_281572"/>
      <w:bookmarkEnd w:id="1855"/>
      <w:r>
        <w:rPr>
          <w:rtl/>
        </w:rPr>
        <w:t xml:space="preserve">זה היה נכון, ולכן זה קרה עכשיו ולא קרה בפעם </w:t>
      </w:r>
      <w:bookmarkStart w:id="1856" w:name="_ETM_Q8_285421"/>
      <w:bookmarkEnd w:id="1856"/>
      <w:r>
        <w:rPr>
          <w:rtl/>
        </w:rPr>
        <w:t>הקודמת</w:t>
      </w:r>
      <w:r>
        <w:rPr>
          <w:rFonts w:hint="cs"/>
          <w:rtl/>
        </w:rPr>
        <w:t>.</w:t>
      </w:r>
      <w:r>
        <w:rPr>
          <w:rtl/>
        </w:rPr>
        <w:t xml:space="preserve"> חס וחלילה</w:t>
      </w:r>
      <w:r>
        <w:rPr>
          <w:rFonts w:hint="cs"/>
          <w:rtl/>
        </w:rPr>
        <w:t>,</w:t>
      </w:r>
      <w:r>
        <w:rPr>
          <w:rtl/>
        </w:rPr>
        <w:t xml:space="preserve"> לא בגלל שמו של המציע</w:t>
      </w:r>
      <w:r>
        <w:rPr>
          <w:rFonts w:hint="cs"/>
          <w:rtl/>
        </w:rPr>
        <w:t>.</w:t>
      </w:r>
      <w:r>
        <w:rPr>
          <w:rtl/>
        </w:rPr>
        <w:t xml:space="preserve"> תודה</w:t>
      </w:r>
      <w:r>
        <w:rPr>
          <w:rFonts w:hint="cs"/>
          <w:rtl/>
        </w:rPr>
        <w:t>.</w:t>
      </w:r>
    </w:p>
    <w:p w:rsidR="00E9252A" w:rsidRDefault="00E9252A" w:rsidP="006B5F97">
      <w:pPr>
        <w:rPr>
          <w:rtl/>
        </w:rPr>
      </w:pPr>
      <w:bookmarkStart w:id="1857" w:name="_ETM_Q8_290617"/>
      <w:bookmarkStart w:id="1858" w:name="_ETM_Q8_290679"/>
      <w:bookmarkEnd w:id="1857"/>
      <w:bookmarkEnd w:id="1858"/>
    </w:p>
    <w:p w:rsidR="00E9252A" w:rsidRDefault="00E9252A" w:rsidP="006B5F97">
      <w:pPr>
        <w:pStyle w:val="af6"/>
        <w:keepNext/>
        <w:rPr>
          <w:rtl/>
        </w:rPr>
      </w:pPr>
      <w:bookmarkStart w:id="1859" w:name="ET_yor_6688_5"/>
      <w:r w:rsidRPr="00CE6AAC">
        <w:rPr>
          <w:rStyle w:val="TagStyle"/>
          <w:rtl/>
        </w:rPr>
        <w:t xml:space="preserve"> &lt;&lt; יור &gt;&gt; </w:t>
      </w:r>
      <w:r>
        <w:rPr>
          <w:rtl/>
        </w:rPr>
        <w:t>היו"ר יעקב מרגי:</w:t>
      </w:r>
      <w:r w:rsidRPr="00CE6AAC">
        <w:rPr>
          <w:rStyle w:val="TagStyle"/>
          <w:rtl/>
        </w:rPr>
        <w:t xml:space="preserve"> &lt;&lt; יור &gt;&gt;</w:t>
      </w:r>
      <w:r>
        <w:rPr>
          <w:rtl/>
        </w:rPr>
        <w:t xml:space="preserve">  </w:t>
      </w:r>
      <w:bookmarkEnd w:id="1859"/>
    </w:p>
    <w:p w:rsidR="00E9252A" w:rsidRDefault="00E9252A" w:rsidP="006B5F97">
      <w:pPr>
        <w:pStyle w:val="KeepWithNext"/>
        <w:rPr>
          <w:rtl/>
        </w:rPr>
      </w:pPr>
    </w:p>
    <w:p w:rsidR="00E9252A" w:rsidRDefault="00E9252A" w:rsidP="006B5F97">
      <w:pPr>
        <w:rPr>
          <w:rtl/>
        </w:rPr>
      </w:pPr>
      <w:bookmarkStart w:id="1860" w:name="_ETM_Q8_292507"/>
      <w:bookmarkEnd w:id="1860"/>
      <w:r>
        <w:rPr>
          <w:rFonts w:hint="cs"/>
          <w:rtl/>
        </w:rPr>
        <w:t xml:space="preserve">תודה רבה </w:t>
      </w:r>
      <w:bookmarkStart w:id="1861" w:name="_ETM_Q8_293681"/>
      <w:bookmarkEnd w:id="1861"/>
      <w:r>
        <w:rPr>
          <w:rFonts w:hint="cs"/>
          <w:rtl/>
        </w:rPr>
        <w:t xml:space="preserve">לשר המשפטים. </w:t>
      </w:r>
    </w:p>
    <w:p w:rsidR="00E9252A" w:rsidRDefault="00E9252A" w:rsidP="006B5F97">
      <w:pPr>
        <w:rPr>
          <w:rtl/>
        </w:rPr>
      </w:pPr>
    </w:p>
    <w:p w:rsidR="00E9252A" w:rsidRDefault="00E9252A" w:rsidP="006B5F97">
      <w:pPr>
        <w:rPr>
          <w:rtl/>
        </w:rPr>
      </w:pPr>
      <w:r>
        <w:rPr>
          <w:rFonts w:hint="cs"/>
          <w:rtl/>
        </w:rPr>
        <w:t xml:space="preserve">חברי הכנסת, אנו עוברים להצבעה על הצעת חוק </w:t>
      </w:r>
      <w:r w:rsidRPr="00CE6AAC">
        <w:rPr>
          <w:rtl/>
        </w:rPr>
        <w:t xml:space="preserve">מאבק בארגוני פשיעה (תיקון – הרחבת הנסיבה המחמירה לזיקה לארגון פשיעה), </w:t>
      </w:r>
      <w:proofErr w:type="spellStart"/>
      <w:r w:rsidRPr="00CE6AAC">
        <w:rPr>
          <w:rtl/>
        </w:rPr>
        <w:t>התשפ"ה</w:t>
      </w:r>
      <w:proofErr w:type="spellEnd"/>
      <w:r w:rsidRPr="00CE6AAC">
        <w:rPr>
          <w:rtl/>
        </w:rPr>
        <w:t>–2025</w:t>
      </w:r>
      <w:r>
        <w:rPr>
          <w:rFonts w:hint="cs"/>
          <w:rtl/>
        </w:rPr>
        <w:t xml:space="preserve">, של חבר הכנסת אלון שוסטר. חברי הכנסת, הצבעה. </w:t>
      </w:r>
    </w:p>
    <w:p w:rsidR="00E9252A" w:rsidRDefault="00E9252A" w:rsidP="006B5F97">
      <w:pPr>
        <w:rPr>
          <w:rtl/>
        </w:rPr>
      </w:pPr>
    </w:p>
    <w:p w:rsidR="00E9252A" w:rsidRDefault="00E9252A" w:rsidP="006B5F97">
      <w:pPr>
        <w:pStyle w:val="af1"/>
        <w:keepNext/>
        <w:rPr>
          <w:rtl/>
        </w:rPr>
      </w:pPr>
      <w:bookmarkStart w:id="1862" w:name="_ETM_Q8_315096"/>
      <w:bookmarkStart w:id="1863" w:name="_ETM_Q8_315153"/>
      <w:bookmarkEnd w:id="1862"/>
      <w:bookmarkEnd w:id="1863"/>
      <w:r>
        <w:rPr>
          <w:rtl/>
        </w:rPr>
        <w:t>הצבעה מס'</w:t>
      </w:r>
      <w:r>
        <w:rPr>
          <w:rFonts w:hint="cs"/>
          <w:rtl/>
        </w:rPr>
        <w:t xml:space="preserve"> 1</w:t>
      </w:r>
    </w:p>
    <w:p w:rsidR="00E9252A" w:rsidRDefault="00E9252A" w:rsidP="006B5F97">
      <w:pPr>
        <w:pStyle w:val="--"/>
        <w:keepNext/>
        <w:rPr>
          <w:rtl/>
        </w:rPr>
      </w:pPr>
    </w:p>
    <w:p w:rsidR="00E9252A" w:rsidRDefault="00E9252A" w:rsidP="006B5F97">
      <w:pPr>
        <w:pStyle w:val="--"/>
        <w:keepNext/>
        <w:rPr>
          <w:rtl/>
        </w:rPr>
      </w:pPr>
      <w:r>
        <w:rPr>
          <w:rtl/>
        </w:rPr>
        <w:t>בעד ההצעה להעביר את הצעת החוק לוועדה –</w:t>
      </w:r>
      <w:r>
        <w:rPr>
          <w:rFonts w:hint="cs"/>
          <w:rtl/>
        </w:rPr>
        <w:t xml:space="preserve"> 17</w:t>
      </w:r>
    </w:p>
    <w:p w:rsidR="00E9252A" w:rsidRDefault="00E9252A" w:rsidP="006B5F97">
      <w:pPr>
        <w:pStyle w:val="--"/>
        <w:keepNext/>
        <w:rPr>
          <w:rtl/>
        </w:rPr>
      </w:pPr>
      <w:r>
        <w:rPr>
          <w:rtl/>
        </w:rPr>
        <w:t xml:space="preserve">נגד – </w:t>
      </w:r>
      <w:r>
        <w:rPr>
          <w:rFonts w:hint="cs"/>
          <w:rtl/>
        </w:rPr>
        <w:t>אין</w:t>
      </w:r>
    </w:p>
    <w:p w:rsidR="00E9252A" w:rsidRDefault="00E9252A" w:rsidP="006B5F97">
      <w:pPr>
        <w:pStyle w:val="--"/>
        <w:keepNext/>
        <w:rPr>
          <w:rtl/>
        </w:rPr>
      </w:pPr>
      <w:r>
        <w:rPr>
          <w:rtl/>
        </w:rPr>
        <w:t xml:space="preserve">נמנעים – </w:t>
      </w:r>
      <w:r>
        <w:rPr>
          <w:rFonts w:hint="cs"/>
          <w:rtl/>
        </w:rPr>
        <w:t>אין</w:t>
      </w:r>
    </w:p>
    <w:p w:rsidR="00E9252A" w:rsidRPr="00CE6AAC" w:rsidRDefault="00E9252A" w:rsidP="006B5F97">
      <w:pPr>
        <w:pStyle w:val="af2"/>
        <w:rPr>
          <w:rtl/>
        </w:rPr>
      </w:pPr>
      <w:r>
        <w:rPr>
          <w:rtl/>
        </w:rPr>
        <w:t>ההצעה להעביר את הצעת חוק</w:t>
      </w:r>
      <w:r>
        <w:rPr>
          <w:rFonts w:hint="cs"/>
          <w:rtl/>
        </w:rPr>
        <w:t xml:space="preserve"> </w:t>
      </w:r>
      <w:r w:rsidRPr="00CE6AAC">
        <w:rPr>
          <w:rtl/>
        </w:rPr>
        <w:t xml:space="preserve">מאבק בארגוני פשיעה (תיקון – הרחבת הנסיבה המחמירה לזיקה לארגון פשיעה), </w:t>
      </w:r>
      <w:proofErr w:type="spellStart"/>
      <w:r w:rsidRPr="00CE6AAC">
        <w:rPr>
          <w:rtl/>
        </w:rPr>
        <w:t>התשפ"ה</w:t>
      </w:r>
      <w:proofErr w:type="spellEnd"/>
      <w:r w:rsidRPr="00CE6AAC">
        <w:rPr>
          <w:rtl/>
        </w:rPr>
        <w:t>–2025</w:t>
      </w:r>
      <w:r>
        <w:rPr>
          <w:rFonts w:hint="cs"/>
          <w:rtl/>
        </w:rPr>
        <w:t xml:space="preserve">, לוועדה לביטחון לאומי נתקבלה. </w:t>
      </w:r>
    </w:p>
    <w:p w:rsidR="00E9252A" w:rsidRDefault="00E9252A" w:rsidP="006B5F97">
      <w:pPr>
        <w:rPr>
          <w:rtl/>
        </w:rPr>
      </w:pPr>
      <w:bookmarkStart w:id="1864" w:name="_ETM_Q8_290279"/>
      <w:bookmarkEnd w:id="1864"/>
    </w:p>
    <w:p w:rsidR="00E9252A" w:rsidRDefault="00E9252A" w:rsidP="006B5F97">
      <w:pPr>
        <w:pStyle w:val="af6"/>
        <w:keepNext/>
        <w:rPr>
          <w:rtl/>
        </w:rPr>
      </w:pPr>
      <w:bookmarkStart w:id="1865" w:name="ET_yor_6688_6"/>
      <w:r w:rsidRPr="00CE6AAC">
        <w:rPr>
          <w:rStyle w:val="TagStyle"/>
          <w:rtl/>
        </w:rPr>
        <w:t xml:space="preserve"> &lt;&lt; יור &gt;&gt; </w:t>
      </w:r>
      <w:r>
        <w:rPr>
          <w:rtl/>
        </w:rPr>
        <w:t>היו"ר יעקב מרגי:</w:t>
      </w:r>
      <w:r w:rsidRPr="00CE6AAC">
        <w:rPr>
          <w:rStyle w:val="TagStyle"/>
          <w:rtl/>
        </w:rPr>
        <w:t xml:space="preserve"> &lt;&lt; יור &gt;&gt;</w:t>
      </w:r>
      <w:r>
        <w:rPr>
          <w:rtl/>
        </w:rPr>
        <w:t xml:space="preserve">  </w:t>
      </w:r>
      <w:bookmarkEnd w:id="1865"/>
    </w:p>
    <w:p w:rsidR="00E9252A" w:rsidRDefault="00E9252A" w:rsidP="006B5F97">
      <w:pPr>
        <w:pStyle w:val="KeepWithNext"/>
        <w:rPr>
          <w:rtl/>
        </w:rPr>
      </w:pPr>
    </w:p>
    <w:p w:rsidR="00E9252A" w:rsidRDefault="00E9252A" w:rsidP="000B2E9E">
      <w:pPr>
        <w:rPr>
          <w:rtl/>
        </w:rPr>
      </w:pPr>
      <w:r>
        <w:rPr>
          <w:rFonts w:hint="cs"/>
          <w:rtl/>
        </w:rPr>
        <w:t xml:space="preserve">חברי הכנסת, תשומת ליבכם. בעד הצביעו 17 חברי כנסת, אין מתנגדים, אין נמנעים, </w:t>
      </w:r>
      <w:bookmarkStart w:id="1866" w:name="_ETM_Q8_333024"/>
      <w:bookmarkEnd w:id="1866"/>
      <w:r>
        <w:rPr>
          <w:rFonts w:hint="cs"/>
          <w:rtl/>
        </w:rPr>
        <w:t xml:space="preserve">אי-לכך אני קובע כי הצעת חוק </w:t>
      </w:r>
      <w:r w:rsidRPr="00CE6AAC">
        <w:rPr>
          <w:rtl/>
        </w:rPr>
        <w:t xml:space="preserve">מאבק בארגוני פשיעה (תיקון – הרחבת הנסיבה המחמירה לזיקה לארגון פשיעה), </w:t>
      </w:r>
      <w:proofErr w:type="spellStart"/>
      <w:r w:rsidRPr="00CE6AAC">
        <w:rPr>
          <w:rtl/>
        </w:rPr>
        <w:t>התשפ"ה</w:t>
      </w:r>
      <w:proofErr w:type="spellEnd"/>
      <w:r w:rsidRPr="00CE6AAC">
        <w:rPr>
          <w:rtl/>
        </w:rPr>
        <w:t>–2025</w:t>
      </w:r>
      <w:r>
        <w:rPr>
          <w:rFonts w:hint="cs"/>
          <w:rtl/>
        </w:rPr>
        <w:t xml:space="preserve">, </w:t>
      </w:r>
      <w:bookmarkStart w:id="1867" w:name="_ETM_Q8_335749"/>
      <w:bookmarkEnd w:id="1867"/>
      <w:r>
        <w:rPr>
          <w:rFonts w:hint="cs"/>
          <w:rtl/>
        </w:rPr>
        <w:t xml:space="preserve">של חבר הכנסת אלון שוסטר </w:t>
      </w:r>
      <w:bookmarkStart w:id="1868" w:name="_ETM_Q8_340950"/>
      <w:bookmarkEnd w:id="1868"/>
      <w:r>
        <w:rPr>
          <w:rFonts w:hint="cs"/>
          <w:rtl/>
        </w:rPr>
        <w:t>אושרה בקריאה הטרומית ותעבור לדיון לצורך הכנתה לקריאה</w:t>
      </w:r>
      <w:bookmarkStart w:id="1869" w:name="_ETM_Q8_346112"/>
      <w:bookmarkEnd w:id="1869"/>
      <w:r>
        <w:rPr>
          <w:rFonts w:hint="cs"/>
          <w:rtl/>
        </w:rPr>
        <w:t xml:space="preserve"> הראשונה. </w:t>
      </w:r>
      <w:bookmarkStart w:id="1870" w:name="_ETM_Q8_348449"/>
      <w:bookmarkEnd w:id="1870"/>
    </w:p>
    <w:p w:rsidR="00E9252A" w:rsidRDefault="00E9252A" w:rsidP="006B5F97">
      <w:pPr>
        <w:rPr>
          <w:rtl/>
        </w:rPr>
      </w:pPr>
      <w:bookmarkStart w:id="1871" w:name="_ETM_Q8_348488"/>
      <w:bookmarkEnd w:id="1871"/>
    </w:p>
    <w:p w:rsidR="00E9252A" w:rsidRDefault="00E9252A" w:rsidP="006B5F97">
      <w:pPr>
        <w:rPr>
          <w:rtl/>
        </w:rPr>
      </w:pPr>
      <w:r>
        <w:rPr>
          <w:rFonts w:hint="cs"/>
          <w:rtl/>
        </w:rPr>
        <w:t xml:space="preserve">חברי הכנסת, אנחנו עוברים להצבעה על הצעת חוק </w:t>
      </w:r>
      <w:r w:rsidRPr="00CE6AAC">
        <w:rPr>
          <w:rtl/>
        </w:rPr>
        <w:t xml:space="preserve">מאבק בארגוני פשיעה (תיקון – הרחבת הנסיבה המחמירה לזיקה לארגון פשיעה), </w:t>
      </w:r>
      <w:proofErr w:type="spellStart"/>
      <w:r w:rsidRPr="00CE6AAC">
        <w:rPr>
          <w:rtl/>
        </w:rPr>
        <w:t>התשפ"</w:t>
      </w:r>
      <w:r>
        <w:rPr>
          <w:rFonts w:hint="cs"/>
          <w:rtl/>
        </w:rPr>
        <w:t>ד</w:t>
      </w:r>
      <w:proofErr w:type="spellEnd"/>
      <w:r w:rsidRPr="00CE6AAC">
        <w:rPr>
          <w:rtl/>
        </w:rPr>
        <w:t>–</w:t>
      </w:r>
      <w:r>
        <w:rPr>
          <w:rFonts w:hint="cs"/>
          <w:rtl/>
        </w:rPr>
        <w:t xml:space="preserve">2024, של חבר הכנסת יואב סגלוביץ', הצבעה. </w:t>
      </w:r>
    </w:p>
    <w:p w:rsidR="00E9252A" w:rsidRDefault="00E9252A" w:rsidP="006B5F97">
      <w:pPr>
        <w:rPr>
          <w:rtl/>
        </w:rPr>
      </w:pPr>
      <w:bookmarkStart w:id="1872" w:name="_ETM_Q8_367067"/>
      <w:bookmarkStart w:id="1873" w:name="_ETM_Q8_367129"/>
      <w:bookmarkEnd w:id="1872"/>
      <w:bookmarkEnd w:id="1873"/>
    </w:p>
    <w:p w:rsidR="00E9252A" w:rsidRDefault="00E9252A" w:rsidP="006B5F97">
      <w:pPr>
        <w:pStyle w:val="af1"/>
        <w:keepNext/>
        <w:rPr>
          <w:rtl/>
        </w:rPr>
      </w:pPr>
      <w:r>
        <w:rPr>
          <w:rtl/>
        </w:rPr>
        <w:t>הצבעה מס'</w:t>
      </w:r>
      <w:r>
        <w:rPr>
          <w:rFonts w:hint="cs"/>
          <w:rtl/>
        </w:rPr>
        <w:t xml:space="preserve"> 2</w:t>
      </w:r>
    </w:p>
    <w:p w:rsidR="00E9252A" w:rsidRDefault="00E9252A" w:rsidP="006B5F97">
      <w:pPr>
        <w:pStyle w:val="--"/>
        <w:keepNext/>
        <w:rPr>
          <w:rtl/>
        </w:rPr>
      </w:pPr>
    </w:p>
    <w:p w:rsidR="00E9252A" w:rsidRDefault="00E9252A" w:rsidP="006B5F97">
      <w:pPr>
        <w:pStyle w:val="--"/>
        <w:keepNext/>
        <w:rPr>
          <w:rtl/>
        </w:rPr>
      </w:pPr>
      <w:r>
        <w:rPr>
          <w:rtl/>
        </w:rPr>
        <w:t>בעד ההצעה להעביר את הצעת החוק לוועדה –</w:t>
      </w:r>
      <w:r>
        <w:rPr>
          <w:rFonts w:hint="cs"/>
          <w:rtl/>
        </w:rPr>
        <w:t xml:space="preserve"> 16</w:t>
      </w:r>
    </w:p>
    <w:p w:rsidR="00E9252A" w:rsidRDefault="00E9252A" w:rsidP="006B5F97">
      <w:pPr>
        <w:pStyle w:val="--"/>
        <w:keepNext/>
        <w:rPr>
          <w:rtl/>
        </w:rPr>
      </w:pPr>
      <w:r>
        <w:rPr>
          <w:rtl/>
        </w:rPr>
        <w:t xml:space="preserve">נגד – </w:t>
      </w:r>
      <w:r>
        <w:rPr>
          <w:rFonts w:hint="cs"/>
          <w:rtl/>
        </w:rPr>
        <w:t>אין</w:t>
      </w:r>
    </w:p>
    <w:p w:rsidR="00E9252A" w:rsidRDefault="00E9252A" w:rsidP="006B5F97">
      <w:pPr>
        <w:pStyle w:val="--"/>
        <w:keepNext/>
        <w:rPr>
          <w:rtl/>
        </w:rPr>
      </w:pPr>
      <w:r>
        <w:rPr>
          <w:rtl/>
        </w:rPr>
        <w:t xml:space="preserve">נמנעים – </w:t>
      </w:r>
      <w:r>
        <w:rPr>
          <w:rFonts w:hint="cs"/>
          <w:rtl/>
        </w:rPr>
        <w:t>אין</w:t>
      </w:r>
    </w:p>
    <w:p w:rsidR="00E9252A" w:rsidRDefault="00E9252A" w:rsidP="006B5F97">
      <w:pPr>
        <w:pStyle w:val="af2"/>
        <w:rPr>
          <w:rtl/>
        </w:rPr>
      </w:pPr>
      <w:r>
        <w:rPr>
          <w:rtl/>
        </w:rPr>
        <w:t>ההצעה להעביר את הצעת חוק</w:t>
      </w:r>
      <w:r>
        <w:rPr>
          <w:rFonts w:hint="cs"/>
          <w:rtl/>
        </w:rPr>
        <w:t xml:space="preserve"> </w:t>
      </w:r>
      <w:r w:rsidRPr="00CE6AAC">
        <w:rPr>
          <w:rtl/>
        </w:rPr>
        <w:t xml:space="preserve">מאבק בארגוני פשיעה (תיקון – הרחבת הנסיבה המחמירה לזיקה לארגון פשיעה), </w:t>
      </w:r>
      <w:proofErr w:type="spellStart"/>
      <w:r w:rsidRPr="00CE6AAC">
        <w:rPr>
          <w:rtl/>
        </w:rPr>
        <w:t>התשפ"</w:t>
      </w:r>
      <w:r>
        <w:rPr>
          <w:rFonts w:hint="cs"/>
          <w:rtl/>
        </w:rPr>
        <w:t>ד</w:t>
      </w:r>
      <w:proofErr w:type="spellEnd"/>
      <w:r w:rsidRPr="00CE6AAC">
        <w:rPr>
          <w:rtl/>
        </w:rPr>
        <w:t>–20</w:t>
      </w:r>
      <w:r>
        <w:rPr>
          <w:rFonts w:hint="cs"/>
          <w:rtl/>
        </w:rPr>
        <w:t xml:space="preserve">24, לוועדה לביטחון לאומי נתקבלה. </w:t>
      </w:r>
    </w:p>
    <w:p w:rsidR="00E9252A" w:rsidRDefault="00E9252A" w:rsidP="006B5F97">
      <w:pPr>
        <w:rPr>
          <w:rtl/>
        </w:rPr>
      </w:pPr>
    </w:p>
    <w:p w:rsidR="00E9252A" w:rsidRDefault="00E9252A" w:rsidP="006B5F97">
      <w:pPr>
        <w:pStyle w:val="af6"/>
        <w:keepNext/>
        <w:rPr>
          <w:rtl/>
        </w:rPr>
      </w:pPr>
      <w:bookmarkStart w:id="1874" w:name="ET_yor_6688_7"/>
      <w:r w:rsidRPr="008175BE">
        <w:rPr>
          <w:rStyle w:val="TagStyle"/>
          <w:rtl/>
        </w:rPr>
        <w:t xml:space="preserve"> &lt;&lt; יור &gt;&gt; </w:t>
      </w:r>
      <w:r>
        <w:rPr>
          <w:rtl/>
        </w:rPr>
        <w:t>היו"ר יעקב מרגי:</w:t>
      </w:r>
      <w:r w:rsidRPr="008175BE">
        <w:rPr>
          <w:rStyle w:val="TagStyle"/>
          <w:rtl/>
        </w:rPr>
        <w:t xml:space="preserve"> &lt;&lt; יור &gt;&gt;</w:t>
      </w:r>
      <w:r>
        <w:rPr>
          <w:rtl/>
        </w:rPr>
        <w:t xml:space="preserve">  </w:t>
      </w:r>
      <w:bookmarkEnd w:id="1874"/>
    </w:p>
    <w:p w:rsidR="00E9252A" w:rsidRDefault="00E9252A" w:rsidP="006B5F97">
      <w:pPr>
        <w:pStyle w:val="KeepWithNext"/>
        <w:rPr>
          <w:rtl/>
        </w:rPr>
      </w:pPr>
    </w:p>
    <w:p w:rsidR="00E9252A" w:rsidRDefault="00E9252A" w:rsidP="006B5F97">
      <w:pPr>
        <w:rPr>
          <w:rtl/>
        </w:rPr>
      </w:pPr>
      <w:r>
        <w:rPr>
          <w:rFonts w:hint="cs"/>
          <w:rtl/>
        </w:rPr>
        <w:t>אפשר לשמור על השקט קצת?</w:t>
      </w:r>
    </w:p>
    <w:p w:rsidR="00E9252A" w:rsidRDefault="00E9252A" w:rsidP="006B5F97">
      <w:pPr>
        <w:rPr>
          <w:rtl/>
        </w:rPr>
      </w:pPr>
    </w:p>
    <w:p w:rsidR="00E9252A" w:rsidRDefault="00E9252A" w:rsidP="006B5F97">
      <w:pPr>
        <w:pStyle w:val="af5"/>
        <w:keepNext/>
        <w:rPr>
          <w:rtl/>
        </w:rPr>
      </w:pPr>
      <w:bookmarkStart w:id="1875" w:name="_ETM_Q8_370614"/>
      <w:bookmarkStart w:id="1876" w:name="_ETM_Q8_370677"/>
      <w:bookmarkStart w:id="1877" w:name="ET_interruption_5300_8"/>
      <w:bookmarkEnd w:id="1875"/>
      <w:bookmarkEnd w:id="1876"/>
      <w:r w:rsidRPr="008175BE">
        <w:rPr>
          <w:rStyle w:val="TagStyle"/>
          <w:rtl/>
        </w:rPr>
        <w:t xml:space="preserve"> &lt;&lt; קריאה &gt;&gt; </w:t>
      </w:r>
      <w:r>
        <w:rPr>
          <w:rtl/>
        </w:rPr>
        <w:t>מירב בן ארי (יש עתיד):</w:t>
      </w:r>
      <w:r w:rsidRPr="008175BE">
        <w:rPr>
          <w:rStyle w:val="TagStyle"/>
          <w:rtl/>
        </w:rPr>
        <w:t xml:space="preserve"> &lt;&lt; קריאה &gt;&gt;</w:t>
      </w:r>
      <w:r>
        <w:rPr>
          <w:rtl/>
        </w:rPr>
        <w:t xml:space="preserve">  </w:t>
      </w:r>
      <w:bookmarkEnd w:id="1877"/>
    </w:p>
    <w:p w:rsidR="00E9252A" w:rsidRDefault="00E9252A" w:rsidP="006B5F97">
      <w:pPr>
        <w:pStyle w:val="KeepWithNext"/>
        <w:rPr>
          <w:rtl/>
        </w:rPr>
      </w:pPr>
    </w:p>
    <w:p w:rsidR="00E9252A" w:rsidRDefault="00E9252A" w:rsidP="006B5F97">
      <w:pPr>
        <w:rPr>
          <w:rtl/>
        </w:rPr>
      </w:pPr>
      <w:r>
        <w:rPr>
          <w:rFonts w:hint="cs"/>
          <w:rtl/>
        </w:rPr>
        <w:t>כן, אפשר</w:t>
      </w:r>
      <w:bookmarkStart w:id="1878" w:name="_ETM_Q8_370155"/>
      <w:bookmarkStart w:id="1879" w:name="_ETM_Q8_370203"/>
      <w:bookmarkEnd w:id="1878"/>
      <w:bookmarkEnd w:id="1879"/>
      <w:r>
        <w:rPr>
          <w:rFonts w:hint="cs"/>
          <w:rtl/>
        </w:rPr>
        <w:t xml:space="preserve">. אפשר בהחלט. </w:t>
      </w:r>
    </w:p>
    <w:p w:rsidR="00E9252A" w:rsidRDefault="00E9252A" w:rsidP="006B5F97">
      <w:pPr>
        <w:rPr>
          <w:rtl/>
        </w:rPr>
      </w:pPr>
      <w:bookmarkStart w:id="1880" w:name="_ETM_Q8_376871"/>
      <w:bookmarkStart w:id="1881" w:name="_ETM_Q8_376921"/>
      <w:bookmarkEnd w:id="1880"/>
      <w:bookmarkEnd w:id="1881"/>
    </w:p>
    <w:p w:rsidR="00E9252A" w:rsidRDefault="00E9252A" w:rsidP="006B5F97">
      <w:pPr>
        <w:pStyle w:val="af6"/>
        <w:keepNext/>
        <w:rPr>
          <w:rtl/>
        </w:rPr>
      </w:pPr>
      <w:bookmarkStart w:id="1882" w:name="ET_yor_6688_9"/>
      <w:r w:rsidRPr="008175BE">
        <w:rPr>
          <w:rStyle w:val="TagStyle"/>
          <w:rtl/>
        </w:rPr>
        <w:t xml:space="preserve"> &lt;&lt; יור &gt;&gt; </w:t>
      </w:r>
      <w:r>
        <w:rPr>
          <w:rtl/>
        </w:rPr>
        <w:t>היו"ר יעקב מרגי:</w:t>
      </w:r>
      <w:r w:rsidRPr="008175BE">
        <w:rPr>
          <w:rStyle w:val="TagStyle"/>
          <w:rtl/>
        </w:rPr>
        <w:t xml:space="preserve"> &lt;&lt; יור &gt;&gt;</w:t>
      </w:r>
      <w:r>
        <w:rPr>
          <w:rtl/>
        </w:rPr>
        <w:t xml:space="preserve">  </w:t>
      </w:r>
      <w:bookmarkEnd w:id="1882"/>
    </w:p>
    <w:p w:rsidR="00E9252A" w:rsidRDefault="00E9252A" w:rsidP="006B5F97">
      <w:pPr>
        <w:pStyle w:val="KeepWithNext"/>
        <w:rPr>
          <w:rtl/>
        </w:rPr>
      </w:pPr>
    </w:p>
    <w:p w:rsidR="00E9252A" w:rsidRDefault="00E9252A" w:rsidP="006B5F97">
      <w:pPr>
        <w:rPr>
          <w:rtl/>
        </w:rPr>
      </w:pPr>
      <w:r>
        <w:rPr>
          <w:rFonts w:hint="cs"/>
          <w:rtl/>
        </w:rPr>
        <w:t xml:space="preserve">חברי הכנסת, </w:t>
      </w:r>
      <w:bookmarkStart w:id="1883" w:name="_ETM_Q8_377003"/>
      <w:bookmarkEnd w:id="1883"/>
      <w:r>
        <w:rPr>
          <w:rFonts w:hint="cs"/>
          <w:rtl/>
        </w:rPr>
        <w:t xml:space="preserve">בעד הצביעו 16 חברי כנסת, אין מתנגדים, אין נמנעים. אני קובע כי הצעת חוק </w:t>
      </w:r>
      <w:r w:rsidRPr="008175BE">
        <w:rPr>
          <w:rtl/>
        </w:rPr>
        <w:t xml:space="preserve">מאבק בארגוני פשיעה (תיקון – הרחבת הנסיבה המחמירה לזיקה לארגון פשיעה), </w:t>
      </w:r>
      <w:proofErr w:type="spellStart"/>
      <w:r w:rsidRPr="008175BE">
        <w:rPr>
          <w:rtl/>
        </w:rPr>
        <w:t>התשפ"ד</w:t>
      </w:r>
      <w:proofErr w:type="spellEnd"/>
      <w:r w:rsidRPr="008175BE">
        <w:rPr>
          <w:rtl/>
        </w:rPr>
        <w:t>–202</w:t>
      </w:r>
      <w:r>
        <w:rPr>
          <w:rtl/>
        </w:rPr>
        <w:t xml:space="preserve">4, </w:t>
      </w:r>
      <w:r>
        <w:rPr>
          <w:rFonts w:hint="cs"/>
          <w:rtl/>
        </w:rPr>
        <w:t xml:space="preserve">של חבר הכנסת יואב סגלוביץ', אושרה בקריאה הטרומית ותעבור לדיון בוועדה לביטחון לאומי לצורך הכנתה לקריאה הראשונה. </w:t>
      </w:r>
      <w:bookmarkStart w:id="1884" w:name="_ETM_Q8_399779"/>
      <w:bookmarkStart w:id="1885" w:name="_ETM_Q8_399828"/>
      <w:bookmarkStart w:id="1886" w:name="_ETM_Q8_399923"/>
      <w:bookmarkStart w:id="1887" w:name="_ETM_Q8_399980"/>
      <w:bookmarkEnd w:id="1884"/>
      <w:bookmarkEnd w:id="1885"/>
      <w:bookmarkEnd w:id="1886"/>
      <w:bookmarkEnd w:id="1887"/>
    </w:p>
    <w:p w:rsidR="00E9252A" w:rsidRDefault="00E9252A" w:rsidP="006B5F97">
      <w:pPr>
        <w:rPr>
          <w:rtl/>
        </w:rPr>
      </w:pPr>
    </w:p>
    <w:p w:rsidR="00E9252A" w:rsidRDefault="00E9252A" w:rsidP="006B5F97">
      <w:pPr>
        <w:rPr>
          <w:rtl/>
        </w:rPr>
      </w:pPr>
    </w:p>
    <w:p w:rsidR="00E9252A" w:rsidRDefault="00E9252A" w:rsidP="006B5F97">
      <w:pPr>
        <w:pStyle w:val="a6"/>
        <w:rPr>
          <w:rtl/>
        </w:rPr>
      </w:pPr>
      <w:bookmarkStart w:id="1888" w:name="ET_hatsach_649524_10"/>
      <w:r w:rsidRPr="008175BE">
        <w:rPr>
          <w:rStyle w:val="TagStyle"/>
          <w:rtl/>
        </w:rPr>
        <w:t xml:space="preserve"> &lt;&lt; הצח &gt;&gt; </w:t>
      </w:r>
      <w:bookmarkStart w:id="1889" w:name="_Toc234422881"/>
      <w:bookmarkStart w:id="1890" w:name="_Toc234432037"/>
      <w:bookmarkStart w:id="1891" w:name="_Toc234439901"/>
      <w:bookmarkStart w:id="1892" w:name="_Toc234440641"/>
      <w:r>
        <w:rPr>
          <w:rtl/>
        </w:rPr>
        <w:t xml:space="preserve">הצעת חוק להגנת חיית הבר (תיקון </w:t>
      </w:r>
      <w:r>
        <w:rPr>
          <w:rFonts w:hint="cs"/>
          <w:rtl/>
        </w:rPr>
        <w:t>–</w:t>
      </w:r>
      <w:r>
        <w:rPr>
          <w:rtl/>
        </w:rPr>
        <w:t xml:space="preserve"> חילוט כלי ציד), </w:t>
      </w:r>
      <w:proofErr w:type="spellStart"/>
      <w:r>
        <w:rPr>
          <w:rtl/>
        </w:rPr>
        <w:t>התשפ"ה</w:t>
      </w:r>
      <w:proofErr w:type="spellEnd"/>
      <w:r>
        <w:rPr>
          <w:rFonts w:hint="cs"/>
          <w:rtl/>
        </w:rPr>
        <w:t>–</w:t>
      </w:r>
      <w:r>
        <w:rPr>
          <w:rtl/>
        </w:rPr>
        <w:t>2025</w:t>
      </w:r>
      <w:bookmarkEnd w:id="1889"/>
      <w:bookmarkEnd w:id="1890"/>
      <w:bookmarkEnd w:id="1891"/>
      <w:bookmarkEnd w:id="1892"/>
      <w:r w:rsidRPr="008175BE">
        <w:rPr>
          <w:rStyle w:val="TagStyle"/>
          <w:rtl/>
        </w:rPr>
        <w:t xml:space="preserve"> &lt;&lt; הצח &gt;&gt;</w:t>
      </w:r>
      <w:r>
        <w:rPr>
          <w:rtl/>
        </w:rPr>
        <w:t xml:space="preserve">  </w:t>
      </w:r>
      <w:bookmarkEnd w:id="1888"/>
    </w:p>
    <w:p w:rsidR="00E9252A" w:rsidRDefault="00E9252A" w:rsidP="006B5F97">
      <w:pPr>
        <w:rPr>
          <w:rtl/>
        </w:rPr>
      </w:pPr>
      <w:r>
        <w:rPr>
          <w:rtl/>
        </w:rPr>
        <w:t>[הצעת חוק פ/</w:t>
      </w:r>
      <w:r>
        <w:rPr>
          <w:rFonts w:hint="cs"/>
          <w:rtl/>
        </w:rPr>
        <w:t>5858</w:t>
      </w:r>
      <w:r>
        <w:rPr>
          <w:rtl/>
        </w:rPr>
        <w:t>/</w:t>
      </w:r>
      <w:r>
        <w:rPr>
          <w:rFonts w:hint="cs"/>
          <w:rtl/>
        </w:rPr>
        <w:t>25</w:t>
      </w:r>
      <w:r>
        <w:rPr>
          <w:rtl/>
        </w:rPr>
        <w:t>; נספחות.]</w:t>
      </w:r>
    </w:p>
    <w:p w:rsidR="00E9252A" w:rsidRDefault="00E9252A" w:rsidP="006B5F97">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E9252A" w:rsidRDefault="00E9252A" w:rsidP="006B5F97">
      <w:pPr>
        <w:rPr>
          <w:rtl/>
        </w:rPr>
      </w:pPr>
    </w:p>
    <w:p w:rsidR="00E9252A" w:rsidRDefault="00E9252A" w:rsidP="006B5F97">
      <w:pPr>
        <w:pStyle w:val="af6"/>
        <w:keepNext/>
        <w:rPr>
          <w:rtl/>
        </w:rPr>
      </w:pPr>
      <w:bookmarkStart w:id="1893" w:name="ET_yor_6688_11"/>
      <w:r w:rsidRPr="008175BE">
        <w:rPr>
          <w:rStyle w:val="TagStyle"/>
          <w:rtl/>
        </w:rPr>
        <w:t xml:space="preserve"> &lt;&lt; יור &gt;&gt; </w:t>
      </w:r>
      <w:r>
        <w:rPr>
          <w:rtl/>
        </w:rPr>
        <w:t>היו"ר יעקב מרגי:</w:t>
      </w:r>
      <w:r w:rsidRPr="008175BE">
        <w:rPr>
          <w:rStyle w:val="TagStyle"/>
          <w:rtl/>
        </w:rPr>
        <w:t xml:space="preserve"> &lt;&lt; יור &gt;&gt;</w:t>
      </w:r>
      <w:r>
        <w:rPr>
          <w:rtl/>
        </w:rPr>
        <w:t xml:space="preserve">  </w:t>
      </w:r>
      <w:bookmarkEnd w:id="1893"/>
    </w:p>
    <w:p w:rsidR="00E9252A" w:rsidRDefault="00E9252A" w:rsidP="006B5F97">
      <w:pPr>
        <w:pStyle w:val="KeepWithNext"/>
        <w:rPr>
          <w:rtl/>
        </w:rPr>
      </w:pPr>
    </w:p>
    <w:p w:rsidR="00E9252A" w:rsidRDefault="00E9252A" w:rsidP="0023712E">
      <w:pPr>
        <w:rPr>
          <w:rtl/>
        </w:rPr>
      </w:pPr>
      <w:bookmarkStart w:id="1894" w:name="_ETM_Q8_398259"/>
      <w:bookmarkEnd w:id="1894"/>
      <w:r>
        <w:rPr>
          <w:rFonts w:hint="cs"/>
          <w:rtl/>
        </w:rPr>
        <w:t>חברי הכנסת</w:t>
      </w:r>
      <w:bookmarkStart w:id="1895" w:name="_ETM_Q8_401458"/>
      <w:bookmarkEnd w:id="1895"/>
      <w:r w:rsidR="0023712E">
        <w:rPr>
          <w:rFonts w:hint="cs"/>
          <w:rtl/>
        </w:rPr>
        <w:t>, נעבור לנושא הבא על סדר-היום:</w:t>
      </w:r>
      <w:r w:rsidR="0023712E">
        <w:rPr>
          <w:rFonts w:hint="eastAsia"/>
          <w:rtl/>
        </w:rPr>
        <w:t xml:space="preserve"> </w:t>
      </w:r>
      <w:r w:rsidRPr="008175BE">
        <w:rPr>
          <w:rtl/>
        </w:rPr>
        <w:t xml:space="preserve">הצעת חוק להגנת חיית הבר (תיקון </w:t>
      </w:r>
      <w:r>
        <w:rPr>
          <w:rFonts w:hint="cs"/>
          <w:rtl/>
        </w:rPr>
        <w:t>–</w:t>
      </w:r>
      <w:r w:rsidRPr="008175BE">
        <w:rPr>
          <w:rtl/>
        </w:rPr>
        <w:t xml:space="preserve"> חילוט כלי ציד), </w:t>
      </w:r>
      <w:proofErr w:type="spellStart"/>
      <w:r w:rsidRPr="008175BE">
        <w:rPr>
          <w:rtl/>
        </w:rPr>
        <w:t>התשפ"ה</w:t>
      </w:r>
      <w:proofErr w:type="spellEnd"/>
      <w:r>
        <w:rPr>
          <w:rFonts w:hint="cs"/>
          <w:rtl/>
        </w:rPr>
        <w:t>–</w:t>
      </w:r>
      <w:r w:rsidRPr="008175BE">
        <w:rPr>
          <w:rtl/>
        </w:rPr>
        <w:t>2025</w:t>
      </w:r>
      <w:r>
        <w:rPr>
          <w:rFonts w:hint="cs"/>
          <w:rtl/>
        </w:rPr>
        <w:t xml:space="preserve">, </w:t>
      </w:r>
      <w:bookmarkStart w:id="1896" w:name="_ETM_Q8_406916"/>
      <w:bookmarkEnd w:id="1896"/>
      <w:r>
        <w:rPr>
          <w:rFonts w:hint="cs"/>
          <w:rtl/>
        </w:rPr>
        <w:t xml:space="preserve">של חברת הכנסת יסמין פרידמן. אני מזמין את חברת הכנסת </w:t>
      </w:r>
      <w:bookmarkStart w:id="1897" w:name="_ETM_Q8_415598"/>
      <w:bookmarkEnd w:id="1897"/>
      <w:r>
        <w:rPr>
          <w:rFonts w:hint="cs"/>
          <w:rtl/>
        </w:rPr>
        <w:t>יסמין פרידמן להציג את הצעת החוק. התמדה יתרה</w:t>
      </w:r>
      <w:bookmarkStart w:id="1898" w:name="_ETM_Q8_426389"/>
      <w:bookmarkEnd w:id="1898"/>
      <w:r>
        <w:rPr>
          <w:rFonts w:hint="cs"/>
          <w:rtl/>
        </w:rPr>
        <w:t xml:space="preserve"> בנושא.</w:t>
      </w:r>
    </w:p>
    <w:p w:rsidR="00E9252A" w:rsidRDefault="00E9252A" w:rsidP="006B5F97">
      <w:pPr>
        <w:rPr>
          <w:rtl/>
        </w:rPr>
      </w:pPr>
    </w:p>
    <w:p w:rsidR="00E9252A" w:rsidRDefault="00E9252A" w:rsidP="006B5F97">
      <w:pPr>
        <w:pStyle w:val="a4"/>
        <w:keepNext/>
        <w:rPr>
          <w:rtl/>
        </w:rPr>
      </w:pPr>
      <w:bookmarkStart w:id="1899" w:name="ET_speaker_6231_12"/>
      <w:r w:rsidRPr="00827C6D">
        <w:rPr>
          <w:rStyle w:val="TagStyle"/>
          <w:rtl/>
        </w:rPr>
        <w:t xml:space="preserve"> &lt;&lt; דובר &gt;&gt; </w:t>
      </w:r>
      <w:bookmarkStart w:id="1900" w:name="_Toc234422882"/>
      <w:bookmarkStart w:id="1901" w:name="_Toc234432038"/>
      <w:bookmarkStart w:id="1902" w:name="_Toc234439902"/>
      <w:bookmarkStart w:id="1903" w:name="_Toc234440642"/>
      <w:r>
        <w:rPr>
          <w:rtl/>
        </w:rPr>
        <w:t>יסמין פרידמן (יש עתיד):</w:t>
      </w:r>
      <w:bookmarkEnd w:id="1900"/>
      <w:bookmarkEnd w:id="1901"/>
      <w:bookmarkEnd w:id="1902"/>
      <w:bookmarkEnd w:id="1903"/>
      <w:r w:rsidRPr="00827C6D">
        <w:rPr>
          <w:rStyle w:val="TagStyle"/>
          <w:rtl/>
        </w:rPr>
        <w:t xml:space="preserve"> &lt;&lt; דובר &gt;&gt;</w:t>
      </w:r>
      <w:r>
        <w:rPr>
          <w:rtl/>
        </w:rPr>
        <w:t xml:space="preserve">  </w:t>
      </w:r>
      <w:bookmarkEnd w:id="1899"/>
    </w:p>
    <w:p w:rsidR="00E9252A" w:rsidRDefault="00E9252A" w:rsidP="006B5F97">
      <w:pPr>
        <w:pStyle w:val="KeepWithNext"/>
        <w:rPr>
          <w:rtl/>
        </w:rPr>
      </w:pPr>
    </w:p>
    <w:p w:rsidR="00E9252A" w:rsidRDefault="00E9252A" w:rsidP="006B5F97">
      <w:pPr>
        <w:rPr>
          <w:rtl/>
        </w:rPr>
      </w:pPr>
      <w:r>
        <w:rPr>
          <w:rFonts w:hint="cs"/>
          <w:rtl/>
        </w:rPr>
        <w:t>תודה, אדוני. מי השר המשיב?</w:t>
      </w:r>
      <w:bookmarkStart w:id="1904" w:name="_ETM_Q8_427343"/>
      <w:bookmarkEnd w:id="1904"/>
    </w:p>
    <w:p w:rsidR="00E9252A" w:rsidRDefault="00E9252A" w:rsidP="006B5F97">
      <w:pPr>
        <w:rPr>
          <w:rtl/>
        </w:rPr>
      </w:pPr>
      <w:bookmarkStart w:id="1905" w:name="_ETM_Q8_427396"/>
      <w:bookmarkEnd w:id="1905"/>
    </w:p>
    <w:p w:rsidR="00E9252A" w:rsidRDefault="00E9252A" w:rsidP="006B5F97">
      <w:pPr>
        <w:pStyle w:val="af6"/>
        <w:keepNext/>
        <w:rPr>
          <w:rtl/>
        </w:rPr>
      </w:pPr>
      <w:bookmarkStart w:id="1906" w:name="ET_yor_6688_13"/>
      <w:r w:rsidRPr="00827C6D">
        <w:rPr>
          <w:rStyle w:val="TagStyle"/>
          <w:rtl/>
        </w:rPr>
        <w:t xml:space="preserve"> &lt;&lt; יור &gt;&gt; </w:t>
      </w:r>
      <w:r>
        <w:rPr>
          <w:rtl/>
        </w:rPr>
        <w:t>היו"ר יעקב מרגי:</w:t>
      </w:r>
      <w:r w:rsidRPr="00827C6D">
        <w:rPr>
          <w:rStyle w:val="TagStyle"/>
          <w:rtl/>
        </w:rPr>
        <w:t xml:space="preserve"> &lt;&lt; יור &gt;&gt;</w:t>
      </w:r>
      <w:r>
        <w:rPr>
          <w:rtl/>
        </w:rPr>
        <w:t xml:space="preserve">  </w:t>
      </w:r>
      <w:bookmarkEnd w:id="1906"/>
    </w:p>
    <w:p w:rsidR="00E9252A" w:rsidRDefault="00E9252A" w:rsidP="006B5F97">
      <w:pPr>
        <w:pStyle w:val="KeepWithNext"/>
        <w:rPr>
          <w:rtl/>
        </w:rPr>
      </w:pPr>
    </w:p>
    <w:p w:rsidR="00E9252A" w:rsidRDefault="00E9252A" w:rsidP="006B5F97">
      <w:pPr>
        <w:rPr>
          <w:rtl/>
        </w:rPr>
      </w:pPr>
      <w:bookmarkStart w:id="1907" w:name="_ETM_Q8_428010"/>
      <w:bookmarkEnd w:id="1907"/>
      <w:r>
        <w:rPr>
          <w:rFonts w:hint="cs"/>
          <w:rtl/>
        </w:rPr>
        <w:t xml:space="preserve">יהיה שר משיב, שר המשפטים פה. </w:t>
      </w:r>
    </w:p>
    <w:p w:rsidR="00E9252A" w:rsidRDefault="00E9252A" w:rsidP="006B5F97">
      <w:pPr>
        <w:rPr>
          <w:rtl/>
        </w:rPr>
      </w:pPr>
    </w:p>
    <w:p w:rsidR="00E9252A" w:rsidRDefault="00E9252A" w:rsidP="006B5F97">
      <w:pPr>
        <w:pStyle w:val="-"/>
        <w:keepNext/>
        <w:rPr>
          <w:rtl/>
        </w:rPr>
      </w:pPr>
      <w:bookmarkStart w:id="1908" w:name="ET_speakercontinue_6231_14"/>
      <w:r w:rsidRPr="00827C6D">
        <w:rPr>
          <w:rStyle w:val="TagStyle"/>
          <w:rtl/>
        </w:rPr>
        <w:t xml:space="preserve"> &lt;&lt; דובר_המשך &gt;&gt; </w:t>
      </w:r>
      <w:r>
        <w:rPr>
          <w:rtl/>
        </w:rPr>
        <w:t>יסמין פרידמן (יש עתיד):</w:t>
      </w:r>
      <w:r w:rsidRPr="00827C6D">
        <w:rPr>
          <w:rStyle w:val="TagStyle"/>
          <w:rtl/>
        </w:rPr>
        <w:t xml:space="preserve"> &lt;&lt; דובר_המשך &gt;&gt;</w:t>
      </w:r>
      <w:r>
        <w:rPr>
          <w:rtl/>
        </w:rPr>
        <w:t xml:space="preserve">  </w:t>
      </w:r>
      <w:bookmarkEnd w:id="1908"/>
    </w:p>
    <w:p w:rsidR="00E9252A" w:rsidRDefault="00E9252A" w:rsidP="006B5F97">
      <w:pPr>
        <w:pStyle w:val="KeepWithNext"/>
        <w:rPr>
          <w:rtl/>
        </w:rPr>
      </w:pPr>
    </w:p>
    <w:p w:rsidR="00E9252A" w:rsidRDefault="00E9252A" w:rsidP="006B5F97">
      <w:pPr>
        <w:rPr>
          <w:rtl/>
        </w:rPr>
      </w:pPr>
      <w:r>
        <w:rPr>
          <w:rFonts w:hint="cs"/>
          <w:rtl/>
        </w:rPr>
        <w:t>הוא המשיב, לא השרה?</w:t>
      </w:r>
    </w:p>
    <w:p w:rsidR="00E9252A" w:rsidRDefault="00E9252A" w:rsidP="006B5F97">
      <w:pPr>
        <w:rPr>
          <w:rtl/>
        </w:rPr>
      </w:pPr>
    </w:p>
    <w:p w:rsidR="00E9252A" w:rsidRDefault="00E9252A" w:rsidP="006B5F97">
      <w:pPr>
        <w:pStyle w:val="af6"/>
        <w:keepNext/>
        <w:rPr>
          <w:rtl/>
        </w:rPr>
      </w:pPr>
      <w:bookmarkStart w:id="1909" w:name="ET_yor_6688_15"/>
      <w:r w:rsidRPr="00827C6D">
        <w:rPr>
          <w:rStyle w:val="TagStyle"/>
          <w:rtl/>
        </w:rPr>
        <w:t xml:space="preserve"> &lt;&lt; יור &gt;&gt; </w:t>
      </w:r>
      <w:r>
        <w:rPr>
          <w:rtl/>
        </w:rPr>
        <w:t>היו"ר יעקב מרגי:</w:t>
      </w:r>
      <w:r w:rsidRPr="00827C6D">
        <w:rPr>
          <w:rStyle w:val="TagStyle"/>
          <w:rtl/>
        </w:rPr>
        <w:t xml:space="preserve"> &lt;&lt; יור &gt;&gt;</w:t>
      </w:r>
      <w:r>
        <w:rPr>
          <w:rtl/>
        </w:rPr>
        <w:t xml:space="preserve">  </w:t>
      </w:r>
      <w:bookmarkEnd w:id="1909"/>
    </w:p>
    <w:p w:rsidR="00E9252A" w:rsidRDefault="00E9252A" w:rsidP="006B5F97">
      <w:pPr>
        <w:pStyle w:val="KeepWithNext"/>
        <w:rPr>
          <w:rtl/>
        </w:rPr>
      </w:pPr>
    </w:p>
    <w:p w:rsidR="00E9252A" w:rsidRDefault="00E9252A" w:rsidP="006B5F97">
      <w:pPr>
        <w:rPr>
          <w:rtl/>
        </w:rPr>
      </w:pPr>
      <w:r>
        <w:rPr>
          <w:rFonts w:hint="cs"/>
          <w:rtl/>
        </w:rPr>
        <w:t xml:space="preserve">כנראה. </w:t>
      </w:r>
      <w:bookmarkStart w:id="1910" w:name="_ETM_Q8_432314"/>
      <w:bookmarkStart w:id="1911" w:name="_ETM_Q8_432363"/>
      <w:bookmarkEnd w:id="1910"/>
      <w:bookmarkEnd w:id="1911"/>
      <w:r>
        <w:rPr>
          <w:rFonts w:hint="cs"/>
          <w:rtl/>
        </w:rPr>
        <w:t xml:space="preserve">בבקשה, גבירתי, עשר דקות לרשותך. </w:t>
      </w:r>
    </w:p>
    <w:p w:rsidR="00E9252A" w:rsidRDefault="00E9252A" w:rsidP="006B5F97">
      <w:pPr>
        <w:rPr>
          <w:rtl/>
        </w:rPr>
      </w:pPr>
      <w:bookmarkStart w:id="1912" w:name="_ETM_Q8_434078"/>
      <w:bookmarkStart w:id="1913" w:name="_ETM_Q8_434131"/>
      <w:bookmarkEnd w:id="1912"/>
      <w:bookmarkEnd w:id="1913"/>
    </w:p>
    <w:p w:rsidR="00E9252A" w:rsidRDefault="00E9252A" w:rsidP="006B5F97">
      <w:pPr>
        <w:pStyle w:val="-"/>
        <w:keepNext/>
        <w:rPr>
          <w:rtl/>
        </w:rPr>
      </w:pPr>
      <w:bookmarkStart w:id="1914" w:name="ET_speakercontinue_6231_18"/>
      <w:r w:rsidRPr="00827C6D">
        <w:rPr>
          <w:rStyle w:val="TagStyle"/>
          <w:rtl/>
        </w:rPr>
        <w:t xml:space="preserve"> &lt;&lt; דובר_המשך &gt;&gt; </w:t>
      </w:r>
      <w:r>
        <w:rPr>
          <w:rtl/>
        </w:rPr>
        <w:t>יסמין פרידמן (יש עתיד):</w:t>
      </w:r>
      <w:r w:rsidRPr="00827C6D">
        <w:rPr>
          <w:rStyle w:val="TagStyle"/>
          <w:rtl/>
        </w:rPr>
        <w:t xml:space="preserve"> &lt;&lt; דובר_המשך &gt;&gt;</w:t>
      </w:r>
      <w:r>
        <w:rPr>
          <w:rtl/>
        </w:rPr>
        <w:t xml:space="preserve">  </w:t>
      </w:r>
      <w:bookmarkEnd w:id="1914"/>
    </w:p>
    <w:p w:rsidR="00E9252A" w:rsidRDefault="00E9252A" w:rsidP="006B5F97">
      <w:pPr>
        <w:pStyle w:val="KeepWithNext"/>
        <w:rPr>
          <w:rtl/>
        </w:rPr>
      </w:pPr>
    </w:p>
    <w:p w:rsidR="00E9252A" w:rsidRDefault="00E9252A" w:rsidP="006B5F97">
      <w:pPr>
        <w:rPr>
          <w:rtl/>
        </w:rPr>
      </w:pPr>
      <w:bookmarkStart w:id="1915" w:name="_ETM_Q8_434795"/>
      <w:bookmarkEnd w:id="1915"/>
      <w:r>
        <w:rPr>
          <w:rFonts w:hint="cs"/>
          <w:rtl/>
        </w:rPr>
        <w:t xml:space="preserve">אז הינה אני בחקיקה השבועית שלי שמדברת על חמלה. </w:t>
      </w:r>
      <w:bookmarkStart w:id="1916" w:name="_ETM_Q8_426990"/>
      <w:bookmarkStart w:id="1917" w:name="_ETM_Q8_438450"/>
      <w:bookmarkEnd w:id="1916"/>
      <w:bookmarkEnd w:id="1917"/>
      <w:r>
        <w:rPr>
          <w:rtl/>
        </w:rPr>
        <w:t>היום בבוקר העליתי סרטון</w:t>
      </w:r>
      <w:r>
        <w:rPr>
          <w:rFonts w:hint="cs"/>
          <w:rtl/>
        </w:rPr>
        <w:t xml:space="preserve"> –</w:t>
      </w:r>
      <w:r>
        <w:rPr>
          <w:rtl/>
        </w:rPr>
        <w:t xml:space="preserve"> אחד המזעזעים שאי</w:t>
      </w:r>
      <w:r>
        <w:rPr>
          <w:rFonts w:hint="cs"/>
          <w:rtl/>
        </w:rPr>
        <w:t>-</w:t>
      </w:r>
      <w:r>
        <w:rPr>
          <w:rtl/>
        </w:rPr>
        <w:t>פעם העליתי</w:t>
      </w:r>
      <w:r>
        <w:rPr>
          <w:rFonts w:hint="cs"/>
          <w:rtl/>
        </w:rPr>
        <w:t xml:space="preserve"> –</w:t>
      </w:r>
      <w:r>
        <w:rPr>
          <w:rtl/>
        </w:rPr>
        <w:t xml:space="preserve"> והתלבטתי </w:t>
      </w:r>
      <w:bookmarkStart w:id="1918" w:name="_ETM_Q8_444001"/>
      <w:bookmarkEnd w:id="1918"/>
      <w:r>
        <w:rPr>
          <w:rtl/>
        </w:rPr>
        <w:t xml:space="preserve">קשות </w:t>
      </w:r>
      <w:r>
        <w:rPr>
          <w:rFonts w:hint="cs"/>
          <w:rtl/>
        </w:rPr>
        <w:t>א</w:t>
      </w:r>
      <w:r>
        <w:rPr>
          <w:rtl/>
        </w:rPr>
        <w:t xml:space="preserve">ם להעלות אותו, כי מצד אחד אני יודעת כמה </w:t>
      </w:r>
      <w:bookmarkStart w:id="1919" w:name="_ETM_Q8_449553"/>
      <w:bookmarkEnd w:id="1919"/>
      <w:r>
        <w:rPr>
          <w:rtl/>
        </w:rPr>
        <w:t xml:space="preserve">הוא הולך להיות קשה, מצד שני, זו האמת, זו המציאות, </w:t>
      </w:r>
      <w:bookmarkStart w:id="1920" w:name="_ETM_Q8_455105"/>
      <w:bookmarkEnd w:id="1920"/>
      <w:r>
        <w:rPr>
          <w:rtl/>
        </w:rPr>
        <w:t xml:space="preserve">ואני חושבת </w:t>
      </w:r>
      <w:r>
        <w:rPr>
          <w:rFonts w:hint="cs"/>
          <w:rtl/>
        </w:rPr>
        <w:t>ש</w:t>
      </w:r>
      <w:r>
        <w:rPr>
          <w:rtl/>
        </w:rPr>
        <w:t xml:space="preserve">כדאי שכולם שיראו אותה ויידעו. בסרטון רואים כלי </w:t>
      </w:r>
      <w:bookmarkStart w:id="1921" w:name="_ETM_Q8_460657"/>
      <w:bookmarkEnd w:id="1921"/>
      <w:r>
        <w:rPr>
          <w:rtl/>
        </w:rPr>
        <w:t>רכב</w:t>
      </w:r>
      <w:r>
        <w:rPr>
          <w:rFonts w:hint="cs"/>
          <w:rtl/>
        </w:rPr>
        <w:t xml:space="preserve"> –</w:t>
      </w:r>
      <w:r>
        <w:rPr>
          <w:rtl/>
        </w:rPr>
        <w:t xml:space="preserve"> ממש מצולם מתוך כלי </w:t>
      </w:r>
      <w:r>
        <w:rPr>
          <w:rFonts w:hint="cs"/>
          <w:rtl/>
        </w:rPr>
        <w:t>ה</w:t>
      </w:r>
      <w:r>
        <w:rPr>
          <w:rtl/>
        </w:rPr>
        <w:t>רכב</w:t>
      </w:r>
      <w:r>
        <w:rPr>
          <w:rFonts w:hint="cs"/>
          <w:rtl/>
        </w:rPr>
        <w:t xml:space="preserve"> –</w:t>
      </w:r>
      <w:r>
        <w:rPr>
          <w:rtl/>
        </w:rPr>
        <w:t xml:space="preserve"> </w:t>
      </w:r>
      <w:bookmarkStart w:id="1922" w:name="_ETM_Q8_466399"/>
      <w:bookmarkEnd w:id="1922"/>
      <w:r>
        <w:rPr>
          <w:rtl/>
        </w:rPr>
        <w:t>נוסע במהירות מופרזת בתוך שדה חרוש</w:t>
      </w:r>
      <w:r>
        <w:rPr>
          <w:rFonts w:hint="cs"/>
          <w:rtl/>
        </w:rPr>
        <w:t xml:space="preserve"> –</w:t>
      </w:r>
      <w:r>
        <w:rPr>
          <w:rtl/>
        </w:rPr>
        <w:t xml:space="preserve"> אגב, כן, גם את </w:t>
      </w:r>
      <w:bookmarkStart w:id="1923" w:name="_ETM_Q8_472779"/>
      <w:bookmarkEnd w:id="1923"/>
      <w:r>
        <w:rPr>
          <w:rtl/>
        </w:rPr>
        <w:t>השדה הורס</w:t>
      </w:r>
      <w:r>
        <w:rPr>
          <w:rFonts w:hint="cs"/>
          <w:rtl/>
        </w:rPr>
        <w:t xml:space="preserve"> –</w:t>
      </w:r>
      <w:r>
        <w:rPr>
          <w:rtl/>
        </w:rPr>
        <w:t xml:space="preserve"> במרדפו אחר ארבעה גורי </w:t>
      </w:r>
      <w:proofErr w:type="spellStart"/>
      <w:r>
        <w:rPr>
          <w:rtl/>
        </w:rPr>
        <w:t>במבי</w:t>
      </w:r>
      <w:proofErr w:type="spellEnd"/>
      <w:r>
        <w:rPr>
          <w:rFonts w:hint="cs"/>
          <w:rtl/>
        </w:rPr>
        <w:t>.</w:t>
      </w:r>
      <w:r>
        <w:rPr>
          <w:rtl/>
        </w:rPr>
        <w:t xml:space="preserve"> </w:t>
      </w:r>
      <w:bookmarkStart w:id="1924" w:name="_ETM_Q8_480250"/>
      <w:bookmarkEnd w:id="1924"/>
      <w:proofErr w:type="spellStart"/>
      <w:r>
        <w:rPr>
          <w:rtl/>
        </w:rPr>
        <w:t>במבי</w:t>
      </w:r>
      <w:proofErr w:type="spellEnd"/>
      <w:r>
        <w:rPr>
          <w:rtl/>
        </w:rPr>
        <w:t xml:space="preserve">. </w:t>
      </w:r>
      <w:bookmarkStart w:id="1925" w:name="_ETM_Q8_482119"/>
      <w:bookmarkEnd w:id="1925"/>
      <w:r>
        <w:rPr>
          <w:rtl/>
        </w:rPr>
        <w:t>הם נמלטים על נפשם</w:t>
      </w:r>
      <w:r>
        <w:rPr>
          <w:rFonts w:hint="cs"/>
          <w:rtl/>
        </w:rPr>
        <w:t>.</w:t>
      </w:r>
      <w:r>
        <w:rPr>
          <w:rtl/>
        </w:rPr>
        <w:t xml:space="preserve"> נמלטים, והוא בנסיעה פראית עושה הכ</w:t>
      </w:r>
      <w:r>
        <w:rPr>
          <w:rFonts w:hint="cs"/>
          <w:rtl/>
        </w:rPr>
        <w:t>ו</w:t>
      </w:r>
      <w:r>
        <w:rPr>
          <w:rtl/>
        </w:rPr>
        <w:t xml:space="preserve">ל </w:t>
      </w:r>
      <w:bookmarkStart w:id="1926" w:name="_ETM_Q8_489132"/>
      <w:bookmarkEnd w:id="1926"/>
      <w:r>
        <w:rPr>
          <w:rtl/>
        </w:rPr>
        <w:t>כדי להשיג אותם, ולצערי בסוף מצליח, דורס, משחרר את כלבו</w:t>
      </w:r>
      <w:r>
        <w:rPr>
          <w:rFonts w:hint="cs"/>
          <w:rtl/>
        </w:rPr>
        <w:t>;</w:t>
      </w:r>
      <w:r>
        <w:rPr>
          <w:rtl/>
        </w:rPr>
        <w:t xml:space="preserve"> </w:t>
      </w:r>
      <w:bookmarkStart w:id="1927" w:name="_ETM_Q8_496146"/>
      <w:bookmarkEnd w:id="1927"/>
      <w:r>
        <w:rPr>
          <w:rtl/>
        </w:rPr>
        <w:t>משס</w:t>
      </w:r>
      <w:r>
        <w:rPr>
          <w:rFonts w:hint="cs"/>
          <w:rtl/>
        </w:rPr>
        <w:t>ה</w:t>
      </w:r>
      <w:r>
        <w:rPr>
          <w:rtl/>
        </w:rPr>
        <w:t xml:space="preserve"> את כלבו בציד המזעזע הזה. </w:t>
      </w:r>
      <w:bookmarkStart w:id="1928" w:name="_ETM_Q8_504369"/>
      <w:bookmarkEnd w:id="1928"/>
    </w:p>
    <w:p w:rsidR="00E9252A" w:rsidRDefault="00E9252A" w:rsidP="006B5F97">
      <w:pPr>
        <w:rPr>
          <w:rtl/>
        </w:rPr>
      </w:pPr>
      <w:bookmarkStart w:id="1929" w:name="_ETM_Q8_504595"/>
      <w:bookmarkStart w:id="1930" w:name="_ETM_Q8_504650"/>
      <w:bookmarkEnd w:id="1929"/>
      <w:bookmarkEnd w:id="1930"/>
    </w:p>
    <w:p w:rsidR="00E9252A" w:rsidRDefault="00E9252A" w:rsidP="006B5F97">
      <w:pPr>
        <w:rPr>
          <w:rtl/>
        </w:rPr>
      </w:pPr>
      <w:bookmarkStart w:id="1931" w:name="_ETM_Q8_505051"/>
      <w:bookmarkStart w:id="1932" w:name="_ETM_Q8_505084"/>
      <w:bookmarkEnd w:id="1931"/>
      <w:bookmarkEnd w:id="1932"/>
      <w:r>
        <w:rPr>
          <w:rtl/>
        </w:rPr>
        <w:t xml:space="preserve">הצעת החוק הזאת באה לשים סוף גם לכלי הרכב. </w:t>
      </w:r>
      <w:bookmarkStart w:id="1933" w:name="_ETM_Q8_511339"/>
      <w:bookmarkEnd w:id="1933"/>
      <w:r>
        <w:rPr>
          <w:rtl/>
        </w:rPr>
        <w:t>מי שצד ציד לא חוקי</w:t>
      </w:r>
      <w:r>
        <w:rPr>
          <w:rFonts w:hint="cs"/>
          <w:rtl/>
        </w:rPr>
        <w:t xml:space="preserve"> </w:t>
      </w:r>
      <w:r>
        <w:rPr>
          <w:rFonts w:hint="eastAsia"/>
          <w:rtl/>
        </w:rPr>
        <w:t>–</w:t>
      </w:r>
      <w:r>
        <w:rPr>
          <w:rtl/>
        </w:rPr>
        <w:t xml:space="preserve"> לא שאני בעד צייד חוקי</w:t>
      </w:r>
      <w:r>
        <w:rPr>
          <w:rFonts w:hint="cs"/>
          <w:rtl/>
        </w:rPr>
        <w:t>.</w:t>
      </w:r>
      <w:r>
        <w:rPr>
          <w:rtl/>
        </w:rPr>
        <w:t xml:space="preserve"> </w:t>
      </w:r>
      <w:bookmarkStart w:id="1934" w:name="_ETM_Q8_514229"/>
      <w:bookmarkEnd w:id="1934"/>
      <w:r>
        <w:rPr>
          <w:rtl/>
        </w:rPr>
        <w:t>גם על זה אני שנייה אגיד מילה</w:t>
      </w:r>
      <w:r>
        <w:rPr>
          <w:rFonts w:hint="cs"/>
          <w:rtl/>
        </w:rPr>
        <w:t xml:space="preserve"> </w:t>
      </w:r>
      <w:r>
        <w:rPr>
          <w:rFonts w:hint="eastAsia"/>
          <w:rtl/>
        </w:rPr>
        <w:t>–</w:t>
      </w:r>
      <w:r>
        <w:rPr>
          <w:rtl/>
        </w:rPr>
        <w:t xml:space="preserve"> </w:t>
      </w:r>
      <w:bookmarkStart w:id="1935" w:name="_ETM_Q8_517959"/>
      <w:bookmarkEnd w:id="1935"/>
      <w:r>
        <w:rPr>
          <w:rtl/>
        </w:rPr>
        <w:t>ניתן יהיה להחרים את רכבו</w:t>
      </w:r>
      <w:r>
        <w:rPr>
          <w:rFonts w:hint="cs"/>
          <w:rtl/>
        </w:rPr>
        <w:t>,</w:t>
      </w:r>
      <w:r>
        <w:rPr>
          <w:rtl/>
        </w:rPr>
        <w:t xml:space="preserve"> </w:t>
      </w:r>
      <w:bookmarkStart w:id="1936" w:name="_ETM_Q8_522130"/>
      <w:bookmarkEnd w:id="1936"/>
      <w:r>
        <w:rPr>
          <w:rtl/>
        </w:rPr>
        <w:t>כי הרכב הזה שימש כמו כלי נשק</w:t>
      </w:r>
      <w:r>
        <w:rPr>
          <w:rFonts w:hint="cs"/>
          <w:rtl/>
        </w:rPr>
        <w:t>:</w:t>
      </w:r>
      <w:r>
        <w:rPr>
          <w:rtl/>
        </w:rPr>
        <w:t xml:space="preserve"> הוא דרס, </w:t>
      </w:r>
      <w:bookmarkStart w:id="1937" w:name="_ETM_Q8_526942"/>
      <w:bookmarkEnd w:id="1937"/>
      <w:r>
        <w:rPr>
          <w:rtl/>
        </w:rPr>
        <w:t xml:space="preserve">וגם אם הוא לא דרס, ורק השתמש כדי לנסוע ולצוד </w:t>
      </w:r>
      <w:bookmarkStart w:id="1938" w:name="_ETM_Q8_531754"/>
      <w:bookmarkEnd w:id="1938"/>
      <w:r>
        <w:rPr>
          <w:rtl/>
        </w:rPr>
        <w:t xml:space="preserve">באופן לא חוקי, גם אז ניתן יהיה להחרים לו את </w:t>
      </w:r>
      <w:bookmarkStart w:id="1939" w:name="_ETM_Q8_536565"/>
      <w:bookmarkEnd w:id="1939"/>
      <w:r>
        <w:rPr>
          <w:rtl/>
        </w:rPr>
        <w:t xml:space="preserve">כלי הרכב. זה צעד מתבקש וחשוב במאבק שלנו להגנה על </w:t>
      </w:r>
      <w:bookmarkStart w:id="1940" w:name="_ETM_Q8_541378"/>
      <w:bookmarkEnd w:id="1940"/>
      <w:r>
        <w:rPr>
          <w:rtl/>
        </w:rPr>
        <w:t xml:space="preserve">חיות הבר. </w:t>
      </w:r>
    </w:p>
    <w:p w:rsidR="00E9252A" w:rsidRDefault="00E9252A" w:rsidP="006B5F97">
      <w:pPr>
        <w:rPr>
          <w:rtl/>
        </w:rPr>
      </w:pPr>
      <w:bookmarkStart w:id="1941" w:name="_ETM_Q8_547152"/>
      <w:bookmarkStart w:id="1942" w:name="_ETM_Q8_547206"/>
      <w:bookmarkEnd w:id="1941"/>
      <w:bookmarkEnd w:id="1942"/>
    </w:p>
    <w:p w:rsidR="00E9252A" w:rsidRDefault="00E9252A" w:rsidP="006B5F97">
      <w:pPr>
        <w:rPr>
          <w:rtl/>
        </w:rPr>
      </w:pPr>
      <w:bookmarkStart w:id="1943" w:name="_ETM_Q8_547279"/>
      <w:bookmarkStart w:id="1944" w:name="_ETM_Q8_547314"/>
      <w:bookmarkEnd w:id="1943"/>
      <w:bookmarkEnd w:id="1944"/>
      <w:r>
        <w:rPr>
          <w:rtl/>
        </w:rPr>
        <w:t xml:space="preserve">אני רוצה להזכיר לכם </w:t>
      </w:r>
      <w:bookmarkStart w:id="1945" w:name="_ETM_Q8_546570"/>
      <w:bookmarkEnd w:id="1945"/>
      <w:r>
        <w:rPr>
          <w:rtl/>
        </w:rPr>
        <w:t>שעדיין קיים ציד ספורטיבי במדינת ישראל</w:t>
      </w:r>
      <w:r>
        <w:rPr>
          <w:rFonts w:hint="cs"/>
          <w:rtl/>
        </w:rPr>
        <w:t>.</w:t>
      </w:r>
      <w:r>
        <w:rPr>
          <w:rtl/>
        </w:rPr>
        <w:t xml:space="preserve"> מה ספורט בציד בעלי </w:t>
      </w:r>
      <w:bookmarkStart w:id="1946" w:name="_ETM_Q8_552583"/>
      <w:bookmarkEnd w:id="1946"/>
      <w:r>
        <w:rPr>
          <w:rtl/>
        </w:rPr>
        <w:t>חיים</w:t>
      </w:r>
      <w:r>
        <w:rPr>
          <w:rFonts w:hint="cs"/>
          <w:rtl/>
        </w:rPr>
        <w:t>?</w:t>
      </w:r>
      <w:r>
        <w:rPr>
          <w:rtl/>
        </w:rPr>
        <w:t xml:space="preserve"> מה ספורטיבי ב</w:t>
      </w:r>
      <w:r>
        <w:rPr>
          <w:rFonts w:hint="cs"/>
          <w:rtl/>
        </w:rPr>
        <w:t>ה</w:t>
      </w:r>
      <w:r>
        <w:rPr>
          <w:rtl/>
        </w:rPr>
        <w:t>רג של עשרות</w:t>
      </w:r>
      <w:r>
        <w:rPr>
          <w:rFonts w:hint="cs"/>
          <w:rtl/>
        </w:rPr>
        <w:t>-</w:t>
      </w:r>
      <w:r>
        <w:rPr>
          <w:rtl/>
        </w:rPr>
        <w:t>אלפי בעלי חיים</w:t>
      </w:r>
      <w:r>
        <w:rPr>
          <w:rFonts w:hint="cs"/>
          <w:rtl/>
        </w:rPr>
        <w:t>?</w:t>
      </w:r>
      <w:r>
        <w:rPr>
          <w:rtl/>
        </w:rPr>
        <w:t xml:space="preserve"> למעשה, </w:t>
      </w:r>
      <w:bookmarkStart w:id="1947" w:name="_ETM_Q8_558596"/>
      <w:bookmarkEnd w:id="1947"/>
      <w:r>
        <w:rPr>
          <w:rtl/>
        </w:rPr>
        <w:t xml:space="preserve">עונת הציד בפתח </w:t>
      </w:r>
      <w:bookmarkStart w:id="1948" w:name="_ETM_Q8_565609"/>
      <w:bookmarkEnd w:id="1948"/>
      <w:r>
        <w:rPr>
          <w:rtl/>
        </w:rPr>
        <w:t>ואנחנו נהיה עדים אך ורק ל-50 פקחים בכל הארץ, ש</w:t>
      </w:r>
      <w:bookmarkStart w:id="1949" w:name="_ETM_Q8_572309"/>
      <w:bookmarkEnd w:id="1949"/>
      <w:r>
        <w:rPr>
          <w:rtl/>
        </w:rPr>
        <w:t>מסוגלים לעשות בקרה רק על 10% מאירועי הציד המדווחים</w:t>
      </w:r>
      <w:r>
        <w:rPr>
          <w:rFonts w:hint="cs"/>
          <w:rtl/>
        </w:rPr>
        <w:t>.</w:t>
      </w:r>
      <w:r>
        <w:rPr>
          <w:rtl/>
        </w:rPr>
        <w:t xml:space="preserve"> </w:t>
      </w:r>
      <w:bookmarkStart w:id="1950" w:name="_ETM_Q8_580519"/>
      <w:bookmarkEnd w:id="1950"/>
    </w:p>
    <w:p w:rsidR="00E9252A" w:rsidRDefault="00E9252A" w:rsidP="006B5F97">
      <w:pPr>
        <w:rPr>
          <w:rtl/>
        </w:rPr>
      </w:pPr>
      <w:bookmarkStart w:id="1951" w:name="_ETM_Q8_586595"/>
      <w:bookmarkStart w:id="1952" w:name="_ETM_Q8_586636"/>
      <w:bookmarkEnd w:id="1951"/>
      <w:bookmarkEnd w:id="1952"/>
    </w:p>
    <w:p w:rsidR="00E9252A" w:rsidRDefault="00E9252A" w:rsidP="006B5F97">
      <w:pPr>
        <w:rPr>
          <w:rtl/>
        </w:rPr>
      </w:pPr>
      <w:bookmarkStart w:id="1953" w:name="_ETM_Q8_587227"/>
      <w:bookmarkStart w:id="1954" w:name="_ETM_Q8_587265"/>
      <w:bookmarkEnd w:id="1953"/>
      <w:bookmarkEnd w:id="1954"/>
      <w:r>
        <w:rPr>
          <w:rtl/>
        </w:rPr>
        <w:t>בכל שנה ניצודים מעל 380,000 בעלי חיים</w:t>
      </w:r>
      <w:r>
        <w:rPr>
          <w:rFonts w:hint="cs"/>
          <w:rtl/>
        </w:rPr>
        <w:t>.</w:t>
      </w:r>
      <w:r>
        <w:rPr>
          <w:rtl/>
        </w:rPr>
        <w:t xml:space="preserve"> חיות בר, מגוון </w:t>
      </w:r>
      <w:bookmarkStart w:id="1955" w:name="_ETM_Q8_585859"/>
      <w:bookmarkEnd w:id="1955"/>
      <w:r>
        <w:rPr>
          <w:rtl/>
        </w:rPr>
        <w:t>מיני</w:t>
      </w:r>
      <w:r>
        <w:rPr>
          <w:rFonts w:hint="cs"/>
          <w:rtl/>
        </w:rPr>
        <w:t>-</w:t>
      </w:r>
      <w:r>
        <w:rPr>
          <w:rtl/>
        </w:rPr>
        <w:t>ביולוגי הכרחי</w:t>
      </w:r>
      <w:r>
        <w:rPr>
          <w:rFonts w:hint="cs"/>
          <w:rtl/>
        </w:rPr>
        <w:t xml:space="preserve"> –</w:t>
      </w:r>
      <w:r>
        <w:rPr>
          <w:rtl/>
        </w:rPr>
        <w:t xml:space="preserve"> אנחנו צומת כל כך נדירה במזרח התיכון </w:t>
      </w:r>
      <w:bookmarkStart w:id="1956" w:name="_ETM_Q8_591199"/>
      <w:bookmarkEnd w:id="1956"/>
      <w:r>
        <w:rPr>
          <w:rtl/>
        </w:rPr>
        <w:t>שמכילה בעלי חיים שלא נמצאים במקומות אחרים</w:t>
      </w:r>
      <w:r>
        <w:rPr>
          <w:rFonts w:hint="cs"/>
          <w:rtl/>
        </w:rPr>
        <w:t>.</w:t>
      </w:r>
      <w:r>
        <w:rPr>
          <w:rtl/>
        </w:rPr>
        <w:t xml:space="preserve"> זה לא מעניין </w:t>
      </w:r>
      <w:bookmarkStart w:id="1957" w:name="_ETM_Q8_596539"/>
      <w:bookmarkEnd w:id="1957"/>
      <w:r>
        <w:rPr>
          <w:rtl/>
        </w:rPr>
        <w:t>אף אחד</w:t>
      </w:r>
      <w:r>
        <w:rPr>
          <w:rFonts w:hint="cs"/>
          <w:rtl/>
        </w:rPr>
        <w:t>,</w:t>
      </w:r>
      <w:r>
        <w:rPr>
          <w:rtl/>
        </w:rPr>
        <w:t xml:space="preserve"> </w:t>
      </w:r>
      <w:bookmarkStart w:id="1958" w:name="_ETM_Q8_602178"/>
      <w:bookmarkEnd w:id="1958"/>
      <w:r>
        <w:rPr>
          <w:rtl/>
        </w:rPr>
        <w:t>אף אחד</w:t>
      </w:r>
      <w:r>
        <w:rPr>
          <w:rFonts w:hint="cs"/>
          <w:rtl/>
        </w:rPr>
        <w:t>.</w:t>
      </w:r>
      <w:r>
        <w:rPr>
          <w:rtl/>
        </w:rPr>
        <w:t xml:space="preserve"> אין טיפה, טיפה של חמלה </w:t>
      </w:r>
      <w:r>
        <w:rPr>
          <w:rFonts w:hint="cs"/>
          <w:rtl/>
        </w:rPr>
        <w:t>ל</w:t>
      </w:r>
      <w:r>
        <w:rPr>
          <w:rtl/>
        </w:rPr>
        <w:t xml:space="preserve">בעלי חיים. </w:t>
      </w:r>
      <w:bookmarkStart w:id="1959" w:name="_ETM_Q8_609439"/>
      <w:bookmarkStart w:id="1960" w:name="_ETM_Q8_612002"/>
      <w:bookmarkStart w:id="1961" w:name="_ETM_Q8_612059"/>
      <w:bookmarkStart w:id="1962" w:name="_ETM_Q8_612136"/>
      <w:bookmarkStart w:id="1963" w:name="_ETM_Q8_612169"/>
      <w:bookmarkEnd w:id="1959"/>
      <w:bookmarkEnd w:id="1960"/>
      <w:bookmarkEnd w:id="1961"/>
      <w:bookmarkEnd w:id="1962"/>
      <w:bookmarkEnd w:id="1963"/>
      <w:r>
        <w:rPr>
          <w:rtl/>
        </w:rPr>
        <w:t>אני רוצה להזכיר ששוק הסחר בחיות בר מגלגל מיליארדים</w:t>
      </w:r>
      <w:r>
        <w:rPr>
          <w:rFonts w:hint="cs"/>
          <w:rtl/>
        </w:rPr>
        <w:t>;</w:t>
      </w:r>
      <w:r>
        <w:rPr>
          <w:rtl/>
        </w:rPr>
        <w:t xml:space="preserve"> משמש </w:t>
      </w:r>
      <w:bookmarkStart w:id="1964" w:name="_ETM_Q8_616699"/>
      <w:bookmarkEnd w:id="1964"/>
      <w:r>
        <w:rPr>
          <w:rtl/>
        </w:rPr>
        <w:t>ארגוני פשיעה להמשיך פשע</w:t>
      </w:r>
      <w:r>
        <w:rPr>
          <w:rFonts w:hint="cs"/>
          <w:rtl/>
        </w:rPr>
        <w:t>.</w:t>
      </w:r>
      <w:r>
        <w:rPr>
          <w:rtl/>
        </w:rPr>
        <w:t xml:space="preserve"> זה אחד מהכלים </w:t>
      </w:r>
      <w:bookmarkStart w:id="1965" w:name="_ETM_Q8_624970"/>
      <w:bookmarkEnd w:id="1965"/>
      <w:r>
        <w:rPr>
          <w:rtl/>
        </w:rPr>
        <w:t xml:space="preserve">הכי ידועים </w:t>
      </w:r>
      <w:bookmarkStart w:id="1966" w:name="_ETM_Q8_627859"/>
      <w:bookmarkEnd w:id="1966"/>
      <w:r>
        <w:rPr>
          <w:rtl/>
        </w:rPr>
        <w:t xml:space="preserve">לצבירת כסף, להמשיך פשיעה. </w:t>
      </w:r>
      <w:bookmarkStart w:id="1967" w:name="_ETM_Q8_633100"/>
      <w:bookmarkEnd w:id="1967"/>
    </w:p>
    <w:p w:rsidR="00E9252A" w:rsidRDefault="00E9252A" w:rsidP="006B5F97">
      <w:pPr>
        <w:rPr>
          <w:rtl/>
        </w:rPr>
      </w:pPr>
      <w:bookmarkStart w:id="1968" w:name="_ETM_Q8_641746"/>
      <w:bookmarkStart w:id="1969" w:name="_ETM_Q8_641782"/>
      <w:bookmarkStart w:id="1970" w:name="_ETM_Q8_642218"/>
      <w:bookmarkEnd w:id="1968"/>
      <w:bookmarkEnd w:id="1969"/>
      <w:bookmarkEnd w:id="1970"/>
    </w:p>
    <w:p w:rsidR="00E9252A" w:rsidRDefault="00E9252A" w:rsidP="006B5F97">
      <w:pPr>
        <w:rPr>
          <w:rtl/>
        </w:rPr>
      </w:pPr>
      <w:bookmarkStart w:id="1971" w:name="_ETM_Q8_642266"/>
      <w:bookmarkEnd w:id="1971"/>
      <w:r>
        <w:rPr>
          <w:rtl/>
        </w:rPr>
        <w:t xml:space="preserve">למיטב הבנתי. </w:t>
      </w:r>
      <w:bookmarkStart w:id="1972" w:name="_ETM_Q8_637119"/>
      <w:bookmarkEnd w:id="1972"/>
      <w:r>
        <w:rPr>
          <w:rtl/>
        </w:rPr>
        <w:t>אנחנו נזכה סוף</w:t>
      </w:r>
      <w:r>
        <w:rPr>
          <w:rFonts w:hint="cs"/>
          <w:rtl/>
        </w:rPr>
        <w:t>-</w:t>
      </w:r>
      <w:r>
        <w:rPr>
          <w:rtl/>
        </w:rPr>
        <w:t>סוף, סוף</w:t>
      </w:r>
      <w:r>
        <w:rPr>
          <w:rFonts w:hint="cs"/>
          <w:rtl/>
        </w:rPr>
        <w:t>-</w:t>
      </w:r>
      <w:r>
        <w:rPr>
          <w:rtl/>
        </w:rPr>
        <w:t xml:space="preserve">סוף, גם לתמיכה בהצעת החוק </w:t>
      </w:r>
      <w:bookmarkStart w:id="1973" w:name="_ETM_Q8_641069"/>
      <w:bookmarkEnd w:id="1973"/>
      <w:r>
        <w:rPr>
          <w:rtl/>
        </w:rPr>
        <w:t>הזאת, שאני מברכת עליה</w:t>
      </w:r>
      <w:r>
        <w:rPr>
          <w:rFonts w:hint="cs"/>
          <w:rtl/>
        </w:rPr>
        <w:t>,</w:t>
      </w:r>
      <w:r>
        <w:rPr>
          <w:rtl/>
        </w:rPr>
        <w:t xml:space="preserve"> </w:t>
      </w:r>
      <w:bookmarkStart w:id="1974" w:name="_ETM_Q8_645559"/>
      <w:bookmarkEnd w:id="1974"/>
      <w:r>
        <w:rPr>
          <w:rtl/>
        </w:rPr>
        <w:t>אבל לצערי זו הצעת חוק טרומית</w:t>
      </w:r>
      <w:r>
        <w:rPr>
          <w:rFonts w:hint="cs"/>
          <w:rtl/>
        </w:rPr>
        <w:t>.</w:t>
      </w:r>
      <w:r>
        <w:rPr>
          <w:rtl/>
        </w:rPr>
        <w:t xml:space="preserve"> גם אם נזכה לתמיכה, </w:t>
      </w:r>
      <w:bookmarkStart w:id="1975" w:name="_ETM_Q8_651331"/>
      <w:bookmarkEnd w:id="1975"/>
      <w:r>
        <w:rPr>
          <w:rtl/>
        </w:rPr>
        <w:t>הממשלה עוד שבוע מתפזרת ולא נזכה להעביר אותה בראשונה</w:t>
      </w:r>
      <w:r>
        <w:rPr>
          <w:rFonts w:hint="cs"/>
          <w:rtl/>
        </w:rPr>
        <w:t>.</w:t>
      </w:r>
      <w:r>
        <w:rPr>
          <w:rtl/>
        </w:rPr>
        <w:t xml:space="preserve"> עדיין </w:t>
      </w:r>
      <w:bookmarkStart w:id="1976" w:name="_ETM_Q8_657104"/>
      <w:bookmarkEnd w:id="1976"/>
      <w:r>
        <w:rPr>
          <w:rtl/>
        </w:rPr>
        <w:t>זו אמירה חשובה</w:t>
      </w:r>
      <w:r>
        <w:rPr>
          <w:rFonts w:hint="cs"/>
          <w:rtl/>
        </w:rPr>
        <w:t>;</w:t>
      </w:r>
      <w:r>
        <w:rPr>
          <w:rtl/>
        </w:rPr>
        <w:t xml:space="preserve"> זו אמירה חשובה שלמדינת ישראל יהיה אכפת </w:t>
      </w:r>
      <w:bookmarkStart w:id="1977" w:name="_ETM_Q8_662876"/>
      <w:bookmarkEnd w:id="1977"/>
      <w:r>
        <w:rPr>
          <w:rtl/>
        </w:rPr>
        <w:t>מחיות הבר שלה. אני מקווה</w:t>
      </w:r>
      <w:r>
        <w:rPr>
          <w:rFonts w:hint="cs"/>
          <w:rtl/>
        </w:rPr>
        <w:t>,</w:t>
      </w:r>
      <w:r>
        <w:rPr>
          <w:rtl/>
        </w:rPr>
        <w:t xml:space="preserve"> </w:t>
      </w:r>
      <w:bookmarkStart w:id="1978" w:name="_ETM_Q8_669230"/>
      <w:bookmarkEnd w:id="1978"/>
      <w:r>
        <w:rPr>
          <w:rtl/>
        </w:rPr>
        <w:t>אדוני היושב</w:t>
      </w:r>
      <w:r>
        <w:rPr>
          <w:rFonts w:hint="cs"/>
          <w:rtl/>
        </w:rPr>
        <w:t>-</w:t>
      </w:r>
      <w:r>
        <w:rPr>
          <w:rtl/>
        </w:rPr>
        <w:t>ראש, להיות פה גם בכנסת הבאה</w:t>
      </w:r>
      <w:r>
        <w:rPr>
          <w:rFonts w:hint="cs"/>
          <w:rtl/>
        </w:rPr>
        <w:t>.</w:t>
      </w:r>
      <w:r>
        <w:rPr>
          <w:rtl/>
        </w:rPr>
        <w:t xml:space="preserve"> אני מקווה </w:t>
      </w:r>
      <w:bookmarkStart w:id="1979" w:name="_ETM_Q8_674512"/>
      <w:bookmarkEnd w:id="1979"/>
      <w:r>
        <w:rPr>
          <w:rtl/>
        </w:rPr>
        <w:t xml:space="preserve">להמשיך לזעוק פה </w:t>
      </w:r>
      <w:r>
        <w:rPr>
          <w:rFonts w:hint="cs"/>
          <w:rtl/>
        </w:rPr>
        <w:t>ב</w:t>
      </w:r>
      <w:r>
        <w:rPr>
          <w:rtl/>
        </w:rPr>
        <w:t xml:space="preserve">כל שבוע את קולם של בעלי החיים, </w:t>
      </w:r>
      <w:bookmarkStart w:id="1980" w:name="_ETM_Q8_679794"/>
      <w:bookmarkEnd w:id="1980"/>
      <w:r>
        <w:rPr>
          <w:rtl/>
        </w:rPr>
        <w:t>את קולם של כל בעלי החיים, להיות זאת שעושה ומג</w:t>
      </w:r>
      <w:r w:rsidR="000D1B04">
        <w:rPr>
          <w:rFonts w:hint="cs"/>
          <w:rtl/>
        </w:rPr>
        <w:t>י</w:t>
      </w:r>
      <w:r>
        <w:rPr>
          <w:rtl/>
        </w:rPr>
        <w:t xml:space="preserve">נה </w:t>
      </w:r>
      <w:bookmarkStart w:id="1981" w:name="_ETM_Q8_685076"/>
      <w:bookmarkEnd w:id="1981"/>
      <w:r>
        <w:rPr>
          <w:rtl/>
        </w:rPr>
        <w:t xml:space="preserve">על חלשים, על אלה שאין להם קול, שאין אף אחד </w:t>
      </w:r>
      <w:bookmarkStart w:id="1982" w:name="_ETM_Q8_690358"/>
      <w:bookmarkEnd w:id="1982"/>
      <w:r>
        <w:rPr>
          <w:rtl/>
        </w:rPr>
        <w:t xml:space="preserve">שידבר בשמם, בטח ובטח לא בכנסת ישראל. </w:t>
      </w:r>
      <w:bookmarkStart w:id="1983" w:name="_ETM_Q8_696299"/>
      <w:bookmarkEnd w:id="1983"/>
    </w:p>
    <w:p w:rsidR="00E9252A" w:rsidRDefault="00E9252A" w:rsidP="006B5F97">
      <w:pPr>
        <w:rPr>
          <w:rtl/>
        </w:rPr>
      </w:pPr>
      <w:bookmarkStart w:id="1984" w:name="_ETM_Q8_670123"/>
      <w:bookmarkStart w:id="1985" w:name="_ETM_Q8_670161"/>
      <w:bookmarkEnd w:id="1984"/>
      <w:bookmarkEnd w:id="1985"/>
    </w:p>
    <w:p w:rsidR="00E9252A" w:rsidRDefault="00E9252A" w:rsidP="006B5F97">
      <w:pPr>
        <w:rPr>
          <w:rtl/>
        </w:rPr>
      </w:pPr>
      <w:bookmarkStart w:id="1986" w:name="_ETM_Q8_670242"/>
      <w:bookmarkStart w:id="1987" w:name="_ETM_Q8_670281"/>
      <w:bookmarkEnd w:id="1986"/>
      <w:bookmarkEnd w:id="1987"/>
      <w:r>
        <w:rPr>
          <w:rtl/>
        </w:rPr>
        <w:t xml:space="preserve">אז אני מניחה שזאת תהיה הצעת חוק האחרונה. </w:t>
      </w:r>
      <w:bookmarkStart w:id="1988" w:name="_ETM_Q8_701468"/>
      <w:bookmarkEnd w:id="1988"/>
      <w:r>
        <w:rPr>
          <w:rtl/>
        </w:rPr>
        <w:t xml:space="preserve">אני מניחה שזאת תהיה הצעת חוק האחרונה שאני מגישה בכנסת </w:t>
      </w:r>
      <w:bookmarkStart w:id="1989" w:name="_ETM_Q8_706466"/>
      <w:bookmarkEnd w:id="1989"/>
      <w:r>
        <w:rPr>
          <w:rtl/>
        </w:rPr>
        <w:t xml:space="preserve">הזאת, אבל אני רוצה לקוות שגם אם אני לא </w:t>
      </w:r>
      <w:bookmarkStart w:id="1990" w:name="_ETM_Q8_711464"/>
      <w:bookmarkEnd w:id="1990"/>
      <w:r>
        <w:rPr>
          <w:rtl/>
        </w:rPr>
        <w:t>אהיה כאן</w:t>
      </w:r>
      <w:r>
        <w:rPr>
          <w:rFonts w:hint="cs"/>
          <w:rtl/>
        </w:rPr>
        <w:t>,</w:t>
      </w:r>
      <w:r>
        <w:rPr>
          <w:rtl/>
        </w:rPr>
        <w:t xml:space="preserve"> יהיה לפחות חבר </w:t>
      </w:r>
      <w:r>
        <w:rPr>
          <w:rFonts w:hint="cs"/>
          <w:rtl/>
        </w:rPr>
        <w:t>ה</w:t>
      </w:r>
      <w:r>
        <w:rPr>
          <w:rtl/>
        </w:rPr>
        <w:t xml:space="preserve">כנסת אחד שימשיך את מפעל </w:t>
      </w:r>
      <w:bookmarkStart w:id="1991" w:name="_ETM_Q8_716462"/>
      <w:bookmarkEnd w:id="1991"/>
      <w:r>
        <w:rPr>
          <w:rtl/>
        </w:rPr>
        <w:t>חיי</w:t>
      </w:r>
      <w:r>
        <w:rPr>
          <w:rFonts w:hint="cs"/>
          <w:rtl/>
        </w:rPr>
        <w:t>,</w:t>
      </w:r>
      <w:r>
        <w:rPr>
          <w:rtl/>
        </w:rPr>
        <w:t xml:space="preserve"> </w:t>
      </w:r>
      <w:bookmarkStart w:id="1992" w:name="_ETM_Q8_722109"/>
      <w:bookmarkEnd w:id="1992"/>
      <w:r>
        <w:rPr>
          <w:rtl/>
        </w:rPr>
        <w:t>להגן על בעלי החיים</w:t>
      </w:r>
      <w:r>
        <w:rPr>
          <w:rFonts w:hint="cs"/>
          <w:rtl/>
        </w:rPr>
        <w:t>.</w:t>
      </w:r>
      <w:r>
        <w:rPr>
          <w:rtl/>
        </w:rPr>
        <w:t xml:space="preserve"> תודה.</w:t>
      </w:r>
    </w:p>
    <w:p w:rsidR="00E9252A" w:rsidRDefault="00E9252A" w:rsidP="009635F5">
      <w:pPr>
        <w:rPr>
          <w:rtl/>
        </w:rPr>
      </w:pPr>
    </w:p>
    <w:p w:rsidR="00E9252A" w:rsidRDefault="00E9252A" w:rsidP="006B5F97">
      <w:pPr>
        <w:pStyle w:val="af6"/>
        <w:keepNext/>
        <w:rPr>
          <w:rtl/>
        </w:rPr>
      </w:pPr>
      <w:bookmarkStart w:id="1993" w:name="_ETM_Q8_725479"/>
      <w:bookmarkStart w:id="1994" w:name="ET_yor_6688_19"/>
      <w:bookmarkEnd w:id="1993"/>
      <w:r w:rsidRPr="008C57F9">
        <w:rPr>
          <w:rStyle w:val="TagStyle"/>
          <w:rtl/>
        </w:rPr>
        <w:t xml:space="preserve"> &lt;&lt; יור &gt;&gt; </w:t>
      </w:r>
      <w:r>
        <w:rPr>
          <w:rtl/>
        </w:rPr>
        <w:t>היו"ר יעקב מרגי:</w:t>
      </w:r>
      <w:r w:rsidRPr="008C57F9">
        <w:rPr>
          <w:rStyle w:val="TagStyle"/>
          <w:rtl/>
        </w:rPr>
        <w:t xml:space="preserve"> &lt;&lt; יור &gt;&gt;</w:t>
      </w:r>
      <w:r>
        <w:rPr>
          <w:rtl/>
        </w:rPr>
        <w:t xml:space="preserve">  </w:t>
      </w:r>
      <w:bookmarkEnd w:id="1994"/>
    </w:p>
    <w:p w:rsidR="00E9252A" w:rsidRDefault="00E9252A" w:rsidP="006B5F97">
      <w:pPr>
        <w:pStyle w:val="KeepWithNext"/>
        <w:rPr>
          <w:rtl/>
        </w:rPr>
      </w:pPr>
    </w:p>
    <w:p w:rsidR="00E9252A" w:rsidRDefault="00E9252A" w:rsidP="006B5F97">
      <w:pPr>
        <w:rPr>
          <w:rtl/>
        </w:rPr>
      </w:pPr>
      <w:bookmarkStart w:id="1995" w:name="_ETM_Q8_701725"/>
      <w:bookmarkEnd w:id="1995"/>
      <w:r>
        <w:rPr>
          <w:rtl/>
        </w:rPr>
        <w:t xml:space="preserve">תודה רבה לחברת הכנסת יסמין פרידמן. אני מזמין </w:t>
      </w:r>
      <w:bookmarkStart w:id="1996" w:name="_ETM_Q8_730449"/>
      <w:bookmarkEnd w:id="1996"/>
      <w:r>
        <w:rPr>
          <w:rtl/>
        </w:rPr>
        <w:t xml:space="preserve">את השרה עידית </w:t>
      </w:r>
      <w:proofErr w:type="spellStart"/>
      <w:r>
        <w:rPr>
          <w:rtl/>
        </w:rPr>
        <w:t>סילמן</w:t>
      </w:r>
      <w:proofErr w:type="spellEnd"/>
      <w:r>
        <w:rPr>
          <w:rtl/>
        </w:rPr>
        <w:t xml:space="preserve"> להשיב</w:t>
      </w:r>
      <w:r>
        <w:rPr>
          <w:rFonts w:hint="cs"/>
          <w:rtl/>
        </w:rPr>
        <w:t>,</w:t>
      </w:r>
      <w:r>
        <w:rPr>
          <w:rtl/>
        </w:rPr>
        <w:t xml:space="preserve"> ולהציג את עמדת הממשלה </w:t>
      </w:r>
      <w:r>
        <w:rPr>
          <w:rFonts w:hint="cs"/>
          <w:rtl/>
        </w:rPr>
        <w:t>ע</w:t>
      </w:r>
      <w:bookmarkStart w:id="1997" w:name="_ETM_Q8_735419"/>
      <w:bookmarkEnd w:id="1997"/>
      <w:r>
        <w:rPr>
          <w:rtl/>
        </w:rPr>
        <w:t>ל</w:t>
      </w:r>
      <w:r>
        <w:rPr>
          <w:rFonts w:hint="cs"/>
          <w:rtl/>
        </w:rPr>
        <w:t xml:space="preserve"> </w:t>
      </w:r>
      <w:r>
        <w:rPr>
          <w:rtl/>
        </w:rPr>
        <w:t xml:space="preserve">הצעת החוק. </w:t>
      </w:r>
    </w:p>
    <w:p w:rsidR="00E9252A" w:rsidRDefault="00E9252A" w:rsidP="006B5F97">
      <w:pPr>
        <w:rPr>
          <w:rtl/>
        </w:rPr>
      </w:pPr>
    </w:p>
    <w:p w:rsidR="00E9252A" w:rsidRDefault="00E9252A" w:rsidP="006B5F97">
      <w:pPr>
        <w:rPr>
          <w:rtl/>
          <w:lang w:eastAsia="he-IL"/>
        </w:rPr>
      </w:pPr>
      <w:r>
        <w:rPr>
          <w:rtl/>
        </w:rPr>
        <w:t xml:space="preserve">בזמן הזה שמגיעה השרה, אני רוצה לקדם בברכה </w:t>
      </w:r>
      <w:bookmarkStart w:id="1998" w:name="_ETM_Q8_740389"/>
      <w:bookmarkEnd w:id="1998"/>
      <w:r>
        <w:rPr>
          <w:rtl/>
        </w:rPr>
        <w:t>את תלמידי כיתות ז'</w:t>
      </w:r>
      <w:r>
        <w:rPr>
          <w:rFonts w:hint="cs"/>
          <w:rtl/>
        </w:rPr>
        <w:t xml:space="preserve"> עד י"א</w:t>
      </w:r>
      <w:r>
        <w:rPr>
          <w:rtl/>
        </w:rPr>
        <w:t xml:space="preserve"> מכיתות תקשורת </w:t>
      </w:r>
      <w:r>
        <w:rPr>
          <w:rFonts w:hint="cs"/>
          <w:rtl/>
        </w:rPr>
        <w:t>ב</w:t>
      </w:r>
      <w:r>
        <w:rPr>
          <w:rtl/>
        </w:rPr>
        <w:t>ישיב</w:t>
      </w:r>
      <w:r>
        <w:rPr>
          <w:rFonts w:hint="cs"/>
          <w:rtl/>
        </w:rPr>
        <w:t>ה</w:t>
      </w:r>
      <w:r>
        <w:rPr>
          <w:rtl/>
        </w:rPr>
        <w:t xml:space="preserve"> </w:t>
      </w:r>
      <w:bookmarkStart w:id="1999" w:name="_ETM_Q8_745359"/>
      <w:bookmarkEnd w:id="1999"/>
      <w:r>
        <w:rPr>
          <w:rFonts w:hint="cs"/>
          <w:rtl/>
        </w:rPr>
        <w:t>ה</w:t>
      </w:r>
      <w:r>
        <w:rPr>
          <w:rtl/>
        </w:rPr>
        <w:t>תיכוני</w:t>
      </w:r>
      <w:r>
        <w:rPr>
          <w:rFonts w:hint="cs"/>
          <w:rtl/>
        </w:rPr>
        <w:t>ת</w:t>
      </w:r>
      <w:r>
        <w:rPr>
          <w:rtl/>
        </w:rPr>
        <w:t xml:space="preserve"> מטה בנימין, בית אל </w:t>
      </w:r>
      <w:r>
        <w:rPr>
          <w:rFonts w:hint="cs"/>
          <w:rtl/>
        </w:rPr>
        <w:t xml:space="preserve">– </w:t>
      </w:r>
      <w:r>
        <w:rPr>
          <w:rtl/>
        </w:rPr>
        <w:t xml:space="preserve">ברוכים הבאים לכנסת </w:t>
      </w:r>
      <w:r>
        <w:rPr>
          <w:rFonts w:hint="cs"/>
          <w:rtl/>
        </w:rPr>
        <w:t>ב</w:t>
      </w:r>
      <w:r>
        <w:rPr>
          <w:rtl/>
        </w:rPr>
        <w:t xml:space="preserve">יום חקיקה </w:t>
      </w:r>
      <w:bookmarkStart w:id="2000" w:name="_ETM_Q8_750328"/>
      <w:bookmarkEnd w:id="2000"/>
      <w:r>
        <w:rPr>
          <w:rtl/>
        </w:rPr>
        <w:t>פרטית</w:t>
      </w:r>
      <w:r>
        <w:rPr>
          <w:rFonts w:hint="cs"/>
          <w:rtl/>
        </w:rPr>
        <w:t>;</w:t>
      </w:r>
      <w:r>
        <w:rPr>
          <w:rtl/>
        </w:rPr>
        <w:t xml:space="preserve"> וכן את עובדי משרד החקלאות</w:t>
      </w:r>
      <w:r>
        <w:rPr>
          <w:rFonts w:hint="cs"/>
          <w:rtl/>
        </w:rPr>
        <w:t>,</w:t>
      </w:r>
      <w:r>
        <w:rPr>
          <w:rtl/>
        </w:rPr>
        <w:t xml:space="preserve"> שמכבדים אותנו כאן בנוכחותם</w:t>
      </w:r>
      <w:bookmarkStart w:id="2001" w:name="_ETM_Q8_759265"/>
      <w:bookmarkStart w:id="2002" w:name="_ETM_Q8_759327"/>
      <w:bookmarkStart w:id="2003" w:name="TOR_Q9"/>
      <w:bookmarkStart w:id="2004" w:name="_ETM_Q9_135989"/>
      <w:bookmarkEnd w:id="2001"/>
      <w:bookmarkEnd w:id="2002"/>
      <w:bookmarkEnd w:id="2003"/>
      <w:bookmarkEnd w:id="2004"/>
      <w:r>
        <w:rPr>
          <w:rFonts w:hint="cs"/>
          <w:rtl/>
          <w:lang w:eastAsia="he-IL"/>
        </w:rPr>
        <w:t>, להסתכל קצת מאחורי הקלעים של סעיפים ותקנות בצורת החקיקה. גם באתם בעיתוי נכון, אנחנו דנים בחוק צער בעלי חיים. בבקשה, גברתי. עשר דקות לרשותך.</w:t>
      </w:r>
    </w:p>
    <w:p w:rsidR="00E9252A" w:rsidRDefault="00E9252A" w:rsidP="006B5F97">
      <w:pPr>
        <w:rPr>
          <w:rtl/>
          <w:lang w:eastAsia="he-IL"/>
        </w:rPr>
      </w:pPr>
      <w:bookmarkStart w:id="2005" w:name="_ETM_Q9_173423"/>
      <w:bookmarkStart w:id="2006" w:name="_ETM_Q9_173517"/>
      <w:bookmarkStart w:id="2007" w:name="_ETM_Q9_179649"/>
      <w:bookmarkEnd w:id="2005"/>
      <w:bookmarkEnd w:id="2006"/>
      <w:bookmarkEnd w:id="2007"/>
    </w:p>
    <w:p w:rsidR="00E9252A" w:rsidRDefault="00E9252A" w:rsidP="006B5F97">
      <w:pPr>
        <w:pStyle w:val="a4"/>
        <w:keepNext/>
        <w:rPr>
          <w:rtl/>
        </w:rPr>
      </w:pPr>
      <w:bookmarkStart w:id="2008" w:name="ET_speaker_6452_21"/>
      <w:r w:rsidRPr="009119F6">
        <w:rPr>
          <w:rStyle w:val="TagStyle"/>
          <w:rtl/>
        </w:rPr>
        <w:t xml:space="preserve"> &lt;&lt; דובר &gt;&gt; </w:t>
      </w:r>
      <w:bookmarkStart w:id="2009" w:name="_Toc234422883"/>
      <w:bookmarkStart w:id="2010" w:name="_Toc234432039"/>
      <w:bookmarkStart w:id="2011" w:name="_Toc234439903"/>
      <w:bookmarkStart w:id="2012" w:name="_Toc234440643"/>
      <w:r>
        <w:rPr>
          <w:rtl/>
        </w:rPr>
        <w:t xml:space="preserve">השרה להגנת הסביבה עידית </w:t>
      </w:r>
      <w:proofErr w:type="spellStart"/>
      <w:r>
        <w:rPr>
          <w:rtl/>
        </w:rPr>
        <w:t>סילמן</w:t>
      </w:r>
      <w:proofErr w:type="spellEnd"/>
      <w:r>
        <w:rPr>
          <w:rtl/>
        </w:rPr>
        <w:t>:</w:t>
      </w:r>
      <w:bookmarkEnd w:id="2009"/>
      <w:bookmarkEnd w:id="2010"/>
      <w:bookmarkEnd w:id="2011"/>
      <w:bookmarkEnd w:id="2012"/>
      <w:r w:rsidRPr="009119F6">
        <w:rPr>
          <w:rStyle w:val="TagStyle"/>
          <w:rtl/>
        </w:rPr>
        <w:t xml:space="preserve"> &lt;&lt; דובר &gt;&gt;</w:t>
      </w:r>
      <w:r>
        <w:rPr>
          <w:rtl/>
        </w:rPr>
        <w:t xml:space="preserve">   </w:t>
      </w:r>
      <w:bookmarkEnd w:id="2008"/>
    </w:p>
    <w:p w:rsidR="00E9252A" w:rsidRDefault="00E9252A" w:rsidP="006B5F97">
      <w:pPr>
        <w:pStyle w:val="KeepWithNext"/>
        <w:rPr>
          <w:rtl/>
          <w:lang w:eastAsia="he-IL"/>
        </w:rPr>
      </w:pPr>
    </w:p>
    <w:p w:rsidR="00E9252A" w:rsidRDefault="00E9252A" w:rsidP="006B5F97">
      <w:pPr>
        <w:rPr>
          <w:rtl/>
          <w:lang w:eastAsia="he-IL"/>
        </w:rPr>
      </w:pPr>
      <w:bookmarkStart w:id="2013" w:name="_ETM_Q9_179239"/>
      <w:bookmarkStart w:id="2014" w:name="_ETM_Q9_179329"/>
      <w:bookmarkEnd w:id="2013"/>
      <w:bookmarkEnd w:id="2014"/>
      <w:r>
        <w:rPr>
          <w:rFonts w:hint="cs"/>
          <w:rtl/>
          <w:lang w:eastAsia="he-IL"/>
        </w:rPr>
        <w:t>ברוכים הבאים</w:t>
      </w:r>
      <w:bookmarkStart w:id="2015" w:name="_ETM_Q9_178976"/>
      <w:bookmarkEnd w:id="2015"/>
      <w:r>
        <w:rPr>
          <w:rFonts w:hint="cs"/>
          <w:rtl/>
          <w:lang w:eastAsia="he-IL"/>
        </w:rPr>
        <w:t xml:space="preserve"> לעובדי משרד החקלאות – מאיפה במשרד החקלאות, מבית דגן? יפה. </w:t>
      </w:r>
      <w:bookmarkStart w:id="2016" w:name="_ETM_Q9_185707"/>
      <w:bookmarkEnd w:id="2016"/>
      <w:r>
        <w:rPr>
          <w:rFonts w:hint="cs"/>
          <w:rtl/>
          <w:lang w:eastAsia="he-IL"/>
        </w:rPr>
        <w:t>טוב, אז משרד החקלאות עובד עם המשרד להגנת הסביבה בצמידות</w:t>
      </w:r>
      <w:bookmarkStart w:id="2017" w:name="_ETM_Q9_180229"/>
      <w:bookmarkStart w:id="2018" w:name="_ETM_Q9_180299"/>
      <w:bookmarkStart w:id="2019" w:name="_ETM_Q9_180759"/>
      <w:bookmarkEnd w:id="2017"/>
      <w:bookmarkEnd w:id="2018"/>
      <w:bookmarkEnd w:id="2019"/>
      <w:r>
        <w:rPr>
          <w:rFonts w:hint="cs"/>
          <w:rtl/>
          <w:lang w:eastAsia="he-IL"/>
        </w:rPr>
        <w:t xml:space="preserve">, </w:t>
      </w:r>
      <w:r>
        <w:rPr>
          <w:rtl/>
          <w:lang w:eastAsia="he-IL"/>
        </w:rPr>
        <w:t xml:space="preserve">עושים הרבה דברים טובים, אז תודה רבה לכל </w:t>
      </w:r>
      <w:bookmarkStart w:id="2020" w:name="_ETM_Q9_192510"/>
      <w:bookmarkEnd w:id="2020"/>
      <w:r>
        <w:rPr>
          <w:rtl/>
          <w:lang w:eastAsia="he-IL"/>
        </w:rPr>
        <w:t xml:space="preserve">עובדי משרד החקלאות, וברוך </w:t>
      </w:r>
      <w:r>
        <w:rPr>
          <w:rFonts w:hint="cs"/>
          <w:rtl/>
          <w:lang w:eastAsia="he-IL"/>
        </w:rPr>
        <w:t>ב</w:t>
      </w:r>
      <w:r>
        <w:rPr>
          <w:rtl/>
          <w:lang w:eastAsia="he-IL"/>
        </w:rPr>
        <w:t>ו</w:t>
      </w:r>
      <w:r>
        <w:rPr>
          <w:rFonts w:hint="cs"/>
          <w:rtl/>
          <w:lang w:eastAsia="he-IL"/>
        </w:rPr>
        <w:t>א</w:t>
      </w:r>
      <w:r>
        <w:rPr>
          <w:rtl/>
          <w:lang w:eastAsia="he-IL"/>
        </w:rPr>
        <w:t>כם למשכן של כנסת ישראל</w:t>
      </w:r>
      <w:r>
        <w:rPr>
          <w:rFonts w:hint="cs"/>
          <w:rtl/>
          <w:lang w:eastAsia="he-IL"/>
        </w:rPr>
        <w:t>.</w:t>
      </w:r>
      <w:bookmarkStart w:id="2021" w:name="_ETM_Q9_197000"/>
      <w:bookmarkEnd w:id="2021"/>
      <w:r>
        <w:rPr>
          <w:rFonts w:hint="cs"/>
          <w:rtl/>
          <w:lang w:eastAsia="he-IL"/>
        </w:rPr>
        <w:t xml:space="preserve"> </w:t>
      </w:r>
      <w:r>
        <w:rPr>
          <w:rtl/>
          <w:lang w:eastAsia="he-IL"/>
        </w:rPr>
        <w:t>אני חייבת להגיד, פה במקרה הזה, חברת הכנסת יסמין פרידמן</w:t>
      </w:r>
      <w:r>
        <w:rPr>
          <w:rFonts w:hint="cs"/>
          <w:rtl/>
          <w:lang w:eastAsia="he-IL"/>
        </w:rPr>
        <w:t>,</w:t>
      </w:r>
      <w:r>
        <w:rPr>
          <w:rtl/>
          <w:lang w:eastAsia="he-IL"/>
        </w:rPr>
        <w:t xml:space="preserve"> </w:t>
      </w:r>
      <w:bookmarkStart w:id="2022" w:name="_ETM_Q9_201413"/>
      <w:bookmarkEnd w:id="2022"/>
      <w:r>
        <w:rPr>
          <w:rtl/>
          <w:lang w:eastAsia="he-IL"/>
        </w:rPr>
        <w:t xml:space="preserve">אנחנו תומכים בחוק שלך, ואנחנו נעביר אותו היום בטרומית. אני </w:t>
      </w:r>
      <w:bookmarkStart w:id="2023" w:name="_ETM_Q9_205826"/>
      <w:bookmarkEnd w:id="2023"/>
      <w:r>
        <w:rPr>
          <w:rtl/>
          <w:lang w:eastAsia="he-IL"/>
        </w:rPr>
        <w:t>חושבת שבאמת</w:t>
      </w:r>
      <w:r>
        <w:rPr>
          <w:rFonts w:hint="cs"/>
          <w:rtl/>
          <w:lang w:eastAsia="he-IL"/>
        </w:rPr>
        <w:t>, קודם כול - - -</w:t>
      </w:r>
    </w:p>
    <w:p w:rsidR="00E9252A" w:rsidRDefault="00E9252A" w:rsidP="006B5F97">
      <w:pPr>
        <w:rPr>
          <w:rtl/>
          <w:lang w:eastAsia="he-IL"/>
        </w:rPr>
      </w:pPr>
    </w:p>
    <w:p w:rsidR="00E9252A" w:rsidRDefault="00E9252A" w:rsidP="006B5F97">
      <w:pPr>
        <w:pStyle w:val="af6"/>
        <w:keepNext/>
        <w:rPr>
          <w:rtl/>
        </w:rPr>
      </w:pPr>
      <w:bookmarkStart w:id="2024" w:name="ET_yor_6688_22"/>
      <w:r w:rsidRPr="0001702F">
        <w:rPr>
          <w:rStyle w:val="TagStyle"/>
          <w:rtl/>
        </w:rPr>
        <w:t xml:space="preserve"> &lt;&lt; יור &gt;&gt; </w:t>
      </w:r>
      <w:r>
        <w:rPr>
          <w:rtl/>
        </w:rPr>
        <w:t>היו"ר יעקב מרגי:</w:t>
      </w:r>
      <w:r w:rsidRPr="0001702F">
        <w:rPr>
          <w:rStyle w:val="TagStyle"/>
          <w:rtl/>
        </w:rPr>
        <w:t xml:space="preserve"> &lt;&lt; יור &gt;&gt;</w:t>
      </w:r>
      <w:r>
        <w:rPr>
          <w:rtl/>
        </w:rPr>
        <w:t xml:space="preserve">   </w:t>
      </w:r>
      <w:bookmarkEnd w:id="2024"/>
    </w:p>
    <w:p w:rsidR="00E9252A" w:rsidRPr="0001702F" w:rsidRDefault="00E9252A" w:rsidP="006B5F97">
      <w:pPr>
        <w:rPr>
          <w:rtl/>
          <w:lang w:eastAsia="he-IL"/>
        </w:rPr>
      </w:pPr>
    </w:p>
    <w:p w:rsidR="00E9252A" w:rsidRDefault="00E9252A" w:rsidP="006B5F97">
      <w:pPr>
        <w:rPr>
          <w:rtl/>
          <w:lang w:eastAsia="he-IL"/>
        </w:rPr>
      </w:pPr>
      <w:bookmarkStart w:id="2025" w:name="_ETM_Q9_210760"/>
      <w:bookmarkEnd w:id="2025"/>
      <w:r>
        <w:rPr>
          <w:rtl/>
          <w:lang w:eastAsia="he-IL"/>
        </w:rPr>
        <w:t>משו</w:t>
      </w:r>
      <w:r>
        <w:rPr>
          <w:rFonts w:hint="cs"/>
          <w:rtl/>
          <w:lang w:eastAsia="he-IL"/>
        </w:rPr>
        <w:t>ם מה, אני מ</w:t>
      </w:r>
      <w:r>
        <w:rPr>
          <w:rtl/>
          <w:lang w:eastAsia="he-IL"/>
        </w:rPr>
        <w:t>ז</w:t>
      </w:r>
      <w:r>
        <w:rPr>
          <w:rFonts w:hint="cs"/>
          <w:rtl/>
          <w:lang w:eastAsia="he-IL"/>
        </w:rPr>
        <w:t>ה</w:t>
      </w:r>
      <w:r>
        <w:rPr>
          <w:rtl/>
          <w:lang w:eastAsia="he-IL"/>
        </w:rPr>
        <w:t xml:space="preserve">ה נדיבות של הממשלה בשבוע הזה, לא </w:t>
      </w:r>
      <w:bookmarkStart w:id="2026" w:name="_ETM_Q9_212439"/>
      <w:bookmarkEnd w:id="2026"/>
      <w:r>
        <w:rPr>
          <w:rtl/>
          <w:lang w:eastAsia="he-IL"/>
        </w:rPr>
        <w:t>יודע למה.</w:t>
      </w:r>
    </w:p>
    <w:p w:rsidR="00E9252A" w:rsidRDefault="00E9252A" w:rsidP="006B5F97">
      <w:pPr>
        <w:rPr>
          <w:rtl/>
          <w:lang w:eastAsia="he-IL"/>
        </w:rPr>
      </w:pPr>
      <w:bookmarkStart w:id="2027" w:name="_ETM_Q9_215647"/>
      <w:bookmarkStart w:id="2028" w:name="_ETM_Q9_215727"/>
      <w:bookmarkEnd w:id="2027"/>
      <w:bookmarkEnd w:id="2028"/>
    </w:p>
    <w:p w:rsidR="00E9252A" w:rsidRDefault="00E9252A" w:rsidP="006B5F97">
      <w:pPr>
        <w:pStyle w:val="-"/>
        <w:keepNext/>
        <w:rPr>
          <w:rtl/>
        </w:rPr>
      </w:pPr>
      <w:bookmarkStart w:id="2029" w:name="ET_speakercontinue_6452_23"/>
      <w:r w:rsidRPr="0001702F">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01702F">
        <w:rPr>
          <w:rStyle w:val="TagStyle"/>
          <w:rtl/>
        </w:rPr>
        <w:t xml:space="preserve"> &lt;&lt; דובר_המשך &gt;&gt;</w:t>
      </w:r>
      <w:r>
        <w:rPr>
          <w:rtl/>
        </w:rPr>
        <w:t xml:space="preserve">   </w:t>
      </w:r>
      <w:bookmarkEnd w:id="2029"/>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נדיבות?</w:t>
      </w:r>
      <w:r>
        <w:rPr>
          <w:lang w:eastAsia="he-IL"/>
        </w:rPr>
        <w:t xml:space="preserve"> </w:t>
      </w:r>
      <w:r>
        <w:rPr>
          <w:rtl/>
          <w:lang w:eastAsia="he-IL"/>
        </w:rPr>
        <w:t>תראה, קודם כול</w:t>
      </w:r>
      <w:r>
        <w:rPr>
          <w:rFonts w:hint="cs"/>
          <w:rtl/>
          <w:lang w:eastAsia="he-IL"/>
        </w:rPr>
        <w:t>,</w:t>
      </w:r>
      <w:r>
        <w:rPr>
          <w:rtl/>
          <w:lang w:eastAsia="he-IL"/>
        </w:rPr>
        <w:t xml:space="preserve"> אני אגיד את האמת</w:t>
      </w:r>
      <w:r>
        <w:rPr>
          <w:rFonts w:hint="cs"/>
          <w:rtl/>
          <w:lang w:eastAsia="he-IL"/>
        </w:rPr>
        <w:t>:</w:t>
      </w:r>
      <w:r>
        <w:rPr>
          <w:rtl/>
          <w:lang w:eastAsia="he-IL"/>
        </w:rPr>
        <w:t xml:space="preserve"> הרבה פעמים </w:t>
      </w:r>
      <w:bookmarkStart w:id="2030" w:name="_ETM_Q9_217104"/>
      <w:bookmarkEnd w:id="2030"/>
      <w:r>
        <w:rPr>
          <w:rtl/>
          <w:lang w:eastAsia="he-IL"/>
        </w:rPr>
        <w:t xml:space="preserve">מביאים עלינו חקיקות </w:t>
      </w:r>
      <w:bookmarkStart w:id="2031" w:name="_ETM_Q9_220299"/>
      <w:bookmarkEnd w:id="2031"/>
      <w:r w:rsidRPr="00700EF4">
        <w:rPr>
          <w:rtl/>
          <w:lang w:eastAsia="he-IL"/>
        </w:rPr>
        <w:t>עלא באב אללה</w:t>
      </w:r>
      <w:r>
        <w:rPr>
          <w:rtl/>
          <w:lang w:eastAsia="he-IL"/>
        </w:rPr>
        <w:t xml:space="preserve">, לא קשור בכלל, חקיקות שלא תואמו, שלא סונכרנו, </w:t>
      </w:r>
      <w:bookmarkStart w:id="2032" w:name="_ETM_Q9_224744"/>
      <w:bookmarkEnd w:id="2032"/>
      <w:r>
        <w:rPr>
          <w:rtl/>
          <w:lang w:eastAsia="he-IL"/>
        </w:rPr>
        <w:t xml:space="preserve">חקיקה שהיא עם סעיפים תקציביים לצידה, כל מיני דברים שהם </w:t>
      </w:r>
      <w:bookmarkStart w:id="2033" w:name="_ETM_Q9_229189"/>
      <w:bookmarkEnd w:id="2033"/>
      <w:r>
        <w:rPr>
          <w:rtl/>
          <w:lang w:eastAsia="he-IL"/>
        </w:rPr>
        <w:t>לא הגיוניים</w:t>
      </w:r>
      <w:r>
        <w:rPr>
          <w:rFonts w:hint="cs"/>
          <w:rtl/>
          <w:lang w:eastAsia="he-IL"/>
        </w:rPr>
        <w:t>,</w:t>
      </w:r>
      <w:r>
        <w:rPr>
          <w:rtl/>
          <w:lang w:eastAsia="he-IL"/>
        </w:rPr>
        <w:t xml:space="preserve"> וגם צריך לומר</w:t>
      </w:r>
      <w:r>
        <w:rPr>
          <w:rFonts w:hint="cs"/>
          <w:rtl/>
          <w:lang w:eastAsia="he-IL"/>
        </w:rPr>
        <w:t xml:space="preserve"> –</w:t>
      </w:r>
      <w:r>
        <w:rPr>
          <w:rtl/>
          <w:lang w:eastAsia="he-IL"/>
        </w:rPr>
        <w:t xml:space="preserve"> הרבה </w:t>
      </w:r>
      <w:proofErr w:type="spellStart"/>
      <w:r>
        <w:rPr>
          <w:rtl/>
          <w:lang w:eastAsia="he-IL"/>
        </w:rPr>
        <w:t>הרבה</w:t>
      </w:r>
      <w:proofErr w:type="spellEnd"/>
      <w:r>
        <w:rPr>
          <w:rtl/>
          <w:lang w:eastAsia="he-IL"/>
        </w:rPr>
        <w:t xml:space="preserve"> </w:t>
      </w:r>
      <w:proofErr w:type="spellStart"/>
      <w:r>
        <w:rPr>
          <w:rtl/>
          <w:lang w:eastAsia="he-IL"/>
        </w:rPr>
        <w:t>ה</w:t>
      </w:r>
      <w:r>
        <w:rPr>
          <w:rFonts w:hint="cs"/>
          <w:rtl/>
          <w:lang w:eastAsia="he-IL"/>
        </w:rPr>
        <w:t>ט</w:t>
      </w:r>
      <w:r>
        <w:rPr>
          <w:rtl/>
          <w:lang w:eastAsia="he-IL"/>
        </w:rPr>
        <w:t>רלות</w:t>
      </w:r>
      <w:proofErr w:type="spellEnd"/>
      <w:r>
        <w:rPr>
          <w:rFonts w:hint="cs"/>
          <w:rtl/>
          <w:lang w:eastAsia="he-IL"/>
        </w:rPr>
        <w:t>.</w:t>
      </w:r>
      <w:r>
        <w:rPr>
          <w:rtl/>
          <w:lang w:eastAsia="he-IL"/>
        </w:rPr>
        <w:t xml:space="preserve"> ואל מול </w:t>
      </w:r>
      <w:bookmarkStart w:id="2034" w:name="_ETM_Q9_233634"/>
      <w:bookmarkEnd w:id="2034"/>
      <w:r>
        <w:rPr>
          <w:rtl/>
          <w:lang w:eastAsia="he-IL"/>
        </w:rPr>
        <w:t xml:space="preserve">המשרד להגנת הסביבה גם הביאו הרבה </w:t>
      </w:r>
      <w:proofErr w:type="spellStart"/>
      <w:r>
        <w:rPr>
          <w:rFonts w:hint="cs"/>
          <w:rtl/>
          <w:lang w:eastAsia="he-IL"/>
        </w:rPr>
        <w:t>ט</w:t>
      </w:r>
      <w:r>
        <w:rPr>
          <w:rtl/>
          <w:lang w:eastAsia="he-IL"/>
        </w:rPr>
        <w:t>רלולים</w:t>
      </w:r>
      <w:proofErr w:type="spellEnd"/>
      <w:r>
        <w:rPr>
          <w:rtl/>
          <w:lang w:eastAsia="he-IL"/>
        </w:rPr>
        <w:t xml:space="preserve"> </w:t>
      </w:r>
      <w:proofErr w:type="spellStart"/>
      <w:r>
        <w:rPr>
          <w:rtl/>
          <w:lang w:eastAsia="he-IL"/>
        </w:rPr>
        <w:t>וה</w:t>
      </w:r>
      <w:r>
        <w:rPr>
          <w:rFonts w:hint="cs"/>
          <w:rtl/>
          <w:lang w:eastAsia="he-IL"/>
        </w:rPr>
        <w:t>טר</w:t>
      </w:r>
      <w:r>
        <w:rPr>
          <w:rtl/>
          <w:lang w:eastAsia="he-IL"/>
        </w:rPr>
        <w:t>לות</w:t>
      </w:r>
      <w:proofErr w:type="spellEnd"/>
      <w:r>
        <w:rPr>
          <w:rtl/>
          <w:lang w:eastAsia="he-IL"/>
        </w:rPr>
        <w:t xml:space="preserve"> </w:t>
      </w:r>
      <w:bookmarkStart w:id="2035" w:name="_ETM_Q9_238290"/>
      <w:bookmarkEnd w:id="2035"/>
      <w:r>
        <w:rPr>
          <w:rtl/>
          <w:lang w:eastAsia="he-IL"/>
        </w:rPr>
        <w:t>כדי לנסות להתנגח</w:t>
      </w:r>
      <w:r>
        <w:rPr>
          <w:rFonts w:hint="cs"/>
          <w:rtl/>
          <w:lang w:eastAsia="he-IL"/>
        </w:rPr>
        <w:t xml:space="preserve"> –</w:t>
      </w:r>
      <w:r>
        <w:rPr>
          <w:rtl/>
          <w:lang w:eastAsia="he-IL"/>
        </w:rPr>
        <w:t xml:space="preserve"> בסדר, אנחנו מכירים איך זה עובד בכנסת, </w:t>
      </w:r>
      <w:bookmarkStart w:id="2036" w:name="_ETM_Q9_242504"/>
      <w:bookmarkEnd w:id="2036"/>
      <w:r>
        <w:rPr>
          <w:rtl/>
          <w:lang w:eastAsia="he-IL"/>
        </w:rPr>
        <w:t>ו</w:t>
      </w:r>
      <w:r>
        <w:rPr>
          <w:rFonts w:hint="cs"/>
          <w:rtl/>
          <w:lang w:eastAsia="he-IL"/>
        </w:rPr>
        <w:t>ל</w:t>
      </w:r>
      <w:r>
        <w:rPr>
          <w:rtl/>
          <w:lang w:eastAsia="he-IL"/>
        </w:rPr>
        <w:t>כל אחד יש את הרצון שלו</w:t>
      </w:r>
      <w:r>
        <w:rPr>
          <w:rFonts w:hint="cs"/>
          <w:rtl/>
          <w:lang w:eastAsia="he-IL"/>
        </w:rPr>
        <w:t>.</w:t>
      </w:r>
      <w:r>
        <w:rPr>
          <w:rtl/>
          <w:lang w:eastAsia="he-IL"/>
        </w:rPr>
        <w:t xml:space="preserve"> </w:t>
      </w:r>
    </w:p>
    <w:p w:rsidR="00E9252A" w:rsidRDefault="00E9252A" w:rsidP="006B5F97">
      <w:pPr>
        <w:rPr>
          <w:rtl/>
          <w:lang w:eastAsia="he-IL"/>
        </w:rPr>
      </w:pPr>
    </w:p>
    <w:p w:rsidR="00E9252A" w:rsidRDefault="00E9252A" w:rsidP="006B5F97">
      <w:pPr>
        <w:rPr>
          <w:rtl/>
          <w:lang w:eastAsia="he-IL"/>
        </w:rPr>
      </w:pPr>
      <w:r>
        <w:rPr>
          <w:rtl/>
          <w:lang w:eastAsia="he-IL"/>
        </w:rPr>
        <w:t>אבל מה שאי</w:t>
      </w:r>
      <w:bookmarkStart w:id="2037" w:name="_ETM_Q9_246718"/>
      <w:bookmarkEnd w:id="2037"/>
      <w:r>
        <w:rPr>
          <w:rFonts w:hint="cs"/>
          <w:rtl/>
          <w:lang w:eastAsia="he-IL"/>
        </w:rPr>
        <w:t>-</w:t>
      </w:r>
      <w:r>
        <w:rPr>
          <w:rtl/>
          <w:lang w:eastAsia="he-IL"/>
        </w:rPr>
        <w:t>אפשר לקחת מיסמין</w:t>
      </w:r>
      <w:r>
        <w:rPr>
          <w:rFonts w:hint="cs"/>
          <w:rtl/>
          <w:lang w:eastAsia="he-IL"/>
        </w:rPr>
        <w:t xml:space="preserve"> –</w:t>
      </w:r>
      <w:r>
        <w:rPr>
          <w:rtl/>
          <w:lang w:eastAsia="he-IL"/>
        </w:rPr>
        <w:t xml:space="preserve"> ו</w:t>
      </w:r>
      <w:r>
        <w:rPr>
          <w:rFonts w:hint="cs"/>
          <w:rtl/>
          <w:lang w:eastAsia="he-IL"/>
        </w:rPr>
        <w:t xml:space="preserve">את </w:t>
      </w:r>
      <w:r>
        <w:rPr>
          <w:rtl/>
          <w:lang w:eastAsia="he-IL"/>
        </w:rPr>
        <w:t>זה אני חייבת להגיד לך</w:t>
      </w:r>
      <w:r>
        <w:rPr>
          <w:rFonts w:hint="cs"/>
          <w:rtl/>
          <w:lang w:eastAsia="he-IL"/>
        </w:rPr>
        <w:t xml:space="preserve"> –</w:t>
      </w:r>
      <w:r>
        <w:rPr>
          <w:rtl/>
          <w:lang w:eastAsia="he-IL"/>
        </w:rPr>
        <w:t xml:space="preserve"> למרות שאנחנו </w:t>
      </w:r>
      <w:bookmarkStart w:id="2038" w:name="_ETM_Q9_250932"/>
      <w:bookmarkEnd w:id="2038"/>
      <w:r>
        <w:rPr>
          <w:rtl/>
          <w:lang w:eastAsia="he-IL"/>
        </w:rPr>
        <w:t xml:space="preserve">נמצאות במפלגות שונות, ולמרות שיש בינינו חילוקי דעות בהרבה נושאים, </w:t>
      </w:r>
      <w:bookmarkStart w:id="2039" w:name="_ETM_Q9_255147"/>
      <w:bookmarkEnd w:id="2039"/>
      <w:r>
        <w:rPr>
          <w:rtl/>
          <w:lang w:eastAsia="he-IL"/>
        </w:rPr>
        <w:t>ולמרות שאנחנו לפעמים בתוך עולמות של ערכים מתנגשים</w:t>
      </w:r>
      <w:r>
        <w:rPr>
          <w:rFonts w:hint="cs"/>
          <w:rtl/>
          <w:lang w:eastAsia="he-IL"/>
        </w:rPr>
        <w:t xml:space="preserve"> –</w:t>
      </w:r>
      <w:r>
        <w:rPr>
          <w:rtl/>
          <w:lang w:eastAsia="he-IL"/>
        </w:rPr>
        <w:t xml:space="preserve"> אני כן </w:t>
      </w:r>
      <w:bookmarkStart w:id="2040" w:name="_ETM_Q9_259361"/>
      <w:bookmarkEnd w:id="2040"/>
      <w:r>
        <w:rPr>
          <w:rtl/>
          <w:lang w:eastAsia="he-IL"/>
        </w:rPr>
        <w:t xml:space="preserve">אומר שאת האהבה שלך לבעלי חיים ואת הדאגה שלך לבעלי </w:t>
      </w:r>
      <w:bookmarkStart w:id="2041" w:name="_ETM_Q9_263575"/>
      <w:bookmarkEnd w:id="2041"/>
      <w:r>
        <w:rPr>
          <w:rtl/>
          <w:lang w:eastAsia="he-IL"/>
        </w:rPr>
        <w:t>חיים אי</w:t>
      </w:r>
      <w:r>
        <w:rPr>
          <w:rFonts w:hint="cs"/>
          <w:rtl/>
          <w:lang w:eastAsia="he-IL"/>
        </w:rPr>
        <w:t>-</w:t>
      </w:r>
      <w:r>
        <w:rPr>
          <w:rtl/>
          <w:lang w:eastAsia="he-IL"/>
        </w:rPr>
        <w:t xml:space="preserve">אפשר לקחת ממך, וזה </w:t>
      </w:r>
      <w:proofErr w:type="spellStart"/>
      <w:r>
        <w:rPr>
          <w:rtl/>
          <w:lang w:eastAsia="he-IL"/>
        </w:rPr>
        <w:t>טיקט</w:t>
      </w:r>
      <w:proofErr w:type="spellEnd"/>
      <w:r>
        <w:rPr>
          <w:rtl/>
          <w:lang w:eastAsia="he-IL"/>
        </w:rPr>
        <w:t xml:space="preserve"> </w:t>
      </w:r>
      <w:proofErr w:type="spellStart"/>
      <w:r>
        <w:rPr>
          <w:rtl/>
          <w:lang w:eastAsia="he-IL"/>
        </w:rPr>
        <w:t>שאיתו</w:t>
      </w:r>
      <w:proofErr w:type="spellEnd"/>
      <w:r>
        <w:rPr>
          <w:rtl/>
          <w:lang w:eastAsia="he-IL"/>
        </w:rPr>
        <w:t xml:space="preserve"> נכנסת למשכן</w:t>
      </w:r>
      <w:r>
        <w:rPr>
          <w:rFonts w:hint="cs"/>
          <w:rtl/>
          <w:lang w:eastAsia="he-IL"/>
        </w:rPr>
        <w:t>,</w:t>
      </w:r>
      <w:r>
        <w:rPr>
          <w:rtl/>
          <w:lang w:eastAsia="he-IL"/>
        </w:rPr>
        <w:t xml:space="preserve"> </w:t>
      </w:r>
      <w:bookmarkStart w:id="2042" w:name="_ETM_Q9_268250"/>
      <w:bookmarkEnd w:id="2042"/>
      <w:r>
        <w:rPr>
          <w:rtl/>
          <w:lang w:eastAsia="he-IL"/>
        </w:rPr>
        <w:t xml:space="preserve">כמו שבאמת יש הרבה אנשים, גם אצלי במפלגה וכדומה, וזה </w:t>
      </w:r>
      <w:bookmarkStart w:id="2043" w:name="_ETM_Q9_272277"/>
      <w:bookmarkEnd w:id="2043"/>
      <w:r>
        <w:rPr>
          <w:rtl/>
          <w:lang w:eastAsia="he-IL"/>
        </w:rPr>
        <w:t xml:space="preserve">באמת חשוב ויפה. </w:t>
      </w:r>
    </w:p>
    <w:p w:rsidR="00E9252A" w:rsidRDefault="00E9252A" w:rsidP="006B5F97">
      <w:pPr>
        <w:rPr>
          <w:rtl/>
          <w:lang w:eastAsia="he-IL"/>
        </w:rPr>
      </w:pPr>
      <w:bookmarkStart w:id="2044" w:name="_ETM_Q9_277229"/>
      <w:bookmarkStart w:id="2045" w:name="_ETM_Q9_277299"/>
      <w:bookmarkStart w:id="2046" w:name="_ETM_Q9_277363"/>
      <w:bookmarkEnd w:id="2044"/>
      <w:bookmarkEnd w:id="2045"/>
      <w:bookmarkEnd w:id="2046"/>
    </w:p>
    <w:p w:rsidR="00E9252A" w:rsidRDefault="00E9252A" w:rsidP="006B5F97">
      <w:pPr>
        <w:rPr>
          <w:rtl/>
          <w:lang w:eastAsia="he-IL"/>
        </w:rPr>
      </w:pPr>
      <w:bookmarkStart w:id="2047" w:name="_ETM_Q9_277416"/>
      <w:bookmarkEnd w:id="2047"/>
      <w:r>
        <w:rPr>
          <w:rtl/>
          <w:lang w:eastAsia="he-IL"/>
        </w:rPr>
        <w:t>ולכן, במשרד שלנו</w:t>
      </w:r>
      <w:r>
        <w:rPr>
          <w:rFonts w:hint="cs"/>
          <w:rtl/>
          <w:lang w:eastAsia="he-IL"/>
        </w:rPr>
        <w:t xml:space="preserve"> – </w:t>
      </w:r>
      <w:r>
        <w:rPr>
          <w:rtl/>
          <w:lang w:eastAsia="he-IL"/>
        </w:rPr>
        <w:t>אגב,</w:t>
      </w:r>
      <w:r>
        <w:rPr>
          <w:rFonts w:hint="cs"/>
          <w:rtl/>
          <w:lang w:eastAsia="he-IL"/>
        </w:rPr>
        <w:t xml:space="preserve"> גם</w:t>
      </w:r>
      <w:r>
        <w:rPr>
          <w:rtl/>
          <w:lang w:eastAsia="he-IL"/>
        </w:rPr>
        <w:t xml:space="preserve"> </w:t>
      </w:r>
      <w:r>
        <w:rPr>
          <w:rFonts w:hint="cs"/>
          <w:rtl/>
          <w:lang w:eastAsia="he-IL"/>
        </w:rPr>
        <w:t>ב</w:t>
      </w:r>
      <w:r>
        <w:rPr>
          <w:rtl/>
          <w:lang w:eastAsia="he-IL"/>
        </w:rPr>
        <w:t xml:space="preserve">משרד החקלאות </w:t>
      </w:r>
      <w:bookmarkStart w:id="2048" w:name="_ETM_Q9_276305"/>
      <w:bookmarkEnd w:id="2048"/>
      <w:r>
        <w:rPr>
          <w:rtl/>
          <w:lang w:eastAsia="he-IL"/>
        </w:rPr>
        <w:t xml:space="preserve">וגם </w:t>
      </w:r>
      <w:r>
        <w:rPr>
          <w:rFonts w:hint="cs"/>
          <w:rtl/>
          <w:lang w:eastAsia="he-IL"/>
        </w:rPr>
        <w:t>ב</w:t>
      </w:r>
      <w:r>
        <w:rPr>
          <w:rtl/>
          <w:lang w:eastAsia="he-IL"/>
        </w:rPr>
        <w:t>משרדים נוספים שדואגים לבעלי חיים ולרווחתם של בעלי חיים</w:t>
      </w:r>
      <w:r>
        <w:rPr>
          <w:rFonts w:hint="cs"/>
          <w:rtl/>
          <w:lang w:eastAsia="he-IL"/>
        </w:rPr>
        <w:t>.</w:t>
      </w:r>
      <w:r>
        <w:rPr>
          <w:rtl/>
          <w:lang w:eastAsia="he-IL"/>
        </w:rPr>
        <w:t xml:space="preserve"> </w:t>
      </w:r>
      <w:bookmarkStart w:id="2049" w:name="_ETM_Q9_280333"/>
      <w:bookmarkEnd w:id="2049"/>
      <w:r>
        <w:rPr>
          <w:rtl/>
          <w:lang w:eastAsia="he-IL"/>
        </w:rPr>
        <w:t>אגב, משרד החקלאות</w:t>
      </w:r>
      <w:r>
        <w:rPr>
          <w:rFonts w:hint="cs"/>
          <w:rtl/>
          <w:lang w:eastAsia="he-IL"/>
        </w:rPr>
        <w:t xml:space="preserve">, </w:t>
      </w:r>
      <w:proofErr w:type="spellStart"/>
      <w:r>
        <w:rPr>
          <w:rFonts w:hint="cs"/>
          <w:rtl/>
          <w:lang w:eastAsia="he-IL"/>
        </w:rPr>
        <w:t>אפעס</w:t>
      </w:r>
      <w:proofErr w:type="spellEnd"/>
      <w:r>
        <w:rPr>
          <w:rFonts w:hint="cs"/>
          <w:rtl/>
          <w:lang w:eastAsia="he-IL"/>
        </w:rPr>
        <w:t xml:space="preserve">, </w:t>
      </w:r>
      <w:r>
        <w:rPr>
          <w:rtl/>
          <w:lang w:eastAsia="he-IL"/>
        </w:rPr>
        <w:t>יש לכם עוד</w:t>
      </w:r>
      <w:r>
        <w:rPr>
          <w:rFonts w:hint="cs"/>
          <w:rtl/>
          <w:lang w:eastAsia="he-IL"/>
        </w:rPr>
        <w:t xml:space="preserve"> טיפה, טיפה</w:t>
      </w:r>
      <w:r>
        <w:rPr>
          <w:rtl/>
          <w:lang w:eastAsia="he-IL"/>
        </w:rPr>
        <w:t xml:space="preserve"> מה לעשות</w:t>
      </w:r>
      <w:bookmarkStart w:id="2050" w:name="_ETM_Q9_284360"/>
      <w:bookmarkEnd w:id="2050"/>
      <w:r>
        <w:rPr>
          <w:rFonts w:hint="cs"/>
          <w:rtl/>
          <w:lang w:eastAsia="he-IL"/>
        </w:rPr>
        <w:t xml:space="preserve"> </w:t>
      </w:r>
      <w:r>
        <w:rPr>
          <w:rtl/>
          <w:lang w:eastAsia="he-IL"/>
        </w:rPr>
        <w:t>בנושא בתחומים של צער בעלי חיים, ועוד הכול</w:t>
      </w:r>
      <w:r>
        <w:rPr>
          <w:rFonts w:hint="cs"/>
          <w:rtl/>
          <w:lang w:eastAsia="he-IL"/>
        </w:rPr>
        <w:t xml:space="preserve"> –</w:t>
      </w:r>
      <w:r>
        <w:rPr>
          <w:rtl/>
          <w:lang w:eastAsia="he-IL"/>
        </w:rPr>
        <w:t xml:space="preserve"> כי </w:t>
      </w:r>
      <w:bookmarkStart w:id="2051" w:name="_ETM_Q9_288388"/>
      <w:bookmarkEnd w:id="2051"/>
      <w:r>
        <w:rPr>
          <w:rtl/>
          <w:lang w:eastAsia="he-IL"/>
        </w:rPr>
        <w:t>מה לעשות</w:t>
      </w:r>
      <w:r>
        <w:rPr>
          <w:rFonts w:hint="cs"/>
          <w:rtl/>
          <w:lang w:eastAsia="he-IL"/>
        </w:rPr>
        <w:t>?</w:t>
      </w:r>
      <w:r>
        <w:rPr>
          <w:rtl/>
          <w:lang w:eastAsia="he-IL"/>
        </w:rPr>
        <w:t xml:space="preserve"> צריך לקדם את זה ולהתקדם עם זה. אני </w:t>
      </w:r>
      <w:bookmarkStart w:id="2052" w:name="_ETM_Q9_292416"/>
      <w:bookmarkEnd w:id="2052"/>
      <w:r>
        <w:rPr>
          <w:rtl/>
          <w:lang w:eastAsia="he-IL"/>
        </w:rPr>
        <w:t xml:space="preserve">בכלל הייתי שמחה מאוד </w:t>
      </w:r>
      <w:r>
        <w:rPr>
          <w:rFonts w:hint="cs"/>
          <w:rtl/>
          <w:lang w:eastAsia="he-IL"/>
        </w:rPr>
        <w:t>א</w:t>
      </w:r>
      <w:r>
        <w:rPr>
          <w:rtl/>
          <w:lang w:eastAsia="he-IL"/>
        </w:rPr>
        <w:t xml:space="preserve">ם העולם </w:t>
      </w:r>
      <w:bookmarkStart w:id="2053" w:name="_ETM_Q9_296455"/>
      <w:bookmarkEnd w:id="2053"/>
      <w:r>
        <w:rPr>
          <w:rtl/>
          <w:lang w:eastAsia="he-IL"/>
        </w:rPr>
        <w:t xml:space="preserve">של </w:t>
      </w:r>
      <w:r>
        <w:rPr>
          <w:rFonts w:hint="cs"/>
          <w:rtl/>
          <w:lang w:eastAsia="he-IL"/>
        </w:rPr>
        <w:t>צע</w:t>
      </w:r>
      <w:r>
        <w:rPr>
          <w:rtl/>
          <w:lang w:eastAsia="he-IL"/>
        </w:rPr>
        <w:t>ר בעלי חיים היה במשרד להגנת הסביבה</w:t>
      </w:r>
      <w:r>
        <w:rPr>
          <w:rFonts w:hint="cs"/>
          <w:rtl/>
          <w:lang w:eastAsia="he-IL"/>
        </w:rPr>
        <w:t>,</w:t>
      </w:r>
      <w:r>
        <w:rPr>
          <w:rtl/>
          <w:lang w:eastAsia="he-IL"/>
        </w:rPr>
        <w:t xml:space="preserve"> ולא במשרד </w:t>
      </w:r>
      <w:bookmarkStart w:id="2054" w:name="_ETM_Q9_300275"/>
      <w:bookmarkEnd w:id="2054"/>
      <w:r>
        <w:rPr>
          <w:rtl/>
          <w:lang w:eastAsia="he-IL"/>
        </w:rPr>
        <w:t>החקלאות</w:t>
      </w:r>
      <w:r>
        <w:rPr>
          <w:rFonts w:hint="cs"/>
          <w:rtl/>
          <w:lang w:eastAsia="he-IL"/>
        </w:rPr>
        <w:t>.</w:t>
      </w:r>
      <w:r>
        <w:rPr>
          <w:rtl/>
          <w:lang w:eastAsia="he-IL"/>
        </w:rPr>
        <w:t xml:space="preserve"> וזו הזדמנות, ובשביל השר הבא אני מוכנה לבוא ולנסות </w:t>
      </w:r>
      <w:bookmarkStart w:id="2055" w:name="_ETM_Q9_304096"/>
      <w:bookmarkEnd w:id="2055"/>
      <w:r>
        <w:rPr>
          <w:rtl/>
          <w:lang w:eastAsia="he-IL"/>
        </w:rPr>
        <w:t xml:space="preserve">לעזור בהסכמים הקואליציוניים לארגן את האירוע הזה, כי אני חושבת </w:t>
      </w:r>
      <w:bookmarkStart w:id="2056" w:name="_ETM_Q9_307916"/>
      <w:bookmarkEnd w:id="2056"/>
      <w:r>
        <w:rPr>
          <w:rtl/>
          <w:lang w:eastAsia="he-IL"/>
        </w:rPr>
        <w:t xml:space="preserve">שזה באמת נדרש. </w:t>
      </w:r>
    </w:p>
    <w:p w:rsidR="00E9252A" w:rsidRDefault="00E9252A" w:rsidP="006B5F97">
      <w:pPr>
        <w:rPr>
          <w:rtl/>
          <w:lang w:eastAsia="he-IL"/>
        </w:rPr>
      </w:pPr>
    </w:p>
    <w:p w:rsidR="00E9252A" w:rsidRDefault="00E9252A" w:rsidP="006B5F97">
      <w:pPr>
        <w:rPr>
          <w:rtl/>
          <w:lang w:eastAsia="he-IL"/>
        </w:rPr>
      </w:pPr>
      <w:bookmarkStart w:id="2057" w:name="_ETM_Q9_311338"/>
      <w:bookmarkStart w:id="2058" w:name="_ETM_Q9_311421"/>
      <w:bookmarkEnd w:id="2057"/>
      <w:bookmarkEnd w:id="2058"/>
      <w:r>
        <w:rPr>
          <w:rFonts w:hint="cs"/>
          <w:rtl/>
          <w:lang w:eastAsia="he-IL"/>
        </w:rPr>
        <w:t>ה</w:t>
      </w:r>
      <w:r>
        <w:rPr>
          <w:rtl/>
          <w:lang w:eastAsia="he-IL"/>
        </w:rPr>
        <w:t>משרד שלנו, תחתיו נמצאת רשות הטבע והגנים</w:t>
      </w:r>
      <w:bookmarkStart w:id="2059" w:name="_ETM_Q9_311737"/>
      <w:bookmarkEnd w:id="2059"/>
      <w:r>
        <w:rPr>
          <w:rFonts w:hint="cs"/>
          <w:rtl/>
          <w:lang w:eastAsia="he-IL"/>
        </w:rPr>
        <w:t>, ו</w:t>
      </w:r>
      <w:r>
        <w:rPr>
          <w:rtl/>
          <w:lang w:eastAsia="he-IL"/>
        </w:rPr>
        <w:t xml:space="preserve">החוק להגנת חיית הבר, שזה החוק שאנחנו מדברים עליו </w:t>
      </w:r>
      <w:bookmarkStart w:id="2060" w:name="_ETM_Q9_315557"/>
      <w:bookmarkEnd w:id="2060"/>
      <w:r>
        <w:rPr>
          <w:rtl/>
          <w:lang w:eastAsia="he-IL"/>
        </w:rPr>
        <w:t>כאן</w:t>
      </w:r>
      <w:r>
        <w:rPr>
          <w:rFonts w:hint="cs"/>
          <w:rtl/>
          <w:lang w:eastAsia="he-IL"/>
        </w:rPr>
        <w:t>,</w:t>
      </w:r>
      <w:r>
        <w:rPr>
          <w:rtl/>
          <w:lang w:eastAsia="he-IL"/>
        </w:rPr>
        <w:t xml:space="preserve"> גם נמצא תחתיו.</w:t>
      </w:r>
      <w:r>
        <w:rPr>
          <w:rFonts w:hint="cs"/>
          <w:rtl/>
          <w:lang w:eastAsia="he-IL"/>
        </w:rPr>
        <w:t xml:space="preserve"> </w:t>
      </w:r>
      <w:r>
        <w:rPr>
          <w:rtl/>
          <w:lang w:eastAsia="he-IL"/>
        </w:rPr>
        <w:t>סעיף</w:t>
      </w:r>
      <w:r>
        <w:rPr>
          <w:rFonts w:hint="cs"/>
          <w:rtl/>
          <w:lang w:eastAsia="he-IL"/>
        </w:rPr>
        <w:t xml:space="preserve"> 12</w:t>
      </w:r>
      <w:r>
        <w:rPr>
          <w:rtl/>
          <w:lang w:eastAsia="he-IL"/>
        </w:rPr>
        <w:t xml:space="preserve"> </w:t>
      </w:r>
      <w:bookmarkStart w:id="2061" w:name="_ETM_Q9_319378"/>
      <w:bookmarkEnd w:id="2061"/>
      <w:r>
        <w:rPr>
          <w:rtl/>
          <w:lang w:eastAsia="he-IL"/>
        </w:rPr>
        <w:t>לחוק בנוסח שלו כיום</w:t>
      </w:r>
      <w:bookmarkStart w:id="2062" w:name="_ETM_Q9_323410"/>
      <w:bookmarkEnd w:id="2062"/>
      <w:r>
        <w:rPr>
          <w:rFonts w:hint="cs"/>
          <w:rtl/>
          <w:lang w:eastAsia="he-IL"/>
        </w:rPr>
        <w:t xml:space="preserve"> </w:t>
      </w:r>
      <w:r>
        <w:rPr>
          <w:rtl/>
          <w:lang w:eastAsia="he-IL"/>
        </w:rPr>
        <w:t>מאפשר חילוט של כלי ציד</w:t>
      </w:r>
      <w:r>
        <w:rPr>
          <w:rFonts w:hint="cs"/>
          <w:rtl/>
          <w:lang w:eastAsia="he-IL"/>
        </w:rPr>
        <w:t xml:space="preserve"> - -</w:t>
      </w:r>
    </w:p>
    <w:p w:rsidR="00E9252A" w:rsidRDefault="00E9252A" w:rsidP="006B5F97">
      <w:pPr>
        <w:rPr>
          <w:rtl/>
          <w:lang w:eastAsia="he-IL"/>
        </w:rPr>
      </w:pPr>
    </w:p>
    <w:p w:rsidR="00E9252A" w:rsidRDefault="00E9252A" w:rsidP="006B5F97">
      <w:pPr>
        <w:pStyle w:val="af6"/>
        <w:keepNext/>
        <w:rPr>
          <w:rtl/>
        </w:rPr>
      </w:pPr>
      <w:bookmarkStart w:id="2063" w:name="ET_yor_6688_24"/>
      <w:r w:rsidRPr="003257C1">
        <w:rPr>
          <w:rStyle w:val="TagStyle"/>
          <w:rtl/>
        </w:rPr>
        <w:t xml:space="preserve"> &lt;&lt; יור &gt;&gt; </w:t>
      </w:r>
      <w:r>
        <w:rPr>
          <w:rtl/>
        </w:rPr>
        <w:t>היו"ר יעקב מרגי:</w:t>
      </w:r>
      <w:r w:rsidRPr="003257C1">
        <w:rPr>
          <w:rStyle w:val="TagStyle"/>
          <w:rtl/>
        </w:rPr>
        <w:t xml:space="preserve"> &lt;&lt; יור &gt;&gt;</w:t>
      </w:r>
      <w:r>
        <w:rPr>
          <w:rtl/>
        </w:rPr>
        <w:t xml:space="preserve">   </w:t>
      </w:r>
      <w:bookmarkEnd w:id="2063"/>
    </w:p>
    <w:p w:rsidR="00E9252A" w:rsidRDefault="00E9252A" w:rsidP="006B5F97">
      <w:pPr>
        <w:ind w:firstLine="0"/>
        <w:rPr>
          <w:rtl/>
          <w:lang w:eastAsia="he-IL"/>
        </w:rPr>
      </w:pPr>
      <w:bookmarkStart w:id="2064" w:name="_ETM_Q9_327462"/>
      <w:bookmarkStart w:id="2065" w:name="_ETM_Q9_327551"/>
      <w:bookmarkStart w:id="2066" w:name="_ETM_Q9_327572"/>
      <w:bookmarkStart w:id="2067" w:name="_ETM_Q9_327661"/>
      <w:bookmarkStart w:id="2068" w:name="_ETM_Q9_327694"/>
      <w:bookmarkStart w:id="2069" w:name="_ETM_Q9_327763"/>
      <w:bookmarkEnd w:id="2064"/>
      <w:bookmarkEnd w:id="2065"/>
      <w:bookmarkEnd w:id="2066"/>
      <w:bookmarkEnd w:id="2067"/>
      <w:bookmarkEnd w:id="2068"/>
      <w:bookmarkEnd w:id="2069"/>
    </w:p>
    <w:p w:rsidR="00E9252A" w:rsidRDefault="00E9252A" w:rsidP="006B5F97">
      <w:pPr>
        <w:rPr>
          <w:rtl/>
          <w:lang w:eastAsia="he-IL"/>
        </w:rPr>
      </w:pPr>
      <w:r>
        <w:rPr>
          <w:rtl/>
          <w:lang w:eastAsia="he-IL"/>
        </w:rPr>
        <w:t>לא מצלמים ויד</w:t>
      </w:r>
      <w:r>
        <w:rPr>
          <w:rFonts w:hint="cs"/>
          <w:rtl/>
          <w:lang w:eastAsia="he-IL"/>
        </w:rPr>
        <w:t>י</w:t>
      </w:r>
      <w:r>
        <w:rPr>
          <w:rtl/>
          <w:lang w:eastAsia="he-IL"/>
        </w:rPr>
        <w:t>או</w:t>
      </w:r>
      <w:r>
        <w:rPr>
          <w:rFonts w:hint="cs"/>
          <w:rtl/>
          <w:lang w:eastAsia="he-IL"/>
        </w:rPr>
        <w:t xml:space="preserve"> במליאה.</w:t>
      </w:r>
    </w:p>
    <w:p w:rsidR="00E9252A" w:rsidRDefault="00E9252A" w:rsidP="006B5F97">
      <w:pPr>
        <w:rPr>
          <w:rtl/>
          <w:lang w:eastAsia="he-IL"/>
        </w:rPr>
      </w:pPr>
      <w:bookmarkStart w:id="2070" w:name="_ETM_Q9_326010"/>
      <w:bookmarkStart w:id="2071" w:name="_ETM_Q9_326088"/>
      <w:bookmarkEnd w:id="2070"/>
      <w:bookmarkEnd w:id="2071"/>
    </w:p>
    <w:p w:rsidR="00E9252A" w:rsidRDefault="00E9252A" w:rsidP="006B5F97">
      <w:pPr>
        <w:pStyle w:val="-"/>
        <w:keepNext/>
        <w:rPr>
          <w:rtl/>
        </w:rPr>
      </w:pPr>
      <w:bookmarkStart w:id="2072" w:name="ET_speakercontinue_6452_25"/>
      <w:r w:rsidRPr="003257C1">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3257C1">
        <w:rPr>
          <w:rStyle w:val="TagStyle"/>
          <w:rtl/>
        </w:rPr>
        <w:t xml:space="preserve"> &lt;&lt; דובר_המשך &gt;&gt;</w:t>
      </w:r>
      <w:r>
        <w:rPr>
          <w:rtl/>
        </w:rPr>
        <w:t xml:space="preserve">   </w:t>
      </w:r>
      <w:bookmarkEnd w:id="2072"/>
    </w:p>
    <w:p w:rsidR="00E9252A" w:rsidRDefault="00E9252A" w:rsidP="006B5F97">
      <w:pPr>
        <w:ind w:firstLine="0"/>
        <w:rPr>
          <w:rtl/>
          <w:lang w:eastAsia="he-IL"/>
        </w:rPr>
      </w:pPr>
      <w:bookmarkStart w:id="2073" w:name="_ETM_Q9_327011"/>
      <w:bookmarkStart w:id="2074" w:name="_ETM_Q9_328048"/>
      <w:bookmarkEnd w:id="2073"/>
      <w:bookmarkEnd w:id="2074"/>
    </w:p>
    <w:p w:rsidR="00E9252A" w:rsidRDefault="00E9252A" w:rsidP="006B5F97">
      <w:pPr>
        <w:rPr>
          <w:rtl/>
          <w:lang w:eastAsia="he-IL"/>
        </w:rPr>
      </w:pPr>
      <w:r>
        <w:rPr>
          <w:rFonts w:hint="cs"/>
          <w:rtl/>
          <w:lang w:eastAsia="he-IL"/>
        </w:rPr>
        <w:t xml:space="preserve">- - ואמצעי </w:t>
      </w:r>
      <w:r>
        <w:rPr>
          <w:rtl/>
          <w:lang w:eastAsia="he-IL"/>
        </w:rPr>
        <w:t xml:space="preserve">ציד שישמשו לביצוע עבירה לפי החוק וכן של חיית בר </w:t>
      </w:r>
      <w:bookmarkStart w:id="2075" w:name="_ETM_Q9_332686"/>
      <w:bookmarkEnd w:id="2075"/>
      <w:r>
        <w:rPr>
          <w:rtl/>
          <w:lang w:eastAsia="he-IL"/>
        </w:rPr>
        <w:t>שניצודה שלא כדין</w:t>
      </w:r>
      <w:r>
        <w:rPr>
          <w:rFonts w:hint="cs"/>
          <w:rtl/>
          <w:lang w:eastAsia="he-IL"/>
        </w:rPr>
        <w:t>.</w:t>
      </w:r>
      <w:r>
        <w:rPr>
          <w:rtl/>
          <w:lang w:eastAsia="he-IL"/>
        </w:rPr>
        <w:t xml:space="preserve"> אבל הוא מחריג מהתחולה שלו כלי </w:t>
      </w:r>
      <w:bookmarkStart w:id="2076" w:name="_ETM_Q9_337324"/>
      <w:bookmarkEnd w:id="2076"/>
      <w:r>
        <w:rPr>
          <w:rtl/>
          <w:lang w:eastAsia="he-IL"/>
        </w:rPr>
        <w:t>רכב ממונ</w:t>
      </w:r>
      <w:r>
        <w:rPr>
          <w:rFonts w:hint="cs"/>
          <w:rtl/>
          <w:lang w:eastAsia="he-IL"/>
        </w:rPr>
        <w:t>ע</w:t>
      </w:r>
      <w:r>
        <w:rPr>
          <w:rtl/>
          <w:lang w:eastAsia="he-IL"/>
        </w:rPr>
        <w:t>, שדרס, או כמו שציינת, פגע בבעל חיים</w:t>
      </w:r>
      <w:r>
        <w:rPr>
          <w:rFonts w:hint="cs"/>
          <w:rtl/>
          <w:lang w:eastAsia="he-IL"/>
        </w:rPr>
        <w:t>.</w:t>
      </w:r>
      <w:r>
        <w:rPr>
          <w:rtl/>
          <w:lang w:eastAsia="he-IL"/>
        </w:rPr>
        <w:t xml:space="preserve"> </w:t>
      </w:r>
      <w:bookmarkStart w:id="2077" w:name="_ETM_Q9_341962"/>
      <w:bookmarkEnd w:id="2077"/>
      <w:r>
        <w:rPr>
          <w:rtl/>
          <w:lang w:eastAsia="he-IL"/>
        </w:rPr>
        <w:t>ובהצעת החוק את מציעה לתקן את הסעיף כך שתת</w:t>
      </w:r>
      <w:bookmarkStart w:id="2078" w:name="_ETM_Q9_346610"/>
      <w:bookmarkEnd w:id="2078"/>
      <w:r>
        <w:rPr>
          <w:rFonts w:hint="cs"/>
          <w:rtl/>
          <w:lang w:eastAsia="he-IL"/>
        </w:rPr>
        <w:t>בטל</w:t>
      </w:r>
      <w:r>
        <w:rPr>
          <w:rtl/>
          <w:lang w:eastAsia="he-IL"/>
        </w:rPr>
        <w:t xml:space="preserve"> ההחרגה הקבועה הזאת, ו</w:t>
      </w:r>
      <w:r>
        <w:rPr>
          <w:rFonts w:hint="cs"/>
          <w:rtl/>
          <w:lang w:eastAsia="he-IL"/>
        </w:rPr>
        <w:t>י</w:t>
      </w:r>
      <w:r>
        <w:rPr>
          <w:rtl/>
          <w:lang w:eastAsia="he-IL"/>
        </w:rPr>
        <w:t xml:space="preserve">תאפשר גם לחלט כלי רכב שביצע </w:t>
      </w:r>
      <w:bookmarkStart w:id="2079" w:name="_ETM_Q9_351249"/>
      <w:bookmarkEnd w:id="2079"/>
      <w:r>
        <w:rPr>
          <w:rtl/>
          <w:lang w:eastAsia="he-IL"/>
        </w:rPr>
        <w:t>עבירה בחיית בר</w:t>
      </w:r>
      <w:r>
        <w:rPr>
          <w:rFonts w:hint="cs"/>
          <w:rtl/>
          <w:lang w:eastAsia="he-IL"/>
        </w:rPr>
        <w:t>,</w:t>
      </w:r>
      <w:r>
        <w:rPr>
          <w:rtl/>
          <w:lang w:eastAsia="he-IL"/>
        </w:rPr>
        <w:t xml:space="preserve"> לפי החוק. </w:t>
      </w:r>
    </w:p>
    <w:p w:rsidR="00E9252A" w:rsidRDefault="00E9252A" w:rsidP="006B5F97">
      <w:pPr>
        <w:rPr>
          <w:rtl/>
          <w:lang w:eastAsia="he-IL"/>
        </w:rPr>
      </w:pPr>
    </w:p>
    <w:p w:rsidR="00E9252A" w:rsidRDefault="00E9252A" w:rsidP="006B5F97">
      <w:pPr>
        <w:rPr>
          <w:rtl/>
          <w:lang w:eastAsia="he-IL"/>
        </w:rPr>
      </w:pPr>
      <w:r>
        <w:rPr>
          <w:rtl/>
          <w:lang w:eastAsia="he-IL"/>
        </w:rPr>
        <w:t xml:space="preserve">השימוש בכלי </w:t>
      </w:r>
      <w:bookmarkStart w:id="2080" w:name="_ETM_Q9_355889"/>
      <w:bookmarkEnd w:id="2080"/>
      <w:r>
        <w:rPr>
          <w:rtl/>
          <w:lang w:eastAsia="he-IL"/>
        </w:rPr>
        <w:t xml:space="preserve">רכב זה באמת דבר שהולך וגובר. ציד מכלי רכב </w:t>
      </w:r>
      <w:bookmarkStart w:id="2081" w:name="_ETM_Q9_360529"/>
      <w:bookmarkEnd w:id="2081"/>
      <w:r>
        <w:rPr>
          <w:rtl/>
          <w:lang w:eastAsia="he-IL"/>
        </w:rPr>
        <w:t>מאפשר פגיעה מוגברת בחיות בר, והוא מצטרף לאמצעי ציד אחרים</w:t>
      </w:r>
      <w:r>
        <w:rPr>
          <w:rFonts w:hint="cs"/>
          <w:rtl/>
          <w:lang w:eastAsia="he-IL"/>
        </w:rPr>
        <w:t>.</w:t>
      </w:r>
      <w:r>
        <w:rPr>
          <w:rtl/>
          <w:lang w:eastAsia="he-IL"/>
        </w:rPr>
        <w:t xml:space="preserve"> </w:t>
      </w:r>
      <w:bookmarkStart w:id="2082" w:name="_ETM_Q9_365169"/>
      <w:bookmarkEnd w:id="2082"/>
      <w:r>
        <w:rPr>
          <w:rtl/>
          <w:lang w:eastAsia="he-IL"/>
        </w:rPr>
        <w:t xml:space="preserve">חלק מהעבירות כוללות שימוש </w:t>
      </w:r>
      <w:bookmarkStart w:id="2083" w:name="_ETM_Q9_370199"/>
      <w:bookmarkEnd w:id="2083"/>
      <w:r>
        <w:rPr>
          <w:rtl/>
          <w:lang w:eastAsia="he-IL"/>
        </w:rPr>
        <w:t>ברכב, כמו בשיטה של רדיפה בכלי רכב</w:t>
      </w:r>
      <w:r>
        <w:rPr>
          <w:rFonts w:hint="cs"/>
          <w:rtl/>
          <w:lang w:eastAsia="he-IL"/>
        </w:rPr>
        <w:t>,</w:t>
      </w:r>
      <w:r>
        <w:rPr>
          <w:rtl/>
          <w:lang w:eastAsia="he-IL"/>
        </w:rPr>
        <w:t xml:space="preserve"> </w:t>
      </w:r>
      <w:r w:rsidRPr="006905AE">
        <w:rPr>
          <w:rtl/>
          <w:lang w:eastAsia="he-IL"/>
        </w:rPr>
        <w:t>ל</w:t>
      </w:r>
      <w:r w:rsidRPr="006905AE">
        <w:rPr>
          <w:rFonts w:hint="cs"/>
          <w:rtl/>
          <w:lang w:eastAsia="he-IL"/>
        </w:rPr>
        <w:t>פי</w:t>
      </w:r>
      <w:r>
        <w:rPr>
          <w:rFonts w:hint="cs"/>
          <w:rtl/>
          <w:lang w:eastAsia="he-IL"/>
        </w:rPr>
        <w:t xml:space="preserve"> ה</w:t>
      </w:r>
      <w:r>
        <w:rPr>
          <w:rtl/>
          <w:lang w:eastAsia="he-IL"/>
        </w:rPr>
        <w:t>חוק</w:t>
      </w:r>
      <w:r>
        <w:rPr>
          <w:rFonts w:hint="cs"/>
          <w:rtl/>
          <w:lang w:eastAsia="he-IL"/>
        </w:rPr>
        <w:t>.</w:t>
      </w:r>
      <w:r>
        <w:rPr>
          <w:rtl/>
          <w:lang w:eastAsia="he-IL"/>
        </w:rPr>
        <w:t xml:space="preserve"> לאור זאת, </w:t>
      </w:r>
      <w:bookmarkStart w:id="2084" w:name="_ETM_Q9_374476"/>
      <w:bookmarkEnd w:id="2084"/>
      <w:r>
        <w:rPr>
          <w:rtl/>
          <w:lang w:eastAsia="he-IL"/>
        </w:rPr>
        <w:t xml:space="preserve">אין הצדקה באמת להבחין בין כלי רכב לבין האמצעים האחרים </w:t>
      </w:r>
      <w:bookmarkStart w:id="2085" w:name="_ETM_Q9_378753"/>
      <w:bookmarkEnd w:id="2085"/>
      <w:r>
        <w:rPr>
          <w:rtl/>
          <w:lang w:eastAsia="he-IL"/>
        </w:rPr>
        <w:t xml:space="preserve">שמשמשים לציד, ויש הצדקה לתקן את החוק, כפי שאת מציעה. </w:t>
      </w:r>
      <w:bookmarkStart w:id="2086" w:name="_ETM_Q9_383030"/>
      <w:bookmarkEnd w:id="2086"/>
    </w:p>
    <w:p w:rsidR="00E9252A" w:rsidRDefault="00E9252A" w:rsidP="006B5F97">
      <w:pPr>
        <w:rPr>
          <w:rtl/>
          <w:lang w:eastAsia="he-IL"/>
        </w:rPr>
      </w:pPr>
    </w:p>
    <w:p w:rsidR="00E9252A" w:rsidRDefault="00E9252A" w:rsidP="006B5F97">
      <w:pPr>
        <w:rPr>
          <w:rtl/>
          <w:lang w:eastAsia="he-IL"/>
        </w:rPr>
      </w:pPr>
      <w:r>
        <w:rPr>
          <w:rtl/>
          <w:lang w:eastAsia="he-IL"/>
        </w:rPr>
        <w:t xml:space="preserve">החוק להגנת חיית הבר, חוק גנים לאומיים, שמורות טבע, גנים, </w:t>
      </w:r>
      <w:bookmarkStart w:id="2087" w:name="_ETM_Q9_387307"/>
      <w:bookmarkEnd w:id="2087"/>
      <w:r>
        <w:rPr>
          <w:rtl/>
          <w:lang w:eastAsia="he-IL"/>
        </w:rPr>
        <w:t>אתרי הנצחה</w:t>
      </w:r>
      <w:r>
        <w:rPr>
          <w:rFonts w:hint="cs"/>
          <w:rtl/>
          <w:lang w:eastAsia="he-IL"/>
        </w:rPr>
        <w:t>,</w:t>
      </w:r>
      <w:r>
        <w:rPr>
          <w:rtl/>
          <w:lang w:eastAsia="he-IL"/>
        </w:rPr>
        <w:t xml:space="preserve"> הם חוקים שמסדירים את פעילותה של רשות הטבע </w:t>
      </w:r>
      <w:bookmarkStart w:id="2088" w:name="_ETM_Q9_391584"/>
      <w:bookmarkEnd w:id="2088"/>
      <w:r>
        <w:rPr>
          <w:rtl/>
          <w:lang w:eastAsia="he-IL"/>
        </w:rPr>
        <w:t xml:space="preserve">והגנים, </w:t>
      </w:r>
      <w:proofErr w:type="spellStart"/>
      <w:r>
        <w:rPr>
          <w:rtl/>
          <w:lang w:eastAsia="he-IL"/>
        </w:rPr>
        <w:t>ר</w:t>
      </w:r>
      <w:r>
        <w:rPr>
          <w:rFonts w:hint="cs"/>
          <w:rtl/>
          <w:lang w:eastAsia="he-IL"/>
        </w:rPr>
        <w:t>ט"</w:t>
      </w:r>
      <w:r>
        <w:rPr>
          <w:rtl/>
          <w:lang w:eastAsia="he-IL"/>
        </w:rPr>
        <w:t>ג</w:t>
      </w:r>
      <w:proofErr w:type="spellEnd"/>
      <w:r>
        <w:rPr>
          <w:rtl/>
          <w:lang w:eastAsia="he-IL"/>
        </w:rPr>
        <w:t xml:space="preserve">, ואת התפקידים שלה והסמכויות שלה והרגולציה, וכן, כגורם </w:t>
      </w:r>
      <w:bookmarkStart w:id="2089" w:name="_ETM_Q9_395861"/>
      <w:bookmarkEnd w:id="2089"/>
      <w:r>
        <w:rPr>
          <w:rtl/>
          <w:lang w:eastAsia="he-IL"/>
        </w:rPr>
        <w:t xml:space="preserve">פיקוח ואכיפה בתחום הגנה על חיות הבר. </w:t>
      </w:r>
      <w:bookmarkStart w:id="2090" w:name="_ETM_Q9_400320"/>
      <w:bookmarkEnd w:id="2090"/>
      <w:r>
        <w:rPr>
          <w:rtl/>
          <w:lang w:eastAsia="he-IL"/>
        </w:rPr>
        <w:t>אני כן אגיד ש</w:t>
      </w:r>
      <w:r>
        <w:rPr>
          <w:rFonts w:hint="cs"/>
          <w:rtl/>
          <w:lang w:eastAsia="he-IL"/>
        </w:rPr>
        <w:t>ע</w:t>
      </w:r>
      <w:r>
        <w:rPr>
          <w:rtl/>
          <w:lang w:eastAsia="he-IL"/>
        </w:rPr>
        <w:t>ם זאת</w:t>
      </w:r>
      <w:r>
        <w:rPr>
          <w:rFonts w:hint="cs"/>
          <w:rtl/>
          <w:lang w:eastAsia="he-IL"/>
        </w:rPr>
        <w:t>,</w:t>
      </w:r>
      <w:r>
        <w:rPr>
          <w:rtl/>
          <w:lang w:eastAsia="he-IL"/>
        </w:rPr>
        <w:t xml:space="preserve"> </w:t>
      </w:r>
      <w:bookmarkStart w:id="2091" w:name="_ETM_Q9_403869"/>
      <w:bookmarkEnd w:id="2091"/>
      <w:r>
        <w:rPr>
          <w:rtl/>
          <w:lang w:eastAsia="he-IL"/>
        </w:rPr>
        <w:t>יש דברים שלא תמיד תוא</w:t>
      </w:r>
      <w:r>
        <w:rPr>
          <w:rFonts w:hint="cs"/>
          <w:rtl/>
          <w:lang w:eastAsia="he-IL"/>
        </w:rPr>
        <w:t>מים</w:t>
      </w:r>
      <w:r>
        <w:rPr>
          <w:rtl/>
          <w:lang w:eastAsia="he-IL"/>
        </w:rPr>
        <w:t xml:space="preserve"> </w:t>
      </w:r>
      <w:r>
        <w:rPr>
          <w:rFonts w:hint="cs"/>
          <w:rtl/>
          <w:lang w:eastAsia="he-IL"/>
        </w:rPr>
        <w:t xml:space="preserve">את </w:t>
      </w:r>
      <w:r>
        <w:rPr>
          <w:rtl/>
          <w:lang w:eastAsia="he-IL"/>
        </w:rPr>
        <w:t xml:space="preserve">החקיקה הפלילית וגם לגבי חומרת </w:t>
      </w:r>
      <w:bookmarkStart w:id="2092" w:name="_ETM_Q9_408549"/>
      <w:bookmarkEnd w:id="2092"/>
      <w:r>
        <w:rPr>
          <w:rtl/>
          <w:lang w:eastAsia="he-IL"/>
        </w:rPr>
        <w:t xml:space="preserve">הענישה. המשרד פועל ביחד עם רשות הטבע והגנים כדי לקדם </w:t>
      </w:r>
      <w:bookmarkStart w:id="2093" w:name="_ETM_Q9_413229"/>
      <w:bookmarkEnd w:id="2093"/>
      <w:r>
        <w:rPr>
          <w:rtl/>
          <w:lang w:eastAsia="he-IL"/>
        </w:rPr>
        <w:t>תיקון רחב יותר לחוק ב</w:t>
      </w:r>
      <w:r>
        <w:rPr>
          <w:rFonts w:hint="cs"/>
          <w:rtl/>
          <w:lang w:eastAsia="he-IL"/>
        </w:rPr>
        <w:t>כמה</w:t>
      </w:r>
      <w:r>
        <w:rPr>
          <w:rtl/>
          <w:lang w:eastAsia="he-IL"/>
        </w:rPr>
        <w:t xml:space="preserve"> היבטים</w:t>
      </w:r>
      <w:r>
        <w:rPr>
          <w:rFonts w:hint="cs"/>
          <w:rtl/>
          <w:lang w:eastAsia="he-IL"/>
        </w:rPr>
        <w:t>,</w:t>
      </w:r>
      <w:r>
        <w:rPr>
          <w:rtl/>
          <w:lang w:eastAsia="he-IL"/>
        </w:rPr>
        <w:t xml:space="preserve"> שירחיב את הסמכויות שניתנות </w:t>
      </w:r>
      <w:bookmarkStart w:id="2094" w:name="_ETM_Q9_417909"/>
      <w:bookmarkEnd w:id="2094"/>
      <w:r>
        <w:rPr>
          <w:rtl/>
          <w:lang w:eastAsia="he-IL"/>
        </w:rPr>
        <w:t>היום לרשות הטבע והגנים, יחמיר ענישה בחלק מהעבירות הקבועות היום</w:t>
      </w:r>
      <w:r>
        <w:rPr>
          <w:rFonts w:hint="cs"/>
          <w:rtl/>
          <w:lang w:eastAsia="he-IL"/>
        </w:rPr>
        <w:t>.</w:t>
      </w:r>
      <w:bookmarkStart w:id="2095" w:name="_ETM_Q9_422589"/>
      <w:bookmarkEnd w:id="2095"/>
    </w:p>
    <w:p w:rsidR="00E9252A" w:rsidRDefault="00E9252A" w:rsidP="006B5F97">
      <w:pPr>
        <w:rPr>
          <w:rtl/>
          <w:lang w:eastAsia="he-IL"/>
        </w:rPr>
      </w:pPr>
    </w:p>
    <w:p w:rsidR="00E9252A" w:rsidRDefault="00E9252A" w:rsidP="006B5F97">
      <w:pPr>
        <w:rPr>
          <w:rtl/>
          <w:lang w:eastAsia="he-IL"/>
        </w:rPr>
      </w:pPr>
      <w:r>
        <w:rPr>
          <w:rtl/>
          <w:lang w:eastAsia="he-IL"/>
        </w:rPr>
        <w:t xml:space="preserve">טיוטת החוק הראשונית גם יושבת בינינו לבין משרד המשפטים, </w:t>
      </w:r>
      <w:bookmarkStart w:id="2096" w:name="_ETM_Q9_427269"/>
      <w:bookmarkEnd w:id="2096"/>
      <w:r>
        <w:rPr>
          <w:rtl/>
          <w:lang w:eastAsia="he-IL"/>
        </w:rPr>
        <w:t>לבין רשות הטבע והגנים</w:t>
      </w:r>
      <w:r>
        <w:rPr>
          <w:rFonts w:hint="cs"/>
          <w:rtl/>
          <w:lang w:eastAsia="he-IL"/>
        </w:rPr>
        <w:t>,</w:t>
      </w:r>
      <w:r>
        <w:rPr>
          <w:rtl/>
          <w:lang w:eastAsia="he-IL"/>
        </w:rPr>
        <w:t xml:space="preserve"> </w:t>
      </w:r>
      <w:bookmarkStart w:id="2097" w:name="_ETM_Q9_432190"/>
      <w:bookmarkEnd w:id="2097"/>
      <w:r>
        <w:rPr>
          <w:rtl/>
          <w:lang w:eastAsia="he-IL"/>
        </w:rPr>
        <w:t>והיא מצויה בשלבי תי</w:t>
      </w:r>
      <w:r>
        <w:rPr>
          <w:rFonts w:hint="cs"/>
          <w:rtl/>
          <w:lang w:eastAsia="he-IL"/>
        </w:rPr>
        <w:t>א</w:t>
      </w:r>
      <w:r>
        <w:rPr>
          <w:rtl/>
          <w:lang w:eastAsia="he-IL"/>
        </w:rPr>
        <w:t>ום אחרונים. ז</w:t>
      </w:r>
      <w:r>
        <w:rPr>
          <w:rFonts w:hint="cs"/>
          <w:rtl/>
          <w:lang w:eastAsia="he-IL"/>
        </w:rPr>
        <w:t>ו</w:t>
      </w:r>
      <w:r>
        <w:rPr>
          <w:rtl/>
          <w:lang w:eastAsia="he-IL"/>
        </w:rPr>
        <w:t xml:space="preserve"> טיוטת החוק הממשלתית </w:t>
      </w:r>
      <w:bookmarkStart w:id="2098" w:name="_ETM_Q9_436034"/>
      <w:bookmarkEnd w:id="2098"/>
      <w:r>
        <w:rPr>
          <w:rtl/>
          <w:lang w:eastAsia="he-IL"/>
        </w:rPr>
        <w:t>שאנחנו רוצים להביא, שזה גם יצטרף אליה, על פי הסיכומים</w:t>
      </w:r>
      <w:r>
        <w:rPr>
          <w:rFonts w:hint="cs"/>
          <w:rtl/>
          <w:lang w:eastAsia="he-IL"/>
        </w:rPr>
        <w:t>.</w:t>
      </w:r>
      <w:r>
        <w:rPr>
          <w:rtl/>
          <w:lang w:eastAsia="he-IL"/>
        </w:rPr>
        <w:t xml:space="preserve"> </w:t>
      </w:r>
      <w:bookmarkStart w:id="2099" w:name="_ETM_Q9_439878"/>
      <w:bookmarkEnd w:id="2099"/>
      <w:r>
        <w:rPr>
          <w:rFonts w:hint="cs"/>
          <w:rtl/>
          <w:lang w:eastAsia="he-IL"/>
        </w:rPr>
        <w:t xml:space="preserve">היא </w:t>
      </w:r>
      <w:r>
        <w:rPr>
          <w:rtl/>
          <w:lang w:eastAsia="he-IL"/>
        </w:rPr>
        <w:t>מהווה הסדר מקיף יותר</w:t>
      </w:r>
      <w:r>
        <w:rPr>
          <w:rFonts w:hint="cs"/>
          <w:rtl/>
          <w:lang w:eastAsia="he-IL"/>
        </w:rPr>
        <w:t>.</w:t>
      </w:r>
      <w:r>
        <w:rPr>
          <w:rtl/>
          <w:lang w:eastAsia="he-IL"/>
        </w:rPr>
        <w:t xml:space="preserve"> היא תכלול לא רק את ההסדר </w:t>
      </w:r>
      <w:bookmarkStart w:id="2100" w:name="_ETM_Q9_443722"/>
      <w:bookmarkEnd w:id="2100"/>
      <w:r>
        <w:rPr>
          <w:rtl/>
          <w:lang w:eastAsia="he-IL"/>
        </w:rPr>
        <w:t xml:space="preserve">הנקודתי הזה שאת מדברת עליו, אלא גם הוראות נוספות שנדרשות </w:t>
      </w:r>
      <w:bookmarkStart w:id="2101" w:name="_ETM_Q9_447565"/>
      <w:bookmarkEnd w:id="2101"/>
      <w:r>
        <w:rPr>
          <w:rtl/>
          <w:lang w:eastAsia="he-IL"/>
        </w:rPr>
        <w:t xml:space="preserve">כדי לתת מענה כולל ומיטבי לנושא. </w:t>
      </w:r>
      <w:bookmarkStart w:id="2102" w:name="_ETM_Q9_451649"/>
      <w:bookmarkEnd w:id="2102"/>
      <w:r>
        <w:rPr>
          <w:rtl/>
          <w:lang w:eastAsia="he-IL"/>
        </w:rPr>
        <w:t>הטיוטה כוללת ביטול של הוראות שאין בה</w:t>
      </w:r>
      <w:r>
        <w:rPr>
          <w:rFonts w:hint="cs"/>
          <w:rtl/>
          <w:lang w:eastAsia="he-IL"/>
        </w:rPr>
        <w:t>ן</w:t>
      </w:r>
      <w:r>
        <w:rPr>
          <w:rtl/>
          <w:lang w:eastAsia="he-IL"/>
        </w:rPr>
        <w:t xml:space="preserve"> צורך בנושא של </w:t>
      </w:r>
      <w:bookmarkStart w:id="2103" w:name="_ETM_Q9_455428"/>
      <w:bookmarkEnd w:id="2103"/>
      <w:r>
        <w:rPr>
          <w:rtl/>
          <w:lang w:eastAsia="he-IL"/>
        </w:rPr>
        <w:t xml:space="preserve">חילוט, החמרת ענישה, אופן שתואם את חומרת המעשים, הוספת סמכות, </w:t>
      </w:r>
      <w:bookmarkStart w:id="2104" w:name="_ETM_Q9_459209"/>
      <w:bookmarkEnd w:id="2104"/>
      <w:r>
        <w:rPr>
          <w:rtl/>
          <w:lang w:eastAsia="he-IL"/>
        </w:rPr>
        <w:t>תפיסת חומרי מחשב וכדומה.</w:t>
      </w:r>
      <w:bookmarkStart w:id="2105" w:name="_ETM_Q9_463470"/>
      <w:bookmarkEnd w:id="2105"/>
      <w:r>
        <w:rPr>
          <w:rFonts w:hint="cs"/>
          <w:rtl/>
          <w:lang w:eastAsia="he-IL"/>
        </w:rPr>
        <w:t xml:space="preserve"> </w:t>
      </w:r>
      <w:r>
        <w:rPr>
          <w:rtl/>
          <w:lang w:eastAsia="he-IL"/>
        </w:rPr>
        <w:t>לכן אנחנו תומכים עקרונית בהצעת החוק בכפוף לתיאום עם המשרד</w:t>
      </w:r>
      <w:r>
        <w:rPr>
          <w:rFonts w:hint="cs"/>
          <w:rtl/>
          <w:lang w:eastAsia="he-IL"/>
        </w:rPr>
        <w:t>,</w:t>
      </w:r>
      <w:r>
        <w:rPr>
          <w:rtl/>
          <w:lang w:eastAsia="he-IL"/>
        </w:rPr>
        <w:t xml:space="preserve"> </w:t>
      </w:r>
      <w:bookmarkStart w:id="2106" w:name="_ETM_Q9_468134"/>
      <w:bookmarkEnd w:id="2106"/>
      <w:r>
        <w:rPr>
          <w:rtl/>
          <w:lang w:eastAsia="he-IL"/>
        </w:rPr>
        <w:t>וגם אנחנו מציעים לעשות את זה, לקדם את זה</w:t>
      </w:r>
      <w:r>
        <w:rPr>
          <w:rFonts w:hint="cs"/>
          <w:rtl/>
          <w:lang w:eastAsia="he-IL"/>
        </w:rPr>
        <w:t>,</w:t>
      </w:r>
      <w:r>
        <w:rPr>
          <w:rtl/>
          <w:lang w:eastAsia="he-IL"/>
        </w:rPr>
        <w:t xml:space="preserve"> </w:t>
      </w:r>
      <w:bookmarkStart w:id="2107" w:name="_ETM_Q9_472798"/>
      <w:bookmarkEnd w:id="2107"/>
      <w:r>
        <w:rPr>
          <w:rtl/>
          <w:lang w:eastAsia="he-IL"/>
        </w:rPr>
        <w:t xml:space="preserve">בכפוף לחקיקה ממשלתית. </w:t>
      </w:r>
    </w:p>
    <w:p w:rsidR="00E9252A" w:rsidRDefault="00E9252A" w:rsidP="006B5F97">
      <w:pPr>
        <w:rPr>
          <w:rtl/>
          <w:lang w:eastAsia="he-IL"/>
        </w:rPr>
      </w:pPr>
    </w:p>
    <w:p w:rsidR="00E9252A" w:rsidRDefault="00E9252A" w:rsidP="006B5F97">
      <w:pPr>
        <w:rPr>
          <w:rtl/>
          <w:lang w:eastAsia="he-IL"/>
        </w:rPr>
      </w:pPr>
      <w:r>
        <w:rPr>
          <w:rtl/>
          <w:lang w:eastAsia="he-IL"/>
        </w:rPr>
        <w:t xml:space="preserve">אני כן אגיד משהו, אם אנחנו כבר </w:t>
      </w:r>
      <w:bookmarkStart w:id="2108" w:name="_ETM_Q9_477462"/>
      <w:bookmarkEnd w:id="2108"/>
      <w:r>
        <w:rPr>
          <w:rtl/>
          <w:lang w:eastAsia="he-IL"/>
        </w:rPr>
        <w:t>מדברים על החוק להגנת חיית הבר</w:t>
      </w:r>
      <w:r>
        <w:rPr>
          <w:rFonts w:hint="cs"/>
          <w:rtl/>
          <w:lang w:eastAsia="he-IL"/>
        </w:rPr>
        <w:t>.</w:t>
      </w:r>
      <w:r>
        <w:rPr>
          <w:rtl/>
          <w:lang w:eastAsia="he-IL"/>
        </w:rPr>
        <w:t xml:space="preserve"> אני רוצה לספר לכם </w:t>
      </w:r>
      <w:bookmarkStart w:id="2109" w:name="_ETM_Q9_482126"/>
      <w:bookmarkEnd w:id="2109"/>
      <w:r>
        <w:rPr>
          <w:rtl/>
          <w:lang w:eastAsia="he-IL"/>
        </w:rPr>
        <w:t xml:space="preserve">משהו </w:t>
      </w:r>
      <w:r>
        <w:rPr>
          <w:rFonts w:hint="cs"/>
          <w:rtl/>
          <w:lang w:eastAsia="he-IL"/>
        </w:rPr>
        <w:t>ש</w:t>
      </w:r>
      <w:r>
        <w:rPr>
          <w:rtl/>
          <w:lang w:eastAsia="he-IL"/>
        </w:rPr>
        <w:t>דווקא</w:t>
      </w:r>
      <w:r>
        <w:rPr>
          <w:rFonts w:hint="cs"/>
          <w:rtl/>
          <w:lang w:eastAsia="he-IL"/>
        </w:rPr>
        <w:t xml:space="preserve"> </w:t>
      </w:r>
      <w:r>
        <w:rPr>
          <w:rtl/>
          <w:lang w:eastAsia="he-IL"/>
        </w:rPr>
        <w:t>קצת יוצא מגדר הרגיל.</w:t>
      </w:r>
      <w:bookmarkStart w:id="2110" w:name="_ETM_Q9_487119"/>
      <w:bookmarkEnd w:id="2110"/>
      <w:r>
        <w:rPr>
          <w:rFonts w:hint="cs"/>
          <w:rtl/>
          <w:lang w:eastAsia="he-IL"/>
        </w:rPr>
        <w:t xml:space="preserve"> </w:t>
      </w:r>
      <w:r>
        <w:rPr>
          <w:rtl/>
          <w:lang w:eastAsia="he-IL"/>
        </w:rPr>
        <w:t>לאור אירועי</w:t>
      </w:r>
      <w:r>
        <w:rPr>
          <w:rFonts w:hint="cs"/>
          <w:rtl/>
          <w:lang w:eastAsia="he-IL"/>
        </w:rPr>
        <w:t xml:space="preserve"> 7</w:t>
      </w:r>
      <w:r>
        <w:rPr>
          <w:rtl/>
          <w:lang w:eastAsia="he-IL"/>
        </w:rPr>
        <w:t xml:space="preserve"> באוקטובר, לאור העובדה שמחבלים באו, פשעו </w:t>
      </w:r>
      <w:bookmarkStart w:id="2111" w:name="_ETM_Q9_493586"/>
      <w:bookmarkEnd w:id="2111"/>
      <w:r>
        <w:rPr>
          <w:rtl/>
          <w:lang w:eastAsia="he-IL"/>
        </w:rPr>
        <w:t>בנו, הרסו, אנסו, ט</w:t>
      </w:r>
      <w:r>
        <w:rPr>
          <w:rFonts w:hint="cs"/>
          <w:rtl/>
          <w:lang w:eastAsia="he-IL"/>
        </w:rPr>
        <w:t>ב</w:t>
      </w:r>
      <w:r>
        <w:rPr>
          <w:rtl/>
          <w:lang w:eastAsia="he-IL"/>
        </w:rPr>
        <w:t>חו, רצחו</w:t>
      </w:r>
      <w:r>
        <w:rPr>
          <w:rFonts w:hint="cs"/>
          <w:rtl/>
          <w:lang w:eastAsia="he-IL"/>
        </w:rPr>
        <w:t>,</w:t>
      </w:r>
      <w:r>
        <w:rPr>
          <w:rtl/>
          <w:lang w:eastAsia="he-IL"/>
        </w:rPr>
        <w:t xml:space="preserve"> ונמצאים בבתי כלא</w:t>
      </w:r>
      <w:r>
        <w:rPr>
          <w:rFonts w:hint="cs"/>
          <w:rtl/>
          <w:lang w:eastAsia="he-IL"/>
        </w:rPr>
        <w:t xml:space="preserve"> – </w:t>
      </w:r>
      <w:r>
        <w:rPr>
          <w:rtl/>
          <w:lang w:eastAsia="he-IL"/>
        </w:rPr>
        <w:t xml:space="preserve">אותם </w:t>
      </w:r>
      <w:bookmarkStart w:id="2112" w:name="_ETM_Q9_500053"/>
      <w:bookmarkEnd w:id="2112"/>
      <w:r>
        <w:rPr>
          <w:rtl/>
          <w:lang w:eastAsia="he-IL"/>
        </w:rPr>
        <w:t xml:space="preserve">מחבלים, מחבלי </w:t>
      </w:r>
      <w:proofErr w:type="spellStart"/>
      <w:r>
        <w:rPr>
          <w:rtl/>
          <w:lang w:eastAsia="he-IL"/>
        </w:rPr>
        <w:t>נו</w:t>
      </w:r>
      <w:r>
        <w:rPr>
          <w:rFonts w:hint="cs"/>
          <w:rtl/>
          <w:lang w:eastAsia="he-IL"/>
        </w:rPr>
        <w:t>ח'</w:t>
      </w:r>
      <w:r>
        <w:rPr>
          <w:rtl/>
          <w:lang w:eastAsia="he-IL"/>
        </w:rPr>
        <w:t>בות</w:t>
      </w:r>
      <w:proofErr w:type="spellEnd"/>
      <w:r>
        <w:rPr>
          <w:rtl/>
          <w:lang w:eastAsia="he-IL"/>
        </w:rPr>
        <w:t>, שהם אנשים שעשו את הדברים הגרועים מכ</w:t>
      </w:r>
      <w:r>
        <w:rPr>
          <w:rFonts w:hint="cs"/>
          <w:rtl/>
          <w:lang w:eastAsia="he-IL"/>
        </w:rPr>
        <w:t>ו</w:t>
      </w:r>
      <w:r>
        <w:rPr>
          <w:rtl/>
          <w:lang w:eastAsia="he-IL"/>
        </w:rPr>
        <w:t>ל</w:t>
      </w:r>
      <w:bookmarkStart w:id="2113" w:name="_ETM_Q9_506521"/>
      <w:bookmarkEnd w:id="2113"/>
      <w:r>
        <w:rPr>
          <w:rFonts w:hint="cs"/>
          <w:rtl/>
          <w:lang w:eastAsia="he-IL"/>
        </w:rPr>
        <w:t xml:space="preserve"> – </w:t>
      </w:r>
      <w:bookmarkStart w:id="2114" w:name="_ETM_Q9_506423"/>
      <w:bookmarkEnd w:id="2114"/>
      <w:r>
        <w:rPr>
          <w:rtl/>
          <w:lang w:eastAsia="he-IL"/>
        </w:rPr>
        <w:t xml:space="preserve">אני קיבלתי בקשה מהשר לביטחון לאומי, </w:t>
      </w:r>
      <w:bookmarkStart w:id="2115" w:name="_ETM_Q9_513549"/>
      <w:bookmarkEnd w:id="2115"/>
      <w:r>
        <w:rPr>
          <w:rtl/>
          <w:lang w:eastAsia="he-IL"/>
        </w:rPr>
        <w:t xml:space="preserve">בקשה שאני </w:t>
      </w:r>
      <w:r>
        <w:rPr>
          <w:rFonts w:hint="cs"/>
          <w:rtl/>
          <w:lang w:eastAsia="he-IL"/>
        </w:rPr>
        <w:t>יושבת ו</w:t>
      </w:r>
      <w:r>
        <w:rPr>
          <w:rtl/>
          <w:lang w:eastAsia="he-IL"/>
        </w:rPr>
        <w:t>חושבת</w:t>
      </w:r>
      <w:r>
        <w:rPr>
          <w:rFonts w:hint="cs"/>
          <w:rtl/>
          <w:lang w:eastAsia="he-IL"/>
        </w:rPr>
        <w:t xml:space="preserve"> עליה</w:t>
      </w:r>
      <w:r>
        <w:rPr>
          <w:rtl/>
          <w:lang w:eastAsia="he-IL"/>
        </w:rPr>
        <w:t xml:space="preserve"> בימים אלה</w:t>
      </w:r>
      <w:r>
        <w:rPr>
          <w:rFonts w:hint="cs"/>
          <w:rtl/>
          <w:lang w:eastAsia="he-IL"/>
        </w:rPr>
        <w:t>.</w:t>
      </w:r>
      <w:r>
        <w:rPr>
          <w:rtl/>
          <w:lang w:eastAsia="he-IL"/>
        </w:rPr>
        <w:t xml:space="preserve"> הבקשה </w:t>
      </w:r>
      <w:bookmarkStart w:id="2116" w:name="_ETM_Q9_516894"/>
      <w:bookmarkEnd w:id="2116"/>
      <w:r>
        <w:rPr>
          <w:rtl/>
          <w:lang w:eastAsia="he-IL"/>
        </w:rPr>
        <w:t>שלו</w:t>
      </w:r>
      <w:r>
        <w:rPr>
          <w:rFonts w:hint="cs"/>
          <w:rtl/>
          <w:lang w:eastAsia="he-IL"/>
        </w:rPr>
        <w:t xml:space="preserve"> היא</w:t>
      </w:r>
      <w:r>
        <w:rPr>
          <w:rtl/>
          <w:lang w:eastAsia="he-IL"/>
        </w:rPr>
        <w:t xml:space="preserve"> </w:t>
      </w:r>
      <w:bookmarkStart w:id="2117" w:name="_ETM_Q9_520850"/>
      <w:bookmarkEnd w:id="2117"/>
      <w:r>
        <w:rPr>
          <w:rtl/>
          <w:lang w:eastAsia="he-IL"/>
        </w:rPr>
        <w:t xml:space="preserve">שסביב בתי הכלא של </w:t>
      </w:r>
      <w:proofErr w:type="spellStart"/>
      <w:r>
        <w:rPr>
          <w:rtl/>
          <w:lang w:eastAsia="he-IL"/>
        </w:rPr>
        <w:t>הנו</w:t>
      </w:r>
      <w:r>
        <w:rPr>
          <w:rFonts w:hint="cs"/>
          <w:rtl/>
          <w:lang w:eastAsia="he-IL"/>
        </w:rPr>
        <w:t>ח'</w:t>
      </w:r>
      <w:r>
        <w:rPr>
          <w:rtl/>
          <w:lang w:eastAsia="he-IL"/>
        </w:rPr>
        <w:t>בות</w:t>
      </w:r>
      <w:proofErr w:type="spellEnd"/>
      <w:r>
        <w:rPr>
          <w:rtl/>
          <w:lang w:eastAsia="he-IL"/>
        </w:rPr>
        <w:t xml:space="preserve"> יהיו תנינים. וכמובן</w:t>
      </w:r>
      <w:r>
        <w:rPr>
          <w:rFonts w:hint="cs"/>
          <w:rtl/>
          <w:lang w:eastAsia="he-IL"/>
        </w:rPr>
        <w:t>,</w:t>
      </w:r>
      <w:r>
        <w:rPr>
          <w:rtl/>
          <w:lang w:eastAsia="he-IL"/>
        </w:rPr>
        <w:t xml:space="preserve"> החוק להגנת </w:t>
      </w:r>
      <w:bookmarkStart w:id="2118" w:name="_ETM_Q9_526169"/>
      <w:bookmarkEnd w:id="2118"/>
      <w:r>
        <w:rPr>
          <w:rtl/>
          <w:lang w:eastAsia="he-IL"/>
        </w:rPr>
        <w:t>חיית הבר, שנמצא גם בסמכות רשות הטבע והגנים והמשרד</w:t>
      </w:r>
      <w:r>
        <w:rPr>
          <w:rFonts w:hint="cs"/>
          <w:rtl/>
          <w:lang w:eastAsia="he-IL"/>
        </w:rPr>
        <w:t xml:space="preserve">, בבקשה של - - - </w:t>
      </w:r>
    </w:p>
    <w:p w:rsidR="00E9252A" w:rsidRDefault="00E9252A" w:rsidP="006B5F97">
      <w:pPr>
        <w:rPr>
          <w:rtl/>
          <w:lang w:eastAsia="he-IL"/>
        </w:rPr>
      </w:pPr>
    </w:p>
    <w:p w:rsidR="00E9252A" w:rsidRDefault="00E9252A" w:rsidP="006B5F97">
      <w:pPr>
        <w:pStyle w:val="af5"/>
        <w:keepNext/>
        <w:rPr>
          <w:rtl/>
        </w:rPr>
      </w:pPr>
      <w:bookmarkStart w:id="2119" w:name="ET_interruption_6255_26"/>
      <w:r w:rsidRPr="00747234">
        <w:rPr>
          <w:rStyle w:val="TagStyle"/>
          <w:rtl/>
        </w:rPr>
        <w:t xml:space="preserve"> &lt;&lt; קריאה &gt;&gt; </w:t>
      </w:r>
      <w:r>
        <w:rPr>
          <w:rtl/>
        </w:rPr>
        <w:t>סימון דוידסון (יש עתיד):</w:t>
      </w:r>
      <w:r w:rsidRPr="00747234">
        <w:rPr>
          <w:rStyle w:val="TagStyle"/>
          <w:rtl/>
        </w:rPr>
        <w:t xml:space="preserve"> &lt;&lt; קריאה &gt;&gt;</w:t>
      </w:r>
      <w:r>
        <w:rPr>
          <w:rtl/>
        </w:rPr>
        <w:t xml:space="preserve">   </w:t>
      </w:r>
      <w:bookmarkEnd w:id="2119"/>
    </w:p>
    <w:p w:rsidR="00E9252A" w:rsidRPr="00747234" w:rsidRDefault="00E9252A" w:rsidP="006B5F97">
      <w:pPr>
        <w:rPr>
          <w:rtl/>
          <w:lang w:eastAsia="he-IL"/>
        </w:rPr>
      </w:pPr>
    </w:p>
    <w:p w:rsidR="00E9252A" w:rsidRDefault="00E9252A" w:rsidP="006B5F97">
      <w:pPr>
        <w:rPr>
          <w:rtl/>
          <w:lang w:eastAsia="he-IL"/>
        </w:rPr>
      </w:pPr>
      <w:r>
        <w:rPr>
          <w:rFonts w:hint="cs"/>
          <w:rtl/>
          <w:lang w:eastAsia="he-IL"/>
        </w:rPr>
        <w:t xml:space="preserve">אתם מה - - - </w:t>
      </w:r>
      <w:bookmarkStart w:id="2120" w:name="_ETM_Q9_536275"/>
      <w:bookmarkEnd w:id="2120"/>
    </w:p>
    <w:p w:rsidR="00E9252A" w:rsidRDefault="00E9252A" w:rsidP="006B5F97">
      <w:pPr>
        <w:rPr>
          <w:rtl/>
          <w:lang w:eastAsia="he-IL"/>
        </w:rPr>
      </w:pPr>
      <w:bookmarkStart w:id="2121" w:name="_ETM_Q9_536387"/>
      <w:bookmarkEnd w:id="2121"/>
    </w:p>
    <w:p w:rsidR="00E9252A" w:rsidRDefault="00E9252A" w:rsidP="006B5F97">
      <w:pPr>
        <w:pStyle w:val="af6"/>
        <w:keepNext/>
        <w:rPr>
          <w:rtl/>
        </w:rPr>
      </w:pPr>
      <w:bookmarkStart w:id="2122" w:name="ET_yor_6688_27"/>
      <w:r w:rsidRPr="00747234">
        <w:rPr>
          <w:rStyle w:val="TagStyle"/>
          <w:rtl/>
        </w:rPr>
        <w:t xml:space="preserve"> &lt;&lt; יור &gt;&gt; </w:t>
      </w:r>
      <w:r>
        <w:rPr>
          <w:rtl/>
        </w:rPr>
        <w:t>היו"ר יעקב מרגי:</w:t>
      </w:r>
      <w:r w:rsidRPr="00747234">
        <w:rPr>
          <w:rStyle w:val="TagStyle"/>
          <w:rtl/>
        </w:rPr>
        <w:t xml:space="preserve"> &lt;&lt; יור &gt;&gt;</w:t>
      </w:r>
      <w:r>
        <w:rPr>
          <w:rtl/>
        </w:rPr>
        <w:t xml:space="preserve">   </w:t>
      </w:r>
      <w:bookmarkEnd w:id="2122"/>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חכה, חכה עד הסוף.</w:t>
      </w:r>
    </w:p>
    <w:p w:rsidR="00E9252A" w:rsidRDefault="00E9252A" w:rsidP="006B5F97">
      <w:pPr>
        <w:rPr>
          <w:rtl/>
          <w:lang w:eastAsia="he-IL"/>
        </w:rPr>
      </w:pPr>
    </w:p>
    <w:p w:rsidR="00E9252A" w:rsidRDefault="00E9252A" w:rsidP="006B5F97">
      <w:pPr>
        <w:pStyle w:val="af5"/>
        <w:keepNext/>
        <w:rPr>
          <w:rtl/>
        </w:rPr>
      </w:pPr>
      <w:bookmarkStart w:id="2123" w:name="ET_interruption_6255_28"/>
      <w:r w:rsidRPr="00747234">
        <w:rPr>
          <w:rStyle w:val="TagStyle"/>
          <w:rtl/>
        </w:rPr>
        <w:t xml:space="preserve"> &lt;&lt; קריאה &gt;&gt; </w:t>
      </w:r>
      <w:r>
        <w:rPr>
          <w:rtl/>
        </w:rPr>
        <w:t>סימון דוידסון (יש עתיד):</w:t>
      </w:r>
      <w:r w:rsidRPr="00747234">
        <w:rPr>
          <w:rStyle w:val="TagStyle"/>
          <w:rtl/>
        </w:rPr>
        <w:t xml:space="preserve"> &lt;&lt; קריאה &gt;&gt;</w:t>
      </w:r>
      <w:r>
        <w:rPr>
          <w:rtl/>
        </w:rPr>
        <w:t xml:space="preserve">   </w:t>
      </w:r>
      <w:bookmarkEnd w:id="2123"/>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מה זה השטויות האלה, תגיד</w:t>
      </w:r>
      <w:bookmarkStart w:id="2124" w:name="_ETM_Q9_534547"/>
      <w:bookmarkEnd w:id="2124"/>
      <w:r>
        <w:rPr>
          <w:rFonts w:hint="cs"/>
          <w:rtl/>
          <w:lang w:eastAsia="he-IL"/>
        </w:rPr>
        <w:t xml:space="preserve"> לי?</w:t>
      </w:r>
    </w:p>
    <w:p w:rsidR="00E9252A" w:rsidRDefault="00E9252A" w:rsidP="006B5F97">
      <w:pPr>
        <w:rPr>
          <w:rtl/>
          <w:lang w:eastAsia="he-IL"/>
        </w:rPr>
      </w:pPr>
      <w:bookmarkStart w:id="2125" w:name="_ETM_Q9_541813"/>
      <w:bookmarkStart w:id="2126" w:name="_ETM_Q9_541898"/>
      <w:bookmarkEnd w:id="2125"/>
      <w:bookmarkEnd w:id="2126"/>
    </w:p>
    <w:p w:rsidR="00E9252A" w:rsidRDefault="00E9252A" w:rsidP="006B5F97">
      <w:pPr>
        <w:pStyle w:val="-"/>
        <w:keepNext/>
        <w:rPr>
          <w:rtl/>
        </w:rPr>
      </w:pPr>
      <w:bookmarkStart w:id="2127" w:name="ET_speakercontinue_6452_29"/>
      <w:r w:rsidRPr="00494B41">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494B41">
        <w:rPr>
          <w:rStyle w:val="TagStyle"/>
          <w:rtl/>
        </w:rPr>
        <w:t xml:space="preserve"> &lt;&lt; דובר_המשך &gt;&gt;</w:t>
      </w:r>
      <w:r>
        <w:rPr>
          <w:rtl/>
        </w:rPr>
        <w:t xml:space="preserve">   </w:t>
      </w:r>
      <w:bookmarkEnd w:id="2127"/>
    </w:p>
    <w:p w:rsidR="00E9252A" w:rsidRDefault="00E9252A" w:rsidP="006B5F97">
      <w:pPr>
        <w:pStyle w:val="KeepWithNext"/>
        <w:rPr>
          <w:rtl/>
          <w:lang w:eastAsia="he-IL"/>
        </w:rPr>
      </w:pPr>
    </w:p>
    <w:p w:rsidR="00E9252A" w:rsidRDefault="00E9252A" w:rsidP="006B5F97">
      <w:pPr>
        <w:rPr>
          <w:rtl/>
          <w:lang w:eastAsia="he-IL"/>
        </w:rPr>
      </w:pPr>
      <w:bookmarkStart w:id="2128" w:name="_ETM_Q9_542648"/>
      <w:bookmarkEnd w:id="2128"/>
      <w:r>
        <w:rPr>
          <w:rFonts w:hint="cs"/>
          <w:rtl/>
          <w:lang w:eastAsia="he-IL"/>
        </w:rPr>
        <w:t>תשמע,</w:t>
      </w:r>
      <w:bookmarkStart w:id="2129" w:name="_ETM_Q9_537463"/>
      <w:bookmarkStart w:id="2130" w:name="_ETM_Q9_537545"/>
      <w:bookmarkStart w:id="2131" w:name="_ETM_Q9_538850"/>
      <w:bookmarkEnd w:id="2129"/>
      <w:bookmarkEnd w:id="2130"/>
      <w:bookmarkEnd w:id="2131"/>
      <w:r>
        <w:rPr>
          <w:rFonts w:hint="cs"/>
          <w:rtl/>
          <w:lang w:eastAsia="he-IL"/>
        </w:rPr>
        <w:t xml:space="preserve"> </w:t>
      </w:r>
      <w:r>
        <w:rPr>
          <w:rtl/>
          <w:lang w:eastAsia="he-IL"/>
        </w:rPr>
        <w:t xml:space="preserve">צריך לשמור על החיות </w:t>
      </w:r>
      <w:proofErr w:type="spellStart"/>
      <w:r>
        <w:rPr>
          <w:rtl/>
          <w:lang w:eastAsia="he-IL"/>
        </w:rPr>
        <w:t>האמיתיות</w:t>
      </w:r>
      <w:proofErr w:type="spellEnd"/>
      <w:r>
        <w:rPr>
          <w:rtl/>
          <w:lang w:eastAsia="he-IL"/>
        </w:rPr>
        <w:t xml:space="preserve"> שנמצאות בתוך </w:t>
      </w:r>
      <w:bookmarkStart w:id="2132" w:name="_ETM_Q9_542415"/>
      <w:bookmarkEnd w:id="2132"/>
      <w:r>
        <w:rPr>
          <w:rtl/>
          <w:lang w:eastAsia="he-IL"/>
        </w:rPr>
        <w:t xml:space="preserve">בתי הכלא, צריך לומר. </w:t>
      </w:r>
      <w:bookmarkStart w:id="2133" w:name="_ETM_Q9_546170"/>
      <w:bookmarkEnd w:id="2133"/>
      <w:r>
        <w:rPr>
          <w:rtl/>
          <w:lang w:eastAsia="he-IL"/>
        </w:rPr>
        <w:t xml:space="preserve">חיות בר לצורך הגנה, </w:t>
      </w:r>
      <w:r w:rsidRPr="00F749B8">
        <w:rPr>
          <w:rtl/>
          <w:lang w:eastAsia="he-IL"/>
        </w:rPr>
        <w:t>גם עליהן,</w:t>
      </w:r>
      <w:r>
        <w:rPr>
          <w:rtl/>
          <w:lang w:eastAsia="he-IL"/>
        </w:rPr>
        <w:t xml:space="preserve"> באיזשהו אפיון מיוחד. קיבלנו </w:t>
      </w:r>
      <w:bookmarkStart w:id="2134" w:name="_ETM_Q9_551693"/>
      <w:bookmarkEnd w:id="2134"/>
      <w:r>
        <w:rPr>
          <w:rtl/>
          <w:lang w:eastAsia="he-IL"/>
        </w:rPr>
        <w:t>אפיון מיוחד של השב</w:t>
      </w:r>
      <w:r>
        <w:rPr>
          <w:rFonts w:hint="cs"/>
          <w:rtl/>
          <w:lang w:eastAsia="he-IL"/>
        </w:rPr>
        <w:t>"</w:t>
      </w:r>
      <w:r>
        <w:rPr>
          <w:rtl/>
          <w:lang w:eastAsia="he-IL"/>
        </w:rPr>
        <w:t xml:space="preserve">ס, ואני כשרה להגנת הסביבה גם יושבת </w:t>
      </w:r>
      <w:bookmarkStart w:id="2135" w:name="_ETM_Q9_557216"/>
      <w:bookmarkEnd w:id="2135"/>
      <w:r>
        <w:rPr>
          <w:rtl/>
          <w:lang w:eastAsia="he-IL"/>
        </w:rPr>
        <w:t xml:space="preserve">על הבקשה הזאת של השר לביטחון לאומי </w:t>
      </w:r>
      <w:bookmarkStart w:id="2136" w:name="_ETM_Q9_562880"/>
      <w:bookmarkEnd w:id="2136"/>
      <w:r>
        <w:rPr>
          <w:rtl/>
          <w:lang w:eastAsia="he-IL"/>
        </w:rPr>
        <w:t>בישיבות נמרצות</w:t>
      </w:r>
      <w:r>
        <w:rPr>
          <w:rFonts w:hint="cs"/>
          <w:rtl/>
          <w:lang w:eastAsia="he-IL"/>
        </w:rPr>
        <w:t xml:space="preserve"> - - </w:t>
      </w:r>
    </w:p>
    <w:p w:rsidR="00E9252A" w:rsidRDefault="00E9252A" w:rsidP="006B5F97">
      <w:pPr>
        <w:rPr>
          <w:rtl/>
          <w:lang w:eastAsia="he-IL"/>
        </w:rPr>
      </w:pPr>
    </w:p>
    <w:p w:rsidR="00E9252A" w:rsidRDefault="00E9252A" w:rsidP="006B5F97">
      <w:pPr>
        <w:pStyle w:val="af5"/>
        <w:keepNext/>
        <w:rPr>
          <w:rtl/>
        </w:rPr>
      </w:pPr>
      <w:bookmarkStart w:id="2137" w:name="ET_interruption_6361_30"/>
      <w:r w:rsidRPr="00494B41">
        <w:rPr>
          <w:rStyle w:val="TagStyle"/>
          <w:rtl/>
        </w:rPr>
        <w:t xml:space="preserve"> &lt;&lt; קריאה &gt;&gt; </w:t>
      </w:r>
      <w:r>
        <w:rPr>
          <w:rtl/>
        </w:rPr>
        <w:t>נאור שירי (יש עתיד):</w:t>
      </w:r>
      <w:r w:rsidRPr="00494B41">
        <w:rPr>
          <w:rStyle w:val="TagStyle"/>
          <w:rtl/>
        </w:rPr>
        <w:t xml:space="preserve"> &lt;&lt; קריאה &gt;&gt;</w:t>
      </w:r>
      <w:r>
        <w:rPr>
          <w:rtl/>
        </w:rPr>
        <w:t xml:space="preserve">   </w:t>
      </w:r>
      <w:bookmarkEnd w:id="2137"/>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נמרצות? עד עכשיו האמנתי לך.</w:t>
      </w:r>
    </w:p>
    <w:p w:rsidR="00E9252A" w:rsidRDefault="00E9252A" w:rsidP="006B5F97">
      <w:pPr>
        <w:rPr>
          <w:rtl/>
          <w:lang w:eastAsia="he-IL"/>
        </w:rPr>
      </w:pPr>
    </w:p>
    <w:p w:rsidR="00E9252A" w:rsidRDefault="00E9252A" w:rsidP="006B5F97">
      <w:pPr>
        <w:pStyle w:val="-"/>
        <w:keepNext/>
        <w:rPr>
          <w:rtl/>
        </w:rPr>
      </w:pPr>
      <w:r w:rsidRPr="00494B41">
        <w:rPr>
          <w:rStyle w:val="TagStyle"/>
          <w:rtl/>
        </w:rPr>
        <w:t xml:space="preserve"> &lt;&lt; דובר_המשך &gt;&gt; </w:t>
      </w:r>
      <w:r>
        <w:rPr>
          <w:rtl/>
        </w:rPr>
        <w:t xml:space="preserve">השרה להגנת הסביבה עידית </w:t>
      </w:r>
      <w:proofErr w:type="spellStart"/>
      <w:r>
        <w:rPr>
          <w:rtl/>
        </w:rPr>
        <w:t>סילמן</w:t>
      </w:r>
      <w:proofErr w:type="spellEnd"/>
      <w:r>
        <w:rPr>
          <w:rtl/>
        </w:rPr>
        <w:t>:</w:t>
      </w:r>
      <w:r w:rsidRPr="00494B41">
        <w:rPr>
          <w:rStyle w:val="TagStyle"/>
          <w:rtl/>
        </w:rPr>
        <w:t xml:space="preserve"> &lt;&lt; דובר_המשך &gt;&gt;</w:t>
      </w:r>
      <w:r>
        <w:rPr>
          <w:rtl/>
        </w:rPr>
        <w:t xml:space="preserve">   </w:t>
      </w:r>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 xml:space="preserve">- - </w:t>
      </w:r>
      <w:r>
        <w:rPr>
          <w:rtl/>
          <w:lang w:eastAsia="he-IL"/>
        </w:rPr>
        <w:t xml:space="preserve">כדי לראות איך יהיה אפשר לשמור על החיות </w:t>
      </w:r>
      <w:bookmarkStart w:id="2138" w:name="_ETM_Q9_568163"/>
      <w:bookmarkEnd w:id="2138"/>
      <w:proofErr w:type="spellStart"/>
      <w:r>
        <w:rPr>
          <w:rtl/>
          <w:lang w:eastAsia="he-IL"/>
        </w:rPr>
        <w:t>האמיתיות</w:t>
      </w:r>
      <w:proofErr w:type="spellEnd"/>
      <w:r>
        <w:rPr>
          <w:rtl/>
          <w:lang w:eastAsia="he-IL"/>
        </w:rPr>
        <w:t xml:space="preserve"> שטבחו</w:t>
      </w:r>
      <w:r>
        <w:rPr>
          <w:rFonts w:hint="cs"/>
          <w:rtl/>
          <w:lang w:eastAsia="he-IL"/>
        </w:rPr>
        <w:t xml:space="preserve"> –</w:t>
      </w:r>
      <w:r>
        <w:rPr>
          <w:rtl/>
          <w:lang w:eastAsia="he-IL"/>
        </w:rPr>
        <w:t xml:space="preserve"> חיות שהן לא, אתה יודע, אי</w:t>
      </w:r>
      <w:r>
        <w:rPr>
          <w:rFonts w:hint="cs"/>
          <w:rtl/>
          <w:lang w:eastAsia="he-IL"/>
        </w:rPr>
        <w:t>-</w:t>
      </w:r>
      <w:r>
        <w:rPr>
          <w:rtl/>
          <w:lang w:eastAsia="he-IL"/>
        </w:rPr>
        <w:t xml:space="preserve">אפשר להשוות </w:t>
      </w:r>
      <w:bookmarkStart w:id="2139" w:name="_ETM_Q9_573446"/>
      <w:bookmarkEnd w:id="2139"/>
      <w:r>
        <w:rPr>
          <w:rtl/>
          <w:lang w:eastAsia="he-IL"/>
        </w:rPr>
        <w:t>אות</w:t>
      </w:r>
      <w:r>
        <w:rPr>
          <w:rFonts w:hint="cs"/>
          <w:rtl/>
          <w:lang w:eastAsia="he-IL"/>
        </w:rPr>
        <w:t>ם</w:t>
      </w:r>
      <w:r>
        <w:rPr>
          <w:rtl/>
          <w:lang w:eastAsia="he-IL"/>
        </w:rPr>
        <w:t xml:space="preserve"> בכלל לחיות, חיות לא עושות את הדברים שאותם אנסי</w:t>
      </w:r>
      <w:r>
        <w:rPr>
          <w:rFonts w:hint="cs"/>
          <w:rtl/>
          <w:lang w:eastAsia="he-IL"/>
        </w:rPr>
        <w:t>ם</w:t>
      </w:r>
      <w:r>
        <w:rPr>
          <w:rtl/>
          <w:lang w:eastAsia="he-IL"/>
        </w:rPr>
        <w:t xml:space="preserve"> </w:t>
      </w:r>
      <w:bookmarkStart w:id="2140" w:name="_ETM_Q9_578970"/>
      <w:bookmarkEnd w:id="2140"/>
      <w:r>
        <w:rPr>
          <w:rtl/>
          <w:lang w:eastAsia="he-IL"/>
        </w:rPr>
        <w:t>טבחו, שחטו, אנסו,</w:t>
      </w:r>
      <w:r>
        <w:rPr>
          <w:rFonts w:hint="cs"/>
          <w:rtl/>
          <w:lang w:eastAsia="he-IL"/>
        </w:rPr>
        <w:t xml:space="preserve"> </w:t>
      </w:r>
      <w:r>
        <w:rPr>
          <w:rtl/>
          <w:lang w:eastAsia="he-IL"/>
        </w:rPr>
        <w:t>רצחו בבני עמנו</w:t>
      </w:r>
      <w:r>
        <w:rPr>
          <w:rFonts w:hint="cs"/>
          <w:rtl/>
          <w:lang w:eastAsia="he-IL"/>
        </w:rPr>
        <w:t xml:space="preserve">. </w:t>
      </w:r>
      <w:r>
        <w:rPr>
          <w:rtl/>
          <w:lang w:eastAsia="he-IL"/>
        </w:rPr>
        <w:t xml:space="preserve">אבל בהחלט צריך לומר </w:t>
      </w:r>
      <w:bookmarkStart w:id="2141" w:name="_ETM_Q9_586656"/>
      <w:bookmarkEnd w:id="2141"/>
      <w:r>
        <w:rPr>
          <w:rtl/>
          <w:lang w:eastAsia="he-IL"/>
        </w:rPr>
        <w:t xml:space="preserve">שיש כאן בקשה שהיא בקשה חריגה של כוחות הביטחון, של </w:t>
      </w:r>
      <w:bookmarkStart w:id="2142" w:name="_ETM_Q9_594342"/>
      <w:bookmarkEnd w:id="2142"/>
      <w:r>
        <w:rPr>
          <w:rtl/>
          <w:lang w:eastAsia="he-IL"/>
        </w:rPr>
        <w:t>שב"ס לצורך שמירה והרתעה</w:t>
      </w:r>
      <w:r>
        <w:rPr>
          <w:rFonts w:hint="cs"/>
          <w:rtl/>
          <w:lang w:eastAsia="he-IL"/>
        </w:rPr>
        <w:t>,</w:t>
      </w:r>
      <w:r>
        <w:rPr>
          <w:rtl/>
          <w:lang w:eastAsia="he-IL"/>
        </w:rPr>
        <w:t xml:space="preserve"> צ</w:t>
      </w:r>
      <w:r>
        <w:rPr>
          <w:rFonts w:hint="cs"/>
          <w:rtl/>
          <w:lang w:eastAsia="he-IL"/>
        </w:rPr>
        <w:t>ו</w:t>
      </w:r>
      <w:r>
        <w:rPr>
          <w:rtl/>
          <w:lang w:eastAsia="he-IL"/>
        </w:rPr>
        <w:t>רכי ביטחון</w:t>
      </w:r>
      <w:r>
        <w:rPr>
          <w:rFonts w:hint="cs"/>
          <w:rtl/>
          <w:lang w:eastAsia="he-IL"/>
        </w:rPr>
        <w:t xml:space="preserve">, </w:t>
      </w:r>
      <w:bookmarkStart w:id="2143" w:name="_ETM_Q9_600804"/>
      <w:bookmarkEnd w:id="2143"/>
      <w:r>
        <w:rPr>
          <w:rtl/>
          <w:lang w:eastAsia="he-IL"/>
        </w:rPr>
        <w:t xml:space="preserve">על אותם מחבלי </w:t>
      </w:r>
      <w:proofErr w:type="spellStart"/>
      <w:r>
        <w:rPr>
          <w:rtl/>
          <w:lang w:eastAsia="he-IL"/>
        </w:rPr>
        <w:t>נו</w:t>
      </w:r>
      <w:r>
        <w:rPr>
          <w:rFonts w:hint="cs"/>
          <w:rtl/>
          <w:lang w:eastAsia="he-IL"/>
        </w:rPr>
        <w:t>ח'</w:t>
      </w:r>
      <w:r>
        <w:rPr>
          <w:rtl/>
          <w:lang w:eastAsia="he-IL"/>
        </w:rPr>
        <w:t>בו</w:t>
      </w:r>
      <w:r>
        <w:rPr>
          <w:rFonts w:hint="cs"/>
          <w:rtl/>
          <w:lang w:eastAsia="he-IL"/>
        </w:rPr>
        <w:t>ת</w:t>
      </w:r>
      <w:proofErr w:type="spellEnd"/>
      <w:r>
        <w:rPr>
          <w:rFonts w:hint="cs"/>
          <w:rtl/>
          <w:lang w:eastAsia="he-IL"/>
        </w:rPr>
        <w:t>,</w:t>
      </w:r>
      <w:r>
        <w:rPr>
          <w:rtl/>
          <w:lang w:eastAsia="he-IL"/>
        </w:rPr>
        <w:t xml:space="preserve"> </w:t>
      </w:r>
      <w:bookmarkStart w:id="2144" w:name="_ETM_Q9_602190"/>
      <w:bookmarkEnd w:id="2144"/>
      <w:r>
        <w:rPr>
          <w:rtl/>
          <w:lang w:eastAsia="he-IL"/>
        </w:rPr>
        <w:t>ואני בימים האלה בודקת את הדבר</w:t>
      </w:r>
      <w:r>
        <w:rPr>
          <w:rFonts w:hint="cs"/>
          <w:rtl/>
          <w:lang w:eastAsia="he-IL"/>
        </w:rPr>
        <w:t>,</w:t>
      </w:r>
      <w:r>
        <w:rPr>
          <w:rtl/>
          <w:lang w:eastAsia="he-IL"/>
        </w:rPr>
        <w:t xml:space="preserve"> כאמור</w:t>
      </w:r>
      <w:r>
        <w:rPr>
          <w:rFonts w:hint="cs"/>
          <w:rtl/>
          <w:lang w:eastAsia="he-IL"/>
        </w:rPr>
        <w:t>.</w:t>
      </w:r>
      <w:r>
        <w:rPr>
          <w:rtl/>
          <w:lang w:eastAsia="he-IL"/>
        </w:rPr>
        <w:t xml:space="preserve"> אז רק כשכבר </w:t>
      </w:r>
      <w:bookmarkStart w:id="2145" w:name="_ETM_Q9_607563"/>
      <w:bookmarkEnd w:id="2145"/>
      <w:r>
        <w:rPr>
          <w:rtl/>
          <w:lang w:eastAsia="he-IL"/>
        </w:rPr>
        <w:t xml:space="preserve">מציינים את ההגנה על חיות הבר ובכלל את תיקון הסעיפים </w:t>
      </w:r>
      <w:bookmarkStart w:id="2146" w:name="_ETM_Q9_612937"/>
      <w:bookmarkEnd w:id="2146"/>
      <w:r>
        <w:rPr>
          <w:rtl/>
          <w:lang w:eastAsia="he-IL"/>
        </w:rPr>
        <w:t>של חיות הבר,</w:t>
      </w:r>
      <w:r>
        <w:rPr>
          <w:rFonts w:hint="cs"/>
          <w:rtl/>
          <w:lang w:eastAsia="he-IL"/>
        </w:rPr>
        <w:t xml:space="preserve"> </w:t>
      </w:r>
      <w:r>
        <w:rPr>
          <w:rtl/>
          <w:lang w:eastAsia="he-IL"/>
        </w:rPr>
        <w:t xml:space="preserve">יש פה הרבה דברים שקשורים גם </w:t>
      </w:r>
      <w:bookmarkStart w:id="2147" w:name="_ETM_Q9_618311"/>
      <w:bookmarkEnd w:id="2147"/>
      <w:r>
        <w:rPr>
          <w:rtl/>
          <w:lang w:eastAsia="he-IL"/>
        </w:rPr>
        <w:t xml:space="preserve">להיבטים האלה. </w:t>
      </w:r>
    </w:p>
    <w:p w:rsidR="00E9252A" w:rsidRDefault="00E9252A" w:rsidP="006B5F97">
      <w:pPr>
        <w:rPr>
          <w:rtl/>
          <w:lang w:eastAsia="he-IL"/>
        </w:rPr>
      </w:pPr>
      <w:bookmarkStart w:id="2148" w:name="_ETM_Q9_621125"/>
      <w:bookmarkStart w:id="2149" w:name="_ETM_Q9_621205"/>
      <w:bookmarkStart w:id="2150" w:name="_ETM_Q9_621261"/>
      <w:bookmarkEnd w:id="2148"/>
      <w:bookmarkEnd w:id="2149"/>
      <w:bookmarkEnd w:id="2150"/>
    </w:p>
    <w:p w:rsidR="00E9252A" w:rsidRDefault="00E9252A" w:rsidP="006B5F97">
      <w:pPr>
        <w:rPr>
          <w:rtl/>
          <w:lang w:eastAsia="he-IL"/>
        </w:rPr>
      </w:pPr>
      <w:bookmarkStart w:id="2151" w:name="_ETM_Q9_621320"/>
      <w:bookmarkEnd w:id="2151"/>
      <w:r>
        <w:rPr>
          <w:rtl/>
          <w:lang w:eastAsia="he-IL"/>
        </w:rPr>
        <w:t xml:space="preserve">יסמין, אני רוצה להגיד לך שלאור כל האמור </w:t>
      </w:r>
      <w:bookmarkStart w:id="2152" w:name="_ETM_Q9_623685"/>
      <w:bookmarkEnd w:id="2152"/>
      <w:r>
        <w:rPr>
          <w:rtl/>
          <w:lang w:eastAsia="he-IL"/>
        </w:rPr>
        <w:t>ל</w:t>
      </w:r>
      <w:r>
        <w:rPr>
          <w:rFonts w:hint="cs"/>
          <w:rtl/>
          <w:lang w:eastAsia="he-IL"/>
        </w:rPr>
        <w:t>עי</w:t>
      </w:r>
      <w:r>
        <w:rPr>
          <w:rtl/>
          <w:lang w:eastAsia="he-IL"/>
        </w:rPr>
        <w:t>ל</w:t>
      </w:r>
      <w:r>
        <w:rPr>
          <w:rFonts w:hint="cs"/>
          <w:rtl/>
          <w:lang w:eastAsia="he-IL"/>
        </w:rPr>
        <w:t xml:space="preserve">, </w:t>
      </w:r>
      <w:r>
        <w:rPr>
          <w:rtl/>
          <w:lang w:eastAsia="he-IL"/>
        </w:rPr>
        <w:t xml:space="preserve">הדברים שדיברנו עליהם, אנחנו במשרד להגנת הסביבה </w:t>
      </w:r>
      <w:bookmarkStart w:id="2153" w:name="_ETM_Q9_629279"/>
      <w:bookmarkEnd w:id="2153"/>
      <w:r>
        <w:rPr>
          <w:rtl/>
          <w:lang w:eastAsia="he-IL"/>
        </w:rPr>
        <w:t xml:space="preserve">מאשרים בכפוף להתניות את הצעת החקיקה, ושיהיה בהצלחה. וכמובן, זה </w:t>
      </w:r>
      <w:bookmarkStart w:id="2154" w:name="_ETM_Q9_635067"/>
      <w:bookmarkEnd w:id="2154"/>
      <w:r>
        <w:rPr>
          <w:rtl/>
          <w:lang w:eastAsia="he-IL"/>
        </w:rPr>
        <w:t xml:space="preserve">מצטרף לעוד הרבה תיקונים שצריך לעשות בחקיקה של שמורות הטבע </w:t>
      </w:r>
      <w:bookmarkStart w:id="2155" w:name="_ETM_Q9_640855"/>
      <w:bookmarkEnd w:id="2155"/>
      <w:r>
        <w:rPr>
          <w:rtl/>
          <w:lang w:eastAsia="he-IL"/>
        </w:rPr>
        <w:t>וגנים לאומיים, תיקונים שתואמים לזמנים הנוכחיים,</w:t>
      </w:r>
      <w:bookmarkStart w:id="2156" w:name="_ETM_Q9_646654"/>
      <w:bookmarkEnd w:id="2156"/>
      <w:r>
        <w:rPr>
          <w:rFonts w:hint="cs"/>
          <w:rtl/>
          <w:lang w:eastAsia="he-IL"/>
        </w:rPr>
        <w:t xml:space="preserve"> לימינו אנו</w:t>
      </w:r>
      <w:r>
        <w:rPr>
          <w:rtl/>
          <w:lang w:eastAsia="he-IL"/>
        </w:rPr>
        <w:t xml:space="preserve">, עוד הרבה דברים שחסרים שם שצריך להכניס כדי לשמור </w:t>
      </w:r>
      <w:bookmarkStart w:id="2157" w:name="_ETM_Q9_651667"/>
      <w:bookmarkEnd w:id="2157"/>
      <w:r>
        <w:rPr>
          <w:rtl/>
          <w:lang w:eastAsia="he-IL"/>
        </w:rPr>
        <w:t>בין עולמות של שטח פתוח לבין פיתוח</w:t>
      </w:r>
      <w:r>
        <w:rPr>
          <w:rFonts w:hint="cs"/>
          <w:rtl/>
          <w:lang w:eastAsia="he-IL"/>
        </w:rPr>
        <w:t>.</w:t>
      </w:r>
      <w:r>
        <w:rPr>
          <w:rtl/>
          <w:lang w:eastAsia="he-IL"/>
        </w:rPr>
        <w:t xml:space="preserve"> זה תמיד האתגר </w:t>
      </w:r>
      <w:bookmarkStart w:id="2158" w:name="_ETM_Q9_656681"/>
      <w:bookmarkEnd w:id="2158"/>
      <w:r>
        <w:rPr>
          <w:rtl/>
          <w:lang w:eastAsia="he-IL"/>
        </w:rPr>
        <w:t>הגדול ביותר שלנו במדינה קטנה וצפופה. אז שיהיה בהצלחה.</w:t>
      </w:r>
    </w:p>
    <w:p w:rsidR="00E9252A" w:rsidRDefault="00E9252A" w:rsidP="006B5F97">
      <w:pPr>
        <w:rPr>
          <w:rtl/>
          <w:lang w:eastAsia="he-IL"/>
        </w:rPr>
      </w:pPr>
      <w:bookmarkStart w:id="2159" w:name="_ETM_Q9_661702"/>
      <w:bookmarkStart w:id="2160" w:name="_ETM_Q9_661783"/>
      <w:bookmarkEnd w:id="2159"/>
      <w:bookmarkEnd w:id="2160"/>
    </w:p>
    <w:p w:rsidR="00E9252A" w:rsidRDefault="00E9252A" w:rsidP="006B5F97">
      <w:pPr>
        <w:pStyle w:val="af6"/>
        <w:keepNext/>
        <w:rPr>
          <w:rtl/>
        </w:rPr>
      </w:pPr>
      <w:bookmarkStart w:id="2161" w:name="ET_yor_6688_32"/>
      <w:r w:rsidRPr="000E4061">
        <w:rPr>
          <w:rStyle w:val="TagStyle"/>
          <w:rtl/>
        </w:rPr>
        <w:t xml:space="preserve"> &lt;&lt; יור &gt;&gt; </w:t>
      </w:r>
      <w:r>
        <w:rPr>
          <w:rtl/>
        </w:rPr>
        <w:t>היו"ר יעקב מרגי:</w:t>
      </w:r>
      <w:r w:rsidRPr="000E4061">
        <w:rPr>
          <w:rStyle w:val="TagStyle"/>
          <w:rtl/>
        </w:rPr>
        <w:t xml:space="preserve"> &lt;&lt; יור &gt;&gt;</w:t>
      </w:r>
      <w:r>
        <w:rPr>
          <w:rtl/>
        </w:rPr>
        <w:t xml:space="preserve">   </w:t>
      </w:r>
      <w:bookmarkStart w:id="2162" w:name="_ETM_Q9_663331"/>
      <w:bookmarkEnd w:id="2161"/>
      <w:bookmarkEnd w:id="2162"/>
    </w:p>
    <w:p w:rsidR="00E9252A" w:rsidRDefault="00E9252A" w:rsidP="006B5F97">
      <w:pPr>
        <w:rPr>
          <w:rtl/>
          <w:lang w:eastAsia="he-IL"/>
        </w:rPr>
      </w:pPr>
      <w:bookmarkStart w:id="2163" w:name="_ETM_Q9_661695"/>
      <w:bookmarkEnd w:id="2163"/>
    </w:p>
    <w:p w:rsidR="00E9252A" w:rsidRDefault="00E9252A" w:rsidP="006B5F97">
      <w:pPr>
        <w:rPr>
          <w:rtl/>
          <w:lang w:eastAsia="he-IL"/>
        </w:rPr>
      </w:pPr>
      <w:r>
        <w:rPr>
          <w:rFonts w:hint="cs"/>
          <w:rtl/>
          <w:lang w:eastAsia="he-IL"/>
        </w:rPr>
        <w:t xml:space="preserve">תודה </w:t>
      </w:r>
      <w:r>
        <w:rPr>
          <w:rtl/>
          <w:lang w:eastAsia="he-IL"/>
        </w:rPr>
        <w:t xml:space="preserve">רבה. </w:t>
      </w:r>
    </w:p>
    <w:p w:rsidR="00E9252A" w:rsidRDefault="00E9252A" w:rsidP="006B5F97">
      <w:pPr>
        <w:rPr>
          <w:rtl/>
          <w:lang w:eastAsia="he-IL"/>
        </w:rPr>
      </w:pPr>
      <w:bookmarkStart w:id="2164" w:name="_ETM_Q9_665504"/>
      <w:bookmarkStart w:id="2165" w:name="_ETM_Q9_665561"/>
      <w:bookmarkEnd w:id="2164"/>
      <w:bookmarkEnd w:id="2165"/>
    </w:p>
    <w:p w:rsidR="00E9252A" w:rsidRDefault="00E9252A" w:rsidP="006B5F97">
      <w:pPr>
        <w:rPr>
          <w:rtl/>
          <w:lang w:eastAsia="he-IL"/>
        </w:rPr>
      </w:pPr>
      <w:bookmarkStart w:id="2166" w:name="_ETM_Q9_665683"/>
      <w:bookmarkStart w:id="2167" w:name="_ETM_Q9_665730"/>
      <w:bookmarkEnd w:id="2166"/>
      <w:bookmarkEnd w:id="2167"/>
      <w:r>
        <w:rPr>
          <w:rtl/>
          <w:lang w:eastAsia="he-IL"/>
        </w:rPr>
        <w:t>חברי הכנסת</w:t>
      </w:r>
      <w:r>
        <w:rPr>
          <w:rFonts w:hint="cs"/>
          <w:rtl/>
          <w:lang w:eastAsia="he-IL"/>
        </w:rPr>
        <w:t>,</w:t>
      </w:r>
      <w:r>
        <w:rPr>
          <w:rtl/>
          <w:lang w:eastAsia="he-IL"/>
        </w:rPr>
        <w:t xml:space="preserve"> </w:t>
      </w:r>
      <w:bookmarkStart w:id="2168" w:name="_ETM_Q9_664679"/>
      <w:bookmarkEnd w:id="2168"/>
      <w:r>
        <w:rPr>
          <w:rtl/>
          <w:lang w:eastAsia="he-IL"/>
        </w:rPr>
        <w:t>אנו עוברים להצבעה</w:t>
      </w:r>
      <w:bookmarkStart w:id="2169" w:name="_ETM_Q9_669130"/>
      <w:bookmarkEnd w:id="2169"/>
      <w:r>
        <w:rPr>
          <w:rFonts w:hint="cs"/>
          <w:rtl/>
          <w:lang w:eastAsia="he-IL"/>
        </w:rPr>
        <w:t xml:space="preserve"> –</w:t>
      </w:r>
      <w:r>
        <w:rPr>
          <w:rtl/>
          <w:lang w:eastAsia="he-IL"/>
        </w:rPr>
        <w:t xml:space="preserve"> הצעת חוק להגנת חיית הבר</w:t>
      </w:r>
      <w:r>
        <w:rPr>
          <w:rFonts w:hint="cs"/>
          <w:rtl/>
          <w:lang w:eastAsia="he-IL"/>
        </w:rPr>
        <w:t xml:space="preserve"> (</w:t>
      </w:r>
      <w:r>
        <w:rPr>
          <w:rtl/>
          <w:lang w:eastAsia="he-IL"/>
        </w:rPr>
        <w:t>תיקון</w:t>
      </w:r>
      <w:r>
        <w:rPr>
          <w:rFonts w:hint="cs"/>
          <w:rtl/>
          <w:lang w:eastAsia="he-IL"/>
        </w:rPr>
        <w:t xml:space="preserve"> – </w:t>
      </w:r>
      <w:r>
        <w:rPr>
          <w:rtl/>
          <w:lang w:eastAsia="he-IL"/>
        </w:rPr>
        <w:t>חילוט</w:t>
      </w:r>
      <w:r>
        <w:rPr>
          <w:rFonts w:hint="cs"/>
          <w:rtl/>
          <w:lang w:eastAsia="he-IL"/>
        </w:rPr>
        <w:t xml:space="preserve"> כלי ציד),</w:t>
      </w:r>
      <w:bookmarkStart w:id="2170" w:name="_ETM_Q9_670084"/>
      <w:bookmarkEnd w:id="2170"/>
      <w:r>
        <w:rPr>
          <w:rFonts w:hint="cs"/>
          <w:rtl/>
          <w:lang w:eastAsia="he-IL"/>
        </w:rPr>
        <w:t xml:space="preserve"> </w:t>
      </w:r>
      <w:proofErr w:type="spellStart"/>
      <w:r>
        <w:rPr>
          <w:rFonts w:hint="cs"/>
          <w:rtl/>
          <w:lang w:eastAsia="he-IL"/>
        </w:rPr>
        <w:t>ה</w:t>
      </w:r>
      <w:r>
        <w:rPr>
          <w:rtl/>
          <w:lang w:eastAsia="he-IL"/>
        </w:rPr>
        <w:t>תשפ</w:t>
      </w:r>
      <w:r>
        <w:rPr>
          <w:rFonts w:hint="cs"/>
          <w:rtl/>
          <w:lang w:eastAsia="he-IL"/>
        </w:rPr>
        <w:t>"ה</w:t>
      </w:r>
      <w:proofErr w:type="spellEnd"/>
      <w:r>
        <w:rPr>
          <w:rFonts w:hint="cs"/>
          <w:rtl/>
          <w:lang w:eastAsia="he-IL"/>
        </w:rPr>
        <w:t>–</w:t>
      </w:r>
      <w:r>
        <w:rPr>
          <w:rtl/>
          <w:lang w:eastAsia="he-IL"/>
        </w:rPr>
        <w:t>2025</w:t>
      </w:r>
      <w:r>
        <w:rPr>
          <w:rFonts w:hint="cs"/>
          <w:rtl/>
          <w:lang w:eastAsia="he-IL"/>
        </w:rPr>
        <w:t xml:space="preserve">. </w:t>
      </w:r>
      <w:r>
        <w:rPr>
          <w:rtl/>
          <w:lang w:eastAsia="he-IL"/>
        </w:rPr>
        <w:t>חברי הכנסת</w:t>
      </w:r>
      <w:r>
        <w:rPr>
          <w:rFonts w:hint="cs"/>
          <w:rtl/>
          <w:lang w:eastAsia="he-IL"/>
        </w:rPr>
        <w:t>,</w:t>
      </w:r>
      <w:r>
        <w:rPr>
          <w:rtl/>
          <w:lang w:eastAsia="he-IL"/>
        </w:rPr>
        <w:t xml:space="preserve"> הצבעה. </w:t>
      </w:r>
      <w:bookmarkStart w:id="2171" w:name="_ETM_Q9_677869"/>
      <w:bookmarkEnd w:id="2171"/>
    </w:p>
    <w:p w:rsidR="00E9252A" w:rsidRDefault="00E9252A" w:rsidP="006B5F97">
      <w:pPr>
        <w:rPr>
          <w:rtl/>
          <w:lang w:eastAsia="he-IL"/>
        </w:rPr>
      </w:pPr>
    </w:p>
    <w:p w:rsidR="00E9252A" w:rsidRDefault="00E9252A" w:rsidP="006B5F97">
      <w:pPr>
        <w:pStyle w:val="af1"/>
        <w:keepNext/>
        <w:rPr>
          <w:rtl/>
          <w:lang w:eastAsia="he-IL"/>
        </w:rPr>
      </w:pPr>
      <w:bookmarkStart w:id="2172" w:name="_ETM_Q9_678794"/>
      <w:bookmarkStart w:id="2173" w:name="_ETM_Q9_678870"/>
      <w:bookmarkEnd w:id="2172"/>
      <w:bookmarkEnd w:id="2173"/>
      <w:r>
        <w:rPr>
          <w:rtl/>
          <w:lang w:eastAsia="he-IL"/>
        </w:rPr>
        <w:t>הצבעה מס'</w:t>
      </w:r>
      <w:r>
        <w:rPr>
          <w:rFonts w:hint="cs"/>
          <w:rtl/>
          <w:lang w:eastAsia="he-IL"/>
        </w:rPr>
        <w:t xml:space="preserve"> 3</w:t>
      </w:r>
    </w:p>
    <w:p w:rsidR="00E9252A" w:rsidRDefault="00E9252A" w:rsidP="006B5F97">
      <w:pPr>
        <w:pStyle w:val="--"/>
        <w:keepNext/>
        <w:rPr>
          <w:rtl/>
          <w:lang w:eastAsia="he-IL"/>
        </w:rPr>
      </w:pPr>
    </w:p>
    <w:p w:rsidR="00E9252A" w:rsidRDefault="00E9252A" w:rsidP="006B5F97">
      <w:pPr>
        <w:pStyle w:val="--"/>
        <w:keepNext/>
        <w:rPr>
          <w:rtl/>
          <w:lang w:eastAsia="he-IL"/>
        </w:rPr>
      </w:pPr>
      <w:r>
        <w:rPr>
          <w:rtl/>
          <w:lang w:eastAsia="he-IL"/>
        </w:rPr>
        <w:t>בעד ההצעה להעביר את הצעת החוק לוועדה –</w:t>
      </w:r>
      <w:r>
        <w:rPr>
          <w:rFonts w:hint="cs"/>
          <w:rtl/>
          <w:lang w:eastAsia="he-IL"/>
        </w:rPr>
        <w:t xml:space="preserve"> 13</w:t>
      </w:r>
    </w:p>
    <w:p w:rsidR="00E9252A" w:rsidRDefault="00E9252A" w:rsidP="006B5F97">
      <w:pPr>
        <w:pStyle w:val="--"/>
        <w:keepNext/>
        <w:rPr>
          <w:rtl/>
          <w:lang w:eastAsia="he-IL"/>
        </w:rPr>
      </w:pPr>
      <w:r>
        <w:rPr>
          <w:rtl/>
          <w:lang w:eastAsia="he-IL"/>
        </w:rPr>
        <w:t xml:space="preserve">נגד – </w:t>
      </w:r>
      <w:r>
        <w:rPr>
          <w:rFonts w:hint="cs"/>
          <w:rtl/>
          <w:lang w:eastAsia="he-IL"/>
        </w:rPr>
        <w:t>אין</w:t>
      </w:r>
    </w:p>
    <w:p w:rsidR="00E9252A" w:rsidRDefault="00E9252A" w:rsidP="006B5F9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252A" w:rsidRPr="000E4061" w:rsidRDefault="00E9252A" w:rsidP="006B5F97">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w:t>
      </w:r>
      <w:r>
        <w:rPr>
          <w:rtl/>
          <w:lang w:eastAsia="he-IL"/>
        </w:rPr>
        <w:t xml:space="preserve">להגנת חיית הבר </w:t>
      </w:r>
      <w:r>
        <w:rPr>
          <w:rFonts w:hint="cs"/>
          <w:rtl/>
          <w:lang w:eastAsia="he-IL"/>
        </w:rPr>
        <w:t>(</w:t>
      </w:r>
      <w:r>
        <w:rPr>
          <w:rtl/>
          <w:lang w:eastAsia="he-IL"/>
        </w:rPr>
        <w:t>תיקון</w:t>
      </w:r>
      <w:r>
        <w:rPr>
          <w:rFonts w:hint="cs"/>
          <w:rtl/>
          <w:lang w:eastAsia="he-IL"/>
        </w:rPr>
        <w:t xml:space="preserve"> – חילוט כלי ציד), </w:t>
      </w:r>
      <w:proofErr w:type="spellStart"/>
      <w:r>
        <w:rPr>
          <w:rFonts w:hint="cs"/>
          <w:rtl/>
          <w:lang w:eastAsia="he-IL"/>
        </w:rPr>
        <w:t>התשפ"ה</w:t>
      </w:r>
      <w:proofErr w:type="spellEnd"/>
      <w:r>
        <w:rPr>
          <w:rFonts w:hint="cs"/>
          <w:rtl/>
          <w:lang w:eastAsia="he-IL"/>
        </w:rPr>
        <w:t>–2025, לוועדת הפנים והגנת הסביבה נתקבלה.</w:t>
      </w:r>
    </w:p>
    <w:p w:rsidR="00E9252A" w:rsidRDefault="00E9252A" w:rsidP="006B5F97">
      <w:pPr>
        <w:rPr>
          <w:rtl/>
          <w:lang w:eastAsia="he-IL"/>
        </w:rPr>
      </w:pPr>
      <w:bookmarkStart w:id="2174" w:name="_ETM_Q9_675476"/>
      <w:bookmarkStart w:id="2175" w:name="_ETM_Q9_675534"/>
      <w:bookmarkStart w:id="2176" w:name="_ETM_Q9_675619"/>
      <w:bookmarkStart w:id="2177" w:name="_ETM_Q9_675665"/>
      <w:bookmarkEnd w:id="2174"/>
      <w:bookmarkEnd w:id="2175"/>
      <w:bookmarkEnd w:id="2176"/>
      <w:bookmarkEnd w:id="2177"/>
    </w:p>
    <w:p w:rsidR="00E9252A" w:rsidRDefault="00E9252A" w:rsidP="006B5F97">
      <w:pPr>
        <w:pStyle w:val="af6"/>
        <w:keepNext/>
        <w:rPr>
          <w:rtl/>
        </w:rPr>
      </w:pPr>
      <w:bookmarkStart w:id="2178" w:name="ET_yor_6688_33"/>
      <w:r w:rsidRPr="000E4061">
        <w:rPr>
          <w:rStyle w:val="TagStyle"/>
          <w:rtl/>
        </w:rPr>
        <w:t xml:space="preserve"> &lt;&lt; יור &gt;&gt; </w:t>
      </w:r>
      <w:r>
        <w:rPr>
          <w:rtl/>
        </w:rPr>
        <w:t>היו"ר יעקב מרגי:</w:t>
      </w:r>
      <w:r w:rsidRPr="000E4061">
        <w:rPr>
          <w:rStyle w:val="TagStyle"/>
          <w:rtl/>
        </w:rPr>
        <w:t xml:space="preserve"> &lt;&lt; יור &gt;&gt;</w:t>
      </w:r>
      <w:r>
        <w:rPr>
          <w:rtl/>
        </w:rPr>
        <w:t xml:space="preserve">   </w:t>
      </w:r>
      <w:bookmarkStart w:id="2179" w:name="_ETM_Q9_691334"/>
      <w:bookmarkEnd w:id="2178"/>
      <w:bookmarkEnd w:id="2179"/>
    </w:p>
    <w:p w:rsidR="00E9252A" w:rsidRDefault="00E9252A" w:rsidP="006B5F97">
      <w:pPr>
        <w:rPr>
          <w:rtl/>
          <w:lang w:eastAsia="he-IL"/>
        </w:rPr>
      </w:pPr>
      <w:bookmarkStart w:id="2180" w:name="_ETM_Q9_691427"/>
      <w:bookmarkStart w:id="2181" w:name="_ETM_Q9_675764"/>
      <w:bookmarkStart w:id="2182" w:name="_ETM_Q9_675820"/>
      <w:bookmarkStart w:id="2183" w:name="_ETM_Q9_689119"/>
      <w:bookmarkEnd w:id="2180"/>
      <w:bookmarkEnd w:id="2181"/>
      <w:bookmarkEnd w:id="2182"/>
      <w:bookmarkEnd w:id="2183"/>
    </w:p>
    <w:p w:rsidR="00E9252A" w:rsidRDefault="00E9252A" w:rsidP="000B2E9E">
      <w:pPr>
        <w:rPr>
          <w:rtl/>
          <w:lang w:eastAsia="he-IL"/>
        </w:rPr>
      </w:pPr>
      <w:r>
        <w:rPr>
          <w:rtl/>
          <w:lang w:eastAsia="he-IL"/>
        </w:rPr>
        <w:t xml:space="preserve">חברי הכנסת, בעד הצעת החוק הצביעו 13 חברי כנסת, אין </w:t>
      </w:r>
      <w:bookmarkStart w:id="2184" w:name="_ETM_Q9_694263"/>
      <w:bookmarkEnd w:id="2184"/>
      <w:r>
        <w:rPr>
          <w:rtl/>
          <w:lang w:eastAsia="he-IL"/>
        </w:rPr>
        <w:t>מתנגדים, אין נמנעים</w:t>
      </w:r>
      <w:r>
        <w:rPr>
          <w:rFonts w:hint="cs"/>
          <w:rtl/>
          <w:lang w:eastAsia="he-IL"/>
        </w:rPr>
        <w:t>.</w:t>
      </w:r>
      <w:r>
        <w:rPr>
          <w:rtl/>
          <w:lang w:eastAsia="he-IL"/>
        </w:rPr>
        <w:t xml:space="preserve"> אני קובע </w:t>
      </w:r>
      <w:bookmarkStart w:id="2185" w:name="_ETM_Q9_702390"/>
      <w:bookmarkEnd w:id="2185"/>
      <w:r>
        <w:rPr>
          <w:rtl/>
          <w:lang w:eastAsia="he-IL"/>
        </w:rPr>
        <w:t xml:space="preserve">כי הצעת </w:t>
      </w:r>
      <w:r>
        <w:rPr>
          <w:rFonts w:hint="cs"/>
          <w:rtl/>
          <w:lang w:eastAsia="he-IL"/>
        </w:rPr>
        <w:t>ה</w:t>
      </w:r>
      <w:r>
        <w:rPr>
          <w:rtl/>
          <w:lang w:eastAsia="he-IL"/>
        </w:rPr>
        <w:t xml:space="preserve">חוק להגנת חיית הבר </w:t>
      </w:r>
      <w:r>
        <w:rPr>
          <w:rFonts w:hint="cs"/>
          <w:rtl/>
          <w:lang w:eastAsia="he-IL"/>
        </w:rPr>
        <w:t>(</w:t>
      </w:r>
      <w:r>
        <w:rPr>
          <w:rtl/>
          <w:lang w:eastAsia="he-IL"/>
        </w:rPr>
        <w:t>תיקון</w:t>
      </w:r>
      <w:r>
        <w:rPr>
          <w:rFonts w:hint="cs"/>
          <w:rtl/>
          <w:lang w:eastAsia="he-IL"/>
        </w:rPr>
        <w:t xml:space="preserve"> – חילוט כלי ציד), </w:t>
      </w:r>
      <w:proofErr w:type="spellStart"/>
      <w:r>
        <w:rPr>
          <w:rFonts w:hint="cs"/>
          <w:rtl/>
          <w:lang w:eastAsia="he-IL"/>
        </w:rPr>
        <w:t>התשפ"ה</w:t>
      </w:r>
      <w:proofErr w:type="spellEnd"/>
      <w:r>
        <w:rPr>
          <w:rFonts w:hint="cs"/>
          <w:rtl/>
          <w:lang w:eastAsia="he-IL"/>
        </w:rPr>
        <w:t>–</w:t>
      </w:r>
      <w:r>
        <w:rPr>
          <w:rtl/>
          <w:lang w:eastAsia="he-IL"/>
        </w:rPr>
        <w:t>2025</w:t>
      </w:r>
      <w:r>
        <w:rPr>
          <w:rFonts w:hint="cs"/>
          <w:rtl/>
          <w:lang w:eastAsia="he-IL"/>
        </w:rPr>
        <w:t>,</w:t>
      </w:r>
      <w:r>
        <w:rPr>
          <w:rtl/>
          <w:lang w:eastAsia="he-IL"/>
        </w:rPr>
        <w:t xml:space="preserve"> אושרה בקריאה </w:t>
      </w:r>
      <w:bookmarkStart w:id="2186" w:name="_ETM_Q9_707640"/>
      <w:bookmarkEnd w:id="2186"/>
      <w:r>
        <w:rPr>
          <w:rtl/>
          <w:lang w:eastAsia="he-IL"/>
        </w:rPr>
        <w:t xml:space="preserve">הטרומית ותעבור לדיון </w:t>
      </w:r>
      <w:r>
        <w:rPr>
          <w:rFonts w:hint="cs"/>
          <w:rtl/>
          <w:lang w:eastAsia="he-IL"/>
        </w:rPr>
        <w:t>בו</w:t>
      </w:r>
      <w:r>
        <w:rPr>
          <w:rtl/>
          <w:lang w:eastAsia="he-IL"/>
        </w:rPr>
        <w:t xml:space="preserve">ועדת הפנים והגנת הסביבה לצורך הכנתה לקריאה </w:t>
      </w:r>
      <w:bookmarkStart w:id="2187" w:name="_ETM_Q9_712890"/>
      <w:bookmarkEnd w:id="2187"/>
      <w:r>
        <w:rPr>
          <w:rtl/>
          <w:lang w:eastAsia="he-IL"/>
        </w:rPr>
        <w:t>הראשונה.</w:t>
      </w:r>
      <w:bookmarkStart w:id="2188" w:name="_ETM_Q9_717872"/>
      <w:bookmarkStart w:id="2189" w:name="_ETM_Q9_717962"/>
      <w:bookmarkStart w:id="2190" w:name="_ETM_Q9_718031"/>
      <w:bookmarkStart w:id="2191" w:name="_ETM_Q9_718096"/>
      <w:bookmarkStart w:id="2192" w:name="_ETM_Q9_718167"/>
      <w:bookmarkStart w:id="2193" w:name="_ETM_Q9_718212"/>
      <w:bookmarkEnd w:id="2188"/>
      <w:bookmarkEnd w:id="2189"/>
      <w:bookmarkEnd w:id="2190"/>
      <w:bookmarkEnd w:id="2191"/>
      <w:bookmarkEnd w:id="2192"/>
      <w:bookmarkEnd w:id="2193"/>
      <w:r>
        <w:rPr>
          <w:rFonts w:hint="cs"/>
          <w:rtl/>
          <w:lang w:eastAsia="he-IL"/>
        </w:rPr>
        <w:t xml:space="preserve"> </w:t>
      </w:r>
    </w:p>
    <w:p w:rsidR="00E9252A" w:rsidRDefault="00E9252A" w:rsidP="006B5F97">
      <w:pPr>
        <w:rPr>
          <w:rtl/>
          <w:lang w:eastAsia="he-IL"/>
        </w:rPr>
      </w:pPr>
    </w:p>
    <w:p w:rsidR="00E9252A" w:rsidRDefault="00E9252A" w:rsidP="006B5F97">
      <w:pPr>
        <w:rPr>
          <w:rtl/>
          <w:lang w:eastAsia="he-IL"/>
        </w:rPr>
      </w:pPr>
      <w:r>
        <w:rPr>
          <w:rFonts w:hint="cs"/>
          <w:rtl/>
          <w:lang w:eastAsia="he-IL"/>
        </w:rPr>
        <w:t xml:space="preserve">לפרוטוקול, </w:t>
      </w:r>
      <w:r>
        <w:rPr>
          <w:rtl/>
          <w:lang w:eastAsia="he-IL"/>
        </w:rPr>
        <w:t>חבר הכנסת מיקי לוי ביקש להצטרף</w:t>
      </w:r>
      <w:r>
        <w:rPr>
          <w:rFonts w:hint="cs"/>
          <w:rtl/>
          <w:lang w:eastAsia="he-IL"/>
        </w:rPr>
        <w:t xml:space="preserve"> לתומכים –</w:t>
      </w:r>
      <w:r>
        <w:rPr>
          <w:rtl/>
          <w:lang w:eastAsia="he-IL"/>
        </w:rPr>
        <w:t xml:space="preserve"> כמובן</w:t>
      </w:r>
      <w:r>
        <w:rPr>
          <w:rFonts w:hint="cs"/>
          <w:rtl/>
          <w:lang w:eastAsia="he-IL"/>
        </w:rPr>
        <w:t>, זה</w:t>
      </w:r>
      <w:r>
        <w:rPr>
          <w:rtl/>
          <w:lang w:eastAsia="he-IL"/>
        </w:rPr>
        <w:t xml:space="preserve"> רק </w:t>
      </w:r>
      <w:bookmarkStart w:id="2194" w:name="_ETM_Q9_718140"/>
      <w:bookmarkEnd w:id="2194"/>
      <w:r>
        <w:rPr>
          <w:rtl/>
          <w:lang w:eastAsia="he-IL"/>
        </w:rPr>
        <w:t xml:space="preserve">לפרוטוקול. </w:t>
      </w:r>
    </w:p>
    <w:p w:rsidR="00E9252A" w:rsidRDefault="00E9252A" w:rsidP="006B5F97">
      <w:pPr>
        <w:rPr>
          <w:rtl/>
          <w:lang w:eastAsia="he-IL"/>
        </w:rPr>
      </w:pPr>
    </w:p>
    <w:p w:rsidR="00E9252A" w:rsidRDefault="00E9252A" w:rsidP="006B5F97">
      <w:pPr>
        <w:rPr>
          <w:lang w:eastAsia="he-IL"/>
        </w:rPr>
      </w:pPr>
    </w:p>
    <w:p w:rsidR="00E9252A" w:rsidRDefault="00E9252A" w:rsidP="006B5F97">
      <w:pPr>
        <w:pStyle w:val="a6"/>
        <w:rPr>
          <w:rtl/>
          <w:lang w:eastAsia="he-IL"/>
        </w:rPr>
      </w:pPr>
      <w:bookmarkStart w:id="2195" w:name="ET_hatsach_649002_34"/>
      <w:r w:rsidRPr="00E9084F">
        <w:rPr>
          <w:rStyle w:val="TagStyle"/>
          <w:rtl/>
        </w:rPr>
        <w:t xml:space="preserve"> &lt;&lt; הצח &gt;&gt; </w:t>
      </w:r>
      <w:bookmarkStart w:id="2196" w:name="_Toc234422884"/>
      <w:bookmarkStart w:id="2197" w:name="_Toc234432040"/>
      <w:bookmarkStart w:id="2198" w:name="_Toc234439904"/>
      <w:bookmarkStart w:id="2199" w:name="_Toc234440644"/>
      <w:r>
        <w:rPr>
          <w:rtl/>
          <w:lang w:eastAsia="he-IL"/>
        </w:rPr>
        <w:t xml:space="preserve">הצעת חוק איסור צריכת זנות (הוראת שעה ותיקון חקיקה) (תיקון </w:t>
      </w:r>
      <w:r>
        <w:rPr>
          <w:rFonts w:hint="cs"/>
          <w:rtl/>
          <w:lang w:eastAsia="he-IL"/>
        </w:rPr>
        <w:t>–</w:t>
      </w:r>
      <w:r>
        <w:rPr>
          <w:rtl/>
          <w:lang w:eastAsia="he-IL"/>
        </w:rPr>
        <w:t xml:space="preserve"> איסור צריכת תוכן מיני מקוון מותאם אישית), </w:t>
      </w:r>
      <w:proofErr w:type="spellStart"/>
      <w:r>
        <w:rPr>
          <w:rtl/>
          <w:lang w:eastAsia="he-IL"/>
        </w:rPr>
        <w:t>התשפ"ו</w:t>
      </w:r>
      <w:proofErr w:type="spellEnd"/>
      <w:r>
        <w:rPr>
          <w:rFonts w:hint="cs"/>
          <w:rtl/>
          <w:lang w:eastAsia="he-IL"/>
        </w:rPr>
        <w:t>–</w:t>
      </w:r>
      <w:r>
        <w:rPr>
          <w:rtl/>
          <w:lang w:eastAsia="he-IL"/>
        </w:rPr>
        <w:t>2026</w:t>
      </w:r>
      <w:bookmarkEnd w:id="2196"/>
      <w:bookmarkEnd w:id="2197"/>
      <w:bookmarkEnd w:id="2198"/>
      <w:bookmarkEnd w:id="2199"/>
      <w:r w:rsidRPr="00E9084F">
        <w:rPr>
          <w:rStyle w:val="TagStyle"/>
          <w:rtl/>
        </w:rPr>
        <w:t xml:space="preserve"> &lt;&lt; הצח &gt;&gt;</w:t>
      </w:r>
      <w:r>
        <w:rPr>
          <w:rtl/>
          <w:lang w:eastAsia="he-IL"/>
        </w:rPr>
        <w:t xml:space="preserve">   </w:t>
      </w:r>
      <w:bookmarkEnd w:id="2195"/>
    </w:p>
    <w:p w:rsidR="00E9252A" w:rsidRDefault="00E9252A" w:rsidP="006B5F97">
      <w:pPr>
        <w:rPr>
          <w:rtl/>
          <w:lang w:eastAsia="he-IL"/>
        </w:rPr>
      </w:pPr>
      <w:r>
        <w:rPr>
          <w:rtl/>
          <w:lang w:eastAsia="he-IL"/>
        </w:rPr>
        <w:t>[הצעת חוק פ/</w:t>
      </w:r>
      <w:r>
        <w:rPr>
          <w:rFonts w:hint="cs"/>
          <w:rtl/>
          <w:lang w:eastAsia="he-IL"/>
        </w:rPr>
        <w:t>6622</w:t>
      </w:r>
      <w:r>
        <w:rPr>
          <w:rtl/>
          <w:lang w:eastAsia="he-IL"/>
        </w:rPr>
        <w:t>/</w:t>
      </w:r>
      <w:r>
        <w:rPr>
          <w:rFonts w:hint="cs"/>
          <w:rtl/>
          <w:lang w:eastAsia="he-IL"/>
        </w:rPr>
        <w:t>25</w:t>
      </w:r>
      <w:r>
        <w:rPr>
          <w:rtl/>
          <w:lang w:eastAsia="he-IL"/>
        </w:rPr>
        <w:t>; נספחות.]</w:t>
      </w:r>
    </w:p>
    <w:p w:rsidR="00E9252A" w:rsidRDefault="00E9252A" w:rsidP="006B5F9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ות</w:t>
      </w:r>
      <w:r>
        <w:rPr>
          <w:rtl/>
          <w:lang w:eastAsia="he-IL"/>
        </w:rPr>
        <w:t xml:space="preserve"> הכנסת)</w:t>
      </w:r>
    </w:p>
    <w:p w:rsidR="00E9252A" w:rsidRDefault="00E9252A" w:rsidP="006B5F97">
      <w:pPr>
        <w:rPr>
          <w:rtl/>
          <w:lang w:eastAsia="he-IL"/>
        </w:rPr>
      </w:pPr>
    </w:p>
    <w:p w:rsidR="00E9252A" w:rsidRDefault="00E9252A" w:rsidP="006B5F97">
      <w:pPr>
        <w:pStyle w:val="af6"/>
        <w:keepNext/>
        <w:rPr>
          <w:rtl/>
        </w:rPr>
      </w:pPr>
      <w:bookmarkStart w:id="2200" w:name="ET_yor_6688_35"/>
      <w:r w:rsidRPr="00E9084F">
        <w:rPr>
          <w:rStyle w:val="TagStyle"/>
          <w:rtl/>
        </w:rPr>
        <w:t xml:space="preserve"> &lt;&lt; יור &gt;&gt; </w:t>
      </w:r>
      <w:r>
        <w:rPr>
          <w:rtl/>
        </w:rPr>
        <w:t>היו"ר יעקב מרגי:</w:t>
      </w:r>
      <w:r w:rsidRPr="00E9084F">
        <w:rPr>
          <w:rStyle w:val="TagStyle"/>
          <w:rtl/>
        </w:rPr>
        <w:t xml:space="preserve"> &lt;&lt; יור &gt;&gt;</w:t>
      </w:r>
      <w:r>
        <w:rPr>
          <w:rtl/>
        </w:rPr>
        <w:t xml:space="preserve">   </w:t>
      </w:r>
      <w:bookmarkEnd w:id="2200"/>
    </w:p>
    <w:p w:rsidR="00E9252A" w:rsidRDefault="00E9252A" w:rsidP="006B5F97">
      <w:pPr>
        <w:ind w:firstLine="0"/>
        <w:rPr>
          <w:rtl/>
          <w:lang w:eastAsia="he-IL"/>
        </w:rPr>
      </w:pPr>
      <w:bookmarkStart w:id="2201" w:name="_ETM_Q9_727451"/>
      <w:bookmarkStart w:id="2202" w:name="_ETM_Q9_727503"/>
      <w:bookmarkStart w:id="2203" w:name="_ETM_Q9_727596"/>
      <w:bookmarkStart w:id="2204" w:name="_ETM_Q9_727638"/>
      <w:bookmarkStart w:id="2205" w:name="_ETM_Q9_727732"/>
      <w:bookmarkStart w:id="2206" w:name="_ETM_Q9_727776"/>
      <w:bookmarkEnd w:id="2201"/>
      <w:bookmarkEnd w:id="2202"/>
      <w:bookmarkEnd w:id="2203"/>
      <w:bookmarkEnd w:id="2204"/>
      <w:bookmarkEnd w:id="2205"/>
      <w:bookmarkEnd w:id="2206"/>
    </w:p>
    <w:p w:rsidR="00E9252A" w:rsidRDefault="00E9252A" w:rsidP="0023712E">
      <w:pPr>
        <w:rPr>
          <w:rtl/>
          <w:lang w:eastAsia="he-IL"/>
        </w:rPr>
      </w:pPr>
      <w:r>
        <w:rPr>
          <w:rtl/>
          <w:lang w:eastAsia="he-IL"/>
        </w:rPr>
        <w:t>חברי הכנסת, נעבור לנושא הבא</w:t>
      </w:r>
      <w:r>
        <w:rPr>
          <w:rFonts w:hint="cs"/>
          <w:rtl/>
          <w:lang w:eastAsia="he-IL"/>
        </w:rPr>
        <w:t xml:space="preserve"> על</w:t>
      </w:r>
      <w:r>
        <w:rPr>
          <w:rtl/>
          <w:lang w:eastAsia="he-IL"/>
        </w:rPr>
        <w:t xml:space="preserve"> סדר</w:t>
      </w:r>
      <w:r>
        <w:rPr>
          <w:rFonts w:hint="cs"/>
          <w:rtl/>
          <w:lang w:eastAsia="he-IL"/>
        </w:rPr>
        <w:t>-</w:t>
      </w:r>
      <w:r>
        <w:rPr>
          <w:rtl/>
          <w:lang w:eastAsia="he-IL"/>
        </w:rPr>
        <w:t>היום</w:t>
      </w:r>
      <w:r w:rsidR="0023712E">
        <w:rPr>
          <w:rFonts w:hint="cs"/>
          <w:rtl/>
          <w:lang w:eastAsia="he-IL"/>
        </w:rPr>
        <w:t xml:space="preserve">: </w:t>
      </w:r>
      <w:r>
        <w:rPr>
          <w:rtl/>
          <w:lang w:eastAsia="he-IL"/>
        </w:rPr>
        <w:t xml:space="preserve">הצעת </w:t>
      </w:r>
      <w:bookmarkStart w:id="2207" w:name="_ETM_Q9_723390"/>
      <w:bookmarkEnd w:id="2207"/>
      <w:r>
        <w:rPr>
          <w:rtl/>
          <w:lang w:eastAsia="he-IL"/>
        </w:rPr>
        <w:t xml:space="preserve">חוק </w:t>
      </w:r>
      <w:bookmarkStart w:id="2208" w:name="_ETM_Q9_729270"/>
      <w:bookmarkEnd w:id="2208"/>
      <w:r>
        <w:rPr>
          <w:rtl/>
          <w:lang w:eastAsia="he-IL"/>
        </w:rPr>
        <w:t>איסור צריכת זנות</w:t>
      </w:r>
      <w:r>
        <w:rPr>
          <w:rFonts w:hint="cs"/>
          <w:rtl/>
          <w:lang w:eastAsia="he-IL"/>
        </w:rPr>
        <w:t xml:space="preserve"> (</w:t>
      </w:r>
      <w:r>
        <w:rPr>
          <w:rtl/>
          <w:lang w:eastAsia="he-IL"/>
        </w:rPr>
        <w:t>הוראת ש</w:t>
      </w:r>
      <w:r>
        <w:rPr>
          <w:rFonts w:hint="cs"/>
          <w:rtl/>
          <w:lang w:eastAsia="he-IL"/>
        </w:rPr>
        <w:t>עה ותיקון</w:t>
      </w:r>
      <w:r>
        <w:rPr>
          <w:rtl/>
          <w:lang w:eastAsia="he-IL"/>
        </w:rPr>
        <w:t xml:space="preserve"> חקיקה</w:t>
      </w:r>
      <w:r>
        <w:rPr>
          <w:rFonts w:hint="cs"/>
          <w:rtl/>
          <w:lang w:eastAsia="he-IL"/>
        </w:rPr>
        <w:t>)</w:t>
      </w:r>
      <w:r>
        <w:rPr>
          <w:rtl/>
          <w:lang w:eastAsia="he-IL"/>
        </w:rPr>
        <w:t xml:space="preserve"> </w:t>
      </w:r>
      <w:r>
        <w:rPr>
          <w:rFonts w:hint="cs"/>
          <w:rtl/>
          <w:lang w:eastAsia="he-IL"/>
        </w:rPr>
        <w:t>(</w:t>
      </w:r>
      <w:r>
        <w:rPr>
          <w:rtl/>
          <w:lang w:eastAsia="he-IL"/>
        </w:rPr>
        <w:t>תיקון</w:t>
      </w:r>
      <w:r>
        <w:rPr>
          <w:rFonts w:hint="cs"/>
          <w:rtl/>
          <w:lang w:eastAsia="he-IL"/>
        </w:rPr>
        <w:t xml:space="preserve"> –</w:t>
      </w:r>
      <w:r>
        <w:rPr>
          <w:rtl/>
          <w:lang w:eastAsia="he-IL"/>
        </w:rPr>
        <w:t xml:space="preserve"> איסור צריכת </w:t>
      </w:r>
      <w:bookmarkStart w:id="2209" w:name="_ETM_Q9_734287"/>
      <w:bookmarkEnd w:id="2209"/>
      <w:r>
        <w:rPr>
          <w:rtl/>
          <w:lang w:eastAsia="he-IL"/>
        </w:rPr>
        <w:t>תוכן מיני מקוון</w:t>
      </w:r>
      <w:r>
        <w:rPr>
          <w:rFonts w:hint="cs"/>
          <w:rtl/>
          <w:lang w:eastAsia="he-IL"/>
        </w:rPr>
        <w:t xml:space="preserve"> </w:t>
      </w:r>
      <w:r>
        <w:rPr>
          <w:rtl/>
          <w:lang w:eastAsia="he-IL"/>
        </w:rPr>
        <w:t>מותאם אישית</w:t>
      </w:r>
      <w:r>
        <w:rPr>
          <w:rFonts w:hint="cs"/>
          <w:rtl/>
          <w:lang w:eastAsia="he-IL"/>
        </w:rPr>
        <w:t>),</w:t>
      </w:r>
      <w:r>
        <w:rPr>
          <w:rtl/>
          <w:lang w:eastAsia="he-IL"/>
        </w:rPr>
        <w:t xml:space="preserve"> </w:t>
      </w:r>
      <w:proofErr w:type="spellStart"/>
      <w:r>
        <w:rPr>
          <w:rFonts w:hint="cs"/>
          <w:rtl/>
          <w:lang w:eastAsia="he-IL"/>
        </w:rPr>
        <w:t>ה</w:t>
      </w:r>
      <w:r>
        <w:rPr>
          <w:rtl/>
          <w:lang w:eastAsia="he-IL"/>
        </w:rPr>
        <w:t>תשפ</w:t>
      </w:r>
      <w:r>
        <w:rPr>
          <w:rFonts w:hint="cs"/>
          <w:rtl/>
          <w:lang w:eastAsia="he-IL"/>
        </w:rPr>
        <w:t>"ו</w:t>
      </w:r>
      <w:proofErr w:type="spellEnd"/>
      <w:r>
        <w:rPr>
          <w:rFonts w:hint="cs"/>
          <w:rtl/>
          <w:lang w:eastAsia="he-IL"/>
        </w:rPr>
        <w:t>–</w:t>
      </w:r>
      <w:r>
        <w:rPr>
          <w:rtl/>
          <w:lang w:eastAsia="he-IL"/>
        </w:rPr>
        <w:t>2026</w:t>
      </w:r>
      <w:r>
        <w:rPr>
          <w:rFonts w:hint="cs"/>
          <w:rtl/>
          <w:lang w:eastAsia="he-IL"/>
        </w:rPr>
        <w:t xml:space="preserve">, </w:t>
      </w:r>
      <w:r>
        <w:rPr>
          <w:rtl/>
          <w:lang w:eastAsia="he-IL"/>
        </w:rPr>
        <w:t>של חבר</w:t>
      </w:r>
      <w:r>
        <w:rPr>
          <w:rFonts w:hint="cs"/>
          <w:rtl/>
          <w:lang w:eastAsia="he-IL"/>
        </w:rPr>
        <w:t>ות</w:t>
      </w:r>
      <w:r>
        <w:rPr>
          <w:rtl/>
          <w:lang w:eastAsia="he-IL"/>
        </w:rPr>
        <w:t xml:space="preserve"> הכנסת </w:t>
      </w:r>
      <w:bookmarkStart w:id="2210" w:name="_ETM_Q9_739304"/>
      <w:bookmarkEnd w:id="2210"/>
      <w:r>
        <w:rPr>
          <w:rtl/>
          <w:lang w:eastAsia="he-IL"/>
        </w:rPr>
        <w:t>פנינה תמנו, לימור</w:t>
      </w:r>
      <w:r>
        <w:rPr>
          <w:rFonts w:hint="cs"/>
          <w:rtl/>
          <w:lang w:eastAsia="he-IL"/>
        </w:rPr>
        <w:t xml:space="preserve"> </w:t>
      </w:r>
      <w:proofErr w:type="spellStart"/>
      <w:r>
        <w:rPr>
          <w:rtl/>
          <w:lang w:eastAsia="he-IL"/>
        </w:rPr>
        <w:t>סון</w:t>
      </w:r>
      <w:proofErr w:type="spellEnd"/>
      <w:r>
        <w:rPr>
          <w:rtl/>
          <w:lang w:eastAsia="he-IL"/>
        </w:rPr>
        <w:t xml:space="preserve"> הר מלך ועדי עזוז. אני מזמין את </w:t>
      </w:r>
      <w:bookmarkStart w:id="2211" w:name="_ETM_Q9_744322"/>
      <w:bookmarkEnd w:id="2211"/>
      <w:r>
        <w:rPr>
          <w:rtl/>
          <w:lang w:eastAsia="he-IL"/>
        </w:rPr>
        <w:t>חברת הכנסת פנינה תמנו להציג את הצעת החוק. בבקשה, גברתי</w:t>
      </w:r>
      <w:bookmarkStart w:id="2212" w:name="_ETM_Q9_750039"/>
      <w:bookmarkEnd w:id="2212"/>
      <w:r>
        <w:rPr>
          <w:rFonts w:hint="cs"/>
          <w:rtl/>
          <w:lang w:eastAsia="he-IL"/>
        </w:rPr>
        <w:t xml:space="preserve">, עשר </w:t>
      </w:r>
      <w:r>
        <w:rPr>
          <w:rtl/>
          <w:lang w:eastAsia="he-IL"/>
        </w:rPr>
        <w:t>דקות</w:t>
      </w:r>
      <w:r>
        <w:rPr>
          <w:rFonts w:hint="cs"/>
          <w:rtl/>
          <w:lang w:eastAsia="he-IL"/>
        </w:rPr>
        <w:t xml:space="preserve"> לרשותך.</w:t>
      </w:r>
      <w:bookmarkStart w:id="2213" w:name="_ETM_Q9_751574"/>
      <w:bookmarkStart w:id="2214" w:name="_ETM_Q9_751699"/>
      <w:bookmarkStart w:id="2215" w:name="_ETM_Q9_167957"/>
      <w:bookmarkStart w:id="2216" w:name="_ETM_Q9_132519"/>
      <w:bookmarkEnd w:id="2213"/>
      <w:bookmarkEnd w:id="2214"/>
      <w:bookmarkEnd w:id="2215"/>
      <w:bookmarkEnd w:id="2216"/>
    </w:p>
    <w:p w:rsidR="00E9252A" w:rsidRDefault="00E9252A" w:rsidP="006B5F97">
      <w:pPr>
        <w:rPr>
          <w:rtl/>
          <w:lang w:eastAsia="he-IL"/>
        </w:rPr>
      </w:pPr>
    </w:p>
    <w:p w:rsidR="00E9252A" w:rsidRDefault="00E9252A" w:rsidP="006B5F97">
      <w:pPr>
        <w:pStyle w:val="a4"/>
        <w:keepNext/>
        <w:rPr>
          <w:rtl/>
        </w:rPr>
      </w:pPr>
      <w:bookmarkStart w:id="2217" w:name="ET_speaker_5115_2"/>
      <w:r w:rsidRPr="00BF29B1">
        <w:rPr>
          <w:rStyle w:val="TagStyle"/>
          <w:rtl/>
        </w:rPr>
        <w:t xml:space="preserve">&lt;&lt; דובר &gt;&gt; </w:t>
      </w:r>
      <w:bookmarkStart w:id="2218" w:name="_Toc234422885"/>
      <w:bookmarkStart w:id="2219" w:name="_Toc234432041"/>
      <w:bookmarkStart w:id="2220" w:name="_Toc234439905"/>
      <w:bookmarkStart w:id="2221" w:name="_Toc234440645"/>
      <w:r>
        <w:rPr>
          <w:rtl/>
        </w:rPr>
        <w:t>פנינה תמנו (כחול לבן – המחנה הממלכתי):</w:t>
      </w:r>
      <w:bookmarkEnd w:id="2218"/>
      <w:bookmarkEnd w:id="2219"/>
      <w:bookmarkEnd w:id="2220"/>
      <w:bookmarkEnd w:id="2221"/>
      <w:r w:rsidRPr="00BF29B1">
        <w:rPr>
          <w:rStyle w:val="TagStyle"/>
          <w:rtl/>
        </w:rPr>
        <w:t xml:space="preserve"> &lt;&lt; דובר &gt;&gt;</w:t>
      </w:r>
      <w:r>
        <w:rPr>
          <w:rtl/>
        </w:rPr>
        <w:t xml:space="preserve"> </w:t>
      </w:r>
      <w:bookmarkEnd w:id="2217"/>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 xml:space="preserve">תודה, אדוני היושב בראש. אבל תחילה, לפני שאני ניגשת להצעת החוק שאני מציגה כאן – הצעת </w:t>
      </w:r>
      <w:bookmarkStart w:id="2222" w:name="_ETM_Q10_161000"/>
      <w:bookmarkEnd w:id="2222"/>
      <w:r>
        <w:rPr>
          <w:rFonts w:hint="cs"/>
          <w:rtl/>
          <w:lang w:eastAsia="he-IL"/>
        </w:rPr>
        <w:t xml:space="preserve">חוק חשובה – אני רוצה לברך אותך, חברתי חברת הכנסת יסמין </w:t>
      </w:r>
      <w:proofErr w:type="spellStart"/>
      <w:r>
        <w:rPr>
          <w:rFonts w:hint="cs"/>
          <w:rtl/>
          <w:lang w:eastAsia="he-IL"/>
        </w:rPr>
        <w:t>סאקס</w:t>
      </w:r>
      <w:proofErr w:type="spellEnd"/>
      <w:r>
        <w:rPr>
          <w:rFonts w:hint="cs"/>
          <w:rtl/>
          <w:lang w:eastAsia="he-IL"/>
        </w:rPr>
        <w:t xml:space="preserve"> פרידמן. אני רוצה לומר לך: את כל כך מיוחדת בכנסת </w:t>
      </w:r>
      <w:bookmarkStart w:id="2223" w:name="_ETM_Q10_166000"/>
      <w:bookmarkEnd w:id="2223"/>
      <w:r>
        <w:rPr>
          <w:rFonts w:hint="cs"/>
          <w:rtl/>
          <w:lang w:eastAsia="he-IL"/>
        </w:rPr>
        <w:t xml:space="preserve">הזאת, כל כך חשובה. החמלה שלך לבעלי חיים היא </w:t>
      </w:r>
      <w:bookmarkStart w:id="2224" w:name="_ETM_Q10_171000"/>
      <w:bookmarkEnd w:id="2224"/>
      <w:r>
        <w:rPr>
          <w:rFonts w:hint="cs"/>
          <w:rtl/>
          <w:lang w:eastAsia="he-IL"/>
        </w:rPr>
        <w:t>לא מובנת מאליה. אני רואה אותך בימים שאת רואה</w:t>
      </w:r>
      <w:bookmarkStart w:id="2225" w:name="_ETM_Q10_174000"/>
      <w:bookmarkEnd w:id="2225"/>
      <w:r>
        <w:rPr>
          <w:rFonts w:hint="cs"/>
          <w:rtl/>
          <w:lang w:eastAsia="he-IL"/>
        </w:rPr>
        <w:t xml:space="preserve"> סרטון והתעללות, ואיך את דומעת ובוכה ונלחמת, </w:t>
      </w:r>
      <w:r w:rsidRPr="009F645F">
        <w:rPr>
          <w:rtl/>
          <w:lang w:eastAsia="he-IL"/>
        </w:rPr>
        <w:t>ונמצאת עם הלב הענק שלך בעבורם, כדי שלא יתעללו בבעלי חיים</w:t>
      </w:r>
      <w:r>
        <w:rPr>
          <w:rFonts w:hint="cs"/>
          <w:rtl/>
          <w:lang w:eastAsia="he-IL"/>
        </w:rPr>
        <w:t>.</w:t>
      </w:r>
      <w:r w:rsidRPr="009F645F">
        <w:rPr>
          <w:rtl/>
          <w:lang w:eastAsia="he-IL"/>
        </w:rPr>
        <w:t xml:space="preserve"> בעלי חיים שהם אור ותוספת כל כך משמעותית לכדור הארץ, לעולם שלנו, </w:t>
      </w:r>
      <w:r>
        <w:rPr>
          <w:rtl/>
          <w:lang w:eastAsia="he-IL"/>
        </w:rPr>
        <w:t xml:space="preserve">לחיים שלנו. ואני חושבת שזה בכלל </w:t>
      </w:r>
      <w:proofErr w:type="spellStart"/>
      <w:r>
        <w:rPr>
          <w:rtl/>
          <w:lang w:eastAsia="he-IL"/>
        </w:rPr>
        <w:t>בכלל</w:t>
      </w:r>
      <w:proofErr w:type="spellEnd"/>
      <w:r>
        <w:rPr>
          <w:rtl/>
          <w:lang w:eastAsia="he-IL"/>
        </w:rPr>
        <w:t xml:space="preserve"> לא מובן מאליו</w:t>
      </w:r>
      <w:r w:rsidRPr="009F645F">
        <w:rPr>
          <w:rtl/>
          <w:lang w:eastAsia="he-IL"/>
        </w:rPr>
        <w:t xml:space="preserve"> לראות אישה עם </w:t>
      </w:r>
      <w:r>
        <w:rPr>
          <w:rtl/>
          <w:lang w:eastAsia="he-IL"/>
        </w:rPr>
        <w:t>אידיאל, עם ערך עליון, בלי למצמץ</w:t>
      </w:r>
      <w:r>
        <w:rPr>
          <w:rFonts w:hint="cs"/>
          <w:rtl/>
          <w:lang w:eastAsia="he-IL"/>
        </w:rPr>
        <w:t xml:space="preserve"> </w:t>
      </w:r>
      <w:bookmarkStart w:id="2226" w:name="_ETM_Q10_201000"/>
      <w:bookmarkEnd w:id="2226"/>
      <w:r>
        <w:rPr>
          <w:rFonts w:hint="eastAsia"/>
          <w:rtl/>
          <w:lang w:eastAsia="he-IL"/>
        </w:rPr>
        <w:t>–</w:t>
      </w:r>
      <w:r w:rsidRPr="009F645F">
        <w:rPr>
          <w:rtl/>
          <w:lang w:eastAsia="he-IL"/>
        </w:rPr>
        <w:t xml:space="preserve"> באמת</w:t>
      </w:r>
      <w:r>
        <w:rPr>
          <w:rFonts w:hint="cs"/>
          <w:rtl/>
          <w:lang w:eastAsia="he-IL"/>
        </w:rPr>
        <w:t>,</w:t>
      </w:r>
      <w:r w:rsidRPr="009F645F">
        <w:rPr>
          <w:rtl/>
          <w:lang w:eastAsia="he-IL"/>
        </w:rPr>
        <w:t xml:space="preserve"> כל הכנסת הזאת </w:t>
      </w:r>
      <w:r>
        <w:rPr>
          <w:rFonts w:hint="cs"/>
          <w:rtl/>
          <w:lang w:eastAsia="he-IL"/>
        </w:rPr>
        <w:t xml:space="preserve">היא </w:t>
      </w:r>
      <w:r w:rsidRPr="009F645F">
        <w:rPr>
          <w:rtl/>
          <w:lang w:eastAsia="he-IL"/>
        </w:rPr>
        <w:t>המשיכה. אז אני רוצה להודות לך על הדבר הזה, כי מי ששומר על בעלי חיים, בוודאי</w:t>
      </w:r>
      <w:r>
        <w:rPr>
          <w:rtl/>
          <w:lang w:eastAsia="he-IL"/>
        </w:rPr>
        <w:t xml:space="preserve"> </w:t>
      </w:r>
      <w:proofErr w:type="spellStart"/>
      <w:r>
        <w:rPr>
          <w:rtl/>
          <w:lang w:eastAsia="he-IL"/>
        </w:rPr>
        <w:t>בוודאי</w:t>
      </w:r>
      <w:proofErr w:type="spellEnd"/>
      <w:r w:rsidRPr="009F645F">
        <w:rPr>
          <w:rtl/>
          <w:lang w:eastAsia="he-IL"/>
        </w:rPr>
        <w:t xml:space="preserve"> גם שומר</w:t>
      </w:r>
      <w:r>
        <w:rPr>
          <w:rFonts w:hint="cs"/>
          <w:rtl/>
          <w:lang w:eastAsia="he-IL"/>
        </w:rPr>
        <w:t xml:space="preserve"> - - -</w:t>
      </w:r>
      <w:r w:rsidRPr="009F645F">
        <w:rPr>
          <w:rtl/>
          <w:lang w:eastAsia="he-IL"/>
        </w:rPr>
        <w:t xml:space="preserve"> </w:t>
      </w:r>
    </w:p>
    <w:p w:rsidR="00E9252A" w:rsidRDefault="00E9252A" w:rsidP="006B5F97">
      <w:pPr>
        <w:rPr>
          <w:rtl/>
          <w:lang w:eastAsia="he-IL"/>
        </w:rPr>
      </w:pPr>
    </w:p>
    <w:p w:rsidR="00E9252A" w:rsidRDefault="00E9252A" w:rsidP="006B5F97">
      <w:pPr>
        <w:pStyle w:val="af6"/>
        <w:keepNext/>
        <w:rPr>
          <w:rtl/>
        </w:rPr>
      </w:pPr>
      <w:bookmarkStart w:id="2227" w:name="ET_yor_6688_8"/>
      <w:r w:rsidRPr="009C5646">
        <w:rPr>
          <w:rStyle w:val="TagStyle"/>
          <w:rtl/>
        </w:rPr>
        <w:t xml:space="preserve"> &lt;&lt; יור &gt;&gt; </w:t>
      </w:r>
      <w:r>
        <w:rPr>
          <w:rtl/>
        </w:rPr>
        <w:t>היו"ר יעקב מרגי:</w:t>
      </w:r>
      <w:r w:rsidRPr="009C5646">
        <w:rPr>
          <w:rStyle w:val="TagStyle"/>
          <w:rtl/>
        </w:rPr>
        <w:t xml:space="preserve"> &lt;&lt; יור &gt;&gt;</w:t>
      </w:r>
      <w:r>
        <w:rPr>
          <w:rtl/>
        </w:rPr>
        <w:t xml:space="preserve"> </w:t>
      </w:r>
      <w:bookmarkEnd w:id="2227"/>
    </w:p>
    <w:p w:rsidR="00E9252A" w:rsidRDefault="00E9252A" w:rsidP="006B5F97">
      <w:pPr>
        <w:pStyle w:val="KeepWithNext"/>
        <w:rPr>
          <w:rtl/>
          <w:lang w:eastAsia="he-IL"/>
        </w:rPr>
      </w:pPr>
    </w:p>
    <w:p w:rsidR="00E9252A" w:rsidRDefault="00E9252A" w:rsidP="006B5F97">
      <w:pPr>
        <w:rPr>
          <w:rtl/>
          <w:lang w:eastAsia="he-IL"/>
        </w:rPr>
      </w:pPr>
      <w:bookmarkStart w:id="2228" w:name="_ETM_Q10_209000"/>
      <w:bookmarkStart w:id="2229" w:name="_ETM_Q10_214000"/>
      <w:bookmarkEnd w:id="2228"/>
      <w:bookmarkEnd w:id="2229"/>
      <w:r w:rsidRPr="009F645F">
        <w:rPr>
          <w:rtl/>
          <w:lang w:eastAsia="he-IL"/>
        </w:rPr>
        <w:t>ישמור על בני אדם</w:t>
      </w:r>
      <w:r>
        <w:rPr>
          <w:rFonts w:hint="cs"/>
          <w:rtl/>
          <w:lang w:eastAsia="he-IL"/>
        </w:rPr>
        <w:t>.</w:t>
      </w:r>
    </w:p>
    <w:p w:rsidR="00E9252A" w:rsidRDefault="00E9252A" w:rsidP="006B5F97">
      <w:pPr>
        <w:rPr>
          <w:rtl/>
          <w:lang w:eastAsia="he-IL"/>
        </w:rPr>
      </w:pPr>
    </w:p>
    <w:p w:rsidR="00E9252A" w:rsidRDefault="00E9252A" w:rsidP="006B5F97">
      <w:pPr>
        <w:pStyle w:val="-"/>
        <w:keepNext/>
        <w:rPr>
          <w:rtl/>
        </w:rPr>
      </w:pPr>
      <w:bookmarkStart w:id="2230" w:name="ET_speakercontinue_5115_9"/>
      <w:r w:rsidRPr="009C5646">
        <w:rPr>
          <w:rStyle w:val="TagStyle"/>
          <w:rtl/>
        </w:rPr>
        <w:t xml:space="preserve"> &lt;&lt; דובר_המשך &gt;&gt; </w:t>
      </w:r>
      <w:r>
        <w:rPr>
          <w:rtl/>
        </w:rPr>
        <w:t>פנינה תמנו (כחול לבן – המחנה הממלכתי):</w:t>
      </w:r>
      <w:r w:rsidRPr="009C5646">
        <w:rPr>
          <w:rStyle w:val="TagStyle"/>
          <w:rtl/>
        </w:rPr>
        <w:t xml:space="preserve"> &lt;&lt; דובר_המשך &gt;&gt;</w:t>
      </w:r>
      <w:r>
        <w:rPr>
          <w:rtl/>
        </w:rPr>
        <w:t xml:space="preserve"> </w:t>
      </w:r>
      <w:bookmarkEnd w:id="2230"/>
    </w:p>
    <w:p w:rsidR="00E9252A" w:rsidRDefault="00E9252A" w:rsidP="006B5F97">
      <w:pPr>
        <w:pStyle w:val="KeepWithNext"/>
        <w:rPr>
          <w:rtl/>
          <w:lang w:eastAsia="he-IL"/>
        </w:rPr>
      </w:pPr>
    </w:p>
    <w:p w:rsidR="00E9252A" w:rsidRDefault="00E9252A" w:rsidP="006B5F97">
      <w:pPr>
        <w:rPr>
          <w:rtl/>
          <w:lang w:eastAsia="he-IL"/>
        </w:rPr>
      </w:pPr>
      <w:bookmarkStart w:id="2231" w:name="_ETM_Q10_212000"/>
      <w:bookmarkEnd w:id="2231"/>
      <w:r>
        <w:rPr>
          <w:rFonts w:hint="cs"/>
          <w:rtl/>
          <w:lang w:eastAsia="he-IL"/>
        </w:rPr>
        <w:t>ישמור על בני אדם.</w:t>
      </w:r>
    </w:p>
    <w:p w:rsidR="00E9252A" w:rsidRDefault="00E9252A" w:rsidP="006B5F97">
      <w:pPr>
        <w:rPr>
          <w:rtl/>
          <w:lang w:eastAsia="he-IL"/>
        </w:rPr>
      </w:pPr>
    </w:p>
    <w:p w:rsidR="00E9252A" w:rsidRDefault="00E9252A" w:rsidP="006B5F97">
      <w:pPr>
        <w:rPr>
          <w:rtl/>
          <w:lang w:eastAsia="he-IL"/>
        </w:rPr>
      </w:pPr>
      <w:bookmarkStart w:id="2232" w:name="_ETM_Q10_213000"/>
      <w:bookmarkEnd w:id="2232"/>
      <w:r>
        <w:rPr>
          <w:rtl/>
          <w:lang w:eastAsia="he-IL"/>
        </w:rPr>
        <w:t>אדוני היושב</w:t>
      </w:r>
      <w:r>
        <w:rPr>
          <w:rFonts w:hint="cs"/>
          <w:rtl/>
          <w:lang w:eastAsia="he-IL"/>
        </w:rPr>
        <w:t>-</w:t>
      </w:r>
      <w:r w:rsidRPr="009F645F">
        <w:rPr>
          <w:rtl/>
          <w:lang w:eastAsia="he-IL"/>
        </w:rPr>
        <w:t>ראש חבריי</w:t>
      </w:r>
      <w:r>
        <w:rPr>
          <w:rFonts w:hint="cs"/>
          <w:rtl/>
          <w:lang w:eastAsia="he-IL"/>
        </w:rPr>
        <w:t xml:space="preserve"> </w:t>
      </w:r>
      <w:bookmarkStart w:id="2233" w:name="_ETM_Q10_219000"/>
      <w:bookmarkEnd w:id="2233"/>
      <w:r>
        <w:rPr>
          <w:rFonts w:hint="cs"/>
          <w:rtl/>
          <w:lang w:eastAsia="he-IL"/>
        </w:rPr>
        <w:t>וחברותיי</w:t>
      </w:r>
      <w:r w:rsidRPr="009F645F">
        <w:rPr>
          <w:rtl/>
          <w:lang w:eastAsia="he-IL"/>
        </w:rPr>
        <w:t xml:space="preserve"> חברי הכנסת</w:t>
      </w:r>
      <w:r>
        <w:rPr>
          <w:rFonts w:hint="cs"/>
          <w:rtl/>
          <w:lang w:eastAsia="he-IL"/>
        </w:rPr>
        <w:t xml:space="preserve"> - - -</w:t>
      </w:r>
    </w:p>
    <w:p w:rsidR="00E9252A" w:rsidRDefault="00E9252A" w:rsidP="006B5F97">
      <w:pPr>
        <w:rPr>
          <w:rtl/>
          <w:lang w:eastAsia="he-IL"/>
        </w:rPr>
      </w:pPr>
      <w:bookmarkStart w:id="2234" w:name="_ETM_Q10_223000"/>
      <w:bookmarkEnd w:id="2234"/>
    </w:p>
    <w:p w:rsidR="00E9252A" w:rsidRDefault="00E9252A" w:rsidP="006B5F97">
      <w:pPr>
        <w:pStyle w:val="af6"/>
        <w:keepNext/>
        <w:rPr>
          <w:rtl/>
        </w:rPr>
      </w:pPr>
      <w:bookmarkStart w:id="2235" w:name="ET_yor_6688_10"/>
      <w:r w:rsidRPr="009C5646">
        <w:rPr>
          <w:rStyle w:val="TagStyle"/>
          <w:rtl/>
        </w:rPr>
        <w:t xml:space="preserve"> &lt;&lt; יור &gt;&gt; </w:t>
      </w:r>
      <w:r>
        <w:rPr>
          <w:rtl/>
        </w:rPr>
        <w:t>היו"ר יעקב מרגי:</w:t>
      </w:r>
      <w:r w:rsidRPr="009C5646">
        <w:rPr>
          <w:rStyle w:val="TagStyle"/>
          <w:rtl/>
        </w:rPr>
        <w:t xml:space="preserve"> &lt;&lt; יור &gt;&gt;</w:t>
      </w:r>
      <w:r>
        <w:rPr>
          <w:rtl/>
        </w:rPr>
        <w:t xml:space="preserve"> </w:t>
      </w:r>
      <w:bookmarkEnd w:id="2235"/>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 xml:space="preserve">אני מקווה שהרוח החיובית הזו </w:t>
      </w:r>
      <w:bookmarkStart w:id="2236" w:name="_ETM_Q10_225000"/>
      <w:bookmarkEnd w:id="2236"/>
      <w:r>
        <w:rPr>
          <w:rFonts w:hint="cs"/>
          <w:rtl/>
          <w:lang w:eastAsia="he-IL"/>
        </w:rPr>
        <w:t>תימשך כל היום.</w:t>
      </w:r>
    </w:p>
    <w:p w:rsidR="00E9252A" w:rsidRDefault="00E9252A" w:rsidP="006B5F97">
      <w:pPr>
        <w:rPr>
          <w:rtl/>
          <w:lang w:eastAsia="he-IL"/>
        </w:rPr>
      </w:pPr>
    </w:p>
    <w:p w:rsidR="00E9252A" w:rsidRDefault="00E9252A" w:rsidP="006B5F97">
      <w:pPr>
        <w:pStyle w:val="af5"/>
        <w:keepNext/>
        <w:rPr>
          <w:rtl/>
        </w:rPr>
      </w:pPr>
      <w:bookmarkStart w:id="2237" w:name="ET_interruption_6255_11"/>
      <w:r w:rsidRPr="009C5646">
        <w:rPr>
          <w:rStyle w:val="TagStyle"/>
          <w:rtl/>
        </w:rPr>
        <w:t xml:space="preserve"> &lt;&lt; קריאה &gt;&gt; </w:t>
      </w:r>
      <w:r>
        <w:rPr>
          <w:rtl/>
        </w:rPr>
        <w:t>סימון דוידסון (יש עתיד):</w:t>
      </w:r>
      <w:r w:rsidRPr="009C5646">
        <w:rPr>
          <w:rStyle w:val="TagStyle"/>
          <w:rtl/>
        </w:rPr>
        <w:t xml:space="preserve"> &lt;&lt; קריאה &gt;&gt;</w:t>
      </w:r>
      <w:r>
        <w:rPr>
          <w:rtl/>
        </w:rPr>
        <w:t xml:space="preserve"> </w:t>
      </w:r>
      <w:bookmarkEnd w:id="2237"/>
    </w:p>
    <w:p w:rsidR="00E9252A" w:rsidRDefault="00E9252A" w:rsidP="006B5F97">
      <w:pPr>
        <w:pStyle w:val="KeepWithNext"/>
        <w:rPr>
          <w:rtl/>
          <w:lang w:eastAsia="he-IL"/>
        </w:rPr>
      </w:pPr>
    </w:p>
    <w:p w:rsidR="00E9252A" w:rsidRDefault="00E9252A" w:rsidP="006B5F97">
      <w:pPr>
        <w:rPr>
          <w:rtl/>
          <w:lang w:eastAsia="he-IL"/>
        </w:rPr>
      </w:pPr>
      <w:bookmarkStart w:id="2238" w:name="_ETM_Q10_224000"/>
      <w:bookmarkEnd w:id="2238"/>
      <w:r>
        <w:rPr>
          <w:rFonts w:hint="cs"/>
          <w:rtl/>
          <w:lang w:eastAsia="he-IL"/>
        </w:rPr>
        <w:t>אין סיכוי.</w:t>
      </w:r>
    </w:p>
    <w:p w:rsidR="00E9252A" w:rsidRDefault="00E9252A" w:rsidP="006B5F97">
      <w:pPr>
        <w:rPr>
          <w:rtl/>
          <w:lang w:eastAsia="he-IL"/>
        </w:rPr>
      </w:pPr>
    </w:p>
    <w:p w:rsidR="00E9252A" w:rsidRDefault="00E9252A" w:rsidP="006B5F97">
      <w:pPr>
        <w:pStyle w:val="af6"/>
        <w:keepNext/>
        <w:rPr>
          <w:rtl/>
        </w:rPr>
      </w:pPr>
      <w:bookmarkStart w:id="2239" w:name="ET_yor_6688_12"/>
      <w:r w:rsidRPr="009C5646">
        <w:rPr>
          <w:rStyle w:val="TagStyle"/>
          <w:rtl/>
        </w:rPr>
        <w:t xml:space="preserve"> &lt;&lt; יור &gt;&gt; </w:t>
      </w:r>
      <w:r>
        <w:rPr>
          <w:rtl/>
        </w:rPr>
        <w:t>היו"ר יעקב מרגי:</w:t>
      </w:r>
      <w:r w:rsidRPr="009C5646">
        <w:rPr>
          <w:rStyle w:val="TagStyle"/>
          <w:rtl/>
        </w:rPr>
        <w:t xml:space="preserve"> &lt;&lt; יור &gt;&gt;</w:t>
      </w:r>
      <w:r>
        <w:rPr>
          <w:rtl/>
        </w:rPr>
        <w:t xml:space="preserve"> </w:t>
      </w:r>
      <w:bookmarkEnd w:id="2239"/>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למה? תהיה אופטימי פעם.</w:t>
      </w:r>
    </w:p>
    <w:p w:rsidR="00E9252A" w:rsidRDefault="00E9252A" w:rsidP="006B5F97">
      <w:pPr>
        <w:rPr>
          <w:rtl/>
          <w:lang w:eastAsia="he-IL"/>
        </w:rPr>
      </w:pPr>
      <w:bookmarkStart w:id="2240" w:name="_ETM_Q10_226000"/>
      <w:bookmarkEnd w:id="2240"/>
    </w:p>
    <w:p w:rsidR="00E9252A" w:rsidRDefault="00E9252A" w:rsidP="006B5F97">
      <w:pPr>
        <w:pStyle w:val="-"/>
        <w:keepNext/>
        <w:rPr>
          <w:rtl/>
        </w:rPr>
      </w:pPr>
      <w:bookmarkStart w:id="2241" w:name="ET_speakercontinue_5115_4"/>
      <w:r w:rsidRPr="00216237">
        <w:rPr>
          <w:rStyle w:val="TagStyle"/>
          <w:rtl/>
        </w:rPr>
        <w:t xml:space="preserve"> &lt;&lt; דובר_המשך &gt;&gt; </w:t>
      </w:r>
      <w:r>
        <w:rPr>
          <w:rtl/>
        </w:rPr>
        <w:t>פנינה תמנו (כחול לבן – המחנה הממלכתי):</w:t>
      </w:r>
      <w:r w:rsidRPr="00216237">
        <w:rPr>
          <w:rStyle w:val="TagStyle"/>
          <w:rtl/>
        </w:rPr>
        <w:t xml:space="preserve"> &lt;&lt; דובר_המשך &gt;&gt;</w:t>
      </w:r>
      <w:r>
        <w:rPr>
          <w:rtl/>
        </w:rPr>
        <w:t xml:space="preserve"> </w:t>
      </w:r>
      <w:bookmarkEnd w:id="2241"/>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הוא יוסיף לי</w:t>
      </w:r>
      <w:bookmarkStart w:id="2242" w:name="_ETM_Q10_227000"/>
      <w:bookmarkEnd w:id="2242"/>
      <w:r>
        <w:rPr>
          <w:rFonts w:hint="cs"/>
          <w:rtl/>
          <w:lang w:eastAsia="he-IL"/>
        </w:rPr>
        <w:t xml:space="preserve"> דקה, כי סימון </w:t>
      </w:r>
      <w:proofErr w:type="spellStart"/>
      <w:r>
        <w:rPr>
          <w:rFonts w:hint="cs"/>
          <w:rtl/>
          <w:lang w:eastAsia="he-IL"/>
        </w:rPr>
        <w:t>ומרגי</w:t>
      </w:r>
      <w:proofErr w:type="spellEnd"/>
      <w:r>
        <w:rPr>
          <w:rFonts w:hint="cs"/>
          <w:rtl/>
          <w:lang w:eastAsia="he-IL"/>
        </w:rPr>
        <w:t xml:space="preserve"> זה סיפור אהבה.</w:t>
      </w:r>
    </w:p>
    <w:p w:rsidR="00E9252A" w:rsidRDefault="00E9252A" w:rsidP="006B5F97">
      <w:pPr>
        <w:rPr>
          <w:rtl/>
          <w:lang w:eastAsia="he-IL"/>
        </w:rPr>
      </w:pPr>
    </w:p>
    <w:p w:rsidR="00E9252A" w:rsidRDefault="00E9252A" w:rsidP="006B5F97">
      <w:pPr>
        <w:rPr>
          <w:rtl/>
          <w:lang w:eastAsia="he-IL"/>
        </w:rPr>
      </w:pPr>
      <w:bookmarkStart w:id="2243" w:name="_ETM_Q10_231000"/>
      <w:bookmarkEnd w:id="2243"/>
      <w:r>
        <w:rPr>
          <w:rFonts w:hint="cs"/>
          <w:rtl/>
          <w:lang w:eastAsia="he-IL"/>
        </w:rPr>
        <w:t>ועכשיו לנושא שהוא כבד משקל</w:t>
      </w:r>
      <w:r>
        <w:rPr>
          <w:rFonts w:hint="cs"/>
          <w:rtl/>
        </w:rPr>
        <w:t>.</w:t>
      </w:r>
      <w:r w:rsidRPr="009C5646">
        <w:rPr>
          <w:rtl/>
          <w:lang w:eastAsia="he-IL"/>
        </w:rPr>
        <w:t xml:space="preserve"> קודם כול אני רוצה לומר למטה המאבק בזנות</w:t>
      </w:r>
      <w:r>
        <w:rPr>
          <w:rFonts w:hint="cs"/>
          <w:rtl/>
          <w:lang w:eastAsia="he-IL"/>
        </w:rPr>
        <w:t xml:space="preserve"> </w:t>
      </w:r>
      <w:r>
        <w:rPr>
          <w:rFonts w:hint="eastAsia"/>
          <w:rtl/>
          <w:lang w:eastAsia="he-IL"/>
        </w:rPr>
        <w:t>–</w:t>
      </w:r>
      <w:r w:rsidRPr="009C5646">
        <w:rPr>
          <w:rtl/>
          <w:lang w:eastAsia="he-IL"/>
        </w:rPr>
        <w:t xml:space="preserve"> למוריה, לכל הצוות</w:t>
      </w:r>
      <w:r>
        <w:rPr>
          <w:rFonts w:hint="cs"/>
          <w:rtl/>
          <w:lang w:eastAsia="he-IL"/>
        </w:rPr>
        <w:t xml:space="preserve"> </w:t>
      </w:r>
      <w:r>
        <w:rPr>
          <w:rFonts w:hint="eastAsia"/>
          <w:rtl/>
          <w:lang w:eastAsia="he-IL"/>
        </w:rPr>
        <w:t>–</w:t>
      </w:r>
      <w:r w:rsidRPr="009C5646">
        <w:rPr>
          <w:rtl/>
          <w:lang w:eastAsia="he-IL"/>
        </w:rPr>
        <w:t xml:space="preserve"> תודה רבה שאתם כאן. החוק הזה נחקק יחד </w:t>
      </w:r>
      <w:proofErr w:type="spellStart"/>
      <w:r w:rsidRPr="009C5646">
        <w:rPr>
          <w:rtl/>
          <w:lang w:eastAsia="he-IL"/>
        </w:rPr>
        <w:t>איתכן</w:t>
      </w:r>
      <w:proofErr w:type="spellEnd"/>
      <w:r>
        <w:rPr>
          <w:rFonts w:hint="cs"/>
          <w:rtl/>
          <w:lang w:eastAsia="he-IL"/>
        </w:rPr>
        <w:t>.</w:t>
      </w:r>
      <w:r w:rsidRPr="009C5646">
        <w:rPr>
          <w:rtl/>
          <w:lang w:eastAsia="he-IL"/>
        </w:rPr>
        <w:t xml:space="preserve"> אני חייבת לומר לך</w:t>
      </w:r>
      <w:r>
        <w:rPr>
          <w:rFonts w:hint="cs"/>
          <w:rtl/>
          <w:lang w:eastAsia="he-IL"/>
        </w:rPr>
        <w:t>,</w:t>
      </w:r>
      <w:r w:rsidRPr="009C5646">
        <w:rPr>
          <w:rtl/>
          <w:lang w:eastAsia="he-IL"/>
        </w:rPr>
        <w:t xml:space="preserve"> קבוצת הנשים המופלאה הזאת, שבהן שורדות זנות שהפכו להיות פו</w:t>
      </w:r>
      <w:r>
        <w:rPr>
          <w:rFonts w:hint="cs"/>
          <w:rtl/>
          <w:lang w:eastAsia="he-IL"/>
        </w:rPr>
        <w:t>ר</w:t>
      </w:r>
      <w:r w:rsidRPr="009C5646">
        <w:rPr>
          <w:rtl/>
          <w:lang w:eastAsia="he-IL"/>
        </w:rPr>
        <w:t>צות דרך וב</w:t>
      </w:r>
      <w:r>
        <w:rPr>
          <w:rtl/>
          <w:lang w:eastAsia="he-IL"/>
        </w:rPr>
        <w:t>אמת נלחמות ועושות שליחות אדירה</w:t>
      </w:r>
      <w:r>
        <w:rPr>
          <w:rFonts w:hint="cs"/>
          <w:rtl/>
          <w:lang w:eastAsia="he-IL"/>
        </w:rPr>
        <w:t>,</w:t>
      </w:r>
      <w:r w:rsidRPr="009C5646">
        <w:rPr>
          <w:rtl/>
          <w:lang w:eastAsia="he-IL"/>
        </w:rPr>
        <w:t xml:space="preserve"> חשפו וחושפות את נבחרי ונבחרות הציבור שלנו למציאות קשה ועגומה שעלינו להמשיך להיאבק בה. </w:t>
      </w:r>
    </w:p>
    <w:p w:rsidR="00E9252A" w:rsidRDefault="00E9252A" w:rsidP="006B5F97">
      <w:pPr>
        <w:rPr>
          <w:rtl/>
          <w:lang w:eastAsia="he-IL"/>
        </w:rPr>
      </w:pPr>
    </w:p>
    <w:p w:rsidR="00E9252A" w:rsidRDefault="00E9252A" w:rsidP="006B5F97">
      <w:pPr>
        <w:rPr>
          <w:rtl/>
          <w:lang w:eastAsia="he-IL"/>
        </w:rPr>
      </w:pPr>
      <w:bookmarkStart w:id="2244" w:name="_ETM_Q10_268000"/>
      <w:bookmarkEnd w:id="2244"/>
      <w:r w:rsidRPr="009C5646">
        <w:rPr>
          <w:rtl/>
          <w:lang w:eastAsia="he-IL"/>
        </w:rPr>
        <w:t>כולנו רוצים להגן על הילדים שלנו בבית, ברחוב</w:t>
      </w:r>
      <w:r>
        <w:rPr>
          <w:rFonts w:hint="cs"/>
          <w:rtl/>
          <w:lang w:eastAsia="he-IL"/>
        </w:rPr>
        <w:t>.</w:t>
      </w:r>
      <w:r w:rsidRPr="009C5646">
        <w:rPr>
          <w:rtl/>
          <w:lang w:eastAsia="he-IL"/>
        </w:rPr>
        <w:t xml:space="preserve"> הרבה פעמים אנחנו נועלים את הדלתות לפני שאנחנו </w:t>
      </w:r>
      <w:r>
        <w:rPr>
          <w:rFonts w:hint="cs"/>
          <w:rtl/>
          <w:lang w:eastAsia="he-IL"/>
        </w:rPr>
        <w:t xml:space="preserve">הולכים </w:t>
      </w:r>
      <w:r w:rsidRPr="009C5646">
        <w:rPr>
          <w:rtl/>
          <w:lang w:eastAsia="he-IL"/>
        </w:rPr>
        <w:t>לישון, מרשתים הרבה פעמים את הבתים, את הרחובות</w:t>
      </w:r>
      <w:r>
        <w:rPr>
          <w:rFonts w:hint="cs"/>
          <w:rtl/>
          <w:lang w:eastAsia="he-IL"/>
        </w:rPr>
        <w:t>,</w:t>
      </w:r>
      <w:r w:rsidRPr="009C5646">
        <w:rPr>
          <w:rtl/>
          <w:lang w:eastAsia="he-IL"/>
        </w:rPr>
        <w:t xml:space="preserve"> יש אבטחה בגני הילדים, בבתי ספר</w:t>
      </w:r>
      <w:r>
        <w:rPr>
          <w:rFonts w:hint="cs"/>
          <w:rtl/>
          <w:lang w:eastAsia="he-IL"/>
        </w:rPr>
        <w:t>,</w:t>
      </w:r>
      <w:r w:rsidRPr="009C5646">
        <w:rPr>
          <w:rtl/>
          <w:lang w:eastAsia="he-IL"/>
        </w:rPr>
        <w:t xml:space="preserve"> אנחנו דואגים לתאורה ברחובות</w:t>
      </w:r>
      <w:r>
        <w:rPr>
          <w:rFonts w:hint="cs"/>
          <w:rtl/>
          <w:lang w:eastAsia="he-IL"/>
        </w:rPr>
        <w:t>,</w:t>
      </w:r>
      <w:r w:rsidRPr="009C5646">
        <w:rPr>
          <w:rtl/>
          <w:lang w:eastAsia="he-IL"/>
        </w:rPr>
        <w:t xml:space="preserve"> הכול כדי להרחיק את הילדים שלנו מסכנות או ממי שינצל אותם. אבל האמת המרה היא שהסכנה </w:t>
      </w:r>
      <w:proofErr w:type="spellStart"/>
      <w:r w:rsidRPr="009C5646">
        <w:rPr>
          <w:rtl/>
          <w:lang w:eastAsia="he-IL"/>
        </w:rPr>
        <w:t>האמיתית</w:t>
      </w:r>
      <w:proofErr w:type="spellEnd"/>
      <w:r w:rsidRPr="009C5646">
        <w:rPr>
          <w:rtl/>
          <w:lang w:eastAsia="he-IL"/>
        </w:rPr>
        <w:t xml:space="preserve"> בזמננו, חברים, נמצאת בתוך הבית. היא נמצאת ממש </w:t>
      </w:r>
      <w:proofErr w:type="spellStart"/>
      <w:r w:rsidRPr="009C5646">
        <w:rPr>
          <w:rtl/>
          <w:lang w:eastAsia="he-IL"/>
        </w:rPr>
        <w:t>ממש</w:t>
      </w:r>
      <w:proofErr w:type="spellEnd"/>
      <w:r w:rsidRPr="009C5646">
        <w:rPr>
          <w:rtl/>
          <w:lang w:eastAsia="he-IL"/>
        </w:rPr>
        <w:t xml:space="preserve"> שם, לידינו, ליד הילדים שלנו ועל דעתנו. הדבר המסוכן הזה נמצא על המיטה שלהם, בתוך הכיס שלהם, בתוך המסכים הזוהרים שכף ידם של בני ובנות נוער</w:t>
      </w:r>
      <w:r>
        <w:rPr>
          <w:rFonts w:hint="cs"/>
          <w:rtl/>
          <w:lang w:eastAsia="he-IL"/>
        </w:rPr>
        <w:t>,</w:t>
      </w:r>
      <w:r w:rsidRPr="009C5646">
        <w:rPr>
          <w:rtl/>
          <w:lang w:eastAsia="he-IL"/>
        </w:rPr>
        <w:t xml:space="preserve"> וגם ילדים יותר תמימים וקטנים, </w:t>
      </w:r>
      <w:r>
        <w:rPr>
          <w:rFonts w:hint="cs"/>
          <w:rtl/>
          <w:lang w:eastAsia="he-IL"/>
        </w:rPr>
        <w:t>כ</w:t>
      </w:r>
      <w:r w:rsidRPr="009C5646">
        <w:rPr>
          <w:rtl/>
          <w:lang w:eastAsia="he-IL"/>
        </w:rPr>
        <w:t xml:space="preserve">שהם מחזיקים את מכשיר הפלאפון ואת הניידים ממש </w:t>
      </w:r>
      <w:r>
        <w:rPr>
          <w:rFonts w:hint="cs"/>
          <w:rtl/>
          <w:lang w:eastAsia="he-IL"/>
        </w:rPr>
        <w:t xml:space="preserve">לפני </w:t>
      </w:r>
      <w:r w:rsidRPr="009C5646">
        <w:rPr>
          <w:rtl/>
          <w:lang w:eastAsia="he-IL"/>
        </w:rPr>
        <w:t>שהם עוצמים את העיניים</w:t>
      </w:r>
      <w:r>
        <w:rPr>
          <w:rFonts w:hint="cs"/>
          <w:rtl/>
          <w:lang w:eastAsia="he-IL"/>
        </w:rPr>
        <w:t xml:space="preserve"> </w:t>
      </w:r>
      <w:r>
        <w:rPr>
          <w:rFonts w:hint="eastAsia"/>
          <w:rtl/>
          <w:lang w:eastAsia="he-IL"/>
        </w:rPr>
        <w:t>–</w:t>
      </w:r>
      <w:r w:rsidRPr="009C5646">
        <w:rPr>
          <w:rtl/>
          <w:lang w:eastAsia="he-IL"/>
        </w:rPr>
        <w:t xml:space="preserve"> יש שם מלא ר</w:t>
      </w:r>
      <w:r>
        <w:rPr>
          <w:rFonts w:hint="cs"/>
          <w:rtl/>
          <w:lang w:eastAsia="he-IL"/>
        </w:rPr>
        <w:t>ע</w:t>
      </w:r>
      <w:r w:rsidRPr="009C5646">
        <w:rPr>
          <w:rtl/>
          <w:lang w:eastAsia="he-IL"/>
        </w:rPr>
        <w:t>ש.</w:t>
      </w:r>
    </w:p>
    <w:p w:rsidR="00E9252A" w:rsidRDefault="00E9252A" w:rsidP="006B5F97">
      <w:pPr>
        <w:rPr>
          <w:rtl/>
          <w:lang w:eastAsia="he-IL"/>
        </w:rPr>
      </w:pPr>
    </w:p>
    <w:p w:rsidR="00E9252A" w:rsidRDefault="00E9252A" w:rsidP="006B5F97">
      <w:pPr>
        <w:pStyle w:val="af6"/>
        <w:keepNext/>
        <w:rPr>
          <w:rtl/>
        </w:rPr>
      </w:pPr>
      <w:r w:rsidRPr="00CF6023">
        <w:rPr>
          <w:rStyle w:val="TagStyle"/>
          <w:rtl/>
        </w:rPr>
        <w:t xml:space="preserve"> &lt;&lt; יור &gt;&gt; </w:t>
      </w:r>
      <w:r>
        <w:rPr>
          <w:rtl/>
        </w:rPr>
        <w:t>היו"ר יעקב מרגי:</w:t>
      </w:r>
      <w:r w:rsidRPr="00CF6023">
        <w:rPr>
          <w:rStyle w:val="TagStyle"/>
          <w:rtl/>
        </w:rPr>
        <w:t xml:space="preserve"> &lt;&lt; יור &gt;&gt;</w:t>
      </w:r>
      <w:r>
        <w:rPr>
          <w:rtl/>
        </w:rPr>
        <w:t xml:space="preserve"> </w:t>
      </w:r>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יועצים ויועצות, אפשר ללחוש. בבקשה.</w:t>
      </w:r>
    </w:p>
    <w:p w:rsidR="00E9252A" w:rsidRDefault="00E9252A" w:rsidP="006B5F97">
      <w:pPr>
        <w:rPr>
          <w:rtl/>
          <w:lang w:eastAsia="he-IL"/>
        </w:rPr>
      </w:pPr>
    </w:p>
    <w:p w:rsidR="00E9252A" w:rsidRDefault="00E9252A" w:rsidP="006B5F97">
      <w:pPr>
        <w:pStyle w:val="-"/>
        <w:keepNext/>
        <w:rPr>
          <w:rtl/>
        </w:rPr>
      </w:pPr>
      <w:bookmarkStart w:id="2245" w:name="ET_speakercontinue_5115_13"/>
      <w:r w:rsidRPr="009C5646">
        <w:rPr>
          <w:rStyle w:val="TagStyle"/>
          <w:rtl/>
        </w:rPr>
        <w:t xml:space="preserve"> &lt;&lt; דובר_המשך &gt;&gt; </w:t>
      </w:r>
      <w:r>
        <w:rPr>
          <w:rtl/>
        </w:rPr>
        <w:t>פנינה תמנו (כחול לבן – המחנה הממלכתי):</w:t>
      </w:r>
      <w:r w:rsidRPr="009C5646">
        <w:rPr>
          <w:rStyle w:val="TagStyle"/>
          <w:rtl/>
        </w:rPr>
        <w:t xml:space="preserve"> &lt;&lt; דובר_המשך &gt;&gt;</w:t>
      </w:r>
      <w:r>
        <w:rPr>
          <w:rtl/>
        </w:rPr>
        <w:t xml:space="preserve"> </w:t>
      </w:r>
      <w:bookmarkEnd w:id="2245"/>
    </w:p>
    <w:p w:rsidR="00E9252A" w:rsidRDefault="00E9252A" w:rsidP="006B5F97">
      <w:pPr>
        <w:pStyle w:val="KeepWithNext"/>
        <w:rPr>
          <w:rtl/>
          <w:lang w:eastAsia="he-IL"/>
        </w:rPr>
      </w:pPr>
    </w:p>
    <w:p w:rsidR="00E9252A" w:rsidRDefault="00E9252A" w:rsidP="006B5F97">
      <w:pPr>
        <w:rPr>
          <w:rtl/>
          <w:lang w:eastAsia="he-IL"/>
        </w:rPr>
      </w:pPr>
      <w:bookmarkStart w:id="2246" w:name="_ETM_Q10_331000"/>
      <w:bookmarkEnd w:id="2246"/>
      <w:r>
        <w:rPr>
          <w:rFonts w:hint="cs"/>
          <w:rtl/>
          <w:lang w:eastAsia="he-IL"/>
        </w:rPr>
        <w:t>אפשר להוסיף לי דקה אחת אחר כך?</w:t>
      </w:r>
    </w:p>
    <w:p w:rsidR="00E9252A" w:rsidRDefault="00E9252A" w:rsidP="006B5F97">
      <w:pPr>
        <w:rPr>
          <w:rtl/>
          <w:lang w:eastAsia="he-IL"/>
        </w:rPr>
      </w:pPr>
    </w:p>
    <w:p w:rsidR="00E9252A" w:rsidRDefault="00E9252A" w:rsidP="006B5F97">
      <w:pPr>
        <w:pStyle w:val="af6"/>
        <w:keepNext/>
        <w:rPr>
          <w:rtl/>
        </w:rPr>
      </w:pPr>
      <w:bookmarkStart w:id="2247" w:name="ET_yor_6688_14"/>
      <w:r w:rsidRPr="009C5646">
        <w:rPr>
          <w:rStyle w:val="TagStyle"/>
          <w:rtl/>
        </w:rPr>
        <w:t xml:space="preserve"> &lt;&lt; יור &gt;&gt; </w:t>
      </w:r>
      <w:r>
        <w:rPr>
          <w:rtl/>
        </w:rPr>
        <w:t>היו"ר יעקב מרגי:</w:t>
      </w:r>
      <w:r w:rsidRPr="009C5646">
        <w:rPr>
          <w:rStyle w:val="TagStyle"/>
          <w:rtl/>
        </w:rPr>
        <w:t xml:space="preserve"> &lt;&lt; יור &gt;&gt;</w:t>
      </w:r>
      <w:r>
        <w:rPr>
          <w:rtl/>
        </w:rPr>
        <w:t xml:space="preserve"> </w:t>
      </w:r>
      <w:bookmarkEnd w:id="2247"/>
    </w:p>
    <w:p w:rsidR="00E9252A" w:rsidRDefault="00E9252A" w:rsidP="006B5F97">
      <w:pPr>
        <w:pStyle w:val="KeepWithNext"/>
        <w:rPr>
          <w:rtl/>
          <w:lang w:eastAsia="he-IL"/>
        </w:rPr>
      </w:pPr>
    </w:p>
    <w:p w:rsidR="00E9252A" w:rsidRPr="009C5646" w:rsidRDefault="00E9252A" w:rsidP="006B5F97">
      <w:pPr>
        <w:rPr>
          <w:rtl/>
          <w:lang w:eastAsia="he-IL"/>
        </w:rPr>
      </w:pPr>
      <w:bookmarkStart w:id="2248" w:name="_ETM_Q10_332000"/>
      <w:bookmarkEnd w:id="2248"/>
      <w:r>
        <w:rPr>
          <w:rFonts w:hint="cs"/>
          <w:rtl/>
          <w:lang w:eastAsia="he-IL"/>
        </w:rPr>
        <w:t xml:space="preserve">הורדתי אותך </w:t>
      </w:r>
      <w:proofErr w:type="spellStart"/>
      <w:r>
        <w:rPr>
          <w:rFonts w:hint="cs"/>
          <w:rtl/>
          <w:lang w:eastAsia="he-IL"/>
        </w:rPr>
        <w:t>מאיפשהו</w:t>
      </w:r>
      <w:proofErr w:type="spellEnd"/>
      <w:r>
        <w:rPr>
          <w:rFonts w:hint="cs"/>
          <w:rtl/>
          <w:lang w:eastAsia="he-IL"/>
        </w:rPr>
        <w:t>? אל תדאגי.</w:t>
      </w:r>
    </w:p>
    <w:p w:rsidR="00E9252A" w:rsidRDefault="00E9252A" w:rsidP="006B5F97">
      <w:pPr>
        <w:rPr>
          <w:rtl/>
          <w:lang w:eastAsia="he-IL"/>
        </w:rPr>
      </w:pPr>
    </w:p>
    <w:p w:rsidR="00E9252A" w:rsidRDefault="00E9252A" w:rsidP="006B5F97">
      <w:pPr>
        <w:pStyle w:val="-"/>
        <w:keepNext/>
        <w:rPr>
          <w:rtl/>
        </w:rPr>
      </w:pPr>
      <w:bookmarkStart w:id="2249" w:name="ET_speakercontinue_5115_6"/>
      <w:r w:rsidRPr="00CF6023">
        <w:rPr>
          <w:rStyle w:val="TagStyle"/>
          <w:rtl/>
        </w:rPr>
        <w:t xml:space="preserve"> &lt;&lt; דובר_המשך &gt;&gt; </w:t>
      </w:r>
      <w:r>
        <w:rPr>
          <w:rtl/>
        </w:rPr>
        <w:t>פנינה תמנו (כחול לבן – המחנה הממלכתי):</w:t>
      </w:r>
      <w:r w:rsidRPr="00CF6023">
        <w:rPr>
          <w:rStyle w:val="TagStyle"/>
          <w:rtl/>
        </w:rPr>
        <w:t xml:space="preserve"> &lt;&lt; דובר_המשך &gt;&gt;</w:t>
      </w:r>
      <w:r>
        <w:rPr>
          <w:rtl/>
        </w:rPr>
        <w:t xml:space="preserve"> </w:t>
      </w:r>
      <w:bookmarkEnd w:id="2249"/>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אני</w:t>
      </w:r>
      <w:bookmarkStart w:id="2250" w:name="_ETM_Q10_337000"/>
      <w:bookmarkEnd w:id="2250"/>
      <w:r>
        <w:rPr>
          <w:rFonts w:hint="cs"/>
          <w:rtl/>
          <w:lang w:eastAsia="he-IL"/>
        </w:rPr>
        <w:t xml:space="preserve"> יודעת שאתה קשוח.</w:t>
      </w:r>
    </w:p>
    <w:p w:rsidR="00E9252A" w:rsidRDefault="00E9252A" w:rsidP="006B5F97">
      <w:pPr>
        <w:rPr>
          <w:rtl/>
          <w:lang w:eastAsia="he-IL"/>
        </w:rPr>
      </w:pPr>
    </w:p>
    <w:p w:rsidR="00E9252A" w:rsidRDefault="00E9252A" w:rsidP="006B5F97">
      <w:pPr>
        <w:pStyle w:val="af6"/>
        <w:keepNext/>
        <w:rPr>
          <w:rtl/>
        </w:rPr>
      </w:pPr>
      <w:r w:rsidRPr="009C5646">
        <w:rPr>
          <w:rStyle w:val="TagStyle"/>
          <w:rtl/>
        </w:rPr>
        <w:t xml:space="preserve"> &lt;&lt; יור &gt;&gt; </w:t>
      </w:r>
      <w:r>
        <w:rPr>
          <w:rtl/>
        </w:rPr>
        <w:t>היו"ר יעקב מרגי:</w:t>
      </w:r>
      <w:r w:rsidRPr="009C5646">
        <w:rPr>
          <w:rStyle w:val="TagStyle"/>
          <w:rtl/>
        </w:rPr>
        <w:t xml:space="preserve"> &lt;&lt; יור &gt;&gt;</w:t>
      </w:r>
      <w:r>
        <w:rPr>
          <w:rtl/>
        </w:rPr>
        <w:t xml:space="preserve"> </w:t>
      </w:r>
    </w:p>
    <w:p w:rsidR="00E9252A" w:rsidRDefault="00E9252A" w:rsidP="006B5F97">
      <w:pPr>
        <w:pStyle w:val="KeepWithNext"/>
        <w:rPr>
          <w:rtl/>
          <w:lang w:eastAsia="he-IL"/>
        </w:rPr>
      </w:pPr>
    </w:p>
    <w:p w:rsidR="00E9252A" w:rsidRDefault="00E9252A" w:rsidP="006B5F97">
      <w:pPr>
        <w:rPr>
          <w:rtl/>
          <w:lang w:eastAsia="he-IL"/>
        </w:rPr>
      </w:pPr>
      <w:bookmarkStart w:id="2251" w:name="_ETM_Q10_338000"/>
      <w:bookmarkEnd w:id="2251"/>
      <w:r>
        <w:rPr>
          <w:rFonts w:hint="cs"/>
          <w:rtl/>
          <w:lang w:eastAsia="he-IL"/>
        </w:rPr>
        <w:t>אני קשוח, אבל הוגן.</w:t>
      </w:r>
    </w:p>
    <w:p w:rsidR="00E9252A" w:rsidRDefault="00E9252A" w:rsidP="006B5F97">
      <w:pPr>
        <w:rPr>
          <w:rtl/>
          <w:lang w:eastAsia="he-IL"/>
        </w:rPr>
      </w:pPr>
      <w:bookmarkStart w:id="2252" w:name="_ETM_Q10_339000"/>
      <w:bookmarkEnd w:id="2252"/>
    </w:p>
    <w:p w:rsidR="00E9252A" w:rsidRDefault="00E9252A" w:rsidP="006B5F97">
      <w:pPr>
        <w:pStyle w:val="-"/>
        <w:keepNext/>
        <w:rPr>
          <w:rtl/>
        </w:rPr>
      </w:pPr>
      <w:bookmarkStart w:id="2253" w:name="ET_speakercontinue_5115_16"/>
      <w:r w:rsidRPr="009C5646">
        <w:rPr>
          <w:rStyle w:val="TagStyle"/>
          <w:rtl/>
        </w:rPr>
        <w:t xml:space="preserve"> &lt;&lt; דובר_המשך &gt;&gt; </w:t>
      </w:r>
      <w:r>
        <w:rPr>
          <w:rtl/>
        </w:rPr>
        <w:t>פנינה תמנו (כחול לבן – המחנה הממלכתי):</w:t>
      </w:r>
      <w:r w:rsidRPr="009C5646">
        <w:rPr>
          <w:rStyle w:val="TagStyle"/>
          <w:rtl/>
        </w:rPr>
        <w:t xml:space="preserve"> &lt;&lt; דובר_המשך &gt;&gt;</w:t>
      </w:r>
      <w:r>
        <w:rPr>
          <w:rtl/>
        </w:rPr>
        <w:t xml:space="preserve"> </w:t>
      </w:r>
      <w:bookmarkEnd w:id="2253"/>
    </w:p>
    <w:p w:rsidR="00E9252A" w:rsidRDefault="00E9252A" w:rsidP="006B5F97">
      <w:pPr>
        <w:pStyle w:val="KeepWithNext"/>
        <w:rPr>
          <w:rtl/>
          <w:lang w:eastAsia="he-IL"/>
        </w:rPr>
      </w:pPr>
    </w:p>
    <w:p w:rsidR="00E9252A" w:rsidRPr="009C5646" w:rsidRDefault="00E9252A" w:rsidP="006B5F97">
      <w:pPr>
        <w:rPr>
          <w:rtl/>
          <w:lang w:eastAsia="he-IL"/>
        </w:rPr>
      </w:pPr>
      <w:bookmarkStart w:id="2254" w:name="_ETM_Q10_340000"/>
      <w:bookmarkEnd w:id="2254"/>
      <w:r w:rsidRPr="009C5646">
        <w:rPr>
          <w:rtl/>
          <w:lang w:eastAsia="he-IL"/>
        </w:rPr>
        <w:t>המרחב הווירטואלי שכולנו חיים בו בשנת 2026 הופך לא אחת לזירה שיש בה</w:t>
      </w:r>
      <w:r>
        <w:rPr>
          <w:rFonts w:hint="cs"/>
          <w:rtl/>
          <w:lang w:eastAsia="he-IL"/>
        </w:rPr>
        <w:t xml:space="preserve"> </w:t>
      </w:r>
      <w:r>
        <w:rPr>
          <w:rFonts w:hint="eastAsia"/>
          <w:rtl/>
          <w:lang w:eastAsia="he-IL"/>
        </w:rPr>
        <w:t>–</w:t>
      </w:r>
      <w:r w:rsidRPr="009C5646">
        <w:rPr>
          <w:rtl/>
          <w:lang w:eastAsia="he-IL"/>
        </w:rPr>
        <w:t xml:space="preserve"> מצד אחד זו </w:t>
      </w:r>
      <w:r>
        <w:rPr>
          <w:rFonts w:hint="cs"/>
          <w:rtl/>
          <w:lang w:eastAsia="he-IL"/>
        </w:rPr>
        <w:t xml:space="preserve">באמת </w:t>
      </w:r>
      <w:r w:rsidRPr="009C5646">
        <w:rPr>
          <w:rtl/>
          <w:lang w:eastAsia="he-IL"/>
        </w:rPr>
        <w:t>זירה של יצירת קשרים חברתיים</w:t>
      </w:r>
      <w:r>
        <w:rPr>
          <w:rFonts w:hint="cs"/>
          <w:rtl/>
          <w:lang w:eastAsia="he-IL"/>
        </w:rPr>
        <w:t xml:space="preserve">, </w:t>
      </w:r>
      <w:bookmarkStart w:id="2255" w:name="_ETM_Q10_354000"/>
      <w:bookmarkEnd w:id="2255"/>
      <w:r>
        <w:rPr>
          <w:rtl/>
          <w:lang w:eastAsia="he-IL"/>
        </w:rPr>
        <w:t xml:space="preserve">אבל לא אחת זה הופך להיות עולם תחתון, עולם אפל, </w:t>
      </w:r>
      <w:r w:rsidRPr="009C5646">
        <w:rPr>
          <w:rtl/>
          <w:lang w:eastAsia="he-IL"/>
        </w:rPr>
        <w:t>עולם קשה</w:t>
      </w:r>
      <w:r>
        <w:rPr>
          <w:rFonts w:hint="cs"/>
          <w:rtl/>
          <w:lang w:eastAsia="he-IL"/>
        </w:rPr>
        <w:t>,</w:t>
      </w:r>
      <w:r w:rsidRPr="009C5646">
        <w:rPr>
          <w:rtl/>
          <w:lang w:eastAsia="he-IL"/>
        </w:rPr>
        <w:t xml:space="preserve"> שבו מסתובבים סרסורים דיגיטליים. אני יודעת שהרבה פעמים לאמץ</w:t>
      </w:r>
      <w:r>
        <w:rPr>
          <w:rFonts w:hint="cs"/>
          <w:rtl/>
          <w:lang w:eastAsia="he-IL"/>
        </w:rPr>
        <w:t xml:space="preserve"> </w:t>
      </w:r>
      <w:r>
        <w:rPr>
          <w:rFonts w:hint="eastAsia"/>
          <w:rtl/>
          <w:lang w:eastAsia="he-IL"/>
        </w:rPr>
        <w:t>–</w:t>
      </w:r>
      <w:r>
        <w:rPr>
          <w:rtl/>
          <w:lang w:eastAsia="he-IL"/>
        </w:rPr>
        <w:t xml:space="preserve"> סליחה, אדוני היושב</w:t>
      </w:r>
      <w:r>
        <w:rPr>
          <w:rFonts w:hint="cs"/>
          <w:rtl/>
          <w:lang w:eastAsia="he-IL"/>
        </w:rPr>
        <w:t>-</w:t>
      </w:r>
      <w:r>
        <w:rPr>
          <w:rtl/>
          <w:lang w:eastAsia="he-IL"/>
        </w:rPr>
        <w:t>ראש, אי</w:t>
      </w:r>
      <w:r>
        <w:rPr>
          <w:rFonts w:hint="cs"/>
          <w:rtl/>
          <w:lang w:eastAsia="he-IL"/>
        </w:rPr>
        <w:t>-</w:t>
      </w:r>
      <w:r w:rsidRPr="009C5646">
        <w:rPr>
          <w:rtl/>
          <w:lang w:eastAsia="he-IL"/>
        </w:rPr>
        <w:t>אפשר עם הרעש הזה.</w:t>
      </w:r>
    </w:p>
    <w:p w:rsidR="00E9252A" w:rsidRDefault="00E9252A" w:rsidP="006B5F97">
      <w:pPr>
        <w:rPr>
          <w:rtl/>
          <w:lang w:eastAsia="he-IL"/>
        </w:rPr>
      </w:pPr>
    </w:p>
    <w:p w:rsidR="00E9252A" w:rsidRDefault="00E9252A" w:rsidP="006B5F97">
      <w:pPr>
        <w:pStyle w:val="af6"/>
        <w:keepNext/>
        <w:rPr>
          <w:rtl/>
        </w:rPr>
      </w:pPr>
      <w:r w:rsidRPr="009911BD">
        <w:rPr>
          <w:rStyle w:val="TagStyle"/>
          <w:rtl/>
        </w:rPr>
        <w:t xml:space="preserve"> &lt;&lt; יור &gt;&gt; </w:t>
      </w:r>
      <w:r>
        <w:rPr>
          <w:rtl/>
        </w:rPr>
        <w:t>היו"ר יעקב מרגי:</w:t>
      </w:r>
      <w:r w:rsidRPr="009911BD">
        <w:rPr>
          <w:rStyle w:val="TagStyle"/>
          <w:rtl/>
        </w:rPr>
        <w:t xml:space="preserve"> &lt;&lt; יור &gt;&gt;</w:t>
      </w:r>
      <w:r>
        <w:rPr>
          <w:rtl/>
        </w:rPr>
        <w:t xml:space="preserve"> </w:t>
      </w:r>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סדרנים, להרגיע את סביבת היועצים, בבקשה.</w:t>
      </w:r>
    </w:p>
    <w:p w:rsidR="00E9252A" w:rsidRDefault="00E9252A" w:rsidP="006B5F97">
      <w:pPr>
        <w:rPr>
          <w:rtl/>
          <w:lang w:eastAsia="he-IL"/>
        </w:rPr>
      </w:pPr>
    </w:p>
    <w:p w:rsidR="00E9252A" w:rsidRDefault="00E9252A" w:rsidP="006B5F97">
      <w:pPr>
        <w:pStyle w:val="-"/>
        <w:keepNext/>
        <w:rPr>
          <w:rtl/>
        </w:rPr>
      </w:pPr>
      <w:bookmarkStart w:id="2256" w:name="ET_speakercontinue_5115_8"/>
      <w:r w:rsidRPr="009911BD">
        <w:rPr>
          <w:rStyle w:val="TagStyle"/>
          <w:rtl/>
        </w:rPr>
        <w:t xml:space="preserve"> &lt;&lt; דובר_המשך &gt;&gt; </w:t>
      </w:r>
      <w:r>
        <w:rPr>
          <w:rtl/>
        </w:rPr>
        <w:t>פנינה תמנו (כחול לבן – המחנה הממלכתי):</w:t>
      </w:r>
      <w:r w:rsidRPr="009911BD">
        <w:rPr>
          <w:rStyle w:val="TagStyle"/>
          <w:rtl/>
        </w:rPr>
        <w:t xml:space="preserve"> &lt;&lt; דובר_המשך &gt;&gt;</w:t>
      </w:r>
      <w:r>
        <w:rPr>
          <w:rtl/>
        </w:rPr>
        <w:t xml:space="preserve"> </w:t>
      </w:r>
      <w:bookmarkEnd w:id="2256"/>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זה לא להאמין. תכבדו, אי-אפשר לנאום בצורה כזאת.</w:t>
      </w:r>
    </w:p>
    <w:p w:rsidR="00E9252A" w:rsidRDefault="00E9252A" w:rsidP="006B5F97">
      <w:pPr>
        <w:rPr>
          <w:rtl/>
          <w:lang w:eastAsia="he-IL"/>
        </w:rPr>
      </w:pPr>
    </w:p>
    <w:p w:rsidR="00E9252A" w:rsidRDefault="00E9252A" w:rsidP="006B5F97">
      <w:pPr>
        <w:pStyle w:val="af6"/>
        <w:keepNext/>
        <w:rPr>
          <w:rtl/>
        </w:rPr>
      </w:pPr>
      <w:r w:rsidRPr="009C5646">
        <w:rPr>
          <w:rStyle w:val="TagStyle"/>
          <w:rtl/>
        </w:rPr>
        <w:t xml:space="preserve"> &lt;&lt; יור &gt;&gt; </w:t>
      </w:r>
      <w:r>
        <w:rPr>
          <w:rtl/>
        </w:rPr>
        <w:t>היו"ר יעקב מרגי:</w:t>
      </w:r>
      <w:r w:rsidRPr="009C5646">
        <w:rPr>
          <w:rStyle w:val="TagStyle"/>
          <w:rtl/>
        </w:rPr>
        <w:t xml:space="preserve"> &lt;&lt; יור &gt;&gt;</w:t>
      </w:r>
      <w:r>
        <w:rPr>
          <w:rtl/>
        </w:rPr>
        <w:t xml:space="preserve"> </w:t>
      </w:r>
    </w:p>
    <w:p w:rsidR="00E9252A" w:rsidRDefault="00E9252A" w:rsidP="006B5F97">
      <w:pPr>
        <w:pStyle w:val="KeepWithNext"/>
        <w:rPr>
          <w:rtl/>
          <w:lang w:eastAsia="he-IL"/>
        </w:rPr>
      </w:pPr>
    </w:p>
    <w:p w:rsidR="00E9252A" w:rsidRDefault="00E9252A" w:rsidP="006B5F97">
      <w:pPr>
        <w:rPr>
          <w:rtl/>
          <w:lang w:eastAsia="he-IL"/>
        </w:rPr>
      </w:pPr>
      <w:r>
        <w:rPr>
          <w:rFonts w:hint="cs"/>
          <w:rtl/>
          <w:lang w:eastAsia="he-IL"/>
        </w:rPr>
        <w:t>בבקשה, אני אוסיף לך בסוף.</w:t>
      </w:r>
    </w:p>
    <w:p w:rsidR="00E9252A" w:rsidRDefault="00E9252A" w:rsidP="006B5F97">
      <w:pPr>
        <w:rPr>
          <w:rtl/>
          <w:lang w:eastAsia="he-IL"/>
        </w:rPr>
      </w:pPr>
      <w:bookmarkStart w:id="2257" w:name="_ETM_Q10_386000"/>
      <w:bookmarkEnd w:id="2257"/>
    </w:p>
    <w:p w:rsidR="00E9252A" w:rsidRDefault="00E9252A" w:rsidP="006B5F97">
      <w:pPr>
        <w:pStyle w:val="-"/>
        <w:keepNext/>
        <w:rPr>
          <w:rtl/>
        </w:rPr>
      </w:pPr>
      <w:bookmarkStart w:id="2258" w:name="ET_speakercontinue_5115_18"/>
      <w:r w:rsidRPr="009C5646">
        <w:rPr>
          <w:rStyle w:val="TagStyle"/>
          <w:rtl/>
        </w:rPr>
        <w:t xml:space="preserve"> &lt;&lt; דובר_המשך &gt;&gt; </w:t>
      </w:r>
      <w:r>
        <w:rPr>
          <w:rtl/>
        </w:rPr>
        <w:t>פנינה תמנו (כחול לבן – המחנה הממלכתי):</w:t>
      </w:r>
      <w:r w:rsidRPr="009C5646">
        <w:rPr>
          <w:rStyle w:val="TagStyle"/>
          <w:rtl/>
        </w:rPr>
        <w:t xml:space="preserve"> &lt;&lt; דובר_המשך &gt;&gt;</w:t>
      </w:r>
      <w:r>
        <w:rPr>
          <w:rtl/>
        </w:rPr>
        <w:t xml:space="preserve"> </w:t>
      </w:r>
      <w:bookmarkEnd w:id="2258"/>
    </w:p>
    <w:p w:rsidR="00E9252A" w:rsidRDefault="00E9252A" w:rsidP="006B5F97">
      <w:pPr>
        <w:pStyle w:val="KeepWithNext"/>
        <w:rPr>
          <w:rtl/>
          <w:lang w:eastAsia="he-IL"/>
        </w:rPr>
      </w:pPr>
    </w:p>
    <w:p w:rsidR="00E9252A" w:rsidRDefault="00E9252A" w:rsidP="006B5F97">
      <w:pPr>
        <w:rPr>
          <w:rtl/>
          <w:lang w:eastAsia="he-IL"/>
        </w:rPr>
      </w:pPr>
      <w:bookmarkStart w:id="2259" w:name="_ETM_Q10_387000"/>
      <w:bookmarkEnd w:id="2259"/>
      <w:r>
        <w:rPr>
          <w:rtl/>
          <w:lang w:eastAsia="he-IL"/>
        </w:rPr>
        <w:t>המרחב הווירטואלי מכיל בתוכו</w:t>
      </w:r>
      <w:r>
        <w:rPr>
          <w:rFonts w:hint="cs"/>
          <w:rtl/>
          <w:lang w:eastAsia="he-IL"/>
        </w:rPr>
        <w:t xml:space="preserve"> </w:t>
      </w:r>
      <w:r>
        <w:rPr>
          <w:rFonts w:hint="eastAsia"/>
          <w:rtl/>
          <w:lang w:eastAsia="he-IL"/>
        </w:rPr>
        <w:t>–</w:t>
      </w:r>
      <w:r>
        <w:rPr>
          <w:rtl/>
          <w:lang w:eastAsia="he-IL"/>
        </w:rPr>
        <w:t xml:space="preserve"> ותתחילו לשנן את זה</w:t>
      </w:r>
      <w:r>
        <w:rPr>
          <w:rFonts w:hint="cs"/>
          <w:rtl/>
          <w:lang w:eastAsia="he-IL"/>
        </w:rPr>
        <w:t xml:space="preserve"> </w:t>
      </w:r>
      <w:bookmarkStart w:id="2260" w:name="_ETM_Q10_395000"/>
      <w:bookmarkEnd w:id="2260"/>
      <w:r>
        <w:rPr>
          <w:rFonts w:hint="eastAsia"/>
          <w:rtl/>
          <w:lang w:eastAsia="he-IL"/>
        </w:rPr>
        <w:t>–</w:t>
      </w:r>
      <w:r>
        <w:rPr>
          <w:rtl/>
          <w:lang w:eastAsia="he-IL"/>
        </w:rPr>
        <w:t xml:space="preserve"> סרסורים וירטואליים</w:t>
      </w:r>
      <w:r>
        <w:rPr>
          <w:rFonts w:hint="cs"/>
          <w:rtl/>
          <w:lang w:eastAsia="he-IL"/>
        </w:rPr>
        <w:t>.</w:t>
      </w:r>
      <w:r>
        <w:rPr>
          <w:rtl/>
          <w:lang w:eastAsia="he-IL"/>
        </w:rPr>
        <w:t xml:space="preserve"> </w:t>
      </w:r>
      <w:bookmarkStart w:id="2261" w:name="_ETM_Q10_393629"/>
      <w:bookmarkEnd w:id="2261"/>
      <w:r>
        <w:rPr>
          <w:rtl/>
          <w:lang w:eastAsia="he-IL"/>
        </w:rPr>
        <w:t>נקודה. אני יודעת שקשה לנו להדביק את העולם האינטרנטי והרשתי</w:t>
      </w:r>
      <w:r>
        <w:rPr>
          <w:rFonts w:hint="cs"/>
          <w:rtl/>
          <w:lang w:eastAsia="he-IL"/>
        </w:rPr>
        <w:t>,</w:t>
      </w:r>
      <w:r>
        <w:rPr>
          <w:rtl/>
          <w:lang w:eastAsia="he-IL"/>
        </w:rPr>
        <w:t xml:space="preserve"> </w:t>
      </w:r>
      <w:bookmarkStart w:id="2262" w:name="_ETM_Q10_399039"/>
      <w:bookmarkEnd w:id="2262"/>
      <w:r>
        <w:rPr>
          <w:rtl/>
          <w:lang w:eastAsia="he-IL"/>
        </w:rPr>
        <w:t>ואני אומרת לכם</w:t>
      </w:r>
      <w:r>
        <w:rPr>
          <w:rFonts w:hint="cs"/>
          <w:rtl/>
          <w:lang w:eastAsia="he-IL"/>
        </w:rPr>
        <w:t>,</w:t>
      </w:r>
      <w:r>
        <w:rPr>
          <w:rtl/>
          <w:lang w:eastAsia="he-IL"/>
        </w:rPr>
        <w:t xml:space="preserve"> אם לא נתחיל לשנות דיסקט </w:t>
      </w:r>
      <w:bookmarkStart w:id="2263" w:name="_ETM_Q10_404809"/>
      <w:bookmarkEnd w:id="2263"/>
      <w:r>
        <w:rPr>
          <w:rtl/>
          <w:lang w:eastAsia="he-IL"/>
        </w:rPr>
        <w:t xml:space="preserve">ולשנות המשגה וטרמינולוגיה </w:t>
      </w:r>
      <w:r>
        <w:rPr>
          <w:rFonts w:hint="cs"/>
          <w:rtl/>
          <w:lang w:eastAsia="he-IL"/>
        </w:rPr>
        <w:t xml:space="preserve">– </w:t>
      </w:r>
      <w:r>
        <w:rPr>
          <w:rtl/>
          <w:lang w:eastAsia="he-IL"/>
        </w:rPr>
        <w:t>קודם כ</w:t>
      </w:r>
      <w:r>
        <w:rPr>
          <w:rFonts w:hint="cs"/>
          <w:rtl/>
          <w:lang w:eastAsia="he-IL"/>
        </w:rPr>
        <w:t>ו</w:t>
      </w:r>
      <w:r>
        <w:rPr>
          <w:rtl/>
          <w:lang w:eastAsia="he-IL"/>
        </w:rPr>
        <w:t xml:space="preserve">ל להפנים </w:t>
      </w:r>
      <w:r>
        <w:rPr>
          <w:rFonts w:hint="cs"/>
          <w:rtl/>
          <w:lang w:eastAsia="he-IL"/>
        </w:rPr>
        <w:t>ש</w:t>
      </w:r>
      <w:r>
        <w:rPr>
          <w:rtl/>
          <w:lang w:eastAsia="he-IL"/>
        </w:rPr>
        <w:t>זה מתחיל בדיבור</w:t>
      </w:r>
      <w:r>
        <w:rPr>
          <w:rFonts w:hint="cs"/>
          <w:rtl/>
          <w:lang w:eastAsia="he-IL"/>
        </w:rPr>
        <w:t xml:space="preserve"> </w:t>
      </w:r>
      <w:r>
        <w:rPr>
          <w:rFonts w:hint="eastAsia"/>
          <w:rtl/>
          <w:lang w:eastAsia="he-IL"/>
        </w:rPr>
        <w:t>–</w:t>
      </w:r>
      <w:bookmarkStart w:id="2264" w:name="_ETM_Q10_409035"/>
      <w:bookmarkEnd w:id="2264"/>
      <w:r>
        <w:rPr>
          <w:rFonts w:hint="cs"/>
          <w:rtl/>
          <w:lang w:eastAsia="he-IL"/>
        </w:rPr>
        <w:t xml:space="preserve"> </w:t>
      </w:r>
      <w:r>
        <w:rPr>
          <w:rtl/>
          <w:lang w:eastAsia="he-IL"/>
        </w:rPr>
        <w:t xml:space="preserve">כדי שתהיה תודעה לסכנות של הילדים שלנו, לסכנות של </w:t>
      </w:r>
      <w:bookmarkStart w:id="2265" w:name="_ETM_Q10_413261"/>
      <w:bookmarkEnd w:id="2265"/>
      <w:r>
        <w:rPr>
          <w:rtl/>
          <w:lang w:eastAsia="he-IL"/>
        </w:rPr>
        <w:t>נשים, של גברים</w:t>
      </w:r>
      <w:r>
        <w:rPr>
          <w:rFonts w:hint="cs"/>
          <w:rtl/>
          <w:lang w:eastAsia="he-IL"/>
        </w:rPr>
        <w:t>.</w:t>
      </w:r>
      <w:r>
        <w:rPr>
          <w:rtl/>
          <w:lang w:eastAsia="he-IL"/>
        </w:rPr>
        <w:t xml:space="preserve"> רק שבוע שעבר העברנו את חוק ה</w:t>
      </w:r>
      <w:r>
        <w:rPr>
          <w:rFonts w:hint="cs"/>
          <w:rtl/>
          <w:lang w:eastAsia="he-IL"/>
        </w:rPr>
        <w:t>א</w:t>
      </w:r>
      <w:r>
        <w:rPr>
          <w:rtl/>
          <w:lang w:eastAsia="he-IL"/>
        </w:rPr>
        <w:t xml:space="preserve">רכת </w:t>
      </w:r>
      <w:bookmarkStart w:id="2266" w:name="_ETM_Q10_417487"/>
      <w:bookmarkEnd w:id="2266"/>
      <w:r>
        <w:rPr>
          <w:rtl/>
          <w:lang w:eastAsia="he-IL"/>
        </w:rPr>
        <w:t xml:space="preserve">ההתיישנות בגין פגיעות מיניות של נפגעים על ידי בני משפחה, </w:t>
      </w:r>
      <w:bookmarkStart w:id="2267" w:name="_ETM_Q10_421713"/>
      <w:bookmarkEnd w:id="2267"/>
      <w:r>
        <w:rPr>
          <w:rtl/>
          <w:lang w:eastAsia="he-IL"/>
        </w:rPr>
        <w:t xml:space="preserve">של קטינים. </w:t>
      </w:r>
      <w:bookmarkStart w:id="2268" w:name="_ETM_Q10_426910"/>
      <w:bookmarkEnd w:id="2268"/>
    </w:p>
    <w:p w:rsidR="00E9252A" w:rsidRDefault="00E9252A" w:rsidP="006B5F97">
      <w:pPr>
        <w:rPr>
          <w:rtl/>
          <w:lang w:eastAsia="he-IL"/>
        </w:rPr>
      </w:pPr>
    </w:p>
    <w:p w:rsidR="00E9252A" w:rsidRDefault="00E9252A" w:rsidP="006B5F97">
      <w:pPr>
        <w:rPr>
          <w:rtl/>
          <w:lang w:eastAsia="he-IL"/>
        </w:rPr>
      </w:pPr>
      <w:bookmarkStart w:id="2269" w:name="_ETM_Q10_428000"/>
      <w:bookmarkEnd w:id="2269"/>
      <w:r>
        <w:rPr>
          <w:rtl/>
          <w:lang w:eastAsia="he-IL"/>
        </w:rPr>
        <w:t xml:space="preserve">אותו מרחב וירטואלי שאני מדברת עליו לא דומה לתעשיית </w:t>
      </w:r>
      <w:bookmarkStart w:id="2270" w:name="_ETM_Q10_432086"/>
      <w:bookmarkEnd w:id="2270"/>
      <w:r>
        <w:rPr>
          <w:rtl/>
          <w:lang w:eastAsia="he-IL"/>
        </w:rPr>
        <w:t xml:space="preserve">המין העתיקה, תעשיית הזנות העתיקה, והכול משתנה לנגד עינינו. תעשיית </w:t>
      </w:r>
      <w:bookmarkStart w:id="2271" w:name="_ETM_Q10_437263"/>
      <w:bookmarkEnd w:id="2271"/>
      <w:r>
        <w:rPr>
          <w:rtl/>
          <w:lang w:eastAsia="he-IL"/>
        </w:rPr>
        <w:t>הזנות לא נעלמה</w:t>
      </w:r>
      <w:r>
        <w:rPr>
          <w:rFonts w:hint="cs"/>
          <w:rtl/>
          <w:lang w:eastAsia="he-IL"/>
        </w:rPr>
        <w:t>.</w:t>
      </w:r>
      <w:r>
        <w:rPr>
          <w:rtl/>
          <w:lang w:eastAsia="he-IL"/>
        </w:rPr>
        <w:t xml:space="preserve"> רק אתמול</w:t>
      </w:r>
      <w:r>
        <w:rPr>
          <w:rFonts w:hint="cs"/>
          <w:rtl/>
          <w:lang w:eastAsia="he-IL"/>
        </w:rPr>
        <w:t xml:space="preserve"> </w:t>
      </w:r>
      <w:r>
        <w:rPr>
          <w:rFonts w:hint="eastAsia"/>
          <w:rtl/>
          <w:lang w:eastAsia="he-IL"/>
        </w:rPr>
        <w:t>–</w:t>
      </w:r>
      <w:r>
        <w:rPr>
          <w:rtl/>
          <w:lang w:eastAsia="he-IL"/>
        </w:rPr>
        <w:t xml:space="preserve"> רק אתמול</w:t>
      </w:r>
      <w:r>
        <w:rPr>
          <w:rFonts w:hint="cs"/>
          <w:rtl/>
          <w:lang w:eastAsia="he-IL"/>
        </w:rPr>
        <w:t xml:space="preserve"> </w:t>
      </w:r>
      <w:r>
        <w:rPr>
          <w:rFonts w:hint="eastAsia"/>
          <w:rtl/>
          <w:lang w:eastAsia="he-IL"/>
        </w:rPr>
        <w:t>–</w:t>
      </w:r>
      <w:r>
        <w:rPr>
          <w:rtl/>
          <w:lang w:eastAsia="he-IL"/>
        </w:rPr>
        <w:t xml:space="preserve"> </w:t>
      </w:r>
      <w:bookmarkStart w:id="2272" w:name="_ETM_Q10_442790"/>
      <w:bookmarkEnd w:id="2272"/>
      <w:r>
        <w:rPr>
          <w:rtl/>
          <w:lang w:eastAsia="he-IL"/>
        </w:rPr>
        <w:t>התפרסם דוח של מבקר המדינה</w:t>
      </w:r>
      <w:r>
        <w:rPr>
          <w:rFonts w:hint="cs"/>
          <w:rtl/>
          <w:lang w:eastAsia="he-IL"/>
        </w:rPr>
        <w:t>,</w:t>
      </w:r>
      <w:r>
        <w:rPr>
          <w:rtl/>
          <w:lang w:eastAsia="he-IL"/>
        </w:rPr>
        <w:t xml:space="preserve"> ואנחנו נמצאים במקום מאוד רע</w:t>
      </w:r>
      <w:r>
        <w:rPr>
          <w:rFonts w:hint="cs"/>
          <w:rtl/>
          <w:lang w:eastAsia="he-IL"/>
        </w:rPr>
        <w:t>:</w:t>
      </w:r>
      <w:r>
        <w:rPr>
          <w:rtl/>
          <w:lang w:eastAsia="he-IL"/>
        </w:rPr>
        <w:t xml:space="preserve"> </w:t>
      </w:r>
      <w:bookmarkStart w:id="2273" w:name="_ETM_Q10_447521"/>
      <w:bookmarkEnd w:id="2273"/>
      <w:r>
        <w:rPr>
          <w:rtl/>
          <w:lang w:eastAsia="he-IL"/>
        </w:rPr>
        <w:t>יש פשיטת רגל של רשויות אכיפת החוק</w:t>
      </w:r>
      <w:r>
        <w:rPr>
          <w:rFonts w:hint="cs"/>
          <w:rtl/>
          <w:lang w:eastAsia="he-IL"/>
        </w:rPr>
        <w:t>.</w:t>
      </w:r>
      <w:r>
        <w:rPr>
          <w:rtl/>
          <w:lang w:eastAsia="he-IL"/>
        </w:rPr>
        <w:t xml:space="preserve"> המבקר מצביע על </w:t>
      </w:r>
      <w:bookmarkStart w:id="2274" w:name="_ETM_Q10_452253"/>
      <w:bookmarkEnd w:id="2274"/>
      <w:r>
        <w:rPr>
          <w:rtl/>
          <w:lang w:eastAsia="he-IL"/>
        </w:rPr>
        <w:t>התרסקות של ממש</w:t>
      </w:r>
      <w:r>
        <w:rPr>
          <w:rFonts w:hint="cs"/>
          <w:rtl/>
          <w:lang w:eastAsia="he-IL"/>
        </w:rPr>
        <w:t>;</w:t>
      </w:r>
      <w:r>
        <w:rPr>
          <w:rtl/>
          <w:lang w:eastAsia="he-IL"/>
        </w:rPr>
        <w:t xml:space="preserve"> יש לנו ירידה תלולה במספר הקנסות שהו</w:t>
      </w:r>
      <w:r>
        <w:rPr>
          <w:rFonts w:hint="cs"/>
          <w:rtl/>
          <w:lang w:eastAsia="he-IL"/>
        </w:rPr>
        <w:t>טל</w:t>
      </w:r>
      <w:r>
        <w:rPr>
          <w:rtl/>
          <w:lang w:eastAsia="he-IL"/>
        </w:rPr>
        <w:t xml:space="preserve">ו </w:t>
      </w:r>
      <w:bookmarkStart w:id="2275" w:name="_ETM_Q10_456984"/>
      <w:bookmarkEnd w:id="2275"/>
      <w:r>
        <w:rPr>
          <w:rtl/>
          <w:lang w:eastAsia="he-IL"/>
        </w:rPr>
        <w:t>בגין צריכת זנות</w:t>
      </w:r>
      <w:r>
        <w:rPr>
          <w:rFonts w:hint="cs"/>
          <w:rtl/>
          <w:lang w:eastAsia="he-IL"/>
        </w:rPr>
        <w:t>;</w:t>
      </w:r>
      <w:r>
        <w:rPr>
          <w:rtl/>
          <w:lang w:eastAsia="he-IL"/>
        </w:rPr>
        <w:t xml:space="preserve"> האכיפה בקושי קיימת</w:t>
      </w:r>
      <w:r>
        <w:rPr>
          <w:rFonts w:hint="cs"/>
          <w:rtl/>
          <w:lang w:eastAsia="he-IL"/>
        </w:rPr>
        <w:t>,</w:t>
      </w:r>
      <w:r>
        <w:rPr>
          <w:rtl/>
          <w:lang w:eastAsia="he-IL"/>
        </w:rPr>
        <w:t xml:space="preserve"> ואנחנו רואים שאולי בשלוש </w:t>
      </w:r>
      <w:bookmarkStart w:id="2276" w:name="_ETM_Q10_461716"/>
      <w:bookmarkEnd w:id="2276"/>
      <w:r>
        <w:rPr>
          <w:rtl/>
          <w:lang w:eastAsia="he-IL"/>
        </w:rPr>
        <w:t>תחנות משטרה בכלל מתעסקים בזה</w:t>
      </w:r>
      <w:r>
        <w:rPr>
          <w:rFonts w:hint="cs"/>
          <w:rtl/>
          <w:lang w:eastAsia="he-IL"/>
        </w:rPr>
        <w:t>;</w:t>
      </w:r>
      <w:r>
        <w:rPr>
          <w:rtl/>
          <w:lang w:eastAsia="he-IL"/>
        </w:rPr>
        <w:t xml:space="preserve"> יש לנו 1,300 זירות </w:t>
      </w:r>
      <w:bookmarkStart w:id="2277" w:name="_ETM_Q10_466447"/>
      <w:bookmarkEnd w:id="2277"/>
      <w:r>
        <w:rPr>
          <w:rtl/>
          <w:lang w:eastAsia="he-IL"/>
        </w:rPr>
        <w:t xml:space="preserve">זנות, ואנחנו רואים שבתוך אתרי האינטרנט </w:t>
      </w:r>
      <w:bookmarkStart w:id="2278" w:name="_ETM_Q10_471730"/>
      <w:bookmarkEnd w:id="2278"/>
      <w:r>
        <w:rPr>
          <w:rtl/>
          <w:lang w:eastAsia="he-IL"/>
        </w:rPr>
        <w:t>נסגרו לא מספיק אתרים</w:t>
      </w:r>
      <w:r>
        <w:rPr>
          <w:rFonts w:hint="cs"/>
          <w:rtl/>
          <w:lang w:eastAsia="he-IL"/>
        </w:rPr>
        <w:t>.</w:t>
      </w:r>
      <w:r>
        <w:rPr>
          <w:rtl/>
          <w:lang w:eastAsia="he-IL"/>
        </w:rPr>
        <w:t xml:space="preserve"> וכשאנחנו מדברים על אתרים פיזיים, 1,300 </w:t>
      </w:r>
      <w:bookmarkStart w:id="2279" w:name="_ETM_Q10_477413"/>
      <w:bookmarkEnd w:id="2279"/>
      <w:r>
        <w:rPr>
          <w:rtl/>
          <w:lang w:eastAsia="he-IL"/>
        </w:rPr>
        <w:t>זירות זנות</w:t>
      </w:r>
      <w:r>
        <w:rPr>
          <w:rFonts w:hint="cs"/>
          <w:rtl/>
          <w:lang w:eastAsia="he-IL"/>
        </w:rPr>
        <w:t xml:space="preserve"> </w:t>
      </w:r>
      <w:r>
        <w:rPr>
          <w:rFonts w:hint="eastAsia"/>
          <w:rtl/>
          <w:lang w:eastAsia="he-IL"/>
        </w:rPr>
        <w:t>–</w:t>
      </w:r>
      <w:r>
        <w:rPr>
          <w:rFonts w:hint="cs"/>
          <w:rtl/>
          <w:lang w:eastAsia="he-IL"/>
        </w:rPr>
        <w:t xml:space="preserve"> </w:t>
      </w:r>
      <w:r>
        <w:rPr>
          <w:rtl/>
          <w:lang w:eastAsia="he-IL"/>
        </w:rPr>
        <w:t>בתוכן אנחנו רואים שנסגרו רק 13 זירות</w:t>
      </w:r>
      <w:r>
        <w:rPr>
          <w:rFonts w:hint="cs"/>
          <w:rtl/>
          <w:lang w:eastAsia="he-IL"/>
        </w:rPr>
        <w:t>.</w:t>
      </w:r>
    </w:p>
    <w:p w:rsidR="00E9252A" w:rsidRDefault="00E9252A" w:rsidP="006B5F97">
      <w:pPr>
        <w:rPr>
          <w:rtl/>
          <w:lang w:eastAsia="he-IL"/>
        </w:rPr>
      </w:pPr>
    </w:p>
    <w:p w:rsidR="00E9252A" w:rsidRDefault="00E9252A" w:rsidP="006B5F97">
      <w:pPr>
        <w:rPr>
          <w:rtl/>
          <w:lang w:eastAsia="he-IL"/>
        </w:rPr>
      </w:pPr>
      <w:bookmarkStart w:id="2280" w:name="_ETM_Q10_482000"/>
      <w:bookmarkEnd w:id="2280"/>
      <w:r>
        <w:rPr>
          <w:rtl/>
          <w:lang w:eastAsia="he-IL"/>
        </w:rPr>
        <w:t xml:space="preserve">הדבר </w:t>
      </w:r>
      <w:bookmarkStart w:id="2281" w:name="_ETM_Q10_483097"/>
      <w:bookmarkEnd w:id="2281"/>
      <w:r>
        <w:rPr>
          <w:rtl/>
          <w:lang w:eastAsia="he-IL"/>
        </w:rPr>
        <w:t xml:space="preserve">הזה מלמד אותנו שהמשטרה לא מתעסקת בזה, לא מתעסקת בכל </w:t>
      </w:r>
      <w:bookmarkStart w:id="2282" w:name="_ETM_Q10_488781"/>
      <w:bookmarkEnd w:id="2282"/>
      <w:r>
        <w:rPr>
          <w:rtl/>
          <w:lang w:eastAsia="he-IL"/>
        </w:rPr>
        <w:t>מה שקשור לזנות וניצול והשח</w:t>
      </w:r>
      <w:r>
        <w:rPr>
          <w:rFonts w:hint="cs"/>
          <w:rtl/>
          <w:lang w:eastAsia="he-IL"/>
        </w:rPr>
        <w:t>ת</w:t>
      </w:r>
      <w:r>
        <w:rPr>
          <w:rtl/>
          <w:lang w:eastAsia="he-IL"/>
        </w:rPr>
        <w:t>ת הנפש</w:t>
      </w:r>
      <w:r>
        <w:rPr>
          <w:rFonts w:hint="cs"/>
          <w:rtl/>
          <w:lang w:eastAsia="he-IL"/>
        </w:rPr>
        <w:t>.</w:t>
      </w:r>
      <w:r>
        <w:rPr>
          <w:rtl/>
          <w:lang w:eastAsia="he-IL"/>
        </w:rPr>
        <w:t xml:space="preserve"> אבל החוק הזה שאני </w:t>
      </w:r>
      <w:bookmarkStart w:id="2283" w:name="_ETM_Q10_494465"/>
      <w:bookmarkEnd w:id="2283"/>
      <w:r>
        <w:rPr>
          <w:rtl/>
          <w:lang w:eastAsia="he-IL"/>
        </w:rPr>
        <w:t xml:space="preserve">מביאה, אני רוצה לספר לכם, </w:t>
      </w:r>
      <w:r>
        <w:rPr>
          <w:rFonts w:hint="cs"/>
          <w:rtl/>
          <w:lang w:eastAsia="he-IL"/>
        </w:rPr>
        <w:t xml:space="preserve">הוא </w:t>
      </w:r>
      <w:r>
        <w:rPr>
          <w:rtl/>
          <w:lang w:eastAsia="he-IL"/>
        </w:rPr>
        <w:t>בעקבות סיפור שאני שמעתי</w:t>
      </w:r>
      <w:bookmarkStart w:id="2284" w:name="_ETM_Q10_502760"/>
      <w:bookmarkEnd w:id="2284"/>
      <w:r>
        <w:rPr>
          <w:rFonts w:hint="cs"/>
          <w:rtl/>
          <w:lang w:eastAsia="he-IL"/>
        </w:rPr>
        <w:t xml:space="preserve"> </w:t>
      </w:r>
      <w:r>
        <w:rPr>
          <w:rtl/>
          <w:lang w:eastAsia="he-IL"/>
        </w:rPr>
        <w:t>בסביבתי</w:t>
      </w:r>
      <w:r>
        <w:rPr>
          <w:rFonts w:hint="cs"/>
          <w:rtl/>
          <w:lang w:eastAsia="he-IL"/>
        </w:rPr>
        <w:t xml:space="preserve"> </w:t>
      </w:r>
      <w:r>
        <w:rPr>
          <w:rFonts w:hint="eastAsia"/>
          <w:rtl/>
          <w:lang w:eastAsia="he-IL"/>
        </w:rPr>
        <w:t>–</w:t>
      </w:r>
      <w:r>
        <w:rPr>
          <w:rtl/>
          <w:lang w:eastAsia="he-IL"/>
        </w:rPr>
        <w:t xml:space="preserve"> הרי אנחנו חיים בתוך עמנו</w:t>
      </w:r>
      <w:r>
        <w:rPr>
          <w:rFonts w:hint="cs"/>
          <w:rtl/>
          <w:lang w:eastAsia="he-IL"/>
        </w:rPr>
        <w:t>,</w:t>
      </w:r>
      <w:r>
        <w:rPr>
          <w:rtl/>
          <w:lang w:eastAsia="he-IL"/>
        </w:rPr>
        <w:t xml:space="preserve"> וסביבנו יש ילדים</w:t>
      </w:r>
      <w:r>
        <w:rPr>
          <w:rFonts w:hint="cs"/>
          <w:rtl/>
          <w:lang w:eastAsia="he-IL"/>
        </w:rPr>
        <w:t xml:space="preserve"> </w:t>
      </w:r>
      <w:bookmarkStart w:id="2285" w:name="_ETM_Q10_503000"/>
      <w:bookmarkEnd w:id="2285"/>
      <w:r>
        <w:rPr>
          <w:rFonts w:hint="eastAsia"/>
          <w:rtl/>
          <w:lang w:eastAsia="he-IL"/>
        </w:rPr>
        <w:t>–</w:t>
      </w:r>
      <w:r>
        <w:rPr>
          <w:rtl/>
          <w:lang w:eastAsia="he-IL"/>
        </w:rPr>
        <w:t xml:space="preserve"> של </w:t>
      </w:r>
      <w:bookmarkStart w:id="2286" w:name="_ETM_Q10_507363"/>
      <w:bookmarkEnd w:id="2286"/>
      <w:r>
        <w:rPr>
          <w:rtl/>
          <w:lang w:eastAsia="he-IL"/>
        </w:rPr>
        <w:t xml:space="preserve">ילדה בת 15 שעושה כסף זמין דרך </w:t>
      </w:r>
      <w:proofErr w:type="spellStart"/>
      <w:r>
        <w:rPr>
          <w:rFonts w:hint="cs"/>
          <w:rtl/>
          <w:lang w:eastAsia="he-IL"/>
        </w:rPr>
        <w:t>האונליפאנס</w:t>
      </w:r>
      <w:proofErr w:type="spellEnd"/>
      <w:r>
        <w:rPr>
          <w:rFonts w:hint="cs"/>
          <w:rtl/>
        </w:rPr>
        <w:t>.</w:t>
      </w:r>
      <w:r>
        <w:rPr>
          <w:rtl/>
          <w:lang w:eastAsia="he-IL"/>
        </w:rPr>
        <w:t xml:space="preserve"> היא </w:t>
      </w:r>
      <w:bookmarkStart w:id="2287" w:name="_ETM_Q10_511966"/>
      <w:bookmarkEnd w:id="2287"/>
      <w:r>
        <w:rPr>
          <w:rtl/>
          <w:lang w:eastAsia="he-IL"/>
        </w:rPr>
        <w:t>נכנסת</w:t>
      </w:r>
      <w:r>
        <w:rPr>
          <w:rFonts w:hint="cs"/>
          <w:rtl/>
          <w:lang w:eastAsia="he-IL"/>
        </w:rPr>
        <w:t xml:space="preserve"> –</w:t>
      </w:r>
      <w:r>
        <w:rPr>
          <w:rtl/>
          <w:lang w:eastAsia="he-IL"/>
        </w:rPr>
        <w:t xml:space="preserve"> אפשר לפתוח</w:t>
      </w:r>
      <w:bookmarkStart w:id="2288" w:name="_ETM_Q10_517269"/>
      <w:bookmarkEnd w:id="2288"/>
      <w:r>
        <w:rPr>
          <w:rFonts w:hint="cs"/>
          <w:rtl/>
          <w:lang w:eastAsia="he-IL"/>
        </w:rPr>
        <w:t xml:space="preserve"> </w:t>
      </w:r>
      <w:r>
        <w:rPr>
          <w:rtl/>
          <w:lang w:eastAsia="he-IL"/>
        </w:rPr>
        <w:t>משתמש</w:t>
      </w:r>
      <w:r>
        <w:rPr>
          <w:rFonts w:hint="cs"/>
          <w:rtl/>
          <w:lang w:eastAsia="he-IL"/>
        </w:rPr>
        <w:t xml:space="preserve"> </w:t>
      </w:r>
      <w:proofErr w:type="spellStart"/>
      <w:r>
        <w:rPr>
          <w:rFonts w:hint="cs"/>
          <w:rtl/>
          <w:lang w:eastAsia="he-IL"/>
        </w:rPr>
        <w:t>באונליפאנס</w:t>
      </w:r>
      <w:proofErr w:type="spellEnd"/>
      <w:r>
        <w:rPr>
          <w:rFonts w:hint="cs"/>
          <w:rtl/>
          <w:lang w:eastAsia="he-IL"/>
        </w:rPr>
        <w:t xml:space="preserve"> –</w:t>
      </w:r>
      <w:r>
        <w:rPr>
          <w:rtl/>
          <w:lang w:eastAsia="he-IL"/>
        </w:rPr>
        <w:t xml:space="preserve"> היא כותבת שהיא בת 18</w:t>
      </w:r>
      <w:r>
        <w:rPr>
          <w:rFonts w:hint="cs"/>
          <w:rtl/>
          <w:lang w:eastAsia="he-IL"/>
        </w:rPr>
        <w:t>,</w:t>
      </w:r>
      <w:r>
        <w:rPr>
          <w:rtl/>
          <w:lang w:eastAsia="he-IL"/>
        </w:rPr>
        <w:t xml:space="preserve"> אף אחד לא בודק </w:t>
      </w:r>
      <w:bookmarkStart w:id="2289" w:name="_ETM_Q10_522319"/>
      <w:bookmarkEnd w:id="2289"/>
      <w:r>
        <w:rPr>
          <w:rtl/>
          <w:lang w:eastAsia="he-IL"/>
        </w:rPr>
        <w:t>את זה</w:t>
      </w:r>
      <w:r>
        <w:rPr>
          <w:rFonts w:hint="cs"/>
          <w:rtl/>
          <w:lang w:eastAsia="he-IL"/>
        </w:rPr>
        <w:t>,</w:t>
      </w:r>
      <w:r>
        <w:rPr>
          <w:rtl/>
          <w:lang w:eastAsia="he-IL"/>
        </w:rPr>
        <w:t xml:space="preserve"> היא פותחת מצלמה</w:t>
      </w:r>
      <w:r>
        <w:rPr>
          <w:rFonts w:hint="cs"/>
          <w:rtl/>
          <w:lang w:eastAsia="he-IL"/>
        </w:rPr>
        <w:t xml:space="preserve"> –</w:t>
      </w:r>
      <w:r>
        <w:rPr>
          <w:rtl/>
          <w:lang w:eastAsia="he-IL"/>
        </w:rPr>
        <w:t xml:space="preserve"> חדר סגור</w:t>
      </w:r>
      <w:r>
        <w:rPr>
          <w:rFonts w:hint="cs"/>
          <w:rtl/>
          <w:lang w:eastAsia="he-IL"/>
        </w:rPr>
        <w:t>,</w:t>
      </w:r>
      <w:r>
        <w:rPr>
          <w:rtl/>
          <w:lang w:eastAsia="he-IL"/>
        </w:rPr>
        <w:t xml:space="preserve"> ההורים לא יודעים</w:t>
      </w:r>
      <w:r>
        <w:rPr>
          <w:rFonts w:hint="cs"/>
          <w:rtl/>
          <w:lang w:eastAsia="he-IL"/>
        </w:rPr>
        <w:t xml:space="preserve"> –</w:t>
      </w:r>
      <w:r>
        <w:rPr>
          <w:rtl/>
          <w:lang w:eastAsia="he-IL"/>
        </w:rPr>
        <w:t xml:space="preserve"> </w:t>
      </w:r>
      <w:bookmarkStart w:id="2290" w:name="_ETM_Q10_527369"/>
      <w:bookmarkEnd w:id="2290"/>
      <w:r>
        <w:rPr>
          <w:rtl/>
          <w:lang w:eastAsia="he-IL"/>
        </w:rPr>
        <w:t>היא מתפשטת</w:t>
      </w:r>
      <w:r>
        <w:rPr>
          <w:rFonts w:hint="cs"/>
          <w:rtl/>
          <w:lang w:eastAsia="he-IL"/>
        </w:rPr>
        <w:t>.</w:t>
      </w:r>
      <w:r>
        <w:rPr>
          <w:rtl/>
          <w:lang w:eastAsia="he-IL"/>
        </w:rPr>
        <w:t xml:space="preserve"> ומה שבהתחלה נראה התפשטות קלה</w:t>
      </w:r>
      <w:r>
        <w:rPr>
          <w:rFonts w:hint="cs"/>
          <w:rtl/>
          <w:lang w:eastAsia="he-IL"/>
        </w:rPr>
        <w:t xml:space="preserve"> </w:t>
      </w:r>
      <w:r>
        <w:rPr>
          <w:rFonts w:hint="eastAsia"/>
          <w:rtl/>
          <w:lang w:eastAsia="he-IL"/>
        </w:rPr>
        <w:t>–</w:t>
      </w:r>
      <w:r>
        <w:rPr>
          <w:rtl/>
          <w:lang w:eastAsia="he-IL"/>
        </w:rPr>
        <w:t xml:space="preserve"> אני בוחרת מתי </w:t>
      </w:r>
      <w:bookmarkStart w:id="2291" w:name="_ETM_Q10_532419"/>
      <w:bookmarkEnd w:id="2291"/>
      <w:r>
        <w:rPr>
          <w:rtl/>
          <w:lang w:eastAsia="he-IL"/>
        </w:rPr>
        <w:t>ואיך</w:t>
      </w:r>
      <w:r>
        <w:rPr>
          <w:rFonts w:hint="cs"/>
          <w:rtl/>
          <w:lang w:eastAsia="he-IL"/>
        </w:rPr>
        <w:t xml:space="preserve"> </w:t>
      </w:r>
      <w:r>
        <w:rPr>
          <w:rFonts w:hint="eastAsia"/>
          <w:rtl/>
          <w:lang w:eastAsia="he-IL"/>
        </w:rPr>
        <w:t>–</w:t>
      </w:r>
      <w:r>
        <w:rPr>
          <w:rtl/>
          <w:lang w:eastAsia="he-IL"/>
        </w:rPr>
        <w:t xml:space="preserve"> לאט</w:t>
      </w:r>
      <w:r>
        <w:rPr>
          <w:rFonts w:hint="cs"/>
          <w:rtl/>
          <w:lang w:eastAsia="he-IL"/>
        </w:rPr>
        <w:t>-</w:t>
      </w:r>
      <w:r>
        <w:rPr>
          <w:rtl/>
          <w:lang w:eastAsia="he-IL"/>
        </w:rPr>
        <w:t xml:space="preserve">לאט הולך וחוצה רף של הנפש של אותה </w:t>
      </w:r>
      <w:bookmarkStart w:id="2292" w:name="_ETM_Q10_537469"/>
      <w:bookmarkEnd w:id="2292"/>
      <w:r>
        <w:rPr>
          <w:rtl/>
          <w:lang w:eastAsia="he-IL"/>
        </w:rPr>
        <w:t>ילדה, של אותם ילדים שנמצאים שם ועושים כסף זמין</w:t>
      </w:r>
      <w:r>
        <w:rPr>
          <w:rFonts w:hint="cs"/>
          <w:rtl/>
          <w:lang w:eastAsia="he-IL"/>
        </w:rPr>
        <w:t>.</w:t>
      </w:r>
      <w:bookmarkStart w:id="2293" w:name="_ETM_Q10_543029"/>
      <w:bookmarkEnd w:id="2293"/>
      <w:r>
        <w:rPr>
          <w:rFonts w:hint="cs"/>
          <w:rtl/>
          <w:lang w:eastAsia="he-IL"/>
        </w:rPr>
        <w:t xml:space="preserve"> </w:t>
      </w:r>
      <w:r>
        <w:rPr>
          <w:rtl/>
          <w:lang w:eastAsia="he-IL"/>
        </w:rPr>
        <w:t>עושים כסף זמין</w:t>
      </w:r>
      <w:r>
        <w:rPr>
          <w:rFonts w:hint="cs"/>
          <w:rtl/>
          <w:lang w:eastAsia="he-IL"/>
        </w:rPr>
        <w:t>.</w:t>
      </w:r>
      <w:r>
        <w:rPr>
          <w:rtl/>
          <w:lang w:eastAsia="he-IL"/>
        </w:rPr>
        <w:t xml:space="preserve"> יש מי שמוכר להם את זה, שזו </w:t>
      </w:r>
      <w:bookmarkStart w:id="2294" w:name="_ETM_Q10_546734"/>
      <w:bookmarkEnd w:id="2294"/>
      <w:r>
        <w:rPr>
          <w:rtl/>
          <w:lang w:eastAsia="he-IL"/>
        </w:rPr>
        <w:t>החירות שלהם, שזו העצמה אפילו</w:t>
      </w:r>
      <w:r>
        <w:rPr>
          <w:rFonts w:hint="cs"/>
          <w:rtl/>
          <w:lang w:eastAsia="he-IL"/>
        </w:rPr>
        <w:t>.</w:t>
      </w:r>
      <w:r>
        <w:rPr>
          <w:rtl/>
          <w:lang w:eastAsia="he-IL"/>
        </w:rPr>
        <w:t xml:space="preserve"> יש כאלה שמוכרים את זה </w:t>
      </w:r>
      <w:bookmarkStart w:id="2295" w:name="_ETM_Q10_550439"/>
      <w:bookmarkEnd w:id="2295"/>
      <w:r>
        <w:rPr>
          <w:rtl/>
          <w:lang w:eastAsia="he-IL"/>
        </w:rPr>
        <w:t>כהעצמה של האישה</w:t>
      </w:r>
      <w:r>
        <w:rPr>
          <w:rFonts w:hint="cs"/>
          <w:rtl/>
          <w:lang w:eastAsia="he-IL"/>
        </w:rPr>
        <w:t>.</w:t>
      </w:r>
      <w:bookmarkStart w:id="2296" w:name="_ETM_Q10_553000"/>
      <w:bookmarkEnd w:id="2296"/>
      <w:r>
        <w:rPr>
          <w:rFonts w:hint="cs"/>
          <w:rtl/>
          <w:lang w:eastAsia="he-IL"/>
        </w:rPr>
        <w:t xml:space="preserve"> </w:t>
      </w:r>
      <w:r>
        <w:rPr>
          <w:rtl/>
          <w:lang w:eastAsia="he-IL"/>
        </w:rPr>
        <w:t>ולא רק ילדים</w:t>
      </w:r>
      <w:r>
        <w:rPr>
          <w:rFonts w:hint="cs"/>
          <w:rtl/>
          <w:lang w:eastAsia="he-IL"/>
        </w:rPr>
        <w:t xml:space="preserve"> </w:t>
      </w:r>
      <w:r>
        <w:rPr>
          <w:rFonts w:hint="eastAsia"/>
          <w:rtl/>
          <w:lang w:eastAsia="he-IL"/>
        </w:rPr>
        <w:t>–</w:t>
      </w:r>
      <w:r>
        <w:rPr>
          <w:rtl/>
          <w:lang w:eastAsia="he-IL"/>
        </w:rPr>
        <w:t xml:space="preserve"> נשים וצעירים</w:t>
      </w:r>
      <w:r>
        <w:rPr>
          <w:rFonts w:hint="cs"/>
          <w:rtl/>
          <w:lang w:eastAsia="he-IL"/>
        </w:rPr>
        <w:t>.</w:t>
      </w:r>
      <w:r>
        <w:rPr>
          <w:rtl/>
          <w:lang w:eastAsia="he-IL"/>
        </w:rPr>
        <w:t xml:space="preserve"> והיו כבר </w:t>
      </w:r>
      <w:bookmarkStart w:id="2297" w:name="_ETM_Q10_554144"/>
      <w:bookmarkEnd w:id="2297"/>
      <w:r>
        <w:rPr>
          <w:rtl/>
          <w:lang w:eastAsia="he-IL"/>
        </w:rPr>
        <w:t xml:space="preserve">עדויות שהתפרסמו </w:t>
      </w:r>
      <w:bookmarkStart w:id="2298" w:name="_ETM_Q10_558339"/>
      <w:bookmarkEnd w:id="2298"/>
      <w:r>
        <w:rPr>
          <w:rtl/>
          <w:lang w:eastAsia="he-IL"/>
        </w:rPr>
        <w:t xml:space="preserve">על צעיר שנכנס </w:t>
      </w:r>
      <w:proofErr w:type="spellStart"/>
      <w:r>
        <w:rPr>
          <w:rFonts w:hint="cs"/>
          <w:rtl/>
          <w:lang w:eastAsia="he-IL"/>
        </w:rPr>
        <w:t>ל</w:t>
      </w:r>
      <w:bookmarkStart w:id="2299" w:name="_ETM_Q10_557000"/>
      <w:bookmarkEnd w:id="2299"/>
      <w:r>
        <w:rPr>
          <w:rFonts w:hint="cs"/>
          <w:rtl/>
          <w:lang w:eastAsia="he-IL"/>
        </w:rPr>
        <w:t>אונליפאנס</w:t>
      </w:r>
      <w:proofErr w:type="spellEnd"/>
      <w:r>
        <w:rPr>
          <w:rFonts w:hint="cs"/>
          <w:rtl/>
          <w:lang w:eastAsia="he-IL"/>
        </w:rPr>
        <w:t xml:space="preserve"> </w:t>
      </w:r>
      <w:r>
        <w:rPr>
          <w:rtl/>
          <w:lang w:eastAsia="he-IL"/>
        </w:rPr>
        <w:t xml:space="preserve">וחשב </w:t>
      </w:r>
      <w:r>
        <w:rPr>
          <w:rFonts w:hint="cs"/>
          <w:rtl/>
          <w:lang w:eastAsia="he-IL"/>
        </w:rPr>
        <w:t>ש</w:t>
      </w:r>
      <w:r>
        <w:rPr>
          <w:rtl/>
          <w:lang w:eastAsia="he-IL"/>
        </w:rPr>
        <w:t>ככה הוא מרוויח כסף</w:t>
      </w:r>
      <w:r>
        <w:rPr>
          <w:rFonts w:hint="cs"/>
          <w:rtl/>
          <w:lang w:eastAsia="he-IL"/>
        </w:rPr>
        <w:t>.</w:t>
      </w:r>
      <w:r>
        <w:rPr>
          <w:rtl/>
          <w:lang w:eastAsia="he-IL"/>
        </w:rPr>
        <w:t xml:space="preserve"> </w:t>
      </w:r>
      <w:bookmarkStart w:id="2300" w:name="_ETM_Q10_562377"/>
      <w:bookmarkEnd w:id="2300"/>
      <w:r>
        <w:rPr>
          <w:rtl/>
          <w:lang w:eastAsia="he-IL"/>
        </w:rPr>
        <w:t>לאט</w:t>
      </w:r>
      <w:r>
        <w:rPr>
          <w:rFonts w:hint="cs"/>
          <w:rtl/>
          <w:lang w:eastAsia="he-IL"/>
        </w:rPr>
        <w:t>-</w:t>
      </w:r>
      <w:r>
        <w:rPr>
          <w:rtl/>
          <w:lang w:eastAsia="he-IL"/>
        </w:rPr>
        <w:t xml:space="preserve">לאט זה </w:t>
      </w:r>
      <w:r>
        <w:rPr>
          <w:rFonts w:hint="cs"/>
          <w:rtl/>
          <w:lang w:eastAsia="he-IL"/>
        </w:rPr>
        <w:t>ה</w:t>
      </w:r>
      <w:r>
        <w:rPr>
          <w:rtl/>
          <w:lang w:eastAsia="he-IL"/>
        </w:rPr>
        <w:t xml:space="preserve">ידרדר למפגש עם מבוגר מחוץ לביתו, ומה </w:t>
      </w:r>
      <w:bookmarkStart w:id="2301" w:name="_ETM_Q10_566416"/>
      <w:bookmarkEnd w:id="2301"/>
      <w:r>
        <w:rPr>
          <w:rtl/>
          <w:lang w:eastAsia="he-IL"/>
        </w:rPr>
        <w:t xml:space="preserve">שהתחיל בזנות אינטרנטית עבר לזנות פיזית, ומשם הוא היה צריך </w:t>
      </w:r>
      <w:bookmarkStart w:id="2302" w:name="_ETM_Q10_570454"/>
      <w:bookmarkEnd w:id="2302"/>
      <w:r>
        <w:rPr>
          <w:rtl/>
          <w:lang w:eastAsia="he-IL"/>
        </w:rPr>
        <w:t xml:space="preserve">להתמסטל, ובמשך תקופה הוא נוצל, נפגע מינית, ומצא את עצמו </w:t>
      </w:r>
      <w:bookmarkStart w:id="2303" w:name="_ETM_Q10_574493"/>
      <w:bookmarkEnd w:id="2303"/>
      <w:r>
        <w:rPr>
          <w:rtl/>
          <w:lang w:eastAsia="he-IL"/>
        </w:rPr>
        <w:t xml:space="preserve">במקום רע מאוד. </w:t>
      </w:r>
    </w:p>
    <w:p w:rsidR="00E9252A" w:rsidRDefault="00E9252A" w:rsidP="006B5F97">
      <w:pPr>
        <w:rPr>
          <w:rtl/>
          <w:lang w:eastAsia="he-IL"/>
        </w:rPr>
      </w:pPr>
    </w:p>
    <w:p w:rsidR="00E9252A" w:rsidRDefault="00E9252A" w:rsidP="006B5F97">
      <w:pPr>
        <w:rPr>
          <w:rtl/>
          <w:lang w:eastAsia="he-IL"/>
        </w:rPr>
      </w:pPr>
      <w:bookmarkStart w:id="2304" w:name="_ETM_Q10_578000"/>
      <w:bookmarkEnd w:id="2304"/>
      <w:r>
        <w:rPr>
          <w:rtl/>
          <w:lang w:eastAsia="he-IL"/>
        </w:rPr>
        <w:t>עכשיו</w:t>
      </w:r>
      <w:r>
        <w:rPr>
          <w:rFonts w:hint="cs"/>
          <w:rtl/>
          <w:lang w:eastAsia="he-IL"/>
        </w:rPr>
        <w:t>,</w:t>
      </w:r>
      <w:r>
        <w:rPr>
          <w:rtl/>
          <w:lang w:eastAsia="he-IL"/>
        </w:rPr>
        <w:t xml:space="preserve"> אנחנו צריכים להחליט. כן, </w:t>
      </w:r>
      <w:bookmarkStart w:id="2305" w:name="_ETM_Q10_578531"/>
      <w:bookmarkEnd w:id="2305"/>
      <w:r>
        <w:rPr>
          <w:rtl/>
          <w:lang w:eastAsia="he-IL"/>
        </w:rPr>
        <w:t>איך ילדים הרבה פעמים אומרים לנו</w:t>
      </w:r>
      <w:r w:rsidRPr="00521ED7">
        <w:rPr>
          <w:rtl/>
          <w:lang w:eastAsia="he-IL"/>
        </w:rPr>
        <w:t xml:space="preserve"> </w:t>
      </w:r>
      <w:r>
        <w:rPr>
          <w:rtl/>
          <w:lang w:eastAsia="he-IL"/>
        </w:rPr>
        <w:t xml:space="preserve">על </w:t>
      </w:r>
      <w:bookmarkStart w:id="2306" w:name="_ETM_Q10_582570"/>
      <w:bookmarkEnd w:id="2306"/>
      <w:r>
        <w:rPr>
          <w:rtl/>
          <w:lang w:eastAsia="he-IL"/>
        </w:rPr>
        <w:t>דברים אחרים</w:t>
      </w:r>
      <w:r>
        <w:rPr>
          <w:rFonts w:hint="cs"/>
          <w:rtl/>
          <w:lang w:eastAsia="he-IL"/>
        </w:rPr>
        <w:t>? אה</w:t>
      </w:r>
      <w:r>
        <w:rPr>
          <w:rtl/>
          <w:lang w:eastAsia="he-IL"/>
        </w:rPr>
        <w:t xml:space="preserve">, אתם מבוגרים. </w:t>
      </w:r>
      <w:bookmarkStart w:id="2307" w:name="_ETM_Q10_586910"/>
      <w:bookmarkEnd w:id="2307"/>
      <w:r>
        <w:rPr>
          <w:rtl/>
          <w:lang w:eastAsia="he-IL"/>
        </w:rPr>
        <w:t>אימא, את לא מעודכנת</w:t>
      </w:r>
      <w:r>
        <w:rPr>
          <w:rFonts w:hint="cs"/>
          <w:rtl/>
          <w:lang w:eastAsia="he-IL"/>
        </w:rPr>
        <w:t>;</w:t>
      </w:r>
      <w:r>
        <w:rPr>
          <w:rtl/>
          <w:lang w:eastAsia="he-IL"/>
        </w:rPr>
        <w:t xml:space="preserve"> אבא אתה לא מעודכן</w:t>
      </w:r>
      <w:r>
        <w:rPr>
          <w:rFonts w:hint="cs"/>
          <w:rtl/>
          <w:lang w:eastAsia="he-IL"/>
        </w:rPr>
        <w:t>.</w:t>
      </w:r>
      <w:r>
        <w:rPr>
          <w:rtl/>
          <w:lang w:eastAsia="he-IL"/>
        </w:rPr>
        <w:t xml:space="preserve"> כדאי מאוד </w:t>
      </w:r>
      <w:bookmarkStart w:id="2308" w:name="_ETM_Q10_591669"/>
      <w:bookmarkEnd w:id="2308"/>
      <w:r>
        <w:rPr>
          <w:rtl/>
          <w:lang w:eastAsia="he-IL"/>
        </w:rPr>
        <w:t>שבנושא הזה נהיה מעודכנים</w:t>
      </w:r>
      <w:r>
        <w:rPr>
          <w:rFonts w:hint="cs"/>
          <w:rtl/>
          <w:lang w:eastAsia="he-IL"/>
        </w:rPr>
        <w:t>.</w:t>
      </w:r>
      <w:r>
        <w:rPr>
          <w:rtl/>
          <w:lang w:eastAsia="he-IL"/>
        </w:rPr>
        <w:t xml:space="preserve"> כדאי מאוד</w:t>
      </w:r>
      <w:r>
        <w:rPr>
          <w:rFonts w:hint="cs"/>
          <w:rtl/>
          <w:lang w:eastAsia="he-IL"/>
        </w:rPr>
        <w:t>.</w:t>
      </w:r>
      <w:r>
        <w:rPr>
          <w:rtl/>
          <w:lang w:eastAsia="he-IL"/>
        </w:rPr>
        <w:t xml:space="preserve"> אנחנו לא יודעים כמה </w:t>
      </w:r>
      <w:bookmarkStart w:id="2309" w:name="_ETM_Q10_596429"/>
      <w:bookmarkEnd w:id="2309"/>
      <w:r>
        <w:rPr>
          <w:rtl/>
          <w:lang w:eastAsia="he-IL"/>
        </w:rPr>
        <w:t xml:space="preserve">משתמשים קטינים יש לנו שנמצאים </w:t>
      </w:r>
      <w:proofErr w:type="spellStart"/>
      <w:r>
        <w:rPr>
          <w:rFonts w:hint="cs"/>
          <w:rtl/>
          <w:lang w:eastAsia="he-IL"/>
        </w:rPr>
        <w:t>באונליפאנס</w:t>
      </w:r>
      <w:proofErr w:type="spellEnd"/>
      <w:r>
        <w:rPr>
          <w:rFonts w:hint="cs"/>
          <w:rtl/>
        </w:rPr>
        <w:t xml:space="preserve">, </w:t>
      </w:r>
      <w:r>
        <w:rPr>
          <w:rtl/>
          <w:lang w:eastAsia="he-IL"/>
        </w:rPr>
        <w:t xml:space="preserve">שגם מפרסמים </w:t>
      </w:r>
      <w:bookmarkStart w:id="2310" w:name="_ETM_Q10_601189"/>
      <w:bookmarkEnd w:id="2310"/>
      <w:r>
        <w:rPr>
          <w:rtl/>
          <w:lang w:eastAsia="he-IL"/>
        </w:rPr>
        <w:t>את זה בכל מיני מקומות ונותנים לגיטימציה לדבר הזה</w:t>
      </w:r>
      <w:r>
        <w:rPr>
          <w:rFonts w:hint="cs"/>
          <w:rtl/>
          <w:lang w:eastAsia="he-IL"/>
        </w:rPr>
        <w:t>.</w:t>
      </w:r>
      <w:r>
        <w:rPr>
          <w:rtl/>
          <w:lang w:eastAsia="he-IL"/>
        </w:rPr>
        <w:t xml:space="preserve"> ואותם </w:t>
      </w:r>
      <w:bookmarkStart w:id="2311" w:name="_ETM_Q10_605949"/>
      <w:bookmarkEnd w:id="2311"/>
      <w:r>
        <w:rPr>
          <w:rtl/>
          <w:lang w:eastAsia="he-IL"/>
        </w:rPr>
        <w:t>ילדים, בזמן שאנחנו בעבודה, בזמן שאנחנו ישנים</w:t>
      </w:r>
      <w:r>
        <w:rPr>
          <w:rFonts w:hint="cs"/>
          <w:rtl/>
          <w:lang w:eastAsia="he-IL"/>
        </w:rPr>
        <w:t>,</w:t>
      </w:r>
      <w:r>
        <w:rPr>
          <w:rtl/>
          <w:lang w:eastAsia="he-IL"/>
        </w:rPr>
        <w:t xml:space="preserve"> </w:t>
      </w:r>
      <w:bookmarkStart w:id="2312" w:name="_ETM_Q10_612119"/>
      <w:bookmarkEnd w:id="2312"/>
      <w:r>
        <w:rPr>
          <w:rtl/>
          <w:lang w:eastAsia="he-IL"/>
        </w:rPr>
        <w:t>לא רק מתפשטים</w:t>
      </w:r>
      <w:r>
        <w:rPr>
          <w:rFonts w:hint="cs"/>
          <w:rtl/>
          <w:lang w:eastAsia="he-IL"/>
        </w:rPr>
        <w:t xml:space="preserve"> </w:t>
      </w:r>
      <w:r>
        <w:rPr>
          <w:rFonts w:hint="eastAsia"/>
          <w:rtl/>
          <w:lang w:eastAsia="he-IL"/>
        </w:rPr>
        <w:t>–</w:t>
      </w:r>
      <w:r>
        <w:rPr>
          <w:rtl/>
          <w:lang w:eastAsia="he-IL"/>
        </w:rPr>
        <w:t xml:space="preserve"> מבצעים אקטים, מקבלים על זה כסף. </w:t>
      </w:r>
      <w:bookmarkStart w:id="2313" w:name="_ETM_Q10_618369"/>
      <w:bookmarkStart w:id="2314" w:name="_ETM_Q10_617000"/>
      <w:bookmarkEnd w:id="2313"/>
      <w:bookmarkEnd w:id="2314"/>
      <w:r>
        <w:rPr>
          <w:rtl/>
          <w:lang w:eastAsia="he-IL"/>
        </w:rPr>
        <w:t>הדבר הזה חייב להיפסק</w:t>
      </w:r>
      <w:r>
        <w:rPr>
          <w:rFonts w:hint="cs"/>
          <w:rtl/>
          <w:lang w:eastAsia="he-IL"/>
        </w:rPr>
        <w:t>. זו השחתה</w:t>
      </w:r>
      <w:r>
        <w:rPr>
          <w:rtl/>
          <w:lang w:eastAsia="he-IL"/>
        </w:rPr>
        <w:t xml:space="preserve"> של הגוף, השח</w:t>
      </w:r>
      <w:r>
        <w:rPr>
          <w:rFonts w:hint="cs"/>
          <w:rtl/>
          <w:lang w:eastAsia="he-IL"/>
        </w:rPr>
        <w:t>ת</w:t>
      </w:r>
      <w:r>
        <w:rPr>
          <w:rtl/>
          <w:lang w:eastAsia="he-IL"/>
        </w:rPr>
        <w:t xml:space="preserve">ה של </w:t>
      </w:r>
      <w:bookmarkStart w:id="2315" w:name="_ETM_Q10_622562"/>
      <w:bookmarkEnd w:id="2315"/>
      <w:r>
        <w:rPr>
          <w:rtl/>
          <w:lang w:eastAsia="he-IL"/>
        </w:rPr>
        <w:t xml:space="preserve">הנפש של הילדים שלנו. </w:t>
      </w:r>
    </w:p>
    <w:p w:rsidR="00E9252A" w:rsidRDefault="00E9252A" w:rsidP="006B5F97">
      <w:pPr>
        <w:rPr>
          <w:rtl/>
          <w:lang w:eastAsia="he-IL"/>
        </w:rPr>
      </w:pPr>
    </w:p>
    <w:p w:rsidR="00E9252A" w:rsidRDefault="00E9252A" w:rsidP="006B5F97">
      <w:pPr>
        <w:rPr>
          <w:rtl/>
          <w:lang w:eastAsia="he-IL"/>
        </w:rPr>
      </w:pPr>
      <w:bookmarkStart w:id="2316" w:name="_ETM_Q10_625000"/>
      <w:bookmarkEnd w:id="2316"/>
      <w:r>
        <w:rPr>
          <w:rtl/>
          <w:lang w:eastAsia="he-IL"/>
        </w:rPr>
        <w:t>עכשיו</w:t>
      </w:r>
      <w:r>
        <w:rPr>
          <w:rFonts w:hint="cs"/>
          <w:rtl/>
          <w:lang w:eastAsia="he-IL"/>
        </w:rPr>
        <w:t>,</w:t>
      </w:r>
      <w:r>
        <w:rPr>
          <w:rtl/>
          <w:lang w:eastAsia="he-IL"/>
        </w:rPr>
        <w:t xml:space="preserve"> יש כאלה שמלגלגים ואומרים לי</w:t>
      </w:r>
      <w:r>
        <w:rPr>
          <w:rFonts w:hint="cs"/>
          <w:rtl/>
          <w:lang w:eastAsia="he-IL"/>
        </w:rPr>
        <w:t>:</w:t>
      </w:r>
      <w:r>
        <w:rPr>
          <w:rtl/>
          <w:lang w:eastAsia="he-IL"/>
        </w:rPr>
        <w:t xml:space="preserve"> מה עכשיו את ה</w:t>
      </w:r>
      <w:r>
        <w:rPr>
          <w:rFonts w:hint="cs"/>
          <w:rtl/>
          <w:lang w:eastAsia="he-IL"/>
        </w:rPr>
        <w:t>ו</w:t>
      </w:r>
      <w:r>
        <w:rPr>
          <w:rtl/>
          <w:lang w:eastAsia="he-IL"/>
        </w:rPr>
        <w:t>פכת אותנו לאיראן</w:t>
      </w:r>
      <w:r>
        <w:rPr>
          <w:rFonts w:hint="cs"/>
          <w:rtl/>
          <w:lang w:eastAsia="he-IL"/>
        </w:rPr>
        <w:t>?</w:t>
      </w:r>
      <w:r>
        <w:rPr>
          <w:rtl/>
          <w:lang w:eastAsia="he-IL"/>
        </w:rPr>
        <w:t xml:space="preserve"> אנחנו </w:t>
      </w:r>
      <w:bookmarkStart w:id="2317" w:name="_ETM_Q10_630949"/>
      <w:bookmarkEnd w:id="2317"/>
      <w:r>
        <w:rPr>
          <w:rtl/>
          <w:lang w:eastAsia="he-IL"/>
        </w:rPr>
        <w:t>עכשיו נכנסים לאנשים אל תוך האינטרנט</w:t>
      </w:r>
      <w:r>
        <w:rPr>
          <w:rFonts w:hint="cs"/>
          <w:rtl/>
          <w:lang w:eastAsia="he-IL"/>
        </w:rPr>
        <w:t>?</w:t>
      </w:r>
      <w:r>
        <w:rPr>
          <w:rtl/>
          <w:lang w:eastAsia="he-IL"/>
        </w:rPr>
        <w:t xml:space="preserve"> אנחנו צריכים להגן על </w:t>
      </w:r>
      <w:bookmarkStart w:id="2318" w:name="_ETM_Q10_635142"/>
      <w:bookmarkEnd w:id="2318"/>
      <w:r>
        <w:rPr>
          <w:rtl/>
          <w:lang w:eastAsia="he-IL"/>
        </w:rPr>
        <w:t>הילדים שלנו</w:t>
      </w:r>
      <w:r>
        <w:rPr>
          <w:rFonts w:hint="cs"/>
          <w:rtl/>
          <w:lang w:eastAsia="he-IL"/>
        </w:rPr>
        <w:t>.</w:t>
      </w:r>
      <w:r>
        <w:rPr>
          <w:rtl/>
          <w:lang w:eastAsia="he-IL"/>
        </w:rPr>
        <w:t xml:space="preserve"> זו הבחירה. אם אנחנו רוצים לטמון את ראשנו </w:t>
      </w:r>
      <w:bookmarkStart w:id="2319" w:name="_ETM_Q10_639335"/>
      <w:bookmarkEnd w:id="2319"/>
      <w:r>
        <w:rPr>
          <w:rtl/>
          <w:lang w:eastAsia="he-IL"/>
        </w:rPr>
        <w:t xml:space="preserve">בחול, לעצום את העיניים, לאטום את האוזניים, </w:t>
      </w:r>
      <w:bookmarkStart w:id="2320" w:name="_ETM_Q10_643720"/>
      <w:bookmarkEnd w:id="2320"/>
      <w:r>
        <w:rPr>
          <w:rtl/>
          <w:lang w:eastAsia="he-IL"/>
        </w:rPr>
        <w:t>אנחנו נהיה בבעיה מאוד מאוד מאוד קשה</w:t>
      </w:r>
      <w:r>
        <w:rPr>
          <w:rFonts w:hint="cs"/>
          <w:rtl/>
          <w:lang w:eastAsia="he-IL"/>
        </w:rPr>
        <w:t>.</w:t>
      </w:r>
      <w:r>
        <w:rPr>
          <w:rtl/>
          <w:lang w:eastAsia="he-IL"/>
        </w:rPr>
        <w:t xml:space="preserve"> אין לזה קשר </w:t>
      </w:r>
      <w:bookmarkStart w:id="2321" w:name="_ETM_Q10_648740"/>
      <w:bookmarkEnd w:id="2321"/>
      <w:r>
        <w:rPr>
          <w:rtl/>
          <w:lang w:eastAsia="he-IL"/>
        </w:rPr>
        <w:t>לדת, אין לזה קשר לכפייה על נשים מה ה</w:t>
      </w:r>
      <w:r>
        <w:rPr>
          <w:rFonts w:hint="cs"/>
          <w:rtl/>
          <w:lang w:eastAsia="he-IL"/>
        </w:rPr>
        <w:t>ן</w:t>
      </w:r>
      <w:r>
        <w:rPr>
          <w:rtl/>
          <w:lang w:eastAsia="he-IL"/>
        </w:rPr>
        <w:t xml:space="preserve"> </w:t>
      </w:r>
      <w:bookmarkStart w:id="2322" w:name="_ETM_Q10_653760"/>
      <w:bookmarkEnd w:id="2322"/>
      <w:r>
        <w:rPr>
          <w:rtl/>
          <w:lang w:eastAsia="he-IL"/>
        </w:rPr>
        <w:t>יעשו בגופן</w:t>
      </w:r>
      <w:r>
        <w:rPr>
          <w:rFonts w:hint="cs"/>
          <w:rtl/>
          <w:lang w:eastAsia="he-IL"/>
        </w:rPr>
        <w:t>,</w:t>
      </w:r>
      <w:r>
        <w:rPr>
          <w:rtl/>
          <w:lang w:eastAsia="he-IL"/>
        </w:rPr>
        <w:t xml:space="preserve"> אבל יש לנו עניין אחד פשוט וברור</w:t>
      </w:r>
      <w:r>
        <w:rPr>
          <w:rFonts w:hint="cs"/>
          <w:rtl/>
          <w:lang w:eastAsia="he-IL"/>
        </w:rPr>
        <w:t>:</w:t>
      </w:r>
      <w:r>
        <w:rPr>
          <w:rtl/>
          <w:lang w:eastAsia="he-IL"/>
        </w:rPr>
        <w:t xml:space="preserve"> אנחנו </w:t>
      </w:r>
      <w:bookmarkStart w:id="2323" w:name="_ETM_Q10_658780"/>
      <w:bookmarkEnd w:id="2323"/>
      <w:r>
        <w:rPr>
          <w:rtl/>
          <w:lang w:eastAsia="he-IL"/>
        </w:rPr>
        <w:t>נ</w:t>
      </w:r>
      <w:r>
        <w:rPr>
          <w:rFonts w:hint="cs"/>
          <w:rtl/>
          <w:lang w:eastAsia="he-IL"/>
        </w:rPr>
        <w:t>י</w:t>
      </w:r>
      <w:r>
        <w:rPr>
          <w:rtl/>
          <w:lang w:eastAsia="he-IL"/>
        </w:rPr>
        <w:t>אבק בזנות בכל הדרכים</w:t>
      </w:r>
      <w:r>
        <w:rPr>
          <w:rFonts w:hint="cs"/>
          <w:rtl/>
          <w:lang w:eastAsia="he-IL"/>
        </w:rPr>
        <w:t>.</w:t>
      </w:r>
    </w:p>
    <w:p w:rsidR="00E9252A" w:rsidRDefault="00E9252A" w:rsidP="006B5F97">
      <w:pPr>
        <w:rPr>
          <w:rtl/>
          <w:lang w:eastAsia="he-IL"/>
        </w:rPr>
      </w:pPr>
    </w:p>
    <w:p w:rsidR="00E9252A" w:rsidRDefault="00E9252A" w:rsidP="006B5F97">
      <w:pPr>
        <w:rPr>
          <w:rtl/>
          <w:lang w:eastAsia="he-IL"/>
        </w:rPr>
      </w:pPr>
      <w:bookmarkStart w:id="2324" w:name="_ETM_Q10_660000"/>
      <w:bookmarkEnd w:id="2324"/>
      <w:r>
        <w:rPr>
          <w:rtl/>
          <w:lang w:eastAsia="he-IL"/>
        </w:rPr>
        <w:t xml:space="preserve">ואני רוצה להזכיר שבשנת 2019 עשינו </w:t>
      </w:r>
      <w:bookmarkStart w:id="2325" w:name="_ETM_Q10_663800"/>
      <w:bookmarkEnd w:id="2325"/>
      <w:r>
        <w:rPr>
          <w:rtl/>
          <w:lang w:eastAsia="he-IL"/>
        </w:rPr>
        <w:t>כאן בבית הזה היסטוריה והעברנו חוק</w:t>
      </w:r>
      <w:bookmarkStart w:id="2326" w:name="_ETM_Q10_669329"/>
      <w:bookmarkEnd w:id="2326"/>
      <w:r>
        <w:rPr>
          <w:rtl/>
          <w:lang w:eastAsia="he-IL"/>
        </w:rPr>
        <w:t xml:space="preserve"> למאבק בצריכת זנות, והמסר היה אז ברור מאוד</w:t>
      </w:r>
      <w:r>
        <w:rPr>
          <w:rFonts w:hint="cs"/>
          <w:rtl/>
          <w:lang w:eastAsia="he-IL"/>
        </w:rPr>
        <w:t>:</w:t>
      </w:r>
      <w:r>
        <w:rPr>
          <w:rtl/>
          <w:lang w:eastAsia="he-IL"/>
        </w:rPr>
        <w:t xml:space="preserve"> </w:t>
      </w:r>
      <w:r>
        <w:rPr>
          <w:rFonts w:hint="cs"/>
          <w:rtl/>
          <w:lang w:eastAsia="he-IL"/>
        </w:rPr>
        <w:t>ה</w:t>
      </w:r>
      <w:r>
        <w:rPr>
          <w:rtl/>
          <w:lang w:eastAsia="he-IL"/>
        </w:rPr>
        <w:t xml:space="preserve">בושה </w:t>
      </w:r>
      <w:bookmarkStart w:id="2327" w:name="_ETM_Q10_674495"/>
      <w:bookmarkEnd w:id="2327"/>
      <w:r>
        <w:rPr>
          <w:rtl/>
          <w:lang w:eastAsia="he-IL"/>
        </w:rPr>
        <w:t>והאשמה עובר</w:t>
      </w:r>
      <w:r>
        <w:rPr>
          <w:rFonts w:hint="cs"/>
          <w:rtl/>
          <w:lang w:eastAsia="he-IL"/>
        </w:rPr>
        <w:t>ו</w:t>
      </w:r>
      <w:r>
        <w:rPr>
          <w:rtl/>
          <w:lang w:eastAsia="he-IL"/>
        </w:rPr>
        <w:t xml:space="preserve">ת לנצח מהמנוצלות, </w:t>
      </w:r>
      <w:proofErr w:type="spellStart"/>
      <w:r>
        <w:rPr>
          <w:rtl/>
          <w:lang w:eastAsia="he-IL"/>
        </w:rPr>
        <w:t>מהשורדות</w:t>
      </w:r>
      <w:proofErr w:type="spellEnd"/>
      <w:r>
        <w:rPr>
          <w:rtl/>
          <w:lang w:eastAsia="he-IL"/>
        </w:rPr>
        <w:t xml:space="preserve">, אל המנצל, אל הסרסור, אל </w:t>
      </w:r>
      <w:bookmarkStart w:id="2328" w:name="_ETM_Q10_679662"/>
      <w:bookmarkEnd w:id="2328"/>
      <w:r>
        <w:rPr>
          <w:rtl/>
          <w:lang w:eastAsia="he-IL"/>
        </w:rPr>
        <w:t>העבריינים</w:t>
      </w:r>
      <w:r>
        <w:rPr>
          <w:rFonts w:hint="cs"/>
          <w:rtl/>
          <w:lang w:eastAsia="he-IL"/>
        </w:rPr>
        <w:t>.</w:t>
      </w:r>
      <w:r>
        <w:rPr>
          <w:rtl/>
          <w:lang w:eastAsia="he-IL"/>
        </w:rPr>
        <w:t xml:space="preserve"> כדאי מאוד </w:t>
      </w:r>
      <w:r>
        <w:rPr>
          <w:rFonts w:hint="cs"/>
          <w:rtl/>
          <w:lang w:eastAsia="he-IL"/>
        </w:rPr>
        <w:t>שנ</w:t>
      </w:r>
      <w:r>
        <w:rPr>
          <w:rtl/>
          <w:lang w:eastAsia="he-IL"/>
        </w:rPr>
        <w:t xml:space="preserve">זכור </w:t>
      </w:r>
      <w:r>
        <w:rPr>
          <w:rFonts w:hint="cs"/>
          <w:rtl/>
          <w:lang w:eastAsia="he-IL"/>
        </w:rPr>
        <w:t>כו</w:t>
      </w:r>
      <w:bookmarkStart w:id="2329" w:name="_ETM_Q10_686000"/>
      <w:bookmarkEnd w:id="2329"/>
      <w:r>
        <w:rPr>
          <w:rFonts w:hint="cs"/>
          <w:rtl/>
          <w:lang w:eastAsia="he-IL"/>
        </w:rPr>
        <w:t xml:space="preserve">לנו </w:t>
      </w:r>
      <w:r>
        <w:rPr>
          <w:rtl/>
          <w:lang w:eastAsia="he-IL"/>
        </w:rPr>
        <w:t xml:space="preserve">שבמחקרים מוחצים מוכח שרוב הנשים והגברים </w:t>
      </w:r>
      <w:bookmarkStart w:id="2330" w:name="_ETM_Q10_692669"/>
      <w:bookmarkEnd w:id="2330"/>
      <w:r>
        <w:rPr>
          <w:rtl/>
          <w:lang w:eastAsia="he-IL"/>
        </w:rPr>
        <w:t>שנמצאים בזנות עברו פגיעה מינית קשה, עברו ניצול מיני</w:t>
      </w:r>
      <w:r>
        <w:rPr>
          <w:rFonts w:hint="cs"/>
          <w:rtl/>
          <w:lang w:eastAsia="he-IL"/>
        </w:rPr>
        <w:t>.</w:t>
      </w:r>
      <w:r>
        <w:rPr>
          <w:rtl/>
          <w:lang w:eastAsia="he-IL"/>
        </w:rPr>
        <w:t xml:space="preserve"> וכמה </w:t>
      </w:r>
      <w:bookmarkStart w:id="2331" w:name="_ETM_Q10_700049"/>
      <w:bookmarkEnd w:id="2331"/>
      <w:r>
        <w:rPr>
          <w:rtl/>
          <w:lang w:eastAsia="he-IL"/>
        </w:rPr>
        <w:t>פעמים ש</w:t>
      </w:r>
      <w:r>
        <w:rPr>
          <w:rFonts w:hint="cs"/>
          <w:rtl/>
          <w:lang w:eastAsia="he-IL"/>
        </w:rPr>
        <w:t>ע</w:t>
      </w:r>
      <w:r>
        <w:rPr>
          <w:rtl/>
          <w:lang w:eastAsia="he-IL"/>
        </w:rPr>
        <w:t>רותינו עומדות מלשמוע על פרשות כמו פרשת הפדופילי</w:t>
      </w:r>
      <w:r>
        <w:rPr>
          <w:rFonts w:hint="cs"/>
          <w:rtl/>
          <w:lang w:eastAsia="he-IL"/>
        </w:rPr>
        <w:t>ם.</w:t>
      </w:r>
      <w:r>
        <w:rPr>
          <w:rtl/>
          <w:lang w:eastAsia="he-IL"/>
        </w:rPr>
        <w:t xml:space="preserve"> </w:t>
      </w:r>
      <w:bookmarkStart w:id="2332" w:name="_ETM_Q10_708750"/>
      <w:bookmarkEnd w:id="2332"/>
      <w:r>
        <w:rPr>
          <w:rtl/>
          <w:lang w:eastAsia="he-IL"/>
        </w:rPr>
        <w:t>פרשת הפדופילים</w:t>
      </w:r>
      <w:r>
        <w:rPr>
          <w:rFonts w:hint="cs"/>
          <w:rtl/>
          <w:lang w:eastAsia="he-IL"/>
        </w:rPr>
        <w:t xml:space="preserve"> </w:t>
      </w:r>
      <w:r>
        <w:rPr>
          <w:rFonts w:hint="eastAsia"/>
          <w:rtl/>
          <w:lang w:eastAsia="he-IL"/>
        </w:rPr>
        <w:t>–</w:t>
      </w:r>
      <w:r>
        <w:rPr>
          <w:rtl/>
          <w:lang w:eastAsia="he-IL"/>
        </w:rPr>
        <w:t xml:space="preserve"> ילדים כאלה שנפגעים כשהם קטנים. </w:t>
      </w:r>
      <w:bookmarkStart w:id="2333" w:name="_ETM_Q10_714289"/>
      <w:bookmarkEnd w:id="2333"/>
      <w:r>
        <w:rPr>
          <w:rtl/>
          <w:lang w:eastAsia="he-IL"/>
        </w:rPr>
        <w:t xml:space="preserve">השם ישמור, כמה פעמים שמענו על </w:t>
      </w:r>
      <w:proofErr w:type="spellStart"/>
      <w:r>
        <w:rPr>
          <w:rtl/>
          <w:lang w:eastAsia="he-IL"/>
        </w:rPr>
        <w:t>שורדי</w:t>
      </w:r>
      <w:proofErr w:type="spellEnd"/>
      <w:r>
        <w:rPr>
          <w:rtl/>
          <w:lang w:eastAsia="he-IL"/>
        </w:rPr>
        <w:t xml:space="preserve"> זנות שפגעו בהם </w:t>
      </w:r>
      <w:bookmarkStart w:id="2334" w:name="_ETM_Q10_716714"/>
      <w:bookmarkEnd w:id="2334"/>
      <w:r>
        <w:rPr>
          <w:rtl/>
          <w:lang w:eastAsia="he-IL"/>
        </w:rPr>
        <w:t xml:space="preserve">מגיל קטן. </w:t>
      </w:r>
      <w:bookmarkStart w:id="2335" w:name="_ETM_Q10_720000"/>
      <w:bookmarkEnd w:id="2335"/>
      <w:r>
        <w:rPr>
          <w:rtl/>
          <w:lang w:eastAsia="he-IL"/>
        </w:rPr>
        <w:t xml:space="preserve">מגיל קטן. </w:t>
      </w:r>
      <w:bookmarkStart w:id="2336" w:name="_ETM_Q10_722700"/>
      <w:bookmarkEnd w:id="2336"/>
    </w:p>
    <w:p w:rsidR="00E9252A" w:rsidRDefault="00E9252A" w:rsidP="006B5F97">
      <w:pPr>
        <w:rPr>
          <w:rtl/>
          <w:lang w:eastAsia="he-IL"/>
        </w:rPr>
      </w:pPr>
      <w:bookmarkStart w:id="2337" w:name="_ETM_Q10_722000"/>
      <w:bookmarkEnd w:id="2337"/>
    </w:p>
    <w:p w:rsidR="00E9252A" w:rsidRDefault="00E9252A" w:rsidP="006B5F97">
      <w:pPr>
        <w:rPr>
          <w:rtl/>
          <w:lang w:eastAsia="he-IL"/>
        </w:rPr>
      </w:pPr>
      <w:bookmarkStart w:id="2338" w:name="_ETM_Q10_723000"/>
      <w:bookmarkEnd w:id="2338"/>
      <w:r>
        <w:rPr>
          <w:rtl/>
          <w:lang w:eastAsia="he-IL"/>
        </w:rPr>
        <w:t xml:space="preserve">ובשביל שהילדים שלנו </w:t>
      </w:r>
      <w:r>
        <w:rPr>
          <w:rFonts w:hint="cs"/>
          <w:rtl/>
          <w:lang w:eastAsia="he-IL"/>
        </w:rPr>
        <w:t xml:space="preserve">– </w:t>
      </w:r>
      <w:r>
        <w:rPr>
          <w:rtl/>
          <w:lang w:eastAsia="he-IL"/>
        </w:rPr>
        <w:t xml:space="preserve">לא נטשטש את הגבולות שלהם ואת הנפש </w:t>
      </w:r>
      <w:bookmarkStart w:id="2339" w:name="_ETM_Q10_728250"/>
      <w:bookmarkEnd w:id="2339"/>
      <w:r>
        <w:rPr>
          <w:rtl/>
          <w:lang w:eastAsia="he-IL"/>
        </w:rPr>
        <w:t>שלהם</w:t>
      </w:r>
      <w:r>
        <w:rPr>
          <w:rFonts w:hint="cs"/>
          <w:rtl/>
          <w:lang w:eastAsia="he-IL"/>
        </w:rPr>
        <w:t>,</w:t>
      </w:r>
      <w:r>
        <w:rPr>
          <w:rtl/>
          <w:lang w:eastAsia="he-IL"/>
        </w:rPr>
        <w:t xml:space="preserve"> ושהם לא יצטרכו לצרוך זנות</w:t>
      </w:r>
      <w:r>
        <w:rPr>
          <w:rFonts w:hint="cs"/>
          <w:rtl/>
          <w:lang w:eastAsia="he-IL"/>
        </w:rPr>
        <w:t>,</w:t>
      </w:r>
      <w:r>
        <w:rPr>
          <w:rtl/>
          <w:lang w:eastAsia="he-IL"/>
        </w:rPr>
        <w:t xml:space="preserve"> ובכלל לא להבין </w:t>
      </w:r>
      <w:bookmarkStart w:id="2340" w:name="_ETM_Q10_733800"/>
      <w:bookmarkEnd w:id="2340"/>
      <w:r>
        <w:rPr>
          <w:rFonts w:hint="cs"/>
          <w:rtl/>
          <w:lang w:eastAsia="he-IL"/>
        </w:rPr>
        <w:t>ש</w:t>
      </w:r>
      <w:r>
        <w:rPr>
          <w:rtl/>
          <w:lang w:eastAsia="he-IL"/>
        </w:rPr>
        <w:t xml:space="preserve">בעצם </w:t>
      </w:r>
      <w:r>
        <w:rPr>
          <w:rFonts w:hint="cs"/>
          <w:rtl/>
          <w:lang w:eastAsia="he-IL"/>
        </w:rPr>
        <w:t xml:space="preserve">הם </w:t>
      </w:r>
      <w:r>
        <w:rPr>
          <w:rtl/>
          <w:lang w:eastAsia="he-IL"/>
        </w:rPr>
        <w:t xml:space="preserve">נותנים זנות והם מעניקים שירות של זנות, שזה </w:t>
      </w:r>
      <w:bookmarkStart w:id="2341" w:name="_ETM_Q10_739350"/>
      <w:bookmarkEnd w:id="2341"/>
      <w:r>
        <w:rPr>
          <w:rtl/>
          <w:lang w:eastAsia="he-IL"/>
        </w:rPr>
        <w:t>לא יעבור לרחוב ולניצול של פדופילים, אנחנו חייבים לשים סטופ</w:t>
      </w:r>
      <w:r>
        <w:rPr>
          <w:rFonts w:hint="cs"/>
          <w:rtl/>
          <w:lang w:eastAsia="he-IL"/>
        </w:rPr>
        <w:t>.</w:t>
      </w:r>
      <w:r>
        <w:rPr>
          <w:rtl/>
          <w:lang w:eastAsia="he-IL"/>
        </w:rPr>
        <w:t xml:space="preserve"> </w:t>
      </w:r>
      <w:bookmarkStart w:id="2342" w:name="_ETM_Q10_745109"/>
      <w:bookmarkEnd w:id="2342"/>
      <w:r>
        <w:rPr>
          <w:rtl/>
          <w:lang w:eastAsia="he-IL"/>
        </w:rPr>
        <w:t xml:space="preserve">וזה מזעזע אותי שמפרסמים את האתרים האלה ויש אנשים </w:t>
      </w:r>
      <w:bookmarkStart w:id="2343" w:name="_ETM_Q10_748737"/>
      <w:bookmarkEnd w:id="2343"/>
      <w:r>
        <w:rPr>
          <w:rtl/>
          <w:lang w:eastAsia="he-IL"/>
        </w:rPr>
        <w:t>שעושים על זה מיליונים</w:t>
      </w:r>
      <w:r>
        <w:rPr>
          <w:rFonts w:hint="cs"/>
          <w:rtl/>
          <w:lang w:eastAsia="he-IL"/>
        </w:rPr>
        <w:t>,</w:t>
      </w:r>
      <w:r>
        <w:rPr>
          <w:rtl/>
          <w:lang w:eastAsia="he-IL"/>
        </w:rPr>
        <w:t xml:space="preserve"> אם לא</w:t>
      </w:r>
      <w:r>
        <w:rPr>
          <w:rFonts w:hint="cs"/>
          <w:rtl/>
          <w:lang w:eastAsia="he-IL"/>
        </w:rPr>
        <w:t xml:space="preserve"> </w:t>
      </w:r>
      <w:r>
        <w:rPr>
          <w:rFonts w:hint="eastAsia"/>
          <w:rtl/>
          <w:lang w:eastAsia="he-IL"/>
        </w:rPr>
        <w:t>–</w:t>
      </w:r>
      <w:r>
        <w:rPr>
          <w:rtl/>
          <w:lang w:eastAsia="he-IL"/>
        </w:rPr>
        <w:t xml:space="preserve"> אני אומרת לך</w:t>
      </w:r>
      <w:r>
        <w:rPr>
          <w:rFonts w:hint="cs"/>
          <w:rtl/>
          <w:lang w:eastAsia="he-IL"/>
        </w:rPr>
        <w:t>,</w:t>
      </w:r>
      <w:r>
        <w:rPr>
          <w:rtl/>
          <w:lang w:eastAsia="he-IL"/>
        </w:rPr>
        <w:t xml:space="preserve"> אנשים </w:t>
      </w:r>
      <w:bookmarkStart w:id="2344" w:name="_ETM_Q10_752366"/>
      <w:bookmarkEnd w:id="2344"/>
      <w:r>
        <w:rPr>
          <w:rtl/>
          <w:lang w:eastAsia="he-IL"/>
        </w:rPr>
        <w:t>עשו על זה גם מיליארדים</w:t>
      </w:r>
      <w:r>
        <w:rPr>
          <w:rFonts w:hint="cs"/>
          <w:rtl/>
          <w:lang w:eastAsia="he-IL"/>
        </w:rPr>
        <w:t>.</w:t>
      </w:r>
      <w:r>
        <w:rPr>
          <w:rtl/>
          <w:lang w:eastAsia="he-IL"/>
        </w:rPr>
        <w:t xml:space="preserve"> אנחנו מכירים אנשים שעשו מיליארדים </w:t>
      </w:r>
      <w:bookmarkStart w:id="2345" w:name="_ETM_Q10_755994"/>
      <w:bookmarkEnd w:id="2345"/>
      <w:r>
        <w:rPr>
          <w:rtl/>
          <w:lang w:eastAsia="he-IL"/>
        </w:rPr>
        <w:t>בעולם על תעשיית זנות</w:t>
      </w:r>
      <w:r>
        <w:rPr>
          <w:rFonts w:hint="cs"/>
          <w:rtl/>
          <w:lang w:eastAsia="he-IL"/>
        </w:rPr>
        <w:t>.</w:t>
      </w:r>
    </w:p>
    <w:p w:rsidR="00E9252A" w:rsidRDefault="00E9252A" w:rsidP="006B5F97">
      <w:pPr>
        <w:rPr>
          <w:rtl/>
          <w:lang w:eastAsia="he-IL"/>
        </w:rPr>
      </w:pPr>
    </w:p>
    <w:p w:rsidR="00E9252A" w:rsidRDefault="00E9252A" w:rsidP="006B5F97">
      <w:pPr>
        <w:rPr>
          <w:rtl/>
        </w:rPr>
      </w:pPr>
      <w:bookmarkStart w:id="2346" w:name="TOR_Q11"/>
      <w:bookmarkEnd w:id="2346"/>
      <w:r>
        <w:rPr>
          <w:rFonts w:hint="cs"/>
          <w:rtl/>
        </w:rPr>
        <w:t xml:space="preserve">אבל הבית הזה, בטח שמושתת גם על ערכים של מדינה יהודית ודמוקרטית, עם האיזון הנדרש - - </w:t>
      </w:r>
    </w:p>
    <w:p w:rsidR="00E9252A" w:rsidRDefault="00E9252A" w:rsidP="006B5F97">
      <w:pPr>
        <w:rPr>
          <w:rtl/>
        </w:rPr>
      </w:pPr>
    </w:p>
    <w:p w:rsidR="00E9252A" w:rsidRDefault="00E9252A" w:rsidP="006B5F97">
      <w:pPr>
        <w:pStyle w:val="af6"/>
        <w:keepNext/>
        <w:rPr>
          <w:rtl/>
        </w:rPr>
      </w:pPr>
      <w:r w:rsidRPr="00266E59">
        <w:rPr>
          <w:rStyle w:val="TagStyle"/>
          <w:rtl/>
        </w:rPr>
        <w:t xml:space="preserve"> &lt;&lt; יור &gt;&gt; </w:t>
      </w:r>
      <w:r>
        <w:rPr>
          <w:rtl/>
        </w:rPr>
        <w:t>היו"ר יעקב מרגי:</w:t>
      </w:r>
      <w:r w:rsidRPr="00266E59">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xml:space="preserve">הוספתי לך </w:t>
      </w:r>
      <w:bookmarkStart w:id="2347" w:name="_ETM_Q11_164494"/>
      <w:bookmarkEnd w:id="2347"/>
      <w:r>
        <w:rPr>
          <w:rFonts w:hint="cs"/>
          <w:rtl/>
        </w:rPr>
        <w:t>שתי דקות.</w:t>
      </w:r>
      <w:bookmarkStart w:id="2348" w:name="_ETM_Q11_165694"/>
      <w:bookmarkStart w:id="2349" w:name="_ETM_Q11_165750"/>
      <w:bookmarkEnd w:id="2348"/>
      <w:bookmarkEnd w:id="2349"/>
    </w:p>
    <w:p w:rsidR="00E9252A" w:rsidRDefault="00E9252A" w:rsidP="006B5F97">
      <w:pPr>
        <w:rPr>
          <w:rtl/>
        </w:rPr>
      </w:pPr>
    </w:p>
    <w:p w:rsidR="00E9252A" w:rsidRDefault="00E9252A" w:rsidP="006B5F97">
      <w:pPr>
        <w:pStyle w:val="-"/>
        <w:keepNext/>
        <w:rPr>
          <w:rtl/>
        </w:rPr>
      </w:pPr>
      <w:bookmarkStart w:id="2350" w:name="ET_speakercontinue_5115_10"/>
      <w:r w:rsidRPr="00266E59">
        <w:rPr>
          <w:rStyle w:val="TagStyle"/>
          <w:rtl/>
        </w:rPr>
        <w:t xml:space="preserve"> &lt;&lt; דובר_המשך &gt;&gt; </w:t>
      </w:r>
      <w:r>
        <w:rPr>
          <w:rtl/>
        </w:rPr>
        <w:t>פנינה תמנו (כחול לבן – המחנה הממלכתי):</w:t>
      </w:r>
      <w:r w:rsidRPr="00266E59">
        <w:rPr>
          <w:rStyle w:val="TagStyle"/>
          <w:rtl/>
        </w:rPr>
        <w:t xml:space="preserve"> &lt;&lt; דובר_המשך &gt;&gt;</w:t>
      </w:r>
      <w:r>
        <w:rPr>
          <w:rtl/>
        </w:rPr>
        <w:t xml:space="preserve"> </w:t>
      </w:r>
      <w:bookmarkEnd w:id="2350"/>
    </w:p>
    <w:p w:rsidR="00E9252A" w:rsidRDefault="00E9252A" w:rsidP="006B5F97">
      <w:pPr>
        <w:pStyle w:val="KeepWithNext"/>
        <w:rPr>
          <w:rtl/>
        </w:rPr>
      </w:pPr>
    </w:p>
    <w:p w:rsidR="00E9252A" w:rsidRDefault="00E9252A" w:rsidP="006B5F97">
      <w:pPr>
        <w:rPr>
          <w:rtl/>
        </w:rPr>
      </w:pPr>
      <w:r>
        <w:rPr>
          <w:rFonts w:hint="cs"/>
          <w:rtl/>
        </w:rPr>
        <w:t>תודה רבה.</w:t>
      </w:r>
      <w:bookmarkStart w:id="2351" w:name="_ETM_Q11_168261"/>
      <w:bookmarkStart w:id="2352" w:name="_ETM_Q11_168341"/>
      <w:bookmarkStart w:id="2353" w:name="_ETM_Q11_168405"/>
      <w:bookmarkStart w:id="2354" w:name="_ETM_Q11_168478"/>
      <w:bookmarkEnd w:id="2351"/>
      <w:bookmarkEnd w:id="2352"/>
      <w:bookmarkEnd w:id="2353"/>
      <w:bookmarkEnd w:id="2354"/>
      <w:r>
        <w:rPr>
          <w:rFonts w:hint="cs"/>
          <w:rtl/>
        </w:rPr>
        <w:t xml:space="preserve"> - - צריך לבוא ולומר: עד כאן. כי הצעת</w:t>
      </w:r>
      <w:bookmarkStart w:id="2355" w:name="_ETM_Q11_173877"/>
      <w:bookmarkEnd w:id="2355"/>
      <w:r>
        <w:rPr>
          <w:rFonts w:hint="cs"/>
          <w:rtl/>
        </w:rPr>
        <w:t xml:space="preserve"> החוק הזאת – ותאמינו לי, אין ליברלית יותר ממני, אבל במצב </w:t>
      </w:r>
      <w:bookmarkStart w:id="2356" w:name="_ETM_Q11_183093"/>
      <w:bookmarkEnd w:id="2356"/>
      <w:r>
        <w:rPr>
          <w:rFonts w:hint="cs"/>
          <w:rtl/>
        </w:rPr>
        <w:t xml:space="preserve">שאנחנו נמצאים בכמות הפגיעות בילדים ובנשים בעולם המטורף </w:t>
      </w:r>
      <w:bookmarkStart w:id="2357" w:name="_ETM_Q11_187148"/>
      <w:bookmarkEnd w:id="2357"/>
      <w:r>
        <w:rPr>
          <w:rFonts w:hint="cs"/>
          <w:rtl/>
        </w:rPr>
        <w:t xml:space="preserve">שאנחנו נמצאים בו, אני חושבת שהיה נכון שוועדת השרים הצביעה </w:t>
      </w:r>
      <w:bookmarkStart w:id="2358" w:name="_ETM_Q11_196013"/>
      <w:bookmarkEnd w:id="2358"/>
      <w:r>
        <w:rPr>
          <w:rFonts w:hint="cs"/>
          <w:rtl/>
        </w:rPr>
        <w:t xml:space="preserve">בעד הצעת החוק. אני חייבת לומר, כמו יסמין, שנכון שזה </w:t>
      </w:r>
      <w:bookmarkStart w:id="2359" w:name="_ETM_Q11_201405"/>
      <w:bookmarkEnd w:id="2359"/>
      <w:r>
        <w:rPr>
          <w:rFonts w:hint="cs"/>
          <w:rtl/>
        </w:rPr>
        <w:t xml:space="preserve">טיפה צורם שזה קורה בסיומה של הכנסת הזאת, שבוע לפני </w:t>
      </w:r>
      <w:bookmarkStart w:id="2360" w:name="_ETM_Q11_208781"/>
      <w:bookmarkEnd w:id="2360"/>
      <w:r>
        <w:rPr>
          <w:rFonts w:hint="cs"/>
          <w:rtl/>
        </w:rPr>
        <w:t xml:space="preserve">פיזורה, אבל יש בזה אמירה. ואנחנו יודעים שבסופו של דבר גם ועדת השרים הבאה </w:t>
      </w:r>
      <w:r>
        <w:rPr>
          <w:rtl/>
        </w:rPr>
        <w:t>–</w:t>
      </w:r>
      <w:r>
        <w:rPr>
          <w:rFonts w:hint="cs"/>
          <w:rtl/>
        </w:rPr>
        <w:t xml:space="preserve"> בעזרת השם, עם ממשלה אחרת </w:t>
      </w:r>
      <w:r>
        <w:rPr>
          <w:rtl/>
        </w:rPr>
        <w:t>–</w:t>
      </w:r>
      <w:r>
        <w:rPr>
          <w:rFonts w:hint="cs"/>
          <w:rtl/>
        </w:rPr>
        <w:t xml:space="preserve"> תראה מה קרה עם החוק הזה</w:t>
      </w:r>
      <w:bookmarkStart w:id="2361" w:name="_ETM_Q11_220938"/>
      <w:bookmarkEnd w:id="2361"/>
      <w:r>
        <w:rPr>
          <w:rFonts w:hint="cs"/>
          <w:rtl/>
        </w:rPr>
        <w:t>. גורמי המקצוע השונים היו בדיון, הם נתנו את תמיכתם</w:t>
      </w:r>
      <w:bookmarkStart w:id="2362" w:name="_ETM_Q11_227916"/>
      <w:bookmarkEnd w:id="2362"/>
      <w:r>
        <w:rPr>
          <w:rFonts w:hint="cs"/>
          <w:rtl/>
        </w:rPr>
        <w:t>, ולכן אין ספק בכלל, אדוני היושב-ראש, שזה סימון כיוון.</w:t>
      </w:r>
      <w:bookmarkStart w:id="2363" w:name="_ETM_Q11_235164"/>
      <w:bookmarkEnd w:id="2363"/>
    </w:p>
    <w:p w:rsidR="00E9252A" w:rsidRDefault="00E9252A" w:rsidP="006B5F97">
      <w:pPr>
        <w:rPr>
          <w:rtl/>
        </w:rPr>
      </w:pPr>
      <w:bookmarkStart w:id="2364" w:name="_ETM_Q11_235237"/>
      <w:bookmarkStart w:id="2365" w:name="_ETM_Q11_235292"/>
      <w:bookmarkEnd w:id="2364"/>
      <w:bookmarkEnd w:id="2365"/>
    </w:p>
    <w:p w:rsidR="00E9252A" w:rsidRDefault="00E9252A" w:rsidP="006B5F97">
      <w:pPr>
        <w:rPr>
          <w:rtl/>
        </w:rPr>
      </w:pPr>
      <w:bookmarkStart w:id="2366" w:name="_ETM_Q11_235343"/>
      <w:bookmarkEnd w:id="2366"/>
      <w:r>
        <w:rPr>
          <w:rFonts w:hint="cs"/>
          <w:rtl/>
        </w:rPr>
        <w:t>לצערנו</w:t>
      </w:r>
      <w:bookmarkStart w:id="2367" w:name="_ETM_Q11_236332"/>
      <w:bookmarkEnd w:id="2367"/>
      <w:r>
        <w:rPr>
          <w:rFonts w:hint="cs"/>
          <w:rtl/>
        </w:rPr>
        <w:t xml:space="preserve"> אולי לא נצליח לסגור את כל האתרים שמציגים לנו </w:t>
      </w:r>
      <w:bookmarkStart w:id="2368" w:name="_ETM_Q11_239134"/>
      <w:bookmarkEnd w:id="2368"/>
      <w:r>
        <w:rPr>
          <w:rFonts w:hint="cs"/>
          <w:rtl/>
        </w:rPr>
        <w:t>איך מנצלים נשים ופורנו והשם ישמור, אבל בכסף, בתשלום, בלי פיקוח, שכל ילד וילדה יכולים להיכנס?</w:t>
      </w:r>
      <w:bookmarkStart w:id="2369" w:name="_ETM_Q11_252190"/>
      <w:bookmarkEnd w:id="2369"/>
      <w:r>
        <w:rPr>
          <w:rFonts w:hint="cs"/>
          <w:rtl/>
        </w:rPr>
        <w:t xml:space="preserve"> הדבר הזה חייב ויכול להיקטע. יש לזה היתכנות. אם הייתי </w:t>
      </w:r>
      <w:bookmarkStart w:id="2370" w:name="_ETM_Q11_261020"/>
      <w:bookmarkEnd w:id="2370"/>
      <w:r>
        <w:rPr>
          <w:rFonts w:hint="cs"/>
          <w:rtl/>
        </w:rPr>
        <w:t>מאמינה שאין לזה היתכנות הייתי אומרת שאין לזה היתכנות.</w:t>
      </w:r>
      <w:bookmarkStart w:id="2371" w:name="_ETM_Q11_262837"/>
      <w:bookmarkEnd w:id="2371"/>
    </w:p>
    <w:p w:rsidR="00E9252A" w:rsidRDefault="00E9252A" w:rsidP="006B5F97">
      <w:pPr>
        <w:rPr>
          <w:rtl/>
        </w:rPr>
      </w:pPr>
      <w:bookmarkStart w:id="2372" w:name="_ETM_Q11_262861"/>
      <w:bookmarkStart w:id="2373" w:name="_ETM_Q11_262921"/>
      <w:bookmarkEnd w:id="2372"/>
      <w:bookmarkEnd w:id="2373"/>
    </w:p>
    <w:p w:rsidR="00E9252A" w:rsidRDefault="00E9252A" w:rsidP="006B5F97">
      <w:pPr>
        <w:rPr>
          <w:rtl/>
        </w:rPr>
      </w:pPr>
      <w:bookmarkStart w:id="2374" w:name="_ETM_Q11_262980"/>
      <w:bookmarkEnd w:id="2374"/>
      <w:r>
        <w:rPr>
          <w:rFonts w:hint="cs"/>
          <w:rtl/>
        </w:rPr>
        <w:t xml:space="preserve">ברשותך, ב-30 </w:t>
      </w:r>
      <w:bookmarkStart w:id="2375" w:name="_ETM_Q11_265977"/>
      <w:bookmarkEnd w:id="2375"/>
      <w:r>
        <w:rPr>
          <w:rFonts w:hint="cs"/>
          <w:rtl/>
        </w:rPr>
        <w:t xml:space="preserve">השניות האחרונות שנשארו לי אני רוצה לומר: גם משטרת ישראל </w:t>
      </w:r>
      <w:bookmarkStart w:id="2376" w:name="_ETM_Q11_272584"/>
      <w:bookmarkEnd w:id="2376"/>
      <w:r>
        <w:rPr>
          <w:rFonts w:hint="cs"/>
          <w:rtl/>
        </w:rPr>
        <w:t>וגם משרד המשפטים והפרקליטות, לא יכול להיות שיעבור פה חוק</w:t>
      </w:r>
      <w:bookmarkStart w:id="2377" w:name="_ETM_Q11_276520"/>
      <w:bookmarkEnd w:id="2377"/>
      <w:r>
        <w:rPr>
          <w:rFonts w:hint="cs"/>
          <w:rtl/>
        </w:rPr>
        <w:t xml:space="preserve"> בבית הזה, חוק היסטורי למאבק בצריכת זנות, ובסוף אנחנו נראה</w:t>
      </w:r>
      <w:bookmarkStart w:id="2378" w:name="_ETM_Q11_284536"/>
      <w:bookmarkEnd w:id="2378"/>
      <w:r>
        <w:rPr>
          <w:rFonts w:hint="cs"/>
          <w:rtl/>
        </w:rPr>
        <w:t xml:space="preserve"> שלא משתמשים בו והחוק הופך עקר. הם חייבים להשתמש בכלי</w:t>
      </w:r>
      <w:bookmarkStart w:id="2379" w:name="_ETM_Q11_290299"/>
      <w:bookmarkEnd w:id="2379"/>
      <w:r>
        <w:rPr>
          <w:rFonts w:hint="cs"/>
          <w:rtl/>
        </w:rPr>
        <w:t xml:space="preserve"> ובדוחות, וחייבים שתהיה אכיפה ברורה בנושא הזה. כשהייתי יושבת-ראש </w:t>
      </w:r>
      <w:bookmarkStart w:id="2380" w:name="_ETM_Q11_297987"/>
      <w:bookmarkEnd w:id="2380"/>
      <w:r>
        <w:rPr>
          <w:rFonts w:hint="cs"/>
          <w:rtl/>
        </w:rPr>
        <w:t xml:space="preserve">הוועדה סגרנו כמה מועדוני חשפנות, אבל זה לא מספיק. אנחנו </w:t>
      </w:r>
      <w:bookmarkStart w:id="2381" w:name="_ETM_Q11_300436"/>
      <w:bookmarkEnd w:id="2381"/>
      <w:r>
        <w:rPr>
          <w:rFonts w:hint="cs"/>
          <w:rtl/>
        </w:rPr>
        <w:t xml:space="preserve">רואים שיש הרבה מאוד מוקדי זנות. </w:t>
      </w:r>
      <w:bookmarkStart w:id="2382" w:name="_ETM_Q11_301475"/>
      <w:bookmarkStart w:id="2383" w:name="_ETM_Q11_301534"/>
      <w:bookmarkStart w:id="2384" w:name="_ETM_Q11_301618"/>
      <w:bookmarkStart w:id="2385" w:name="_ETM_Q11_301666"/>
      <w:bookmarkEnd w:id="2382"/>
      <w:bookmarkEnd w:id="2383"/>
      <w:bookmarkEnd w:id="2384"/>
      <w:bookmarkEnd w:id="2385"/>
      <w:r>
        <w:rPr>
          <w:rFonts w:hint="cs"/>
          <w:rtl/>
        </w:rPr>
        <w:t>תודה רבה.</w:t>
      </w:r>
      <w:bookmarkStart w:id="2386" w:name="_ETM_Q11_303154"/>
      <w:bookmarkEnd w:id="2386"/>
    </w:p>
    <w:p w:rsidR="00E9252A" w:rsidRDefault="00E9252A" w:rsidP="006B5F97">
      <w:pPr>
        <w:rPr>
          <w:rtl/>
        </w:rPr>
      </w:pPr>
      <w:bookmarkStart w:id="2387" w:name="_ETM_Q11_303205"/>
      <w:bookmarkEnd w:id="2387"/>
    </w:p>
    <w:p w:rsidR="00E9252A" w:rsidRDefault="00E9252A" w:rsidP="006B5F97">
      <w:pPr>
        <w:pStyle w:val="af6"/>
        <w:keepNext/>
        <w:rPr>
          <w:rtl/>
        </w:rPr>
      </w:pPr>
      <w:r w:rsidRPr="00266E59">
        <w:rPr>
          <w:rStyle w:val="TagStyle"/>
          <w:rtl/>
        </w:rPr>
        <w:t xml:space="preserve"> &lt;&lt; יור &gt;&gt; </w:t>
      </w:r>
      <w:r>
        <w:rPr>
          <w:rtl/>
        </w:rPr>
        <w:t>היו"ר יעקב מרגי:</w:t>
      </w:r>
      <w:r w:rsidRPr="00266E59">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bookmarkStart w:id="2388" w:name="_ETM_Q11_303994"/>
      <w:bookmarkEnd w:id="2388"/>
      <w:r>
        <w:rPr>
          <w:rFonts w:hint="cs"/>
          <w:rtl/>
        </w:rPr>
        <w:t xml:space="preserve">תודה. אני מזמין </w:t>
      </w:r>
      <w:bookmarkStart w:id="2389" w:name="_ETM_Q11_305746"/>
      <w:bookmarkEnd w:id="2389"/>
      <w:r>
        <w:rPr>
          <w:rFonts w:hint="cs"/>
          <w:rtl/>
        </w:rPr>
        <w:t>את השר דוד אמסלם להציג את עמדת הממשלה.</w:t>
      </w:r>
      <w:bookmarkStart w:id="2390" w:name="_ETM_Q11_306340"/>
      <w:bookmarkEnd w:id="2390"/>
    </w:p>
    <w:p w:rsidR="00E9252A" w:rsidRDefault="00E9252A" w:rsidP="006B5F97">
      <w:pPr>
        <w:rPr>
          <w:rtl/>
        </w:rPr>
      </w:pPr>
      <w:bookmarkStart w:id="2391" w:name="_ETM_Q11_306384"/>
      <w:bookmarkStart w:id="2392" w:name="_ETM_Q11_306469"/>
      <w:bookmarkEnd w:id="2391"/>
      <w:bookmarkEnd w:id="2392"/>
    </w:p>
    <w:p w:rsidR="00E9252A" w:rsidRDefault="00E9252A" w:rsidP="006B5F97">
      <w:pPr>
        <w:rPr>
          <w:rtl/>
        </w:rPr>
      </w:pPr>
      <w:bookmarkStart w:id="2393" w:name="_ETM_Q11_306538"/>
      <w:bookmarkEnd w:id="2393"/>
      <w:r>
        <w:rPr>
          <w:rFonts w:hint="cs"/>
          <w:rtl/>
        </w:rPr>
        <w:t xml:space="preserve">בזמן שהוא מגיע, </w:t>
      </w:r>
      <w:bookmarkStart w:id="2394" w:name="_ETM_Q11_308708"/>
      <w:bookmarkEnd w:id="2394"/>
      <w:r>
        <w:rPr>
          <w:rFonts w:hint="cs"/>
          <w:rtl/>
        </w:rPr>
        <w:t>אני רוצה לקדם בברכה את משתתפי הסדנה לתלמידי תואר שני</w:t>
      </w:r>
      <w:bookmarkStart w:id="2395" w:name="_ETM_Q11_317125"/>
      <w:bookmarkEnd w:id="2395"/>
      <w:r>
        <w:rPr>
          <w:rFonts w:hint="cs"/>
          <w:rtl/>
        </w:rPr>
        <w:t xml:space="preserve"> בבית הספר לעבודה סוציאלית באוניברסיטה העברית, שהייתי אמור לפגוש אותם </w:t>
      </w:r>
      <w:bookmarkStart w:id="2396" w:name="_ETM_Q11_322614"/>
      <w:bookmarkEnd w:id="2396"/>
      <w:r>
        <w:rPr>
          <w:rFonts w:hint="cs"/>
          <w:rtl/>
        </w:rPr>
        <w:t xml:space="preserve">הבוקר, אבל צוק העיתים והצבעות בוועדות </w:t>
      </w:r>
      <w:r>
        <w:rPr>
          <w:rtl/>
        </w:rPr>
        <w:t>–</w:t>
      </w:r>
      <w:r>
        <w:rPr>
          <w:rFonts w:hint="cs"/>
          <w:rtl/>
        </w:rPr>
        <w:t xml:space="preserve"> לא זכיתי. אני </w:t>
      </w:r>
      <w:bookmarkStart w:id="2397" w:name="_ETM_Q11_326572"/>
      <w:bookmarkEnd w:id="2397"/>
      <w:r>
        <w:rPr>
          <w:rFonts w:hint="cs"/>
          <w:rtl/>
        </w:rPr>
        <w:t xml:space="preserve">מקדם אתכם בברכה. עבודת קודש תעשו. אין ספק שכל מה </w:t>
      </w:r>
      <w:bookmarkStart w:id="2398" w:name="_ETM_Q11_329356"/>
      <w:bookmarkEnd w:id="2398"/>
      <w:r>
        <w:rPr>
          <w:rFonts w:hint="cs"/>
          <w:rtl/>
        </w:rPr>
        <w:t>שתלמדו בסוף יהיה לטובת האזרח ולטובת מי שצריך אתכם.</w:t>
      </w:r>
    </w:p>
    <w:p w:rsidR="00E9252A" w:rsidRDefault="00E9252A" w:rsidP="006B5F97">
      <w:pPr>
        <w:rPr>
          <w:rtl/>
        </w:rPr>
      </w:pPr>
    </w:p>
    <w:p w:rsidR="00E9252A" w:rsidRDefault="00E9252A" w:rsidP="006B5F97">
      <w:pPr>
        <w:rPr>
          <w:rtl/>
        </w:rPr>
      </w:pPr>
      <w:bookmarkStart w:id="2399" w:name="_ETM_Q11_337308"/>
      <w:bookmarkStart w:id="2400" w:name="_ETM_Q11_337372"/>
      <w:bookmarkStart w:id="2401" w:name="_ETM_Q11_337436"/>
      <w:bookmarkStart w:id="2402" w:name="_ETM_Q11_337502"/>
      <w:bookmarkEnd w:id="2399"/>
      <w:bookmarkEnd w:id="2400"/>
      <w:bookmarkEnd w:id="2401"/>
      <w:bookmarkEnd w:id="2402"/>
      <w:r>
        <w:rPr>
          <w:rFonts w:hint="cs"/>
          <w:rtl/>
        </w:rPr>
        <w:t>בבקשה, אדוני.</w:t>
      </w:r>
      <w:bookmarkStart w:id="2403" w:name="_ETM_Q11_346155"/>
      <w:bookmarkEnd w:id="2403"/>
      <w:r>
        <w:rPr>
          <w:rFonts w:hint="cs"/>
          <w:rtl/>
        </w:rPr>
        <w:t xml:space="preserve"> </w:t>
      </w:r>
      <w:bookmarkStart w:id="2404" w:name="_ETM_Q11_349500"/>
      <w:bookmarkEnd w:id="2404"/>
      <w:r>
        <w:rPr>
          <w:rFonts w:hint="cs"/>
          <w:rtl/>
        </w:rPr>
        <w:t>עד עשר דקות לרשותך, בבקשה.</w:t>
      </w:r>
      <w:bookmarkStart w:id="2405" w:name="_ETM_Q11_368667"/>
      <w:bookmarkEnd w:id="2405"/>
    </w:p>
    <w:p w:rsidR="00E9252A" w:rsidRDefault="00E9252A" w:rsidP="006B5F97">
      <w:pPr>
        <w:ind w:firstLine="0"/>
        <w:rPr>
          <w:rtl/>
        </w:rPr>
      </w:pPr>
      <w:bookmarkStart w:id="2406" w:name="_ETM_Q11_368745"/>
      <w:bookmarkStart w:id="2407" w:name="_ETM_Q11_349574"/>
      <w:bookmarkStart w:id="2408" w:name="_ETM_Q11_349660"/>
      <w:bookmarkStart w:id="2409" w:name="_ETM_Q11_349746"/>
      <w:bookmarkEnd w:id="2406"/>
      <w:bookmarkEnd w:id="2407"/>
      <w:bookmarkEnd w:id="2408"/>
      <w:bookmarkEnd w:id="2409"/>
    </w:p>
    <w:p w:rsidR="00E9252A" w:rsidRDefault="00E9252A" w:rsidP="006B5F97">
      <w:pPr>
        <w:pStyle w:val="a4"/>
        <w:keepNext/>
        <w:rPr>
          <w:rtl/>
        </w:rPr>
      </w:pPr>
      <w:bookmarkStart w:id="2410" w:name="ET_speaker_5971_8"/>
      <w:r w:rsidRPr="00B9189D">
        <w:rPr>
          <w:rStyle w:val="TagStyle"/>
          <w:rtl/>
        </w:rPr>
        <w:t xml:space="preserve"> &lt;&lt; דובר &gt;&gt; </w:t>
      </w:r>
      <w:bookmarkStart w:id="2411" w:name="_Toc234422886"/>
      <w:bookmarkStart w:id="2412" w:name="_Toc234432042"/>
      <w:bookmarkStart w:id="2413" w:name="_Toc234439906"/>
      <w:bookmarkStart w:id="2414" w:name="_Toc234440646"/>
      <w:r>
        <w:rPr>
          <w:rtl/>
        </w:rPr>
        <w:t>השר המקשר בין הממשלה לכנסת דוד אמסלם:</w:t>
      </w:r>
      <w:bookmarkEnd w:id="2411"/>
      <w:bookmarkEnd w:id="2412"/>
      <w:bookmarkEnd w:id="2413"/>
      <w:bookmarkEnd w:id="2414"/>
      <w:r w:rsidRPr="00B9189D">
        <w:rPr>
          <w:rStyle w:val="TagStyle"/>
          <w:rtl/>
        </w:rPr>
        <w:t xml:space="preserve"> &lt;&lt; דובר &gt;&gt;</w:t>
      </w:r>
      <w:r>
        <w:rPr>
          <w:rtl/>
        </w:rPr>
        <w:t xml:space="preserve"> </w:t>
      </w:r>
      <w:bookmarkEnd w:id="2410"/>
    </w:p>
    <w:p w:rsidR="00E9252A" w:rsidRDefault="00E9252A" w:rsidP="006B5F97">
      <w:pPr>
        <w:pStyle w:val="KeepWithNext"/>
        <w:rPr>
          <w:rtl/>
        </w:rPr>
      </w:pPr>
    </w:p>
    <w:p w:rsidR="00E9252A" w:rsidRDefault="00E9252A" w:rsidP="006B5F97">
      <w:pPr>
        <w:rPr>
          <w:rtl/>
        </w:rPr>
      </w:pPr>
      <w:r>
        <w:rPr>
          <w:rFonts w:hint="cs"/>
          <w:rtl/>
        </w:rPr>
        <w:t>אדוני היושב-ראש, חברי הכנסת</w:t>
      </w:r>
      <w:bookmarkStart w:id="2415" w:name="_ETM_Q11_370217"/>
      <w:bookmarkEnd w:id="2415"/>
      <w:r>
        <w:rPr>
          <w:rFonts w:hint="cs"/>
          <w:rtl/>
        </w:rPr>
        <w:t xml:space="preserve">, </w:t>
      </w:r>
      <w:bookmarkStart w:id="2416" w:name="_ETM_Q11_370275"/>
      <w:bookmarkStart w:id="2417" w:name="_ETM_Q11_370378"/>
      <w:bookmarkStart w:id="2418" w:name="_ETM_Q11_370438"/>
      <w:bookmarkEnd w:id="2416"/>
      <w:bookmarkEnd w:id="2417"/>
      <w:bookmarkEnd w:id="2418"/>
      <w:r>
        <w:rPr>
          <w:rFonts w:hint="cs"/>
          <w:rtl/>
        </w:rPr>
        <w:t>חברת הכנסת פנינה תמנו</w:t>
      </w:r>
      <w:bookmarkStart w:id="2419" w:name="_ETM_Q11_373689"/>
      <w:bookmarkEnd w:id="2419"/>
      <w:r>
        <w:rPr>
          <w:rFonts w:hint="cs"/>
          <w:rtl/>
        </w:rPr>
        <w:t xml:space="preserve"> שטה, קודם כול, בואו נתחיל מהסוף: את סיפרת לי </w:t>
      </w:r>
      <w:bookmarkStart w:id="2420" w:name="_ETM_Q11_376740"/>
      <w:bookmarkEnd w:id="2420"/>
      <w:r>
        <w:rPr>
          <w:rFonts w:hint="cs"/>
          <w:rtl/>
        </w:rPr>
        <w:t xml:space="preserve">קודם, בחוץ, על מה מדובר, ואני רוצה להגיד לך שהממשלה </w:t>
      </w:r>
      <w:bookmarkStart w:id="2421" w:name="_ETM_Q11_383283"/>
      <w:bookmarkEnd w:id="2421"/>
      <w:r>
        <w:rPr>
          <w:rFonts w:hint="cs"/>
          <w:rtl/>
        </w:rPr>
        <w:t xml:space="preserve">תומכת בהצעת החוק הזאת, ואני חושב שזה דבר מבורך. כל </w:t>
      </w:r>
      <w:bookmarkStart w:id="2422" w:name="_ETM_Q11_385318"/>
      <w:bookmarkEnd w:id="2422"/>
      <w:r>
        <w:rPr>
          <w:rFonts w:hint="cs"/>
          <w:rtl/>
        </w:rPr>
        <w:t>הפריצות שקורית, באמת, בוודאי בעיקר להגנה על ילדים קטנים</w:t>
      </w:r>
      <w:bookmarkStart w:id="2423" w:name="_ETM_Q11_393368"/>
      <w:bookmarkEnd w:id="2423"/>
      <w:r>
        <w:rPr>
          <w:rFonts w:hint="cs"/>
          <w:rtl/>
        </w:rPr>
        <w:t xml:space="preserve">, זה פשוט </w:t>
      </w:r>
      <w:r>
        <w:rPr>
          <w:rtl/>
        </w:rPr>
        <w:t>–</w:t>
      </w:r>
      <w:r>
        <w:rPr>
          <w:rFonts w:hint="cs"/>
          <w:rtl/>
        </w:rPr>
        <w:t xml:space="preserve"> כשסיפרת לי אני התחלחלתי </w:t>
      </w:r>
      <w:bookmarkStart w:id="2424" w:name="_ETM_Q11_394764"/>
      <w:bookmarkEnd w:id="2424"/>
      <w:r>
        <w:rPr>
          <w:rFonts w:hint="cs"/>
          <w:rtl/>
        </w:rPr>
        <w:t>להאמין שזה קיים.</w:t>
      </w:r>
      <w:bookmarkStart w:id="2425" w:name="_ETM_Q11_396956"/>
      <w:bookmarkEnd w:id="2425"/>
    </w:p>
    <w:p w:rsidR="00E9252A" w:rsidRDefault="00E9252A" w:rsidP="006B5F97">
      <w:pPr>
        <w:rPr>
          <w:rtl/>
        </w:rPr>
      </w:pPr>
      <w:bookmarkStart w:id="2426" w:name="_ETM_Q11_397023"/>
      <w:bookmarkStart w:id="2427" w:name="_ETM_Q11_397083"/>
      <w:bookmarkEnd w:id="2426"/>
      <w:bookmarkEnd w:id="2427"/>
    </w:p>
    <w:p w:rsidR="00E9252A" w:rsidRDefault="00E9252A" w:rsidP="006B5F97">
      <w:pPr>
        <w:rPr>
          <w:rtl/>
        </w:rPr>
      </w:pPr>
      <w:bookmarkStart w:id="2428" w:name="_ETM_Q11_397133"/>
      <w:bookmarkEnd w:id="2428"/>
      <w:r>
        <w:rPr>
          <w:rFonts w:hint="cs"/>
          <w:rtl/>
        </w:rPr>
        <w:t xml:space="preserve">אבל, אדוני היושב-ראש, אני רוצה דווקא מכאן </w:t>
      </w:r>
      <w:bookmarkStart w:id="2429" w:name="_ETM_Q11_403004"/>
      <w:bookmarkEnd w:id="2429"/>
      <w:r>
        <w:rPr>
          <w:rFonts w:hint="cs"/>
          <w:rtl/>
        </w:rPr>
        <w:t xml:space="preserve">ללכת לנושא אחר. מה שנקרא </w:t>
      </w:r>
      <w:r>
        <w:rPr>
          <w:rtl/>
        </w:rPr>
        <w:t>–</w:t>
      </w:r>
      <w:r>
        <w:rPr>
          <w:rFonts w:hint="cs"/>
          <w:rtl/>
        </w:rPr>
        <w:t xml:space="preserve"> מנושא לנושא באותו נושא. </w:t>
      </w:r>
      <w:bookmarkStart w:id="2430" w:name="_ETM_Q11_410283"/>
      <w:bookmarkEnd w:id="2430"/>
      <w:r>
        <w:rPr>
          <w:rFonts w:hint="cs"/>
          <w:rtl/>
        </w:rPr>
        <w:t xml:space="preserve">לפני כמה חודשים חבר הכנסת גפני הביא לכאן הצעת חוק שזוגות יוכלו ללכת לבית הדין הרבני כדי לדון. הרי </w:t>
      </w:r>
      <w:bookmarkStart w:id="2431" w:name="_ETM_Q11_421630"/>
      <w:bookmarkEnd w:id="2431"/>
      <w:r>
        <w:rPr>
          <w:rFonts w:hint="cs"/>
          <w:rtl/>
        </w:rPr>
        <w:t>הם דואגים גם לזה שהחרדים לא יעשו את מה שהם רוצים, בשם חופש הביטוי והדאגה לנשים החרדיות. הם דואגים להם כל כך, שהם לא מאפשרים - -</w:t>
      </w:r>
      <w:bookmarkStart w:id="2432" w:name="_ETM_Q11_436908"/>
      <w:bookmarkEnd w:id="2432"/>
    </w:p>
    <w:p w:rsidR="00E9252A" w:rsidRDefault="00E9252A" w:rsidP="006B5F97">
      <w:pPr>
        <w:rPr>
          <w:rtl/>
        </w:rPr>
      </w:pPr>
      <w:bookmarkStart w:id="2433" w:name="_ETM_Q11_436959"/>
      <w:bookmarkEnd w:id="2433"/>
    </w:p>
    <w:p w:rsidR="00E9252A" w:rsidRDefault="00E9252A" w:rsidP="006B5F97">
      <w:pPr>
        <w:pStyle w:val="af6"/>
        <w:keepNext/>
        <w:rPr>
          <w:rtl/>
        </w:rPr>
      </w:pPr>
      <w:r w:rsidRPr="00266E59">
        <w:rPr>
          <w:rStyle w:val="TagStyle"/>
          <w:rtl/>
        </w:rPr>
        <w:t xml:space="preserve"> &lt;&lt; יור &gt;&gt; </w:t>
      </w:r>
      <w:r>
        <w:rPr>
          <w:rtl/>
        </w:rPr>
        <w:t>היו"ר יעקב מרגי:</w:t>
      </w:r>
      <w:r w:rsidRPr="00266E59">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bookmarkStart w:id="2434" w:name="_ETM_Q11_437881"/>
      <w:bookmarkEnd w:id="2434"/>
      <w:r>
        <w:rPr>
          <w:rFonts w:hint="cs"/>
          <w:rtl/>
        </w:rPr>
        <w:t>שילכו לבית דין.</w:t>
      </w:r>
      <w:bookmarkStart w:id="2435" w:name="_ETM_Q11_439964"/>
      <w:bookmarkEnd w:id="2435"/>
    </w:p>
    <w:p w:rsidR="00E9252A" w:rsidRDefault="00E9252A" w:rsidP="006B5F97">
      <w:pPr>
        <w:rPr>
          <w:rtl/>
        </w:rPr>
      </w:pPr>
    </w:p>
    <w:p w:rsidR="00E9252A" w:rsidRDefault="00E9252A" w:rsidP="006B5F97">
      <w:pPr>
        <w:pStyle w:val="-"/>
        <w:keepNext/>
        <w:rPr>
          <w:rtl/>
        </w:rPr>
      </w:pPr>
      <w:bookmarkStart w:id="2436" w:name="ET_speakercontinue_5971_14"/>
      <w:r w:rsidRPr="00266E59">
        <w:rPr>
          <w:rStyle w:val="TagStyle"/>
          <w:rtl/>
        </w:rPr>
        <w:t xml:space="preserve"> &lt;&lt; דובר_המשך &gt;&gt; </w:t>
      </w:r>
      <w:r>
        <w:rPr>
          <w:rtl/>
        </w:rPr>
        <w:t>השר המקשר בין הממשלה לכנסת דוד אמסלם:</w:t>
      </w:r>
      <w:r w:rsidRPr="00266E59">
        <w:rPr>
          <w:rStyle w:val="TagStyle"/>
          <w:rtl/>
        </w:rPr>
        <w:t xml:space="preserve"> &lt;&lt; דובר_המשך &gt;&gt;</w:t>
      </w:r>
      <w:r>
        <w:rPr>
          <w:rStyle w:val="TagStyle"/>
          <w:rtl/>
        </w:rPr>
        <w:t xml:space="preserve"> </w:t>
      </w:r>
      <w:bookmarkEnd w:id="2436"/>
    </w:p>
    <w:p w:rsidR="00E9252A" w:rsidRDefault="00E9252A" w:rsidP="006B5F97">
      <w:pPr>
        <w:pStyle w:val="KeepWithNext"/>
        <w:rPr>
          <w:rtl/>
        </w:rPr>
      </w:pPr>
      <w:bookmarkStart w:id="2437" w:name="_ETM_Q11_436699"/>
      <w:bookmarkEnd w:id="2437"/>
    </w:p>
    <w:p w:rsidR="00E9252A" w:rsidRDefault="00E9252A" w:rsidP="006B5F97">
      <w:pPr>
        <w:rPr>
          <w:rtl/>
        </w:rPr>
      </w:pPr>
      <w:bookmarkStart w:id="2438" w:name="_ETM_Q11_436750"/>
      <w:bookmarkEnd w:id="2438"/>
      <w:r>
        <w:rPr>
          <w:rFonts w:hint="cs"/>
          <w:rtl/>
        </w:rPr>
        <w:t>- -</w:t>
      </w:r>
      <w:bookmarkStart w:id="2439" w:name="_ETM_Q11_440031"/>
      <w:bookmarkEnd w:id="2439"/>
      <w:r>
        <w:rPr>
          <w:rFonts w:hint="cs"/>
          <w:rtl/>
        </w:rPr>
        <w:t xml:space="preserve"> שהם ילכו בכלל לבית הדין הרבני. עד כדי כך הם דואגים. דרך אגב, למעונות</w:t>
      </w:r>
      <w:bookmarkStart w:id="2440" w:name="_ETM_Q11_444305"/>
      <w:bookmarkEnd w:id="2440"/>
      <w:r>
        <w:rPr>
          <w:rFonts w:hint="cs"/>
          <w:rtl/>
        </w:rPr>
        <w:t xml:space="preserve"> </w:t>
      </w:r>
      <w:r>
        <w:rPr>
          <w:rtl/>
        </w:rPr>
        <w:t>–</w:t>
      </w:r>
      <w:r>
        <w:rPr>
          <w:rFonts w:hint="cs"/>
          <w:rtl/>
        </w:rPr>
        <w:t xml:space="preserve"> לא מעניין אותם האישה שם, זה לא. אבל חברת הכנסת תמנו שטה, מה </w:t>
      </w:r>
      <w:bookmarkStart w:id="2441" w:name="_ETM_Q11_452928"/>
      <w:bookmarkEnd w:id="2441"/>
      <w:r>
        <w:rPr>
          <w:rFonts w:hint="cs"/>
          <w:rtl/>
        </w:rPr>
        <w:t xml:space="preserve">כן מעניין? שאם אישה או גבר או זוג חרדים רוצים ללכת לדון גם בנושא ממונות </w:t>
      </w:r>
      <w:bookmarkStart w:id="2442" w:name="_ETM_Q11_459542"/>
      <w:bookmarkEnd w:id="2442"/>
      <w:r>
        <w:rPr>
          <w:rFonts w:hint="cs"/>
          <w:rtl/>
        </w:rPr>
        <w:t xml:space="preserve">או גם בנושא גירושין בבית הדין הרבני </w:t>
      </w:r>
      <w:r>
        <w:rPr>
          <w:rtl/>
        </w:rPr>
        <w:t>–</w:t>
      </w:r>
      <w:r>
        <w:rPr>
          <w:rFonts w:hint="cs"/>
          <w:rtl/>
        </w:rPr>
        <w:t xml:space="preserve"> זה לא.</w:t>
      </w:r>
      <w:bookmarkStart w:id="2443" w:name="_ETM_Q11_460669"/>
      <w:bookmarkEnd w:id="2443"/>
      <w:r>
        <w:rPr>
          <w:rFonts w:hint="cs"/>
          <w:rtl/>
        </w:rPr>
        <w:t xml:space="preserve"> למה? כי אתן החלטתן שאתן מגינות על הנשים החרדיות. הן לא רוצות כל כך ללכת </w:t>
      </w:r>
      <w:proofErr w:type="spellStart"/>
      <w:r>
        <w:rPr>
          <w:rFonts w:hint="cs"/>
          <w:rtl/>
        </w:rPr>
        <w:t>ו</w:t>
      </w:r>
      <w:bookmarkStart w:id="2444" w:name="_ETM_Q11_473468"/>
      <w:bookmarkStart w:id="2445" w:name="_ETM_Q11_473518"/>
      <w:bookmarkEnd w:id="2444"/>
      <w:bookmarkEnd w:id="2445"/>
      <w:r>
        <w:rPr>
          <w:rFonts w:hint="cs"/>
          <w:rtl/>
        </w:rPr>
        <w:t>כו</w:t>
      </w:r>
      <w:bookmarkStart w:id="2446" w:name="_ETM_Q11_477692"/>
      <w:bookmarkStart w:id="2447" w:name="_ETM_Q11_477742"/>
      <w:bookmarkEnd w:id="2446"/>
      <w:bookmarkEnd w:id="2447"/>
      <w:proofErr w:type="spellEnd"/>
      <w:r>
        <w:rPr>
          <w:rFonts w:hint="cs"/>
          <w:rtl/>
        </w:rPr>
        <w:t>'. לכן זו צביעות, באמת, בהתגלמותה.</w:t>
      </w:r>
      <w:bookmarkStart w:id="2448" w:name="_ETM_Q11_477236"/>
      <w:bookmarkEnd w:id="2448"/>
    </w:p>
    <w:p w:rsidR="00E9252A" w:rsidRDefault="00E9252A" w:rsidP="006B5F97">
      <w:pPr>
        <w:rPr>
          <w:rtl/>
        </w:rPr>
      </w:pPr>
      <w:bookmarkStart w:id="2449" w:name="_ETM_Q11_477271"/>
      <w:bookmarkEnd w:id="2449"/>
    </w:p>
    <w:p w:rsidR="00E9252A" w:rsidRDefault="00E9252A" w:rsidP="006B5F97">
      <w:pPr>
        <w:rPr>
          <w:rtl/>
        </w:rPr>
      </w:pPr>
      <w:bookmarkStart w:id="2450" w:name="_ETM_Q11_477445"/>
      <w:bookmarkStart w:id="2451" w:name="_ETM_Q11_477475"/>
      <w:bookmarkEnd w:id="2450"/>
      <w:bookmarkEnd w:id="2451"/>
      <w:r>
        <w:rPr>
          <w:rFonts w:hint="cs"/>
          <w:rtl/>
        </w:rPr>
        <w:t>אבל אני רוצה להתקדם. מחר אנחנו מביאים, בעזרת השם, אדוני היושב-ראש,</w:t>
      </w:r>
      <w:bookmarkStart w:id="2452" w:name="_ETM_Q11_486325"/>
      <w:bookmarkEnd w:id="2452"/>
      <w:r>
        <w:rPr>
          <w:rFonts w:hint="cs"/>
          <w:rtl/>
        </w:rPr>
        <w:t xml:space="preserve"> למינוים של חמישה קאדים מהמגזר הערבי לבתי הדין </w:t>
      </w:r>
      <w:proofErr w:type="spellStart"/>
      <w:r>
        <w:rPr>
          <w:rFonts w:hint="cs"/>
          <w:rtl/>
        </w:rPr>
        <w:t>השרעיים</w:t>
      </w:r>
      <w:proofErr w:type="spellEnd"/>
      <w:r>
        <w:rPr>
          <w:rFonts w:hint="cs"/>
          <w:rtl/>
        </w:rPr>
        <w:t xml:space="preserve">. </w:t>
      </w:r>
      <w:bookmarkStart w:id="2453" w:name="_ETM_Q11_492169"/>
      <w:bookmarkEnd w:id="2453"/>
      <w:r>
        <w:rPr>
          <w:rFonts w:hint="cs"/>
          <w:rtl/>
        </w:rPr>
        <w:t xml:space="preserve">אני הייתי יושב-ראש הוועדה, שנים לא היה מינוי של קאדים – </w:t>
      </w:r>
      <w:bookmarkStart w:id="2454" w:name="_ETM_Q11_499716"/>
      <w:bookmarkEnd w:id="2454"/>
      <w:r>
        <w:rPr>
          <w:rFonts w:hint="cs"/>
          <w:rtl/>
        </w:rPr>
        <w:t xml:space="preserve">אנחנו מינינו חמישה קאדים, הבאנו תקן נוסף. מי שדואג לאוכלוסייה </w:t>
      </w:r>
      <w:bookmarkStart w:id="2455" w:name="_ETM_Q11_504239"/>
      <w:bookmarkEnd w:id="2455"/>
      <w:r>
        <w:rPr>
          <w:rFonts w:hint="cs"/>
          <w:rtl/>
        </w:rPr>
        <w:t>הערבית המוחלשת זה הליכוד וזה מר דוד אמסלם ויריב לוין.</w:t>
      </w:r>
      <w:bookmarkStart w:id="2456" w:name="_ETM_Q11_510943"/>
      <w:bookmarkEnd w:id="2456"/>
      <w:r>
        <w:rPr>
          <w:rFonts w:hint="cs"/>
          <w:rtl/>
        </w:rPr>
        <w:t xml:space="preserve"> לא הם, הם מעולם לא דאגו. לכן אני גם אומר </w:t>
      </w:r>
      <w:bookmarkStart w:id="2457" w:name="_ETM_Q11_513859"/>
      <w:bookmarkEnd w:id="2457"/>
      <w:r>
        <w:rPr>
          <w:rFonts w:hint="cs"/>
          <w:rtl/>
        </w:rPr>
        <w:t>לאוכלוסייה הערבית: אל תדאגו, הם לעולם לא ידאגו לכם</w:t>
      </w:r>
      <w:bookmarkStart w:id="2458" w:name="_ETM_Q11_516596"/>
      <w:bookmarkEnd w:id="2458"/>
      <w:r>
        <w:rPr>
          <w:rFonts w:hint="cs"/>
          <w:rtl/>
        </w:rPr>
        <w:t>, הם תמיד רומסים אתכם.</w:t>
      </w:r>
      <w:bookmarkStart w:id="2459" w:name="_ETM_Q11_519024"/>
      <w:bookmarkStart w:id="2460" w:name="_ETM_Q11_519102"/>
      <w:bookmarkStart w:id="2461" w:name="_ETM_Q11_519183"/>
      <w:bookmarkStart w:id="2462" w:name="_ETM_Q11_519269"/>
      <w:bookmarkEnd w:id="2459"/>
      <w:bookmarkEnd w:id="2460"/>
      <w:bookmarkEnd w:id="2461"/>
      <w:bookmarkEnd w:id="2462"/>
      <w:r>
        <w:rPr>
          <w:rFonts w:hint="cs"/>
          <w:rtl/>
        </w:rPr>
        <w:t xml:space="preserve"> דרך אגב, כפי ש</w:t>
      </w:r>
      <w:bookmarkStart w:id="2463" w:name="_ETM_Q11_523125"/>
      <w:bookmarkEnd w:id="2463"/>
      <w:r>
        <w:rPr>
          <w:rFonts w:hint="cs"/>
          <w:rtl/>
        </w:rPr>
        <w:t>אמרתי, קודם כול הם רומסים אותנו, ואחר כך אתכם.</w:t>
      </w:r>
    </w:p>
    <w:p w:rsidR="00E9252A" w:rsidRDefault="00E9252A" w:rsidP="006B5F97">
      <w:pPr>
        <w:rPr>
          <w:rtl/>
        </w:rPr>
      </w:pPr>
      <w:bookmarkStart w:id="2464" w:name="_ETM_Q11_524750"/>
      <w:bookmarkStart w:id="2465" w:name="_ETM_Q11_524826"/>
      <w:bookmarkStart w:id="2466" w:name="_ETM_Q11_524893"/>
      <w:bookmarkEnd w:id="2464"/>
      <w:bookmarkEnd w:id="2465"/>
      <w:bookmarkEnd w:id="2466"/>
    </w:p>
    <w:p w:rsidR="00E9252A" w:rsidRDefault="00E9252A" w:rsidP="006B5F97">
      <w:pPr>
        <w:rPr>
          <w:rtl/>
        </w:rPr>
      </w:pPr>
      <w:bookmarkStart w:id="2467" w:name="_ETM_Q11_524944"/>
      <w:bookmarkEnd w:id="2467"/>
      <w:r>
        <w:rPr>
          <w:rFonts w:hint="cs"/>
          <w:rtl/>
        </w:rPr>
        <w:t>אחד הדברים</w:t>
      </w:r>
      <w:r w:rsidRPr="007F4050">
        <w:rPr>
          <w:rFonts w:hint="cs"/>
          <w:rtl/>
        </w:rPr>
        <w:t xml:space="preserve"> </w:t>
      </w:r>
      <w:r>
        <w:rPr>
          <w:rFonts w:hint="cs"/>
          <w:rtl/>
        </w:rPr>
        <w:t xml:space="preserve">שבדקנו, </w:t>
      </w:r>
      <w:bookmarkStart w:id="2468" w:name="_ETM_Q11_526301"/>
      <w:bookmarkEnd w:id="2468"/>
      <w:r>
        <w:rPr>
          <w:rFonts w:hint="cs"/>
          <w:rtl/>
        </w:rPr>
        <w:t>חברת הכנסת תמנו שטה, זה הסיפור של הפוליגמיה.</w:t>
      </w:r>
      <w:bookmarkStart w:id="2469" w:name="_ETM_Q11_534973"/>
      <w:bookmarkEnd w:id="2469"/>
      <w:r>
        <w:rPr>
          <w:rFonts w:hint="cs"/>
          <w:rtl/>
        </w:rPr>
        <w:t xml:space="preserve"> בדקנו שמדובר באנשים שבאים לבית הדין, </w:t>
      </w:r>
      <w:bookmarkStart w:id="2470" w:name="_ETM_Q11_541871"/>
      <w:bookmarkEnd w:id="2470"/>
      <w:r>
        <w:rPr>
          <w:rFonts w:hint="cs"/>
          <w:rtl/>
        </w:rPr>
        <w:t xml:space="preserve">ובוודאי </w:t>
      </w:r>
      <w:proofErr w:type="spellStart"/>
      <w:r>
        <w:rPr>
          <w:rFonts w:hint="cs"/>
          <w:rtl/>
        </w:rPr>
        <w:t>ובוודאי</w:t>
      </w:r>
      <w:proofErr w:type="spellEnd"/>
      <w:r>
        <w:rPr>
          <w:rFonts w:hint="cs"/>
          <w:rtl/>
        </w:rPr>
        <w:t>, כפי שאת יודעת, בנושא גירושין, מי שבא</w:t>
      </w:r>
      <w:bookmarkStart w:id="2471" w:name="_ETM_Q11_545690"/>
      <w:bookmarkEnd w:id="2471"/>
      <w:r>
        <w:rPr>
          <w:rFonts w:hint="cs"/>
          <w:rtl/>
        </w:rPr>
        <w:t xml:space="preserve"> לבית הדין </w:t>
      </w:r>
      <w:proofErr w:type="spellStart"/>
      <w:r>
        <w:rPr>
          <w:rFonts w:hint="cs"/>
          <w:rtl/>
        </w:rPr>
        <w:t>השרעי</w:t>
      </w:r>
      <w:proofErr w:type="spellEnd"/>
      <w:r>
        <w:rPr>
          <w:rFonts w:hint="cs"/>
          <w:rtl/>
        </w:rPr>
        <w:t xml:space="preserve"> אלה הנשים המוחלשות, בעיקר בחברה הערבית. ובדקנו </w:t>
      </w:r>
      <w:bookmarkStart w:id="2472" w:name="_ETM_Q11_550942"/>
      <w:bookmarkEnd w:id="2472"/>
      <w:r>
        <w:rPr>
          <w:rFonts w:hint="cs"/>
          <w:rtl/>
        </w:rPr>
        <w:t xml:space="preserve">והקפדנו על כך שהם יצהירו כולם שהם נגד הפוליגמיה, למרות שעל פי ההלכה המוסלמית עד שלוש או ארבע נשים אפשר בעצם להתחתן, אבל אנחנו </w:t>
      </w:r>
      <w:bookmarkStart w:id="2473" w:name="_ETM_Q11_569124"/>
      <w:bookmarkEnd w:id="2473"/>
      <w:r>
        <w:rPr>
          <w:rFonts w:hint="cs"/>
          <w:rtl/>
        </w:rPr>
        <w:t>הקפדנו – בגלל שאני חושב שזה דבר מאוד חשוב, בוודאי מדובר</w:t>
      </w:r>
      <w:bookmarkStart w:id="2474" w:name="_ETM_Q11_574203"/>
      <w:bookmarkEnd w:id="2474"/>
      <w:r>
        <w:rPr>
          <w:rFonts w:hint="cs"/>
          <w:rtl/>
        </w:rPr>
        <w:t xml:space="preserve"> בכבוד האדם וכבוד האישה, ובוודאי דבר שמקובל עלינו גם</w:t>
      </w:r>
      <w:bookmarkStart w:id="2475" w:name="_ETM_Q11_580450"/>
      <w:bookmarkEnd w:id="2475"/>
      <w:r>
        <w:rPr>
          <w:rFonts w:hint="cs"/>
          <w:rtl/>
        </w:rPr>
        <w:t xml:space="preserve"> ביהדות מאז חרם דרבנו גרשום, ולא רק במדינת ישראל. </w:t>
      </w:r>
      <w:bookmarkStart w:id="2476" w:name="_ETM_Q11_584150"/>
      <w:bookmarkEnd w:id="2476"/>
      <w:r>
        <w:rPr>
          <w:rFonts w:hint="cs"/>
          <w:rtl/>
        </w:rPr>
        <w:t>אנחנו מקפידים על כך.</w:t>
      </w:r>
      <w:bookmarkStart w:id="2477" w:name="_ETM_Q11_586598"/>
      <w:bookmarkEnd w:id="2477"/>
    </w:p>
    <w:p w:rsidR="00E9252A" w:rsidRDefault="00E9252A" w:rsidP="006B5F97">
      <w:pPr>
        <w:rPr>
          <w:rtl/>
        </w:rPr>
      </w:pPr>
      <w:bookmarkStart w:id="2478" w:name="_ETM_Q11_586702"/>
      <w:bookmarkEnd w:id="2478"/>
    </w:p>
    <w:p w:rsidR="00E9252A" w:rsidRDefault="00E9252A" w:rsidP="006B5F97">
      <w:pPr>
        <w:rPr>
          <w:rtl/>
        </w:rPr>
      </w:pPr>
      <w:r>
        <w:rPr>
          <w:rFonts w:hint="cs"/>
          <w:rtl/>
        </w:rPr>
        <w:t xml:space="preserve">אבל צצה לי השאלה הבאה, אדוני היושב-ראש, וזה בעצם הדהים אותי. ארגוני הנשים והשמאל – ובכלל גם אנחנו, בהלכה; ההלכה </w:t>
      </w:r>
      <w:bookmarkStart w:id="2479" w:name="_ETM_Q11_602387"/>
      <w:bookmarkEnd w:id="2479"/>
      <w:r>
        <w:rPr>
          <w:rFonts w:hint="cs"/>
          <w:rtl/>
        </w:rPr>
        <w:t xml:space="preserve">הותאמה לשם אחרי חרם דרבנו גרשום – אבל אני רוצה לשאול אותך, חברת הכנסת תמנו שטה, אני פתאום ראיתי איזו תוכנית שמדברת על </w:t>
      </w:r>
      <w:proofErr w:type="spellStart"/>
      <w:r>
        <w:rPr>
          <w:rFonts w:hint="cs"/>
          <w:rtl/>
        </w:rPr>
        <w:t>פוליאמוריה</w:t>
      </w:r>
      <w:proofErr w:type="spellEnd"/>
      <w:r>
        <w:rPr>
          <w:rFonts w:hint="cs"/>
          <w:rtl/>
        </w:rPr>
        <w:t xml:space="preserve">. אמרתי, מה זה </w:t>
      </w:r>
      <w:proofErr w:type="spellStart"/>
      <w:r>
        <w:rPr>
          <w:rFonts w:hint="cs"/>
          <w:rtl/>
        </w:rPr>
        <w:t>פוליאמוריה</w:t>
      </w:r>
      <w:proofErr w:type="spellEnd"/>
      <w:r>
        <w:rPr>
          <w:rFonts w:hint="cs"/>
          <w:rtl/>
        </w:rPr>
        <w:t>? אלה זוגות שחיים</w:t>
      </w:r>
      <w:bookmarkStart w:id="2480" w:name="_ETM_Q11_621723"/>
      <w:bookmarkEnd w:id="2480"/>
      <w:r>
        <w:rPr>
          <w:rFonts w:hint="cs"/>
          <w:rtl/>
        </w:rPr>
        <w:t>, יענו שניים-שלושה זוגות יכולים לחיות אחד</w:t>
      </w:r>
      <w:bookmarkStart w:id="2481" w:name="_ETM_Q11_626266"/>
      <w:bookmarkEnd w:id="2481"/>
      <w:r>
        <w:rPr>
          <w:rFonts w:hint="cs"/>
          <w:rtl/>
        </w:rPr>
        <w:t xml:space="preserve"> עם השני. שאלתי את עצמי, רק רגע - - </w:t>
      </w:r>
      <w:bookmarkStart w:id="2482" w:name="_ETM_Q11_629662"/>
      <w:bookmarkEnd w:id="2482"/>
      <w:r>
        <w:rPr>
          <w:rFonts w:hint="cs"/>
          <w:rtl/>
        </w:rPr>
        <w:t>-</w:t>
      </w:r>
      <w:bookmarkStart w:id="2483" w:name="_ETM_Q11_630175"/>
      <w:bookmarkEnd w:id="2483"/>
    </w:p>
    <w:p w:rsidR="00E9252A" w:rsidRDefault="00E9252A" w:rsidP="006B5F97">
      <w:pPr>
        <w:rPr>
          <w:rtl/>
        </w:rPr>
      </w:pPr>
      <w:bookmarkStart w:id="2484" w:name="_ETM_Q11_630239"/>
      <w:bookmarkEnd w:id="2484"/>
    </w:p>
    <w:p w:rsidR="00E9252A" w:rsidRDefault="00E9252A" w:rsidP="006B5F97">
      <w:pPr>
        <w:pStyle w:val="af5"/>
        <w:keepNext/>
        <w:rPr>
          <w:rtl/>
        </w:rPr>
      </w:pPr>
      <w:bookmarkStart w:id="2485" w:name="ET_interruption_5115_15"/>
      <w:r w:rsidRPr="00085F68">
        <w:rPr>
          <w:rStyle w:val="TagStyle"/>
          <w:rtl/>
        </w:rPr>
        <w:t xml:space="preserve"> &lt;&lt; קריאה &gt;&gt; </w:t>
      </w:r>
      <w:r>
        <w:rPr>
          <w:rtl/>
        </w:rPr>
        <w:t>פנינה תמנו (כחול לבן – המחנה הממלכתי):</w:t>
      </w:r>
      <w:r w:rsidRPr="00085F68">
        <w:rPr>
          <w:rStyle w:val="TagStyle"/>
          <w:rtl/>
        </w:rPr>
        <w:t xml:space="preserve"> &lt;&lt; קריאה &gt;&gt;</w:t>
      </w:r>
      <w:r>
        <w:rPr>
          <w:rtl/>
        </w:rPr>
        <w:t xml:space="preserve"> </w:t>
      </w:r>
      <w:bookmarkEnd w:id="2485"/>
    </w:p>
    <w:p w:rsidR="00E9252A" w:rsidRDefault="00E9252A" w:rsidP="006B5F97">
      <w:pPr>
        <w:pStyle w:val="KeepWithNext"/>
        <w:rPr>
          <w:rtl/>
        </w:rPr>
      </w:pPr>
    </w:p>
    <w:p w:rsidR="00E9252A" w:rsidRDefault="00E9252A" w:rsidP="006B5F97">
      <w:pPr>
        <w:rPr>
          <w:rtl/>
        </w:rPr>
      </w:pPr>
      <w:r>
        <w:rPr>
          <w:rFonts w:hint="cs"/>
          <w:rtl/>
        </w:rPr>
        <w:t>סימון - - -</w:t>
      </w:r>
      <w:bookmarkStart w:id="2486" w:name="_ETM_Q11_631496"/>
      <w:bookmarkEnd w:id="2486"/>
    </w:p>
    <w:p w:rsidR="00E9252A" w:rsidRDefault="00E9252A" w:rsidP="006B5F97">
      <w:pPr>
        <w:rPr>
          <w:rtl/>
        </w:rPr>
      </w:pPr>
      <w:bookmarkStart w:id="2487" w:name="_ETM_Q11_631571"/>
      <w:bookmarkEnd w:id="2487"/>
    </w:p>
    <w:p w:rsidR="00E9252A" w:rsidRDefault="00E9252A" w:rsidP="006B5F97">
      <w:pPr>
        <w:pStyle w:val="-"/>
        <w:keepNext/>
        <w:rPr>
          <w:rtl/>
        </w:rPr>
      </w:pPr>
      <w:bookmarkStart w:id="2488" w:name="ET_speakercontinue_5971_16"/>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488"/>
    </w:p>
    <w:p w:rsidR="00E9252A" w:rsidRDefault="00E9252A" w:rsidP="006B5F97">
      <w:pPr>
        <w:pStyle w:val="KeepWithNext"/>
        <w:rPr>
          <w:rtl/>
        </w:rPr>
      </w:pPr>
    </w:p>
    <w:p w:rsidR="00E9252A" w:rsidRDefault="00E9252A" w:rsidP="006B5F97">
      <w:pPr>
        <w:rPr>
          <w:rtl/>
        </w:rPr>
      </w:pPr>
      <w:bookmarkStart w:id="2489" w:name="_ETM_Q11_632414"/>
      <w:bookmarkEnd w:id="2489"/>
      <w:r>
        <w:rPr>
          <w:rFonts w:hint="cs"/>
          <w:rtl/>
        </w:rPr>
        <w:t>ובאו לטלוויזיה, וזה אנשים נאורים</w:t>
      </w:r>
      <w:bookmarkStart w:id="2490" w:name="_ETM_Q11_633462"/>
      <w:bookmarkEnd w:id="2490"/>
      <w:r>
        <w:rPr>
          <w:rFonts w:hint="cs"/>
          <w:rtl/>
        </w:rPr>
        <w:t xml:space="preserve"> ואנשים משכילים, פרופסורים. שאלתי, רק שנייה, זה פוליגמיה, חבר'ה.</w:t>
      </w:r>
      <w:bookmarkStart w:id="2491" w:name="_ETM_Q11_639933"/>
      <w:bookmarkEnd w:id="2491"/>
      <w:r>
        <w:rPr>
          <w:rFonts w:hint="cs"/>
          <w:rtl/>
        </w:rPr>
        <w:t xml:space="preserve"> אבל כשאתם רוצים לעבור על החוק, כמו כל דבר,</w:t>
      </w:r>
      <w:bookmarkStart w:id="2492" w:name="_ETM_Q11_642417"/>
      <w:bookmarkEnd w:id="2492"/>
      <w:r>
        <w:rPr>
          <w:rFonts w:hint="cs"/>
          <w:rtl/>
        </w:rPr>
        <w:t xml:space="preserve"> אין לכם לא מוסר ולא כלום.</w:t>
      </w:r>
    </w:p>
    <w:p w:rsidR="00E9252A" w:rsidRDefault="00E9252A" w:rsidP="006B5F97">
      <w:pPr>
        <w:rPr>
          <w:rtl/>
        </w:rPr>
      </w:pPr>
    </w:p>
    <w:p w:rsidR="00E9252A" w:rsidRDefault="00E9252A" w:rsidP="006B5F97">
      <w:pPr>
        <w:pStyle w:val="af5"/>
        <w:keepNext/>
        <w:rPr>
          <w:rtl/>
        </w:rPr>
      </w:pPr>
      <w:bookmarkStart w:id="2493" w:name="ET_interruption_6255_18"/>
      <w:r w:rsidRPr="00085F68">
        <w:rPr>
          <w:rStyle w:val="TagStyle"/>
          <w:rtl/>
        </w:rPr>
        <w:t xml:space="preserve"> &lt;&lt; קריאה &gt;&gt; </w:t>
      </w:r>
      <w:r>
        <w:rPr>
          <w:rtl/>
        </w:rPr>
        <w:t>סימון דוידסון (יש עתיד):</w:t>
      </w:r>
      <w:r w:rsidRPr="00085F68">
        <w:rPr>
          <w:rStyle w:val="TagStyle"/>
          <w:rtl/>
        </w:rPr>
        <w:t xml:space="preserve"> &lt;&lt; קריאה &gt;&gt;</w:t>
      </w:r>
      <w:r>
        <w:rPr>
          <w:rtl/>
        </w:rPr>
        <w:t xml:space="preserve"> </w:t>
      </w:r>
      <w:bookmarkEnd w:id="2493"/>
    </w:p>
    <w:p w:rsidR="00E9252A" w:rsidRDefault="00E9252A" w:rsidP="006B5F97">
      <w:pPr>
        <w:pStyle w:val="KeepWithNext"/>
        <w:rPr>
          <w:rtl/>
        </w:rPr>
      </w:pPr>
    </w:p>
    <w:p w:rsidR="00E9252A" w:rsidRDefault="00E9252A" w:rsidP="006B5F97">
      <w:pPr>
        <w:rPr>
          <w:rtl/>
        </w:rPr>
      </w:pPr>
      <w:r>
        <w:rPr>
          <w:rFonts w:hint="cs"/>
          <w:rtl/>
        </w:rPr>
        <w:t>זו לא פוליגמיה, מה.</w:t>
      </w:r>
    </w:p>
    <w:p w:rsidR="00E9252A" w:rsidRDefault="00E9252A" w:rsidP="006B5F97">
      <w:pPr>
        <w:rPr>
          <w:rtl/>
        </w:rPr>
      </w:pPr>
    </w:p>
    <w:p w:rsidR="00E9252A" w:rsidRDefault="00E9252A" w:rsidP="006B5F97">
      <w:pPr>
        <w:pStyle w:val="-"/>
        <w:keepNext/>
        <w:rPr>
          <w:rtl/>
        </w:rPr>
      </w:pPr>
      <w:bookmarkStart w:id="2494" w:name="ET_speakercontinue_5971_19"/>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494"/>
    </w:p>
    <w:p w:rsidR="00E9252A" w:rsidRDefault="00E9252A" w:rsidP="006B5F97">
      <w:pPr>
        <w:pStyle w:val="KeepWithNext"/>
        <w:rPr>
          <w:rtl/>
        </w:rPr>
      </w:pPr>
    </w:p>
    <w:p w:rsidR="00E9252A" w:rsidRDefault="00E9252A" w:rsidP="006B5F97">
      <w:pPr>
        <w:rPr>
          <w:rtl/>
        </w:rPr>
      </w:pPr>
      <w:r>
        <w:rPr>
          <w:rFonts w:hint="cs"/>
          <w:rtl/>
        </w:rPr>
        <w:t>אתם עוטפים את זה</w:t>
      </w:r>
      <w:bookmarkStart w:id="2495" w:name="_ETM_Q11_648657"/>
      <w:bookmarkEnd w:id="2495"/>
      <w:r>
        <w:rPr>
          <w:rFonts w:hint="cs"/>
          <w:rtl/>
        </w:rPr>
        <w:t xml:space="preserve"> באיזו מילה כזאת יפה, </w:t>
      </w:r>
      <w:proofErr w:type="spellStart"/>
      <w:r>
        <w:rPr>
          <w:rFonts w:hint="cs"/>
          <w:rtl/>
        </w:rPr>
        <w:t>פוליאמוריה</w:t>
      </w:r>
      <w:proofErr w:type="spellEnd"/>
      <w:r>
        <w:rPr>
          <w:rFonts w:hint="cs"/>
          <w:rtl/>
        </w:rPr>
        <w:t>. זו זנות לכל דבר, זו</w:t>
      </w:r>
      <w:bookmarkStart w:id="2496" w:name="_ETM_Q11_654697"/>
      <w:bookmarkEnd w:id="2496"/>
      <w:r>
        <w:rPr>
          <w:rFonts w:hint="cs"/>
          <w:rtl/>
        </w:rPr>
        <w:t xml:space="preserve"> פוליגמיה לכל דבר.</w:t>
      </w:r>
      <w:bookmarkStart w:id="2497" w:name="_ETM_Q11_651884"/>
      <w:bookmarkEnd w:id="2497"/>
    </w:p>
    <w:p w:rsidR="00E9252A" w:rsidRDefault="00E9252A" w:rsidP="006B5F97">
      <w:pPr>
        <w:rPr>
          <w:rtl/>
        </w:rPr>
      </w:pPr>
      <w:bookmarkStart w:id="2498" w:name="_ETM_Q11_651935"/>
      <w:bookmarkEnd w:id="2498"/>
    </w:p>
    <w:p w:rsidR="00E9252A" w:rsidRDefault="00E9252A" w:rsidP="006B5F97">
      <w:pPr>
        <w:pStyle w:val="af5"/>
        <w:keepNext/>
        <w:rPr>
          <w:rtl/>
        </w:rPr>
      </w:pPr>
      <w:bookmarkStart w:id="2499" w:name="ET_interruption_6255_17"/>
      <w:r w:rsidRPr="00085F68">
        <w:rPr>
          <w:rStyle w:val="TagStyle"/>
          <w:rtl/>
        </w:rPr>
        <w:t xml:space="preserve"> &lt;&lt; קריאה &gt;&gt; </w:t>
      </w:r>
      <w:r>
        <w:rPr>
          <w:rtl/>
        </w:rPr>
        <w:t>סימון דוידסון (יש עתיד):</w:t>
      </w:r>
      <w:r w:rsidRPr="00085F68">
        <w:rPr>
          <w:rStyle w:val="TagStyle"/>
          <w:rtl/>
        </w:rPr>
        <w:t xml:space="preserve"> &lt;&lt; קריאה &gt;&gt;</w:t>
      </w:r>
      <w:r>
        <w:rPr>
          <w:rtl/>
        </w:rPr>
        <w:t xml:space="preserve"> </w:t>
      </w:r>
      <w:bookmarkEnd w:id="2499"/>
    </w:p>
    <w:p w:rsidR="00E9252A" w:rsidRDefault="00E9252A" w:rsidP="006B5F97">
      <w:pPr>
        <w:pStyle w:val="KeepWithNext"/>
        <w:rPr>
          <w:rtl/>
        </w:rPr>
      </w:pPr>
    </w:p>
    <w:p w:rsidR="00E9252A" w:rsidRDefault="00E9252A" w:rsidP="006B5F97">
      <w:pPr>
        <w:rPr>
          <w:rtl/>
        </w:rPr>
      </w:pPr>
      <w:bookmarkStart w:id="2500" w:name="_ETM_Q11_657666"/>
      <w:bookmarkEnd w:id="2500"/>
      <w:r>
        <w:rPr>
          <w:rFonts w:hint="cs"/>
          <w:rtl/>
        </w:rPr>
        <w:t>מה, על מה אתה מדבר, תגיד לי?</w:t>
      </w:r>
      <w:bookmarkStart w:id="2501" w:name="_ETM_Q11_643129"/>
      <w:bookmarkStart w:id="2502" w:name="_ETM_Q11_643181"/>
      <w:bookmarkStart w:id="2503" w:name="_ETM_Q11_643257"/>
      <w:bookmarkEnd w:id="2501"/>
      <w:bookmarkEnd w:id="2502"/>
      <w:bookmarkEnd w:id="2503"/>
    </w:p>
    <w:p w:rsidR="00E9252A" w:rsidRDefault="00E9252A" w:rsidP="006B5F97">
      <w:pPr>
        <w:rPr>
          <w:rtl/>
        </w:rPr>
      </w:pPr>
      <w:bookmarkStart w:id="2504" w:name="_ETM_Q11_643311"/>
      <w:bookmarkEnd w:id="2504"/>
    </w:p>
    <w:p w:rsidR="00E9252A" w:rsidRDefault="00E9252A" w:rsidP="006B5F97">
      <w:pPr>
        <w:pStyle w:val="-"/>
        <w:keepNext/>
        <w:rPr>
          <w:rtl/>
        </w:rPr>
      </w:pPr>
      <w:bookmarkStart w:id="2505" w:name="ET_speakercontinue_5971_20"/>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505"/>
    </w:p>
    <w:p w:rsidR="00E9252A" w:rsidRDefault="00E9252A" w:rsidP="006B5F97">
      <w:pPr>
        <w:pStyle w:val="KeepWithNext"/>
        <w:rPr>
          <w:rtl/>
        </w:rPr>
      </w:pPr>
    </w:p>
    <w:p w:rsidR="00E9252A" w:rsidRDefault="00E9252A" w:rsidP="006B5F97">
      <w:pPr>
        <w:rPr>
          <w:rtl/>
        </w:rPr>
      </w:pPr>
      <w:bookmarkStart w:id="2506" w:name="_ETM_Q11_652984"/>
      <w:bookmarkEnd w:id="2506"/>
      <w:r>
        <w:rPr>
          <w:rFonts w:hint="cs"/>
          <w:rtl/>
        </w:rPr>
        <w:t>ולכן – הינה, עכשיו הוא אומר לי על מה א</w:t>
      </w:r>
      <w:bookmarkStart w:id="2507" w:name="_ETM_Q11_658502"/>
      <w:bookmarkEnd w:id="2507"/>
      <w:r>
        <w:rPr>
          <w:rFonts w:hint="cs"/>
          <w:rtl/>
        </w:rPr>
        <w:t>ני מדבר.</w:t>
      </w:r>
      <w:bookmarkStart w:id="2508" w:name="_ETM_Q11_658006"/>
      <w:bookmarkEnd w:id="2508"/>
    </w:p>
    <w:p w:rsidR="00E9252A" w:rsidRDefault="00E9252A" w:rsidP="006B5F97">
      <w:pPr>
        <w:pStyle w:val="af5"/>
        <w:keepNext/>
        <w:rPr>
          <w:rtl/>
        </w:rPr>
      </w:pPr>
      <w:bookmarkStart w:id="2509" w:name="_ETM_Q11_658090"/>
      <w:bookmarkStart w:id="2510" w:name="ET_interruption_6236_21"/>
      <w:bookmarkEnd w:id="2509"/>
      <w:r w:rsidRPr="00085F68">
        <w:rPr>
          <w:rStyle w:val="TagStyle"/>
          <w:rtl/>
        </w:rPr>
        <w:t xml:space="preserve"> &lt;&lt; קריאה &gt;&gt; </w:t>
      </w:r>
      <w:r>
        <w:rPr>
          <w:rtl/>
        </w:rPr>
        <w:t>נעמה לזימי (העבודה):</w:t>
      </w:r>
      <w:r w:rsidRPr="00085F68">
        <w:rPr>
          <w:rStyle w:val="TagStyle"/>
          <w:rtl/>
        </w:rPr>
        <w:t xml:space="preserve"> &lt;&lt; קריאה &gt;&gt;</w:t>
      </w:r>
      <w:r>
        <w:rPr>
          <w:rtl/>
        </w:rPr>
        <w:t xml:space="preserve"> </w:t>
      </w:r>
      <w:bookmarkEnd w:id="2510"/>
    </w:p>
    <w:p w:rsidR="00E9252A" w:rsidRDefault="00E9252A" w:rsidP="006B5F97">
      <w:pPr>
        <w:pStyle w:val="KeepWithNext"/>
        <w:rPr>
          <w:rtl/>
        </w:rPr>
      </w:pPr>
    </w:p>
    <w:p w:rsidR="00E9252A" w:rsidRDefault="00E9252A" w:rsidP="006B5F97">
      <w:pPr>
        <w:rPr>
          <w:rtl/>
        </w:rPr>
      </w:pPr>
      <w:bookmarkStart w:id="2511" w:name="_ETM_Q11_660971"/>
      <w:bookmarkEnd w:id="2511"/>
      <w:r>
        <w:rPr>
          <w:rFonts w:hint="cs"/>
          <w:rtl/>
        </w:rPr>
        <w:t>- - -</w:t>
      </w:r>
      <w:bookmarkStart w:id="2512" w:name="_ETM_Q11_662502"/>
      <w:bookmarkEnd w:id="2512"/>
    </w:p>
    <w:p w:rsidR="00E9252A" w:rsidRDefault="00E9252A" w:rsidP="006B5F97">
      <w:pPr>
        <w:rPr>
          <w:rtl/>
        </w:rPr>
      </w:pPr>
      <w:bookmarkStart w:id="2513" w:name="_ETM_Q11_662558"/>
      <w:bookmarkEnd w:id="2513"/>
    </w:p>
    <w:p w:rsidR="00E9252A" w:rsidRDefault="00E9252A" w:rsidP="006B5F97">
      <w:pPr>
        <w:pStyle w:val="-"/>
        <w:keepNext/>
        <w:rPr>
          <w:rtl/>
        </w:rPr>
      </w:pPr>
      <w:bookmarkStart w:id="2514" w:name="ET_speakercontinue_5971_22"/>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514"/>
    </w:p>
    <w:p w:rsidR="00E9252A" w:rsidRDefault="00E9252A" w:rsidP="006B5F97">
      <w:pPr>
        <w:pStyle w:val="KeepWithNext"/>
        <w:rPr>
          <w:rtl/>
        </w:rPr>
      </w:pPr>
    </w:p>
    <w:p w:rsidR="00E9252A" w:rsidRDefault="00E9252A" w:rsidP="006B5F97">
      <w:pPr>
        <w:rPr>
          <w:rtl/>
        </w:rPr>
      </w:pPr>
      <w:bookmarkStart w:id="2515" w:name="_ETM_Q11_663594"/>
      <w:bookmarkEnd w:id="2515"/>
      <w:r>
        <w:rPr>
          <w:rFonts w:hint="cs"/>
          <w:rtl/>
        </w:rPr>
        <w:t xml:space="preserve">כשיש תא משפחתי </w:t>
      </w:r>
      <w:r>
        <w:rPr>
          <w:rtl/>
        </w:rPr>
        <w:t>–</w:t>
      </w:r>
      <w:r>
        <w:rPr>
          <w:rFonts w:hint="cs"/>
          <w:rtl/>
        </w:rPr>
        <w:t xml:space="preserve"> הוא</w:t>
      </w:r>
      <w:bookmarkStart w:id="2516" w:name="_ETM_Q11_668054"/>
      <w:bookmarkEnd w:id="2516"/>
      <w:r>
        <w:rPr>
          <w:rFonts w:hint="cs"/>
          <w:rtl/>
        </w:rPr>
        <w:t xml:space="preserve"> התא המשפחתי. וזה שיש אנשים אחרי זה שפועלים בניגוד לכללים </w:t>
      </w:r>
      <w:bookmarkStart w:id="2517" w:name="_ETM_Q11_673089"/>
      <w:bookmarkEnd w:id="2517"/>
      <w:r>
        <w:rPr>
          <w:rFonts w:hint="cs"/>
          <w:rtl/>
        </w:rPr>
        <w:t>של תא משפחתי, זה משהו אחר. אבל אתם הבאתם את</w:t>
      </w:r>
      <w:bookmarkStart w:id="2518" w:name="_ETM_Q11_677857"/>
      <w:bookmarkEnd w:id="2518"/>
      <w:r>
        <w:rPr>
          <w:rFonts w:hint="cs"/>
          <w:rtl/>
        </w:rPr>
        <w:t xml:space="preserve"> זה כדבר נאור. עוד מעט באוניברסיטה יפתחו חוגים כאלה – אני</w:t>
      </w:r>
      <w:bookmarkStart w:id="2519" w:name="_ETM_Q11_682027"/>
      <w:bookmarkEnd w:id="2519"/>
      <w:r>
        <w:rPr>
          <w:rFonts w:hint="cs"/>
          <w:rtl/>
        </w:rPr>
        <w:t xml:space="preserve"> היום הולכת עם בעלי פה, יש לי חבר טוב, הוא </w:t>
      </w:r>
      <w:bookmarkStart w:id="2520" w:name="_ETM_Q11_684903"/>
      <w:bookmarkEnd w:id="2520"/>
      <w:r>
        <w:rPr>
          <w:rFonts w:hint="cs"/>
          <w:rtl/>
        </w:rPr>
        <w:t xml:space="preserve">גם מכיר. ואם האישה לא רוצה? ואם הבעל לא </w:t>
      </w:r>
      <w:bookmarkStart w:id="2521" w:name="_ETM_Q11_686447"/>
      <w:bookmarkEnd w:id="2521"/>
      <w:r>
        <w:rPr>
          <w:rFonts w:hint="cs"/>
          <w:rtl/>
        </w:rPr>
        <w:t xml:space="preserve">רוצה? למה אתם לא דואגים לנשים? הרי אולי בעלה </w:t>
      </w:r>
      <w:bookmarkStart w:id="2522" w:name="_ETM_Q11_692080"/>
      <w:bookmarkEnd w:id="2522"/>
      <w:r>
        <w:rPr>
          <w:rFonts w:hint="cs"/>
          <w:rtl/>
        </w:rPr>
        <w:t>מכריח אותה? זה לא משנה, בגלל שאתם צבועים.</w:t>
      </w:r>
      <w:bookmarkStart w:id="2523" w:name="_ETM_Q11_696878"/>
      <w:bookmarkEnd w:id="2523"/>
    </w:p>
    <w:p w:rsidR="00E9252A" w:rsidRDefault="00E9252A" w:rsidP="006B5F97">
      <w:pPr>
        <w:rPr>
          <w:rtl/>
        </w:rPr>
      </w:pPr>
      <w:bookmarkStart w:id="2524" w:name="_ETM_Q11_696962"/>
      <w:bookmarkEnd w:id="2524"/>
    </w:p>
    <w:p w:rsidR="00E9252A" w:rsidRDefault="00E9252A" w:rsidP="006B5F97">
      <w:pPr>
        <w:pStyle w:val="af5"/>
        <w:keepNext/>
        <w:rPr>
          <w:rtl/>
        </w:rPr>
      </w:pPr>
      <w:bookmarkStart w:id="2525" w:name="ET_interruption_6255_23"/>
      <w:r w:rsidRPr="00085F68">
        <w:rPr>
          <w:rStyle w:val="TagStyle"/>
          <w:rtl/>
        </w:rPr>
        <w:t xml:space="preserve"> &lt;&lt; קריאה &gt;&gt; </w:t>
      </w:r>
      <w:r>
        <w:rPr>
          <w:rtl/>
        </w:rPr>
        <w:t>סימון דוידסון (יש עתיד):</w:t>
      </w:r>
      <w:r w:rsidRPr="00085F68">
        <w:rPr>
          <w:rStyle w:val="TagStyle"/>
          <w:rtl/>
        </w:rPr>
        <w:t xml:space="preserve"> &lt;&lt; קריאה &gt;&gt;</w:t>
      </w:r>
      <w:r>
        <w:rPr>
          <w:rtl/>
        </w:rPr>
        <w:t xml:space="preserve"> </w:t>
      </w:r>
      <w:bookmarkEnd w:id="2525"/>
    </w:p>
    <w:p w:rsidR="00E9252A" w:rsidRDefault="00E9252A" w:rsidP="006B5F97">
      <w:pPr>
        <w:pStyle w:val="KeepWithNext"/>
        <w:rPr>
          <w:rtl/>
        </w:rPr>
      </w:pPr>
    </w:p>
    <w:p w:rsidR="00E9252A" w:rsidRDefault="00E9252A" w:rsidP="006B5F97">
      <w:pPr>
        <w:rPr>
          <w:rtl/>
        </w:rPr>
      </w:pPr>
      <w:r>
        <w:rPr>
          <w:rFonts w:hint="cs"/>
          <w:rtl/>
        </w:rPr>
        <w:t>מה הקשר?</w:t>
      </w:r>
    </w:p>
    <w:p w:rsidR="00E9252A" w:rsidRDefault="00E9252A" w:rsidP="006B5F97">
      <w:pPr>
        <w:rPr>
          <w:rtl/>
        </w:rPr>
      </w:pPr>
    </w:p>
    <w:p w:rsidR="00E9252A" w:rsidRDefault="00E9252A" w:rsidP="006B5F97">
      <w:pPr>
        <w:pStyle w:val="-"/>
        <w:keepNext/>
        <w:rPr>
          <w:rtl/>
        </w:rPr>
      </w:pPr>
      <w:bookmarkStart w:id="2526" w:name="ET_speakercontinue_5971_24"/>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526"/>
    </w:p>
    <w:p w:rsidR="00E9252A" w:rsidRDefault="00E9252A" w:rsidP="006B5F97">
      <w:pPr>
        <w:pStyle w:val="KeepWithNext"/>
        <w:rPr>
          <w:rtl/>
        </w:rPr>
      </w:pPr>
    </w:p>
    <w:p w:rsidR="00E9252A" w:rsidRDefault="00E9252A" w:rsidP="006B5F97">
      <w:pPr>
        <w:rPr>
          <w:rtl/>
        </w:rPr>
      </w:pPr>
      <w:bookmarkStart w:id="2527" w:name="_ETM_Q11_695736"/>
      <w:bookmarkEnd w:id="2527"/>
      <w:r>
        <w:rPr>
          <w:rFonts w:hint="cs"/>
          <w:rtl/>
        </w:rPr>
        <w:t>ואמרתי</w:t>
      </w:r>
      <w:bookmarkStart w:id="2528" w:name="_ETM_Q11_698451"/>
      <w:bookmarkEnd w:id="2528"/>
      <w:r>
        <w:rPr>
          <w:rFonts w:hint="cs"/>
          <w:rtl/>
        </w:rPr>
        <w:t xml:space="preserve"> לארגוני הנשים אצלכם, הכול </w:t>
      </w:r>
      <w:proofErr w:type="spellStart"/>
      <w:r>
        <w:rPr>
          <w:rFonts w:hint="cs"/>
          <w:rtl/>
        </w:rPr>
        <w:t>חרטבונה</w:t>
      </w:r>
      <w:proofErr w:type="spellEnd"/>
      <w:r>
        <w:rPr>
          <w:rFonts w:hint="cs"/>
          <w:rtl/>
        </w:rPr>
        <w:t>, הם מעולם</w:t>
      </w:r>
      <w:bookmarkStart w:id="2529" w:name="_ETM_Q11_703178"/>
      <w:bookmarkEnd w:id="2529"/>
      <w:r>
        <w:rPr>
          <w:rFonts w:hint="cs"/>
          <w:rtl/>
        </w:rPr>
        <w:t xml:space="preserve"> לא דואגים לנשים.</w:t>
      </w:r>
    </w:p>
    <w:p w:rsidR="00E9252A" w:rsidRDefault="00E9252A" w:rsidP="006B5F97">
      <w:pPr>
        <w:rPr>
          <w:rtl/>
        </w:rPr>
      </w:pPr>
      <w:bookmarkStart w:id="2530" w:name="_ETM_Q11_699292"/>
      <w:bookmarkEnd w:id="2530"/>
    </w:p>
    <w:p w:rsidR="00E9252A" w:rsidRDefault="00E9252A" w:rsidP="006B5F97">
      <w:pPr>
        <w:pStyle w:val="af5"/>
        <w:keepNext/>
        <w:rPr>
          <w:rtl/>
        </w:rPr>
      </w:pPr>
      <w:bookmarkStart w:id="2531" w:name="ET_interruption_6255_25"/>
      <w:r w:rsidRPr="00085F68">
        <w:rPr>
          <w:rStyle w:val="TagStyle"/>
          <w:rtl/>
        </w:rPr>
        <w:t xml:space="preserve"> &lt;&lt; קריאה &gt;&gt; </w:t>
      </w:r>
      <w:r>
        <w:rPr>
          <w:rtl/>
        </w:rPr>
        <w:t>סימון דוידסון (יש עתיד):</w:t>
      </w:r>
      <w:r w:rsidRPr="00085F68">
        <w:rPr>
          <w:rStyle w:val="TagStyle"/>
          <w:rtl/>
        </w:rPr>
        <w:t xml:space="preserve"> &lt;&lt; קריאה &gt;&gt;</w:t>
      </w:r>
      <w:r>
        <w:rPr>
          <w:rtl/>
        </w:rPr>
        <w:t xml:space="preserve"> </w:t>
      </w:r>
      <w:bookmarkEnd w:id="2531"/>
    </w:p>
    <w:p w:rsidR="00E9252A" w:rsidRDefault="00E9252A" w:rsidP="006B5F97">
      <w:pPr>
        <w:pStyle w:val="KeepWithNext"/>
        <w:rPr>
          <w:rtl/>
        </w:rPr>
      </w:pPr>
    </w:p>
    <w:p w:rsidR="00E9252A" w:rsidRDefault="00E9252A" w:rsidP="006B5F97">
      <w:pPr>
        <w:rPr>
          <w:rtl/>
        </w:rPr>
      </w:pPr>
      <w:bookmarkStart w:id="2532" w:name="_ETM_Q11_702252"/>
      <w:bookmarkEnd w:id="2532"/>
      <w:r>
        <w:rPr>
          <w:rFonts w:hint="cs"/>
          <w:rtl/>
        </w:rPr>
        <w:t xml:space="preserve">אה, הוא אומר עכשיו שבגידות זה רק אנחנו. </w:t>
      </w:r>
      <w:bookmarkStart w:id="2533" w:name="_ETM_Q11_705735"/>
      <w:bookmarkEnd w:id="2533"/>
      <w:r>
        <w:rPr>
          <w:rFonts w:hint="cs"/>
          <w:rtl/>
        </w:rPr>
        <w:t>רק אנחנו - - -</w:t>
      </w:r>
      <w:bookmarkStart w:id="2534" w:name="_ETM_Q11_704161"/>
      <w:bookmarkEnd w:id="2534"/>
    </w:p>
    <w:p w:rsidR="00E9252A" w:rsidRDefault="00E9252A" w:rsidP="006B5F97">
      <w:pPr>
        <w:rPr>
          <w:rtl/>
        </w:rPr>
      </w:pPr>
      <w:bookmarkStart w:id="2535" w:name="_ETM_Q11_704212"/>
      <w:bookmarkEnd w:id="2535"/>
    </w:p>
    <w:p w:rsidR="00E9252A" w:rsidRDefault="00E9252A" w:rsidP="006B5F97">
      <w:pPr>
        <w:pStyle w:val="-"/>
        <w:keepNext/>
        <w:rPr>
          <w:rtl/>
        </w:rPr>
      </w:pPr>
      <w:bookmarkStart w:id="2536" w:name="ET_speakercontinue_5971_26"/>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536"/>
    </w:p>
    <w:p w:rsidR="00E9252A" w:rsidRDefault="00E9252A" w:rsidP="006B5F97">
      <w:pPr>
        <w:pStyle w:val="KeepWithNext"/>
        <w:rPr>
          <w:rtl/>
        </w:rPr>
      </w:pPr>
    </w:p>
    <w:p w:rsidR="00E9252A" w:rsidRDefault="00E9252A" w:rsidP="006B5F97">
      <w:pPr>
        <w:rPr>
          <w:rtl/>
        </w:rPr>
      </w:pPr>
      <w:bookmarkStart w:id="2537" w:name="_ETM_Q11_704852"/>
      <w:bookmarkEnd w:id="2537"/>
      <w:r>
        <w:rPr>
          <w:rFonts w:hint="cs"/>
          <w:rtl/>
        </w:rPr>
        <w:t>לכן אני שואל, איך אתם,</w:t>
      </w:r>
      <w:bookmarkStart w:id="2538" w:name="_ETM_Q11_706484"/>
      <w:bookmarkEnd w:id="2538"/>
      <w:r>
        <w:rPr>
          <w:rFonts w:hint="cs"/>
          <w:rtl/>
        </w:rPr>
        <w:t xml:space="preserve"> כשאתם רואים דברים כאלה בטלוויזיה – שבאים כל מיני פרופסורים, כן? </w:t>
      </w:r>
      <w:bookmarkStart w:id="2539" w:name="_ETM_Q11_710620"/>
      <w:bookmarkEnd w:id="2539"/>
    </w:p>
    <w:p w:rsidR="00E9252A" w:rsidRDefault="00E9252A" w:rsidP="006B5F97">
      <w:pPr>
        <w:rPr>
          <w:rtl/>
        </w:rPr>
      </w:pPr>
      <w:bookmarkStart w:id="2540" w:name="_ETM_Q11_711916"/>
      <w:bookmarkStart w:id="2541" w:name="_ETM_Q11_712044"/>
      <w:bookmarkEnd w:id="2540"/>
      <w:bookmarkEnd w:id="2541"/>
    </w:p>
    <w:p w:rsidR="00E9252A" w:rsidRDefault="00E9252A" w:rsidP="006B5F97">
      <w:pPr>
        <w:pStyle w:val="af5"/>
        <w:keepNext/>
        <w:rPr>
          <w:rtl/>
        </w:rPr>
      </w:pPr>
      <w:bookmarkStart w:id="2542" w:name="ET_interruption_6236_27"/>
      <w:r w:rsidRPr="00085F68">
        <w:rPr>
          <w:rStyle w:val="TagStyle"/>
          <w:rtl/>
        </w:rPr>
        <w:t xml:space="preserve"> &lt;&lt; קריאה &gt;&gt; </w:t>
      </w:r>
      <w:r>
        <w:rPr>
          <w:rtl/>
        </w:rPr>
        <w:t>נעמה לזימי (העבודה):</w:t>
      </w:r>
      <w:r w:rsidRPr="00085F68">
        <w:rPr>
          <w:rStyle w:val="TagStyle"/>
          <w:rtl/>
        </w:rPr>
        <w:t xml:space="preserve"> &lt;&lt; קריאה &gt;&gt;</w:t>
      </w:r>
      <w:r>
        <w:rPr>
          <w:rtl/>
        </w:rPr>
        <w:t xml:space="preserve"> </w:t>
      </w:r>
      <w:bookmarkEnd w:id="2542"/>
    </w:p>
    <w:p w:rsidR="00E9252A" w:rsidRDefault="00E9252A" w:rsidP="006B5F97">
      <w:pPr>
        <w:pStyle w:val="KeepWithNext"/>
        <w:rPr>
          <w:rtl/>
        </w:rPr>
      </w:pPr>
    </w:p>
    <w:p w:rsidR="00E9252A" w:rsidRDefault="00E9252A" w:rsidP="006B5F97">
      <w:pPr>
        <w:rPr>
          <w:rtl/>
        </w:rPr>
      </w:pPr>
      <w:bookmarkStart w:id="2543" w:name="_ETM_Q11_710360"/>
      <w:bookmarkEnd w:id="2543"/>
      <w:r>
        <w:rPr>
          <w:rFonts w:hint="cs"/>
          <w:rtl/>
        </w:rPr>
        <w:t>יש לו ראש מפלגה ששמח שהוא בגד - -</w:t>
      </w:r>
      <w:bookmarkStart w:id="2544" w:name="_ETM_Q11_710641"/>
      <w:bookmarkEnd w:id="2544"/>
      <w:r>
        <w:rPr>
          <w:rFonts w:hint="cs"/>
          <w:rtl/>
        </w:rPr>
        <w:t xml:space="preserve"> - יותר מזה?</w:t>
      </w:r>
      <w:bookmarkStart w:id="2545" w:name="_ETM_Q11_712817"/>
      <w:bookmarkEnd w:id="2545"/>
    </w:p>
    <w:p w:rsidR="00E9252A" w:rsidRDefault="00E9252A" w:rsidP="006B5F97">
      <w:pPr>
        <w:rPr>
          <w:rtl/>
        </w:rPr>
      </w:pPr>
      <w:bookmarkStart w:id="2546" w:name="_ETM_Q11_712877"/>
      <w:bookmarkEnd w:id="2546"/>
    </w:p>
    <w:p w:rsidR="00E9252A" w:rsidRDefault="00E9252A" w:rsidP="006B5F97">
      <w:pPr>
        <w:pStyle w:val="-"/>
        <w:keepNext/>
        <w:rPr>
          <w:rtl/>
        </w:rPr>
      </w:pPr>
      <w:bookmarkStart w:id="2547" w:name="ET_speakercontinue_5971_28"/>
      <w:r w:rsidRPr="00085F68">
        <w:rPr>
          <w:rStyle w:val="TagStyle"/>
          <w:rtl/>
        </w:rPr>
        <w:t xml:space="preserve"> &lt;&lt; דובר_המשך &gt;&gt; </w:t>
      </w:r>
      <w:r>
        <w:rPr>
          <w:rtl/>
        </w:rPr>
        <w:t>השר המקשר בין הממשלה לכנסת דוד אמסלם:</w:t>
      </w:r>
      <w:r w:rsidRPr="00085F68">
        <w:rPr>
          <w:rStyle w:val="TagStyle"/>
          <w:rtl/>
        </w:rPr>
        <w:t xml:space="preserve"> &lt;&lt; דובר_המשך &gt;&gt;</w:t>
      </w:r>
      <w:r>
        <w:rPr>
          <w:rtl/>
        </w:rPr>
        <w:t xml:space="preserve"> </w:t>
      </w:r>
      <w:bookmarkEnd w:id="2547"/>
    </w:p>
    <w:p w:rsidR="00E9252A" w:rsidRDefault="00E9252A" w:rsidP="006B5F97">
      <w:pPr>
        <w:pStyle w:val="KeepWithNext"/>
        <w:rPr>
          <w:rtl/>
        </w:rPr>
      </w:pPr>
    </w:p>
    <w:p w:rsidR="00E9252A" w:rsidRDefault="00E9252A" w:rsidP="006B5F97">
      <w:pPr>
        <w:rPr>
          <w:rtl/>
        </w:rPr>
      </w:pPr>
      <w:bookmarkStart w:id="2548" w:name="_ETM_Q11_713794"/>
      <w:bookmarkEnd w:id="2548"/>
      <w:r>
        <w:rPr>
          <w:rFonts w:hint="cs"/>
          <w:rtl/>
        </w:rPr>
        <w:t>אנשים יענו נבונים ומשכילים. לכן אני אומר, גם זה - -</w:t>
      </w:r>
      <w:bookmarkStart w:id="2549" w:name="_ETM_Q11_718751"/>
      <w:bookmarkEnd w:id="2549"/>
      <w:r>
        <w:rPr>
          <w:rFonts w:hint="cs"/>
          <w:rtl/>
        </w:rPr>
        <w:t xml:space="preserve"> -</w:t>
      </w:r>
    </w:p>
    <w:p w:rsidR="00E9252A" w:rsidRDefault="00E9252A" w:rsidP="006B5F97">
      <w:pPr>
        <w:pStyle w:val="af5"/>
        <w:keepNext/>
        <w:rPr>
          <w:rtl/>
        </w:rPr>
      </w:pPr>
      <w:bookmarkStart w:id="2550" w:name="_ETM_Q11_715657"/>
      <w:bookmarkStart w:id="2551" w:name="_ETM_Q11_715743"/>
      <w:bookmarkStart w:id="2552" w:name="ET_interruption_6255_29"/>
      <w:bookmarkEnd w:id="2550"/>
      <w:bookmarkEnd w:id="2551"/>
      <w:r w:rsidRPr="00085F68">
        <w:rPr>
          <w:rStyle w:val="TagStyle"/>
          <w:rtl/>
        </w:rPr>
        <w:t xml:space="preserve">&lt;&lt; קריאה &gt;&gt; </w:t>
      </w:r>
      <w:r>
        <w:rPr>
          <w:rtl/>
        </w:rPr>
        <w:t>סימון דוידסון (יש עתיד):</w:t>
      </w:r>
      <w:r w:rsidRPr="00085F68">
        <w:rPr>
          <w:rStyle w:val="TagStyle"/>
          <w:rtl/>
        </w:rPr>
        <w:t xml:space="preserve"> &lt;&lt; קריאה &gt;&gt;</w:t>
      </w:r>
      <w:r>
        <w:rPr>
          <w:rtl/>
        </w:rPr>
        <w:t xml:space="preserve"> </w:t>
      </w:r>
      <w:bookmarkEnd w:id="2552"/>
    </w:p>
    <w:p w:rsidR="00E9252A" w:rsidRDefault="00E9252A" w:rsidP="006B5F97">
      <w:pPr>
        <w:pStyle w:val="KeepWithNext"/>
        <w:rPr>
          <w:rtl/>
        </w:rPr>
      </w:pPr>
    </w:p>
    <w:p w:rsidR="00E9252A" w:rsidRDefault="00E9252A" w:rsidP="00EE4CFA">
      <w:pPr>
        <w:rPr>
          <w:rtl/>
        </w:rPr>
      </w:pPr>
      <w:bookmarkStart w:id="2553" w:name="_ETM_Q11_717873"/>
      <w:bookmarkEnd w:id="2553"/>
      <w:r>
        <w:rPr>
          <w:rFonts w:hint="cs"/>
          <w:rtl/>
        </w:rPr>
        <w:t>מה אתה</w:t>
      </w:r>
      <w:bookmarkStart w:id="2554" w:name="_ETM_Q11_714964"/>
      <w:bookmarkEnd w:id="2554"/>
      <w:r>
        <w:rPr>
          <w:rFonts w:hint="cs"/>
          <w:rtl/>
        </w:rPr>
        <w:t xml:space="preserve"> רוצה </w:t>
      </w:r>
      <w:proofErr w:type="spellStart"/>
      <w:r>
        <w:rPr>
          <w:rFonts w:hint="cs"/>
          <w:rtl/>
        </w:rPr>
        <w:t>מאיתנו</w:t>
      </w:r>
      <w:proofErr w:type="spellEnd"/>
      <w:r>
        <w:rPr>
          <w:rFonts w:hint="cs"/>
          <w:rtl/>
        </w:rPr>
        <w:t>? תפנה לראש הממשלה, לביבי.</w:t>
      </w:r>
      <w:bookmarkStart w:id="2555" w:name="_ETM_Q11_717490"/>
      <w:bookmarkEnd w:id="2555"/>
      <w:r>
        <w:rPr>
          <w:rFonts w:hint="cs"/>
          <w:rtl/>
        </w:rPr>
        <w:t xml:space="preserve"> </w:t>
      </w:r>
      <w:bookmarkStart w:id="2556" w:name="_ETM_Q11_717542"/>
      <w:bookmarkStart w:id="2557" w:name="_ETM_Q11_720166"/>
      <w:bookmarkEnd w:id="2556"/>
      <w:bookmarkEnd w:id="2557"/>
      <w:r>
        <w:rPr>
          <w:rFonts w:hint="cs"/>
          <w:rtl/>
        </w:rPr>
        <w:t>הוא עשה את זה, לא אנחנו.</w:t>
      </w:r>
      <w:bookmarkStart w:id="2558" w:name="_ETM_Q11_721126"/>
      <w:bookmarkEnd w:id="2558"/>
    </w:p>
    <w:p w:rsidR="00E9252A" w:rsidRDefault="00E9252A" w:rsidP="006B5F97">
      <w:pPr>
        <w:rPr>
          <w:rtl/>
        </w:rPr>
      </w:pPr>
      <w:bookmarkStart w:id="2559" w:name="_ETM_Q11_721187"/>
      <w:bookmarkEnd w:id="2559"/>
    </w:p>
    <w:p w:rsidR="00E9252A" w:rsidRDefault="00E9252A" w:rsidP="006B5F97">
      <w:pPr>
        <w:pStyle w:val="-"/>
        <w:keepNext/>
        <w:rPr>
          <w:rtl/>
        </w:rPr>
      </w:pPr>
      <w:bookmarkStart w:id="2560" w:name="ET_speakercontinue_5971_32"/>
      <w:r w:rsidRPr="003900E0">
        <w:rPr>
          <w:rStyle w:val="TagStyle"/>
          <w:rtl/>
        </w:rPr>
        <w:t xml:space="preserve"> &lt;&lt; דובר_המשך &gt;&gt; </w:t>
      </w:r>
      <w:r>
        <w:rPr>
          <w:rtl/>
        </w:rPr>
        <w:t>השר המקשר בין הממשלה לכנסת דוד אמסלם:</w:t>
      </w:r>
      <w:r w:rsidRPr="003900E0">
        <w:rPr>
          <w:rStyle w:val="TagStyle"/>
          <w:rtl/>
        </w:rPr>
        <w:t xml:space="preserve"> &lt;&lt; דובר_המשך &gt;&gt;</w:t>
      </w:r>
      <w:r>
        <w:rPr>
          <w:rtl/>
        </w:rPr>
        <w:t xml:space="preserve"> </w:t>
      </w:r>
      <w:bookmarkEnd w:id="2560"/>
    </w:p>
    <w:p w:rsidR="00E9252A" w:rsidRDefault="00E9252A" w:rsidP="006B5F97">
      <w:pPr>
        <w:pStyle w:val="KeepWithNext"/>
        <w:rPr>
          <w:rtl/>
        </w:rPr>
      </w:pPr>
    </w:p>
    <w:p w:rsidR="00E9252A" w:rsidRDefault="00E9252A" w:rsidP="006B5F97">
      <w:pPr>
        <w:rPr>
          <w:rtl/>
        </w:rPr>
      </w:pPr>
      <w:bookmarkStart w:id="2561" w:name="_ETM_Q11_721888"/>
      <w:bookmarkEnd w:id="2561"/>
      <w:r>
        <w:rPr>
          <w:rFonts w:hint="cs"/>
          <w:rtl/>
        </w:rPr>
        <w:t>שנייה. תן רק שנייה.</w:t>
      </w:r>
      <w:bookmarkStart w:id="2562" w:name="_ETM_Q11_723782"/>
      <w:bookmarkEnd w:id="2562"/>
    </w:p>
    <w:p w:rsidR="00E9252A" w:rsidRDefault="00E9252A" w:rsidP="006B5F97">
      <w:pPr>
        <w:rPr>
          <w:rtl/>
        </w:rPr>
      </w:pPr>
      <w:bookmarkStart w:id="2563" w:name="_ETM_Q11_723850"/>
      <w:bookmarkEnd w:id="2563"/>
    </w:p>
    <w:p w:rsidR="00E9252A" w:rsidRDefault="00E9252A" w:rsidP="006B5F97">
      <w:pPr>
        <w:pStyle w:val="af5"/>
        <w:keepNext/>
        <w:rPr>
          <w:rtl/>
        </w:rPr>
      </w:pPr>
      <w:bookmarkStart w:id="2564" w:name="ET_interruption_6236_33"/>
      <w:r w:rsidRPr="003900E0">
        <w:rPr>
          <w:rStyle w:val="TagStyle"/>
          <w:rtl/>
        </w:rPr>
        <w:t xml:space="preserve"> &lt;&lt; קריאה &gt;&gt; </w:t>
      </w:r>
      <w:r>
        <w:rPr>
          <w:rtl/>
        </w:rPr>
        <w:t>נעמה לזימי (העבודה):</w:t>
      </w:r>
      <w:r w:rsidRPr="003900E0">
        <w:rPr>
          <w:rStyle w:val="TagStyle"/>
          <w:rtl/>
        </w:rPr>
        <w:t xml:space="preserve"> &lt;&lt; קריאה &gt;&gt;</w:t>
      </w:r>
      <w:r>
        <w:rPr>
          <w:rtl/>
        </w:rPr>
        <w:t xml:space="preserve"> </w:t>
      </w:r>
      <w:bookmarkEnd w:id="2564"/>
    </w:p>
    <w:p w:rsidR="00E9252A" w:rsidRDefault="00E9252A" w:rsidP="006B5F97">
      <w:pPr>
        <w:pStyle w:val="KeepWithNext"/>
        <w:rPr>
          <w:rtl/>
        </w:rPr>
      </w:pPr>
    </w:p>
    <w:p w:rsidR="00E9252A" w:rsidRDefault="00E9252A" w:rsidP="006B5F97">
      <w:pPr>
        <w:rPr>
          <w:rtl/>
        </w:rPr>
      </w:pPr>
      <w:bookmarkStart w:id="2565" w:name="_ETM_Q11_722688"/>
      <w:bookmarkEnd w:id="2565"/>
      <w:r>
        <w:rPr>
          <w:rFonts w:hint="cs"/>
          <w:rtl/>
        </w:rPr>
        <w:t xml:space="preserve">ראש הממשלה </w:t>
      </w:r>
      <w:bookmarkStart w:id="2566" w:name="_ETM_Q11_724424"/>
      <w:bookmarkEnd w:id="2566"/>
      <w:r>
        <w:rPr>
          <w:rFonts w:hint="cs"/>
          <w:rtl/>
        </w:rPr>
        <w:t>שלך מספר על הבגידה שלו בריש גלי לכל העולם.</w:t>
      </w:r>
    </w:p>
    <w:p w:rsidR="00E9252A" w:rsidRDefault="00E9252A" w:rsidP="006B5F97">
      <w:pPr>
        <w:rPr>
          <w:rtl/>
        </w:rPr>
      </w:pPr>
      <w:bookmarkStart w:id="2567" w:name="_ETM_Q11_723973"/>
      <w:bookmarkStart w:id="2568" w:name="_ETM_Q11_724055"/>
      <w:bookmarkEnd w:id="2567"/>
      <w:bookmarkEnd w:id="2568"/>
    </w:p>
    <w:p w:rsidR="00E9252A" w:rsidRDefault="00E9252A" w:rsidP="006B5F97">
      <w:pPr>
        <w:pStyle w:val="af5"/>
        <w:keepNext/>
        <w:rPr>
          <w:rtl/>
        </w:rPr>
      </w:pPr>
      <w:bookmarkStart w:id="2569" w:name="ET_interruption_6255_34"/>
      <w:r w:rsidRPr="003900E0">
        <w:rPr>
          <w:rStyle w:val="TagStyle"/>
          <w:rtl/>
        </w:rPr>
        <w:t xml:space="preserve"> &lt;&lt; קריאה &gt;&gt; </w:t>
      </w:r>
      <w:r>
        <w:rPr>
          <w:rtl/>
        </w:rPr>
        <w:t>סימון דוידסון (יש עתיד):</w:t>
      </w:r>
      <w:r w:rsidRPr="003900E0">
        <w:rPr>
          <w:rStyle w:val="TagStyle"/>
          <w:rtl/>
        </w:rPr>
        <w:t xml:space="preserve"> &lt;&lt; קריאה &gt;&gt;</w:t>
      </w:r>
      <w:r>
        <w:rPr>
          <w:rtl/>
        </w:rPr>
        <w:t xml:space="preserve"> </w:t>
      </w:r>
      <w:bookmarkEnd w:id="2569"/>
    </w:p>
    <w:p w:rsidR="00E9252A" w:rsidRDefault="00E9252A" w:rsidP="006B5F97">
      <w:pPr>
        <w:pStyle w:val="KeepWithNext"/>
        <w:rPr>
          <w:rtl/>
        </w:rPr>
      </w:pPr>
    </w:p>
    <w:p w:rsidR="00E9252A" w:rsidRDefault="00E9252A" w:rsidP="006B5F97">
      <w:pPr>
        <w:rPr>
          <w:rtl/>
        </w:rPr>
      </w:pPr>
      <w:bookmarkStart w:id="2570" w:name="_ETM_Q11_726985"/>
      <w:bookmarkEnd w:id="2570"/>
      <w:r>
        <w:rPr>
          <w:rFonts w:hint="cs"/>
          <w:rtl/>
        </w:rPr>
        <w:t xml:space="preserve">הוא בגד </w:t>
      </w:r>
      <w:bookmarkStart w:id="2571" w:name="_ETM_Q11_725226"/>
      <w:bookmarkEnd w:id="2571"/>
      <w:r>
        <w:rPr>
          <w:rFonts w:hint="cs"/>
          <w:rtl/>
        </w:rPr>
        <w:t xml:space="preserve">באשתו, מה אתה רוצה </w:t>
      </w:r>
      <w:proofErr w:type="spellStart"/>
      <w:r>
        <w:rPr>
          <w:rFonts w:hint="cs"/>
          <w:rtl/>
        </w:rPr>
        <w:t>מאיתנו</w:t>
      </w:r>
      <w:proofErr w:type="spellEnd"/>
      <w:r>
        <w:rPr>
          <w:rFonts w:hint="cs"/>
          <w:rtl/>
        </w:rPr>
        <w:t>?</w:t>
      </w:r>
      <w:bookmarkStart w:id="2572" w:name="_ETM_Q11_724624"/>
      <w:bookmarkEnd w:id="2572"/>
    </w:p>
    <w:p w:rsidR="00E9252A" w:rsidRDefault="00E9252A" w:rsidP="006B5F97">
      <w:pPr>
        <w:rPr>
          <w:rtl/>
        </w:rPr>
      </w:pPr>
      <w:bookmarkStart w:id="2573" w:name="_ETM_Q11_724689"/>
      <w:bookmarkEnd w:id="2573"/>
    </w:p>
    <w:p w:rsidR="00E9252A" w:rsidRDefault="00E9252A" w:rsidP="006B5F97">
      <w:pPr>
        <w:pStyle w:val="-"/>
        <w:keepNext/>
        <w:rPr>
          <w:rtl/>
        </w:rPr>
      </w:pPr>
      <w:bookmarkStart w:id="2574" w:name="ET_speakercontinue_5971_35"/>
      <w:r w:rsidRPr="003900E0">
        <w:rPr>
          <w:rStyle w:val="TagStyle"/>
          <w:rtl/>
        </w:rPr>
        <w:t xml:space="preserve"> &lt;&lt; דובר_המשך &gt;&gt; </w:t>
      </w:r>
      <w:r>
        <w:rPr>
          <w:rtl/>
        </w:rPr>
        <w:t>השר המקשר בין הממשלה לכנסת דוד אמסלם:</w:t>
      </w:r>
      <w:r w:rsidRPr="003900E0">
        <w:rPr>
          <w:rStyle w:val="TagStyle"/>
          <w:rtl/>
        </w:rPr>
        <w:t xml:space="preserve"> &lt;&lt; דובר_המשך &gt;&gt;</w:t>
      </w:r>
      <w:r>
        <w:rPr>
          <w:rtl/>
        </w:rPr>
        <w:t xml:space="preserve"> </w:t>
      </w:r>
      <w:bookmarkEnd w:id="2574"/>
    </w:p>
    <w:p w:rsidR="00E9252A" w:rsidRDefault="00E9252A" w:rsidP="006B5F97">
      <w:pPr>
        <w:pStyle w:val="KeepWithNext"/>
        <w:rPr>
          <w:rtl/>
        </w:rPr>
      </w:pPr>
    </w:p>
    <w:p w:rsidR="00E9252A" w:rsidRDefault="00E9252A" w:rsidP="006B5F97">
      <w:pPr>
        <w:rPr>
          <w:rtl/>
        </w:rPr>
      </w:pPr>
      <w:bookmarkStart w:id="2575" w:name="_ETM_Q11_726093"/>
      <w:bookmarkEnd w:id="2575"/>
      <w:r>
        <w:rPr>
          <w:rFonts w:hint="cs"/>
          <w:rtl/>
        </w:rPr>
        <w:t xml:space="preserve">אנחנו לא מדברים, אני מסביר - </w:t>
      </w:r>
      <w:bookmarkStart w:id="2576" w:name="_ETM_Q11_726656"/>
      <w:bookmarkEnd w:id="2576"/>
      <w:r>
        <w:rPr>
          <w:rFonts w:hint="cs"/>
          <w:rtl/>
        </w:rPr>
        <w:t>- -</w:t>
      </w:r>
      <w:bookmarkStart w:id="2577" w:name="_ETM_Q11_727471"/>
      <w:bookmarkEnd w:id="2577"/>
    </w:p>
    <w:p w:rsidR="00E9252A" w:rsidRDefault="00E9252A" w:rsidP="006B5F97">
      <w:pPr>
        <w:rPr>
          <w:rtl/>
        </w:rPr>
      </w:pPr>
      <w:bookmarkStart w:id="2578" w:name="_ETM_Q11_727533"/>
      <w:bookmarkEnd w:id="2578"/>
    </w:p>
    <w:p w:rsidR="00E9252A" w:rsidRDefault="00E9252A" w:rsidP="006B5F97">
      <w:pPr>
        <w:pStyle w:val="af6"/>
        <w:keepNext/>
        <w:rPr>
          <w:rtl/>
        </w:rPr>
      </w:pPr>
      <w:bookmarkStart w:id="2579" w:name="ET_yor_6688_36"/>
      <w:r w:rsidRPr="003900E0">
        <w:rPr>
          <w:rStyle w:val="TagStyle"/>
          <w:rtl/>
        </w:rPr>
        <w:t xml:space="preserve"> &lt;&lt; יור &gt;&gt; </w:t>
      </w:r>
      <w:r>
        <w:rPr>
          <w:rtl/>
        </w:rPr>
        <w:t>היו"ר יעקב מרגי:</w:t>
      </w:r>
      <w:r w:rsidRPr="003900E0">
        <w:rPr>
          <w:rStyle w:val="TagStyle"/>
          <w:rtl/>
        </w:rPr>
        <w:t xml:space="preserve"> &lt;&lt; יור &gt;&gt;</w:t>
      </w:r>
      <w:r>
        <w:rPr>
          <w:rtl/>
        </w:rPr>
        <w:t xml:space="preserve"> </w:t>
      </w:r>
      <w:bookmarkEnd w:id="2579"/>
    </w:p>
    <w:p w:rsidR="00E9252A" w:rsidRDefault="00E9252A" w:rsidP="006B5F97">
      <w:pPr>
        <w:pStyle w:val="KeepWithNext"/>
        <w:rPr>
          <w:rtl/>
        </w:rPr>
      </w:pPr>
    </w:p>
    <w:p w:rsidR="00E9252A" w:rsidRDefault="00E9252A" w:rsidP="006B5F97">
      <w:pPr>
        <w:rPr>
          <w:rtl/>
        </w:rPr>
      </w:pPr>
      <w:bookmarkStart w:id="2580" w:name="_ETM_Q11_728179"/>
      <w:bookmarkEnd w:id="2580"/>
      <w:r>
        <w:rPr>
          <w:rFonts w:hint="cs"/>
          <w:rtl/>
        </w:rPr>
        <w:t>תודה, סימון דוידסון. קריאת ביניים, לא יותר מזה.</w:t>
      </w:r>
      <w:bookmarkStart w:id="2581" w:name="_ETM_Q11_731896"/>
      <w:bookmarkEnd w:id="2581"/>
    </w:p>
    <w:p w:rsidR="00E9252A" w:rsidRDefault="00E9252A" w:rsidP="006B5F97">
      <w:pPr>
        <w:rPr>
          <w:rtl/>
        </w:rPr>
      </w:pPr>
      <w:bookmarkStart w:id="2582" w:name="_ETM_Q11_731950"/>
      <w:bookmarkEnd w:id="2582"/>
    </w:p>
    <w:p w:rsidR="00E9252A" w:rsidRDefault="00E9252A" w:rsidP="006B5F97">
      <w:pPr>
        <w:pStyle w:val="af5"/>
        <w:keepNext/>
        <w:rPr>
          <w:rtl/>
        </w:rPr>
      </w:pPr>
      <w:bookmarkStart w:id="2583" w:name="ET_interruption_5115_37"/>
      <w:r w:rsidRPr="003900E0">
        <w:rPr>
          <w:rStyle w:val="TagStyle"/>
          <w:rtl/>
        </w:rPr>
        <w:t xml:space="preserve"> &lt;&lt; קריאה &gt;&gt; </w:t>
      </w:r>
      <w:r>
        <w:rPr>
          <w:rtl/>
        </w:rPr>
        <w:t>פנינה תמנו (כחול לבן – המחנה הממלכתי):</w:t>
      </w:r>
      <w:r w:rsidRPr="003900E0">
        <w:rPr>
          <w:rStyle w:val="TagStyle"/>
          <w:rtl/>
        </w:rPr>
        <w:t xml:space="preserve"> &lt;&lt; קריאה &gt;&gt;</w:t>
      </w:r>
      <w:r>
        <w:rPr>
          <w:rtl/>
        </w:rPr>
        <w:t xml:space="preserve"> </w:t>
      </w:r>
      <w:bookmarkEnd w:id="2583"/>
    </w:p>
    <w:p w:rsidR="00E9252A" w:rsidRDefault="00E9252A" w:rsidP="006B5F97">
      <w:pPr>
        <w:pStyle w:val="KeepWithNext"/>
        <w:rPr>
          <w:rtl/>
        </w:rPr>
      </w:pPr>
    </w:p>
    <w:p w:rsidR="00E9252A" w:rsidRDefault="00E9252A" w:rsidP="006B5F97">
      <w:pPr>
        <w:rPr>
          <w:rtl/>
        </w:rPr>
      </w:pPr>
      <w:bookmarkStart w:id="2584" w:name="_ETM_Q11_734076"/>
      <w:bookmarkEnd w:id="2584"/>
      <w:r>
        <w:rPr>
          <w:rFonts w:hint="cs"/>
          <w:rtl/>
        </w:rPr>
        <w:t xml:space="preserve">השר, תתייחס </w:t>
      </w:r>
      <w:bookmarkStart w:id="2585" w:name="_ETM_Q11_731944"/>
      <w:bookmarkEnd w:id="2585"/>
      <w:r>
        <w:rPr>
          <w:rFonts w:hint="cs"/>
          <w:rtl/>
        </w:rPr>
        <w:t>לחוק - - -</w:t>
      </w:r>
      <w:bookmarkStart w:id="2586" w:name="_ETM_Q11_733709"/>
      <w:bookmarkEnd w:id="2586"/>
    </w:p>
    <w:p w:rsidR="00E9252A" w:rsidRDefault="00E9252A" w:rsidP="006B5F97">
      <w:pPr>
        <w:rPr>
          <w:rtl/>
        </w:rPr>
      </w:pPr>
      <w:bookmarkStart w:id="2587" w:name="_ETM_Q11_733761"/>
      <w:bookmarkEnd w:id="2587"/>
    </w:p>
    <w:p w:rsidR="00E9252A" w:rsidRDefault="00E9252A" w:rsidP="006B5F97">
      <w:pPr>
        <w:pStyle w:val="-"/>
        <w:keepNext/>
        <w:rPr>
          <w:rtl/>
        </w:rPr>
      </w:pPr>
      <w:bookmarkStart w:id="2588" w:name="ET_speakercontinue_5971_38"/>
      <w:r w:rsidRPr="003900E0">
        <w:rPr>
          <w:rStyle w:val="TagStyle"/>
          <w:rtl/>
        </w:rPr>
        <w:t xml:space="preserve"> &lt;&lt; דובר_המשך &gt;&gt; </w:t>
      </w:r>
      <w:r>
        <w:rPr>
          <w:rtl/>
        </w:rPr>
        <w:t>השר המקשר בין הממשלה לכנסת דוד אמסלם:</w:t>
      </w:r>
      <w:r w:rsidRPr="003900E0">
        <w:rPr>
          <w:rStyle w:val="TagStyle"/>
          <w:rtl/>
        </w:rPr>
        <w:t xml:space="preserve"> &lt;&lt; דובר_המשך &gt;&gt;</w:t>
      </w:r>
      <w:r>
        <w:rPr>
          <w:rtl/>
        </w:rPr>
        <w:t xml:space="preserve"> </w:t>
      </w:r>
      <w:bookmarkEnd w:id="2588"/>
    </w:p>
    <w:p w:rsidR="00E9252A" w:rsidRDefault="00E9252A" w:rsidP="006B5F97">
      <w:pPr>
        <w:pStyle w:val="KeepWithNext"/>
        <w:rPr>
          <w:rtl/>
        </w:rPr>
      </w:pPr>
    </w:p>
    <w:p w:rsidR="00E9252A" w:rsidRDefault="00E9252A" w:rsidP="006B5F97">
      <w:pPr>
        <w:rPr>
          <w:rtl/>
        </w:rPr>
      </w:pPr>
      <w:bookmarkStart w:id="2589" w:name="_ETM_Q11_734629"/>
      <w:bookmarkEnd w:id="2589"/>
      <w:r>
        <w:rPr>
          <w:rFonts w:hint="cs"/>
          <w:rtl/>
        </w:rPr>
        <w:t>לכן אני חושב שגם זה</w:t>
      </w:r>
      <w:bookmarkStart w:id="2590" w:name="_ETM_Q11_735369"/>
      <w:bookmarkEnd w:id="2590"/>
      <w:r>
        <w:rPr>
          <w:rFonts w:hint="cs"/>
          <w:rtl/>
        </w:rPr>
        <w:t>, אתם צריכים שיהיה חוק במדינת ישראל נגד הדבר הזה. עכשיו,</w:t>
      </w:r>
      <w:bookmarkStart w:id="2591" w:name="_ETM_Q11_741522"/>
      <w:bookmarkEnd w:id="2591"/>
      <w:r>
        <w:rPr>
          <w:rFonts w:hint="cs"/>
          <w:rtl/>
        </w:rPr>
        <w:t xml:space="preserve"> זה שאנשים עושים את זה </w:t>
      </w:r>
      <w:r>
        <w:rPr>
          <w:rtl/>
        </w:rPr>
        <w:t>–</w:t>
      </w:r>
      <w:r>
        <w:rPr>
          <w:rFonts w:hint="cs"/>
          <w:rtl/>
        </w:rPr>
        <w:t xml:space="preserve"> אחלה, בסדר, זה</w:t>
      </w:r>
      <w:bookmarkStart w:id="2592" w:name="_ETM_Q11_743300"/>
      <w:bookmarkEnd w:id="2592"/>
      <w:r>
        <w:rPr>
          <w:rFonts w:hint="cs"/>
          <w:rtl/>
        </w:rPr>
        <w:t xml:space="preserve"> עניינם. אבל בוודאי אנחנו לא מנרמלים את זה, חבר הכנסת</w:t>
      </w:r>
      <w:bookmarkStart w:id="2593" w:name="_ETM_Q11_752612"/>
      <w:bookmarkEnd w:id="2593"/>
      <w:r>
        <w:rPr>
          <w:rFonts w:hint="cs"/>
          <w:rtl/>
        </w:rPr>
        <w:t xml:space="preserve"> שוסטר, כאיזה מה שנקרא התנהלות אפילו מאוד משכילה, מאוד </w:t>
      </w:r>
      <w:bookmarkStart w:id="2594" w:name="_ETM_Q11_754096"/>
      <w:bookmarkEnd w:id="2594"/>
      <w:r>
        <w:rPr>
          <w:rFonts w:hint="cs"/>
          <w:rtl/>
        </w:rPr>
        <w:t>נאורה, מאוד פתוחה - -</w:t>
      </w:r>
      <w:bookmarkStart w:id="2595" w:name="_ETM_Q11_756538"/>
      <w:bookmarkEnd w:id="2595"/>
    </w:p>
    <w:p w:rsidR="00E9252A" w:rsidRDefault="00E9252A" w:rsidP="006B5F97">
      <w:pPr>
        <w:rPr>
          <w:rtl/>
        </w:rPr>
      </w:pPr>
      <w:bookmarkStart w:id="2596" w:name="_ETM_Q11_756595"/>
      <w:bookmarkEnd w:id="2596"/>
    </w:p>
    <w:p w:rsidR="00E9252A" w:rsidRDefault="00E9252A" w:rsidP="006B5F97">
      <w:pPr>
        <w:pStyle w:val="af6"/>
        <w:keepNext/>
        <w:rPr>
          <w:rtl/>
        </w:rPr>
      </w:pPr>
      <w:bookmarkStart w:id="2597" w:name="ET_yor_6688_39"/>
      <w:r w:rsidRPr="003900E0">
        <w:rPr>
          <w:rStyle w:val="TagStyle"/>
          <w:rtl/>
        </w:rPr>
        <w:t xml:space="preserve"> &lt;&lt; יור &gt;&gt; </w:t>
      </w:r>
      <w:r>
        <w:rPr>
          <w:rtl/>
        </w:rPr>
        <w:t>היו"ר יעקב מרגי:</w:t>
      </w:r>
      <w:r w:rsidRPr="003900E0">
        <w:rPr>
          <w:rStyle w:val="TagStyle"/>
          <w:rtl/>
        </w:rPr>
        <w:t xml:space="preserve"> &lt;&lt; יור &gt;&gt;</w:t>
      </w:r>
      <w:r>
        <w:rPr>
          <w:rtl/>
        </w:rPr>
        <w:t xml:space="preserve"> </w:t>
      </w:r>
      <w:bookmarkEnd w:id="2597"/>
    </w:p>
    <w:p w:rsidR="00E9252A" w:rsidRDefault="00E9252A" w:rsidP="006B5F97">
      <w:pPr>
        <w:pStyle w:val="KeepWithNext"/>
        <w:rPr>
          <w:rtl/>
        </w:rPr>
      </w:pPr>
    </w:p>
    <w:p w:rsidR="00E9252A" w:rsidRDefault="00E9252A" w:rsidP="006B5F97">
      <w:pPr>
        <w:rPr>
          <w:rtl/>
        </w:rPr>
      </w:pPr>
      <w:bookmarkStart w:id="2598" w:name="_ETM_Q11_757508"/>
      <w:bookmarkEnd w:id="2598"/>
      <w:r>
        <w:rPr>
          <w:rFonts w:hint="cs"/>
          <w:rtl/>
        </w:rPr>
        <w:t>נורמטיבית.</w:t>
      </w:r>
      <w:bookmarkStart w:id="2599" w:name="_ETM_Q11_759371"/>
      <w:bookmarkEnd w:id="2599"/>
    </w:p>
    <w:p w:rsidR="00E9252A" w:rsidRDefault="00E9252A" w:rsidP="006B5F97">
      <w:pPr>
        <w:rPr>
          <w:rtl/>
        </w:rPr>
      </w:pPr>
      <w:bookmarkStart w:id="2600" w:name="_ETM_Q11_759442"/>
      <w:bookmarkEnd w:id="2600"/>
    </w:p>
    <w:p w:rsidR="00E9252A" w:rsidRDefault="00E9252A" w:rsidP="006B5F97">
      <w:pPr>
        <w:pStyle w:val="-"/>
        <w:keepNext/>
        <w:rPr>
          <w:rtl/>
        </w:rPr>
      </w:pPr>
      <w:bookmarkStart w:id="2601" w:name="ET_speakercontinue_5971_40"/>
      <w:r w:rsidRPr="003900E0">
        <w:rPr>
          <w:rStyle w:val="TagStyle"/>
          <w:rtl/>
        </w:rPr>
        <w:t xml:space="preserve"> &lt;&lt; דובר_המשך &gt;&gt; </w:t>
      </w:r>
      <w:r>
        <w:rPr>
          <w:rtl/>
        </w:rPr>
        <w:t>השר המקשר בין הממשלה לכנסת דוד אמסלם:</w:t>
      </w:r>
      <w:r w:rsidRPr="003900E0">
        <w:rPr>
          <w:rStyle w:val="TagStyle"/>
          <w:rtl/>
        </w:rPr>
        <w:t xml:space="preserve"> &lt;&lt; דובר_המשך &gt;&gt;</w:t>
      </w:r>
      <w:r>
        <w:rPr>
          <w:rtl/>
        </w:rPr>
        <w:t xml:space="preserve"> </w:t>
      </w:r>
      <w:bookmarkEnd w:id="2601"/>
    </w:p>
    <w:p w:rsidR="00E9252A" w:rsidRDefault="00E9252A" w:rsidP="006B5F97">
      <w:pPr>
        <w:pStyle w:val="KeepWithNext"/>
        <w:rPr>
          <w:rtl/>
        </w:rPr>
      </w:pPr>
    </w:p>
    <w:p w:rsidR="00E9252A" w:rsidRDefault="00E9252A" w:rsidP="00EE4CFA">
      <w:pPr>
        <w:rPr>
          <w:rtl/>
        </w:rPr>
      </w:pPr>
      <w:r>
        <w:rPr>
          <w:rFonts w:hint="cs"/>
          <w:rtl/>
        </w:rPr>
        <w:t xml:space="preserve">- - פלורליסטית, נורמטיבית. </w:t>
      </w:r>
      <w:bookmarkStart w:id="2602" w:name="TOR_Q12"/>
      <w:bookmarkEnd w:id="2602"/>
      <w:r>
        <w:rPr>
          <w:rFonts w:hint="cs"/>
          <w:rtl/>
        </w:rPr>
        <w:t xml:space="preserve">עוד מעט מי שלא עושה </w:t>
      </w:r>
      <w:proofErr w:type="spellStart"/>
      <w:r>
        <w:rPr>
          <w:rFonts w:hint="cs"/>
          <w:rtl/>
        </w:rPr>
        <w:t>פוליאמוריה</w:t>
      </w:r>
      <w:proofErr w:type="spellEnd"/>
      <w:r>
        <w:rPr>
          <w:rFonts w:hint="cs"/>
          <w:rtl/>
        </w:rPr>
        <w:t xml:space="preserve">, הוא בן אדם פרימיטיבי. </w:t>
      </w:r>
      <w:bookmarkStart w:id="2603" w:name="_ETM_Q12_166000"/>
      <w:bookmarkStart w:id="2604" w:name="_ETM_Q12_162000"/>
      <w:bookmarkEnd w:id="2603"/>
      <w:bookmarkEnd w:id="2604"/>
      <w:r>
        <w:rPr>
          <w:rFonts w:hint="cs"/>
          <w:rtl/>
        </w:rPr>
        <w:t>לכן, מה אני רוצה לומר לכם?</w:t>
      </w:r>
      <w:r>
        <w:rPr>
          <w:rFonts w:hint="cs"/>
        </w:rPr>
        <w:t xml:space="preserve"> </w:t>
      </w:r>
      <w:r>
        <w:rPr>
          <w:rFonts w:hint="cs"/>
          <w:rtl/>
        </w:rPr>
        <w:t xml:space="preserve">אצלכם המהות אף פעם לא הייתה. אתם עושים את הדברים הכי גרועים </w:t>
      </w:r>
      <w:bookmarkStart w:id="2605" w:name="_ETM_Q12_173000"/>
      <w:bookmarkEnd w:id="2605"/>
      <w:r>
        <w:rPr>
          <w:rFonts w:hint="cs"/>
          <w:rtl/>
        </w:rPr>
        <w:t>שיכולים להיות, אתם רק עוטפים את זה באיזה שם יפה, נאור, זכויות אדם, זכויות בטיח - - -</w:t>
      </w:r>
    </w:p>
    <w:p w:rsidR="00E9252A" w:rsidRDefault="00E9252A" w:rsidP="006B5F97">
      <w:pPr>
        <w:keepNext/>
        <w:rPr>
          <w:rtl/>
        </w:rPr>
      </w:pPr>
    </w:p>
    <w:p w:rsidR="00E9252A" w:rsidRDefault="00E9252A" w:rsidP="006B5F97">
      <w:pPr>
        <w:pStyle w:val="af5"/>
        <w:keepNext/>
        <w:rPr>
          <w:rtl/>
        </w:rPr>
      </w:pPr>
      <w:bookmarkStart w:id="2606" w:name="ET_interruption_6255_3"/>
      <w:r w:rsidRPr="0021727D">
        <w:rPr>
          <w:rStyle w:val="TagStyle"/>
          <w:rtl/>
        </w:rPr>
        <w:t xml:space="preserve"> &lt;&lt; קריאה &gt;&gt; </w:t>
      </w:r>
      <w:r>
        <w:rPr>
          <w:rtl/>
        </w:rPr>
        <w:t>סימון דוידסון (יש עתיד):</w:t>
      </w:r>
      <w:r w:rsidRPr="0021727D">
        <w:rPr>
          <w:rStyle w:val="TagStyle"/>
          <w:rtl/>
        </w:rPr>
        <w:t xml:space="preserve"> &lt;&lt; קריאה &gt;&gt;</w:t>
      </w:r>
      <w:r>
        <w:rPr>
          <w:rtl/>
        </w:rPr>
        <w:t xml:space="preserve">   </w:t>
      </w:r>
      <w:bookmarkEnd w:id="2606"/>
    </w:p>
    <w:p w:rsidR="00E9252A" w:rsidRDefault="00E9252A" w:rsidP="006B5F97">
      <w:pPr>
        <w:pStyle w:val="KeepWithNext"/>
        <w:rPr>
          <w:rtl/>
        </w:rPr>
      </w:pPr>
    </w:p>
    <w:p w:rsidR="00E9252A" w:rsidRDefault="00E9252A" w:rsidP="006B5F97">
      <w:pPr>
        <w:keepNext/>
        <w:rPr>
          <w:rtl/>
        </w:rPr>
      </w:pPr>
      <w:bookmarkStart w:id="2607" w:name="_ETM_Q12_177000"/>
      <w:bookmarkEnd w:id="2607"/>
      <w:r>
        <w:rPr>
          <w:rFonts w:hint="cs"/>
          <w:rtl/>
        </w:rPr>
        <w:t>דודי</w:t>
      </w:r>
      <w:bookmarkStart w:id="2608" w:name="_ETM_Q12_178000"/>
      <w:bookmarkEnd w:id="2608"/>
      <w:r>
        <w:rPr>
          <w:rFonts w:hint="cs"/>
          <w:rtl/>
        </w:rPr>
        <w:t xml:space="preserve"> אמסלם הבריא. קיבלת אישור שאתה בריא.</w:t>
      </w:r>
    </w:p>
    <w:p w:rsidR="00E9252A" w:rsidRDefault="00E9252A" w:rsidP="006B5F97">
      <w:pPr>
        <w:keepNext/>
        <w:rPr>
          <w:rtl/>
        </w:rPr>
      </w:pPr>
    </w:p>
    <w:p w:rsidR="00E9252A" w:rsidRDefault="00E9252A" w:rsidP="006B5F97">
      <w:pPr>
        <w:pStyle w:val="af6"/>
        <w:keepNext/>
        <w:rPr>
          <w:rtl/>
        </w:rPr>
      </w:pPr>
      <w:bookmarkStart w:id="2609" w:name="ET_yor_6688_4"/>
      <w:r w:rsidRPr="0021727D">
        <w:rPr>
          <w:rStyle w:val="TagStyle"/>
          <w:rtl/>
        </w:rPr>
        <w:t xml:space="preserve"> &lt;&lt; יור &gt;&gt; </w:t>
      </w:r>
      <w:r>
        <w:rPr>
          <w:rtl/>
        </w:rPr>
        <w:t>היו"ר יעקב מרגי:</w:t>
      </w:r>
      <w:r w:rsidRPr="0021727D">
        <w:rPr>
          <w:rStyle w:val="TagStyle"/>
          <w:rtl/>
        </w:rPr>
        <w:t xml:space="preserve"> &lt;&lt; יור &gt;&gt;</w:t>
      </w:r>
      <w:r>
        <w:rPr>
          <w:rtl/>
        </w:rPr>
        <w:t xml:space="preserve">   </w:t>
      </w:r>
      <w:bookmarkEnd w:id="2609"/>
    </w:p>
    <w:p w:rsidR="00E9252A" w:rsidRDefault="00E9252A" w:rsidP="006B5F97">
      <w:pPr>
        <w:pStyle w:val="KeepWithNext"/>
        <w:rPr>
          <w:rtl/>
        </w:rPr>
      </w:pPr>
    </w:p>
    <w:p w:rsidR="00E9252A" w:rsidRDefault="00E9252A" w:rsidP="006B5F97">
      <w:pPr>
        <w:keepNext/>
        <w:rPr>
          <w:rtl/>
        </w:rPr>
      </w:pPr>
      <w:r>
        <w:rPr>
          <w:rFonts w:hint="cs"/>
          <w:rtl/>
        </w:rPr>
        <w:t>סימון דוידסון, בישיבה. קריאות ביניים בישיבה, אתה יודע את זה.</w:t>
      </w:r>
    </w:p>
    <w:p w:rsidR="00E9252A" w:rsidRDefault="00E9252A" w:rsidP="006B5F97">
      <w:pPr>
        <w:keepNext/>
        <w:rPr>
          <w:rtl/>
        </w:rPr>
      </w:pPr>
      <w:bookmarkStart w:id="2610" w:name="_ETM_Q12_174000"/>
      <w:bookmarkEnd w:id="2610"/>
    </w:p>
    <w:p w:rsidR="00E9252A" w:rsidRDefault="00E9252A" w:rsidP="006B5F97">
      <w:pPr>
        <w:pStyle w:val="af5"/>
        <w:keepNext/>
        <w:rPr>
          <w:rtl/>
        </w:rPr>
      </w:pPr>
      <w:bookmarkStart w:id="2611" w:name="ET_interruption_6255_5"/>
      <w:r w:rsidRPr="0021727D">
        <w:rPr>
          <w:rStyle w:val="TagStyle"/>
          <w:rtl/>
        </w:rPr>
        <w:t xml:space="preserve"> &lt;&lt; קריאה &gt;&gt; </w:t>
      </w:r>
      <w:r>
        <w:rPr>
          <w:rtl/>
        </w:rPr>
        <w:t>סימון דוידסון (יש עתיד):</w:t>
      </w:r>
      <w:r w:rsidRPr="0021727D">
        <w:rPr>
          <w:rStyle w:val="TagStyle"/>
          <w:rtl/>
        </w:rPr>
        <w:t xml:space="preserve"> &lt;&lt; קריאה &gt;&gt;</w:t>
      </w:r>
      <w:r>
        <w:rPr>
          <w:rtl/>
        </w:rPr>
        <w:t xml:space="preserve">   </w:t>
      </w:r>
      <w:bookmarkEnd w:id="2611"/>
    </w:p>
    <w:p w:rsidR="00E9252A" w:rsidRDefault="00E9252A" w:rsidP="006B5F97">
      <w:pPr>
        <w:pStyle w:val="KeepWithNext"/>
        <w:rPr>
          <w:rtl/>
        </w:rPr>
      </w:pPr>
    </w:p>
    <w:p w:rsidR="00E9252A" w:rsidRPr="0021727D" w:rsidRDefault="00E9252A" w:rsidP="006B5F97">
      <w:pPr>
        <w:keepNext/>
        <w:rPr>
          <w:rtl/>
        </w:rPr>
      </w:pPr>
      <w:bookmarkStart w:id="2612" w:name="_ETM_Q12_172000"/>
      <w:bookmarkEnd w:id="2612"/>
      <w:r>
        <w:rPr>
          <w:rFonts w:hint="cs"/>
          <w:rtl/>
        </w:rPr>
        <w:t xml:space="preserve">דודי אמסלם בריא. </w:t>
      </w:r>
    </w:p>
    <w:p w:rsidR="00E9252A" w:rsidRDefault="00E9252A" w:rsidP="006B5F97">
      <w:pPr>
        <w:keepNext/>
        <w:rPr>
          <w:rtl/>
        </w:rPr>
      </w:pPr>
      <w:bookmarkStart w:id="2613" w:name="_ETM_Q12_180000"/>
      <w:bookmarkEnd w:id="2613"/>
    </w:p>
    <w:p w:rsidR="00E9252A" w:rsidRDefault="002C1ADE" w:rsidP="006B5F97">
      <w:pPr>
        <w:pStyle w:val="-"/>
        <w:keepNext/>
        <w:rPr>
          <w:rtl/>
        </w:rPr>
      </w:pPr>
      <w:r w:rsidRPr="003900E0">
        <w:rPr>
          <w:rStyle w:val="TagStyle"/>
          <w:rtl/>
        </w:rPr>
        <w:t xml:space="preserve">&lt;&lt; דובר_המשך &gt;&gt; </w:t>
      </w:r>
      <w:r>
        <w:rPr>
          <w:rtl/>
        </w:rPr>
        <w:t>השר המקשר בין הממשלה לכנסת דוד אמסלם:</w:t>
      </w:r>
      <w:r w:rsidRPr="003900E0">
        <w:rPr>
          <w:rStyle w:val="TagStyle"/>
          <w:rtl/>
        </w:rPr>
        <w:t xml:space="preserve"> &lt;&lt; דובר_המשך &gt;&gt;</w:t>
      </w:r>
    </w:p>
    <w:p w:rsidR="00E9252A" w:rsidRDefault="00E9252A" w:rsidP="006B5F97">
      <w:pPr>
        <w:pStyle w:val="KeepWithNext"/>
        <w:rPr>
          <w:rtl/>
        </w:rPr>
      </w:pPr>
    </w:p>
    <w:p w:rsidR="00E9252A" w:rsidRDefault="00E9252A" w:rsidP="006B5F97">
      <w:pPr>
        <w:pStyle w:val="KeepWithNext"/>
        <w:rPr>
          <w:rtl/>
        </w:rPr>
      </w:pPr>
      <w:bookmarkStart w:id="2614" w:name="_ETM_Q12_181899"/>
      <w:bookmarkStart w:id="2615" w:name="_ETM_Q12_184479"/>
      <w:bookmarkStart w:id="2616" w:name="_ETM_Q12_187139"/>
      <w:bookmarkEnd w:id="2614"/>
      <w:bookmarkEnd w:id="2615"/>
      <w:bookmarkEnd w:id="2616"/>
      <w:r>
        <w:rPr>
          <w:rtl/>
        </w:rPr>
        <w:t xml:space="preserve">סימון, סימון, נו, למה לך? </w:t>
      </w:r>
    </w:p>
    <w:p w:rsidR="00E9252A" w:rsidRDefault="00E9252A" w:rsidP="006B5F97">
      <w:pPr>
        <w:pStyle w:val="KeepWithNext"/>
        <w:rPr>
          <w:rtl/>
        </w:rPr>
      </w:pPr>
    </w:p>
    <w:p w:rsidR="00E9252A" w:rsidRDefault="00E9252A" w:rsidP="006B5F97">
      <w:pPr>
        <w:pStyle w:val="af5"/>
        <w:keepNext/>
        <w:rPr>
          <w:rtl/>
        </w:rPr>
      </w:pPr>
      <w:bookmarkStart w:id="2617" w:name="ET_interruption_6255_7"/>
      <w:r w:rsidRPr="0021727D">
        <w:rPr>
          <w:rStyle w:val="TagStyle"/>
          <w:rtl/>
        </w:rPr>
        <w:t xml:space="preserve"> &lt;&lt; קריאה &gt;&gt; </w:t>
      </w:r>
      <w:r>
        <w:rPr>
          <w:rtl/>
        </w:rPr>
        <w:t>סימון דוידסון (יש עתיד):</w:t>
      </w:r>
      <w:r w:rsidRPr="0021727D">
        <w:rPr>
          <w:rStyle w:val="TagStyle"/>
          <w:rtl/>
        </w:rPr>
        <w:t xml:space="preserve"> &lt;&lt; קריאה &gt;&gt;</w:t>
      </w:r>
      <w:r>
        <w:rPr>
          <w:rtl/>
        </w:rPr>
        <w:t xml:space="preserve">   </w:t>
      </w:r>
      <w:bookmarkEnd w:id="2617"/>
    </w:p>
    <w:p w:rsidR="00E9252A" w:rsidRDefault="00E9252A" w:rsidP="006B5F97">
      <w:pPr>
        <w:pStyle w:val="KeepWithNext"/>
        <w:rPr>
          <w:rtl/>
        </w:rPr>
      </w:pPr>
    </w:p>
    <w:p w:rsidR="00E9252A" w:rsidRDefault="00E9252A" w:rsidP="006B5F97">
      <w:pPr>
        <w:keepNext/>
        <w:rPr>
          <w:rtl/>
        </w:rPr>
      </w:pPr>
      <w:r>
        <w:rPr>
          <w:rFonts w:hint="cs"/>
          <w:rtl/>
        </w:rPr>
        <w:t>די, מה הקשר לזנות? זנות ובגידות.</w:t>
      </w:r>
      <w:bookmarkStart w:id="2618" w:name="_ETM_Q12_191000"/>
      <w:bookmarkEnd w:id="2618"/>
      <w:r>
        <w:rPr>
          <w:rFonts w:hint="cs"/>
          <w:rtl/>
        </w:rPr>
        <w:t xml:space="preserve"> </w:t>
      </w:r>
    </w:p>
    <w:p w:rsidR="00E9252A" w:rsidRDefault="00E9252A" w:rsidP="006B5F97">
      <w:pPr>
        <w:keepNext/>
        <w:rPr>
          <w:rtl/>
        </w:rPr>
      </w:pPr>
      <w:bookmarkStart w:id="2619" w:name="_ETM_Q12_192000"/>
      <w:bookmarkEnd w:id="2619"/>
    </w:p>
    <w:p w:rsidR="00E9252A" w:rsidRDefault="002C1ADE" w:rsidP="006B5F97">
      <w:pPr>
        <w:pStyle w:val="-"/>
        <w:keepNext/>
        <w:rPr>
          <w:rtl/>
        </w:rPr>
      </w:pPr>
      <w:r w:rsidRPr="003900E0">
        <w:rPr>
          <w:rStyle w:val="TagStyle"/>
          <w:rtl/>
        </w:rPr>
        <w:t xml:space="preserve">&lt;&lt; דובר_המשך &gt;&gt; </w:t>
      </w:r>
      <w:r>
        <w:rPr>
          <w:rtl/>
        </w:rPr>
        <w:t>השר המקשר בין הממשלה לכנסת דוד אמסלם:</w:t>
      </w:r>
      <w:r w:rsidRPr="003900E0">
        <w:rPr>
          <w:rStyle w:val="TagStyle"/>
          <w:rtl/>
        </w:rPr>
        <w:t xml:space="preserve"> &lt;&lt; דובר_המשך &gt;&gt;</w:t>
      </w:r>
    </w:p>
    <w:p w:rsidR="00E9252A" w:rsidRDefault="00E9252A" w:rsidP="006B5F97">
      <w:pPr>
        <w:pStyle w:val="KeepWithNext"/>
        <w:rPr>
          <w:rtl/>
        </w:rPr>
      </w:pPr>
    </w:p>
    <w:p w:rsidR="00E9252A" w:rsidRDefault="00E9252A" w:rsidP="006B5F97">
      <w:pPr>
        <w:pStyle w:val="KeepWithNext"/>
        <w:rPr>
          <w:rtl/>
        </w:rPr>
      </w:pPr>
      <w:bookmarkStart w:id="2620" w:name="_ETM_Q12_193000"/>
      <w:bookmarkEnd w:id="2620"/>
      <w:r>
        <w:rPr>
          <w:rtl/>
        </w:rPr>
        <w:t>תן לי</w:t>
      </w:r>
      <w:bookmarkStart w:id="2621" w:name="_ETM_Q12_190754"/>
      <w:bookmarkEnd w:id="2621"/>
      <w:r>
        <w:rPr>
          <w:rtl/>
        </w:rPr>
        <w:t xml:space="preserve"> לדבר. </w:t>
      </w:r>
      <w:bookmarkStart w:id="2622" w:name="_ETM_Q12_195399"/>
      <w:bookmarkEnd w:id="2622"/>
      <w:r>
        <w:rPr>
          <w:rtl/>
        </w:rPr>
        <w:t xml:space="preserve">אני מציע לכם, </w:t>
      </w:r>
      <w:r>
        <w:rPr>
          <w:rFonts w:hint="cs"/>
          <w:rtl/>
        </w:rPr>
        <w:t>ע</w:t>
      </w:r>
      <w:r>
        <w:rPr>
          <w:rtl/>
        </w:rPr>
        <w:t>מיתי חבר הכנסת שוסטר</w:t>
      </w:r>
      <w:r>
        <w:rPr>
          <w:rFonts w:hint="cs"/>
          <w:rtl/>
        </w:rPr>
        <w:t>,</w:t>
      </w:r>
      <w:r>
        <w:rPr>
          <w:rtl/>
        </w:rPr>
        <w:t xml:space="preserve"> </w:t>
      </w:r>
      <w:bookmarkStart w:id="2623" w:name="_ETM_Q12_199879"/>
      <w:bookmarkEnd w:id="2623"/>
      <w:r>
        <w:rPr>
          <w:rtl/>
        </w:rPr>
        <w:t>תחשוב על זה לעומק</w:t>
      </w:r>
      <w:r>
        <w:rPr>
          <w:rFonts w:hint="cs"/>
          <w:rtl/>
        </w:rPr>
        <w:t>.</w:t>
      </w:r>
      <w:r>
        <w:rPr>
          <w:rtl/>
        </w:rPr>
        <w:t xml:space="preserve"> אני חודשים חושב על הדבר הזה</w:t>
      </w:r>
      <w:r>
        <w:rPr>
          <w:rFonts w:hint="cs"/>
          <w:rtl/>
        </w:rPr>
        <w:t>,</w:t>
      </w:r>
      <w:r>
        <w:rPr>
          <w:rtl/>
        </w:rPr>
        <w:t xml:space="preserve"> </w:t>
      </w:r>
      <w:bookmarkStart w:id="2624" w:name="_ETM_Q12_202189"/>
      <w:bookmarkEnd w:id="2624"/>
      <w:r>
        <w:rPr>
          <w:rtl/>
        </w:rPr>
        <w:t>שנים</w:t>
      </w:r>
      <w:r>
        <w:rPr>
          <w:rFonts w:hint="cs"/>
          <w:rtl/>
        </w:rPr>
        <w:t>,</w:t>
      </w:r>
      <w:r>
        <w:rPr>
          <w:rtl/>
        </w:rPr>
        <w:t xml:space="preserve"> </w:t>
      </w:r>
      <w:bookmarkStart w:id="2625" w:name="_ETM_Q12_205139"/>
      <w:bookmarkEnd w:id="2625"/>
      <w:r>
        <w:rPr>
          <w:rtl/>
        </w:rPr>
        <w:t>לעומק</w:t>
      </w:r>
      <w:r>
        <w:rPr>
          <w:rFonts w:hint="cs"/>
          <w:rtl/>
        </w:rPr>
        <w:t>,</w:t>
      </w:r>
      <w:r>
        <w:rPr>
          <w:rtl/>
        </w:rPr>
        <w:t xml:space="preserve"> </w:t>
      </w:r>
      <w:bookmarkStart w:id="2626" w:name="_ETM_Q12_207030"/>
      <w:bookmarkEnd w:id="2626"/>
      <w:r>
        <w:rPr>
          <w:rtl/>
        </w:rPr>
        <w:t xml:space="preserve">איך במדינת ישראל אנחנו לא מפסיקים את התופעה הזאת, לפחות </w:t>
      </w:r>
      <w:bookmarkStart w:id="2627" w:name="_ETM_Q12_211484"/>
      <w:bookmarkEnd w:id="2627"/>
      <w:r>
        <w:rPr>
          <w:rtl/>
        </w:rPr>
        <w:t>ברמה ה</w:t>
      </w:r>
      <w:r>
        <w:rPr>
          <w:rFonts w:hint="cs"/>
          <w:rtl/>
        </w:rPr>
        <w:t>ה</w:t>
      </w:r>
      <w:r>
        <w:rPr>
          <w:rtl/>
        </w:rPr>
        <w:t>צהרתית החוקית</w:t>
      </w:r>
      <w:r>
        <w:rPr>
          <w:rFonts w:hint="cs"/>
          <w:rtl/>
        </w:rPr>
        <w:t>.</w:t>
      </w:r>
      <w:bookmarkStart w:id="2628" w:name="_ETM_Q12_214000"/>
      <w:bookmarkEnd w:id="2628"/>
      <w:r>
        <w:rPr>
          <w:rFonts w:hint="cs"/>
          <w:rtl/>
        </w:rPr>
        <w:t xml:space="preserve"> </w:t>
      </w:r>
      <w:r>
        <w:rPr>
          <w:rtl/>
        </w:rPr>
        <w:t xml:space="preserve">מה עושים </w:t>
      </w:r>
      <w:r>
        <w:rPr>
          <w:rFonts w:hint="cs"/>
          <w:rtl/>
        </w:rPr>
        <w:t xml:space="preserve">– </w:t>
      </w:r>
      <w:r>
        <w:rPr>
          <w:rtl/>
        </w:rPr>
        <w:t>עושים</w:t>
      </w:r>
      <w:r>
        <w:rPr>
          <w:rFonts w:hint="cs"/>
          <w:rtl/>
        </w:rPr>
        <w:t>.</w:t>
      </w:r>
      <w:r>
        <w:rPr>
          <w:rtl/>
        </w:rPr>
        <w:t xml:space="preserve"> </w:t>
      </w:r>
      <w:bookmarkStart w:id="2629" w:name="_ETM_Q12_216700"/>
      <w:bookmarkEnd w:id="2629"/>
      <w:r>
        <w:rPr>
          <w:rtl/>
        </w:rPr>
        <w:t xml:space="preserve">אנחנו צריכים, מה שנקרא, לדחות מהחברה שלנו אנשים שעושים דברים </w:t>
      </w:r>
      <w:bookmarkStart w:id="2630" w:name="_ETM_Q12_221432"/>
      <w:bookmarkEnd w:id="2630"/>
      <w:r>
        <w:rPr>
          <w:rtl/>
        </w:rPr>
        <w:t>כאלה, בוודאי לא לקבל את זה כנורמה</w:t>
      </w:r>
      <w:r>
        <w:rPr>
          <w:rFonts w:hint="cs"/>
          <w:rtl/>
        </w:rPr>
        <w:t xml:space="preserve"> </w:t>
      </w:r>
      <w:r>
        <w:rPr>
          <w:rFonts w:hint="eastAsia"/>
          <w:rtl/>
        </w:rPr>
        <w:t>–</w:t>
      </w:r>
      <w:r>
        <w:rPr>
          <w:rtl/>
        </w:rPr>
        <w:t xml:space="preserve"> </w:t>
      </w:r>
      <w:r>
        <w:rPr>
          <w:rFonts w:hint="cs"/>
          <w:rtl/>
        </w:rPr>
        <w:t>ו</w:t>
      </w:r>
      <w:r>
        <w:rPr>
          <w:rtl/>
        </w:rPr>
        <w:t xml:space="preserve">עוד נורמה, דרך </w:t>
      </w:r>
      <w:bookmarkStart w:id="2631" w:name="_ETM_Q12_226165"/>
      <w:bookmarkEnd w:id="2631"/>
      <w:r>
        <w:rPr>
          <w:rtl/>
        </w:rPr>
        <w:t xml:space="preserve">אגב, מה שנקרא </w:t>
      </w:r>
      <w:r>
        <w:rPr>
          <w:rFonts w:hint="cs"/>
          <w:rtl/>
        </w:rPr>
        <w:t xml:space="preserve">הכי </w:t>
      </w:r>
      <w:r>
        <w:rPr>
          <w:rtl/>
        </w:rPr>
        <w:t xml:space="preserve">נאורה, אנחנו אנשים כל כך משכילים, </w:t>
      </w:r>
      <w:bookmarkStart w:id="2632" w:name="_ETM_Q12_230897"/>
      <w:bookmarkEnd w:id="2632"/>
      <w:r>
        <w:rPr>
          <w:rtl/>
        </w:rPr>
        <w:t>נ</w:t>
      </w:r>
      <w:r>
        <w:rPr>
          <w:rFonts w:hint="cs"/>
          <w:rtl/>
        </w:rPr>
        <w:t>א</w:t>
      </w:r>
      <w:r>
        <w:rPr>
          <w:rtl/>
        </w:rPr>
        <w:t xml:space="preserve">ורים פתוחים. </w:t>
      </w:r>
      <w:bookmarkStart w:id="2633" w:name="_ETM_Q12_236740"/>
      <w:bookmarkEnd w:id="2633"/>
    </w:p>
    <w:p w:rsidR="00E9252A" w:rsidRDefault="00E9252A" w:rsidP="006B5F97">
      <w:pPr>
        <w:pStyle w:val="KeepWithNext"/>
        <w:rPr>
          <w:rtl/>
        </w:rPr>
      </w:pPr>
    </w:p>
    <w:p w:rsidR="00E9252A" w:rsidRDefault="00E9252A" w:rsidP="006B5F97">
      <w:pPr>
        <w:pStyle w:val="KeepWithNext"/>
        <w:rPr>
          <w:rtl/>
        </w:rPr>
      </w:pPr>
      <w:bookmarkStart w:id="2634" w:name="_ETM_Q12_236000"/>
      <w:bookmarkEnd w:id="2634"/>
      <w:r>
        <w:rPr>
          <w:rtl/>
        </w:rPr>
        <w:t>ולכן אני אומר</w:t>
      </w:r>
      <w:r>
        <w:rPr>
          <w:rFonts w:hint="cs"/>
          <w:rtl/>
        </w:rPr>
        <w:t>,</w:t>
      </w:r>
      <w:r>
        <w:rPr>
          <w:rtl/>
        </w:rPr>
        <w:t xml:space="preserve"> בסוף זאת הצביעות בהתגלמותה</w:t>
      </w:r>
      <w:r>
        <w:rPr>
          <w:rFonts w:hint="cs"/>
          <w:rtl/>
        </w:rPr>
        <w:t>.</w:t>
      </w:r>
      <w:r>
        <w:rPr>
          <w:rtl/>
        </w:rPr>
        <w:t xml:space="preserve"> חברה צריכה להקי</w:t>
      </w:r>
      <w:r>
        <w:rPr>
          <w:rFonts w:hint="cs"/>
          <w:rtl/>
        </w:rPr>
        <w:t>א</w:t>
      </w:r>
      <w:r>
        <w:rPr>
          <w:rtl/>
        </w:rPr>
        <w:t xml:space="preserve"> </w:t>
      </w:r>
      <w:bookmarkStart w:id="2635" w:name="_ETM_Q12_241788"/>
      <w:bookmarkEnd w:id="2635"/>
      <w:r>
        <w:rPr>
          <w:rtl/>
        </w:rPr>
        <w:t>מעצמה דברים כאלה</w:t>
      </w:r>
      <w:r>
        <w:rPr>
          <w:rFonts w:hint="cs"/>
          <w:rtl/>
        </w:rPr>
        <w:t>.</w:t>
      </w:r>
      <w:r>
        <w:rPr>
          <w:rtl/>
        </w:rPr>
        <w:t xml:space="preserve"> אני רואה אנשים באים בטלוויזיה</w:t>
      </w:r>
      <w:r>
        <w:rPr>
          <w:rFonts w:hint="cs"/>
          <w:rtl/>
        </w:rPr>
        <w:t xml:space="preserve"> </w:t>
      </w:r>
      <w:r>
        <w:rPr>
          <w:rFonts w:hint="eastAsia"/>
          <w:rtl/>
        </w:rPr>
        <w:t>–</w:t>
      </w:r>
      <w:r>
        <w:rPr>
          <w:rtl/>
        </w:rPr>
        <w:t xml:space="preserve"> דוקטור לפה, </w:t>
      </w:r>
      <w:bookmarkStart w:id="2636" w:name="_ETM_Q12_246836"/>
      <w:bookmarkEnd w:id="2636"/>
      <w:r>
        <w:rPr>
          <w:rtl/>
        </w:rPr>
        <w:t>דוקטור לשם</w:t>
      </w:r>
      <w:r>
        <w:rPr>
          <w:rFonts w:hint="cs"/>
          <w:rtl/>
        </w:rPr>
        <w:t xml:space="preserve"> </w:t>
      </w:r>
      <w:r>
        <w:rPr>
          <w:rFonts w:hint="eastAsia"/>
          <w:rtl/>
        </w:rPr>
        <w:t>–</w:t>
      </w:r>
      <w:r>
        <w:rPr>
          <w:rtl/>
        </w:rPr>
        <w:t xml:space="preserve"> מסבירה איך זה עובד, בטלוויזיה. </w:t>
      </w:r>
    </w:p>
    <w:p w:rsidR="00E9252A" w:rsidRDefault="00E9252A" w:rsidP="006B5F97">
      <w:pPr>
        <w:pStyle w:val="KeepWithNext"/>
        <w:rPr>
          <w:rtl/>
        </w:rPr>
      </w:pPr>
    </w:p>
    <w:p w:rsidR="00E9252A" w:rsidRDefault="00E9252A" w:rsidP="006B5F97">
      <w:pPr>
        <w:pStyle w:val="KeepWithNext"/>
        <w:rPr>
          <w:rtl/>
        </w:rPr>
      </w:pPr>
      <w:bookmarkStart w:id="2637" w:name="_ETM_Q12_257000"/>
      <w:bookmarkEnd w:id="2637"/>
      <w:r>
        <w:rPr>
          <w:rtl/>
        </w:rPr>
        <w:t xml:space="preserve">אז לכן, חבר </w:t>
      </w:r>
      <w:bookmarkStart w:id="2638" w:name="_ETM_Q12_251884"/>
      <w:bookmarkEnd w:id="2638"/>
      <w:r>
        <w:rPr>
          <w:rtl/>
        </w:rPr>
        <w:t xml:space="preserve">הכנסת דוידסון לא מבין עדיין את ההבדל, הוא חושב שאני </w:t>
      </w:r>
      <w:bookmarkStart w:id="2639" w:name="_ETM_Q12_256932"/>
      <w:bookmarkEnd w:id="2639"/>
      <w:r>
        <w:rPr>
          <w:rtl/>
        </w:rPr>
        <w:t xml:space="preserve">מדבר על בגידות </w:t>
      </w:r>
      <w:bookmarkStart w:id="2640" w:name="_ETM_Q12_262379"/>
      <w:bookmarkEnd w:id="2640"/>
      <w:r>
        <w:rPr>
          <w:rtl/>
        </w:rPr>
        <w:t xml:space="preserve">או שאני מדבר על מערכת יחסים בתוך משפחה שהיא לא </w:t>
      </w:r>
      <w:bookmarkStart w:id="2641" w:name="_ETM_Q12_266719"/>
      <w:bookmarkEnd w:id="2641"/>
      <w:r>
        <w:rPr>
          <w:rtl/>
        </w:rPr>
        <w:t>ברמה החוקית מוסדרת</w:t>
      </w:r>
      <w:r>
        <w:rPr>
          <w:rFonts w:hint="cs"/>
          <w:rtl/>
        </w:rPr>
        <w:t>.</w:t>
      </w:r>
      <w:r>
        <w:rPr>
          <w:rtl/>
        </w:rPr>
        <w:t xml:space="preserve"> יש הרבה, הכול יש בעולם</w:t>
      </w:r>
      <w:r>
        <w:rPr>
          <w:rFonts w:hint="cs"/>
          <w:rtl/>
        </w:rPr>
        <w:t>.</w:t>
      </w:r>
      <w:r>
        <w:rPr>
          <w:rtl/>
        </w:rPr>
        <w:t xml:space="preserve"> דרך אגב, </w:t>
      </w:r>
      <w:bookmarkStart w:id="2642" w:name="_ETM_Q12_271059"/>
      <w:bookmarkEnd w:id="2642"/>
      <w:r>
        <w:rPr>
          <w:rtl/>
        </w:rPr>
        <w:t>מאז בריאת העולם ואחרי זה</w:t>
      </w:r>
      <w:r>
        <w:rPr>
          <w:rFonts w:hint="cs"/>
          <w:rtl/>
        </w:rPr>
        <w:t>,</w:t>
      </w:r>
      <w:r>
        <w:rPr>
          <w:rtl/>
        </w:rPr>
        <w:t xml:space="preserve"> תופעת הזנות קיימת, תופעת הרצח </w:t>
      </w:r>
      <w:bookmarkStart w:id="2643" w:name="_ETM_Q12_275399"/>
      <w:bookmarkEnd w:id="2643"/>
      <w:r>
        <w:rPr>
          <w:rtl/>
        </w:rPr>
        <w:t xml:space="preserve">קיימת, אנחנו </w:t>
      </w:r>
      <w:proofErr w:type="spellStart"/>
      <w:r>
        <w:rPr>
          <w:rtl/>
        </w:rPr>
        <w:t>מפרמלים</w:t>
      </w:r>
      <w:proofErr w:type="spellEnd"/>
      <w:r>
        <w:rPr>
          <w:rtl/>
        </w:rPr>
        <w:t xml:space="preserve"> את זה</w:t>
      </w:r>
      <w:r>
        <w:rPr>
          <w:rFonts w:hint="cs"/>
          <w:rtl/>
        </w:rPr>
        <w:t>,</w:t>
      </w:r>
      <w:r>
        <w:rPr>
          <w:rtl/>
        </w:rPr>
        <w:t xml:space="preserve"> כחברה? </w:t>
      </w:r>
      <w:bookmarkStart w:id="2644" w:name="_ETM_Q12_280269"/>
      <w:bookmarkEnd w:id="2644"/>
    </w:p>
    <w:p w:rsidR="00E9252A" w:rsidRDefault="00E9252A" w:rsidP="006B5F97">
      <w:pPr>
        <w:pStyle w:val="KeepWithNext"/>
        <w:rPr>
          <w:rtl/>
        </w:rPr>
      </w:pPr>
    </w:p>
    <w:p w:rsidR="00E9252A" w:rsidRDefault="00E9252A" w:rsidP="006B5F97">
      <w:pPr>
        <w:pStyle w:val="KeepWithNext"/>
        <w:rPr>
          <w:rtl/>
        </w:rPr>
      </w:pPr>
      <w:bookmarkStart w:id="2645" w:name="_ETM_Q12_278000"/>
      <w:bookmarkEnd w:id="2645"/>
      <w:r>
        <w:rPr>
          <w:rtl/>
        </w:rPr>
        <w:t xml:space="preserve">אז לכן אני אומר לכם, </w:t>
      </w:r>
      <w:r>
        <w:rPr>
          <w:rFonts w:hint="cs"/>
          <w:rtl/>
        </w:rPr>
        <w:t>ט</w:t>
      </w:r>
      <w:r>
        <w:rPr>
          <w:rtl/>
        </w:rPr>
        <w:t xml:space="preserve">לו קורה מבין עיניכם. </w:t>
      </w:r>
      <w:r>
        <w:rPr>
          <w:rFonts w:hint="cs"/>
          <w:rtl/>
        </w:rPr>
        <w:t xml:space="preserve">דרך אגב, </w:t>
      </w:r>
      <w:r>
        <w:rPr>
          <w:rtl/>
        </w:rPr>
        <w:t xml:space="preserve">אני </w:t>
      </w:r>
      <w:bookmarkStart w:id="2646" w:name="_ETM_Q12_284461"/>
      <w:bookmarkEnd w:id="2646"/>
      <w:r>
        <w:rPr>
          <w:rtl/>
        </w:rPr>
        <w:t xml:space="preserve">מסכים עם הצעת החוק בגלל שאני חושב שהיא </w:t>
      </w:r>
      <w:bookmarkStart w:id="2647" w:name="_ETM_Q12_288653"/>
      <w:bookmarkEnd w:id="2647"/>
      <w:r>
        <w:rPr>
          <w:rtl/>
        </w:rPr>
        <w:t xml:space="preserve">חשובה, אבל אני חושב שגם הנושא שהעליתי הוא מאוד מאוד </w:t>
      </w:r>
      <w:bookmarkStart w:id="2648" w:name="_ETM_Q12_292845"/>
      <w:bookmarkEnd w:id="2648"/>
      <w:r>
        <w:rPr>
          <w:rtl/>
        </w:rPr>
        <w:t>חשוב</w:t>
      </w:r>
      <w:r>
        <w:rPr>
          <w:rFonts w:hint="cs"/>
          <w:rtl/>
        </w:rPr>
        <w:t>,</w:t>
      </w:r>
      <w:r>
        <w:rPr>
          <w:rtl/>
        </w:rPr>
        <w:t xml:space="preserve"> כדי שכל הכנסת תבוא ותדח</w:t>
      </w:r>
      <w:r>
        <w:rPr>
          <w:rFonts w:hint="cs"/>
          <w:rtl/>
        </w:rPr>
        <w:t>ה</w:t>
      </w:r>
      <w:r>
        <w:rPr>
          <w:rtl/>
        </w:rPr>
        <w:t xml:space="preserve"> </w:t>
      </w:r>
      <w:proofErr w:type="spellStart"/>
      <w:r>
        <w:rPr>
          <w:rFonts w:hint="cs"/>
          <w:rtl/>
        </w:rPr>
        <w:t>ב</w:t>
      </w:r>
      <w:r>
        <w:rPr>
          <w:rtl/>
        </w:rPr>
        <w:t>ש</w:t>
      </w:r>
      <w:r>
        <w:rPr>
          <w:rFonts w:hint="cs"/>
          <w:rtl/>
        </w:rPr>
        <w:t>אט</w:t>
      </w:r>
      <w:proofErr w:type="spellEnd"/>
      <w:r>
        <w:rPr>
          <w:rtl/>
        </w:rPr>
        <w:t xml:space="preserve"> נפש את התופעה </w:t>
      </w:r>
      <w:bookmarkStart w:id="2649" w:name="_ETM_Q12_297037"/>
      <w:bookmarkEnd w:id="2649"/>
      <w:r>
        <w:rPr>
          <w:rtl/>
        </w:rPr>
        <w:t>החברתית המטופשת והלא</w:t>
      </w:r>
      <w:r>
        <w:rPr>
          <w:rFonts w:hint="cs"/>
          <w:rtl/>
        </w:rPr>
        <w:t>-</w:t>
      </w:r>
      <w:r>
        <w:rPr>
          <w:rtl/>
        </w:rPr>
        <w:t>מוסרית</w:t>
      </w:r>
      <w:r>
        <w:rPr>
          <w:rFonts w:hint="cs"/>
          <w:rtl/>
        </w:rPr>
        <w:t xml:space="preserve"> הזאת</w:t>
      </w:r>
      <w:r>
        <w:rPr>
          <w:rtl/>
        </w:rPr>
        <w:t>. תודה.</w:t>
      </w:r>
    </w:p>
    <w:p w:rsidR="00E9252A" w:rsidRDefault="00E9252A" w:rsidP="006B5F97">
      <w:pPr>
        <w:keepNext/>
        <w:rPr>
          <w:rtl/>
        </w:rPr>
      </w:pPr>
    </w:p>
    <w:p w:rsidR="00E9252A" w:rsidRDefault="00E9252A" w:rsidP="006B5F97">
      <w:pPr>
        <w:pStyle w:val="af6"/>
        <w:keepNext/>
        <w:rPr>
          <w:rtl/>
        </w:rPr>
      </w:pPr>
      <w:r w:rsidRPr="00BE11F0">
        <w:rPr>
          <w:rStyle w:val="TagStyle"/>
          <w:rtl/>
        </w:rPr>
        <w:t xml:space="preserve"> &lt;&lt; יור &gt;&gt; </w:t>
      </w:r>
      <w:r>
        <w:rPr>
          <w:rtl/>
        </w:rPr>
        <w:t>היו"ר יעקב מרגי:</w:t>
      </w:r>
      <w:r w:rsidRPr="00BE11F0">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pStyle w:val="KeepWithNext"/>
        <w:rPr>
          <w:rtl/>
        </w:rPr>
      </w:pPr>
      <w:bookmarkStart w:id="2650" w:name="_ETM_Q12_302000"/>
      <w:bookmarkStart w:id="2651" w:name="_ETM_Q12_301790"/>
      <w:bookmarkEnd w:id="2650"/>
      <w:bookmarkEnd w:id="2651"/>
      <w:r>
        <w:rPr>
          <w:rtl/>
        </w:rPr>
        <w:t xml:space="preserve">תודה. </w:t>
      </w:r>
      <w:bookmarkStart w:id="2652" w:name="_ETM_Q12_303639"/>
      <w:bookmarkEnd w:id="2652"/>
      <w:r>
        <w:rPr>
          <w:rtl/>
        </w:rPr>
        <w:t xml:space="preserve">להצעת חוק איסור צריכת זנות מבקשת להתנגד חברת הכנסת מרב </w:t>
      </w:r>
      <w:bookmarkStart w:id="2653" w:name="_ETM_Q12_308494"/>
      <w:bookmarkEnd w:id="2653"/>
      <w:r>
        <w:rPr>
          <w:rtl/>
        </w:rPr>
        <w:t>מיכאלי</w:t>
      </w:r>
      <w:r>
        <w:rPr>
          <w:rFonts w:hint="cs"/>
          <w:rtl/>
        </w:rPr>
        <w:t>.</w:t>
      </w:r>
      <w:r>
        <w:rPr>
          <w:rtl/>
        </w:rPr>
        <w:t xml:space="preserve"> </w:t>
      </w:r>
      <w:r>
        <w:rPr>
          <w:rFonts w:hint="cs"/>
          <w:rtl/>
        </w:rPr>
        <w:t xml:space="preserve">עד שלוש דקות לרשותך, </w:t>
      </w:r>
      <w:r>
        <w:rPr>
          <w:rtl/>
        </w:rPr>
        <w:t>בבקשה.</w:t>
      </w:r>
    </w:p>
    <w:p w:rsidR="00E9252A" w:rsidRDefault="00E9252A" w:rsidP="006B5F97">
      <w:pPr>
        <w:pStyle w:val="KeepWithNext"/>
        <w:rPr>
          <w:rtl/>
        </w:rPr>
      </w:pPr>
    </w:p>
    <w:p w:rsidR="00E9252A" w:rsidRDefault="00E9252A" w:rsidP="006B5F97">
      <w:pPr>
        <w:pStyle w:val="a4"/>
        <w:keepNext/>
        <w:rPr>
          <w:rtl/>
        </w:rPr>
      </w:pPr>
      <w:bookmarkStart w:id="2654" w:name="ET_speaker_5090_11"/>
      <w:r w:rsidRPr="002664F2">
        <w:rPr>
          <w:rStyle w:val="TagStyle"/>
          <w:rtl/>
        </w:rPr>
        <w:t xml:space="preserve"> &lt;&lt; דובר &gt;&gt; </w:t>
      </w:r>
      <w:bookmarkStart w:id="2655" w:name="_Toc234422887"/>
      <w:bookmarkStart w:id="2656" w:name="_Toc234432043"/>
      <w:bookmarkStart w:id="2657" w:name="_Toc234439907"/>
      <w:bookmarkStart w:id="2658" w:name="_Toc234440647"/>
      <w:r>
        <w:rPr>
          <w:rtl/>
        </w:rPr>
        <w:t>מרב מיכאלי (העבודה):</w:t>
      </w:r>
      <w:bookmarkEnd w:id="2655"/>
      <w:bookmarkEnd w:id="2656"/>
      <w:bookmarkEnd w:id="2657"/>
      <w:bookmarkEnd w:id="2658"/>
      <w:r w:rsidRPr="002664F2">
        <w:rPr>
          <w:rStyle w:val="TagStyle"/>
          <w:rtl/>
        </w:rPr>
        <w:t xml:space="preserve"> &lt;&lt; דובר &gt;&gt;</w:t>
      </w:r>
      <w:r>
        <w:rPr>
          <w:rtl/>
        </w:rPr>
        <w:t xml:space="preserve">   </w:t>
      </w:r>
      <w:bookmarkEnd w:id="2654"/>
    </w:p>
    <w:p w:rsidR="00E9252A" w:rsidRDefault="00E9252A" w:rsidP="006B5F97">
      <w:pPr>
        <w:pStyle w:val="KeepWithNext"/>
        <w:rPr>
          <w:rtl/>
        </w:rPr>
      </w:pPr>
    </w:p>
    <w:p w:rsidR="00E9252A" w:rsidRDefault="00E9252A" w:rsidP="006B5F97">
      <w:pPr>
        <w:pStyle w:val="KeepWithNext"/>
        <w:rPr>
          <w:rtl/>
        </w:rPr>
      </w:pPr>
      <w:bookmarkStart w:id="2659" w:name="_ETM_Q12_315000"/>
      <w:bookmarkStart w:id="2660" w:name="_ETM_Q12_321839"/>
      <w:bookmarkEnd w:id="2659"/>
      <w:bookmarkEnd w:id="2660"/>
      <w:r>
        <w:rPr>
          <w:rtl/>
        </w:rPr>
        <w:t>תודה רבה</w:t>
      </w:r>
      <w:r>
        <w:rPr>
          <w:rFonts w:hint="cs"/>
          <w:rtl/>
        </w:rPr>
        <w:t>,</w:t>
      </w:r>
      <w:r>
        <w:rPr>
          <w:rtl/>
        </w:rPr>
        <w:t xml:space="preserve"> אדוני</w:t>
      </w:r>
      <w:r>
        <w:rPr>
          <w:rFonts w:hint="cs"/>
          <w:rtl/>
        </w:rPr>
        <w:t>.</w:t>
      </w:r>
      <w:r>
        <w:rPr>
          <w:rtl/>
        </w:rPr>
        <w:t xml:space="preserve"> אני רוצה להגיד שיש חשיבות אדירה </w:t>
      </w:r>
      <w:bookmarkStart w:id="2661" w:name="_ETM_Q12_327600"/>
      <w:bookmarkEnd w:id="2661"/>
      <w:r>
        <w:rPr>
          <w:rtl/>
        </w:rPr>
        <w:t>להצעת חוק איסור צריכת זנות, להרחבה שלה לתוכן מקוון, מו</w:t>
      </w:r>
      <w:r>
        <w:rPr>
          <w:rFonts w:hint="cs"/>
          <w:rtl/>
        </w:rPr>
        <w:t>תאם</w:t>
      </w:r>
      <w:r>
        <w:rPr>
          <w:rtl/>
        </w:rPr>
        <w:t xml:space="preserve"> </w:t>
      </w:r>
      <w:bookmarkStart w:id="2662" w:name="_ETM_Q12_332334"/>
      <w:bookmarkEnd w:id="2662"/>
      <w:r>
        <w:rPr>
          <w:rtl/>
        </w:rPr>
        <w:t xml:space="preserve">אישית לכל השכלולים הטכנולוגיים שהופכים את הזנות לעוד יותר ועוד </w:t>
      </w:r>
      <w:bookmarkStart w:id="2663" w:name="_ETM_Q12_337069"/>
      <w:bookmarkEnd w:id="2663"/>
      <w:r>
        <w:rPr>
          <w:rtl/>
        </w:rPr>
        <w:t>יותר נפוצה, נגישה ומסוכנת</w:t>
      </w:r>
      <w:r>
        <w:rPr>
          <w:rFonts w:hint="cs"/>
          <w:rtl/>
        </w:rPr>
        <w:t>.</w:t>
      </w:r>
    </w:p>
    <w:p w:rsidR="00E9252A" w:rsidRDefault="00E9252A" w:rsidP="006B5F97">
      <w:pPr>
        <w:pStyle w:val="KeepWithNext"/>
        <w:rPr>
          <w:rtl/>
        </w:rPr>
      </w:pPr>
    </w:p>
    <w:p w:rsidR="00E9252A" w:rsidRDefault="00E9252A" w:rsidP="006B5F97">
      <w:pPr>
        <w:pStyle w:val="KeepWithNext"/>
        <w:rPr>
          <w:rtl/>
        </w:rPr>
      </w:pPr>
      <w:bookmarkStart w:id="2664" w:name="_ETM_Q12_343000"/>
      <w:bookmarkEnd w:id="2664"/>
      <w:r>
        <w:rPr>
          <w:rtl/>
        </w:rPr>
        <w:t>אבל, וזה אבל כל</w:t>
      </w:r>
      <w:r>
        <w:rPr>
          <w:rFonts w:hint="cs"/>
          <w:rtl/>
        </w:rPr>
        <w:t>-</w:t>
      </w:r>
      <w:r>
        <w:rPr>
          <w:rtl/>
        </w:rPr>
        <w:t xml:space="preserve">כך גדול, </w:t>
      </w:r>
      <w:bookmarkStart w:id="2665" w:name="_ETM_Q12_341804"/>
      <w:bookmarkEnd w:id="2665"/>
      <w:r>
        <w:rPr>
          <w:rtl/>
        </w:rPr>
        <w:t>חברות וחברים, תראו את הממשלה הזאת. מצד אחד</w:t>
      </w:r>
      <w:r>
        <w:rPr>
          <w:rFonts w:hint="cs"/>
          <w:rtl/>
        </w:rPr>
        <w:t>,</w:t>
      </w:r>
      <w:r>
        <w:rPr>
          <w:rtl/>
        </w:rPr>
        <w:t xml:space="preserve"> היא תומכת</w:t>
      </w:r>
      <w:r>
        <w:rPr>
          <w:rFonts w:hint="cs"/>
          <w:rtl/>
        </w:rPr>
        <w:t>,</w:t>
      </w:r>
      <w:r>
        <w:rPr>
          <w:rtl/>
        </w:rPr>
        <w:t xml:space="preserve"> </w:t>
      </w:r>
      <w:bookmarkStart w:id="2666" w:name="_ETM_Q12_346539"/>
      <w:bookmarkEnd w:id="2666"/>
      <w:r>
        <w:rPr>
          <w:rtl/>
        </w:rPr>
        <w:t xml:space="preserve">וטוב שהיא תומכת בהצעת החוק הזאת, אבל באותה נשימה היא </w:t>
      </w:r>
      <w:bookmarkStart w:id="2667" w:name="_ETM_Q12_351274"/>
      <w:bookmarkEnd w:id="2667"/>
      <w:r>
        <w:rPr>
          <w:rtl/>
        </w:rPr>
        <w:t xml:space="preserve">הפקירה </w:t>
      </w:r>
      <w:bookmarkStart w:id="2668" w:name="_ETM_Q12_356350"/>
      <w:bookmarkEnd w:id="2668"/>
      <w:r>
        <w:rPr>
          <w:rtl/>
        </w:rPr>
        <w:t xml:space="preserve">את היישום ואת האכיפה של חוק איסור צריכת זנות לחלוטין. </w:t>
      </w:r>
      <w:bookmarkStart w:id="2669" w:name="_ETM_Q12_361225"/>
      <w:bookmarkEnd w:id="2669"/>
      <w:r>
        <w:rPr>
          <w:rtl/>
        </w:rPr>
        <w:t>רק אתמול פורסם דוח מבקר המדינה</w:t>
      </w:r>
      <w:r>
        <w:rPr>
          <w:rFonts w:hint="cs"/>
          <w:rtl/>
        </w:rPr>
        <w:t>,</w:t>
      </w:r>
      <w:r>
        <w:rPr>
          <w:rtl/>
        </w:rPr>
        <w:t xml:space="preserve"> שמעיד </w:t>
      </w:r>
      <w:r>
        <w:rPr>
          <w:rFonts w:hint="eastAsia"/>
          <w:rtl/>
        </w:rPr>
        <w:t>–</w:t>
      </w:r>
      <w:r>
        <w:rPr>
          <w:rFonts w:hint="cs"/>
          <w:rtl/>
        </w:rPr>
        <w:t xml:space="preserve"> </w:t>
      </w:r>
      <w:r>
        <w:rPr>
          <w:rtl/>
        </w:rPr>
        <w:t xml:space="preserve">אני רוצה </w:t>
      </w:r>
      <w:bookmarkStart w:id="2670" w:name="_ETM_Q12_366100"/>
      <w:bookmarkEnd w:id="2670"/>
      <w:r>
        <w:rPr>
          <w:rtl/>
        </w:rPr>
        <w:t xml:space="preserve">להגיד </w:t>
      </w:r>
      <w:r>
        <w:rPr>
          <w:rFonts w:hint="cs"/>
          <w:rtl/>
        </w:rPr>
        <w:t>כ</w:t>
      </w:r>
      <w:r>
        <w:rPr>
          <w:rtl/>
        </w:rPr>
        <w:t>עשרות אלפי עדות</w:t>
      </w:r>
      <w:r>
        <w:rPr>
          <w:rFonts w:hint="cs"/>
          <w:rtl/>
        </w:rPr>
        <w:t>,</w:t>
      </w:r>
      <w:r>
        <w:rPr>
          <w:rtl/>
        </w:rPr>
        <w:t xml:space="preserve"> נפגעות</w:t>
      </w:r>
      <w:r>
        <w:rPr>
          <w:rFonts w:hint="cs"/>
          <w:rtl/>
        </w:rPr>
        <w:t>,</w:t>
      </w:r>
      <w:r>
        <w:rPr>
          <w:rtl/>
        </w:rPr>
        <w:t xml:space="preserve"> קורבנות בזנות, חלקן ילדות, ילדים, </w:t>
      </w:r>
      <w:bookmarkStart w:id="2671" w:name="_ETM_Q12_370975"/>
      <w:bookmarkEnd w:id="2671"/>
      <w:r>
        <w:rPr>
          <w:rtl/>
        </w:rPr>
        <w:t>נערים, נערות</w:t>
      </w:r>
      <w:r>
        <w:rPr>
          <w:rFonts w:hint="cs"/>
          <w:rtl/>
        </w:rPr>
        <w:t xml:space="preserve"> </w:t>
      </w:r>
      <w:r>
        <w:rPr>
          <w:rFonts w:hint="eastAsia"/>
          <w:rtl/>
        </w:rPr>
        <w:t>–</w:t>
      </w:r>
      <w:r>
        <w:rPr>
          <w:rtl/>
        </w:rPr>
        <w:t xml:space="preserve"> </w:t>
      </w:r>
      <w:bookmarkStart w:id="2672" w:name="_ETM_Q12_376389"/>
      <w:bookmarkEnd w:id="2672"/>
      <w:r>
        <w:rPr>
          <w:rtl/>
        </w:rPr>
        <w:t>שהמשטרה לא עושה כלום, אבל כלום, שום דבר</w:t>
      </w:r>
      <w:r>
        <w:rPr>
          <w:rFonts w:hint="cs"/>
          <w:rtl/>
        </w:rPr>
        <w:t>, בשביל להגן עליהם.</w:t>
      </w:r>
    </w:p>
    <w:p w:rsidR="00E9252A" w:rsidRDefault="00E9252A" w:rsidP="006B5F97">
      <w:pPr>
        <w:pStyle w:val="KeepWithNext"/>
        <w:rPr>
          <w:rtl/>
        </w:rPr>
      </w:pPr>
    </w:p>
    <w:p w:rsidR="00E9252A" w:rsidRDefault="00E9252A" w:rsidP="006B5F97">
      <w:pPr>
        <w:pStyle w:val="af6"/>
        <w:keepNext/>
        <w:rPr>
          <w:rtl/>
        </w:rPr>
      </w:pPr>
      <w:r w:rsidRPr="002664F2">
        <w:rPr>
          <w:rStyle w:val="TagStyle"/>
          <w:rtl/>
        </w:rPr>
        <w:t xml:space="preserve"> &lt;&lt; יור &gt;&gt; </w:t>
      </w:r>
      <w:r>
        <w:rPr>
          <w:rtl/>
        </w:rPr>
        <w:t>היו"ר יעקב מרגי:</w:t>
      </w:r>
      <w:r w:rsidRPr="002664F2">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EE4CFA">
      <w:pPr>
        <w:pStyle w:val="KeepWithNext"/>
        <w:rPr>
          <w:rtl/>
        </w:rPr>
      </w:pPr>
      <w:bookmarkStart w:id="2673" w:name="_ETM_Q12_377000"/>
      <w:bookmarkStart w:id="2674" w:name="_ETM_Q12_381350"/>
      <w:bookmarkEnd w:id="2673"/>
      <w:bookmarkEnd w:id="2674"/>
      <w:r>
        <w:rPr>
          <w:rtl/>
        </w:rPr>
        <w:t>חברי הכנסת, נא לשמור על השקט.</w:t>
      </w:r>
    </w:p>
    <w:p w:rsidR="00E9252A" w:rsidRPr="00EE4CFA" w:rsidRDefault="00E9252A" w:rsidP="00EE4CFA">
      <w:pPr>
        <w:rPr>
          <w:rtl/>
        </w:rPr>
      </w:pPr>
    </w:p>
    <w:p w:rsidR="00E9252A" w:rsidRDefault="00E9252A" w:rsidP="006B5F97">
      <w:pPr>
        <w:keepNext/>
        <w:rPr>
          <w:vanish/>
          <w:rtl/>
        </w:rPr>
      </w:pPr>
      <w:bookmarkStart w:id="2675" w:name="ET_speakercontinue_5090_13"/>
    </w:p>
    <w:p w:rsidR="00E9252A" w:rsidRDefault="00E9252A" w:rsidP="006B5F97">
      <w:pPr>
        <w:pStyle w:val="-"/>
        <w:keepNext/>
        <w:rPr>
          <w:rtl/>
        </w:rPr>
      </w:pPr>
      <w:r w:rsidRPr="002664F2">
        <w:rPr>
          <w:rStyle w:val="TagStyle"/>
          <w:rtl/>
        </w:rPr>
        <w:t xml:space="preserve"> &lt;&lt; דובר_המשך &gt;&gt; </w:t>
      </w:r>
      <w:r>
        <w:rPr>
          <w:rtl/>
        </w:rPr>
        <w:t>מרב מיכאלי (העבודה):</w:t>
      </w:r>
      <w:r w:rsidRPr="002664F2">
        <w:rPr>
          <w:rStyle w:val="TagStyle"/>
          <w:rtl/>
        </w:rPr>
        <w:t xml:space="preserve"> &lt;&lt; דובר_המשך &gt;&gt;</w:t>
      </w:r>
      <w:r>
        <w:rPr>
          <w:rtl/>
        </w:rPr>
        <w:t xml:space="preserve">   </w:t>
      </w:r>
      <w:bookmarkEnd w:id="2675"/>
    </w:p>
    <w:p w:rsidR="00E9252A" w:rsidRDefault="00E9252A" w:rsidP="006B5F97">
      <w:pPr>
        <w:rPr>
          <w:rtl/>
        </w:rPr>
      </w:pPr>
    </w:p>
    <w:p w:rsidR="00E9252A" w:rsidRDefault="00E9252A" w:rsidP="006B5F97">
      <w:pPr>
        <w:rPr>
          <w:rtl/>
        </w:rPr>
      </w:pPr>
      <w:bookmarkStart w:id="2676" w:name="_ETM_Q12_384000"/>
      <w:bookmarkStart w:id="2677" w:name="_ETM_Q12_384919"/>
      <w:bookmarkEnd w:id="2676"/>
      <w:bookmarkEnd w:id="2677"/>
      <w:r>
        <w:rPr>
          <w:rtl/>
        </w:rPr>
        <w:t>המשטרה לא עושה שום דבר כדי להגן עליהם</w:t>
      </w:r>
      <w:r>
        <w:rPr>
          <w:rFonts w:hint="cs"/>
          <w:rtl/>
        </w:rPr>
        <w:t>.</w:t>
      </w:r>
      <w:r>
        <w:rPr>
          <w:rtl/>
        </w:rPr>
        <w:t xml:space="preserve"> במדור לסחר </w:t>
      </w:r>
      <w:bookmarkStart w:id="2678" w:name="_ETM_Q12_390125"/>
      <w:bookmarkEnd w:id="2678"/>
      <w:r>
        <w:rPr>
          <w:rtl/>
        </w:rPr>
        <w:t>בבני אדם במשטרה יש קצינה אחת, לפי המבקר, אחת</w:t>
      </w:r>
      <w:r>
        <w:rPr>
          <w:rFonts w:hint="cs"/>
          <w:rtl/>
        </w:rPr>
        <w:t>,</w:t>
      </w:r>
      <w:r>
        <w:rPr>
          <w:rtl/>
        </w:rPr>
        <w:t xml:space="preserve"> לטיפול </w:t>
      </w:r>
      <w:bookmarkStart w:id="2679" w:name="_ETM_Q12_395331"/>
      <w:bookmarkEnd w:id="2679"/>
      <w:r>
        <w:rPr>
          <w:rtl/>
        </w:rPr>
        <w:t xml:space="preserve">בסדר גודל של 10 מיליון אינטראקציות של אונס על רקע </w:t>
      </w:r>
      <w:bookmarkStart w:id="2680" w:name="_ETM_Q12_400537"/>
      <w:bookmarkEnd w:id="2680"/>
      <w:r>
        <w:rPr>
          <w:rtl/>
        </w:rPr>
        <w:t xml:space="preserve">זנות בישראל במהלך שנה. האם אתה קולט את הנתונים האלה, </w:t>
      </w:r>
      <w:bookmarkStart w:id="2681" w:name="_ETM_Q12_405743"/>
      <w:bookmarkEnd w:id="2681"/>
      <w:r>
        <w:rPr>
          <w:rtl/>
        </w:rPr>
        <w:t>אדוני היושב</w:t>
      </w:r>
      <w:r>
        <w:rPr>
          <w:rFonts w:hint="cs"/>
          <w:rtl/>
        </w:rPr>
        <w:t>-</w:t>
      </w:r>
      <w:r>
        <w:rPr>
          <w:rtl/>
        </w:rPr>
        <w:t xml:space="preserve">ראש? </w:t>
      </w:r>
      <w:bookmarkStart w:id="2682" w:name="_ETM_Q12_411000"/>
      <w:bookmarkEnd w:id="2682"/>
      <w:r>
        <w:rPr>
          <w:rtl/>
        </w:rPr>
        <w:t xml:space="preserve">זאת פשוט </w:t>
      </w:r>
      <w:bookmarkStart w:id="2683" w:name="_ETM_Q12_411610"/>
      <w:bookmarkEnd w:id="2683"/>
      <w:r>
        <w:rPr>
          <w:rtl/>
        </w:rPr>
        <w:t>הפקרה אקטיבית</w:t>
      </w:r>
      <w:r>
        <w:rPr>
          <w:rFonts w:hint="cs"/>
          <w:rtl/>
        </w:rPr>
        <w:t>,</w:t>
      </w:r>
      <w:r>
        <w:rPr>
          <w:rtl/>
        </w:rPr>
        <w:t xml:space="preserve"> מכוונת</w:t>
      </w:r>
      <w:r>
        <w:rPr>
          <w:rFonts w:hint="cs"/>
          <w:rtl/>
        </w:rPr>
        <w:t>,</w:t>
      </w:r>
      <w:r>
        <w:rPr>
          <w:rtl/>
        </w:rPr>
        <w:t xml:space="preserve"> של פשוט חוסר אכפתיות, או אני לא </w:t>
      </w:r>
      <w:bookmarkStart w:id="2684" w:name="_ETM_Q12_418159"/>
      <w:bookmarkEnd w:id="2684"/>
      <w:r>
        <w:rPr>
          <w:rtl/>
        </w:rPr>
        <w:t xml:space="preserve">יודעת, אולי באמת שר המשטרה תומך בזנות ולא מעוניין למגר </w:t>
      </w:r>
      <w:bookmarkStart w:id="2685" w:name="_ETM_Q12_424709"/>
      <w:bookmarkEnd w:id="2685"/>
      <w:r>
        <w:rPr>
          <w:rtl/>
        </w:rPr>
        <w:t>את הזנות</w:t>
      </w:r>
      <w:r>
        <w:rPr>
          <w:rFonts w:hint="cs"/>
          <w:rtl/>
        </w:rPr>
        <w:t>.</w:t>
      </w:r>
      <w:r>
        <w:rPr>
          <w:rtl/>
        </w:rPr>
        <w:t xml:space="preserve"> זאת אומרת</w:t>
      </w:r>
      <w:r>
        <w:rPr>
          <w:rFonts w:hint="cs"/>
          <w:rtl/>
        </w:rPr>
        <w:t>,</w:t>
      </w:r>
      <w:r>
        <w:rPr>
          <w:rtl/>
        </w:rPr>
        <w:t xml:space="preserve"> שר המשפטים </w:t>
      </w:r>
      <w:proofErr w:type="spellStart"/>
      <w:r>
        <w:rPr>
          <w:rtl/>
        </w:rPr>
        <w:t>מצידו</w:t>
      </w:r>
      <w:proofErr w:type="spellEnd"/>
      <w:r>
        <w:rPr>
          <w:rtl/>
        </w:rPr>
        <w:t xml:space="preserve"> ניסה להביא את </w:t>
      </w:r>
      <w:bookmarkStart w:id="2686" w:name="_ETM_Q12_431259"/>
      <w:bookmarkEnd w:id="2686"/>
      <w:r>
        <w:rPr>
          <w:rtl/>
        </w:rPr>
        <w:t>איסור צריכת זנות כחקיקת קבע, אבל יו</w:t>
      </w:r>
      <w:r>
        <w:rPr>
          <w:rFonts w:hint="cs"/>
          <w:rtl/>
        </w:rPr>
        <w:t>שב-ראש</w:t>
      </w:r>
      <w:r>
        <w:rPr>
          <w:rtl/>
        </w:rPr>
        <w:t xml:space="preserve"> </w:t>
      </w:r>
      <w:bookmarkStart w:id="2687" w:name="_ETM_Q12_438269"/>
      <w:bookmarkEnd w:id="2687"/>
      <w:r>
        <w:rPr>
          <w:rtl/>
        </w:rPr>
        <w:t>ועדת החוקה מנע את זה</w:t>
      </w:r>
      <w:r>
        <w:rPr>
          <w:rFonts w:hint="cs"/>
          <w:rtl/>
        </w:rPr>
        <w:t>.</w:t>
      </w:r>
      <w:r>
        <w:rPr>
          <w:rtl/>
        </w:rPr>
        <w:t xml:space="preserve"> הצלחנו להמשיך את הוראת השעה, </w:t>
      </w:r>
      <w:bookmarkStart w:id="2688" w:name="_ETM_Q12_443014"/>
      <w:bookmarkEnd w:id="2688"/>
      <w:r>
        <w:rPr>
          <w:rtl/>
        </w:rPr>
        <w:t>אבל המשטרה במקביל מרוקנת את החוק מתוקף</w:t>
      </w:r>
      <w:r>
        <w:rPr>
          <w:rFonts w:hint="cs"/>
          <w:rtl/>
        </w:rPr>
        <w:t>.</w:t>
      </w:r>
    </w:p>
    <w:p w:rsidR="00E9252A" w:rsidRDefault="00E9252A" w:rsidP="006B5F97">
      <w:pPr>
        <w:pStyle w:val="KeepWithNext"/>
        <w:rPr>
          <w:rtl/>
        </w:rPr>
      </w:pPr>
      <w:bookmarkStart w:id="2689" w:name="_ETM_Q12_449000"/>
      <w:bookmarkEnd w:id="2689"/>
    </w:p>
    <w:p w:rsidR="00E9252A" w:rsidRDefault="00E9252A" w:rsidP="006B5F97">
      <w:pPr>
        <w:rPr>
          <w:rtl/>
        </w:rPr>
      </w:pPr>
      <w:bookmarkStart w:id="2690" w:name="_ETM_Q12_450000"/>
      <w:bookmarkEnd w:id="2690"/>
      <w:r>
        <w:rPr>
          <w:rtl/>
        </w:rPr>
        <w:t xml:space="preserve">אז טוב מאוד </w:t>
      </w:r>
      <w:bookmarkStart w:id="2691" w:name="_ETM_Q12_447759"/>
      <w:bookmarkEnd w:id="2691"/>
      <w:r>
        <w:rPr>
          <w:rtl/>
        </w:rPr>
        <w:t xml:space="preserve">עושות חברותיי שמרחיבות את האיסור, אבל מה המשמעות של ההרחבה </w:t>
      </w:r>
      <w:bookmarkStart w:id="2692" w:name="_ETM_Q12_452504"/>
      <w:bookmarkEnd w:id="2692"/>
      <w:r>
        <w:rPr>
          <w:rtl/>
        </w:rPr>
        <w:t>הזאת אם המשטרה בל</w:t>
      </w:r>
      <w:r>
        <w:rPr>
          <w:rFonts w:hint="cs"/>
          <w:rtl/>
        </w:rPr>
        <w:t>או הכ</w:t>
      </w:r>
      <w:r>
        <w:rPr>
          <w:rtl/>
        </w:rPr>
        <w:t>י מוצאת לנכון לעבור על החוק</w:t>
      </w:r>
      <w:r>
        <w:rPr>
          <w:rFonts w:hint="cs"/>
          <w:rtl/>
        </w:rPr>
        <w:t>,</w:t>
      </w:r>
      <w:r>
        <w:rPr>
          <w:rtl/>
        </w:rPr>
        <w:t xml:space="preserve"> </w:t>
      </w:r>
      <w:bookmarkStart w:id="2693" w:name="_ETM_Q12_457249"/>
      <w:bookmarkEnd w:id="2693"/>
      <w:r>
        <w:rPr>
          <w:rtl/>
        </w:rPr>
        <w:t>שהיא ממונה על אכיפתו</w:t>
      </w:r>
      <w:r>
        <w:rPr>
          <w:rFonts w:hint="cs"/>
          <w:rtl/>
        </w:rPr>
        <w:t>,</w:t>
      </w:r>
      <w:r>
        <w:rPr>
          <w:rtl/>
        </w:rPr>
        <w:t xml:space="preserve"> ופשוט להפקיר את הנשים, את הילדות, </w:t>
      </w:r>
      <w:bookmarkStart w:id="2694" w:name="_ETM_Q12_461994"/>
      <w:bookmarkEnd w:id="2694"/>
      <w:r>
        <w:rPr>
          <w:rFonts w:hint="cs"/>
          <w:rtl/>
        </w:rPr>
        <w:t xml:space="preserve">את </w:t>
      </w:r>
      <w:r>
        <w:rPr>
          <w:rtl/>
        </w:rPr>
        <w:t xml:space="preserve">הילדים, את הנערות והנערים האלה, </w:t>
      </w:r>
      <w:bookmarkStart w:id="2695" w:name="_ETM_Q12_466928"/>
      <w:bookmarkEnd w:id="2695"/>
      <w:r>
        <w:rPr>
          <w:rtl/>
        </w:rPr>
        <w:t xml:space="preserve">לאלימות המחרידה של סרסורים, של זנאים, לאלימות הנוראה של פגיעה </w:t>
      </w:r>
      <w:bookmarkStart w:id="2696" w:name="_ETM_Q12_472907"/>
      <w:bookmarkEnd w:id="2696"/>
      <w:r>
        <w:rPr>
          <w:rtl/>
        </w:rPr>
        <w:t>מינית בילדות</w:t>
      </w:r>
      <w:r>
        <w:rPr>
          <w:rFonts w:hint="cs"/>
          <w:rtl/>
        </w:rPr>
        <w:t>,</w:t>
      </w:r>
      <w:r>
        <w:rPr>
          <w:rtl/>
        </w:rPr>
        <w:t xml:space="preserve"> שהן נאספות ונאספים לזנות בגיל 11 בממוצע, שתוחלת </w:t>
      </w:r>
      <w:bookmarkStart w:id="2697" w:name="_ETM_Q12_478885"/>
      <w:bookmarkEnd w:id="2697"/>
      <w:r>
        <w:rPr>
          <w:rtl/>
        </w:rPr>
        <w:t>החיים שלה</w:t>
      </w:r>
      <w:r>
        <w:rPr>
          <w:rFonts w:hint="cs"/>
          <w:rtl/>
        </w:rPr>
        <w:t>ן</w:t>
      </w:r>
      <w:r>
        <w:rPr>
          <w:rtl/>
        </w:rPr>
        <w:t xml:space="preserve"> היא 40 בממוצע, שבדרך הן ממוכרות לסמים ועוברות </w:t>
      </w:r>
      <w:bookmarkStart w:id="2698" w:name="_ETM_Q12_484863"/>
      <w:bookmarkEnd w:id="2698"/>
      <w:r>
        <w:rPr>
          <w:rtl/>
        </w:rPr>
        <w:t>זוועות גיה</w:t>
      </w:r>
      <w:r>
        <w:rPr>
          <w:rFonts w:hint="cs"/>
          <w:rtl/>
        </w:rPr>
        <w:t>י</w:t>
      </w:r>
      <w:r>
        <w:rPr>
          <w:rtl/>
        </w:rPr>
        <w:t>נום על בסיס שעתי מדי יום ביומו</w:t>
      </w:r>
      <w:r>
        <w:rPr>
          <w:rFonts w:hint="cs"/>
          <w:rtl/>
        </w:rPr>
        <w:t xml:space="preserve">? </w:t>
      </w:r>
      <w:bookmarkStart w:id="2699" w:name="_ETM_Q12_500000"/>
      <w:bookmarkEnd w:id="2699"/>
      <w:r>
        <w:rPr>
          <w:rtl/>
        </w:rPr>
        <w:t xml:space="preserve">מה המשמעות </w:t>
      </w:r>
      <w:bookmarkStart w:id="2700" w:name="_ETM_Q12_490841"/>
      <w:bookmarkEnd w:id="2700"/>
      <w:r>
        <w:rPr>
          <w:rtl/>
        </w:rPr>
        <w:t xml:space="preserve">של כל זה? </w:t>
      </w:r>
      <w:bookmarkStart w:id="2701" w:name="_ETM_Q12_497380"/>
      <w:bookmarkEnd w:id="2701"/>
      <w:r>
        <w:rPr>
          <w:rtl/>
        </w:rPr>
        <w:t>החקיקה טוב שתעבור, אבל הממשלה חייבת להתחלף גם</w:t>
      </w:r>
      <w:r>
        <w:rPr>
          <w:rFonts w:hint="cs"/>
          <w:rtl/>
        </w:rPr>
        <w:t xml:space="preserve"> </w:t>
      </w:r>
      <w:bookmarkStart w:id="2702" w:name="_ETM_Q12_503000"/>
      <w:bookmarkEnd w:id="2702"/>
      <w:r>
        <w:rPr>
          <w:rFonts w:hint="eastAsia"/>
          <w:rtl/>
        </w:rPr>
        <w:t>–</w:t>
      </w:r>
      <w:r>
        <w:rPr>
          <w:rtl/>
        </w:rPr>
        <w:t xml:space="preserve"> </w:t>
      </w:r>
      <w:bookmarkStart w:id="2703" w:name="_ETM_Q12_502046"/>
      <w:bookmarkEnd w:id="2703"/>
      <w:r>
        <w:rPr>
          <w:rtl/>
        </w:rPr>
        <w:t>גם</w:t>
      </w:r>
      <w:r>
        <w:rPr>
          <w:rFonts w:hint="cs"/>
          <w:rtl/>
        </w:rPr>
        <w:t>,</w:t>
      </w:r>
      <w:r>
        <w:rPr>
          <w:rtl/>
        </w:rPr>
        <w:t xml:space="preserve"> בנוסף לשאר הפשעים שלה</w:t>
      </w:r>
      <w:r>
        <w:rPr>
          <w:rFonts w:hint="cs"/>
          <w:rtl/>
        </w:rPr>
        <w:t xml:space="preserve"> </w:t>
      </w:r>
      <w:r>
        <w:rPr>
          <w:rFonts w:hint="eastAsia"/>
          <w:rtl/>
        </w:rPr>
        <w:t>–</w:t>
      </w:r>
      <w:r>
        <w:rPr>
          <w:rtl/>
        </w:rPr>
        <w:t xml:space="preserve"> גם </w:t>
      </w:r>
      <w:r>
        <w:rPr>
          <w:rFonts w:hint="cs"/>
          <w:rtl/>
        </w:rPr>
        <w:t xml:space="preserve">בגלל </w:t>
      </w:r>
      <w:r>
        <w:rPr>
          <w:rtl/>
        </w:rPr>
        <w:t xml:space="preserve">פשע ההידרדרות באכיפת </w:t>
      </w:r>
      <w:bookmarkStart w:id="2704" w:name="_ETM_Q12_506713"/>
      <w:bookmarkEnd w:id="2704"/>
      <w:r>
        <w:rPr>
          <w:rtl/>
        </w:rPr>
        <w:t xml:space="preserve">החוק הזה. </w:t>
      </w:r>
    </w:p>
    <w:p w:rsidR="00E9252A" w:rsidRDefault="00E9252A" w:rsidP="006B5F97">
      <w:pPr>
        <w:pStyle w:val="KeepWithNext"/>
        <w:rPr>
          <w:rtl/>
        </w:rPr>
      </w:pPr>
    </w:p>
    <w:p w:rsidR="00E9252A" w:rsidRDefault="00E9252A" w:rsidP="006B5F97">
      <w:pPr>
        <w:pStyle w:val="af6"/>
        <w:keepNext/>
        <w:rPr>
          <w:rtl/>
        </w:rPr>
      </w:pPr>
      <w:r w:rsidRPr="00F814B3">
        <w:rPr>
          <w:rStyle w:val="TagStyle"/>
          <w:rtl/>
        </w:rPr>
        <w:t xml:space="preserve"> &lt;&lt; יור &gt;&gt; </w:t>
      </w:r>
      <w:r>
        <w:rPr>
          <w:rtl/>
        </w:rPr>
        <w:t>היו"ר יעקב מרגי:</w:t>
      </w:r>
      <w:r w:rsidRPr="00F814B3">
        <w:rPr>
          <w:rStyle w:val="TagStyle"/>
          <w:rtl/>
        </w:rPr>
        <w:t xml:space="preserve"> &lt;&lt; יור &gt;&gt;</w:t>
      </w:r>
      <w:r>
        <w:rPr>
          <w:rtl/>
        </w:rPr>
        <w:t xml:space="preserve">   </w:t>
      </w:r>
    </w:p>
    <w:p w:rsidR="00E9252A" w:rsidRDefault="00E9252A" w:rsidP="006B5F97">
      <w:pPr>
        <w:rPr>
          <w:rtl/>
        </w:rPr>
      </w:pPr>
    </w:p>
    <w:p w:rsidR="00E9252A" w:rsidRDefault="00E9252A" w:rsidP="006B5F97">
      <w:pPr>
        <w:rPr>
          <w:rtl/>
        </w:rPr>
      </w:pPr>
      <w:bookmarkStart w:id="2705" w:name="_ETM_Q12_499000"/>
      <w:bookmarkStart w:id="2706" w:name="_ETM_Q12_512420"/>
      <w:bookmarkEnd w:id="2705"/>
      <w:bookmarkEnd w:id="2706"/>
      <w:r>
        <w:rPr>
          <w:rFonts w:hint="cs"/>
          <w:rtl/>
        </w:rPr>
        <w:t xml:space="preserve">תודה. </w:t>
      </w:r>
      <w:r>
        <w:rPr>
          <w:rtl/>
        </w:rPr>
        <w:t xml:space="preserve">אני מקדם בברכה ביציע </w:t>
      </w:r>
      <w:r>
        <w:rPr>
          <w:rFonts w:hint="cs"/>
          <w:rtl/>
        </w:rPr>
        <w:t>ה</w:t>
      </w:r>
      <w:r>
        <w:rPr>
          <w:rtl/>
        </w:rPr>
        <w:t xml:space="preserve">אורחים את </w:t>
      </w:r>
      <w:r>
        <w:rPr>
          <w:rFonts w:hint="cs"/>
          <w:rtl/>
        </w:rPr>
        <w:t xml:space="preserve">בני </w:t>
      </w:r>
      <w:r>
        <w:rPr>
          <w:rtl/>
        </w:rPr>
        <w:t xml:space="preserve">ובנות בר מצווה </w:t>
      </w:r>
      <w:bookmarkStart w:id="2707" w:name="_ETM_Q12_517010"/>
      <w:bookmarkEnd w:id="2707"/>
      <w:r>
        <w:rPr>
          <w:rFonts w:hint="cs"/>
          <w:rtl/>
        </w:rPr>
        <w:t>ו</w:t>
      </w:r>
      <w:r>
        <w:rPr>
          <w:rtl/>
        </w:rPr>
        <w:t xml:space="preserve">בת מצווה והוריהם, שביום החשוב שלהם </w:t>
      </w:r>
      <w:bookmarkStart w:id="2708" w:name="_ETM_Q12_522549"/>
      <w:bookmarkEnd w:id="2708"/>
      <w:r>
        <w:rPr>
          <w:rtl/>
        </w:rPr>
        <w:t xml:space="preserve">מבקרים בכנסת ישראל, ברוכים הבאים. </w:t>
      </w:r>
    </w:p>
    <w:p w:rsidR="00E9252A" w:rsidRDefault="00E9252A" w:rsidP="006B5F97">
      <w:pPr>
        <w:pStyle w:val="KeepWithNext"/>
        <w:rPr>
          <w:rtl/>
        </w:rPr>
      </w:pPr>
    </w:p>
    <w:p w:rsidR="00E9252A" w:rsidRDefault="00E9252A" w:rsidP="00EE4CFA">
      <w:pPr>
        <w:rPr>
          <w:rtl/>
        </w:rPr>
      </w:pPr>
      <w:r>
        <w:rPr>
          <w:rtl/>
        </w:rPr>
        <w:t xml:space="preserve">חברי הכנסת, אנו עוברים להצבעה </w:t>
      </w:r>
      <w:bookmarkStart w:id="2709" w:name="_ETM_Q12_526911"/>
      <w:bookmarkEnd w:id="2709"/>
      <w:r>
        <w:rPr>
          <w:rtl/>
        </w:rPr>
        <w:t>על הצעת חוק איסור צריכת זנות</w:t>
      </w:r>
      <w:r>
        <w:rPr>
          <w:rFonts w:hint="cs"/>
          <w:rtl/>
        </w:rPr>
        <w:t xml:space="preserve"> (</w:t>
      </w:r>
      <w:r>
        <w:rPr>
          <w:rtl/>
        </w:rPr>
        <w:t>הוראת שעה ותיקון חקיקה</w:t>
      </w:r>
      <w:r>
        <w:rPr>
          <w:rFonts w:hint="cs"/>
          <w:rtl/>
        </w:rPr>
        <w:t>) (</w:t>
      </w:r>
      <w:bookmarkStart w:id="2710" w:name="_ETM_Q12_531274"/>
      <w:bookmarkEnd w:id="2710"/>
      <w:r>
        <w:rPr>
          <w:rtl/>
        </w:rPr>
        <w:t>תיקון</w:t>
      </w:r>
      <w:r>
        <w:rPr>
          <w:rFonts w:hint="cs"/>
          <w:rtl/>
        </w:rPr>
        <w:t xml:space="preserve"> </w:t>
      </w:r>
      <w:r>
        <w:rPr>
          <w:rFonts w:hint="eastAsia"/>
          <w:rtl/>
        </w:rPr>
        <w:t>–</w:t>
      </w:r>
      <w:r>
        <w:rPr>
          <w:rtl/>
        </w:rPr>
        <w:t xml:space="preserve"> איסור צריכת תוכן מיני מקוון מותאם אישית</w:t>
      </w:r>
      <w:r>
        <w:rPr>
          <w:rFonts w:hint="cs"/>
          <w:rtl/>
        </w:rPr>
        <w:t>)</w:t>
      </w:r>
      <w:r>
        <w:rPr>
          <w:rtl/>
        </w:rPr>
        <w:t xml:space="preserve">, </w:t>
      </w:r>
      <w:proofErr w:type="spellStart"/>
      <w:r>
        <w:rPr>
          <w:rtl/>
        </w:rPr>
        <w:t>התשפ"</w:t>
      </w:r>
      <w:r>
        <w:rPr>
          <w:rFonts w:hint="cs"/>
          <w:rtl/>
        </w:rPr>
        <w:t>ה</w:t>
      </w:r>
      <w:proofErr w:type="spellEnd"/>
      <w:r>
        <w:rPr>
          <w:rFonts w:hint="eastAsia"/>
          <w:rtl/>
        </w:rPr>
        <w:t>–</w:t>
      </w:r>
      <w:r>
        <w:rPr>
          <w:rtl/>
        </w:rPr>
        <w:t xml:space="preserve">2026. </w:t>
      </w:r>
      <w:bookmarkStart w:id="2711" w:name="_ETM_Q12_535637"/>
      <w:bookmarkEnd w:id="2711"/>
      <w:r>
        <w:rPr>
          <w:rtl/>
        </w:rPr>
        <w:t>חברי הכנסת, הצבעה.</w:t>
      </w:r>
    </w:p>
    <w:p w:rsidR="00E9252A" w:rsidRDefault="00E9252A" w:rsidP="006B5F97">
      <w:pPr>
        <w:pStyle w:val="af1"/>
        <w:keepNext/>
        <w:rPr>
          <w:rtl/>
        </w:rPr>
      </w:pPr>
      <w:r>
        <w:rPr>
          <w:rtl/>
        </w:rPr>
        <w:t>הצבעה מס'</w:t>
      </w:r>
      <w:r>
        <w:rPr>
          <w:rFonts w:hint="cs"/>
          <w:rtl/>
        </w:rPr>
        <w:t xml:space="preserve"> 4</w:t>
      </w:r>
    </w:p>
    <w:p w:rsidR="00E9252A" w:rsidRDefault="00E9252A" w:rsidP="006B5F97">
      <w:pPr>
        <w:pStyle w:val="--"/>
        <w:keepNext/>
        <w:rPr>
          <w:rtl/>
        </w:rPr>
      </w:pPr>
    </w:p>
    <w:p w:rsidR="00E9252A" w:rsidRDefault="00E9252A" w:rsidP="006B5F97">
      <w:pPr>
        <w:pStyle w:val="--"/>
        <w:keepNext/>
        <w:rPr>
          <w:rtl/>
        </w:rPr>
      </w:pPr>
      <w:r>
        <w:rPr>
          <w:rtl/>
        </w:rPr>
        <w:t>בעד ההצעה להעביר את הצעת החוק לוועדה –</w:t>
      </w:r>
      <w:r>
        <w:rPr>
          <w:rFonts w:hint="cs"/>
          <w:rtl/>
        </w:rPr>
        <w:t xml:space="preserve"> 18</w:t>
      </w:r>
    </w:p>
    <w:p w:rsidR="00E9252A" w:rsidRDefault="00E9252A" w:rsidP="006B5F97">
      <w:pPr>
        <w:pStyle w:val="--"/>
        <w:keepNext/>
        <w:rPr>
          <w:rtl/>
        </w:rPr>
      </w:pPr>
      <w:r>
        <w:rPr>
          <w:rtl/>
        </w:rPr>
        <w:t xml:space="preserve">נגד – </w:t>
      </w:r>
      <w:r>
        <w:rPr>
          <w:rFonts w:hint="cs"/>
          <w:rtl/>
        </w:rPr>
        <w:t>אין</w:t>
      </w:r>
    </w:p>
    <w:p w:rsidR="00E9252A" w:rsidRDefault="00E9252A" w:rsidP="006B5F97">
      <w:pPr>
        <w:pStyle w:val="--"/>
        <w:keepNext/>
        <w:rPr>
          <w:rtl/>
        </w:rPr>
      </w:pPr>
      <w:r>
        <w:rPr>
          <w:rtl/>
        </w:rPr>
        <w:t xml:space="preserve">נמנעים – </w:t>
      </w:r>
      <w:r>
        <w:rPr>
          <w:rFonts w:hint="cs"/>
          <w:rtl/>
        </w:rPr>
        <w:t>אין</w:t>
      </w:r>
    </w:p>
    <w:p w:rsidR="00E9252A" w:rsidRDefault="00E9252A" w:rsidP="006B5F97">
      <w:pPr>
        <w:pStyle w:val="af2"/>
        <w:keepNext/>
        <w:rPr>
          <w:rtl/>
        </w:rPr>
      </w:pPr>
      <w:r>
        <w:rPr>
          <w:rtl/>
        </w:rPr>
        <w:t>ההצעה להעביר את הצעת חוק</w:t>
      </w:r>
      <w:bookmarkStart w:id="2712" w:name="_ETM_Q12_546000"/>
      <w:bookmarkEnd w:id="2712"/>
      <w:r>
        <w:rPr>
          <w:rFonts w:hint="cs"/>
          <w:rtl/>
        </w:rPr>
        <w:t xml:space="preserve"> </w:t>
      </w:r>
      <w:r>
        <w:rPr>
          <w:rtl/>
        </w:rPr>
        <w:t>איסור צריכת זנות</w:t>
      </w:r>
      <w:r>
        <w:rPr>
          <w:rFonts w:hint="cs"/>
          <w:rtl/>
        </w:rPr>
        <w:t xml:space="preserve"> (</w:t>
      </w:r>
      <w:r>
        <w:rPr>
          <w:rtl/>
        </w:rPr>
        <w:t>הוראת שעה ותיקון חקיקה</w:t>
      </w:r>
      <w:r>
        <w:rPr>
          <w:rFonts w:hint="cs"/>
          <w:rtl/>
        </w:rPr>
        <w:t>) (</w:t>
      </w:r>
      <w:r>
        <w:rPr>
          <w:rtl/>
        </w:rPr>
        <w:t>תיקון</w:t>
      </w:r>
      <w:r>
        <w:rPr>
          <w:rFonts w:hint="cs"/>
          <w:rtl/>
        </w:rPr>
        <w:t xml:space="preserve"> </w:t>
      </w:r>
      <w:r>
        <w:rPr>
          <w:rFonts w:hint="eastAsia"/>
          <w:rtl/>
        </w:rPr>
        <w:t>–</w:t>
      </w:r>
      <w:r>
        <w:rPr>
          <w:rtl/>
        </w:rPr>
        <w:t xml:space="preserve"> איסור צריכת תוכן מיני מקוון מותאם אישית</w:t>
      </w:r>
      <w:r>
        <w:rPr>
          <w:rFonts w:hint="cs"/>
          <w:rtl/>
        </w:rPr>
        <w:t>)</w:t>
      </w:r>
      <w:r>
        <w:rPr>
          <w:rtl/>
        </w:rPr>
        <w:t xml:space="preserve">, </w:t>
      </w:r>
      <w:proofErr w:type="spellStart"/>
      <w:r>
        <w:rPr>
          <w:rtl/>
        </w:rPr>
        <w:t>התשפ"</w:t>
      </w:r>
      <w:r>
        <w:rPr>
          <w:rFonts w:hint="cs"/>
          <w:rtl/>
        </w:rPr>
        <w:t>ה</w:t>
      </w:r>
      <w:proofErr w:type="spellEnd"/>
      <w:r>
        <w:rPr>
          <w:rFonts w:hint="eastAsia"/>
          <w:rtl/>
        </w:rPr>
        <w:t>–</w:t>
      </w:r>
      <w:r>
        <w:rPr>
          <w:rtl/>
        </w:rPr>
        <w:t>2026</w:t>
      </w:r>
      <w:r>
        <w:rPr>
          <w:rFonts w:hint="cs"/>
          <w:rtl/>
        </w:rPr>
        <w:t>, לוועדת החוקה, חוק ומשפט נתקבלה.</w:t>
      </w:r>
    </w:p>
    <w:p w:rsidR="00E9252A" w:rsidRDefault="00E9252A" w:rsidP="006B5F97">
      <w:pPr>
        <w:keepNext/>
        <w:rPr>
          <w:rtl/>
        </w:rPr>
      </w:pPr>
    </w:p>
    <w:p w:rsidR="00E9252A" w:rsidRDefault="00E9252A" w:rsidP="006B5F97">
      <w:pPr>
        <w:pStyle w:val="af6"/>
        <w:keepNext/>
        <w:rPr>
          <w:rtl/>
        </w:rPr>
      </w:pPr>
      <w:r w:rsidRPr="00F814B3">
        <w:rPr>
          <w:rStyle w:val="TagStyle"/>
          <w:rtl/>
        </w:rPr>
        <w:t xml:space="preserve"> &lt;&lt; יור &gt;&gt; </w:t>
      </w:r>
      <w:r>
        <w:rPr>
          <w:rtl/>
        </w:rPr>
        <w:t>היו"ר יעקב מרגי:</w:t>
      </w:r>
      <w:r w:rsidRPr="00F814B3">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pStyle w:val="KeepWithNext"/>
        <w:rPr>
          <w:rtl/>
        </w:rPr>
      </w:pPr>
      <w:bookmarkStart w:id="2713" w:name="_ETM_Q12_551940"/>
      <w:bookmarkEnd w:id="2713"/>
      <w:r>
        <w:rPr>
          <w:rtl/>
        </w:rPr>
        <w:t xml:space="preserve">אנחנו לא בכיכר השוק, נא לשמור על השקט. </w:t>
      </w:r>
    </w:p>
    <w:p w:rsidR="00E9252A" w:rsidRDefault="00E9252A" w:rsidP="006B5F97">
      <w:pPr>
        <w:keepNext/>
        <w:rPr>
          <w:rtl/>
        </w:rPr>
      </w:pPr>
    </w:p>
    <w:p w:rsidR="00E9252A" w:rsidRDefault="00E9252A" w:rsidP="006B5F97">
      <w:pPr>
        <w:pStyle w:val="af5"/>
        <w:keepNext/>
        <w:rPr>
          <w:rtl/>
        </w:rPr>
      </w:pPr>
      <w:bookmarkStart w:id="2714" w:name="ET_interruption_קריאה_16"/>
      <w:r w:rsidRPr="00F814B3">
        <w:rPr>
          <w:rStyle w:val="TagStyle"/>
          <w:rtl/>
        </w:rPr>
        <w:t xml:space="preserve"> &lt;&lt; קריאה &gt;&gt; </w:t>
      </w:r>
      <w:r>
        <w:rPr>
          <w:rtl/>
        </w:rPr>
        <w:t>קריאה:</w:t>
      </w:r>
      <w:r w:rsidRPr="00F814B3">
        <w:rPr>
          <w:rStyle w:val="TagStyle"/>
          <w:rtl/>
        </w:rPr>
        <w:t xml:space="preserve"> &lt;&lt; קריאה &gt;&gt;</w:t>
      </w:r>
      <w:r>
        <w:rPr>
          <w:rtl/>
        </w:rPr>
        <w:t xml:space="preserve">   </w:t>
      </w:r>
      <w:bookmarkEnd w:id="2714"/>
    </w:p>
    <w:p w:rsidR="00E9252A" w:rsidRDefault="00E9252A" w:rsidP="006B5F97">
      <w:pPr>
        <w:pStyle w:val="KeepWithNext"/>
        <w:rPr>
          <w:rtl/>
        </w:rPr>
      </w:pPr>
    </w:p>
    <w:p w:rsidR="00E9252A" w:rsidRDefault="00E9252A" w:rsidP="006B5F97">
      <w:pPr>
        <w:keepNext/>
        <w:rPr>
          <w:rtl/>
        </w:rPr>
      </w:pPr>
      <w:r>
        <w:rPr>
          <w:rFonts w:hint="cs"/>
          <w:rtl/>
        </w:rPr>
        <w:t xml:space="preserve">בכיכר השבת אנחנו. </w:t>
      </w:r>
    </w:p>
    <w:p w:rsidR="00E9252A" w:rsidRDefault="00E9252A" w:rsidP="006B5F97">
      <w:pPr>
        <w:keepNext/>
        <w:rPr>
          <w:rtl/>
        </w:rPr>
      </w:pPr>
      <w:bookmarkStart w:id="2715" w:name="_ETM_Q12_553000"/>
      <w:bookmarkEnd w:id="2715"/>
    </w:p>
    <w:p w:rsidR="00E9252A" w:rsidRDefault="00E9252A" w:rsidP="006B5F97">
      <w:pPr>
        <w:pStyle w:val="af6"/>
        <w:keepNext/>
        <w:rPr>
          <w:rtl/>
        </w:rPr>
      </w:pPr>
      <w:r w:rsidRPr="00F814B3">
        <w:rPr>
          <w:rStyle w:val="TagStyle"/>
          <w:rtl/>
        </w:rPr>
        <w:t xml:space="preserve"> &lt;&lt; יור &gt;&gt; </w:t>
      </w:r>
      <w:r>
        <w:rPr>
          <w:rtl/>
        </w:rPr>
        <w:t>היו"ר יעקב מרגי:</w:t>
      </w:r>
      <w:r w:rsidRPr="00F814B3">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EE4CFA">
      <w:pPr>
        <w:pStyle w:val="KeepWithNext"/>
        <w:rPr>
          <w:rtl/>
        </w:rPr>
      </w:pPr>
      <w:bookmarkStart w:id="2716" w:name="_ETM_Q12_554000"/>
      <w:bookmarkStart w:id="2717" w:name="_ETM_Q12_555734"/>
      <w:bookmarkEnd w:id="2716"/>
      <w:bookmarkEnd w:id="2717"/>
      <w:r>
        <w:rPr>
          <w:rtl/>
        </w:rPr>
        <w:t xml:space="preserve">גם לא. בעד הצביעו 18 חברי הכנסת, אין מתנגדים, אין </w:t>
      </w:r>
      <w:bookmarkStart w:id="2718" w:name="_ETM_Q12_559529"/>
      <w:bookmarkEnd w:id="2718"/>
      <w:r>
        <w:rPr>
          <w:rtl/>
        </w:rPr>
        <w:t>נמנעים</w:t>
      </w:r>
      <w:r>
        <w:rPr>
          <w:rFonts w:hint="cs"/>
          <w:rtl/>
        </w:rPr>
        <w:t>. אי</w:t>
      </w:r>
      <w:r>
        <w:rPr>
          <w:rtl/>
        </w:rPr>
        <w:t xml:space="preserve"> לכך אני קובע כ</w:t>
      </w:r>
      <w:r>
        <w:rPr>
          <w:rFonts w:hint="cs"/>
          <w:rtl/>
        </w:rPr>
        <w:t xml:space="preserve">י </w:t>
      </w:r>
      <w:r>
        <w:rPr>
          <w:rtl/>
        </w:rPr>
        <w:t>הצעת חוק איסור צריכת זנות</w:t>
      </w:r>
      <w:r>
        <w:rPr>
          <w:rFonts w:hint="cs"/>
          <w:rtl/>
        </w:rPr>
        <w:t xml:space="preserve"> (</w:t>
      </w:r>
      <w:r>
        <w:rPr>
          <w:rtl/>
        </w:rPr>
        <w:t>הוראת שעה ותיקון חקיקה</w:t>
      </w:r>
      <w:r>
        <w:rPr>
          <w:rFonts w:hint="cs"/>
          <w:rtl/>
        </w:rPr>
        <w:t>) (</w:t>
      </w:r>
      <w:r>
        <w:rPr>
          <w:rtl/>
        </w:rPr>
        <w:t>תיקון</w:t>
      </w:r>
      <w:r>
        <w:rPr>
          <w:rFonts w:hint="cs"/>
          <w:rtl/>
        </w:rPr>
        <w:t xml:space="preserve"> </w:t>
      </w:r>
      <w:r>
        <w:rPr>
          <w:rFonts w:hint="eastAsia"/>
          <w:rtl/>
        </w:rPr>
        <w:t>–</w:t>
      </w:r>
      <w:r>
        <w:rPr>
          <w:rtl/>
        </w:rPr>
        <w:t xml:space="preserve"> איסור צריכת תוכן מיני מקוון מותאם אישית</w:t>
      </w:r>
      <w:r>
        <w:rPr>
          <w:rFonts w:hint="cs"/>
          <w:rtl/>
        </w:rPr>
        <w:t>)</w:t>
      </w:r>
      <w:r>
        <w:rPr>
          <w:rtl/>
        </w:rPr>
        <w:t xml:space="preserve">, </w:t>
      </w:r>
      <w:proofErr w:type="spellStart"/>
      <w:r>
        <w:rPr>
          <w:rtl/>
        </w:rPr>
        <w:t>התשפ"</w:t>
      </w:r>
      <w:r>
        <w:rPr>
          <w:rFonts w:hint="cs"/>
          <w:rtl/>
        </w:rPr>
        <w:t>ה</w:t>
      </w:r>
      <w:proofErr w:type="spellEnd"/>
      <w:r>
        <w:rPr>
          <w:rFonts w:hint="eastAsia"/>
          <w:rtl/>
        </w:rPr>
        <w:t>–</w:t>
      </w:r>
      <w:r>
        <w:rPr>
          <w:rtl/>
        </w:rPr>
        <w:t>2026</w:t>
      </w:r>
      <w:r>
        <w:rPr>
          <w:rFonts w:hint="cs"/>
          <w:rtl/>
        </w:rPr>
        <w:t xml:space="preserve">, </w:t>
      </w:r>
      <w:bookmarkStart w:id="2719" w:name="_ETM_Q12_573000"/>
      <w:bookmarkStart w:id="2720" w:name="_ETM_Q12_563324"/>
      <w:bookmarkStart w:id="2721" w:name="_ETM_Q12_568029"/>
      <w:bookmarkStart w:id="2722" w:name="_ETM_Q12_573373"/>
      <w:bookmarkEnd w:id="2719"/>
      <w:bookmarkEnd w:id="2720"/>
      <w:bookmarkEnd w:id="2721"/>
      <w:bookmarkEnd w:id="2722"/>
      <w:r>
        <w:rPr>
          <w:rtl/>
        </w:rPr>
        <w:t xml:space="preserve">אושרה בקריאה הטרומית ותעבור לדיון בוועדת החוקה, חוק ומשפט </w:t>
      </w:r>
      <w:bookmarkStart w:id="2723" w:name="_ETM_Q12_578717"/>
      <w:bookmarkEnd w:id="2723"/>
      <w:r>
        <w:rPr>
          <w:rtl/>
        </w:rPr>
        <w:t xml:space="preserve">לצורך הכנתה לקריאה הראשונה. </w:t>
      </w:r>
      <w:bookmarkStart w:id="2724" w:name="_ETM_Q12_580000"/>
      <w:bookmarkEnd w:id="2724"/>
    </w:p>
    <w:p w:rsidR="00E9252A" w:rsidRDefault="00E9252A" w:rsidP="00EE4CFA">
      <w:pPr>
        <w:rPr>
          <w:rtl/>
        </w:rPr>
      </w:pPr>
    </w:p>
    <w:p w:rsidR="00E9252A" w:rsidRPr="00EE4CFA" w:rsidRDefault="00E9252A" w:rsidP="00EE4CFA">
      <w:pPr>
        <w:rPr>
          <w:rtl/>
        </w:rPr>
      </w:pPr>
    </w:p>
    <w:p w:rsidR="00E9252A" w:rsidRDefault="00E9252A" w:rsidP="006B5F97">
      <w:pPr>
        <w:pStyle w:val="a6"/>
        <w:rPr>
          <w:rtl/>
        </w:rPr>
      </w:pPr>
      <w:bookmarkStart w:id="2725" w:name="ET_hatsach_649522_18"/>
      <w:r w:rsidRPr="00F814B3">
        <w:rPr>
          <w:rStyle w:val="TagStyle"/>
          <w:rtl/>
        </w:rPr>
        <w:t xml:space="preserve"> &lt;&lt; הצח &gt;&gt; </w:t>
      </w:r>
      <w:bookmarkStart w:id="2726" w:name="_Toc234422888"/>
      <w:bookmarkStart w:id="2727" w:name="_Toc234432044"/>
      <w:bookmarkStart w:id="2728" w:name="_Toc234439908"/>
      <w:bookmarkStart w:id="2729" w:name="_Toc234440648"/>
      <w:r>
        <w:rPr>
          <w:rtl/>
        </w:rPr>
        <w:t xml:space="preserve">הצעת חוק התגמולים לנפגעי פעולות שנאה, </w:t>
      </w:r>
      <w:proofErr w:type="spellStart"/>
      <w:r>
        <w:rPr>
          <w:rtl/>
        </w:rPr>
        <w:t>התשפ"ג</w:t>
      </w:r>
      <w:proofErr w:type="spellEnd"/>
      <w:r>
        <w:rPr>
          <w:rFonts w:hint="cs"/>
          <w:rtl/>
        </w:rPr>
        <w:t>–</w:t>
      </w:r>
      <w:r>
        <w:rPr>
          <w:rtl/>
        </w:rPr>
        <w:t>2022</w:t>
      </w:r>
      <w:bookmarkEnd w:id="2726"/>
      <w:bookmarkEnd w:id="2727"/>
      <w:bookmarkEnd w:id="2728"/>
      <w:bookmarkEnd w:id="2729"/>
      <w:r w:rsidRPr="00F814B3">
        <w:rPr>
          <w:rStyle w:val="TagStyle"/>
          <w:rtl/>
        </w:rPr>
        <w:t xml:space="preserve"> &lt;&lt; הצח &gt;&gt;</w:t>
      </w:r>
      <w:r>
        <w:rPr>
          <w:rtl/>
        </w:rPr>
        <w:t xml:space="preserve">   </w:t>
      </w:r>
      <w:bookmarkEnd w:id="2725"/>
    </w:p>
    <w:p w:rsidR="00E9252A" w:rsidRDefault="00E9252A" w:rsidP="006B5F97">
      <w:pPr>
        <w:keepNext/>
        <w:rPr>
          <w:rtl/>
        </w:rPr>
      </w:pPr>
      <w:r>
        <w:rPr>
          <w:rtl/>
        </w:rPr>
        <w:t>[הצעת חוק</w:t>
      </w:r>
      <w:r>
        <w:rPr>
          <w:rFonts w:hint="cs"/>
          <w:rtl/>
        </w:rPr>
        <w:t xml:space="preserve"> פ/776/25</w:t>
      </w:r>
      <w:r>
        <w:rPr>
          <w:rtl/>
        </w:rPr>
        <w:t>; נספחות.]</w:t>
      </w:r>
    </w:p>
    <w:p w:rsidR="00E9252A" w:rsidRDefault="00E9252A" w:rsidP="006B5F9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9252A" w:rsidRDefault="00E9252A" w:rsidP="006B5F97">
      <w:pPr>
        <w:keepNext/>
        <w:rPr>
          <w:rtl/>
        </w:rPr>
      </w:pPr>
    </w:p>
    <w:p w:rsidR="00E9252A" w:rsidRDefault="00E9252A" w:rsidP="006B5F97">
      <w:pPr>
        <w:pStyle w:val="af6"/>
        <w:keepNext/>
        <w:rPr>
          <w:rtl/>
        </w:rPr>
      </w:pPr>
      <w:r w:rsidRPr="00F814B3">
        <w:rPr>
          <w:rStyle w:val="TagStyle"/>
          <w:rtl/>
        </w:rPr>
        <w:t xml:space="preserve"> &lt;&lt; יור &gt;&gt; </w:t>
      </w:r>
      <w:r>
        <w:rPr>
          <w:rtl/>
        </w:rPr>
        <w:t>היו"ר יעקב מרגי:</w:t>
      </w:r>
      <w:r w:rsidRPr="00F814B3">
        <w:rPr>
          <w:rStyle w:val="TagStyle"/>
          <w:rtl/>
        </w:rPr>
        <w:t xml:space="preserve"> &lt;&lt; יור &gt;&gt;</w:t>
      </w:r>
      <w:r>
        <w:rPr>
          <w:rtl/>
        </w:rPr>
        <w:t xml:space="preserve">   </w:t>
      </w:r>
    </w:p>
    <w:p w:rsidR="00E9252A" w:rsidRDefault="00E9252A" w:rsidP="006B5F97">
      <w:pPr>
        <w:rPr>
          <w:rtl/>
        </w:rPr>
      </w:pPr>
    </w:p>
    <w:p w:rsidR="00E9252A" w:rsidRDefault="00E9252A" w:rsidP="0023712E">
      <w:pPr>
        <w:rPr>
          <w:rtl/>
        </w:rPr>
      </w:pPr>
      <w:bookmarkStart w:id="2730" w:name="_ETM_Q12_588000"/>
      <w:bookmarkStart w:id="2731" w:name="_ETM_Q12_582000"/>
      <w:bookmarkEnd w:id="2730"/>
      <w:bookmarkEnd w:id="2731"/>
      <w:r>
        <w:rPr>
          <w:rtl/>
        </w:rPr>
        <w:t>נעבור לנושא הבא</w:t>
      </w:r>
      <w:r>
        <w:rPr>
          <w:rFonts w:hint="cs"/>
          <w:rtl/>
        </w:rPr>
        <w:t xml:space="preserve"> על</w:t>
      </w:r>
      <w:r>
        <w:rPr>
          <w:rtl/>
        </w:rPr>
        <w:t xml:space="preserve"> סדר</w:t>
      </w:r>
      <w:r>
        <w:rPr>
          <w:rFonts w:hint="cs"/>
          <w:rtl/>
        </w:rPr>
        <w:t>-</w:t>
      </w:r>
      <w:r>
        <w:rPr>
          <w:rtl/>
        </w:rPr>
        <w:t>היום</w:t>
      </w:r>
      <w:r w:rsidR="0023712E">
        <w:rPr>
          <w:rFonts w:hint="cs"/>
          <w:rtl/>
        </w:rPr>
        <w:t xml:space="preserve">: </w:t>
      </w:r>
      <w:r>
        <w:rPr>
          <w:rtl/>
        </w:rPr>
        <w:t xml:space="preserve">הצעת </w:t>
      </w:r>
      <w:bookmarkStart w:id="2732" w:name="_ETM_Q12_584061"/>
      <w:bookmarkEnd w:id="2732"/>
      <w:r>
        <w:rPr>
          <w:rtl/>
        </w:rPr>
        <w:t xml:space="preserve">חוק התגמולים לנפגעי פעולות שנאה, </w:t>
      </w:r>
      <w:proofErr w:type="spellStart"/>
      <w:r>
        <w:rPr>
          <w:rFonts w:hint="cs"/>
          <w:rtl/>
        </w:rPr>
        <w:t>ה</w:t>
      </w:r>
      <w:r>
        <w:rPr>
          <w:rtl/>
        </w:rPr>
        <w:t>תשפ</w:t>
      </w:r>
      <w:r>
        <w:rPr>
          <w:rFonts w:hint="cs"/>
          <w:rtl/>
        </w:rPr>
        <w:t>"</w:t>
      </w:r>
      <w:r>
        <w:rPr>
          <w:rtl/>
        </w:rPr>
        <w:t>ג</w:t>
      </w:r>
      <w:proofErr w:type="spellEnd"/>
      <w:r>
        <w:rPr>
          <w:rFonts w:hint="cs"/>
          <w:rtl/>
        </w:rPr>
        <w:t>–</w:t>
      </w:r>
      <w:r>
        <w:rPr>
          <w:rtl/>
        </w:rPr>
        <w:t>2022</w:t>
      </w:r>
      <w:r>
        <w:rPr>
          <w:rFonts w:hint="cs"/>
          <w:rtl/>
        </w:rPr>
        <w:t xml:space="preserve">, </w:t>
      </w:r>
      <w:r>
        <w:rPr>
          <w:rtl/>
        </w:rPr>
        <w:t xml:space="preserve">של חבר הכנסת </w:t>
      </w:r>
      <w:bookmarkStart w:id="2733" w:name="_ETM_Q12_589405"/>
      <w:bookmarkEnd w:id="2733"/>
      <w:proofErr w:type="spellStart"/>
      <w:r>
        <w:rPr>
          <w:rtl/>
        </w:rPr>
        <w:t>יוראי</w:t>
      </w:r>
      <w:proofErr w:type="spellEnd"/>
      <w:r>
        <w:rPr>
          <w:rtl/>
        </w:rPr>
        <w:t xml:space="preserve"> להב </w:t>
      </w:r>
      <w:r>
        <w:rPr>
          <w:rFonts w:hint="cs"/>
          <w:rtl/>
        </w:rPr>
        <w:t>ה</w:t>
      </w:r>
      <w:r>
        <w:rPr>
          <w:rtl/>
        </w:rPr>
        <w:t xml:space="preserve">רצנו וקבוצת חברי </w:t>
      </w:r>
      <w:r>
        <w:rPr>
          <w:rFonts w:hint="cs"/>
          <w:rtl/>
        </w:rPr>
        <w:t>ה</w:t>
      </w:r>
      <w:r>
        <w:rPr>
          <w:rtl/>
        </w:rPr>
        <w:t xml:space="preserve">כנסת. </w:t>
      </w:r>
      <w:bookmarkStart w:id="2734" w:name="_ETM_Q12_595010"/>
      <w:bookmarkEnd w:id="2734"/>
      <w:r>
        <w:rPr>
          <w:rtl/>
        </w:rPr>
        <w:t xml:space="preserve">אני מזמין את חבר הכנסת </w:t>
      </w:r>
      <w:proofErr w:type="spellStart"/>
      <w:r>
        <w:rPr>
          <w:rtl/>
        </w:rPr>
        <w:t>יוראי</w:t>
      </w:r>
      <w:proofErr w:type="spellEnd"/>
      <w:r>
        <w:rPr>
          <w:rtl/>
        </w:rPr>
        <w:t xml:space="preserve"> לה</w:t>
      </w:r>
      <w:r>
        <w:rPr>
          <w:rFonts w:hint="cs"/>
          <w:rtl/>
        </w:rPr>
        <w:t>ב</w:t>
      </w:r>
      <w:r>
        <w:rPr>
          <w:rtl/>
        </w:rPr>
        <w:t xml:space="preserve"> הרצנו להציג את </w:t>
      </w:r>
      <w:bookmarkStart w:id="2735" w:name="_ETM_Q12_597450"/>
      <w:bookmarkEnd w:id="2735"/>
      <w:r>
        <w:rPr>
          <w:rtl/>
        </w:rPr>
        <w:t xml:space="preserve">הצעת החוק. </w:t>
      </w:r>
      <w:bookmarkStart w:id="2736" w:name="_ETM_Q12_603178"/>
      <w:bookmarkEnd w:id="2736"/>
      <w:r>
        <w:rPr>
          <w:rtl/>
        </w:rPr>
        <w:t>בבקשה, אדוני,</w:t>
      </w:r>
      <w:r>
        <w:rPr>
          <w:rFonts w:hint="cs"/>
          <w:rtl/>
        </w:rPr>
        <w:t xml:space="preserve"> עשר</w:t>
      </w:r>
      <w:r>
        <w:rPr>
          <w:rtl/>
        </w:rPr>
        <w:t xml:space="preserve"> דקות לרשותך.</w:t>
      </w:r>
    </w:p>
    <w:p w:rsidR="00E9252A" w:rsidRDefault="00E9252A" w:rsidP="006B5F97">
      <w:pPr>
        <w:pStyle w:val="KeepWithNext"/>
        <w:rPr>
          <w:rtl/>
        </w:rPr>
      </w:pPr>
    </w:p>
    <w:p w:rsidR="00E9252A" w:rsidRDefault="00E9252A" w:rsidP="006B5F97">
      <w:pPr>
        <w:pStyle w:val="a4"/>
        <w:keepNext/>
        <w:rPr>
          <w:rtl/>
        </w:rPr>
      </w:pPr>
      <w:bookmarkStart w:id="2737" w:name="ET_speaker_5787_20"/>
      <w:r w:rsidRPr="00F814B3">
        <w:rPr>
          <w:rStyle w:val="TagStyle"/>
          <w:rtl/>
        </w:rPr>
        <w:t xml:space="preserve"> &lt;&lt; דובר &gt;&gt; </w:t>
      </w:r>
      <w:bookmarkStart w:id="2738" w:name="_Toc234422889"/>
      <w:bookmarkStart w:id="2739" w:name="_Toc234432045"/>
      <w:bookmarkStart w:id="2740" w:name="_Toc234439909"/>
      <w:bookmarkStart w:id="2741" w:name="_Toc234440649"/>
      <w:proofErr w:type="spellStart"/>
      <w:r>
        <w:rPr>
          <w:rtl/>
        </w:rPr>
        <w:t>יוראי</w:t>
      </w:r>
      <w:proofErr w:type="spellEnd"/>
      <w:r>
        <w:rPr>
          <w:rtl/>
        </w:rPr>
        <w:t xml:space="preserve"> להב הרצנו (יש עתיד):</w:t>
      </w:r>
      <w:bookmarkEnd w:id="2738"/>
      <w:bookmarkEnd w:id="2739"/>
      <w:bookmarkEnd w:id="2740"/>
      <w:bookmarkEnd w:id="2741"/>
      <w:r w:rsidRPr="00F814B3">
        <w:rPr>
          <w:rStyle w:val="TagStyle"/>
          <w:rtl/>
        </w:rPr>
        <w:t xml:space="preserve"> &lt;&lt; דובר &gt;&gt;</w:t>
      </w:r>
      <w:r>
        <w:rPr>
          <w:rtl/>
        </w:rPr>
        <w:t xml:space="preserve">   </w:t>
      </w:r>
      <w:bookmarkEnd w:id="2737"/>
    </w:p>
    <w:p w:rsidR="00E9252A" w:rsidRDefault="00E9252A" w:rsidP="006B5F97">
      <w:pPr>
        <w:rPr>
          <w:rtl/>
        </w:rPr>
      </w:pPr>
    </w:p>
    <w:p w:rsidR="00E9252A" w:rsidRDefault="00E9252A" w:rsidP="000D1B04">
      <w:pPr>
        <w:pStyle w:val="KeepWithNext"/>
        <w:rPr>
          <w:rtl/>
        </w:rPr>
      </w:pPr>
      <w:bookmarkStart w:id="2742" w:name="_ETM_Q12_609000"/>
      <w:bookmarkStart w:id="2743" w:name="_ETM_Q12_618950"/>
      <w:bookmarkEnd w:id="2742"/>
      <w:bookmarkEnd w:id="2743"/>
      <w:r>
        <w:rPr>
          <w:rtl/>
        </w:rPr>
        <w:t xml:space="preserve">אדוני </w:t>
      </w:r>
      <w:r w:rsidR="000D1B04">
        <w:rPr>
          <w:rFonts w:hint="cs"/>
          <w:rtl/>
        </w:rPr>
        <w:t>ה</w:t>
      </w:r>
      <w:r>
        <w:rPr>
          <w:rtl/>
        </w:rPr>
        <w:t>יושב</w:t>
      </w:r>
      <w:r>
        <w:rPr>
          <w:rFonts w:hint="cs"/>
          <w:rtl/>
        </w:rPr>
        <w:t>-</w:t>
      </w:r>
      <w:r>
        <w:rPr>
          <w:rtl/>
        </w:rPr>
        <w:t xml:space="preserve">ראש, חבריי חברי הכנסת, ב-1 באוגוסט 2009 נכנס </w:t>
      </w:r>
      <w:bookmarkStart w:id="2744" w:name="_ETM_Q12_625315"/>
      <w:bookmarkEnd w:id="2744"/>
      <w:r>
        <w:rPr>
          <w:rtl/>
        </w:rPr>
        <w:t>אדם ר</w:t>
      </w:r>
      <w:r>
        <w:rPr>
          <w:rFonts w:hint="cs"/>
          <w:rtl/>
        </w:rPr>
        <w:t>ע</w:t>
      </w:r>
      <w:r>
        <w:rPr>
          <w:rtl/>
        </w:rPr>
        <w:t>ול פנים</w:t>
      </w:r>
      <w:r>
        <w:rPr>
          <w:rFonts w:hint="cs"/>
          <w:rtl/>
        </w:rPr>
        <w:t xml:space="preserve"> </w:t>
      </w:r>
      <w:r>
        <w:rPr>
          <w:rFonts w:hint="eastAsia"/>
          <w:rtl/>
        </w:rPr>
        <w:t>–</w:t>
      </w:r>
      <w:r>
        <w:rPr>
          <w:rtl/>
        </w:rPr>
        <w:t xml:space="preserve"> הוא לבש מסכה שחורה</w:t>
      </w:r>
      <w:r>
        <w:rPr>
          <w:rFonts w:hint="cs"/>
          <w:rtl/>
        </w:rPr>
        <w:t xml:space="preserve"> </w:t>
      </w:r>
      <w:r>
        <w:rPr>
          <w:rFonts w:hint="eastAsia"/>
          <w:rtl/>
        </w:rPr>
        <w:t>–</w:t>
      </w:r>
      <w:r>
        <w:rPr>
          <w:rtl/>
        </w:rPr>
        <w:t xml:space="preserve"> </w:t>
      </w:r>
      <w:proofErr w:type="spellStart"/>
      <w:r>
        <w:rPr>
          <w:rtl/>
        </w:rPr>
        <w:t>לברנוער</w:t>
      </w:r>
      <w:proofErr w:type="spellEnd"/>
      <w:r>
        <w:rPr>
          <w:rtl/>
        </w:rPr>
        <w:t xml:space="preserve"> ופתח </w:t>
      </w:r>
      <w:bookmarkStart w:id="2745" w:name="_ETM_Q12_631680"/>
      <w:bookmarkEnd w:id="2745"/>
      <w:r>
        <w:rPr>
          <w:rtl/>
        </w:rPr>
        <w:t>באש. הוא רצח שניים, ניר</w:t>
      </w:r>
      <w:r>
        <w:rPr>
          <w:rFonts w:hint="cs"/>
          <w:rtl/>
        </w:rPr>
        <w:t xml:space="preserve"> כץ,</w:t>
      </w:r>
      <w:r>
        <w:rPr>
          <w:rtl/>
        </w:rPr>
        <w:t xml:space="preserve"> זכרו לברכה, </w:t>
      </w:r>
      <w:proofErr w:type="spellStart"/>
      <w:r>
        <w:rPr>
          <w:rtl/>
        </w:rPr>
        <w:t>וליז</w:t>
      </w:r>
      <w:proofErr w:type="spellEnd"/>
      <w:r>
        <w:rPr>
          <w:rtl/>
        </w:rPr>
        <w:t xml:space="preserve"> </w:t>
      </w:r>
      <w:proofErr w:type="spellStart"/>
      <w:r>
        <w:rPr>
          <w:rtl/>
        </w:rPr>
        <w:t>טרוב</w:t>
      </w:r>
      <w:r>
        <w:rPr>
          <w:rFonts w:hint="cs"/>
          <w:rtl/>
        </w:rPr>
        <w:t>י</w:t>
      </w:r>
      <w:r>
        <w:rPr>
          <w:rtl/>
        </w:rPr>
        <w:t>שי</w:t>
      </w:r>
      <w:proofErr w:type="spellEnd"/>
      <w:r>
        <w:rPr>
          <w:rFonts w:hint="cs"/>
          <w:rtl/>
        </w:rPr>
        <w:t>,</w:t>
      </w:r>
      <w:r>
        <w:rPr>
          <w:rtl/>
        </w:rPr>
        <w:t xml:space="preserve"> זכרה </w:t>
      </w:r>
      <w:bookmarkStart w:id="2746" w:name="_ETM_Q12_638045"/>
      <w:bookmarkEnd w:id="2746"/>
      <w:r>
        <w:rPr>
          <w:rtl/>
        </w:rPr>
        <w:t>לברכה. חן לנגר, שנפצע קשה בפיגוע, לקח את חיי</w:t>
      </w:r>
      <w:r>
        <w:rPr>
          <w:rFonts w:hint="cs"/>
          <w:rtl/>
        </w:rPr>
        <w:t>ו</w:t>
      </w:r>
      <w:r>
        <w:rPr>
          <w:rtl/>
        </w:rPr>
        <w:t xml:space="preserve"> </w:t>
      </w:r>
      <w:bookmarkStart w:id="2747" w:name="_ETM_Q12_644989"/>
      <w:bookmarkEnd w:id="2747"/>
      <w:r>
        <w:rPr>
          <w:rFonts w:hint="cs"/>
          <w:rtl/>
        </w:rPr>
        <w:t>כ</w:t>
      </w:r>
      <w:r>
        <w:rPr>
          <w:rtl/>
        </w:rPr>
        <w:t>מ</w:t>
      </w:r>
      <w:r>
        <w:rPr>
          <w:rFonts w:hint="cs"/>
          <w:rtl/>
        </w:rPr>
        <w:t>ה</w:t>
      </w:r>
      <w:r>
        <w:rPr>
          <w:rtl/>
        </w:rPr>
        <w:t xml:space="preserve"> שנים לאחר מכ</w:t>
      </w:r>
      <w:r>
        <w:rPr>
          <w:rFonts w:hint="cs"/>
          <w:rtl/>
        </w:rPr>
        <w:t>ן.</w:t>
      </w:r>
      <w:r>
        <w:rPr>
          <w:rtl/>
        </w:rPr>
        <w:t xml:space="preserve"> 14 נפצעו באותו ערב מ</w:t>
      </w:r>
      <w:r>
        <w:rPr>
          <w:rFonts w:hint="cs"/>
          <w:rtl/>
        </w:rPr>
        <w:t>ח</w:t>
      </w:r>
      <w:r>
        <w:rPr>
          <w:rtl/>
        </w:rPr>
        <w:t xml:space="preserve">ריד, מוצאי </w:t>
      </w:r>
      <w:bookmarkStart w:id="2748" w:name="_ETM_Q12_650027"/>
      <w:bookmarkEnd w:id="2748"/>
      <w:r>
        <w:rPr>
          <w:rtl/>
        </w:rPr>
        <w:t xml:space="preserve">שבת, וחייהם השתנו לעולם. </w:t>
      </w:r>
    </w:p>
    <w:p w:rsidR="00E9252A" w:rsidRDefault="00E9252A" w:rsidP="006B5F97">
      <w:pPr>
        <w:pStyle w:val="KeepWithNext"/>
        <w:rPr>
          <w:rtl/>
        </w:rPr>
      </w:pPr>
    </w:p>
    <w:p w:rsidR="00E9252A" w:rsidRDefault="00E9252A" w:rsidP="006B5F97">
      <w:pPr>
        <w:pStyle w:val="KeepWithNext"/>
        <w:rPr>
          <w:rtl/>
        </w:rPr>
      </w:pPr>
      <w:bookmarkStart w:id="2749" w:name="_ETM_Q12_654000"/>
      <w:bookmarkEnd w:id="2749"/>
      <w:r>
        <w:rPr>
          <w:rtl/>
        </w:rPr>
        <w:t xml:space="preserve">אותו רוצח ככל הנראה לא הכיר </w:t>
      </w:r>
      <w:bookmarkStart w:id="2750" w:name="_ETM_Q12_655065"/>
      <w:bookmarkEnd w:id="2750"/>
      <w:r>
        <w:rPr>
          <w:rtl/>
        </w:rPr>
        <w:t xml:space="preserve">את האנשים שנמצאים </w:t>
      </w:r>
      <w:proofErr w:type="spellStart"/>
      <w:r>
        <w:rPr>
          <w:rtl/>
        </w:rPr>
        <w:t>בברנוער</w:t>
      </w:r>
      <w:proofErr w:type="spellEnd"/>
      <w:r>
        <w:rPr>
          <w:rtl/>
        </w:rPr>
        <w:t xml:space="preserve">, הוא לא הכיר אותם באופן </w:t>
      </w:r>
      <w:bookmarkStart w:id="2751" w:name="_ETM_Q12_660103"/>
      <w:bookmarkEnd w:id="2751"/>
      <w:r>
        <w:rPr>
          <w:rtl/>
        </w:rPr>
        <w:t>אישי, אבל הוא רצה לרצוח אותם</w:t>
      </w:r>
      <w:r>
        <w:rPr>
          <w:rFonts w:hint="cs"/>
          <w:rtl/>
        </w:rPr>
        <w:t xml:space="preserve"> </w:t>
      </w:r>
      <w:r>
        <w:rPr>
          <w:rFonts w:hint="eastAsia"/>
          <w:rtl/>
        </w:rPr>
        <w:t>–</w:t>
      </w:r>
      <w:r>
        <w:rPr>
          <w:rtl/>
        </w:rPr>
        <w:t xml:space="preserve"> רק </w:t>
      </w:r>
      <w:r>
        <w:rPr>
          <w:rFonts w:hint="cs"/>
          <w:rtl/>
        </w:rPr>
        <w:t xml:space="preserve">כי </w:t>
      </w:r>
      <w:r>
        <w:rPr>
          <w:rtl/>
        </w:rPr>
        <w:t xml:space="preserve">הם היו </w:t>
      </w:r>
      <w:proofErr w:type="spellStart"/>
      <w:r>
        <w:rPr>
          <w:rtl/>
        </w:rPr>
        <w:t>להט</w:t>
      </w:r>
      <w:r>
        <w:rPr>
          <w:rFonts w:hint="cs"/>
          <w:rtl/>
        </w:rPr>
        <w:t>"</w:t>
      </w:r>
      <w:r>
        <w:rPr>
          <w:rtl/>
        </w:rPr>
        <w:t>בים</w:t>
      </w:r>
      <w:proofErr w:type="spellEnd"/>
      <w:r>
        <w:rPr>
          <w:rtl/>
        </w:rPr>
        <w:t xml:space="preserve">, </w:t>
      </w:r>
      <w:bookmarkStart w:id="2752" w:name="_ETM_Q12_665141"/>
      <w:bookmarkEnd w:id="2752"/>
      <w:r>
        <w:rPr>
          <w:rtl/>
        </w:rPr>
        <w:t>רק בגלל מי שהם, כי הם משתייכים לקהילה הגאה</w:t>
      </w:r>
      <w:r>
        <w:rPr>
          <w:rFonts w:hint="cs"/>
          <w:rtl/>
        </w:rPr>
        <w:t xml:space="preserve">. </w:t>
      </w:r>
      <w:bookmarkStart w:id="2753" w:name="_ETM_Q12_671000"/>
      <w:bookmarkStart w:id="2754" w:name="_ETM_Q12_671350"/>
      <w:bookmarkEnd w:id="2753"/>
      <w:bookmarkEnd w:id="2754"/>
      <w:r>
        <w:rPr>
          <w:rtl/>
        </w:rPr>
        <w:t xml:space="preserve">וזאת ההגדרה, אדוני, של פשע שנאה. </w:t>
      </w:r>
      <w:bookmarkStart w:id="2755" w:name="_ETM_Q12_674350"/>
      <w:bookmarkEnd w:id="2755"/>
      <w:r>
        <w:rPr>
          <w:rtl/>
        </w:rPr>
        <w:t xml:space="preserve">אדם רוצה לפגוע בך לא כי הוא מכיר אותך אישית, </w:t>
      </w:r>
      <w:bookmarkStart w:id="2756" w:name="_ETM_Q12_677852"/>
      <w:bookmarkEnd w:id="2756"/>
      <w:r>
        <w:rPr>
          <w:rtl/>
        </w:rPr>
        <w:t>לא כי אמרת משהו שמעצבן אותו</w:t>
      </w:r>
      <w:r>
        <w:rPr>
          <w:rFonts w:hint="cs"/>
          <w:rtl/>
        </w:rPr>
        <w:t>,</w:t>
      </w:r>
      <w:r>
        <w:rPr>
          <w:rtl/>
        </w:rPr>
        <w:t xml:space="preserve"> כי עשית משהו </w:t>
      </w:r>
      <w:bookmarkStart w:id="2757" w:name="_ETM_Q12_681354"/>
      <w:bookmarkEnd w:id="2757"/>
      <w:r>
        <w:rPr>
          <w:rtl/>
        </w:rPr>
        <w:t xml:space="preserve">שפגע בו. הוא רוצה ליטול ממך את חייך, למחוק אותך </w:t>
      </w:r>
      <w:bookmarkStart w:id="2758" w:name="_ETM_Q12_684856"/>
      <w:bookmarkEnd w:id="2758"/>
      <w:r>
        <w:rPr>
          <w:rtl/>
        </w:rPr>
        <w:t>מעל פני כדור הארץ רק בגלל מי שאתה</w:t>
      </w:r>
      <w:r>
        <w:rPr>
          <w:rFonts w:hint="cs"/>
          <w:rtl/>
        </w:rPr>
        <w:t>.</w:t>
      </w:r>
      <w:r>
        <w:rPr>
          <w:rtl/>
        </w:rPr>
        <w:t xml:space="preserve"> </w:t>
      </w:r>
      <w:bookmarkStart w:id="2759" w:name="_ETM_Q12_689260"/>
      <w:bookmarkEnd w:id="2759"/>
      <w:r>
        <w:rPr>
          <w:rtl/>
        </w:rPr>
        <w:t>אנחנו מכירים את זה טוב</w:t>
      </w:r>
      <w:r>
        <w:rPr>
          <w:rFonts w:hint="cs"/>
          <w:rtl/>
        </w:rPr>
        <w:t>,</w:t>
      </w:r>
      <w:r>
        <w:rPr>
          <w:rtl/>
        </w:rPr>
        <w:t xml:space="preserve"> בני העם היהודי, אנחנו מכירים </w:t>
      </w:r>
      <w:bookmarkStart w:id="2760" w:name="_ETM_Q12_693356"/>
      <w:bookmarkEnd w:id="2760"/>
      <w:r>
        <w:rPr>
          <w:rtl/>
        </w:rPr>
        <w:t>את האנטישמיות הנוראה</w:t>
      </w:r>
      <w:r>
        <w:rPr>
          <w:rFonts w:hint="cs"/>
          <w:rtl/>
        </w:rPr>
        <w:t>,</w:t>
      </w:r>
      <w:r>
        <w:rPr>
          <w:rtl/>
        </w:rPr>
        <w:t xml:space="preserve"> שמנסה למחוק ולהכות בנו כי אנחנו יהודים</w:t>
      </w:r>
      <w:r>
        <w:rPr>
          <w:rFonts w:hint="cs"/>
          <w:rtl/>
        </w:rPr>
        <w:t xml:space="preserve"> </w:t>
      </w:r>
      <w:r>
        <w:rPr>
          <w:rFonts w:hint="eastAsia"/>
          <w:rtl/>
        </w:rPr>
        <w:t>–</w:t>
      </w:r>
      <w:r>
        <w:rPr>
          <w:rtl/>
        </w:rPr>
        <w:t xml:space="preserve"> </w:t>
      </w:r>
      <w:bookmarkStart w:id="2761" w:name="_ETM_Q12_697452"/>
      <w:bookmarkEnd w:id="2761"/>
      <w:r>
        <w:rPr>
          <w:rtl/>
        </w:rPr>
        <w:t xml:space="preserve">לא כי אנחנו </w:t>
      </w:r>
      <w:proofErr w:type="spellStart"/>
      <w:r>
        <w:rPr>
          <w:rtl/>
        </w:rPr>
        <w:t>יור</w:t>
      </w:r>
      <w:r>
        <w:rPr>
          <w:rFonts w:hint="cs"/>
          <w:rtl/>
        </w:rPr>
        <w:t>א</w:t>
      </w:r>
      <w:r>
        <w:rPr>
          <w:rtl/>
        </w:rPr>
        <w:t>י</w:t>
      </w:r>
      <w:proofErr w:type="spellEnd"/>
      <w:r>
        <w:rPr>
          <w:rtl/>
        </w:rPr>
        <w:t>, נעמה, יעקב, דן</w:t>
      </w:r>
      <w:r>
        <w:rPr>
          <w:rFonts w:hint="cs"/>
          <w:rtl/>
        </w:rPr>
        <w:t xml:space="preserve"> </w:t>
      </w:r>
      <w:bookmarkStart w:id="2762" w:name="_ETM_Q12_701000"/>
      <w:bookmarkEnd w:id="2762"/>
      <w:r>
        <w:rPr>
          <w:rFonts w:hint="eastAsia"/>
          <w:rtl/>
        </w:rPr>
        <w:t>–</w:t>
      </w:r>
      <w:r>
        <w:rPr>
          <w:rtl/>
        </w:rPr>
        <w:t xml:space="preserve"> </w:t>
      </w:r>
      <w:bookmarkStart w:id="2763" w:name="_ETM_Q12_702468"/>
      <w:bookmarkEnd w:id="2763"/>
      <w:r>
        <w:rPr>
          <w:rtl/>
        </w:rPr>
        <w:t xml:space="preserve">רק כי אנחנו חברי העם היהודי. </w:t>
      </w:r>
      <w:bookmarkStart w:id="2764" w:name="_ETM_Q12_707000"/>
      <w:bookmarkEnd w:id="2764"/>
      <w:r>
        <w:rPr>
          <w:rtl/>
        </w:rPr>
        <w:t xml:space="preserve">כך ביקש לעשות המחבל </w:t>
      </w:r>
      <w:bookmarkStart w:id="2765" w:name="_ETM_Q12_707548"/>
      <w:bookmarkEnd w:id="2765"/>
      <w:proofErr w:type="spellStart"/>
      <w:r>
        <w:rPr>
          <w:rtl/>
        </w:rPr>
        <w:t>מהברנוער</w:t>
      </w:r>
      <w:proofErr w:type="spellEnd"/>
      <w:r>
        <w:rPr>
          <w:rtl/>
        </w:rPr>
        <w:t xml:space="preserve"> לפני 17 שנה</w:t>
      </w:r>
      <w:r>
        <w:rPr>
          <w:rFonts w:hint="cs"/>
          <w:rtl/>
        </w:rPr>
        <w:t>.</w:t>
      </w:r>
      <w:r>
        <w:rPr>
          <w:rtl/>
        </w:rPr>
        <w:t xml:space="preserve"> הוא נכנס למרכז הקהילתי של </w:t>
      </w:r>
      <w:bookmarkStart w:id="2766" w:name="_ETM_Q12_712629"/>
      <w:bookmarkEnd w:id="2766"/>
      <w:r>
        <w:rPr>
          <w:rtl/>
        </w:rPr>
        <w:t xml:space="preserve">הקהילה הגאה במטרה אחת, לרצוח כמה שיותר </w:t>
      </w:r>
      <w:proofErr w:type="spellStart"/>
      <w:r>
        <w:rPr>
          <w:rtl/>
        </w:rPr>
        <w:t>להט</w:t>
      </w:r>
      <w:r>
        <w:rPr>
          <w:rFonts w:hint="cs"/>
          <w:rtl/>
        </w:rPr>
        <w:t>"</w:t>
      </w:r>
      <w:r>
        <w:rPr>
          <w:rtl/>
        </w:rPr>
        <w:t>בים</w:t>
      </w:r>
      <w:proofErr w:type="spellEnd"/>
      <w:r>
        <w:rPr>
          <w:rtl/>
        </w:rPr>
        <w:t xml:space="preserve"> </w:t>
      </w:r>
      <w:bookmarkStart w:id="2767" w:name="_ETM_Q12_718330"/>
      <w:bookmarkEnd w:id="2767"/>
      <w:r>
        <w:rPr>
          <w:rFonts w:hint="cs"/>
          <w:rtl/>
        </w:rPr>
        <w:t xml:space="preserve">– </w:t>
      </w:r>
      <w:r>
        <w:rPr>
          <w:rtl/>
        </w:rPr>
        <w:t>לא משנה מיהם, מה שמם, מ</w:t>
      </w:r>
      <w:r>
        <w:rPr>
          <w:rFonts w:hint="cs"/>
          <w:rtl/>
        </w:rPr>
        <w:t>ה</w:t>
      </w:r>
      <w:r>
        <w:rPr>
          <w:rtl/>
        </w:rPr>
        <w:t xml:space="preserve">יכן הם בארץ, </w:t>
      </w:r>
      <w:bookmarkStart w:id="2768" w:name="_ETM_Q12_723314"/>
      <w:bookmarkEnd w:id="2768"/>
      <w:r>
        <w:rPr>
          <w:rtl/>
        </w:rPr>
        <w:t>מה הרקע הסוציו-אקונומי שלהם, מה עמדותיהם הפוליטיות</w:t>
      </w:r>
      <w:r>
        <w:rPr>
          <w:rFonts w:hint="cs"/>
          <w:rtl/>
        </w:rPr>
        <w:t>.</w:t>
      </w:r>
      <w:r>
        <w:rPr>
          <w:rtl/>
        </w:rPr>
        <w:t xml:space="preserve"> הם </w:t>
      </w:r>
      <w:proofErr w:type="spellStart"/>
      <w:r>
        <w:rPr>
          <w:rtl/>
        </w:rPr>
        <w:t>ל</w:t>
      </w:r>
      <w:r>
        <w:rPr>
          <w:rFonts w:hint="cs"/>
          <w:rtl/>
        </w:rPr>
        <w:t>ה</w:t>
      </w:r>
      <w:r>
        <w:rPr>
          <w:rtl/>
        </w:rPr>
        <w:t>ט</w:t>
      </w:r>
      <w:r>
        <w:rPr>
          <w:rFonts w:hint="cs"/>
          <w:rtl/>
        </w:rPr>
        <w:t>"</w:t>
      </w:r>
      <w:r>
        <w:rPr>
          <w:rtl/>
        </w:rPr>
        <w:t>בים</w:t>
      </w:r>
      <w:proofErr w:type="spellEnd"/>
      <w:r>
        <w:rPr>
          <w:rtl/>
        </w:rPr>
        <w:t xml:space="preserve">, ולכן </w:t>
      </w:r>
      <w:bookmarkStart w:id="2769" w:name="_ETM_Q12_728299"/>
      <w:bookmarkEnd w:id="2769"/>
      <w:r>
        <w:rPr>
          <w:rtl/>
        </w:rPr>
        <w:t>הוא ביקש להשמיד אותם.</w:t>
      </w:r>
    </w:p>
    <w:p w:rsidR="00E9252A" w:rsidRDefault="00E9252A" w:rsidP="006B5F97">
      <w:pPr>
        <w:pStyle w:val="KeepWithNext"/>
        <w:rPr>
          <w:rtl/>
        </w:rPr>
      </w:pPr>
      <w:bookmarkStart w:id="2770" w:name="_ETM_Q12_732000"/>
      <w:bookmarkEnd w:id="2770"/>
    </w:p>
    <w:p w:rsidR="00E9252A" w:rsidRDefault="00E9252A" w:rsidP="00EE4CFA">
      <w:pPr>
        <w:pStyle w:val="KeepWithNext"/>
        <w:rPr>
          <w:rtl/>
        </w:rPr>
      </w:pPr>
      <w:bookmarkStart w:id="2771" w:name="_ETM_Q12_733000"/>
      <w:bookmarkEnd w:id="2771"/>
      <w:r>
        <w:rPr>
          <w:rtl/>
        </w:rPr>
        <w:t xml:space="preserve">17 שנה חלפו, ועדיין הרצח </w:t>
      </w:r>
      <w:proofErr w:type="spellStart"/>
      <w:r>
        <w:rPr>
          <w:rtl/>
        </w:rPr>
        <w:t>בבר</w:t>
      </w:r>
      <w:bookmarkStart w:id="2772" w:name="_ETM_Q12_733284"/>
      <w:bookmarkEnd w:id="2772"/>
      <w:r>
        <w:rPr>
          <w:rtl/>
        </w:rPr>
        <w:t>נוער</w:t>
      </w:r>
      <w:proofErr w:type="spellEnd"/>
      <w:r>
        <w:rPr>
          <w:rtl/>
        </w:rPr>
        <w:t xml:space="preserve"> הוא פצע שו</w:t>
      </w:r>
      <w:r>
        <w:rPr>
          <w:rFonts w:hint="cs"/>
          <w:rtl/>
        </w:rPr>
        <w:t>תת</w:t>
      </w:r>
      <w:r>
        <w:rPr>
          <w:rtl/>
        </w:rPr>
        <w:t xml:space="preserve"> דם</w:t>
      </w:r>
      <w:r>
        <w:rPr>
          <w:rFonts w:hint="cs"/>
          <w:rtl/>
        </w:rPr>
        <w:t xml:space="preserve"> בתוך הקהילה הגאה</w:t>
      </w:r>
      <w:r>
        <w:rPr>
          <w:rtl/>
        </w:rPr>
        <w:t>, משתי סיבות עיקריות</w:t>
      </w:r>
      <w:r>
        <w:rPr>
          <w:rFonts w:hint="cs"/>
          <w:rtl/>
        </w:rPr>
        <w:t xml:space="preserve">. </w:t>
      </w:r>
      <w:bookmarkStart w:id="2773" w:name="_ETM_Q12_738269"/>
      <w:bookmarkEnd w:id="2773"/>
      <w:r>
        <w:rPr>
          <w:rtl/>
        </w:rPr>
        <w:t>אח</w:t>
      </w:r>
      <w:r>
        <w:rPr>
          <w:rFonts w:hint="cs"/>
          <w:rtl/>
        </w:rPr>
        <w:t>ת</w:t>
      </w:r>
      <w:r>
        <w:rPr>
          <w:rtl/>
        </w:rPr>
        <w:t xml:space="preserve">, המשטרה לא הצליחה לתפוס את אותו </w:t>
      </w:r>
      <w:bookmarkStart w:id="2774" w:name="_ETM_Q12_743254"/>
      <w:bookmarkEnd w:id="2774"/>
      <w:r>
        <w:rPr>
          <w:rtl/>
        </w:rPr>
        <w:t>רוצח, את אותו מחבל, הוא עדיין מסתובב חופשי בקרבנו</w:t>
      </w:r>
      <w:r>
        <w:rPr>
          <w:rFonts w:hint="cs"/>
          <w:rtl/>
        </w:rPr>
        <w:t>.</w:t>
      </w:r>
      <w:r>
        <w:rPr>
          <w:rtl/>
        </w:rPr>
        <w:t xml:space="preserve"> </w:t>
      </w:r>
      <w:bookmarkStart w:id="2775" w:name="_ETM_Q12_749840"/>
      <w:bookmarkEnd w:id="2775"/>
      <w:r>
        <w:rPr>
          <w:rtl/>
        </w:rPr>
        <w:t>והסיבה השנייה</w:t>
      </w:r>
      <w:r>
        <w:rPr>
          <w:rFonts w:hint="cs"/>
          <w:rtl/>
        </w:rPr>
        <w:t>,</w:t>
      </w:r>
      <w:r>
        <w:rPr>
          <w:rtl/>
        </w:rPr>
        <w:t xml:space="preserve"> </w:t>
      </w:r>
      <w:bookmarkStart w:id="2776" w:name="_ETM_Q12_752080"/>
      <w:bookmarkEnd w:id="2776"/>
      <w:r>
        <w:rPr>
          <w:rtl/>
        </w:rPr>
        <w:t>הסיבה שאני עומד מעל הדוכן ופונה לחברות וחברי הכנסת</w:t>
      </w:r>
      <w:r>
        <w:rPr>
          <w:rFonts w:hint="cs"/>
          <w:rtl/>
        </w:rPr>
        <w:t>,</w:t>
      </w:r>
      <w:r>
        <w:rPr>
          <w:rtl/>
        </w:rPr>
        <w:t xml:space="preserve"> היא </w:t>
      </w:r>
      <w:bookmarkStart w:id="2777" w:name="_ETM_Q12_756209"/>
      <w:bookmarkEnd w:id="2777"/>
      <w:r>
        <w:rPr>
          <w:rtl/>
        </w:rPr>
        <w:t>ש-17 שנה, והממשלה, המדינה</w:t>
      </w:r>
      <w:r>
        <w:rPr>
          <w:rFonts w:hint="cs"/>
          <w:rtl/>
        </w:rPr>
        <w:t>,</w:t>
      </w:r>
      <w:r>
        <w:rPr>
          <w:rtl/>
        </w:rPr>
        <w:t xml:space="preserve"> מתייחסת לנפגעים של </w:t>
      </w:r>
      <w:proofErr w:type="spellStart"/>
      <w:r>
        <w:rPr>
          <w:rtl/>
        </w:rPr>
        <w:t>הברנוער</w:t>
      </w:r>
      <w:proofErr w:type="spellEnd"/>
      <w:r>
        <w:rPr>
          <w:rtl/>
        </w:rPr>
        <w:t xml:space="preserve"> כאילו </w:t>
      </w:r>
      <w:bookmarkStart w:id="2778" w:name="_ETM_Q12_760339"/>
      <w:bookmarkEnd w:id="2778"/>
      <w:r>
        <w:rPr>
          <w:rtl/>
        </w:rPr>
        <w:t>הם נפלו ברחוב ושברו רגל</w:t>
      </w:r>
      <w:r>
        <w:rPr>
          <w:rFonts w:hint="cs"/>
          <w:rtl/>
        </w:rPr>
        <w:t>,</w:t>
      </w:r>
      <w:r>
        <w:rPr>
          <w:rtl/>
        </w:rPr>
        <w:t xml:space="preserve"> </w:t>
      </w:r>
      <w:bookmarkStart w:id="2779" w:name="_ETM_Q12_765020"/>
      <w:bookmarkEnd w:id="2779"/>
      <w:r>
        <w:rPr>
          <w:rtl/>
        </w:rPr>
        <w:t xml:space="preserve">לא </w:t>
      </w:r>
      <w:r>
        <w:rPr>
          <w:rFonts w:hint="cs"/>
          <w:rtl/>
        </w:rPr>
        <w:t xml:space="preserve">כמי </w:t>
      </w:r>
      <w:r>
        <w:rPr>
          <w:rtl/>
        </w:rPr>
        <w:t>שעברו פיגוע שהם עדיין זוכרים אותו יום</w:t>
      </w:r>
      <w:r>
        <w:rPr>
          <w:rFonts w:hint="cs"/>
          <w:rtl/>
        </w:rPr>
        <w:t>-</w:t>
      </w:r>
      <w:r>
        <w:rPr>
          <w:rtl/>
        </w:rPr>
        <w:t xml:space="preserve">יום, </w:t>
      </w:r>
      <w:bookmarkStart w:id="2780" w:name="_ETM_Q12_768929"/>
      <w:bookmarkEnd w:id="2780"/>
      <w:r>
        <w:rPr>
          <w:rtl/>
        </w:rPr>
        <w:t>שעדיין מלווה את החיים שלהם</w:t>
      </w:r>
      <w:r>
        <w:rPr>
          <w:rFonts w:hint="cs"/>
          <w:rtl/>
        </w:rPr>
        <w:t xml:space="preserve">. </w:t>
      </w:r>
      <w:bookmarkStart w:id="2781" w:name="TOR_Q13"/>
      <w:bookmarkEnd w:id="2781"/>
      <w:r>
        <w:rPr>
          <w:rFonts w:hint="cs"/>
          <w:rtl/>
        </w:rPr>
        <w:t xml:space="preserve">רבים מהם לא הצליחו להשתקם מאז אותו היום. הם הולכים וקמלים כי הם לא מקבלים את ההכרה, את </w:t>
      </w:r>
      <w:bookmarkStart w:id="2782" w:name="_ETM_Q13_179172"/>
      <w:bookmarkEnd w:id="2782"/>
      <w:r>
        <w:rPr>
          <w:rFonts w:hint="cs"/>
          <w:rtl/>
        </w:rPr>
        <w:t xml:space="preserve">הסיוע ואת הליווי שנפגעי פעולות איבה מקבלים, אותו סיוע </w:t>
      </w:r>
      <w:bookmarkStart w:id="2783" w:name="_ETM_Q13_186287"/>
      <w:bookmarkEnd w:id="2783"/>
      <w:r>
        <w:rPr>
          <w:rFonts w:hint="cs"/>
          <w:rtl/>
        </w:rPr>
        <w:t xml:space="preserve">שנועד להחזיר אותם לחיים, לשקם אותם ולאפשר להם לרדוף אחרי </w:t>
      </w:r>
      <w:bookmarkStart w:id="2784" w:name="_ETM_Q13_189394"/>
      <w:bookmarkEnd w:id="2784"/>
      <w:r>
        <w:rPr>
          <w:rFonts w:hint="cs"/>
          <w:rtl/>
        </w:rPr>
        <w:t>החלומות שלהם.</w:t>
      </w:r>
      <w:bookmarkStart w:id="2785" w:name="_ETM_Q13_192882"/>
      <w:bookmarkEnd w:id="2785"/>
      <w:r>
        <w:rPr>
          <w:rFonts w:hint="cs"/>
          <w:rtl/>
        </w:rPr>
        <w:t xml:space="preserve"> </w:t>
      </w:r>
    </w:p>
    <w:p w:rsidR="00E9252A" w:rsidRDefault="00E9252A" w:rsidP="006B5F97">
      <w:pPr>
        <w:ind w:firstLine="0"/>
        <w:rPr>
          <w:rtl/>
        </w:rPr>
      </w:pPr>
    </w:p>
    <w:p w:rsidR="00E9252A" w:rsidRDefault="00E9252A" w:rsidP="006B5F97">
      <w:pPr>
        <w:pStyle w:val="af6"/>
        <w:keepNext/>
        <w:rPr>
          <w:rtl/>
        </w:rPr>
      </w:pPr>
      <w:bookmarkStart w:id="2786" w:name="ET_yor_6688_2"/>
      <w:r w:rsidRPr="00CE7683">
        <w:rPr>
          <w:rStyle w:val="TagStyle"/>
          <w:rtl/>
        </w:rPr>
        <w:t xml:space="preserve"> &lt;&lt; יור &gt;&gt; </w:t>
      </w:r>
      <w:r>
        <w:rPr>
          <w:rtl/>
        </w:rPr>
        <w:t>היו"ר יעקב מרגי:</w:t>
      </w:r>
      <w:r w:rsidRPr="00CE7683">
        <w:rPr>
          <w:rStyle w:val="TagStyle"/>
          <w:rtl/>
        </w:rPr>
        <w:t xml:space="preserve"> &lt;&lt; יור &gt;&gt;</w:t>
      </w:r>
      <w:r>
        <w:rPr>
          <w:rtl/>
        </w:rPr>
        <w:t xml:space="preserve">   </w:t>
      </w:r>
      <w:bookmarkEnd w:id="2786"/>
    </w:p>
    <w:p w:rsidR="00E9252A" w:rsidRDefault="00E9252A" w:rsidP="006B5F97">
      <w:pPr>
        <w:pStyle w:val="KeepWithNext"/>
        <w:rPr>
          <w:rtl/>
        </w:rPr>
      </w:pPr>
    </w:p>
    <w:p w:rsidR="00E9252A" w:rsidRDefault="00E9252A" w:rsidP="006B5F97">
      <w:pPr>
        <w:rPr>
          <w:rtl/>
        </w:rPr>
      </w:pPr>
      <w:r>
        <w:rPr>
          <w:rFonts w:hint="cs"/>
          <w:rtl/>
        </w:rPr>
        <w:t xml:space="preserve">מירב, נאור, עודד </w:t>
      </w:r>
      <w:r>
        <w:rPr>
          <w:rtl/>
        </w:rPr>
        <w:t>–</w:t>
      </w:r>
      <w:bookmarkStart w:id="2787" w:name="_ETM_Q13_197609"/>
      <w:bookmarkStart w:id="2788" w:name="_ETM_Q13_197671"/>
      <w:bookmarkEnd w:id="2787"/>
      <w:bookmarkEnd w:id="2788"/>
      <w:r>
        <w:rPr>
          <w:rFonts w:hint="cs"/>
          <w:rtl/>
        </w:rPr>
        <w:t xml:space="preserve"> חברכם.</w:t>
      </w:r>
    </w:p>
    <w:p w:rsidR="00E9252A" w:rsidRDefault="00E9252A" w:rsidP="006B5F97">
      <w:pPr>
        <w:rPr>
          <w:rtl/>
        </w:rPr>
      </w:pPr>
    </w:p>
    <w:p w:rsidR="00E9252A" w:rsidRDefault="00E9252A" w:rsidP="006B5F97">
      <w:pPr>
        <w:pStyle w:val="-"/>
        <w:keepNext/>
        <w:rPr>
          <w:rtl/>
        </w:rPr>
      </w:pPr>
      <w:bookmarkStart w:id="2789" w:name="ET_speakercontinue_5787_3"/>
      <w:r w:rsidRPr="00CE7683">
        <w:rPr>
          <w:rStyle w:val="TagStyle"/>
          <w:rtl/>
        </w:rPr>
        <w:t xml:space="preserve"> &lt;&lt; דובר_המשך &gt;&gt; </w:t>
      </w:r>
      <w:proofErr w:type="spellStart"/>
      <w:r>
        <w:rPr>
          <w:rtl/>
        </w:rPr>
        <w:t>יוראי</w:t>
      </w:r>
      <w:proofErr w:type="spellEnd"/>
      <w:r>
        <w:rPr>
          <w:rtl/>
        </w:rPr>
        <w:t xml:space="preserve"> להב הרצנו (יש עתיד):</w:t>
      </w:r>
      <w:r w:rsidRPr="00CE7683">
        <w:rPr>
          <w:rStyle w:val="TagStyle"/>
          <w:rtl/>
        </w:rPr>
        <w:t xml:space="preserve"> &lt;&lt; דובר_המשך &gt;&gt;</w:t>
      </w:r>
      <w:r>
        <w:rPr>
          <w:rtl/>
        </w:rPr>
        <w:t xml:space="preserve">   </w:t>
      </w:r>
      <w:bookmarkEnd w:id="2789"/>
    </w:p>
    <w:p w:rsidR="00E9252A" w:rsidRDefault="00E9252A" w:rsidP="006B5F97">
      <w:pPr>
        <w:pStyle w:val="KeepWithNext"/>
        <w:rPr>
          <w:rtl/>
        </w:rPr>
      </w:pPr>
    </w:p>
    <w:p w:rsidR="00E9252A" w:rsidRDefault="00E9252A" w:rsidP="006B5F97">
      <w:pPr>
        <w:rPr>
          <w:rtl/>
        </w:rPr>
      </w:pPr>
      <w:r>
        <w:rPr>
          <w:rFonts w:hint="cs"/>
          <w:rtl/>
        </w:rPr>
        <w:t xml:space="preserve">אותו סיוע שמגיע להם, </w:t>
      </w:r>
      <w:bookmarkStart w:id="2790" w:name="_ETM_Q13_202015"/>
      <w:bookmarkEnd w:id="2790"/>
      <w:r>
        <w:rPr>
          <w:rFonts w:hint="cs"/>
          <w:rtl/>
        </w:rPr>
        <w:t xml:space="preserve">כי הם לא נפגעו כי הם עשו משהו רע, אלא כי הם פשוט </w:t>
      </w:r>
      <w:bookmarkStart w:id="2791" w:name="_ETM_Q13_204105"/>
      <w:bookmarkEnd w:id="2791"/>
      <w:r>
        <w:rPr>
          <w:rFonts w:hint="cs"/>
          <w:rtl/>
        </w:rPr>
        <w:t xml:space="preserve">היו מי שהם. </w:t>
      </w:r>
    </w:p>
    <w:p w:rsidR="00E9252A" w:rsidRDefault="00E9252A" w:rsidP="006B5F97">
      <w:pPr>
        <w:rPr>
          <w:rtl/>
        </w:rPr>
      </w:pPr>
    </w:p>
    <w:p w:rsidR="00E9252A" w:rsidRDefault="00E9252A" w:rsidP="006B5F97">
      <w:pPr>
        <w:rPr>
          <w:rtl/>
        </w:rPr>
      </w:pPr>
      <w:r>
        <w:rPr>
          <w:rFonts w:hint="cs"/>
          <w:rtl/>
        </w:rPr>
        <w:t>ערב פיזור הכנסת יש לנו היום אפשרות</w:t>
      </w:r>
      <w:bookmarkStart w:id="2792" w:name="_ETM_Q13_212856"/>
      <w:bookmarkEnd w:id="2792"/>
      <w:r>
        <w:rPr>
          <w:rFonts w:hint="cs"/>
          <w:rtl/>
        </w:rPr>
        <w:t xml:space="preserve"> </w:t>
      </w:r>
      <w:r>
        <w:rPr>
          <w:rtl/>
        </w:rPr>
        <w:t>–</w:t>
      </w:r>
      <w:bookmarkStart w:id="2793" w:name="_ETM_Q13_212743"/>
      <w:bookmarkStart w:id="2794" w:name="_ETM_Q13_212802"/>
      <w:bookmarkEnd w:id="2793"/>
      <w:bookmarkEnd w:id="2794"/>
      <w:r>
        <w:rPr>
          <w:rFonts w:hint="cs"/>
          <w:rtl/>
        </w:rPr>
        <w:t xml:space="preserve"> לכם, ל-120 חברי הכנסת </w:t>
      </w:r>
      <w:r>
        <w:rPr>
          <w:rtl/>
        </w:rPr>
        <w:t>–</w:t>
      </w:r>
      <w:bookmarkStart w:id="2795" w:name="_ETM_Q13_213287"/>
      <w:bookmarkStart w:id="2796" w:name="_ETM_Q13_213344"/>
      <w:bookmarkEnd w:id="2795"/>
      <w:bookmarkEnd w:id="2796"/>
      <w:r>
        <w:rPr>
          <w:rFonts w:hint="cs"/>
          <w:rtl/>
        </w:rPr>
        <w:t xml:space="preserve"> להעביר </w:t>
      </w:r>
      <w:bookmarkStart w:id="2797" w:name="_ETM_Q13_216070"/>
      <w:bookmarkEnd w:id="2797"/>
      <w:r>
        <w:rPr>
          <w:rFonts w:hint="cs"/>
          <w:rtl/>
        </w:rPr>
        <w:t>מסר לאותם נפגעים, לקהילה שלמה, לחברה הישראלית</w:t>
      </w:r>
      <w:r>
        <w:rPr>
          <w:rtl/>
        </w:rPr>
        <w:tab/>
      </w:r>
      <w:r>
        <w:rPr>
          <w:rFonts w:hint="cs"/>
          <w:rtl/>
        </w:rPr>
        <w:t xml:space="preserve"> לומר</w:t>
      </w:r>
      <w:bookmarkStart w:id="2798" w:name="_ETM_Q13_221461"/>
      <w:bookmarkEnd w:id="2798"/>
      <w:r>
        <w:rPr>
          <w:rFonts w:hint="cs"/>
          <w:rtl/>
        </w:rPr>
        <w:t xml:space="preserve"> ל-14 הפצועים שעדיין חיים בקרבנו </w:t>
      </w:r>
      <w:proofErr w:type="spellStart"/>
      <w:r>
        <w:rPr>
          <w:rFonts w:hint="cs"/>
          <w:rtl/>
        </w:rPr>
        <w:t>מברנוער</w:t>
      </w:r>
      <w:proofErr w:type="spellEnd"/>
      <w:r>
        <w:rPr>
          <w:rFonts w:hint="cs"/>
          <w:rtl/>
        </w:rPr>
        <w:t xml:space="preserve">, לומר להם: אנחנו רואים אתכם, אנחנו מכירים </w:t>
      </w:r>
      <w:bookmarkStart w:id="2799" w:name="_ETM_Q13_226139"/>
      <w:bookmarkEnd w:id="2799"/>
      <w:r>
        <w:rPr>
          <w:rFonts w:hint="cs"/>
          <w:rtl/>
        </w:rPr>
        <w:t xml:space="preserve">במה שעברתם ואנחנו נעשה כל מה שאנחנו יכולים כדי להציע לכם את הסיוע ואת התמיכה שאתם צריכים כדי </w:t>
      </w:r>
      <w:bookmarkStart w:id="2800" w:name="_ETM_Q13_236580"/>
      <w:bookmarkEnd w:id="2800"/>
      <w:r>
        <w:rPr>
          <w:rFonts w:hint="cs"/>
          <w:rtl/>
        </w:rPr>
        <w:t xml:space="preserve">לחזור לחיים, כי ביקשו לפגוע בכם כי אתם </w:t>
      </w:r>
      <w:proofErr w:type="spellStart"/>
      <w:r>
        <w:rPr>
          <w:rFonts w:hint="cs"/>
          <w:rtl/>
        </w:rPr>
        <w:t>להט"בים</w:t>
      </w:r>
      <w:proofErr w:type="spellEnd"/>
      <w:r>
        <w:rPr>
          <w:rFonts w:hint="cs"/>
          <w:rtl/>
        </w:rPr>
        <w:t xml:space="preserve">. שהרי </w:t>
      </w:r>
      <w:bookmarkStart w:id="2801" w:name="_ETM_Q13_241975"/>
      <w:bookmarkEnd w:id="2801"/>
      <w:r>
        <w:rPr>
          <w:rFonts w:hint="cs"/>
          <w:rtl/>
        </w:rPr>
        <w:t xml:space="preserve">אין הבדל בין אנטישמיות להומופוביה, התנגדות ושנאה לאנשים באשר הם </w:t>
      </w:r>
      <w:bookmarkStart w:id="2802" w:name="_ETM_Q13_248197"/>
      <w:bookmarkEnd w:id="2802"/>
      <w:r>
        <w:rPr>
          <w:rtl/>
        </w:rPr>
        <w:t>–</w:t>
      </w:r>
      <w:bookmarkStart w:id="2803" w:name="_ETM_Q13_248756"/>
      <w:bookmarkStart w:id="2804" w:name="_ETM_Q13_248818"/>
      <w:bookmarkEnd w:id="2803"/>
      <w:bookmarkEnd w:id="2804"/>
      <w:r>
        <w:rPr>
          <w:rFonts w:hint="cs"/>
          <w:rtl/>
        </w:rPr>
        <w:t xml:space="preserve"> זו אותה שנאה, אלו שני צדדים של אותו המטבע. </w:t>
      </w:r>
      <w:bookmarkStart w:id="2805" w:name="_ETM_Q13_254585"/>
      <w:bookmarkStart w:id="2806" w:name="_ETM_Q13_253719"/>
      <w:bookmarkEnd w:id="2805"/>
      <w:bookmarkEnd w:id="2806"/>
    </w:p>
    <w:p w:rsidR="00E9252A" w:rsidRDefault="00E9252A" w:rsidP="006B5F97">
      <w:pPr>
        <w:rPr>
          <w:rtl/>
        </w:rPr>
      </w:pPr>
      <w:bookmarkStart w:id="2807" w:name="_ETM_Q13_253776"/>
      <w:bookmarkEnd w:id="2807"/>
    </w:p>
    <w:p w:rsidR="00E9252A" w:rsidRDefault="00E9252A" w:rsidP="006B5F97">
      <w:pPr>
        <w:rPr>
          <w:rtl/>
        </w:rPr>
      </w:pPr>
      <w:bookmarkStart w:id="2808" w:name="_ETM_Q13_254070"/>
      <w:bookmarkStart w:id="2809" w:name="_ETM_Q13_254130"/>
      <w:bookmarkEnd w:id="2808"/>
      <w:bookmarkEnd w:id="2809"/>
      <w:r>
        <w:rPr>
          <w:rFonts w:hint="cs"/>
          <w:rtl/>
        </w:rPr>
        <w:t xml:space="preserve">ערב פיזור הכנסת יש אפשרות לכנסת הזאת להעביר מסר ברור, </w:t>
      </w:r>
      <w:bookmarkStart w:id="2810" w:name="_ETM_Q13_263921"/>
      <w:bookmarkEnd w:id="2810"/>
      <w:r>
        <w:rPr>
          <w:rFonts w:hint="cs"/>
          <w:rtl/>
        </w:rPr>
        <w:t>של הכרה, של הבנה, של תמיכה. הרוצח לא נתפס, המחבל מסתובב חופשי, אבל לפחות הנפגעים יזכו למענה שיאפשר</w:t>
      </w:r>
      <w:bookmarkStart w:id="2811" w:name="_ETM_Q13_274102"/>
      <w:bookmarkEnd w:id="2811"/>
      <w:r>
        <w:rPr>
          <w:rFonts w:hint="cs"/>
          <w:rtl/>
        </w:rPr>
        <w:t xml:space="preserve"> להם לחזור לחיים. מה יותר מזה? למה לא? למה לא </w:t>
      </w:r>
      <w:bookmarkStart w:id="2812" w:name="_ETM_Q13_279336"/>
      <w:bookmarkEnd w:id="2812"/>
      <w:r>
        <w:rPr>
          <w:rFonts w:hint="cs"/>
          <w:rtl/>
        </w:rPr>
        <w:t xml:space="preserve">לאפשר לאותם נפגעים שירו לעברם, שניסו לקטול את חייהם, </w:t>
      </w:r>
      <w:bookmarkStart w:id="2813" w:name="_ETM_Q13_282181"/>
      <w:bookmarkEnd w:id="2813"/>
      <w:r>
        <w:rPr>
          <w:rFonts w:hint="cs"/>
          <w:rtl/>
        </w:rPr>
        <w:t xml:space="preserve">שנפגעו ושנפצעו, שלא יכולים להשתקם מאז אותו היום </w:t>
      </w:r>
      <w:bookmarkStart w:id="2814" w:name="_ETM_Q13_285250"/>
      <w:bookmarkEnd w:id="2814"/>
      <w:r>
        <w:rPr>
          <w:rFonts w:hint="cs"/>
          <w:rtl/>
        </w:rPr>
        <w:t xml:space="preserve">לפני 17 שנה, את היכולת </w:t>
      </w:r>
      <w:bookmarkStart w:id="2815" w:name="_ETM_Q13_288489"/>
      <w:bookmarkEnd w:id="2815"/>
      <w:r>
        <w:rPr>
          <w:rFonts w:hint="cs"/>
          <w:rtl/>
        </w:rPr>
        <w:t xml:space="preserve">להשתקם. למה לא? למה לא להעביר את המסר המפייס הזה, הראוי הזה, הצודק הזה? </w:t>
      </w:r>
      <w:bookmarkStart w:id="2816" w:name="_ETM_Q13_299802"/>
      <w:bookmarkEnd w:id="2816"/>
    </w:p>
    <w:p w:rsidR="00E9252A" w:rsidRDefault="00E9252A" w:rsidP="006B5F97">
      <w:pPr>
        <w:ind w:firstLine="0"/>
        <w:rPr>
          <w:rtl/>
        </w:rPr>
      </w:pPr>
      <w:bookmarkStart w:id="2817" w:name="_ETM_Q13_299865"/>
      <w:bookmarkStart w:id="2818" w:name="_ETM_Q13_300202"/>
      <w:bookmarkStart w:id="2819" w:name="_ETM_Q13_300259"/>
      <w:bookmarkStart w:id="2820" w:name="_ETM_Q13_302074"/>
      <w:bookmarkEnd w:id="2817"/>
      <w:bookmarkEnd w:id="2818"/>
      <w:bookmarkEnd w:id="2819"/>
      <w:bookmarkEnd w:id="2820"/>
    </w:p>
    <w:p w:rsidR="00E9252A" w:rsidRDefault="00E9252A" w:rsidP="006B5F97">
      <w:pPr>
        <w:rPr>
          <w:rtl/>
        </w:rPr>
      </w:pPr>
      <w:bookmarkStart w:id="2821" w:name="_ETM_Q13_302117"/>
      <w:bookmarkEnd w:id="2821"/>
      <w:r>
        <w:rPr>
          <w:rFonts w:hint="cs"/>
          <w:rtl/>
        </w:rPr>
        <w:t>חברות וחברי הכנסת,</w:t>
      </w:r>
      <w:bookmarkStart w:id="2822" w:name="_ETM_Q13_302533"/>
      <w:bookmarkEnd w:id="2822"/>
      <w:r>
        <w:rPr>
          <w:rFonts w:hint="cs"/>
          <w:rtl/>
        </w:rPr>
        <w:t xml:space="preserve"> אני מדבר כאילו אל הקיר, כי הממשלה כבר הודיעה </w:t>
      </w:r>
      <w:bookmarkStart w:id="2823" w:name="_ETM_Q13_303372"/>
      <w:bookmarkEnd w:id="2823"/>
      <w:r>
        <w:rPr>
          <w:rFonts w:hint="cs"/>
          <w:rtl/>
        </w:rPr>
        <w:t>שהיא מתנגדת להצעת החוק</w:t>
      </w:r>
      <w:bookmarkStart w:id="2824" w:name="_ETM_Q13_299813"/>
      <w:bookmarkStart w:id="2825" w:name="_ETM_Q13_299881"/>
      <w:bookmarkEnd w:id="2824"/>
      <w:bookmarkEnd w:id="2825"/>
      <w:r>
        <w:rPr>
          <w:rFonts w:hint="cs"/>
          <w:rtl/>
        </w:rPr>
        <w:t xml:space="preserve">, מבקשת לדחות את הדיון בה מעבר לפיזור הכנסת. ואני תוהה לעצמי למה. השאלה הזאת כנראה תיוותר ללא מענה. אבל אני כן </w:t>
      </w:r>
      <w:bookmarkStart w:id="2826" w:name="_ETM_Q13_313855"/>
      <w:bookmarkEnd w:id="2826"/>
      <w:r>
        <w:rPr>
          <w:rFonts w:hint="cs"/>
          <w:rtl/>
        </w:rPr>
        <w:t xml:space="preserve">רוצה להזמין את הציבור הישראלי </w:t>
      </w:r>
      <w:r>
        <w:rPr>
          <w:rtl/>
        </w:rPr>
        <w:t>וגם אתכם, 120 חברי הכנסת</w:t>
      </w:r>
      <w:r>
        <w:rPr>
          <w:rFonts w:hint="cs"/>
          <w:rtl/>
        </w:rPr>
        <w:t>:</w:t>
      </w:r>
      <w:r>
        <w:rPr>
          <w:rtl/>
        </w:rPr>
        <w:t xml:space="preserve"> ביום ראשון הקרוב </w:t>
      </w:r>
      <w:bookmarkStart w:id="2827" w:name="_ETM_Q13_321070"/>
      <w:bookmarkEnd w:id="2827"/>
      <w:r>
        <w:rPr>
          <w:rtl/>
        </w:rPr>
        <w:t>אלמנו של רב</w:t>
      </w:r>
      <w:r>
        <w:rPr>
          <w:rFonts w:hint="cs"/>
          <w:rtl/>
        </w:rPr>
        <w:t>-</w:t>
      </w:r>
      <w:r>
        <w:rPr>
          <w:rtl/>
        </w:rPr>
        <w:t>סרן במילואים שגי</w:t>
      </w:r>
      <w:r>
        <w:rPr>
          <w:rFonts w:hint="cs"/>
          <w:rtl/>
        </w:rPr>
        <w:t>א</w:t>
      </w:r>
      <w:r>
        <w:rPr>
          <w:rtl/>
        </w:rPr>
        <w:t xml:space="preserve"> גולן, שנפל ב-7 באוקטובר, </w:t>
      </w:r>
      <w:bookmarkStart w:id="2828" w:name="_ETM_Q13_327039"/>
      <w:bookmarkEnd w:id="2828"/>
      <w:r>
        <w:rPr>
          <w:rtl/>
        </w:rPr>
        <w:t>גיבור ישראל, נפל בעודו מחלץ משפחות נצורות בב</w:t>
      </w:r>
      <w:r>
        <w:rPr>
          <w:rFonts w:hint="cs"/>
          <w:rtl/>
        </w:rPr>
        <w:t>א</w:t>
      </w:r>
      <w:r>
        <w:rPr>
          <w:rtl/>
        </w:rPr>
        <w:t xml:space="preserve">רי </w:t>
      </w:r>
      <w:r>
        <w:rPr>
          <w:rFonts w:hint="cs"/>
          <w:rtl/>
        </w:rPr>
        <w:t xml:space="preserve">– </w:t>
      </w:r>
      <w:r>
        <w:rPr>
          <w:rtl/>
        </w:rPr>
        <w:t xml:space="preserve">עומר אוחנה, </w:t>
      </w:r>
      <w:bookmarkStart w:id="2829" w:name="_ETM_Q13_333009"/>
      <w:bookmarkEnd w:id="2829"/>
      <w:r>
        <w:rPr>
          <w:rtl/>
        </w:rPr>
        <w:t>אלמנו, מקיים כנס במרכז פרס לשלום, כנס חוקי שגי</w:t>
      </w:r>
      <w:r>
        <w:rPr>
          <w:rFonts w:hint="cs"/>
          <w:rtl/>
        </w:rPr>
        <w:t>א</w:t>
      </w:r>
      <w:r>
        <w:rPr>
          <w:rtl/>
        </w:rPr>
        <w:t xml:space="preserve"> לחיים</w:t>
      </w:r>
      <w:bookmarkStart w:id="2830" w:name="_ETM_Q13_339750"/>
      <w:bookmarkEnd w:id="2830"/>
      <w:r>
        <w:rPr>
          <w:rFonts w:hint="cs"/>
          <w:rtl/>
        </w:rPr>
        <w:t xml:space="preserve">. </w:t>
      </w:r>
      <w:bookmarkStart w:id="2831" w:name="_ETM_Q13_342230"/>
      <w:bookmarkStart w:id="2832" w:name="_ETM_Q13_330119"/>
      <w:bookmarkStart w:id="2833" w:name="_ETM_Q13_330159"/>
      <w:bookmarkStart w:id="2834" w:name="_ETM_Q13_330583"/>
      <w:bookmarkStart w:id="2835" w:name="_ETM_Q13_330607"/>
      <w:bookmarkEnd w:id="2831"/>
      <w:bookmarkEnd w:id="2832"/>
      <w:bookmarkEnd w:id="2833"/>
      <w:bookmarkEnd w:id="2834"/>
      <w:bookmarkEnd w:id="2835"/>
      <w:r>
        <w:rPr>
          <w:rtl/>
        </w:rPr>
        <w:t xml:space="preserve">בכנס הולכים להציג את חוקי </w:t>
      </w:r>
      <w:r>
        <w:rPr>
          <w:rFonts w:hint="cs"/>
          <w:rtl/>
        </w:rPr>
        <w:t>שגיא</w:t>
      </w:r>
      <w:r>
        <w:rPr>
          <w:rtl/>
        </w:rPr>
        <w:t xml:space="preserve"> לשוויון בחיים, אותם חוקים </w:t>
      </w:r>
      <w:bookmarkStart w:id="2836" w:name="_ETM_Q13_344357"/>
      <w:bookmarkEnd w:id="2836"/>
      <w:r>
        <w:rPr>
          <w:rtl/>
        </w:rPr>
        <w:t>שאם נחוקק אותם בכנסת הבאה, יוודאו שכל אזרחי ישראל</w:t>
      </w:r>
      <w:r>
        <w:rPr>
          <w:rFonts w:hint="cs"/>
          <w:rtl/>
        </w:rPr>
        <w:t xml:space="preserve"> </w:t>
      </w:r>
      <w:r>
        <w:rPr>
          <w:rtl/>
        </w:rPr>
        <w:t>–</w:t>
      </w:r>
      <w:bookmarkStart w:id="2837" w:name="_ETM_Q13_351486"/>
      <w:bookmarkStart w:id="2838" w:name="_ETM_Q13_351531"/>
      <w:bookmarkEnd w:id="2837"/>
      <w:bookmarkEnd w:id="2838"/>
      <w:r>
        <w:rPr>
          <w:rFonts w:hint="cs"/>
          <w:rtl/>
        </w:rPr>
        <w:t xml:space="preserve"> </w:t>
      </w:r>
      <w:proofErr w:type="spellStart"/>
      <w:r>
        <w:rPr>
          <w:rFonts w:hint="cs"/>
          <w:rtl/>
        </w:rPr>
        <w:t>שהלהט"בים</w:t>
      </w:r>
      <w:proofErr w:type="spellEnd"/>
      <w:r>
        <w:rPr>
          <w:rtl/>
        </w:rPr>
        <w:t xml:space="preserve"> </w:t>
      </w:r>
      <w:r>
        <w:rPr>
          <w:rFonts w:hint="cs"/>
          <w:rtl/>
        </w:rPr>
        <w:t xml:space="preserve">יזכו </w:t>
      </w:r>
      <w:r>
        <w:rPr>
          <w:rtl/>
        </w:rPr>
        <w:t xml:space="preserve">לשוויון גם בחיים. </w:t>
      </w:r>
    </w:p>
    <w:p w:rsidR="00E9252A" w:rsidRDefault="00E9252A" w:rsidP="006B5F97">
      <w:pPr>
        <w:rPr>
          <w:rtl/>
        </w:rPr>
      </w:pPr>
      <w:bookmarkStart w:id="2839" w:name="_ETM_Q13_361239"/>
      <w:bookmarkStart w:id="2840" w:name="_ETM_Q13_361298"/>
      <w:bookmarkEnd w:id="2839"/>
      <w:bookmarkEnd w:id="2840"/>
    </w:p>
    <w:p w:rsidR="00E9252A" w:rsidRDefault="00E9252A" w:rsidP="006B5F97">
      <w:pPr>
        <w:rPr>
          <w:rtl/>
        </w:rPr>
      </w:pPr>
      <w:bookmarkStart w:id="2841" w:name="_ETM_Q13_361397"/>
      <w:bookmarkStart w:id="2842" w:name="_ETM_Q13_361446"/>
      <w:bookmarkEnd w:id="2841"/>
      <w:bookmarkEnd w:id="2842"/>
      <w:r>
        <w:rPr>
          <w:rtl/>
        </w:rPr>
        <w:t xml:space="preserve">מתוך אותו אסון הכנסת הזאת כבר </w:t>
      </w:r>
      <w:bookmarkStart w:id="2843" w:name="_ETM_Q13_353571"/>
      <w:bookmarkEnd w:id="2843"/>
      <w:r>
        <w:rPr>
          <w:rFonts w:hint="cs"/>
          <w:rtl/>
        </w:rPr>
        <w:t>תיקנה</w:t>
      </w:r>
      <w:r>
        <w:rPr>
          <w:rtl/>
        </w:rPr>
        <w:t xml:space="preserve"> את חוק משפחות ש</w:t>
      </w:r>
      <w:r>
        <w:rPr>
          <w:rFonts w:hint="cs"/>
          <w:rtl/>
        </w:rPr>
        <w:t>כ</w:t>
      </w:r>
      <w:r>
        <w:rPr>
          <w:rtl/>
        </w:rPr>
        <w:t>ולות באופן שי</w:t>
      </w:r>
      <w:r>
        <w:rPr>
          <w:rFonts w:hint="cs"/>
          <w:rtl/>
        </w:rPr>
        <w:t>כ</w:t>
      </w:r>
      <w:r>
        <w:rPr>
          <w:rtl/>
        </w:rPr>
        <w:t xml:space="preserve">יר בבני ובנות זוג </w:t>
      </w:r>
      <w:bookmarkStart w:id="2844" w:name="_ETM_Q13_362340"/>
      <w:bookmarkEnd w:id="2844"/>
      <w:r>
        <w:rPr>
          <w:rtl/>
        </w:rPr>
        <w:t xml:space="preserve">של נופלים </w:t>
      </w:r>
      <w:proofErr w:type="spellStart"/>
      <w:r>
        <w:rPr>
          <w:rtl/>
        </w:rPr>
        <w:t>ל</w:t>
      </w:r>
      <w:r>
        <w:rPr>
          <w:rFonts w:hint="cs"/>
          <w:rtl/>
        </w:rPr>
        <w:t>הט"בים</w:t>
      </w:r>
      <w:proofErr w:type="spellEnd"/>
      <w:r>
        <w:rPr>
          <w:rtl/>
        </w:rPr>
        <w:t xml:space="preserve"> כאלמני ואלמנות צה"ל</w:t>
      </w:r>
      <w:r>
        <w:rPr>
          <w:rFonts w:hint="cs"/>
          <w:rtl/>
        </w:rPr>
        <w:t>,</w:t>
      </w:r>
      <w:r>
        <w:rPr>
          <w:rtl/>
        </w:rPr>
        <w:t xml:space="preserve"> ייתן להם את ההכרה </w:t>
      </w:r>
      <w:bookmarkStart w:id="2845" w:name="_ETM_Q13_366121"/>
      <w:bookmarkEnd w:id="2845"/>
      <w:r>
        <w:rPr>
          <w:rtl/>
        </w:rPr>
        <w:t xml:space="preserve">הראויה להם ברגעים הכי קשים בחיים שלהם, </w:t>
      </w:r>
      <w:r>
        <w:rPr>
          <w:rFonts w:hint="cs"/>
          <w:rtl/>
        </w:rPr>
        <w:t>כ</w:t>
      </w:r>
      <w:r>
        <w:rPr>
          <w:rtl/>
        </w:rPr>
        <w:t xml:space="preserve">שאומרים להם שבן </w:t>
      </w:r>
      <w:bookmarkStart w:id="2846" w:name="_ETM_Q13_369902"/>
      <w:bookmarkEnd w:id="2846"/>
      <w:r>
        <w:rPr>
          <w:rtl/>
        </w:rPr>
        <w:t>או בת הזוג שלהם נפלו</w:t>
      </w:r>
      <w:bookmarkStart w:id="2847" w:name="_ETM_Q13_373695"/>
      <w:bookmarkEnd w:id="2847"/>
      <w:r>
        <w:rPr>
          <w:rFonts w:hint="cs"/>
          <w:rtl/>
        </w:rPr>
        <w:t xml:space="preserve"> </w:t>
      </w:r>
      <w:r>
        <w:rPr>
          <w:rtl/>
        </w:rPr>
        <w:t xml:space="preserve">לטובת הגנת ישראל. שוויון יש לנו כבר במוות, עכשיו צריך </w:t>
      </w:r>
      <w:bookmarkStart w:id="2848" w:name="_ETM_Q13_378529"/>
      <w:bookmarkEnd w:id="2848"/>
      <w:r>
        <w:rPr>
          <w:rtl/>
        </w:rPr>
        <w:t>לוודא שיש שוויון בחיים</w:t>
      </w:r>
      <w:r>
        <w:rPr>
          <w:rFonts w:hint="cs"/>
          <w:rtl/>
        </w:rPr>
        <w:t>.</w:t>
      </w:r>
      <w:r>
        <w:rPr>
          <w:rtl/>
        </w:rPr>
        <w:t xml:space="preserve"> ולכן אני מזמין את כל הציבור </w:t>
      </w:r>
      <w:bookmarkStart w:id="2849" w:name="_ETM_Q13_383363"/>
      <w:bookmarkEnd w:id="2849"/>
      <w:r>
        <w:rPr>
          <w:rtl/>
        </w:rPr>
        <w:t xml:space="preserve">הישראלי וכמובן את </w:t>
      </w:r>
      <w:r>
        <w:rPr>
          <w:rFonts w:hint="cs"/>
          <w:rtl/>
        </w:rPr>
        <w:t>120</w:t>
      </w:r>
      <w:r>
        <w:rPr>
          <w:rtl/>
        </w:rPr>
        <w:t xml:space="preserve"> חברי הכנסת להגיע ביום ראשון </w:t>
      </w:r>
      <w:bookmarkStart w:id="2850" w:name="_ETM_Q13_388197"/>
      <w:bookmarkEnd w:id="2850"/>
      <w:r>
        <w:rPr>
          <w:rtl/>
        </w:rPr>
        <w:t xml:space="preserve">הקרוב למרכז פרס לשלום ולשמוע על חוקי </w:t>
      </w:r>
      <w:r>
        <w:rPr>
          <w:rFonts w:hint="cs"/>
          <w:rtl/>
        </w:rPr>
        <w:t xml:space="preserve">שגיא </w:t>
      </w:r>
      <w:r>
        <w:rPr>
          <w:rtl/>
        </w:rPr>
        <w:t>–</w:t>
      </w:r>
      <w:bookmarkStart w:id="2851" w:name="_ETM_Q13_394893"/>
      <w:bookmarkStart w:id="2852" w:name="_ETM_Q13_394961"/>
      <w:bookmarkEnd w:id="2851"/>
      <w:bookmarkEnd w:id="2852"/>
      <w:r>
        <w:rPr>
          <w:rFonts w:hint="cs"/>
          <w:rtl/>
        </w:rPr>
        <w:t xml:space="preserve"> </w:t>
      </w:r>
      <w:r>
        <w:rPr>
          <w:rtl/>
        </w:rPr>
        <w:t xml:space="preserve">אותם חוקים </w:t>
      </w:r>
      <w:bookmarkStart w:id="2853" w:name="_ETM_Q13_393031"/>
      <w:bookmarkEnd w:id="2853"/>
      <w:r>
        <w:rPr>
          <w:rtl/>
        </w:rPr>
        <w:t xml:space="preserve">שיהפכו את </w:t>
      </w:r>
      <w:proofErr w:type="spellStart"/>
      <w:r>
        <w:rPr>
          <w:rFonts w:hint="cs"/>
          <w:rtl/>
        </w:rPr>
        <w:t>הלהט"בים</w:t>
      </w:r>
      <w:proofErr w:type="spellEnd"/>
      <w:r>
        <w:rPr>
          <w:rtl/>
        </w:rPr>
        <w:t xml:space="preserve"> לאזרחים שווי</w:t>
      </w:r>
      <w:r>
        <w:rPr>
          <w:rFonts w:hint="cs"/>
          <w:rtl/>
        </w:rPr>
        <w:t xml:space="preserve"> </w:t>
      </w:r>
      <w:r>
        <w:rPr>
          <w:rtl/>
        </w:rPr>
        <w:t>זכויות במדינת ישראל</w:t>
      </w:r>
      <w:r>
        <w:rPr>
          <w:rFonts w:hint="cs"/>
          <w:rtl/>
        </w:rPr>
        <w:t>.</w:t>
      </w:r>
      <w:r>
        <w:rPr>
          <w:rtl/>
        </w:rPr>
        <w:t xml:space="preserve"> אני שב </w:t>
      </w:r>
      <w:bookmarkStart w:id="2854" w:name="_ETM_Q13_397865"/>
      <w:bookmarkEnd w:id="2854"/>
      <w:r>
        <w:rPr>
          <w:rtl/>
        </w:rPr>
        <w:t xml:space="preserve">וחוזר </w:t>
      </w:r>
      <w:r>
        <w:rPr>
          <w:rFonts w:hint="cs"/>
          <w:rtl/>
        </w:rPr>
        <w:t>ו</w:t>
      </w:r>
      <w:r>
        <w:rPr>
          <w:rtl/>
        </w:rPr>
        <w:t>מבקש</w:t>
      </w:r>
      <w:r>
        <w:rPr>
          <w:rFonts w:hint="cs"/>
          <w:rtl/>
        </w:rPr>
        <w:t xml:space="preserve">, </w:t>
      </w:r>
      <w:r>
        <w:rPr>
          <w:rtl/>
        </w:rPr>
        <w:t>מפציר בכנסת ישראל בערב פיזורה</w:t>
      </w:r>
      <w:bookmarkStart w:id="2855" w:name="_ETM_Q13_403550"/>
      <w:bookmarkEnd w:id="2855"/>
      <w:r>
        <w:rPr>
          <w:rFonts w:hint="cs"/>
          <w:rtl/>
        </w:rPr>
        <w:t xml:space="preserve"> </w:t>
      </w:r>
      <w:r>
        <w:rPr>
          <w:rFonts w:hint="eastAsia"/>
          <w:rtl/>
        </w:rPr>
        <w:t>–</w:t>
      </w:r>
      <w:r>
        <w:rPr>
          <w:rFonts w:hint="cs"/>
          <w:rtl/>
        </w:rPr>
        <w:t xml:space="preserve"> </w:t>
      </w:r>
      <w:r>
        <w:rPr>
          <w:rtl/>
        </w:rPr>
        <w:t>תסתכלו לנפגעים בעיניים ותגידו להם</w:t>
      </w:r>
      <w:r>
        <w:rPr>
          <w:rFonts w:hint="cs"/>
          <w:rtl/>
        </w:rPr>
        <w:t>:</w:t>
      </w:r>
      <w:r>
        <w:rPr>
          <w:rtl/>
        </w:rPr>
        <w:t xml:space="preserve"> אנחנו רואים אתכם, אנחנו מכירים </w:t>
      </w:r>
      <w:bookmarkStart w:id="2856" w:name="_ETM_Q13_407550"/>
      <w:bookmarkEnd w:id="2856"/>
      <w:r>
        <w:rPr>
          <w:rtl/>
        </w:rPr>
        <w:t>בזכות שלכם</w:t>
      </w:r>
      <w:r>
        <w:rPr>
          <w:rFonts w:hint="cs"/>
          <w:rtl/>
        </w:rPr>
        <w:t xml:space="preserve"> </w:t>
      </w:r>
      <w:r>
        <w:rPr>
          <w:rtl/>
        </w:rPr>
        <w:t xml:space="preserve">לכבוד, לשוויון, לשיקום מלא, כדי שתוכלו להמשיך בחיים </w:t>
      </w:r>
      <w:bookmarkStart w:id="2857" w:name="_ETM_Q13_411550"/>
      <w:bookmarkEnd w:id="2857"/>
      <w:r>
        <w:rPr>
          <w:rtl/>
        </w:rPr>
        <w:t xml:space="preserve">שלכם מאותה נקודה שחורה שבה מחבל ניסה לקטול את החיים </w:t>
      </w:r>
      <w:bookmarkStart w:id="2858" w:name="_ETM_Q13_415550"/>
      <w:bookmarkEnd w:id="2858"/>
      <w:r>
        <w:rPr>
          <w:rtl/>
        </w:rPr>
        <w:t>שלכם</w:t>
      </w:r>
      <w:r>
        <w:rPr>
          <w:rFonts w:hint="cs"/>
          <w:rtl/>
        </w:rPr>
        <w:t>,</w:t>
      </w:r>
      <w:r>
        <w:rPr>
          <w:rtl/>
        </w:rPr>
        <w:t xml:space="preserve"> תודה</w:t>
      </w:r>
      <w:r>
        <w:rPr>
          <w:rFonts w:hint="cs"/>
          <w:rtl/>
        </w:rPr>
        <w:t xml:space="preserve"> רבה.</w:t>
      </w:r>
    </w:p>
    <w:p w:rsidR="00E9252A" w:rsidRDefault="00E9252A" w:rsidP="006B5F97">
      <w:pPr>
        <w:ind w:firstLine="0"/>
        <w:rPr>
          <w:rtl/>
        </w:rPr>
      </w:pPr>
    </w:p>
    <w:p w:rsidR="00E9252A" w:rsidRDefault="00E9252A" w:rsidP="006B5F97">
      <w:pPr>
        <w:pStyle w:val="af6"/>
        <w:keepNext/>
        <w:rPr>
          <w:rtl/>
        </w:rPr>
      </w:pPr>
      <w:r w:rsidRPr="008B32A2">
        <w:rPr>
          <w:rStyle w:val="TagStyle"/>
          <w:rtl/>
        </w:rPr>
        <w:t xml:space="preserve"> &lt;&lt; יור &gt;&gt; </w:t>
      </w:r>
      <w:r>
        <w:rPr>
          <w:rtl/>
        </w:rPr>
        <w:t>היו"ר יעקב מרגי:</w:t>
      </w:r>
      <w:r w:rsidRPr="008B32A2">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xml:space="preserve">תודה רבה לחבר הכנסת </w:t>
      </w:r>
      <w:proofErr w:type="spellStart"/>
      <w:r>
        <w:rPr>
          <w:rFonts w:hint="cs"/>
          <w:rtl/>
        </w:rPr>
        <w:t>יוראי</w:t>
      </w:r>
      <w:proofErr w:type="spellEnd"/>
      <w:r>
        <w:rPr>
          <w:rFonts w:hint="cs"/>
          <w:rtl/>
        </w:rPr>
        <w:t xml:space="preserve"> להב הרצנו.</w:t>
      </w:r>
      <w:bookmarkStart w:id="2859" w:name="_ETM_Q13_423313"/>
      <w:bookmarkEnd w:id="2859"/>
    </w:p>
    <w:p w:rsidR="00E9252A" w:rsidRDefault="00E9252A">
      <w:pPr>
        <w:bidi w:val="0"/>
        <w:spacing w:line="240" w:lineRule="auto"/>
        <w:ind w:firstLine="0"/>
        <w:jc w:val="left"/>
      </w:pPr>
      <w:r>
        <w:rPr>
          <w:rtl/>
        </w:rPr>
        <w:br w:type="page"/>
      </w:r>
    </w:p>
    <w:p w:rsidR="00E9252A" w:rsidRDefault="00E9252A" w:rsidP="006B5F97">
      <w:pPr>
        <w:pStyle w:val="a6"/>
        <w:rPr>
          <w:rtl/>
        </w:rPr>
      </w:pPr>
      <w:bookmarkStart w:id="2860" w:name="ET_hatsach_649531_14"/>
      <w:r w:rsidRPr="00CF4CD9">
        <w:rPr>
          <w:rStyle w:val="TagStyle"/>
          <w:rtl/>
        </w:rPr>
        <w:t xml:space="preserve"> &lt;&lt; הצח &gt;&gt; </w:t>
      </w:r>
      <w:bookmarkStart w:id="2861" w:name="_Toc234422890"/>
      <w:bookmarkStart w:id="2862" w:name="_Toc234432046"/>
      <w:bookmarkStart w:id="2863" w:name="_Toc234439910"/>
      <w:bookmarkStart w:id="2864" w:name="_Toc234440650"/>
      <w:r>
        <w:rPr>
          <w:rtl/>
        </w:rPr>
        <w:t xml:space="preserve">הצעת חוק התגמולים לנפגעי פעולות איבה (תיקון </w:t>
      </w:r>
      <w:r>
        <w:rPr>
          <w:rFonts w:hint="cs"/>
          <w:rtl/>
        </w:rPr>
        <w:t>–</w:t>
      </w:r>
      <w:r>
        <w:rPr>
          <w:rtl/>
        </w:rPr>
        <w:t xml:space="preserve"> פשעי שנאה), </w:t>
      </w:r>
      <w:proofErr w:type="spellStart"/>
      <w:r>
        <w:rPr>
          <w:rtl/>
        </w:rPr>
        <w:t>התשפ"ו</w:t>
      </w:r>
      <w:proofErr w:type="spellEnd"/>
      <w:r>
        <w:rPr>
          <w:rtl/>
        </w:rPr>
        <w:t>–2026</w:t>
      </w:r>
      <w:bookmarkEnd w:id="2861"/>
      <w:bookmarkEnd w:id="2862"/>
      <w:bookmarkEnd w:id="2863"/>
      <w:bookmarkEnd w:id="2864"/>
      <w:r w:rsidRPr="00CF4CD9">
        <w:rPr>
          <w:rStyle w:val="TagStyle"/>
          <w:rtl/>
        </w:rPr>
        <w:t xml:space="preserve"> &lt;&lt; הצח &gt;&gt;</w:t>
      </w:r>
      <w:r>
        <w:rPr>
          <w:rtl/>
        </w:rPr>
        <w:t xml:space="preserve">   </w:t>
      </w:r>
      <w:bookmarkEnd w:id="2860"/>
    </w:p>
    <w:p w:rsidR="00E9252A" w:rsidRDefault="00E9252A" w:rsidP="006B5F97">
      <w:pPr>
        <w:rPr>
          <w:rtl/>
        </w:rPr>
      </w:pPr>
      <w:r>
        <w:rPr>
          <w:rtl/>
        </w:rPr>
        <w:t>[הצעת חוק פ/</w:t>
      </w:r>
      <w:r>
        <w:rPr>
          <w:rFonts w:hint="cs"/>
          <w:rtl/>
        </w:rPr>
        <w:t>6565/25</w:t>
      </w:r>
      <w:r>
        <w:rPr>
          <w:rtl/>
        </w:rPr>
        <w:t>; נספחות.]</w:t>
      </w:r>
    </w:p>
    <w:p w:rsidR="00E9252A" w:rsidRDefault="00E9252A" w:rsidP="006B5F97">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E9252A" w:rsidRDefault="00E9252A" w:rsidP="00EE4CFA">
      <w:pPr>
        <w:rPr>
          <w:rtl/>
        </w:rPr>
      </w:pPr>
    </w:p>
    <w:p w:rsidR="00E9252A" w:rsidRDefault="00E9252A" w:rsidP="006B5F97">
      <w:pPr>
        <w:pStyle w:val="af6"/>
        <w:keepNext/>
        <w:rPr>
          <w:rtl/>
        </w:rPr>
      </w:pPr>
      <w:r w:rsidRPr="00646E07">
        <w:rPr>
          <w:rStyle w:val="TagStyle"/>
          <w:rtl/>
        </w:rPr>
        <w:t xml:space="preserve"> &lt;&lt; יור &gt;&gt; </w:t>
      </w:r>
      <w:r>
        <w:rPr>
          <w:rtl/>
        </w:rPr>
        <w:t>היו"ר יעקב מרגי:</w:t>
      </w:r>
      <w:r w:rsidRPr="00646E07">
        <w:rPr>
          <w:rStyle w:val="TagStyle"/>
          <w:rtl/>
        </w:rPr>
        <w:t xml:space="preserve"> &lt;&lt; יור &gt;&gt;</w:t>
      </w:r>
      <w:r>
        <w:rPr>
          <w:rtl/>
        </w:rPr>
        <w:t xml:space="preserve">   </w:t>
      </w:r>
    </w:p>
    <w:p w:rsidR="00E9252A" w:rsidRDefault="00E9252A" w:rsidP="00EE4CFA">
      <w:pPr>
        <w:rPr>
          <w:rtl/>
        </w:rPr>
      </w:pPr>
    </w:p>
    <w:p w:rsidR="00E9252A" w:rsidRPr="00646E07" w:rsidRDefault="00E9252A" w:rsidP="006B5F97">
      <w:pPr>
        <w:rPr>
          <w:rtl/>
        </w:rPr>
      </w:pPr>
      <w:r>
        <w:rPr>
          <w:rFonts w:hint="cs"/>
          <w:rtl/>
        </w:rPr>
        <w:t>להצעת החוק הוצמדה הצעת חוק תגמולים לנפגעי</w:t>
      </w:r>
      <w:bookmarkStart w:id="2865" w:name="_ETM_Q13_426259"/>
      <w:bookmarkEnd w:id="2865"/>
      <w:r>
        <w:rPr>
          <w:rFonts w:hint="cs"/>
          <w:rtl/>
        </w:rPr>
        <w:t xml:space="preserve"> פעולות איבה (תיקון </w:t>
      </w:r>
      <w:r>
        <w:rPr>
          <w:rtl/>
        </w:rPr>
        <w:t>–</w:t>
      </w:r>
      <w:r>
        <w:rPr>
          <w:rFonts w:hint="cs"/>
          <w:rtl/>
        </w:rPr>
        <w:t xml:space="preserve"> פשעי שנאה), </w:t>
      </w:r>
      <w:proofErr w:type="spellStart"/>
      <w:r>
        <w:rPr>
          <w:rFonts w:hint="cs"/>
          <w:rtl/>
        </w:rPr>
        <w:t>התשפ"ו</w:t>
      </w:r>
      <w:proofErr w:type="spellEnd"/>
      <w:r>
        <w:rPr>
          <w:rtl/>
        </w:rPr>
        <w:t>–</w:t>
      </w:r>
      <w:bookmarkStart w:id="2866" w:name="_ETM_Q13_429181"/>
      <w:bookmarkStart w:id="2867" w:name="_ETM_Q13_429252"/>
      <w:bookmarkEnd w:id="2866"/>
      <w:bookmarkEnd w:id="2867"/>
      <w:r>
        <w:rPr>
          <w:rFonts w:hint="cs"/>
          <w:rtl/>
        </w:rPr>
        <w:t xml:space="preserve">2026, של </w:t>
      </w:r>
      <w:bookmarkStart w:id="2868" w:name="_ETM_Q13_431263"/>
      <w:bookmarkEnd w:id="2868"/>
      <w:r>
        <w:rPr>
          <w:rFonts w:hint="cs"/>
          <w:rtl/>
        </w:rPr>
        <w:t xml:space="preserve">חברת הכנסת מרב מיכאלי. אני מזמין את חברת הכנסת מרב </w:t>
      </w:r>
      <w:bookmarkStart w:id="2869" w:name="_ETM_Q13_437105"/>
      <w:bookmarkEnd w:id="2869"/>
      <w:r>
        <w:rPr>
          <w:rFonts w:hint="cs"/>
          <w:rtl/>
        </w:rPr>
        <w:t xml:space="preserve">מיכאלי להציג את הצעת החוק. לרשותך עד שלוש דקות, בבקשה, </w:t>
      </w:r>
      <w:bookmarkStart w:id="2870" w:name="_ETM_Q13_443195"/>
      <w:bookmarkEnd w:id="2870"/>
      <w:r>
        <w:rPr>
          <w:rFonts w:hint="cs"/>
          <w:rtl/>
        </w:rPr>
        <w:t xml:space="preserve">גברתי. </w:t>
      </w:r>
    </w:p>
    <w:p w:rsidR="00E9252A" w:rsidRDefault="00E9252A" w:rsidP="006B5F97">
      <w:pPr>
        <w:rPr>
          <w:rtl/>
        </w:rPr>
      </w:pPr>
    </w:p>
    <w:p w:rsidR="00E9252A" w:rsidRDefault="00E9252A" w:rsidP="006B5F97">
      <w:pPr>
        <w:pStyle w:val="a4"/>
        <w:keepNext/>
        <w:rPr>
          <w:rtl/>
        </w:rPr>
      </w:pPr>
      <w:bookmarkStart w:id="2871" w:name="ET_speaker_5090_5"/>
      <w:r w:rsidRPr="008B32A2">
        <w:rPr>
          <w:rStyle w:val="TagStyle"/>
          <w:rtl/>
        </w:rPr>
        <w:t xml:space="preserve"> &lt;&lt; דובר &gt;&gt; </w:t>
      </w:r>
      <w:bookmarkStart w:id="2872" w:name="_Toc234422891"/>
      <w:bookmarkStart w:id="2873" w:name="_Toc234432047"/>
      <w:bookmarkStart w:id="2874" w:name="_Toc234439911"/>
      <w:bookmarkStart w:id="2875" w:name="_Toc234440651"/>
      <w:r>
        <w:rPr>
          <w:rtl/>
        </w:rPr>
        <w:t>מרב מיכאלי (העבודה):</w:t>
      </w:r>
      <w:bookmarkEnd w:id="2872"/>
      <w:bookmarkEnd w:id="2873"/>
      <w:bookmarkEnd w:id="2874"/>
      <w:bookmarkEnd w:id="2875"/>
      <w:r w:rsidRPr="008B32A2">
        <w:rPr>
          <w:rStyle w:val="TagStyle"/>
          <w:rtl/>
        </w:rPr>
        <w:t xml:space="preserve"> &lt;&lt; דובר &gt;&gt;</w:t>
      </w:r>
      <w:r>
        <w:rPr>
          <w:rtl/>
        </w:rPr>
        <w:t xml:space="preserve">   </w:t>
      </w:r>
      <w:bookmarkEnd w:id="2871"/>
    </w:p>
    <w:p w:rsidR="00E9252A" w:rsidRDefault="00E9252A" w:rsidP="006B5F97">
      <w:pPr>
        <w:pStyle w:val="KeepWithNext"/>
        <w:rPr>
          <w:rtl/>
        </w:rPr>
      </w:pPr>
    </w:p>
    <w:p w:rsidR="00E9252A" w:rsidRDefault="00E9252A" w:rsidP="006B5F97">
      <w:pPr>
        <w:rPr>
          <w:rtl/>
        </w:rPr>
      </w:pPr>
      <w:r>
        <w:rPr>
          <w:rtl/>
        </w:rPr>
        <w:t xml:space="preserve">תודה רבה, אדוני. </w:t>
      </w:r>
      <w:bookmarkStart w:id="2876" w:name="_ETM_Q13_450738"/>
      <w:bookmarkEnd w:id="2876"/>
      <w:r>
        <w:rPr>
          <w:rtl/>
        </w:rPr>
        <w:t xml:space="preserve">אני רוצה לדבר על שירה בנקי. אני רוצה לדבר על </w:t>
      </w:r>
      <w:bookmarkStart w:id="2877" w:name="_ETM_Q13_453494"/>
      <w:bookmarkEnd w:id="2877"/>
      <w:r>
        <w:rPr>
          <w:rtl/>
        </w:rPr>
        <w:t>ילדה בת 15</w:t>
      </w:r>
      <w:bookmarkStart w:id="2878" w:name="_ETM_Q13_456829"/>
      <w:bookmarkEnd w:id="2878"/>
      <w:r>
        <w:rPr>
          <w:rFonts w:hint="cs"/>
          <w:rtl/>
        </w:rPr>
        <w:t xml:space="preserve"> </w:t>
      </w:r>
      <w:r>
        <w:rPr>
          <w:rtl/>
        </w:rPr>
        <w:t xml:space="preserve">שבאה למצעד הגאווה בירושלים כדי לתמוך בחברות וחברים שלה מהקהילה </w:t>
      </w:r>
      <w:bookmarkStart w:id="2879" w:name="_ETM_Q13_460164"/>
      <w:bookmarkEnd w:id="2879"/>
      <w:r>
        <w:rPr>
          <w:rtl/>
        </w:rPr>
        <w:t>הגאה</w:t>
      </w:r>
      <w:bookmarkStart w:id="2880" w:name="_ETM_Q13_462152"/>
      <w:bookmarkStart w:id="2881" w:name="_ETM_Q13_462194"/>
      <w:bookmarkEnd w:id="2880"/>
      <w:bookmarkEnd w:id="2881"/>
      <w:r>
        <w:rPr>
          <w:rFonts w:hint="cs"/>
          <w:rtl/>
        </w:rPr>
        <w:t xml:space="preserve">. </w:t>
      </w:r>
      <w:r>
        <w:rPr>
          <w:rtl/>
        </w:rPr>
        <w:t>ילדה סטרייטית</w:t>
      </w:r>
      <w:bookmarkStart w:id="2882" w:name="_ETM_Q13_464290"/>
      <w:bookmarkEnd w:id="2882"/>
      <w:r>
        <w:rPr>
          <w:rFonts w:hint="cs"/>
          <w:rtl/>
        </w:rPr>
        <w:t xml:space="preserve"> </w:t>
      </w:r>
      <w:r>
        <w:rPr>
          <w:rtl/>
        </w:rPr>
        <w:t xml:space="preserve">שבאה לתמוך בחברות ובחברים שלה במפגן ההתמודדות עם האפליה והדרישה </w:t>
      </w:r>
      <w:bookmarkStart w:id="2883" w:name="_ETM_Q13_469653"/>
      <w:bookmarkEnd w:id="2883"/>
      <w:r>
        <w:rPr>
          <w:rtl/>
        </w:rPr>
        <w:t>לשוויון זכויות</w:t>
      </w:r>
      <w:r>
        <w:rPr>
          <w:rFonts w:hint="cs"/>
          <w:rtl/>
        </w:rPr>
        <w:t>,</w:t>
      </w:r>
      <w:r>
        <w:rPr>
          <w:rtl/>
        </w:rPr>
        <w:t xml:space="preserve"> ונדקרה </w:t>
      </w:r>
      <w:r>
        <w:rPr>
          <w:rFonts w:hint="cs"/>
          <w:rtl/>
        </w:rPr>
        <w:t>ל</w:t>
      </w:r>
      <w:r>
        <w:rPr>
          <w:rtl/>
        </w:rPr>
        <w:t xml:space="preserve">מוות </w:t>
      </w:r>
      <w:r>
        <w:rPr>
          <w:rFonts w:hint="cs"/>
          <w:rtl/>
        </w:rPr>
        <w:t>ב</w:t>
      </w:r>
      <w:r>
        <w:rPr>
          <w:rtl/>
        </w:rPr>
        <w:t xml:space="preserve">פשע שנאה ואיבה </w:t>
      </w:r>
      <w:bookmarkStart w:id="2884" w:name="_ETM_Q13_475016"/>
      <w:bookmarkEnd w:id="2884"/>
      <w:r>
        <w:rPr>
          <w:rtl/>
        </w:rPr>
        <w:t xml:space="preserve">של אדם </w:t>
      </w:r>
      <w:bookmarkStart w:id="2885" w:name="_ETM_Q13_481779"/>
      <w:bookmarkEnd w:id="2885"/>
      <w:r>
        <w:rPr>
          <w:rtl/>
        </w:rPr>
        <w:t xml:space="preserve">שכנראה היה חשוף להרבה הסתה בהקשר </w:t>
      </w:r>
      <w:r>
        <w:rPr>
          <w:rFonts w:hint="cs"/>
          <w:rtl/>
        </w:rPr>
        <w:t xml:space="preserve">של </w:t>
      </w:r>
      <w:r>
        <w:rPr>
          <w:rtl/>
        </w:rPr>
        <w:t xml:space="preserve">זהות מינית </w:t>
      </w:r>
      <w:bookmarkStart w:id="2886" w:name="_ETM_Q13_487204"/>
      <w:bookmarkEnd w:id="2886"/>
      <w:r>
        <w:rPr>
          <w:rtl/>
        </w:rPr>
        <w:t>ומגדרית</w:t>
      </w:r>
      <w:bookmarkStart w:id="2887" w:name="_ETM_Q13_493390"/>
      <w:bookmarkEnd w:id="2887"/>
      <w:r>
        <w:rPr>
          <w:rFonts w:hint="cs"/>
          <w:rtl/>
        </w:rPr>
        <w:t xml:space="preserve">, </w:t>
      </w:r>
      <w:r>
        <w:rPr>
          <w:rtl/>
        </w:rPr>
        <w:t xml:space="preserve">אבל זה הפך אצלו לאיבה שהפכה לרצח. </w:t>
      </w:r>
      <w:bookmarkStart w:id="2888" w:name="_ETM_Q13_498160"/>
      <w:bookmarkEnd w:id="2888"/>
      <w:r>
        <w:rPr>
          <w:rtl/>
        </w:rPr>
        <w:t xml:space="preserve">היו גם פצועים, פצועות ופצועים בפיגוע הזה, וזה היה פיגוע </w:t>
      </w:r>
      <w:bookmarkStart w:id="2889" w:name="_ETM_Q13_502856"/>
      <w:bookmarkEnd w:id="2889"/>
      <w:r>
        <w:rPr>
          <w:rtl/>
        </w:rPr>
        <w:t>לכל דבר ועניין</w:t>
      </w:r>
      <w:r>
        <w:rPr>
          <w:rFonts w:hint="cs"/>
          <w:rtl/>
        </w:rPr>
        <w:t>:</w:t>
      </w:r>
      <w:r>
        <w:rPr>
          <w:rtl/>
        </w:rPr>
        <w:t xml:space="preserve"> דקירה באמצע הרחוב, בליבה של ירושלים, בין </w:t>
      </w:r>
      <w:bookmarkStart w:id="2890" w:name="_ETM_Q13_507553"/>
      <w:bookmarkEnd w:id="2890"/>
      <w:r>
        <w:rPr>
          <w:rtl/>
        </w:rPr>
        <w:t>המוני אדם</w:t>
      </w:r>
      <w:bookmarkStart w:id="2891" w:name="_ETM_Q13_513488"/>
      <w:bookmarkEnd w:id="2891"/>
      <w:r>
        <w:rPr>
          <w:rFonts w:hint="cs"/>
          <w:rtl/>
        </w:rPr>
        <w:t xml:space="preserve"> </w:t>
      </w:r>
      <w:r>
        <w:rPr>
          <w:rtl/>
        </w:rPr>
        <w:t>–</w:t>
      </w:r>
      <w:bookmarkStart w:id="2892" w:name="_ETM_Q13_516974"/>
      <w:bookmarkStart w:id="2893" w:name="_ETM_Q13_517005"/>
      <w:bookmarkEnd w:id="2892"/>
      <w:bookmarkEnd w:id="2893"/>
      <w:r>
        <w:rPr>
          <w:rFonts w:hint="cs"/>
          <w:rtl/>
        </w:rPr>
        <w:t xml:space="preserve"> </w:t>
      </w:r>
      <w:r>
        <w:rPr>
          <w:rtl/>
        </w:rPr>
        <w:t xml:space="preserve">זהו פשע איבה. </w:t>
      </w:r>
      <w:bookmarkStart w:id="2894" w:name="_ETM_Q13_515850"/>
      <w:bookmarkEnd w:id="2894"/>
      <w:r>
        <w:rPr>
          <w:rtl/>
        </w:rPr>
        <w:t>קורבנות</w:t>
      </w:r>
      <w:r>
        <w:rPr>
          <w:rFonts w:hint="cs"/>
          <w:rtl/>
        </w:rPr>
        <w:t xml:space="preserve"> </w:t>
      </w:r>
      <w:r>
        <w:rPr>
          <w:rtl/>
        </w:rPr>
        <w:t xml:space="preserve">הפשעים האלה צריכים לקבל את התמיכה שמקבלות כל </w:t>
      </w:r>
      <w:bookmarkStart w:id="2895" w:name="_ETM_Q13_522365"/>
      <w:bookmarkEnd w:id="2895"/>
      <w:r>
        <w:rPr>
          <w:rtl/>
        </w:rPr>
        <w:t>המשפחות שמתמודדות עם הטרגדיה הנוראה של פעולות איבה</w:t>
      </w:r>
      <w:r>
        <w:rPr>
          <w:rFonts w:hint="cs"/>
          <w:rtl/>
        </w:rPr>
        <w:t>.</w:t>
      </w:r>
    </w:p>
    <w:p w:rsidR="00E9252A" w:rsidRDefault="00E9252A" w:rsidP="006B5F97">
      <w:pPr>
        <w:rPr>
          <w:rtl/>
        </w:rPr>
      </w:pPr>
      <w:bookmarkStart w:id="2896" w:name="_ETM_Q13_532237"/>
      <w:bookmarkStart w:id="2897" w:name="_ETM_Q13_532300"/>
      <w:bookmarkEnd w:id="2896"/>
      <w:bookmarkEnd w:id="2897"/>
    </w:p>
    <w:p w:rsidR="00E9252A" w:rsidRDefault="00E9252A" w:rsidP="006B5F97">
      <w:pPr>
        <w:rPr>
          <w:rtl/>
        </w:rPr>
      </w:pPr>
      <w:bookmarkStart w:id="2898" w:name="_ETM_Q13_532620"/>
      <w:bookmarkStart w:id="2899" w:name="_ETM_Q13_532679"/>
      <w:bookmarkEnd w:id="2898"/>
      <w:bookmarkEnd w:id="2899"/>
      <w:r>
        <w:rPr>
          <w:rtl/>
        </w:rPr>
        <w:t xml:space="preserve"> </w:t>
      </w:r>
      <w:bookmarkStart w:id="2900" w:name="_ETM_Q13_529730"/>
      <w:bookmarkEnd w:id="2900"/>
      <w:r>
        <w:rPr>
          <w:rtl/>
        </w:rPr>
        <w:t xml:space="preserve">תראו, התחרות על הקורבנות היא דבר נורא ואיום. </w:t>
      </w:r>
      <w:bookmarkStart w:id="2901" w:name="_ETM_Q13_534335"/>
      <w:bookmarkEnd w:id="2901"/>
      <w:r>
        <w:rPr>
          <w:rtl/>
        </w:rPr>
        <w:t xml:space="preserve">אסור לנו לייצר תחרות כזאת. </w:t>
      </w:r>
      <w:bookmarkStart w:id="2902" w:name="_ETM_Q13_539459"/>
      <w:bookmarkEnd w:id="2902"/>
      <w:r>
        <w:rPr>
          <w:rtl/>
        </w:rPr>
        <w:t xml:space="preserve">מה שאנחנו חייבות וחייבים לעשות זה לאפשר מסלול החלמה, </w:t>
      </w:r>
      <w:bookmarkStart w:id="2903" w:name="_ETM_Q13_546178"/>
      <w:bookmarkEnd w:id="2903"/>
      <w:r>
        <w:rPr>
          <w:rtl/>
        </w:rPr>
        <w:t xml:space="preserve">מסלול שיקום, ומסלול שבו אנחנו ממזערות וממזערים שנאה ואיבה שמביאות </w:t>
      </w:r>
      <w:bookmarkStart w:id="2904" w:name="_ETM_Q13_552899"/>
      <w:bookmarkEnd w:id="2904"/>
      <w:r>
        <w:rPr>
          <w:rtl/>
        </w:rPr>
        <w:t xml:space="preserve">לפשעים נוראיים כאלה. זה נכון לגבי איבה בהקשר הלאומי, שמשם </w:t>
      </w:r>
      <w:bookmarkStart w:id="2905" w:name="_ETM_Q13_559619"/>
      <w:bookmarkEnd w:id="2905"/>
      <w:r>
        <w:rPr>
          <w:rtl/>
        </w:rPr>
        <w:t xml:space="preserve">מגיע המינוח הזה </w:t>
      </w:r>
      <w:r>
        <w:rPr>
          <w:rFonts w:hint="cs"/>
          <w:rtl/>
        </w:rPr>
        <w:t>"</w:t>
      </w:r>
      <w:r>
        <w:rPr>
          <w:rtl/>
        </w:rPr>
        <w:t>פעולות איבה</w:t>
      </w:r>
      <w:bookmarkStart w:id="2906" w:name="_ETM_Q13_566720"/>
      <w:bookmarkEnd w:id="2906"/>
      <w:r>
        <w:rPr>
          <w:rFonts w:hint="cs"/>
          <w:rtl/>
        </w:rPr>
        <w:t>"</w:t>
      </w:r>
      <w:bookmarkStart w:id="2907" w:name="_ETM_Q13_588593"/>
      <w:bookmarkEnd w:id="2907"/>
      <w:r>
        <w:rPr>
          <w:rFonts w:hint="cs"/>
          <w:rtl/>
        </w:rPr>
        <w:t xml:space="preserve"> - - </w:t>
      </w:r>
    </w:p>
    <w:p w:rsidR="00E9252A" w:rsidRDefault="00E9252A" w:rsidP="006B5F97">
      <w:pPr>
        <w:rPr>
          <w:rtl/>
        </w:rPr>
      </w:pPr>
    </w:p>
    <w:p w:rsidR="00E9252A" w:rsidRDefault="00E9252A" w:rsidP="006B5F97">
      <w:pPr>
        <w:pStyle w:val="af6"/>
        <w:keepNext/>
        <w:rPr>
          <w:rtl/>
        </w:rPr>
      </w:pPr>
      <w:r w:rsidRPr="00EE2982">
        <w:rPr>
          <w:rStyle w:val="TagStyle"/>
          <w:rtl/>
        </w:rPr>
        <w:t xml:space="preserve"> &lt;&lt; יור &gt;&gt; </w:t>
      </w:r>
      <w:r>
        <w:rPr>
          <w:rtl/>
        </w:rPr>
        <w:t>היו"ר יעקב מרגי:</w:t>
      </w:r>
      <w:r w:rsidRPr="00EE2982">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xml:space="preserve">עמדת היועצות, מה זה? אפשר </w:t>
      </w:r>
      <w:bookmarkStart w:id="2908" w:name="_ETM_Q13_574577"/>
      <w:bookmarkEnd w:id="2908"/>
      <w:r>
        <w:rPr>
          <w:rFonts w:hint="cs"/>
          <w:rtl/>
        </w:rPr>
        <w:t>לדבר בווליום נמוך יותר? הגיע הזמן לטפל בח</w:t>
      </w:r>
      <w:bookmarkStart w:id="2909" w:name="_ETM_Q13_581473"/>
      <w:bookmarkEnd w:id="2909"/>
      <w:r>
        <w:rPr>
          <w:rFonts w:hint="cs"/>
          <w:rtl/>
        </w:rPr>
        <w:t xml:space="preserve">יישני הקול. הדובר מוחלש לעומת כל הרקע מסביב. </w:t>
      </w:r>
    </w:p>
    <w:p w:rsidR="00E9252A" w:rsidRDefault="00E9252A" w:rsidP="006B5F97">
      <w:pPr>
        <w:rPr>
          <w:rtl/>
        </w:rPr>
      </w:pPr>
    </w:p>
    <w:p w:rsidR="00E9252A" w:rsidRDefault="00E9252A" w:rsidP="006B5F97">
      <w:pPr>
        <w:pStyle w:val="-"/>
        <w:keepNext/>
        <w:rPr>
          <w:rtl/>
        </w:rPr>
      </w:pPr>
      <w:bookmarkStart w:id="2910" w:name="ET_speakercontinue_5090_7"/>
      <w:r w:rsidRPr="00D902C5">
        <w:rPr>
          <w:rStyle w:val="TagStyle"/>
          <w:rtl/>
        </w:rPr>
        <w:t xml:space="preserve"> &lt;&lt; דובר_המשך &gt;&gt; </w:t>
      </w:r>
      <w:r>
        <w:rPr>
          <w:rtl/>
        </w:rPr>
        <w:t>מרב מיכאלי (העבודה):</w:t>
      </w:r>
      <w:r w:rsidRPr="00D902C5">
        <w:rPr>
          <w:rStyle w:val="TagStyle"/>
          <w:rtl/>
        </w:rPr>
        <w:t xml:space="preserve"> &lt;&lt; דובר_המשך &gt;&gt;</w:t>
      </w:r>
      <w:r>
        <w:rPr>
          <w:rtl/>
        </w:rPr>
        <w:t xml:space="preserve">   </w:t>
      </w:r>
      <w:bookmarkEnd w:id="2910"/>
    </w:p>
    <w:p w:rsidR="00E9252A" w:rsidRDefault="00E9252A" w:rsidP="006B5F97">
      <w:pPr>
        <w:pStyle w:val="KeepWithNext"/>
        <w:rPr>
          <w:rtl/>
        </w:rPr>
      </w:pPr>
    </w:p>
    <w:p w:rsidR="00E9252A" w:rsidRDefault="00E9252A" w:rsidP="006B5F97">
      <w:pPr>
        <w:rPr>
          <w:rtl/>
        </w:rPr>
      </w:pPr>
      <w:r>
        <w:rPr>
          <w:rFonts w:hint="cs"/>
          <w:rtl/>
        </w:rPr>
        <w:t xml:space="preserve">- - אבל </w:t>
      </w:r>
      <w:bookmarkStart w:id="2911" w:name="_ETM_Q13_594826"/>
      <w:bookmarkEnd w:id="2911"/>
      <w:r>
        <w:rPr>
          <w:rtl/>
        </w:rPr>
        <w:t>זה נכון פי כמה וכמה כלפי דברים ש</w:t>
      </w:r>
      <w:r>
        <w:rPr>
          <w:rFonts w:hint="cs"/>
          <w:rtl/>
        </w:rPr>
        <w:t xml:space="preserve">הם בתוך החברה שלנו, שהם בידיים שלנו </w:t>
      </w:r>
      <w:bookmarkStart w:id="2912" w:name="_ETM_Q13_597779"/>
      <w:bookmarkEnd w:id="2912"/>
      <w:r>
        <w:rPr>
          <w:rFonts w:hint="eastAsia"/>
          <w:rtl/>
        </w:rPr>
        <w:t>–</w:t>
      </w:r>
      <w:r>
        <w:rPr>
          <w:rFonts w:hint="cs"/>
          <w:rtl/>
        </w:rPr>
        <w:t xml:space="preserve"> לחנך </w:t>
      </w:r>
      <w:r>
        <w:rPr>
          <w:rtl/>
        </w:rPr>
        <w:t>באופן שימנע אותם</w:t>
      </w:r>
      <w:r>
        <w:rPr>
          <w:rFonts w:hint="cs"/>
          <w:rtl/>
        </w:rPr>
        <w:t xml:space="preserve">, </w:t>
      </w:r>
      <w:r>
        <w:rPr>
          <w:rtl/>
        </w:rPr>
        <w:t>לא יעצים אותם</w:t>
      </w:r>
      <w:r>
        <w:rPr>
          <w:rFonts w:hint="cs"/>
          <w:rtl/>
        </w:rPr>
        <w:t xml:space="preserve">, </w:t>
      </w:r>
      <w:r>
        <w:rPr>
          <w:rtl/>
        </w:rPr>
        <w:t>לא ילהיט את הרוחות</w:t>
      </w:r>
      <w:r>
        <w:rPr>
          <w:rFonts w:hint="cs"/>
          <w:rtl/>
        </w:rPr>
        <w:t>,</w:t>
      </w:r>
      <w:r>
        <w:rPr>
          <w:rtl/>
        </w:rPr>
        <w:t xml:space="preserve"> </w:t>
      </w:r>
      <w:bookmarkStart w:id="2913" w:name="_ETM_Q13_603345"/>
      <w:bookmarkEnd w:id="2913"/>
      <w:r>
        <w:rPr>
          <w:rtl/>
        </w:rPr>
        <w:t>ולא יגרום לכך שיהיו לנו קורבנות</w:t>
      </w:r>
      <w:r>
        <w:rPr>
          <w:rFonts w:hint="cs"/>
          <w:rtl/>
        </w:rPr>
        <w:t xml:space="preserve">, </w:t>
      </w:r>
      <w:r>
        <w:rPr>
          <w:rtl/>
        </w:rPr>
        <w:t xml:space="preserve">נפגעות ונפגעי פשעי </w:t>
      </w:r>
      <w:bookmarkStart w:id="2914" w:name="_ETM_Q13_608911"/>
      <w:bookmarkEnd w:id="2914"/>
      <w:r>
        <w:rPr>
          <w:rtl/>
        </w:rPr>
        <w:t>איבה שצריכים לקבל טיפול</w:t>
      </w:r>
      <w:bookmarkStart w:id="2915" w:name="_ETM_Q13_601800"/>
      <w:bookmarkStart w:id="2916" w:name="_ETM_Q13_602481"/>
      <w:bookmarkStart w:id="2917" w:name="_ETM_Q13_602537"/>
      <w:bookmarkEnd w:id="2915"/>
      <w:bookmarkEnd w:id="2916"/>
      <w:bookmarkEnd w:id="2917"/>
      <w:r>
        <w:rPr>
          <w:rFonts w:hint="cs"/>
          <w:rtl/>
        </w:rPr>
        <w:t xml:space="preserve">, </w:t>
      </w:r>
      <w:r>
        <w:rPr>
          <w:rtl/>
        </w:rPr>
        <w:t xml:space="preserve">מענה והכרה בהתאם. אני יודעת שהממשלה </w:t>
      </w:r>
      <w:bookmarkStart w:id="2918" w:name="_ETM_Q13_614477"/>
      <w:bookmarkEnd w:id="2918"/>
      <w:r>
        <w:rPr>
          <w:rtl/>
        </w:rPr>
        <w:t>לא תומכת בהצעת החוק הזאת, הממשלה הזאת</w:t>
      </w:r>
      <w:r>
        <w:rPr>
          <w:rFonts w:hint="cs"/>
          <w:rtl/>
        </w:rPr>
        <w:t>,</w:t>
      </w:r>
      <w:r>
        <w:rPr>
          <w:rtl/>
        </w:rPr>
        <w:t xml:space="preserve"> יש לה דרך </w:t>
      </w:r>
      <w:bookmarkStart w:id="2919" w:name="_ETM_Q13_620043"/>
      <w:bookmarkEnd w:id="2919"/>
      <w:r>
        <w:rPr>
          <w:rtl/>
        </w:rPr>
        <w:t xml:space="preserve">ארוכה לעשות </w:t>
      </w:r>
      <w:r>
        <w:rPr>
          <w:rFonts w:hint="cs"/>
          <w:rtl/>
        </w:rPr>
        <w:t xml:space="preserve">כדי </w:t>
      </w:r>
      <w:r>
        <w:rPr>
          <w:rtl/>
        </w:rPr>
        <w:t>להפסיק להסי</w:t>
      </w:r>
      <w:r>
        <w:rPr>
          <w:rFonts w:hint="cs"/>
          <w:rtl/>
        </w:rPr>
        <w:t>ת</w:t>
      </w:r>
      <w:r>
        <w:rPr>
          <w:rtl/>
        </w:rPr>
        <w:t xml:space="preserve"> ולהתחיל לשכך</w:t>
      </w:r>
      <w:bookmarkStart w:id="2920" w:name="_ETM_Q13_625899"/>
      <w:bookmarkEnd w:id="2920"/>
      <w:r>
        <w:rPr>
          <w:rFonts w:hint="cs"/>
          <w:rtl/>
        </w:rPr>
        <w:t xml:space="preserve"> - - </w:t>
      </w:r>
    </w:p>
    <w:p w:rsidR="00E9252A" w:rsidRDefault="00E9252A" w:rsidP="006B5F97">
      <w:pPr>
        <w:rPr>
          <w:rtl/>
        </w:rPr>
      </w:pPr>
    </w:p>
    <w:p w:rsidR="00E9252A" w:rsidRDefault="00E9252A" w:rsidP="006B5F97">
      <w:pPr>
        <w:pStyle w:val="af6"/>
        <w:keepNext/>
        <w:rPr>
          <w:rtl/>
        </w:rPr>
      </w:pPr>
      <w:r w:rsidRPr="0096028B">
        <w:rPr>
          <w:rStyle w:val="TagStyle"/>
          <w:rtl/>
        </w:rPr>
        <w:t xml:space="preserve"> &lt;&lt; יור &gt;&gt; </w:t>
      </w:r>
      <w:r>
        <w:rPr>
          <w:rtl/>
        </w:rPr>
        <w:t>היו"ר יעקב מרגי:</w:t>
      </w:r>
      <w:r w:rsidRPr="0096028B">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תודה, נא לסיים.</w:t>
      </w:r>
    </w:p>
    <w:p w:rsidR="00E9252A" w:rsidRDefault="00E9252A" w:rsidP="006B5F97">
      <w:pPr>
        <w:rPr>
          <w:rtl/>
        </w:rPr>
      </w:pPr>
    </w:p>
    <w:p w:rsidR="00E9252A" w:rsidRDefault="00E9252A" w:rsidP="006B5F97">
      <w:pPr>
        <w:pStyle w:val="-"/>
        <w:keepNext/>
        <w:rPr>
          <w:rtl/>
        </w:rPr>
      </w:pPr>
      <w:bookmarkStart w:id="2921" w:name="ET_speakercontinue_5090_9"/>
      <w:r w:rsidRPr="0096028B">
        <w:rPr>
          <w:rStyle w:val="TagStyle"/>
          <w:rtl/>
        </w:rPr>
        <w:t xml:space="preserve"> &lt;&lt; דובר_המשך &gt;&gt; </w:t>
      </w:r>
      <w:r>
        <w:rPr>
          <w:rtl/>
        </w:rPr>
        <w:t>מרב מיכאלי (העבודה):</w:t>
      </w:r>
      <w:r w:rsidRPr="0096028B">
        <w:rPr>
          <w:rStyle w:val="TagStyle"/>
          <w:rtl/>
        </w:rPr>
        <w:t xml:space="preserve"> &lt;&lt; דובר_המשך &gt;&gt;</w:t>
      </w:r>
      <w:r>
        <w:rPr>
          <w:rtl/>
        </w:rPr>
        <w:t xml:space="preserve">   </w:t>
      </w:r>
      <w:bookmarkEnd w:id="2921"/>
    </w:p>
    <w:p w:rsidR="00E9252A" w:rsidRDefault="00E9252A" w:rsidP="006B5F97">
      <w:pPr>
        <w:pStyle w:val="KeepWithNext"/>
        <w:rPr>
          <w:rtl/>
        </w:rPr>
      </w:pPr>
    </w:p>
    <w:p w:rsidR="00E9252A" w:rsidRDefault="00E9252A" w:rsidP="006B5F97">
      <w:pPr>
        <w:rPr>
          <w:rtl/>
        </w:rPr>
      </w:pPr>
      <w:bookmarkStart w:id="2922" w:name="_ETM_Q13_628162"/>
      <w:bookmarkStart w:id="2923" w:name="_ETM_Q13_628239"/>
      <w:bookmarkEnd w:id="2922"/>
      <w:bookmarkEnd w:id="2923"/>
      <w:r>
        <w:rPr>
          <w:rFonts w:hint="cs"/>
          <w:rtl/>
        </w:rPr>
        <w:t xml:space="preserve">- - אבל ההכרה </w:t>
      </w:r>
      <w:r>
        <w:rPr>
          <w:rtl/>
        </w:rPr>
        <w:t>נדרשת וראויה.</w:t>
      </w:r>
    </w:p>
    <w:p w:rsidR="00E9252A" w:rsidRDefault="00E9252A" w:rsidP="006B5F97">
      <w:pPr>
        <w:ind w:firstLine="0"/>
        <w:rPr>
          <w:rtl/>
        </w:rPr>
      </w:pPr>
    </w:p>
    <w:p w:rsidR="00E9252A" w:rsidRDefault="00E9252A" w:rsidP="006B5F97">
      <w:pPr>
        <w:pStyle w:val="af6"/>
        <w:keepNext/>
        <w:rPr>
          <w:rtl/>
        </w:rPr>
      </w:pPr>
      <w:r w:rsidRPr="0096028B">
        <w:rPr>
          <w:rStyle w:val="TagStyle"/>
          <w:rtl/>
        </w:rPr>
        <w:t xml:space="preserve"> &lt;&lt; יור &gt;&gt; </w:t>
      </w:r>
      <w:r>
        <w:rPr>
          <w:rtl/>
        </w:rPr>
        <w:t>היו"ר יעקב מרגי:</w:t>
      </w:r>
      <w:r w:rsidRPr="0096028B">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 xml:space="preserve"> אני מזמין את השר דוד אמסלם להציג את עמדת הממשלה ביחס להצעת החוק. בבקשה, אדוני. </w:t>
      </w:r>
      <w:bookmarkStart w:id="2924" w:name="_ETM_Q13_642087"/>
      <w:bookmarkStart w:id="2925" w:name="_ETM_Q13_647899"/>
      <w:bookmarkEnd w:id="2924"/>
      <w:bookmarkEnd w:id="2925"/>
    </w:p>
    <w:p w:rsidR="00E9252A" w:rsidRDefault="00E9252A" w:rsidP="006B5F97">
      <w:pPr>
        <w:rPr>
          <w:rtl/>
        </w:rPr>
      </w:pPr>
      <w:bookmarkStart w:id="2926" w:name="_ETM_Q13_647958"/>
      <w:bookmarkEnd w:id="2926"/>
    </w:p>
    <w:p w:rsidR="00E9252A" w:rsidRDefault="00E9252A" w:rsidP="006B5F97">
      <w:pPr>
        <w:rPr>
          <w:rtl/>
        </w:rPr>
      </w:pPr>
      <w:bookmarkStart w:id="2927" w:name="_ETM_Q13_648059"/>
      <w:bookmarkStart w:id="2928" w:name="_ETM_Q13_648114"/>
      <w:bookmarkEnd w:id="2927"/>
      <w:bookmarkEnd w:id="2928"/>
      <w:r>
        <w:rPr>
          <w:rFonts w:hint="cs"/>
          <w:rtl/>
        </w:rPr>
        <w:t>בזמן הזה אני אברך שוב, שנית, קבוצה שנייה</w:t>
      </w:r>
      <w:bookmarkStart w:id="2929" w:name="_ETM_Q13_646376"/>
      <w:bookmarkEnd w:id="2929"/>
      <w:r>
        <w:rPr>
          <w:rFonts w:hint="cs"/>
          <w:rtl/>
        </w:rPr>
        <w:t xml:space="preserve"> </w:t>
      </w:r>
      <w:r>
        <w:rPr>
          <w:rtl/>
        </w:rPr>
        <w:t>–</w:t>
      </w:r>
      <w:bookmarkStart w:id="2930" w:name="_ETM_Q13_647393"/>
      <w:bookmarkStart w:id="2931" w:name="_ETM_Q13_647442"/>
      <w:bookmarkEnd w:id="2930"/>
      <w:bookmarkEnd w:id="2931"/>
      <w:r>
        <w:rPr>
          <w:rFonts w:hint="cs"/>
          <w:rtl/>
        </w:rPr>
        <w:t xml:space="preserve"> בני ובנות מצווה והוריהם שהגיעו לכנסת ביום חקיקה חשוב מאוד. </w:t>
      </w:r>
      <w:bookmarkStart w:id="2932" w:name="_ETM_Q13_655269"/>
      <w:bookmarkEnd w:id="2932"/>
      <w:r>
        <w:rPr>
          <w:rFonts w:hint="cs"/>
          <w:rtl/>
        </w:rPr>
        <w:t xml:space="preserve">ברוכים הבאים ומזל טוב. </w:t>
      </w:r>
    </w:p>
    <w:p w:rsidR="00E9252A" w:rsidRDefault="00E9252A" w:rsidP="006B5F97">
      <w:pPr>
        <w:rPr>
          <w:rtl/>
        </w:rPr>
      </w:pPr>
    </w:p>
    <w:p w:rsidR="00E9252A" w:rsidRDefault="00E9252A" w:rsidP="006B5F97">
      <w:pPr>
        <w:pStyle w:val="af5"/>
        <w:keepNext/>
        <w:rPr>
          <w:rtl/>
        </w:rPr>
      </w:pPr>
      <w:bookmarkStart w:id="2933" w:name="ET_interruption_5787_13"/>
      <w:r w:rsidRPr="005E0DFD">
        <w:rPr>
          <w:rStyle w:val="TagStyle"/>
          <w:rtl/>
        </w:rPr>
        <w:t xml:space="preserve"> &lt;&lt; קריאה &gt;&gt; </w:t>
      </w:r>
      <w:proofErr w:type="spellStart"/>
      <w:r>
        <w:rPr>
          <w:rtl/>
        </w:rPr>
        <w:t>יוראי</w:t>
      </w:r>
      <w:proofErr w:type="spellEnd"/>
      <w:r>
        <w:rPr>
          <w:rtl/>
        </w:rPr>
        <w:t xml:space="preserve"> להב הרצנו (יש עתיד):</w:t>
      </w:r>
      <w:r w:rsidRPr="005E0DFD">
        <w:rPr>
          <w:rStyle w:val="TagStyle"/>
          <w:rtl/>
        </w:rPr>
        <w:t xml:space="preserve"> &lt;&lt; קריאה &gt;&gt;</w:t>
      </w:r>
      <w:r>
        <w:rPr>
          <w:rtl/>
        </w:rPr>
        <w:t xml:space="preserve">   </w:t>
      </w:r>
      <w:bookmarkEnd w:id="2933"/>
    </w:p>
    <w:p w:rsidR="00E9252A" w:rsidRDefault="00E9252A" w:rsidP="006B5F97">
      <w:pPr>
        <w:pStyle w:val="KeepWithNext"/>
        <w:rPr>
          <w:rtl/>
        </w:rPr>
      </w:pPr>
    </w:p>
    <w:p w:rsidR="00E9252A" w:rsidRDefault="00E9252A" w:rsidP="006B5F97">
      <w:pPr>
        <w:rPr>
          <w:rtl/>
        </w:rPr>
      </w:pPr>
      <w:r>
        <w:rPr>
          <w:rFonts w:hint="cs"/>
          <w:rtl/>
        </w:rPr>
        <w:t xml:space="preserve">דודי, למה להפיל את ההצעה הזאת? למה לא להכיר שמחבל ירה </w:t>
      </w:r>
      <w:bookmarkStart w:id="2934" w:name="_ETM_Q13_684076"/>
      <w:bookmarkEnd w:id="2934"/>
      <w:r>
        <w:rPr>
          <w:rFonts w:hint="cs"/>
          <w:rtl/>
        </w:rPr>
        <w:t xml:space="preserve">בהם? </w:t>
      </w:r>
      <w:bookmarkStart w:id="2935" w:name="_ETM_Q13_688741"/>
      <w:bookmarkEnd w:id="2935"/>
    </w:p>
    <w:p w:rsidR="00E9252A" w:rsidRDefault="00E9252A" w:rsidP="006B5F97">
      <w:pPr>
        <w:rPr>
          <w:rtl/>
        </w:rPr>
      </w:pPr>
      <w:bookmarkStart w:id="2936" w:name="_ETM_Q13_688770"/>
      <w:bookmarkEnd w:id="2936"/>
    </w:p>
    <w:p w:rsidR="00E9252A" w:rsidRDefault="00E9252A" w:rsidP="006B5F97">
      <w:pPr>
        <w:pStyle w:val="af5"/>
        <w:keepNext/>
        <w:rPr>
          <w:rtl/>
        </w:rPr>
      </w:pPr>
      <w:bookmarkStart w:id="2937" w:name="ET_interruption_5971_16"/>
      <w:r w:rsidRPr="00E7753D">
        <w:rPr>
          <w:rStyle w:val="TagStyle"/>
          <w:rtl/>
        </w:rPr>
        <w:t xml:space="preserve"> &lt;&lt; קריאה &gt;&gt; </w:t>
      </w:r>
      <w:r>
        <w:rPr>
          <w:rtl/>
        </w:rPr>
        <w:t>השר המקשר בין הממשלה לכנסת דוד אמסלם:</w:t>
      </w:r>
      <w:r w:rsidRPr="00E7753D">
        <w:rPr>
          <w:rStyle w:val="TagStyle"/>
          <w:rtl/>
        </w:rPr>
        <w:t xml:space="preserve"> &lt;&lt; קריאה &gt;&gt;</w:t>
      </w:r>
      <w:r>
        <w:rPr>
          <w:rtl/>
        </w:rPr>
        <w:t xml:space="preserve">   </w:t>
      </w:r>
      <w:bookmarkEnd w:id="2937"/>
    </w:p>
    <w:p w:rsidR="00E9252A" w:rsidRDefault="00E9252A" w:rsidP="006B5F97">
      <w:pPr>
        <w:pStyle w:val="KeepWithNext"/>
        <w:rPr>
          <w:rtl/>
        </w:rPr>
      </w:pPr>
    </w:p>
    <w:p w:rsidR="00E9252A" w:rsidRDefault="00E9252A" w:rsidP="006B5F97">
      <w:pPr>
        <w:ind w:left="720" w:firstLine="0"/>
        <w:rPr>
          <w:rtl/>
        </w:rPr>
      </w:pPr>
      <w:r>
        <w:rPr>
          <w:rFonts w:hint="cs"/>
          <w:rtl/>
        </w:rPr>
        <w:t>שמחבל ירה בהם?</w:t>
      </w:r>
    </w:p>
    <w:p w:rsidR="00E9252A" w:rsidRDefault="00E9252A" w:rsidP="006B5F97">
      <w:pPr>
        <w:ind w:left="720" w:firstLine="0"/>
        <w:rPr>
          <w:rtl/>
        </w:rPr>
      </w:pPr>
      <w:r>
        <w:rPr>
          <w:rFonts w:hint="cs"/>
          <w:rtl/>
        </w:rPr>
        <w:t xml:space="preserve"> </w:t>
      </w:r>
      <w:bookmarkStart w:id="2938" w:name="_ETM_Q13_689871"/>
      <w:bookmarkStart w:id="2939" w:name="_ETM_Q13_689903"/>
      <w:bookmarkEnd w:id="2938"/>
      <w:bookmarkEnd w:id="2939"/>
    </w:p>
    <w:p w:rsidR="00E9252A" w:rsidRDefault="00E9252A" w:rsidP="006B5F97">
      <w:pPr>
        <w:pStyle w:val="af6"/>
        <w:keepNext/>
        <w:rPr>
          <w:rtl/>
        </w:rPr>
      </w:pPr>
      <w:r w:rsidRPr="00E7753D">
        <w:rPr>
          <w:rStyle w:val="TagStyle"/>
          <w:rtl/>
        </w:rPr>
        <w:t xml:space="preserve"> &lt;&lt; יור &gt;&gt; </w:t>
      </w:r>
      <w:r>
        <w:rPr>
          <w:rtl/>
        </w:rPr>
        <w:t>היו"ר יעקב מרגי:</w:t>
      </w:r>
      <w:r w:rsidRPr="00E7753D">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bookmarkStart w:id="2940" w:name="_ETM_Q13_690970"/>
      <w:bookmarkEnd w:id="2940"/>
      <w:r>
        <w:rPr>
          <w:rFonts w:hint="cs"/>
          <w:rtl/>
        </w:rPr>
        <w:t xml:space="preserve">בבקשה, אדוני, עד עשר דקות לרשותך. </w:t>
      </w:r>
      <w:bookmarkStart w:id="2941" w:name="_ETM_Q13_689487"/>
      <w:bookmarkEnd w:id="2941"/>
    </w:p>
    <w:p w:rsidR="00E9252A" w:rsidRDefault="00E9252A" w:rsidP="006B5F97">
      <w:pPr>
        <w:rPr>
          <w:rtl/>
        </w:rPr>
      </w:pPr>
      <w:bookmarkStart w:id="2942" w:name="_ETM_Q13_689740"/>
      <w:bookmarkStart w:id="2943" w:name="_ETM_Q13_689780"/>
      <w:bookmarkEnd w:id="2942"/>
      <w:bookmarkEnd w:id="2943"/>
    </w:p>
    <w:p w:rsidR="00E9252A" w:rsidRDefault="00E9252A" w:rsidP="006B5F97">
      <w:pPr>
        <w:pStyle w:val="af5"/>
        <w:keepNext/>
        <w:rPr>
          <w:rtl/>
        </w:rPr>
      </w:pPr>
      <w:bookmarkStart w:id="2944" w:name="ET_interruption_5787_18"/>
      <w:r w:rsidRPr="00E7753D">
        <w:rPr>
          <w:rStyle w:val="TagStyle"/>
          <w:rtl/>
        </w:rPr>
        <w:t xml:space="preserve"> &lt;&lt; קריאה &gt;&gt; </w:t>
      </w:r>
      <w:proofErr w:type="spellStart"/>
      <w:r>
        <w:rPr>
          <w:rtl/>
        </w:rPr>
        <w:t>יוראי</w:t>
      </w:r>
      <w:proofErr w:type="spellEnd"/>
      <w:r>
        <w:rPr>
          <w:rtl/>
        </w:rPr>
        <w:t xml:space="preserve"> להב הרצנו (יש עתיד):</w:t>
      </w:r>
      <w:r w:rsidRPr="00E7753D">
        <w:rPr>
          <w:rStyle w:val="TagStyle"/>
          <w:rtl/>
        </w:rPr>
        <w:t xml:space="preserve"> &lt;&lt; קריאה &gt;&gt;</w:t>
      </w:r>
      <w:r>
        <w:rPr>
          <w:rtl/>
        </w:rPr>
        <w:t xml:space="preserve">   </w:t>
      </w:r>
      <w:bookmarkEnd w:id="2944"/>
    </w:p>
    <w:p w:rsidR="00E9252A" w:rsidRDefault="00E9252A" w:rsidP="006B5F97">
      <w:pPr>
        <w:pStyle w:val="KeepWithNext"/>
        <w:rPr>
          <w:rtl/>
        </w:rPr>
      </w:pPr>
    </w:p>
    <w:p w:rsidR="00E9252A" w:rsidRDefault="00E9252A" w:rsidP="006B5F97">
      <w:pPr>
        <w:rPr>
          <w:rtl/>
        </w:rPr>
      </w:pPr>
      <w:bookmarkStart w:id="2945" w:name="_ETM_Q13_688580"/>
      <w:bookmarkEnd w:id="2945"/>
      <w:proofErr w:type="spellStart"/>
      <w:r>
        <w:rPr>
          <w:rFonts w:hint="cs"/>
          <w:rtl/>
        </w:rPr>
        <w:t>בברנוער</w:t>
      </w:r>
      <w:proofErr w:type="spellEnd"/>
      <w:r>
        <w:rPr>
          <w:rFonts w:hint="cs"/>
          <w:rtl/>
        </w:rPr>
        <w:t>, במרכז פעילות הקהילה הגאה</w:t>
      </w:r>
      <w:bookmarkStart w:id="2946" w:name="_ETM_Q13_693111"/>
      <w:bookmarkStart w:id="2947" w:name="_ETM_Q13_693160"/>
      <w:bookmarkEnd w:id="2946"/>
      <w:bookmarkEnd w:id="2947"/>
      <w:r>
        <w:rPr>
          <w:rFonts w:hint="cs"/>
          <w:rtl/>
        </w:rPr>
        <w:t xml:space="preserve">, הוא ירה </w:t>
      </w:r>
      <w:bookmarkStart w:id="2948" w:name="_ETM_Q13_694310"/>
      <w:bookmarkEnd w:id="2948"/>
      <w:r>
        <w:rPr>
          <w:rFonts w:hint="cs"/>
          <w:rtl/>
        </w:rPr>
        <w:t xml:space="preserve">בהם כי הם </w:t>
      </w:r>
      <w:proofErr w:type="spellStart"/>
      <w:r>
        <w:rPr>
          <w:rFonts w:hint="cs"/>
          <w:rtl/>
        </w:rPr>
        <w:t>להט"בים</w:t>
      </w:r>
      <w:proofErr w:type="spellEnd"/>
      <w:r>
        <w:rPr>
          <w:rFonts w:hint="cs"/>
          <w:rtl/>
        </w:rPr>
        <w:t xml:space="preserve">, לא כי הם בשמאל או שמישהו </w:t>
      </w:r>
      <w:bookmarkStart w:id="2949" w:name="_ETM_Q13_699635"/>
      <w:bookmarkEnd w:id="2949"/>
      <w:r>
        <w:rPr>
          <w:rFonts w:hint="cs"/>
          <w:rtl/>
        </w:rPr>
        <w:t>עצבן אותו. הוא ירה ורצה לעצור אותם כי</w:t>
      </w:r>
      <w:bookmarkStart w:id="2950" w:name="_ETM_Q13_699307"/>
      <w:bookmarkEnd w:id="2950"/>
      <w:r>
        <w:rPr>
          <w:rFonts w:hint="cs"/>
          <w:rtl/>
        </w:rPr>
        <w:t xml:space="preserve"> הם </w:t>
      </w:r>
      <w:proofErr w:type="spellStart"/>
      <w:r>
        <w:rPr>
          <w:rFonts w:hint="cs"/>
          <w:rtl/>
        </w:rPr>
        <w:t>להט"בים</w:t>
      </w:r>
      <w:proofErr w:type="spellEnd"/>
      <w:r>
        <w:rPr>
          <w:rFonts w:hint="cs"/>
          <w:rtl/>
        </w:rPr>
        <w:t xml:space="preserve">. </w:t>
      </w:r>
      <w:bookmarkStart w:id="2951" w:name="_ETM_Q13_703762"/>
      <w:bookmarkEnd w:id="2951"/>
    </w:p>
    <w:p w:rsidR="00E9252A" w:rsidRDefault="00E9252A" w:rsidP="006B5F97">
      <w:pPr>
        <w:rPr>
          <w:rtl/>
        </w:rPr>
      </w:pPr>
      <w:bookmarkStart w:id="2952" w:name="_ETM_Q13_703800"/>
      <w:bookmarkEnd w:id="2952"/>
    </w:p>
    <w:p w:rsidR="00E9252A" w:rsidRDefault="00E9252A" w:rsidP="006B5F97">
      <w:pPr>
        <w:pStyle w:val="af6"/>
        <w:keepNext/>
        <w:rPr>
          <w:rtl/>
        </w:rPr>
      </w:pPr>
      <w:r w:rsidRPr="00E7753D">
        <w:rPr>
          <w:rStyle w:val="TagStyle"/>
          <w:rtl/>
        </w:rPr>
        <w:t xml:space="preserve"> &lt;&lt; יור &gt;&gt; </w:t>
      </w:r>
      <w:r>
        <w:rPr>
          <w:rtl/>
        </w:rPr>
        <w:t>היו"ר יעקב מרגי:</w:t>
      </w:r>
      <w:r w:rsidRPr="00E7753D">
        <w:rPr>
          <w:rStyle w:val="TagStyle"/>
          <w:rtl/>
        </w:rPr>
        <w:t xml:space="preserve"> &lt;&lt; יור &gt;&gt;</w:t>
      </w:r>
      <w:r>
        <w:rPr>
          <w:rtl/>
        </w:rPr>
        <w:t xml:space="preserve">   </w:t>
      </w:r>
    </w:p>
    <w:p w:rsidR="00E9252A" w:rsidRDefault="00E9252A" w:rsidP="006B5F97">
      <w:pPr>
        <w:pStyle w:val="KeepWithNext"/>
        <w:rPr>
          <w:rtl/>
        </w:rPr>
      </w:pPr>
    </w:p>
    <w:p w:rsidR="00E9252A" w:rsidRDefault="00E9252A" w:rsidP="006B5F97">
      <w:pPr>
        <w:rPr>
          <w:rtl/>
        </w:rPr>
      </w:pPr>
      <w:r>
        <w:rPr>
          <w:rFonts w:hint="cs"/>
          <w:rtl/>
        </w:rPr>
        <w:t>השר שמע, והוא ישיב לך. בבקשה, אדוני, עד</w:t>
      </w:r>
      <w:bookmarkStart w:id="2953" w:name="_ETM_Q13_706565"/>
      <w:bookmarkEnd w:id="2953"/>
      <w:r>
        <w:rPr>
          <w:rFonts w:hint="cs"/>
          <w:rtl/>
        </w:rPr>
        <w:t xml:space="preserve"> עשר דקות לרשותך. </w:t>
      </w:r>
    </w:p>
    <w:p w:rsidR="00E9252A" w:rsidRDefault="00E9252A" w:rsidP="006B5F97">
      <w:pPr>
        <w:rPr>
          <w:rtl/>
        </w:rPr>
      </w:pPr>
      <w:bookmarkStart w:id="2954" w:name="_ETM_Q13_707275"/>
      <w:bookmarkStart w:id="2955" w:name="_ETM_Q13_707304"/>
      <w:bookmarkEnd w:id="2954"/>
      <w:bookmarkEnd w:id="2955"/>
    </w:p>
    <w:p w:rsidR="00E9252A" w:rsidRDefault="00E9252A" w:rsidP="006B5F97">
      <w:pPr>
        <w:pStyle w:val="af5"/>
        <w:keepNext/>
        <w:rPr>
          <w:rtl/>
        </w:rPr>
      </w:pPr>
      <w:bookmarkStart w:id="2956" w:name="ET_interruption_5787_20"/>
      <w:r w:rsidRPr="00E7753D">
        <w:rPr>
          <w:rStyle w:val="TagStyle"/>
          <w:rtl/>
        </w:rPr>
        <w:t xml:space="preserve"> &lt;&lt; קריאה &gt;&gt; </w:t>
      </w:r>
      <w:proofErr w:type="spellStart"/>
      <w:r>
        <w:rPr>
          <w:rtl/>
        </w:rPr>
        <w:t>יוראי</w:t>
      </w:r>
      <w:proofErr w:type="spellEnd"/>
      <w:r>
        <w:rPr>
          <w:rtl/>
        </w:rPr>
        <w:t xml:space="preserve"> להב הרצנו (יש עתיד):</w:t>
      </w:r>
      <w:r w:rsidRPr="00E7753D">
        <w:rPr>
          <w:rStyle w:val="TagStyle"/>
          <w:rtl/>
        </w:rPr>
        <w:t xml:space="preserve"> &lt;&lt; קריאה &gt;&gt;</w:t>
      </w:r>
      <w:r>
        <w:rPr>
          <w:rtl/>
        </w:rPr>
        <w:t xml:space="preserve">   </w:t>
      </w:r>
      <w:bookmarkEnd w:id="2956"/>
    </w:p>
    <w:p w:rsidR="00E9252A" w:rsidRDefault="00E9252A" w:rsidP="006B5F97">
      <w:pPr>
        <w:pStyle w:val="KeepWithNext"/>
        <w:rPr>
          <w:rtl/>
        </w:rPr>
      </w:pPr>
    </w:p>
    <w:p w:rsidR="00E9252A" w:rsidRDefault="00E9252A" w:rsidP="006B5F97">
      <w:pPr>
        <w:rPr>
          <w:rtl/>
        </w:rPr>
      </w:pPr>
      <w:bookmarkStart w:id="2957" w:name="_ETM_Q13_707142"/>
      <w:bookmarkEnd w:id="2957"/>
      <w:r>
        <w:rPr>
          <w:rFonts w:hint="cs"/>
          <w:rtl/>
        </w:rPr>
        <w:t xml:space="preserve">כמו </w:t>
      </w:r>
      <w:bookmarkStart w:id="2958" w:name="_ETM_Q13_705204"/>
      <w:bookmarkEnd w:id="2958"/>
      <w:r>
        <w:rPr>
          <w:rFonts w:hint="cs"/>
          <w:rtl/>
        </w:rPr>
        <w:t xml:space="preserve">שאפשר לרצוח יהודים כי הם יהודים, כך אפשר לרצוח גם </w:t>
      </w:r>
      <w:proofErr w:type="spellStart"/>
      <w:r>
        <w:rPr>
          <w:rFonts w:hint="cs"/>
          <w:rtl/>
        </w:rPr>
        <w:t>להט"בים</w:t>
      </w:r>
      <w:proofErr w:type="spellEnd"/>
      <w:r>
        <w:rPr>
          <w:rFonts w:hint="cs"/>
          <w:rtl/>
        </w:rPr>
        <w:t xml:space="preserve">. למה לא להכיר </w:t>
      </w:r>
      <w:bookmarkStart w:id="2959" w:name="_ETM_Q13_709259"/>
      <w:bookmarkEnd w:id="2959"/>
      <w:r>
        <w:rPr>
          <w:rFonts w:hint="cs"/>
          <w:rtl/>
        </w:rPr>
        <w:t xml:space="preserve">בזה? ערב פיזור הכנסת </w:t>
      </w:r>
      <w:r>
        <w:rPr>
          <w:rtl/>
        </w:rPr>
        <w:t>–</w:t>
      </w:r>
      <w:bookmarkStart w:id="2960" w:name="_ETM_Q13_713062"/>
      <w:bookmarkStart w:id="2961" w:name="_ETM_Q13_713141"/>
      <w:bookmarkEnd w:id="2960"/>
      <w:bookmarkEnd w:id="2961"/>
      <w:r>
        <w:rPr>
          <w:rFonts w:hint="cs"/>
          <w:rtl/>
        </w:rPr>
        <w:t xml:space="preserve"> זה לא עולה </w:t>
      </w:r>
      <w:bookmarkStart w:id="2962" w:name="_ETM_Q13_711939"/>
      <w:bookmarkEnd w:id="2962"/>
      <w:r>
        <w:rPr>
          <w:rFonts w:hint="cs"/>
          <w:rtl/>
        </w:rPr>
        <w:t xml:space="preserve">כלום. </w:t>
      </w:r>
    </w:p>
    <w:p w:rsidR="00E9252A" w:rsidRDefault="00E9252A" w:rsidP="006B5F97">
      <w:pPr>
        <w:rPr>
          <w:rtl/>
        </w:rPr>
      </w:pPr>
      <w:bookmarkStart w:id="2963" w:name="_ETM_Q13_715746"/>
      <w:bookmarkStart w:id="2964" w:name="_ETM_Q13_715796"/>
      <w:bookmarkEnd w:id="2963"/>
      <w:bookmarkEnd w:id="2964"/>
    </w:p>
    <w:p w:rsidR="00E9252A" w:rsidRDefault="00E9252A" w:rsidP="006B5F97">
      <w:pPr>
        <w:pStyle w:val="a4"/>
        <w:keepNext/>
        <w:rPr>
          <w:rtl/>
        </w:rPr>
      </w:pPr>
      <w:bookmarkStart w:id="2965" w:name="_ETM_Q13_687120"/>
      <w:bookmarkEnd w:id="2965"/>
      <w:r w:rsidRPr="00E45E74">
        <w:rPr>
          <w:rStyle w:val="TagStyle"/>
          <w:rtl/>
        </w:rPr>
        <w:t xml:space="preserve"> &lt;&lt; דובר &gt;&gt;</w:t>
      </w:r>
      <w:r w:rsidRPr="00BA4656">
        <w:rPr>
          <w:rStyle w:val="TagStyle"/>
          <w:rtl/>
        </w:rPr>
        <w:t xml:space="preserve"> </w:t>
      </w:r>
      <w:bookmarkStart w:id="2966" w:name="_Toc234422892"/>
      <w:bookmarkStart w:id="2967" w:name="_Toc234432048"/>
      <w:bookmarkStart w:id="2968" w:name="_Toc234439912"/>
      <w:bookmarkStart w:id="2969" w:name="_Toc234440652"/>
      <w:r>
        <w:rPr>
          <w:rtl/>
        </w:rPr>
        <w:t>השר המקשר בין הממשלה לכנסת דוד אמסלם:</w:t>
      </w:r>
      <w:bookmarkEnd w:id="2966"/>
      <w:bookmarkEnd w:id="2967"/>
      <w:bookmarkEnd w:id="2968"/>
      <w:bookmarkEnd w:id="2969"/>
      <w:r w:rsidRPr="00BA4656">
        <w:rPr>
          <w:rStyle w:val="TagStyle"/>
          <w:rtl/>
        </w:rPr>
        <w:t xml:space="preserve"> </w:t>
      </w:r>
      <w:r w:rsidRPr="00E45E74">
        <w:rPr>
          <w:rStyle w:val="TagStyle"/>
          <w:rtl/>
        </w:rPr>
        <w:t xml:space="preserve">&lt;&lt; דובר &gt;&gt; </w:t>
      </w:r>
      <w:r>
        <w:rPr>
          <w:rtl/>
        </w:rPr>
        <w:t xml:space="preserve">   </w:t>
      </w:r>
    </w:p>
    <w:p w:rsidR="00E9252A" w:rsidRDefault="00E9252A" w:rsidP="006B5F97">
      <w:pPr>
        <w:pStyle w:val="KeepWithNext"/>
        <w:rPr>
          <w:rtl/>
        </w:rPr>
      </w:pPr>
    </w:p>
    <w:p w:rsidR="00E9252A" w:rsidRPr="00BA4656" w:rsidRDefault="00E9252A" w:rsidP="006B5F97">
      <w:pPr>
        <w:rPr>
          <w:rtl/>
        </w:rPr>
      </w:pPr>
      <w:bookmarkStart w:id="2970" w:name="_ETM_Q13_713581"/>
      <w:bookmarkEnd w:id="2970"/>
      <w:r>
        <w:rPr>
          <w:rFonts w:hint="cs"/>
          <w:rtl/>
        </w:rPr>
        <w:t>אני אסביר. אדוני.</w:t>
      </w:r>
    </w:p>
    <w:p w:rsidR="00E9252A" w:rsidRDefault="00E9252A" w:rsidP="006B5F97">
      <w:pPr>
        <w:rPr>
          <w:rtl/>
        </w:rPr>
      </w:pPr>
    </w:p>
    <w:p w:rsidR="00E9252A" w:rsidRDefault="00E9252A" w:rsidP="006B5F97">
      <w:pPr>
        <w:pStyle w:val="af5"/>
        <w:keepNext/>
        <w:rPr>
          <w:rtl/>
        </w:rPr>
      </w:pPr>
      <w:bookmarkStart w:id="2971" w:name="ET_interruption_5766_22"/>
      <w:r w:rsidRPr="00220A3A">
        <w:rPr>
          <w:rStyle w:val="TagStyle"/>
          <w:rtl/>
        </w:rPr>
        <w:t xml:space="preserve"> &lt;&lt; קריאה &gt;&gt; </w:t>
      </w:r>
      <w:r>
        <w:rPr>
          <w:rtl/>
        </w:rPr>
        <w:t>רם בן ברק (יש עתיד):</w:t>
      </w:r>
      <w:r w:rsidRPr="00220A3A">
        <w:rPr>
          <w:rStyle w:val="TagStyle"/>
          <w:rtl/>
        </w:rPr>
        <w:t xml:space="preserve"> &lt;&lt; קריאה &gt;&gt;</w:t>
      </w:r>
      <w:r>
        <w:rPr>
          <w:rtl/>
        </w:rPr>
        <w:t xml:space="preserve">   </w:t>
      </w:r>
      <w:bookmarkEnd w:id="2971"/>
    </w:p>
    <w:p w:rsidR="00E9252A" w:rsidRPr="00220A3A" w:rsidRDefault="00E9252A" w:rsidP="006B5F97">
      <w:pPr>
        <w:ind w:firstLine="0"/>
        <w:rPr>
          <w:rtl/>
        </w:rPr>
      </w:pPr>
    </w:p>
    <w:p w:rsidR="00E9252A" w:rsidRDefault="00E9252A" w:rsidP="006B5F97">
      <w:pPr>
        <w:rPr>
          <w:rtl/>
        </w:rPr>
      </w:pPr>
      <w:r>
        <w:rPr>
          <w:rFonts w:hint="cs"/>
          <w:rtl/>
        </w:rPr>
        <w:t xml:space="preserve">כי במשפחה שלו אין - - - במשפחה </w:t>
      </w:r>
      <w:bookmarkStart w:id="2972" w:name="_ETM_Q13_724231"/>
      <w:bookmarkEnd w:id="2972"/>
      <w:r>
        <w:rPr>
          <w:rFonts w:hint="cs"/>
          <w:rtl/>
        </w:rPr>
        <w:t>שלו אין.</w:t>
      </w:r>
    </w:p>
    <w:p w:rsidR="00E9252A" w:rsidRDefault="00E9252A" w:rsidP="006B5F97">
      <w:pPr>
        <w:pStyle w:val="KeepWithNext"/>
        <w:rPr>
          <w:rtl/>
        </w:rPr>
      </w:pPr>
    </w:p>
    <w:p w:rsidR="00E9252A" w:rsidRDefault="00E9252A" w:rsidP="006B5F97">
      <w:pPr>
        <w:pStyle w:val="-"/>
        <w:keepNext/>
        <w:rPr>
          <w:rtl/>
        </w:rPr>
      </w:pPr>
      <w:bookmarkStart w:id="2973" w:name="ET_speakercontinue_5971_25"/>
      <w:r w:rsidRPr="001821F7">
        <w:rPr>
          <w:rStyle w:val="TagStyle"/>
          <w:rtl/>
        </w:rPr>
        <w:t xml:space="preserve"> &lt;&lt; דובר_המשך &gt;&gt; </w:t>
      </w:r>
      <w:r>
        <w:rPr>
          <w:rtl/>
        </w:rPr>
        <w:t>השר המקשר בין הממשלה לכנסת דוד אמסלם:</w:t>
      </w:r>
      <w:r w:rsidRPr="001821F7">
        <w:rPr>
          <w:rStyle w:val="TagStyle"/>
          <w:rtl/>
        </w:rPr>
        <w:t xml:space="preserve"> &lt;&lt; דובר_המשך &gt;&gt;</w:t>
      </w:r>
      <w:r>
        <w:rPr>
          <w:rtl/>
        </w:rPr>
        <w:t xml:space="preserve">   </w:t>
      </w:r>
      <w:bookmarkEnd w:id="2973"/>
    </w:p>
    <w:p w:rsidR="00E9252A" w:rsidRPr="001821F7" w:rsidRDefault="00E9252A" w:rsidP="006B5F97">
      <w:pPr>
        <w:rPr>
          <w:rtl/>
          <w:lang w:eastAsia="he-IL"/>
        </w:rPr>
      </w:pPr>
    </w:p>
    <w:p w:rsidR="00E9252A" w:rsidRDefault="00E9252A" w:rsidP="00B7432F">
      <w:pPr>
        <w:rPr>
          <w:rtl/>
        </w:rPr>
      </w:pPr>
      <w:r>
        <w:rPr>
          <w:rFonts w:hint="cs"/>
          <w:rtl/>
        </w:rPr>
        <w:t xml:space="preserve">אדוני היושב-ראש, חברי הכנסת, </w:t>
      </w:r>
      <w:r>
        <w:rPr>
          <w:rtl/>
        </w:rPr>
        <w:t xml:space="preserve">אני רוצה לענות לך, חבר הכנסת </w:t>
      </w:r>
      <w:proofErr w:type="spellStart"/>
      <w:r>
        <w:rPr>
          <w:rtl/>
        </w:rPr>
        <w:t>יוראי</w:t>
      </w:r>
      <w:proofErr w:type="spellEnd"/>
      <w:r>
        <w:rPr>
          <w:rtl/>
        </w:rPr>
        <w:t>. קודם כול</w:t>
      </w:r>
      <w:r>
        <w:rPr>
          <w:rFonts w:hint="cs"/>
          <w:rtl/>
        </w:rPr>
        <w:t>,</w:t>
      </w:r>
      <w:r>
        <w:rPr>
          <w:rtl/>
        </w:rPr>
        <w:t xml:space="preserve"> נתחיל מהסוף. דרך אגב, התבקשתי פה להציג את העמדה</w:t>
      </w:r>
      <w:r>
        <w:rPr>
          <w:rFonts w:hint="cs"/>
          <w:rtl/>
        </w:rPr>
        <w:t xml:space="preserve"> </w:t>
      </w:r>
      <w:r>
        <w:rPr>
          <w:rtl/>
        </w:rPr>
        <w:t>–</w:t>
      </w:r>
      <w:bookmarkStart w:id="2974" w:name="_ETM_Q13_736920"/>
      <w:bookmarkStart w:id="2975" w:name="_ETM_Q13_736962"/>
      <w:bookmarkEnd w:id="2974"/>
      <w:bookmarkEnd w:id="2975"/>
      <w:r>
        <w:rPr>
          <w:rFonts w:hint="cs"/>
          <w:rtl/>
        </w:rPr>
        <w:t xml:space="preserve"> קודם כול, הממשלה מתנגדת להצעת החוק, </w:t>
      </w:r>
      <w:r>
        <w:rPr>
          <w:rtl/>
        </w:rPr>
        <w:t xml:space="preserve">בואו נתחיל עם זה. </w:t>
      </w:r>
      <w:bookmarkStart w:id="2976" w:name="_ETM_Q13_740049"/>
      <w:bookmarkEnd w:id="2976"/>
      <w:r>
        <w:rPr>
          <w:rtl/>
        </w:rPr>
        <w:t xml:space="preserve">עכשיו, </w:t>
      </w:r>
      <w:proofErr w:type="spellStart"/>
      <w:r>
        <w:rPr>
          <w:rtl/>
        </w:rPr>
        <w:t>יור</w:t>
      </w:r>
      <w:r>
        <w:rPr>
          <w:rFonts w:hint="cs"/>
          <w:rtl/>
        </w:rPr>
        <w:t>א</w:t>
      </w:r>
      <w:r>
        <w:rPr>
          <w:rtl/>
        </w:rPr>
        <w:t>י</w:t>
      </w:r>
      <w:proofErr w:type="spellEnd"/>
      <w:r>
        <w:rPr>
          <w:rtl/>
        </w:rPr>
        <w:t>, אני רוצה להסביר משהו</w:t>
      </w:r>
      <w:r>
        <w:rPr>
          <w:rFonts w:hint="cs"/>
          <w:rtl/>
        </w:rPr>
        <w:t>:</w:t>
      </w:r>
      <w:r>
        <w:rPr>
          <w:rtl/>
        </w:rPr>
        <w:t xml:space="preserve"> </w:t>
      </w:r>
      <w:bookmarkStart w:id="2977" w:name="_ETM_Q13_744049"/>
      <w:bookmarkEnd w:id="2977"/>
      <w:r>
        <w:rPr>
          <w:rtl/>
        </w:rPr>
        <w:t xml:space="preserve">תראה, לצערי הרב במדינת ישראל </w:t>
      </w:r>
      <w:bookmarkStart w:id="2978" w:name="_ETM_Q13_748510"/>
      <w:bookmarkEnd w:id="2978"/>
      <w:r>
        <w:rPr>
          <w:rtl/>
        </w:rPr>
        <w:t xml:space="preserve">יש הרבה התקפות שנאה. </w:t>
      </w:r>
      <w:bookmarkStart w:id="2979" w:name="_ETM_Q13_751559"/>
      <w:bookmarkEnd w:id="2979"/>
      <w:r>
        <w:rPr>
          <w:rtl/>
        </w:rPr>
        <w:t xml:space="preserve">דרך אגב, </w:t>
      </w:r>
      <w:r>
        <w:rPr>
          <w:rFonts w:hint="cs"/>
          <w:rtl/>
        </w:rPr>
        <w:t xml:space="preserve">היום </w:t>
      </w:r>
      <w:r>
        <w:rPr>
          <w:rtl/>
        </w:rPr>
        <w:t>התקפות השנאה הכי קשות</w:t>
      </w:r>
      <w:r>
        <w:rPr>
          <w:rFonts w:hint="cs"/>
          <w:rtl/>
        </w:rPr>
        <w:t xml:space="preserve"> הן</w:t>
      </w:r>
      <w:r>
        <w:rPr>
          <w:rtl/>
        </w:rPr>
        <w:t xml:space="preserve"> נגד חרדים. </w:t>
      </w:r>
      <w:bookmarkStart w:id="2980" w:name="_ETM_Q13_759130"/>
      <w:bookmarkStart w:id="2981" w:name="TOR_Q14"/>
      <w:bookmarkStart w:id="2982" w:name="_ETM_Q14_141140"/>
      <w:bookmarkStart w:id="2983" w:name="_ETM_Q14_140699"/>
      <w:bookmarkStart w:id="2984" w:name="_ETM_Q14_138609"/>
      <w:bookmarkEnd w:id="2980"/>
      <w:bookmarkEnd w:id="2981"/>
      <w:bookmarkEnd w:id="2982"/>
      <w:bookmarkEnd w:id="2983"/>
      <w:bookmarkEnd w:id="2984"/>
      <w:r>
        <w:rPr>
          <w:rFonts w:hint="cs"/>
          <w:rtl/>
        </w:rPr>
        <w:t>היום דמם של החרדים הוא הפקר</w:t>
      </w:r>
      <w:bookmarkStart w:id="2985" w:name="_ETM_Q14_154269"/>
      <w:bookmarkEnd w:id="2985"/>
      <w:r>
        <w:rPr>
          <w:rFonts w:hint="cs"/>
          <w:rtl/>
        </w:rPr>
        <w:t>. אתה יודע שהיום</w:t>
      </w:r>
      <w:bookmarkStart w:id="2986" w:name="_ETM_Q14_164078"/>
      <w:bookmarkEnd w:id="2986"/>
      <w:r>
        <w:rPr>
          <w:rFonts w:hint="cs"/>
          <w:rtl/>
        </w:rPr>
        <w:t xml:space="preserve"> החרדים </w:t>
      </w:r>
      <w:bookmarkStart w:id="2987" w:name="_ETM_Q14_168428"/>
      <w:bookmarkEnd w:id="2987"/>
      <w:r>
        <w:rPr>
          <w:rFonts w:hint="cs"/>
          <w:rtl/>
        </w:rPr>
        <w:t>נמצאי</w:t>
      </w:r>
      <w:bookmarkStart w:id="2988" w:name="_ETM_Q14_165299"/>
      <w:bookmarkEnd w:id="2988"/>
      <w:r>
        <w:rPr>
          <w:rFonts w:hint="cs"/>
          <w:rtl/>
        </w:rPr>
        <w:t>ם בתחתית הסולם בכלל גם בק</w:t>
      </w:r>
      <w:bookmarkStart w:id="2989" w:name="_ETM_Q14_166688"/>
      <w:bookmarkEnd w:id="2989"/>
      <w:r>
        <w:rPr>
          <w:rFonts w:hint="cs"/>
          <w:rtl/>
        </w:rPr>
        <w:t>טע התקשורתי וגם בכלל</w:t>
      </w:r>
      <w:bookmarkStart w:id="2990" w:name="_ETM_Q14_167857"/>
      <w:bookmarkEnd w:id="2990"/>
      <w:r>
        <w:rPr>
          <w:rFonts w:hint="cs"/>
          <w:rtl/>
        </w:rPr>
        <w:t xml:space="preserve"> בקטע אצל</w:t>
      </w:r>
      <w:bookmarkStart w:id="2991" w:name="_ETM_Q14_169957"/>
      <w:bookmarkEnd w:id="2991"/>
      <w:r>
        <w:rPr>
          <w:rFonts w:hint="cs"/>
          <w:rtl/>
        </w:rPr>
        <w:t xml:space="preserve"> השמאל </w:t>
      </w:r>
      <w:bookmarkStart w:id="2992" w:name="_ETM_Q14_170207"/>
      <w:bookmarkEnd w:id="2992"/>
      <w:r>
        <w:rPr>
          <w:rFonts w:hint="cs"/>
          <w:rtl/>
        </w:rPr>
        <w:t xml:space="preserve">בוודאי. בעצם </w:t>
      </w:r>
      <w:bookmarkStart w:id="2993" w:name="_ETM_Q14_175367"/>
      <w:bookmarkEnd w:id="2993"/>
      <w:r>
        <w:rPr>
          <w:rFonts w:hint="cs"/>
          <w:rtl/>
        </w:rPr>
        <w:t>היום מתייחסים אליהם</w:t>
      </w:r>
      <w:bookmarkStart w:id="2994" w:name="_ETM_Q14_180897"/>
      <w:bookmarkEnd w:id="2994"/>
      <w:r>
        <w:rPr>
          <w:rFonts w:hint="cs"/>
          <w:rtl/>
        </w:rPr>
        <w:t xml:space="preserve"> כתת-אדם</w:t>
      </w:r>
      <w:bookmarkStart w:id="2995" w:name="_ETM_Q14_185008"/>
      <w:bookmarkEnd w:id="2995"/>
      <w:r>
        <w:rPr>
          <w:rFonts w:hint="cs"/>
          <w:rtl/>
        </w:rPr>
        <w:t>, אדוני ה</w:t>
      </w:r>
      <w:bookmarkStart w:id="2996" w:name="_ETM_Q14_179466"/>
      <w:bookmarkEnd w:id="2996"/>
      <w:r>
        <w:rPr>
          <w:rFonts w:hint="cs"/>
          <w:rtl/>
        </w:rPr>
        <w:t>יושב-ראש</w:t>
      </w:r>
      <w:bookmarkStart w:id="2997" w:name="_ETM_Q14_186988"/>
      <w:bookmarkEnd w:id="2997"/>
      <w:r>
        <w:rPr>
          <w:rFonts w:hint="cs"/>
          <w:rtl/>
        </w:rPr>
        <w:t>.</w:t>
      </w:r>
    </w:p>
    <w:p w:rsidR="00E9252A" w:rsidRDefault="00E9252A" w:rsidP="00B7432F">
      <w:pPr>
        <w:rPr>
          <w:rtl/>
        </w:rPr>
      </w:pPr>
      <w:bookmarkStart w:id="2998" w:name="_ETM_Q14_176707"/>
      <w:bookmarkEnd w:id="2998"/>
    </w:p>
    <w:p w:rsidR="00E9252A" w:rsidRDefault="00E9252A" w:rsidP="00B7432F">
      <w:pPr>
        <w:pStyle w:val="af6"/>
        <w:keepNext/>
        <w:rPr>
          <w:rtl/>
        </w:rPr>
      </w:pPr>
      <w:bookmarkStart w:id="2999" w:name="ET_yor_6688_1"/>
      <w:r w:rsidRPr="008D35A6">
        <w:rPr>
          <w:rStyle w:val="TagStyle"/>
          <w:rtl/>
        </w:rPr>
        <w:t xml:space="preserve"> &lt;&lt; יור &gt;&gt; </w:t>
      </w:r>
      <w:r>
        <w:rPr>
          <w:rtl/>
        </w:rPr>
        <w:t>היו"ר יעקב מרגי:</w:t>
      </w:r>
      <w:r w:rsidRPr="008D35A6">
        <w:rPr>
          <w:rStyle w:val="TagStyle"/>
          <w:rtl/>
        </w:rPr>
        <w:t xml:space="preserve"> &lt;&lt; יור &gt;&gt;</w:t>
      </w:r>
      <w:r>
        <w:rPr>
          <w:rtl/>
        </w:rPr>
        <w:t xml:space="preserve">   </w:t>
      </w:r>
      <w:bookmarkEnd w:id="2999"/>
    </w:p>
    <w:p w:rsidR="00E9252A" w:rsidRDefault="00E9252A" w:rsidP="00B7432F">
      <w:pPr>
        <w:pStyle w:val="KeepWithNext"/>
        <w:rPr>
          <w:rtl/>
          <w:lang w:eastAsia="he-IL"/>
        </w:rPr>
      </w:pPr>
    </w:p>
    <w:p w:rsidR="00E9252A" w:rsidRDefault="00E9252A" w:rsidP="00B7432F">
      <w:pPr>
        <w:rPr>
          <w:rtl/>
        </w:rPr>
      </w:pPr>
      <w:bookmarkStart w:id="3000" w:name="_ETM_Q14_187647"/>
      <w:bookmarkStart w:id="3001" w:name="_ETM_Q14_187897"/>
      <w:bookmarkStart w:id="3002" w:name="_ETM_Q14_187983"/>
      <w:bookmarkStart w:id="3003" w:name="_ETM_Q14_183077"/>
      <w:bookmarkEnd w:id="3000"/>
      <w:bookmarkEnd w:id="3001"/>
      <w:bookmarkEnd w:id="3002"/>
      <w:bookmarkEnd w:id="3003"/>
      <w:r>
        <w:rPr>
          <w:rFonts w:hint="cs"/>
          <w:rtl/>
          <w:lang w:eastAsia="he-IL"/>
        </w:rPr>
        <w:t xml:space="preserve">חברי הכנסת </w:t>
      </w:r>
      <w:bookmarkStart w:id="3004" w:name="_ETM_Q14_177576"/>
      <w:bookmarkEnd w:id="3004"/>
      <w:r>
        <w:rPr>
          <w:rFonts w:hint="cs"/>
          <w:rtl/>
          <w:lang w:eastAsia="he-IL"/>
        </w:rPr>
        <w:t>מהקואליציה,</w:t>
      </w:r>
      <w:r>
        <w:rPr>
          <w:rtl/>
        </w:rPr>
        <w:t xml:space="preserve"> מקלב, חבר הכנסת כץ</w:t>
      </w:r>
      <w:r>
        <w:rPr>
          <w:rFonts w:hint="cs"/>
          <w:rtl/>
        </w:rPr>
        <w:t>.</w:t>
      </w:r>
      <w:r>
        <w:rPr>
          <w:rtl/>
        </w:rPr>
        <w:t xml:space="preserve"> </w:t>
      </w:r>
      <w:bookmarkStart w:id="3005" w:name="_ETM_Q14_183336"/>
      <w:bookmarkEnd w:id="3005"/>
      <w:r>
        <w:rPr>
          <w:rtl/>
        </w:rPr>
        <w:t>גב</w:t>
      </w:r>
      <w:r>
        <w:rPr>
          <w:rFonts w:hint="cs"/>
          <w:rtl/>
        </w:rPr>
        <w:t>'</w:t>
      </w:r>
      <w:r>
        <w:rPr>
          <w:rtl/>
        </w:rPr>
        <w:t xml:space="preserve"> טייבי. </w:t>
      </w:r>
      <w:bookmarkStart w:id="3006" w:name="_ETM_Q14_187599"/>
      <w:bookmarkStart w:id="3007" w:name="_ETM_Q14_184896"/>
      <w:bookmarkEnd w:id="3006"/>
      <w:bookmarkEnd w:id="3007"/>
      <w:r>
        <w:rPr>
          <w:rFonts w:hint="cs"/>
          <w:rtl/>
        </w:rPr>
        <w:t>בבקשה, אדוני.</w:t>
      </w:r>
      <w:bookmarkStart w:id="3008" w:name="_ETM_Q14_185347"/>
      <w:bookmarkEnd w:id="3008"/>
    </w:p>
    <w:p w:rsidR="00E9252A" w:rsidRDefault="00E9252A" w:rsidP="00B7432F">
      <w:pPr>
        <w:rPr>
          <w:rtl/>
        </w:rPr>
      </w:pPr>
      <w:bookmarkStart w:id="3009" w:name="_ETM_Q14_185559"/>
      <w:bookmarkStart w:id="3010" w:name="_ETM_Q14_185648"/>
      <w:bookmarkStart w:id="3011" w:name="_ETM_Q14_182707"/>
      <w:bookmarkEnd w:id="3009"/>
      <w:bookmarkEnd w:id="3010"/>
      <w:bookmarkEnd w:id="3011"/>
    </w:p>
    <w:p w:rsidR="00E9252A" w:rsidRDefault="00E9252A" w:rsidP="00B7432F">
      <w:pPr>
        <w:pStyle w:val="af5"/>
        <w:keepNext/>
        <w:rPr>
          <w:rtl/>
        </w:rPr>
      </w:pPr>
      <w:bookmarkStart w:id="3012" w:name="ET_interruption_5787_2"/>
      <w:r w:rsidRPr="00C805C7">
        <w:rPr>
          <w:rStyle w:val="TagStyle"/>
          <w:rtl/>
        </w:rPr>
        <w:t xml:space="preserve"> &lt;&lt; קריאה &gt;&gt; </w:t>
      </w:r>
      <w:proofErr w:type="spellStart"/>
      <w:r>
        <w:rPr>
          <w:rtl/>
        </w:rPr>
        <w:t>יוראי</w:t>
      </w:r>
      <w:proofErr w:type="spellEnd"/>
      <w:r>
        <w:rPr>
          <w:rtl/>
        </w:rPr>
        <w:t xml:space="preserve"> להב הרצנו (יש עתיד):</w:t>
      </w:r>
      <w:r w:rsidRPr="00C805C7">
        <w:rPr>
          <w:rStyle w:val="TagStyle"/>
          <w:rtl/>
        </w:rPr>
        <w:t xml:space="preserve"> &lt;&lt; קריאה &gt;&gt;</w:t>
      </w:r>
      <w:r>
        <w:rPr>
          <w:rtl/>
        </w:rPr>
        <w:t xml:space="preserve">   </w:t>
      </w:r>
      <w:bookmarkEnd w:id="3012"/>
    </w:p>
    <w:p w:rsidR="00E9252A" w:rsidRDefault="00E9252A" w:rsidP="00B7432F">
      <w:pPr>
        <w:pStyle w:val="KeepWithNext"/>
        <w:rPr>
          <w:rtl/>
          <w:lang w:eastAsia="he-IL"/>
        </w:rPr>
      </w:pPr>
    </w:p>
    <w:p w:rsidR="00E9252A" w:rsidRDefault="00E9252A" w:rsidP="00B7432F">
      <w:pPr>
        <w:rPr>
          <w:rtl/>
          <w:lang w:eastAsia="he-IL"/>
        </w:rPr>
      </w:pPr>
      <w:bookmarkStart w:id="3013" w:name="_ETM_Q14_185392"/>
      <w:bookmarkEnd w:id="3013"/>
      <w:r>
        <w:rPr>
          <w:rFonts w:hint="cs"/>
          <w:rtl/>
          <w:lang w:eastAsia="he-IL"/>
        </w:rPr>
        <w:t>אגב, דודי, דוד</w:t>
      </w:r>
      <w:bookmarkStart w:id="3014" w:name="_ETM_Q14_184708"/>
      <w:bookmarkEnd w:id="3014"/>
      <w:r>
        <w:rPr>
          <w:rFonts w:hint="cs"/>
          <w:rtl/>
          <w:lang w:eastAsia="he-IL"/>
        </w:rPr>
        <w:t xml:space="preserve">י, זה </w:t>
      </w:r>
      <w:bookmarkStart w:id="3015" w:name="_ETM_Q14_185940"/>
      <w:bookmarkEnd w:id="3015"/>
      <w:r>
        <w:rPr>
          <w:rFonts w:hint="cs"/>
          <w:rtl/>
          <w:lang w:eastAsia="he-IL"/>
        </w:rPr>
        <w:t>כולל חרדים</w:t>
      </w:r>
      <w:bookmarkStart w:id="3016" w:name="_ETM_Q14_185628"/>
      <w:bookmarkStart w:id="3017" w:name="_ETM_Q14_186818"/>
      <w:bookmarkEnd w:id="3016"/>
      <w:bookmarkEnd w:id="3017"/>
      <w:r>
        <w:rPr>
          <w:rFonts w:hint="cs"/>
          <w:rtl/>
          <w:lang w:eastAsia="he-IL"/>
        </w:rPr>
        <w:t>? זה כולל חרד</w:t>
      </w:r>
      <w:bookmarkStart w:id="3018" w:name="_ETM_Q14_189468"/>
      <w:bookmarkEnd w:id="3018"/>
      <w:r>
        <w:rPr>
          <w:rFonts w:hint="cs"/>
          <w:rtl/>
          <w:lang w:eastAsia="he-IL"/>
        </w:rPr>
        <w:t>ים</w:t>
      </w:r>
      <w:bookmarkStart w:id="3019" w:name="_ETM_Q14_190906"/>
      <w:bookmarkEnd w:id="3019"/>
      <w:r>
        <w:rPr>
          <w:rFonts w:hint="cs"/>
          <w:rtl/>
          <w:lang w:eastAsia="he-IL"/>
        </w:rPr>
        <w:t>?</w:t>
      </w:r>
    </w:p>
    <w:p w:rsidR="00E9252A" w:rsidRDefault="00E9252A" w:rsidP="00B7432F">
      <w:pPr>
        <w:rPr>
          <w:rtl/>
          <w:lang w:eastAsia="he-IL"/>
        </w:rPr>
      </w:pPr>
      <w:bookmarkStart w:id="3020" w:name="_ETM_Q14_190983"/>
      <w:bookmarkEnd w:id="3020"/>
    </w:p>
    <w:p w:rsidR="00E9252A" w:rsidRDefault="00E9252A" w:rsidP="00B7432F">
      <w:pPr>
        <w:pStyle w:val="-"/>
        <w:keepNext/>
        <w:rPr>
          <w:rtl/>
        </w:rPr>
      </w:pPr>
      <w:bookmarkStart w:id="3021" w:name="ET_speakercontinue_5971_3"/>
      <w:r w:rsidRPr="00875800">
        <w:rPr>
          <w:rStyle w:val="TagStyle"/>
          <w:rtl/>
        </w:rPr>
        <w:t xml:space="preserve"> &lt;&lt; דובר_המשך &gt;&gt; </w:t>
      </w:r>
      <w:r>
        <w:rPr>
          <w:rtl/>
        </w:rPr>
        <w:t>השר המקשר בין הממשלה לכנסת דוד אמסלם:</w:t>
      </w:r>
      <w:r w:rsidRPr="00875800">
        <w:rPr>
          <w:rStyle w:val="TagStyle"/>
          <w:rtl/>
        </w:rPr>
        <w:t xml:space="preserve"> &lt;&lt; דובר_המשך &gt;&gt;</w:t>
      </w:r>
      <w:r>
        <w:rPr>
          <w:rtl/>
        </w:rPr>
        <w:t xml:space="preserve">   </w:t>
      </w:r>
      <w:bookmarkEnd w:id="3021"/>
    </w:p>
    <w:p w:rsidR="00E9252A" w:rsidRDefault="00E9252A" w:rsidP="00B7432F">
      <w:pPr>
        <w:pStyle w:val="KeepWithNext"/>
        <w:rPr>
          <w:rtl/>
          <w:lang w:eastAsia="he-IL"/>
        </w:rPr>
      </w:pPr>
    </w:p>
    <w:p w:rsidR="00E9252A" w:rsidRDefault="00E9252A" w:rsidP="00B7432F">
      <w:pPr>
        <w:rPr>
          <w:rtl/>
          <w:lang w:eastAsia="he-IL"/>
        </w:rPr>
      </w:pPr>
      <w:bookmarkStart w:id="3022" w:name="_ETM_Q14_200141"/>
      <w:bookmarkStart w:id="3023" w:name="_ETM_Q14_195448"/>
      <w:bookmarkStart w:id="3024" w:name="_ETM_Q14_190998"/>
      <w:bookmarkEnd w:id="3022"/>
      <w:bookmarkEnd w:id="3023"/>
      <w:bookmarkEnd w:id="3024"/>
      <w:r>
        <w:rPr>
          <w:rFonts w:hint="cs"/>
          <w:rtl/>
          <w:lang w:eastAsia="he-IL"/>
        </w:rPr>
        <w:t xml:space="preserve">תראה </w:t>
      </w:r>
      <w:bookmarkStart w:id="3025" w:name="_ETM_Q14_188828"/>
      <w:bookmarkEnd w:id="3025"/>
      <w:r>
        <w:rPr>
          <w:rFonts w:hint="cs"/>
          <w:rtl/>
          <w:lang w:eastAsia="he-IL"/>
        </w:rPr>
        <w:t xml:space="preserve">מה </w:t>
      </w:r>
      <w:bookmarkStart w:id="3026" w:name="_ETM_Q14_184997"/>
      <w:bookmarkStart w:id="3027" w:name="_ETM_Q14_207258"/>
      <w:bookmarkStart w:id="3028" w:name="_ETM_Q14_202448"/>
      <w:bookmarkStart w:id="3029" w:name="_ETM_Q14_197588"/>
      <w:bookmarkStart w:id="3030" w:name="_ETM_Q14_193238"/>
      <w:bookmarkStart w:id="3031" w:name="_ETM_Q14_189248"/>
      <w:bookmarkStart w:id="3032" w:name="_ETM_Q14_191328"/>
      <w:bookmarkEnd w:id="3026"/>
      <w:bookmarkEnd w:id="3027"/>
      <w:bookmarkEnd w:id="3028"/>
      <w:bookmarkEnd w:id="3029"/>
      <w:bookmarkEnd w:id="3030"/>
      <w:bookmarkEnd w:id="3031"/>
      <w:bookmarkEnd w:id="3032"/>
      <w:r>
        <w:rPr>
          <w:rFonts w:hint="cs"/>
          <w:rtl/>
          <w:lang w:eastAsia="he-IL"/>
        </w:rPr>
        <w:t xml:space="preserve">עושים </w:t>
      </w:r>
      <w:bookmarkStart w:id="3033" w:name="_ETM_Q14_192235"/>
      <w:bookmarkEnd w:id="3033"/>
      <w:r>
        <w:rPr>
          <w:rFonts w:hint="cs"/>
          <w:rtl/>
          <w:lang w:eastAsia="he-IL"/>
        </w:rPr>
        <w:t>להם. הרי קודם דיברנו על הנשי</w:t>
      </w:r>
      <w:bookmarkStart w:id="3034" w:name="_ETM_Q14_194228"/>
      <w:bookmarkEnd w:id="3034"/>
      <w:r>
        <w:rPr>
          <w:rFonts w:hint="cs"/>
          <w:rtl/>
          <w:lang w:eastAsia="he-IL"/>
        </w:rPr>
        <w:t>ם. אתם דואגים מאוד לנשים.</w:t>
      </w:r>
      <w:bookmarkStart w:id="3035" w:name="_ETM_Q14_199439"/>
      <w:bookmarkEnd w:id="3035"/>
      <w:r>
        <w:rPr>
          <w:rFonts w:hint="cs"/>
          <w:rtl/>
          <w:lang w:eastAsia="he-IL"/>
        </w:rPr>
        <w:t xml:space="preserve"> </w:t>
      </w:r>
      <w:bookmarkStart w:id="3036" w:name="_ETM_Q14_197208"/>
      <w:bookmarkStart w:id="3037" w:name="_ETM_Q14_198457"/>
      <w:bookmarkStart w:id="3038" w:name="_ETM_Q14_195678"/>
      <w:bookmarkStart w:id="3039" w:name="_ETM_Q14_198557"/>
      <w:bookmarkEnd w:id="3036"/>
      <w:bookmarkEnd w:id="3037"/>
      <w:bookmarkEnd w:id="3038"/>
      <w:bookmarkEnd w:id="3039"/>
      <w:r>
        <w:rPr>
          <w:rFonts w:hint="cs"/>
          <w:rtl/>
          <w:lang w:eastAsia="he-IL"/>
        </w:rPr>
        <w:t xml:space="preserve">אדוני היושב-ראש, </w:t>
      </w:r>
      <w:bookmarkStart w:id="3040" w:name="_ETM_Q14_197138"/>
      <w:bookmarkEnd w:id="3040"/>
      <w:r>
        <w:rPr>
          <w:rFonts w:hint="cs"/>
          <w:rtl/>
          <w:lang w:eastAsia="he-IL"/>
        </w:rPr>
        <w:t xml:space="preserve">יש להם מאות ארגוני </w:t>
      </w:r>
      <w:bookmarkStart w:id="3041" w:name="_ETM_Q14_204670"/>
      <w:bookmarkEnd w:id="3041"/>
      <w:r>
        <w:rPr>
          <w:rFonts w:hint="cs"/>
          <w:rtl/>
          <w:lang w:eastAsia="he-IL"/>
        </w:rPr>
        <w:t>נשים. לדעתי, מתגלגלים שם מאות</w:t>
      </w:r>
      <w:bookmarkStart w:id="3042" w:name="_ETM_Q14_206308"/>
      <w:bookmarkEnd w:id="3042"/>
      <w:r>
        <w:rPr>
          <w:rFonts w:hint="cs"/>
          <w:rtl/>
          <w:lang w:eastAsia="he-IL"/>
        </w:rPr>
        <w:t xml:space="preserve"> מיליוני שקלים בתר</w:t>
      </w:r>
      <w:bookmarkStart w:id="3043" w:name="_ETM_Q14_208668"/>
      <w:bookmarkEnd w:id="3043"/>
      <w:r>
        <w:rPr>
          <w:rFonts w:hint="cs"/>
          <w:rtl/>
          <w:lang w:eastAsia="he-IL"/>
        </w:rPr>
        <w:t xml:space="preserve">ומות, </w:t>
      </w:r>
      <w:bookmarkStart w:id="3044" w:name="_ETM_Q14_211307"/>
      <w:bookmarkEnd w:id="3044"/>
      <w:r>
        <w:rPr>
          <w:rFonts w:hint="cs"/>
          <w:rtl/>
          <w:lang w:eastAsia="he-IL"/>
        </w:rPr>
        <w:t xml:space="preserve">עם סעיפים </w:t>
      </w:r>
      <w:bookmarkStart w:id="3045" w:name="_ETM_Q14_208548"/>
      <w:bookmarkEnd w:id="3045"/>
      <w:r>
        <w:rPr>
          <w:rFonts w:hint="cs"/>
          <w:rtl/>
          <w:lang w:eastAsia="he-IL"/>
        </w:rPr>
        <w:t>של 4</w:t>
      </w:r>
      <w:bookmarkStart w:id="3046" w:name="_ETM_Q14_212328"/>
      <w:bookmarkEnd w:id="3046"/>
      <w:r>
        <w:rPr>
          <w:rFonts w:hint="cs"/>
          <w:rtl/>
          <w:lang w:eastAsia="he-IL"/>
        </w:rPr>
        <w:t>6, המדינה, הכול</w:t>
      </w:r>
      <w:bookmarkStart w:id="3047" w:name="_ETM_Q14_216678"/>
      <w:bookmarkEnd w:id="3047"/>
      <w:r>
        <w:rPr>
          <w:rFonts w:hint="cs"/>
          <w:rtl/>
          <w:lang w:eastAsia="he-IL"/>
        </w:rPr>
        <w:t>. בסך</w:t>
      </w:r>
      <w:bookmarkStart w:id="3048" w:name="_ETM_Q14_215788"/>
      <w:bookmarkEnd w:id="3048"/>
      <w:r>
        <w:rPr>
          <w:rFonts w:hint="cs"/>
          <w:rtl/>
          <w:lang w:eastAsia="he-IL"/>
        </w:rPr>
        <w:t xml:space="preserve"> הכול הארגונים האלה </w:t>
      </w:r>
      <w:bookmarkStart w:id="3049" w:name="_ETM_Q14_220960"/>
      <w:bookmarkEnd w:id="3049"/>
      <w:r>
        <w:rPr>
          <w:rFonts w:hint="cs"/>
          <w:rtl/>
          <w:lang w:eastAsia="he-IL"/>
        </w:rPr>
        <w:t>זה צפונבוניות ש</w:t>
      </w:r>
      <w:bookmarkStart w:id="3050" w:name="_ETM_Q14_220298"/>
      <w:bookmarkEnd w:id="3050"/>
      <w:r>
        <w:rPr>
          <w:rFonts w:hint="cs"/>
          <w:rtl/>
          <w:lang w:eastAsia="he-IL"/>
        </w:rPr>
        <w:t>יושבות בתל אביב, דואגות לעצמ</w:t>
      </w:r>
      <w:bookmarkStart w:id="3051" w:name="_ETM_Q14_224188"/>
      <w:bookmarkEnd w:id="3051"/>
      <w:r>
        <w:rPr>
          <w:rFonts w:hint="cs"/>
          <w:rtl/>
          <w:lang w:eastAsia="he-IL"/>
        </w:rPr>
        <w:t xml:space="preserve">ן - </w:t>
      </w:r>
      <w:bookmarkStart w:id="3052" w:name="_ETM_Q14_225220"/>
      <w:bookmarkEnd w:id="3052"/>
      <w:r>
        <w:rPr>
          <w:rFonts w:hint="cs"/>
          <w:rtl/>
          <w:lang w:eastAsia="he-IL"/>
        </w:rPr>
        <w:t>- -</w:t>
      </w:r>
      <w:bookmarkStart w:id="3053" w:name="_ETM_Q14_226276"/>
      <w:bookmarkEnd w:id="3053"/>
    </w:p>
    <w:p w:rsidR="00E9252A" w:rsidRDefault="00E9252A" w:rsidP="00B7432F">
      <w:pPr>
        <w:rPr>
          <w:rtl/>
          <w:lang w:eastAsia="he-IL"/>
        </w:rPr>
      </w:pPr>
      <w:bookmarkStart w:id="3054" w:name="_ETM_Q14_226358"/>
      <w:bookmarkEnd w:id="3054"/>
    </w:p>
    <w:p w:rsidR="00E9252A" w:rsidRDefault="00E9252A" w:rsidP="00B7432F">
      <w:pPr>
        <w:pStyle w:val="af5"/>
        <w:keepNext/>
        <w:rPr>
          <w:rtl/>
        </w:rPr>
      </w:pPr>
      <w:bookmarkStart w:id="3055" w:name="ET_interruption_6236_4"/>
      <w:r w:rsidRPr="00C35EA8">
        <w:rPr>
          <w:rStyle w:val="TagStyle"/>
          <w:rtl/>
        </w:rPr>
        <w:t xml:space="preserve"> &lt;&lt; קריאה &gt;&gt; </w:t>
      </w:r>
      <w:r>
        <w:rPr>
          <w:rtl/>
        </w:rPr>
        <w:t>נעמה לזימי (העבודה):</w:t>
      </w:r>
      <w:r w:rsidRPr="00C35EA8">
        <w:rPr>
          <w:rStyle w:val="TagStyle"/>
          <w:rtl/>
        </w:rPr>
        <w:t xml:space="preserve"> &lt;&lt; קריאה &gt;&gt;</w:t>
      </w:r>
      <w:r>
        <w:rPr>
          <w:rtl/>
        </w:rPr>
        <w:t xml:space="preserve">   </w:t>
      </w:r>
      <w:bookmarkEnd w:id="3055"/>
    </w:p>
    <w:p w:rsidR="00E9252A" w:rsidRDefault="00E9252A" w:rsidP="00B7432F">
      <w:pPr>
        <w:pStyle w:val="KeepWithNext"/>
        <w:rPr>
          <w:rtl/>
          <w:lang w:eastAsia="he-IL"/>
        </w:rPr>
      </w:pPr>
    </w:p>
    <w:p w:rsidR="00E9252A" w:rsidRDefault="00E9252A" w:rsidP="00B7432F">
      <w:pPr>
        <w:rPr>
          <w:rtl/>
          <w:lang w:eastAsia="he-IL"/>
        </w:rPr>
      </w:pPr>
      <w:bookmarkStart w:id="3056" w:name="_ETM_Q14_230599"/>
      <w:bookmarkStart w:id="3057" w:name="_ETM_Q14_226399"/>
      <w:bookmarkEnd w:id="3056"/>
      <w:bookmarkEnd w:id="3057"/>
      <w:r>
        <w:rPr>
          <w:rFonts w:hint="cs"/>
          <w:rtl/>
          <w:lang w:eastAsia="he-IL"/>
        </w:rPr>
        <w:t>דואגות להציל חיים.</w:t>
      </w:r>
      <w:bookmarkStart w:id="3058" w:name="_ETM_Q14_226558"/>
      <w:bookmarkStart w:id="3059" w:name="_ETM_Q14_226677"/>
      <w:bookmarkStart w:id="3060" w:name="_ETM_Q14_226769"/>
      <w:bookmarkStart w:id="3061" w:name="_ETM_Q14_228021"/>
      <w:bookmarkEnd w:id="3058"/>
      <w:bookmarkEnd w:id="3059"/>
      <w:bookmarkEnd w:id="3060"/>
      <w:bookmarkEnd w:id="3061"/>
    </w:p>
    <w:p w:rsidR="00E9252A" w:rsidRDefault="00E9252A" w:rsidP="00B7432F">
      <w:pPr>
        <w:rPr>
          <w:rtl/>
          <w:lang w:eastAsia="he-IL"/>
        </w:rPr>
      </w:pPr>
      <w:bookmarkStart w:id="3062" w:name="_ETM_Q14_228091"/>
      <w:bookmarkEnd w:id="3062"/>
    </w:p>
    <w:p w:rsidR="00E9252A" w:rsidRDefault="00E9252A" w:rsidP="00B7432F">
      <w:pPr>
        <w:pStyle w:val="-"/>
        <w:keepNext/>
        <w:rPr>
          <w:rtl/>
        </w:rPr>
      </w:pPr>
      <w:bookmarkStart w:id="3063" w:name="ET_speakercontinue_5971_5"/>
      <w:r w:rsidRPr="00C35EA8">
        <w:rPr>
          <w:rStyle w:val="TagStyle"/>
          <w:rtl/>
        </w:rPr>
        <w:t xml:space="preserve"> &lt;&lt; דובר_המשך &gt;&gt; </w:t>
      </w:r>
      <w:r>
        <w:rPr>
          <w:rtl/>
        </w:rPr>
        <w:t>השר המקשר בין הממשלה לכנסת דוד אמסלם:</w:t>
      </w:r>
      <w:r w:rsidRPr="00C35EA8">
        <w:rPr>
          <w:rStyle w:val="TagStyle"/>
          <w:rtl/>
        </w:rPr>
        <w:t xml:space="preserve"> &lt;&lt; דובר_המשך &gt;&gt;</w:t>
      </w:r>
      <w:r>
        <w:rPr>
          <w:rtl/>
        </w:rPr>
        <w:t xml:space="preserve">   </w:t>
      </w:r>
      <w:bookmarkEnd w:id="3063"/>
    </w:p>
    <w:p w:rsidR="00E9252A" w:rsidRDefault="00E9252A" w:rsidP="00B7432F">
      <w:pPr>
        <w:pStyle w:val="KeepWithNext"/>
        <w:rPr>
          <w:rtl/>
          <w:lang w:eastAsia="he-IL"/>
        </w:rPr>
      </w:pPr>
    </w:p>
    <w:p w:rsidR="00E9252A" w:rsidRDefault="00E9252A" w:rsidP="00B7432F">
      <w:pPr>
        <w:rPr>
          <w:rtl/>
          <w:lang w:eastAsia="he-IL"/>
        </w:rPr>
      </w:pPr>
      <w:bookmarkStart w:id="3064" w:name="_ETM_Q14_229377"/>
      <w:bookmarkEnd w:id="3064"/>
      <w:r>
        <w:rPr>
          <w:rFonts w:hint="cs"/>
          <w:rtl/>
          <w:lang w:eastAsia="he-IL"/>
        </w:rPr>
        <w:t xml:space="preserve">דואגות </w:t>
      </w:r>
      <w:bookmarkStart w:id="3065" w:name="_ETM_Q14_226538"/>
      <w:bookmarkEnd w:id="3065"/>
      <w:r>
        <w:rPr>
          <w:rFonts w:hint="cs"/>
          <w:rtl/>
          <w:lang w:eastAsia="he-IL"/>
        </w:rPr>
        <w:t>לזכויות שלהן</w:t>
      </w:r>
      <w:bookmarkStart w:id="3066" w:name="_ETM_Q14_226958"/>
      <w:bookmarkEnd w:id="3066"/>
      <w:r>
        <w:rPr>
          <w:rFonts w:hint="cs"/>
          <w:rtl/>
          <w:lang w:eastAsia="he-IL"/>
        </w:rPr>
        <w:t>.</w:t>
      </w:r>
    </w:p>
    <w:p w:rsidR="00E9252A" w:rsidRDefault="00E9252A" w:rsidP="00B7432F">
      <w:pPr>
        <w:rPr>
          <w:rtl/>
          <w:lang w:eastAsia="he-IL"/>
        </w:rPr>
      </w:pPr>
      <w:bookmarkStart w:id="3067" w:name="_ETM_Q14_227049"/>
      <w:bookmarkStart w:id="3068" w:name="_ETM_Q14_227121"/>
      <w:bookmarkEnd w:id="3067"/>
      <w:bookmarkEnd w:id="3068"/>
    </w:p>
    <w:p w:rsidR="00E9252A" w:rsidRDefault="00E9252A" w:rsidP="00B7432F">
      <w:pPr>
        <w:pStyle w:val="af5"/>
        <w:keepNext/>
        <w:rPr>
          <w:rtl/>
        </w:rPr>
      </w:pPr>
      <w:bookmarkStart w:id="3069" w:name="ET_interruption_6236_6"/>
      <w:r w:rsidRPr="00C35EA8">
        <w:rPr>
          <w:rStyle w:val="TagStyle"/>
          <w:rtl/>
        </w:rPr>
        <w:t xml:space="preserve"> &lt;&lt; קריאה &gt;&gt; </w:t>
      </w:r>
      <w:r>
        <w:rPr>
          <w:rtl/>
        </w:rPr>
        <w:t>נעמה לזימי (העבודה):</w:t>
      </w:r>
      <w:r w:rsidRPr="00C35EA8">
        <w:rPr>
          <w:rStyle w:val="TagStyle"/>
          <w:rtl/>
        </w:rPr>
        <w:t xml:space="preserve"> &lt;&lt; קריאה &gt;&gt;</w:t>
      </w:r>
      <w:r>
        <w:rPr>
          <w:rtl/>
        </w:rPr>
        <w:t xml:space="preserve">   </w:t>
      </w:r>
      <w:bookmarkEnd w:id="3069"/>
    </w:p>
    <w:p w:rsidR="00E9252A" w:rsidRDefault="00E9252A" w:rsidP="00B7432F">
      <w:pPr>
        <w:pStyle w:val="KeepWithNext"/>
        <w:rPr>
          <w:rtl/>
          <w:lang w:eastAsia="he-IL"/>
        </w:rPr>
      </w:pPr>
    </w:p>
    <w:p w:rsidR="00E9252A" w:rsidRDefault="00E9252A" w:rsidP="00B7432F">
      <w:pPr>
        <w:rPr>
          <w:rtl/>
          <w:lang w:eastAsia="he-IL"/>
        </w:rPr>
      </w:pPr>
      <w:bookmarkStart w:id="3070" w:name="_ETM_Q14_231293"/>
      <w:bookmarkStart w:id="3071" w:name="_ETM_Q14_226868"/>
      <w:bookmarkEnd w:id="3070"/>
      <w:bookmarkEnd w:id="3071"/>
      <w:r>
        <w:rPr>
          <w:rFonts w:hint="cs"/>
          <w:rtl/>
          <w:lang w:eastAsia="he-IL"/>
        </w:rPr>
        <w:t>דואגות להציל חיים</w:t>
      </w:r>
      <w:bookmarkStart w:id="3072" w:name="_ETM_Q14_228548"/>
      <w:bookmarkEnd w:id="3072"/>
      <w:r>
        <w:rPr>
          <w:rFonts w:hint="cs"/>
          <w:rtl/>
          <w:lang w:eastAsia="he-IL"/>
        </w:rPr>
        <w:t xml:space="preserve"> - - -</w:t>
      </w:r>
      <w:bookmarkStart w:id="3073" w:name="_ETM_Q14_230498"/>
      <w:bookmarkEnd w:id="3073"/>
    </w:p>
    <w:p w:rsidR="00E9252A" w:rsidRDefault="00E9252A" w:rsidP="00B7432F">
      <w:pPr>
        <w:rPr>
          <w:rtl/>
          <w:lang w:eastAsia="he-IL"/>
        </w:rPr>
      </w:pPr>
      <w:bookmarkStart w:id="3074" w:name="_ETM_Q14_230622"/>
      <w:bookmarkStart w:id="3075" w:name="_ETM_Q14_230701"/>
      <w:bookmarkEnd w:id="3074"/>
      <w:bookmarkEnd w:id="3075"/>
    </w:p>
    <w:p w:rsidR="00E9252A" w:rsidRDefault="00E9252A" w:rsidP="00B7432F">
      <w:pPr>
        <w:pStyle w:val="af6"/>
        <w:keepNext/>
        <w:rPr>
          <w:rtl/>
        </w:rPr>
      </w:pPr>
      <w:r w:rsidRPr="00321A4A">
        <w:rPr>
          <w:rStyle w:val="TagStyle"/>
          <w:rtl/>
        </w:rPr>
        <w:t xml:space="preserve"> &lt;&lt; יור &gt;&gt; </w:t>
      </w:r>
      <w:r>
        <w:rPr>
          <w:rtl/>
        </w:rPr>
        <w:t>היו"ר יעקב מרגי:</w:t>
      </w:r>
      <w:r w:rsidRPr="00321A4A">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rPr>
      </w:pPr>
      <w:bookmarkStart w:id="3076" w:name="_ETM_Q14_231709"/>
      <w:bookmarkEnd w:id="3076"/>
      <w:r>
        <w:rPr>
          <w:rFonts w:hint="cs"/>
          <w:rtl/>
          <w:lang w:eastAsia="he-IL"/>
        </w:rPr>
        <w:t>מעולם</w:t>
      </w:r>
      <w:bookmarkStart w:id="3077" w:name="_ETM_Q14_230329"/>
      <w:bookmarkEnd w:id="3077"/>
      <w:r>
        <w:rPr>
          <w:rFonts w:hint="cs"/>
          <w:rtl/>
          <w:lang w:eastAsia="he-IL"/>
        </w:rPr>
        <w:t xml:space="preserve"> לא התעניינו</w:t>
      </w:r>
      <w:bookmarkStart w:id="3078" w:name="_ETM_Q14_235649"/>
      <w:bookmarkEnd w:id="3078"/>
      <w:r>
        <w:rPr>
          <w:rFonts w:hint="cs"/>
          <w:rtl/>
          <w:lang w:eastAsia="he-IL"/>
        </w:rPr>
        <w:t xml:space="preserve"> בשום דבר שלא </w:t>
      </w:r>
      <w:bookmarkStart w:id="3079" w:name="_ETM_Q14_233489"/>
      <w:bookmarkEnd w:id="3079"/>
      <w:r>
        <w:rPr>
          <w:rFonts w:hint="cs"/>
          <w:rtl/>
          <w:lang w:eastAsia="he-IL"/>
        </w:rPr>
        <w:t>קשור אליה</w:t>
      </w:r>
      <w:bookmarkStart w:id="3080" w:name="_ETM_Q14_230136"/>
      <w:bookmarkEnd w:id="3080"/>
      <w:r>
        <w:rPr>
          <w:rFonts w:hint="cs"/>
          <w:rtl/>
          <w:lang w:eastAsia="he-IL"/>
        </w:rPr>
        <w:t xml:space="preserve">ן. הן </w:t>
      </w:r>
      <w:bookmarkStart w:id="3081" w:name="_ETM_Q14_235078"/>
      <w:bookmarkEnd w:id="3081"/>
      <w:r>
        <w:rPr>
          <w:rFonts w:hint="cs"/>
          <w:rtl/>
          <w:lang w:eastAsia="he-IL"/>
        </w:rPr>
        <w:t>דואגו</w:t>
      </w:r>
      <w:bookmarkStart w:id="3082" w:name="_ETM_Q14_231429"/>
      <w:bookmarkEnd w:id="3082"/>
      <w:r>
        <w:rPr>
          <w:rFonts w:hint="cs"/>
          <w:rtl/>
          <w:lang w:eastAsia="he-IL"/>
        </w:rPr>
        <w:t xml:space="preserve">ת </w:t>
      </w:r>
      <w:bookmarkStart w:id="3083" w:name="_ETM_Q14_237279"/>
      <w:bookmarkEnd w:id="3083"/>
      <w:r>
        <w:rPr>
          <w:rFonts w:hint="cs"/>
          <w:rtl/>
          <w:lang w:eastAsia="he-IL"/>
        </w:rPr>
        <w:t>שימנו אות</w:t>
      </w:r>
      <w:bookmarkStart w:id="3084" w:name="_ETM_Q14_236239"/>
      <w:bookmarkEnd w:id="3084"/>
      <w:r>
        <w:rPr>
          <w:rFonts w:hint="cs"/>
          <w:rtl/>
          <w:lang w:eastAsia="he-IL"/>
        </w:rPr>
        <w:t xml:space="preserve">ן </w:t>
      </w:r>
      <w:bookmarkStart w:id="3085" w:name="_ETM_Q14_236639"/>
      <w:bookmarkEnd w:id="3085"/>
      <w:r>
        <w:rPr>
          <w:rFonts w:hint="cs"/>
          <w:rtl/>
          <w:lang w:eastAsia="he-IL"/>
        </w:rPr>
        <w:t>ל</w:t>
      </w:r>
      <w:r>
        <w:rPr>
          <w:rtl/>
        </w:rPr>
        <w:t xml:space="preserve">תפקידים כאלה ולתפקידים אחרים, זה </w:t>
      </w:r>
      <w:r>
        <w:rPr>
          <w:rFonts w:hint="cs"/>
          <w:rtl/>
        </w:rPr>
        <w:t>ה</w:t>
      </w:r>
      <w:r>
        <w:rPr>
          <w:rtl/>
        </w:rPr>
        <w:t xml:space="preserve">נשים. הרי </w:t>
      </w:r>
      <w:bookmarkStart w:id="3086" w:name="_ETM_Q14_244076"/>
      <w:bookmarkEnd w:id="3086"/>
      <w:r>
        <w:rPr>
          <w:rtl/>
        </w:rPr>
        <w:t xml:space="preserve">אין דבר יותר מרושע </w:t>
      </w:r>
      <w:bookmarkStart w:id="3087" w:name="_ETM_Q14_250309"/>
      <w:bookmarkEnd w:id="3087"/>
      <w:r>
        <w:rPr>
          <w:rtl/>
        </w:rPr>
        <w:t xml:space="preserve">לפגוע באישה חרדית שיוצאת לעבודה ולגזול לה את המעונות. </w:t>
      </w:r>
      <w:bookmarkStart w:id="3088" w:name="_ETM_Q14_255980"/>
      <w:bookmarkEnd w:id="3088"/>
      <w:r>
        <w:rPr>
          <w:rtl/>
        </w:rPr>
        <w:t>הרי הבסיס הוא</w:t>
      </w:r>
      <w:r>
        <w:rPr>
          <w:rFonts w:hint="cs"/>
          <w:rtl/>
        </w:rPr>
        <w:t xml:space="preserve"> </w:t>
      </w:r>
      <w:r>
        <w:rPr>
          <w:rFonts w:hint="eastAsia"/>
          <w:rtl/>
        </w:rPr>
        <w:t>–</w:t>
      </w:r>
      <w:r>
        <w:rPr>
          <w:rtl/>
        </w:rPr>
        <w:t xml:space="preserve"> ולך אני אומר, חבר הכנסת </w:t>
      </w:r>
      <w:proofErr w:type="spellStart"/>
      <w:r>
        <w:rPr>
          <w:rtl/>
        </w:rPr>
        <w:t>יוראי</w:t>
      </w:r>
      <w:proofErr w:type="spellEnd"/>
      <w:r>
        <w:rPr>
          <w:rtl/>
        </w:rPr>
        <w:t xml:space="preserve"> הרצנו,</w:t>
      </w:r>
      <w:bookmarkStart w:id="3089" w:name="_ETM_Q14_263361"/>
      <w:bookmarkEnd w:id="3089"/>
      <w:r>
        <w:rPr>
          <w:rtl/>
        </w:rPr>
        <w:t xml:space="preserve"> </w:t>
      </w:r>
      <w:bookmarkStart w:id="3090" w:name="_ETM_Q14_259999"/>
      <w:bookmarkEnd w:id="3090"/>
      <w:r>
        <w:rPr>
          <w:rtl/>
        </w:rPr>
        <w:t>הרי אתם יודעים לבד</w:t>
      </w:r>
      <w:bookmarkStart w:id="3091" w:name="_ETM_Q14_267329"/>
      <w:bookmarkEnd w:id="3091"/>
      <w:r>
        <w:rPr>
          <w:rtl/>
        </w:rPr>
        <w:t xml:space="preserve"> </w:t>
      </w:r>
      <w:bookmarkStart w:id="3092" w:name="_ETM_Q14_264870"/>
      <w:bookmarkEnd w:id="3092"/>
      <w:r>
        <w:rPr>
          <w:rtl/>
        </w:rPr>
        <w:t>שזה לא קשור לבעלה, אנחנו לא מענישים אישה בגלל בעלה</w:t>
      </w:r>
      <w:bookmarkStart w:id="3093" w:name="_ETM_Q14_266699"/>
      <w:bookmarkEnd w:id="3093"/>
      <w:r>
        <w:rPr>
          <w:rFonts w:hint="cs"/>
          <w:rtl/>
        </w:rPr>
        <w:t xml:space="preserve"> - - -</w:t>
      </w:r>
    </w:p>
    <w:p w:rsidR="00E9252A" w:rsidRDefault="00E9252A" w:rsidP="00B7432F">
      <w:pPr>
        <w:rPr>
          <w:rtl/>
        </w:rPr>
      </w:pPr>
      <w:bookmarkStart w:id="3094" w:name="_ETM_Q14_268473"/>
      <w:bookmarkStart w:id="3095" w:name="_ETM_Q14_268567"/>
      <w:bookmarkStart w:id="3096" w:name="_ETM_Q14_270383"/>
      <w:bookmarkStart w:id="3097" w:name="_ETM_Q14_269642"/>
      <w:bookmarkEnd w:id="3094"/>
      <w:bookmarkEnd w:id="3095"/>
      <w:bookmarkEnd w:id="3096"/>
      <w:bookmarkEnd w:id="3097"/>
    </w:p>
    <w:p w:rsidR="00E9252A" w:rsidRDefault="00E9252A" w:rsidP="00B7432F">
      <w:pPr>
        <w:pStyle w:val="af5"/>
        <w:keepNext/>
        <w:rPr>
          <w:rtl/>
        </w:rPr>
      </w:pPr>
      <w:r w:rsidRPr="002068AB">
        <w:rPr>
          <w:rStyle w:val="TagStyle"/>
          <w:rtl/>
        </w:rPr>
        <w:t xml:space="preserve"> &lt;&lt; קריאה &gt;&gt; </w:t>
      </w:r>
      <w:proofErr w:type="spellStart"/>
      <w:r>
        <w:rPr>
          <w:rtl/>
        </w:rPr>
        <w:t>יוראי</w:t>
      </w:r>
      <w:proofErr w:type="spellEnd"/>
      <w:r>
        <w:rPr>
          <w:rtl/>
        </w:rPr>
        <w:t xml:space="preserve"> להב הרצנו (יש עתיד):</w:t>
      </w:r>
      <w:r w:rsidRPr="002068AB">
        <w:rPr>
          <w:rStyle w:val="TagStyle"/>
          <w:rtl/>
        </w:rPr>
        <w:t xml:space="preserve"> &lt;&lt; קריאה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098" w:name="_ETM_Q14_273799"/>
      <w:bookmarkStart w:id="3099" w:name="_ETM_Q14_269079"/>
      <w:bookmarkEnd w:id="3098"/>
      <w:bookmarkEnd w:id="3099"/>
      <w:r>
        <w:rPr>
          <w:rFonts w:hint="cs"/>
          <w:rtl/>
          <w:lang w:eastAsia="he-IL"/>
        </w:rPr>
        <w:t xml:space="preserve">מה הקשר? </w:t>
      </w:r>
      <w:bookmarkStart w:id="3100" w:name="_ETM_Q14_274365"/>
      <w:bookmarkStart w:id="3101" w:name="_ETM_Q14_271889"/>
      <w:bookmarkEnd w:id="3100"/>
      <w:bookmarkEnd w:id="3101"/>
      <w:r>
        <w:rPr>
          <w:rFonts w:hint="cs"/>
          <w:rtl/>
          <w:lang w:eastAsia="he-IL"/>
        </w:rPr>
        <w:t>דודי, מה הקשר לחוק</w:t>
      </w:r>
      <w:bookmarkStart w:id="3102" w:name="_ETM_Q14_268039"/>
      <w:bookmarkEnd w:id="3102"/>
      <w:r>
        <w:rPr>
          <w:rFonts w:hint="cs"/>
          <w:rtl/>
          <w:lang w:eastAsia="he-IL"/>
        </w:rPr>
        <w:t>?</w:t>
      </w:r>
      <w:bookmarkStart w:id="3103" w:name="_ETM_Q14_268509"/>
      <w:bookmarkStart w:id="3104" w:name="_ETM_Q14_273204"/>
      <w:bookmarkEnd w:id="3103"/>
      <w:bookmarkEnd w:id="3104"/>
    </w:p>
    <w:p w:rsidR="00E9252A" w:rsidRDefault="00E9252A" w:rsidP="00B7432F">
      <w:pPr>
        <w:rPr>
          <w:rtl/>
          <w:lang w:eastAsia="he-IL"/>
        </w:rPr>
      </w:pPr>
      <w:bookmarkStart w:id="3105" w:name="_ETM_Q14_273283"/>
      <w:bookmarkStart w:id="3106" w:name="_ETM_Q14_268559"/>
      <w:bookmarkEnd w:id="3105"/>
      <w:bookmarkEnd w:id="3106"/>
    </w:p>
    <w:p w:rsidR="00E9252A" w:rsidRDefault="00E9252A" w:rsidP="00B7432F">
      <w:pPr>
        <w:pStyle w:val="-"/>
        <w:keepNext/>
        <w:rPr>
          <w:rtl/>
        </w:rPr>
      </w:pPr>
      <w:bookmarkStart w:id="3107" w:name="ET_speakercontinue_5971_9"/>
      <w:r w:rsidRPr="00430656">
        <w:rPr>
          <w:rStyle w:val="TagStyle"/>
          <w:rtl/>
        </w:rPr>
        <w:t xml:space="preserve"> &lt;&lt; דובר_המשך &gt;&gt; </w:t>
      </w:r>
      <w:r>
        <w:rPr>
          <w:rtl/>
        </w:rPr>
        <w:t>השר המקשר בין הממשלה לכנסת דוד אמסלם:</w:t>
      </w:r>
      <w:r w:rsidRPr="00430656">
        <w:rPr>
          <w:rStyle w:val="TagStyle"/>
          <w:rtl/>
        </w:rPr>
        <w:t xml:space="preserve"> &lt;&lt; דובר_המשך &gt;&gt;</w:t>
      </w:r>
      <w:r>
        <w:rPr>
          <w:rtl/>
        </w:rPr>
        <w:t xml:space="preserve">   </w:t>
      </w:r>
      <w:bookmarkEnd w:id="3107"/>
    </w:p>
    <w:p w:rsidR="00E9252A" w:rsidRDefault="00E9252A" w:rsidP="00B7432F">
      <w:pPr>
        <w:pStyle w:val="KeepWithNext"/>
        <w:rPr>
          <w:rtl/>
          <w:lang w:eastAsia="he-IL"/>
        </w:rPr>
      </w:pPr>
    </w:p>
    <w:p w:rsidR="00E9252A" w:rsidRDefault="00E9252A" w:rsidP="00B7432F">
      <w:pPr>
        <w:rPr>
          <w:rtl/>
        </w:rPr>
      </w:pPr>
      <w:bookmarkStart w:id="3108" w:name="_ETM_Q14_269812"/>
      <w:bookmarkEnd w:id="3108"/>
      <w:r>
        <w:rPr>
          <w:rFonts w:hint="cs"/>
          <w:rtl/>
          <w:lang w:eastAsia="he-IL"/>
        </w:rPr>
        <w:t xml:space="preserve">אני אענה </w:t>
      </w:r>
      <w:bookmarkStart w:id="3109" w:name="_ETM_Q14_269983"/>
      <w:bookmarkEnd w:id="3109"/>
      <w:r>
        <w:rPr>
          <w:rFonts w:hint="cs"/>
          <w:rtl/>
          <w:lang w:eastAsia="he-IL"/>
        </w:rPr>
        <w:t>לך.</w:t>
      </w:r>
      <w:bookmarkStart w:id="3110" w:name="_ETM_Q14_274540"/>
      <w:bookmarkStart w:id="3111" w:name="_ETM_Q14_269700"/>
      <w:bookmarkStart w:id="3112" w:name="_ETM_Q14_271989"/>
      <w:bookmarkStart w:id="3113" w:name="_ETM_Q14_268359"/>
      <w:bookmarkEnd w:id="3110"/>
      <w:bookmarkEnd w:id="3111"/>
      <w:bookmarkEnd w:id="3112"/>
      <w:bookmarkEnd w:id="3113"/>
      <w:r>
        <w:rPr>
          <w:rtl/>
        </w:rPr>
        <w:t xml:space="preserve"> לכן</w:t>
      </w:r>
      <w:bookmarkStart w:id="3114" w:name="_ETM_Q14_273199"/>
      <w:bookmarkEnd w:id="3114"/>
      <w:r>
        <w:rPr>
          <w:rtl/>
        </w:rPr>
        <w:t xml:space="preserve"> ציפיתי קודם כול </w:t>
      </w:r>
      <w:bookmarkStart w:id="3115" w:name="_ETM_Q14_275896"/>
      <w:bookmarkEnd w:id="3115"/>
      <w:r>
        <w:rPr>
          <w:rtl/>
        </w:rPr>
        <w:t>שתבוא לכאן ותגן על התינוקות החרדים, חסרי הישע</w:t>
      </w:r>
      <w:r>
        <w:rPr>
          <w:rFonts w:hint="cs"/>
          <w:rtl/>
        </w:rPr>
        <w:t>,</w:t>
      </w:r>
      <w:r>
        <w:rPr>
          <w:rtl/>
        </w:rPr>
        <w:t xml:space="preserve"> </w:t>
      </w:r>
      <w:bookmarkStart w:id="3116" w:name="_ETM_Q14_282080"/>
      <w:bookmarkEnd w:id="3116"/>
      <w:r>
        <w:rPr>
          <w:rtl/>
        </w:rPr>
        <w:t xml:space="preserve">שאין מי שיטפל בהם והעניים הכי גדולים במדינת ישראל. </w:t>
      </w:r>
      <w:bookmarkStart w:id="3117" w:name="_ETM_Q14_287510"/>
      <w:bookmarkEnd w:id="3117"/>
      <w:r>
        <w:rPr>
          <w:rtl/>
        </w:rPr>
        <w:t xml:space="preserve">אבל אתם תומכים בזה. הרי אם הענשת את האבא, מה </w:t>
      </w:r>
      <w:bookmarkStart w:id="3118" w:name="_ETM_Q14_290889"/>
      <w:bookmarkEnd w:id="3118"/>
      <w:r>
        <w:rPr>
          <w:rtl/>
        </w:rPr>
        <w:t xml:space="preserve">זה קשור לבן? </w:t>
      </w:r>
      <w:bookmarkStart w:id="3119" w:name="_ETM_Q14_295230"/>
      <w:bookmarkEnd w:id="3119"/>
      <w:r>
        <w:rPr>
          <w:rtl/>
        </w:rPr>
        <w:t>איפה הילד החרדי שנמצא במעון</w:t>
      </w:r>
      <w:r>
        <w:rPr>
          <w:rFonts w:hint="cs"/>
          <w:rtl/>
        </w:rPr>
        <w:t>?</w:t>
      </w:r>
      <w:r>
        <w:rPr>
          <w:rtl/>
        </w:rPr>
        <w:t xml:space="preserve"> מדוע צריך לגזול את ה-</w:t>
      </w:r>
      <w:r>
        <w:rPr>
          <w:rFonts w:hint="cs"/>
          <w:rtl/>
        </w:rPr>
        <w:t xml:space="preserve">400 או </w:t>
      </w:r>
      <w:bookmarkStart w:id="3120" w:name="_ETM_Q14_300900"/>
      <w:bookmarkEnd w:id="3120"/>
      <w:r>
        <w:rPr>
          <w:rFonts w:hint="cs"/>
          <w:rtl/>
        </w:rPr>
        <w:t>ה-500</w:t>
      </w:r>
      <w:r>
        <w:rPr>
          <w:rtl/>
        </w:rPr>
        <w:t xml:space="preserve"> </w:t>
      </w:r>
      <w:bookmarkStart w:id="3121" w:name="_ETM_Q14_301089"/>
      <w:bookmarkStart w:id="3122" w:name="_ETM_Q14_301240"/>
      <w:bookmarkEnd w:id="3121"/>
      <w:bookmarkEnd w:id="3122"/>
      <w:r>
        <w:rPr>
          <w:rFonts w:hint="cs"/>
          <w:rtl/>
        </w:rPr>
        <w:t>שקל</w:t>
      </w:r>
      <w:r>
        <w:rPr>
          <w:rtl/>
        </w:rPr>
        <w:t xml:space="preserve"> מאימא שלו</w:t>
      </w:r>
      <w:r>
        <w:rPr>
          <w:rFonts w:hint="cs"/>
          <w:rtl/>
        </w:rPr>
        <w:t>,</w:t>
      </w:r>
      <w:r>
        <w:rPr>
          <w:rtl/>
        </w:rPr>
        <w:t xml:space="preserve"> שהיא עצמה יוצאת לעבוד</w:t>
      </w:r>
      <w:r>
        <w:rPr>
          <w:rFonts w:hint="cs"/>
          <w:rtl/>
        </w:rPr>
        <w:t>?</w:t>
      </w:r>
      <w:bookmarkStart w:id="3123" w:name="_ETM_Q14_305720"/>
      <w:bookmarkStart w:id="3124" w:name="_ETM_Q14_307470"/>
      <w:bookmarkEnd w:id="3123"/>
      <w:bookmarkEnd w:id="3124"/>
      <w:r>
        <w:rPr>
          <w:rFonts w:hint="cs"/>
          <w:rtl/>
        </w:rPr>
        <w:t xml:space="preserve"> </w:t>
      </w:r>
      <w:r>
        <w:rPr>
          <w:rtl/>
        </w:rPr>
        <w:t>אני אגיד לכם</w:t>
      </w:r>
      <w:bookmarkStart w:id="3125" w:name="_ETM_Q14_309320"/>
      <w:bookmarkEnd w:id="3125"/>
      <w:r>
        <w:rPr>
          <w:rFonts w:hint="cs"/>
          <w:rtl/>
        </w:rPr>
        <w:t xml:space="preserve"> </w:t>
      </w:r>
      <w:r>
        <w:rPr>
          <w:rFonts w:hint="eastAsia"/>
          <w:rtl/>
        </w:rPr>
        <w:t>–</w:t>
      </w:r>
      <w:bookmarkStart w:id="3126" w:name="_ETM_Q14_318190"/>
      <w:bookmarkEnd w:id="3126"/>
      <w:r>
        <w:rPr>
          <w:rtl/>
        </w:rPr>
        <w:t xml:space="preserve"> </w:t>
      </w:r>
      <w:r>
        <w:rPr>
          <w:rFonts w:hint="cs"/>
          <w:rtl/>
        </w:rPr>
        <w:t>בגלל ש</w:t>
      </w:r>
      <w:r>
        <w:rPr>
          <w:rtl/>
        </w:rPr>
        <w:t>אתם הפכתם את היוצרות</w:t>
      </w:r>
      <w:r>
        <w:rPr>
          <w:rFonts w:hint="cs"/>
          <w:rtl/>
        </w:rPr>
        <w:t>;</w:t>
      </w:r>
      <w:bookmarkStart w:id="3127" w:name="_ETM_Q14_310159"/>
      <w:bookmarkEnd w:id="3127"/>
      <w:r>
        <w:rPr>
          <w:rtl/>
        </w:rPr>
        <w:t xml:space="preserve"> אצלכם השקר </w:t>
      </w:r>
      <w:bookmarkStart w:id="3128" w:name="_ETM_Q14_311940"/>
      <w:bookmarkEnd w:id="3128"/>
      <w:r>
        <w:rPr>
          <w:rtl/>
        </w:rPr>
        <w:t>הוא האמת, הרשע אצלכם הוא החסד.</w:t>
      </w:r>
      <w:bookmarkStart w:id="3129" w:name="_ETM_Q14_317288"/>
      <w:bookmarkEnd w:id="3129"/>
    </w:p>
    <w:p w:rsidR="00E9252A" w:rsidRDefault="00E9252A" w:rsidP="00B7432F">
      <w:pPr>
        <w:rPr>
          <w:rtl/>
        </w:rPr>
      </w:pPr>
      <w:bookmarkStart w:id="3130" w:name="_ETM_Q14_321838"/>
      <w:bookmarkStart w:id="3131" w:name="_ETM_Q14_321900"/>
      <w:bookmarkEnd w:id="3130"/>
      <w:bookmarkEnd w:id="3131"/>
    </w:p>
    <w:p w:rsidR="00E9252A" w:rsidRDefault="00E9252A" w:rsidP="00B7432F">
      <w:pPr>
        <w:rPr>
          <w:rtl/>
        </w:rPr>
      </w:pPr>
      <w:bookmarkStart w:id="3132" w:name="_ETM_Q14_321997"/>
      <w:bookmarkStart w:id="3133" w:name="_ETM_Q14_322049"/>
      <w:bookmarkEnd w:id="3132"/>
      <w:bookmarkEnd w:id="3133"/>
      <w:r>
        <w:rPr>
          <w:rtl/>
        </w:rPr>
        <w:t xml:space="preserve">אני מניח, </w:t>
      </w:r>
      <w:bookmarkStart w:id="3134" w:name="_ETM_Q14_321219"/>
      <w:bookmarkEnd w:id="3134"/>
      <w:r>
        <w:rPr>
          <w:rtl/>
        </w:rPr>
        <w:t xml:space="preserve">אדוני היושב-ראש, </w:t>
      </w:r>
      <w:bookmarkStart w:id="3135" w:name="_ETM_Q14_321880"/>
      <w:bookmarkEnd w:id="3135"/>
      <w:r>
        <w:rPr>
          <w:rFonts w:hint="cs"/>
          <w:rtl/>
        </w:rPr>
        <w:t>ש</w:t>
      </w:r>
      <w:r>
        <w:rPr>
          <w:rtl/>
        </w:rPr>
        <w:t>א</w:t>
      </w:r>
      <w:bookmarkStart w:id="3136" w:name="_ETM_Q14_322559"/>
      <w:bookmarkEnd w:id="3136"/>
      <w:r>
        <w:rPr>
          <w:rtl/>
        </w:rPr>
        <w:t xml:space="preserve">ם היינו מציעים לעשות את זה לקיבוצים, לכל אלה </w:t>
      </w:r>
      <w:bookmarkStart w:id="3137" w:name="_ETM_Q14_326857"/>
      <w:bookmarkEnd w:id="3137"/>
      <w:r>
        <w:rPr>
          <w:rtl/>
        </w:rPr>
        <w:t>שיש להם הרבה</w:t>
      </w:r>
      <w:r>
        <w:rPr>
          <w:rFonts w:hint="cs"/>
          <w:rtl/>
        </w:rPr>
        <w:t xml:space="preserve"> </w:t>
      </w:r>
      <w:r>
        <w:rPr>
          <w:rFonts w:hint="eastAsia"/>
          <w:rtl/>
        </w:rPr>
        <w:t>–</w:t>
      </w:r>
      <w:r>
        <w:rPr>
          <w:rtl/>
        </w:rPr>
        <w:t xml:space="preserve"> מה פתאום</w:t>
      </w:r>
      <w:r>
        <w:rPr>
          <w:rFonts w:hint="cs"/>
          <w:rtl/>
        </w:rPr>
        <w:t>?</w:t>
      </w:r>
      <w:r>
        <w:rPr>
          <w:rtl/>
        </w:rPr>
        <w:t xml:space="preserve"> השתגעתם? אז לכן</w:t>
      </w:r>
      <w:bookmarkStart w:id="3138" w:name="_ETM_Q14_331469"/>
      <w:bookmarkEnd w:id="3138"/>
      <w:r>
        <w:rPr>
          <w:rFonts w:hint="cs"/>
          <w:rtl/>
        </w:rPr>
        <w:t>,</w:t>
      </w:r>
      <w:r>
        <w:rPr>
          <w:rtl/>
        </w:rPr>
        <w:t xml:space="preserve"> אתם התר</w:t>
      </w:r>
      <w:bookmarkStart w:id="3139" w:name="_ETM_Q14_330085"/>
      <w:bookmarkStart w:id="3140" w:name="_ETM_Q14_339669"/>
      <w:bookmarkEnd w:id="3139"/>
      <w:bookmarkEnd w:id="3140"/>
      <w:r>
        <w:rPr>
          <w:rtl/>
        </w:rPr>
        <w:t xml:space="preserve">תם </w:t>
      </w:r>
      <w:bookmarkStart w:id="3141" w:name="_ETM_Q14_331834"/>
      <w:bookmarkEnd w:id="3141"/>
      <w:r>
        <w:rPr>
          <w:rtl/>
        </w:rPr>
        <w:t>את דמם של האנשים הכי מוחלשים בחברה הישראלית.</w:t>
      </w:r>
      <w:bookmarkStart w:id="3142" w:name="_ETM_Q14_343727"/>
      <w:bookmarkEnd w:id="3142"/>
      <w:r>
        <w:rPr>
          <w:rFonts w:hint="cs"/>
          <w:rtl/>
        </w:rPr>
        <w:t xml:space="preserve"> </w:t>
      </w:r>
      <w:bookmarkStart w:id="3143" w:name="_ETM_Q14_343790"/>
      <w:bookmarkStart w:id="3144" w:name="_ETM_Q14_343919"/>
      <w:bookmarkStart w:id="3145" w:name="_ETM_Q14_343965"/>
      <w:bookmarkStart w:id="3146" w:name="_ETM_Q14_339249"/>
      <w:bookmarkStart w:id="3147" w:name="_ETM_Q14_337809"/>
      <w:bookmarkEnd w:id="3143"/>
      <w:bookmarkEnd w:id="3144"/>
      <w:bookmarkEnd w:id="3145"/>
      <w:bookmarkEnd w:id="3146"/>
      <w:bookmarkEnd w:id="3147"/>
      <w:r>
        <w:rPr>
          <w:rtl/>
        </w:rPr>
        <w:t xml:space="preserve">אתם </w:t>
      </w:r>
      <w:bookmarkStart w:id="3148" w:name="_ETM_Q14_340049"/>
      <w:bookmarkEnd w:id="3148"/>
      <w:r>
        <w:rPr>
          <w:rtl/>
        </w:rPr>
        <w:t xml:space="preserve">עולים </w:t>
      </w:r>
      <w:bookmarkStart w:id="3149" w:name="_ETM_Q14_336811"/>
      <w:bookmarkEnd w:id="3149"/>
      <w:r>
        <w:rPr>
          <w:rtl/>
        </w:rPr>
        <w:t>לפה, מדברים פה בשם צדק</w:t>
      </w:r>
      <w:r>
        <w:rPr>
          <w:rFonts w:hint="cs"/>
          <w:rtl/>
        </w:rPr>
        <w:t>,</w:t>
      </w:r>
      <w:bookmarkStart w:id="3150" w:name="_ETM_Q14_341909"/>
      <w:bookmarkStart w:id="3151" w:name="_ETM_Q14_338939"/>
      <w:bookmarkEnd w:id="3150"/>
      <w:bookmarkEnd w:id="3151"/>
      <w:r>
        <w:rPr>
          <w:rtl/>
        </w:rPr>
        <w:t xml:space="preserve"> </w:t>
      </w:r>
      <w:bookmarkStart w:id="3152" w:name="_ETM_Q14_342309"/>
      <w:bookmarkEnd w:id="3152"/>
      <w:r>
        <w:rPr>
          <w:rtl/>
        </w:rPr>
        <w:t>בשם שוויון, בשם חמלה</w:t>
      </w:r>
      <w:r>
        <w:rPr>
          <w:rFonts w:hint="cs"/>
          <w:rtl/>
        </w:rPr>
        <w:t xml:space="preserve"> –</w:t>
      </w:r>
      <w:r>
        <w:rPr>
          <w:rtl/>
        </w:rPr>
        <w:t xml:space="preserve"> אתם האנשים הכי אכזריים הלכה למעשה.</w:t>
      </w:r>
      <w:bookmarkStart w:id="3153" w:name="_ETM_Q14_344389"/>
      <w:bookmarkStart w:id="3154" w:name="_ETM_Q14_349229"/>
      <w:bookmarkStart w:id="3155" w:name="_ETM_Q14_352099"/>
      <w:bookmarkEnd w:id="3153"/>
      <w:bookmarkEnd w:id="3154"/>
      <w:bookmarkEnd w:id="3155"/>
    </w:p>
    <w:p w:rsidR="00E9252A" w:rsidRDefault="00E9252A" w:rsidP="00B7432F">
      <w:pPr>
        <w:rPr>
          <w:rtl/>
        </w:rPr>
      </w:pPr>
      <w:bookmarkStart w:id="3156" w:name="_ETM_Q14_352156"/>
      <w:bookmarkEnd w:id="3156"/>
    </w:p>
    <w:p w:rsidR="00E9252A" w:rsidRDefault="00E9252A" w:rsidP="00B7432F">
      <w:pPr>
        <w:rPr>
          <w:rtl/>
        </w:rPr>
      </w:pPr>
      <w:bookmarkStart w:id="3157" w:name="_ETM_Q14_352259"/>
      <w:bookmarkStart w:id="3158" w:name="_ETM_Q14_352306"/>
      <w:bookmarkStart w:id="3159" w:name="_ETM_Q14_348008"/>
      <w:bookmarkStart w:id="3160" w:name="_ETM_Q14_348968"/>
      <w:bookmarkEnd w:id="3157"/>
      <w:bookmarkEnd w:id="3158"/>
      <w:bookmarkEnd w:id="3159"/>
      <w:bookmarkEnd w:id="3160"/>
      <w:r>
        <w:rPr>
          <w:rtl/>
        </w:rPr>
        <w:t xml:space="preserve">אצלך יותר חשוב להגן על </w:t>
      </w:r>
      <w:proofErr w:type="spellStart"/>
      <w:r>
        <w:rPr>
          <w:rtl/>
        </w:rPr>
        <w:t>להט</w:t>
      </w:r>
      <w:r>
        <w:rPr>
          <w:rFonts w:hint="cs"/>
          <w:rtl/>
        </w:rPr>
        <w:t>"</w:t>
      </w:r>
      <w:r>
        <w:rPr>
          <w:rtl/>
        </w:rPr>
        <w:t>ב</w:t>
      </w:r>
      <w:proofErr w:type="spellEnd"/>
      <w:r>
        <w:rPr>
          <w:rtl/>
        </w:rPr>
        <w:t xml:space="preserve"> בגיל 50, אבל ילד </w:t>
      </w:r>
      <w:bookmarkStart w:id="3161" w:name="_ETM_Q14_353159"/>
      <w:bookmarkEnd w:id="3161"/>
      <w:r>
        <w:rPr>
          <w:rtl/>
        </w:rPr>
        <w:t>חרדי בגיל שנתיים</w:t>
      </w:r>
      <w:r>
        <w:rPr>
          <w:rFonts w:hint="cs"/>
          <w:rtl/>
        </w:rPr>
        <w:t>,</w:t>
      </w:r>
      <w:r>
        <w:rPr>
          <w:rtl/>
        </w:rPr>
        <w:t xml:space="preserve"> לא מעניין אותך שאין לו מה לאכול</w:t>
      </w:r>
      <w:r>
        <w:rPr>
          <w:rFonts w:hint="cs"/>
          <w:rtl/>
        </w:rPr>
        <w:t>.</w:t>
      </w:r>
      <w:bookmarkStart w:id="3162" w:name="_ETM_Q14_358258"/>
      <w:bookmarkEnd w:id="3162"/>
    </w:p>
    <w:p w:rsidR="00E9252A" w:rsidRDefault="00E9252A" w:rsidP="00B7432F">
      <w:pPr>
        <w:rPr>
          <w:rtl/>
        </w:rPr>
      </w:pPr>
      <w:bookmarkStart w:id="3163" w:name="_ETM_Q14_353769"/>
      <w:bookmarkEnd w:id="3163"/>
    </w:p>
    <w:p w:rsidR="00E9252A" w:rsidRDefault="00E9252A" w:rsidP="00B7432F">
      <w:pPr>
        <w:pStyle w:val="af5"/>
        <w:keepNext/>
        <w:rPr>
          <w:rtl/>
        </w:rPr>
      </w:pPr>
      <w:bookmarkStart w:id="3164" w:name="ET_interruption_5787_10"/>
      <w:r w:rsidRPr="00C050C9">
        <w:rPr>
          <w:rStyle w:val="TagStyle"/>
          <w:rtl/>
        </w:rPr>
        <w:t xml:space="preserve"> &lt;&lt; קריאה &gt;&gt; </w:t>
      </w:r>
      <w:proofErr w:type="spellStart"/>
      <w:r>
        <w:rPr>
          <w:rtl/>
        </w:rPr>
        <w:t>יוראי</w:t>
      </w:r>
      <w:proofErr w:type="spellEnd"/>
      <w:r>
        <w:rPr>
          <w:rtl/>
        </w:rPr>
        <w:t xml:space="preserve"> להב הרצנו (יש עתיד):</w:t>
      </w:r>
      <w:r w:rsidRPr="00C050C9">
        <w:rPr>
          <w:rStyle w:val="TagStyle"/>
          <w:rtl/>
        </w:rPr>
        <w:t xml:space="preserve"> &lt;&lt; קריאה &gt;&gt;</w:t>
      </w:r>
      <w:r>
        <w:rPr>
          <w:rtl/>
        </w:rPr>
        <w:t xml:space="preserve">   </w:t>
      </w:r>
      <w:bookmarkEnd w:id="3164"/>
    </w:p>
    <w:p w:rsidR="00E9252A" w:rsidRDefault="00E9252A" w:rsidP="00B7432F">
      <w:pPr>
        <w:pStyle w:val="KeepWithNext"/>
        <w:rPr>
          <w:rtl/>
          <w:lang w:eastAsia="he-IL"/>
        </w:rPr>
      </w:pPr>
    </w:p>
    <w:p w:rsidR="00E9252A" w:rsidRDefault="00E9252A" w:rsidP="00B7432F">
      <w:pPr>
        <w:rPr>
          <w:rtl/>
          <w:lang w:eastAsia="he-IL"/>
        </w:rPr>
      </w:pPr>
      <w:bookmarkStart w:id="3165" w:name="_ETM_Q14_355789"/>
      <w:bookmarkEnd w:id="3165"/>
      <w:r>
        <w:rPr>
          <w:rFonts w:hint="cs"/>
          <w:rtl/>
          <w:lang w:eastAsia="he-IL"/>
        </w:rPr>
        <w:t>תגיד, אתה לא מתבייש</w:t>
      </w:r>
      <w:bookmarkStart w:id="3166" w:name="_ETM_Q14_354429"/>
      <w:bookmarkEnd w:id="3166"/>
      <w:r>
        <w:rPr>
          <w:rFonts w:hint="cs"/>
          <w:rtl/>
          <w:lang w:eastAsia="he-IL"/>
        </w:rPr>
        <w:t>?</w:t>
      </w:r>
      <w:bookmarkStart w:id="3167" w:name="_ETM_Q14_356000"/>
      <w:bookmarkEnd w:id="3167"/>
    </w:p>
    <w:p w:rsidR="00E9252A" w:rsidRDefault="00E9252A" w:rsidP="00B7432F">
      <w:pPr>
        <w:rPr>
          <w:rtl/>
          <w:lang w:eastAsia="he-IL"/>
        </w:rPr>
      </w:pPr>
      <w:bookmarkStart w:id="3168" w:name="_ETM_Q14_355213"/>
      <w:bookmarkStart w:id="3169" w:name="_ETM_Q14_355294"/>
      <w:bookmarkEnd w:id="3168"/>
      <w:bookmarkEnd w:id="3169"/>
    </w:p>
    <w:p w:rsidR="00E9252A" w:rsidRDefault="00E9252A" w:rsidP="00B7432F">
      <w:pPr>
        <w:pStyle w:val="-"/>
        <w:keepNext/>
        <w:rPr>
          <w:rtl/>
        </w:rPr>
      </w:pPr>
      <w:bookmarkStart w:id="3170" w:name="ET_speakercontinue_5971_11"/>
      <w:r w:rsidRPr="00C050C9">
        <w:rPr>
          <w:rStyle w:val="TagStyle"/>
          <w:rtl/>
        </w:rPr>
        <w:t xml:space="preserve"> &lt;&lt; דובר_המשך &gt;&gt; </w:t>
      </w:r>
      <w:r>
        <w:rPr>
          <w:rtl/>
        </w:rPr>
        <w:t>השר המקשר בין הממשלה לכנסת דוד אמסלם:</w:t>
      </w:r>
      <w:r w:rsidRPr="00C050C9">
        <w:rPr>
          <w:rStyle w:val="TagStyle"/>
          <w:rtl/>
        </w:rPr>
        <w:t xml:space="preserve"> &lt;&lt; דובר_המשך &gt;&gt;</w:t>
      </w:r>
      <w:r>
        <w:rPr>
          <w:rtl/>
        </w:rPr>
        <w:t xml:space="preserve">   </w:t>
      </w:r>
      <w:bookmarkEnd w:id="3170"/>
    </w:p>
    <w:p w:rsidR="00E9252A" w:rsidRDefault="00E9252A" w:rsidP="00B7432F">
      <w:pPr>
        <w:pStyle w:val="KeepWithNext"/>
        <w:rPr>
          <w:rtl/>
          <w:lang w:eastAsia="he-IL"/>
        </w:rPr>
      </w:pPr>
    </w:p>
    <w:p w:rsidR="00E9252A" w:rsidRDefault="00E9252A" w:rsidP="00B7432F">
      <w:pPr>
        <w:rPr>
          <w:rtl/>
        </w:rPr>
      </w:pPr>
      <w:bookmarkStart w:id="3171" w:name="_ETM_Q14_356764"/>
      <w:bookmarkStart w:id="3172" w:name="_ETM_Q14_361270"/>
      <w:bookmarkStart w:id="3173" w:name="_ETM_Q14_356599"/>
      <w:bookmarkEnd w:id="3171"/>
      <w:bookmarkEnd w:id="3172"/>
      <w:bookmarkEnd w:id="3173"/>
      <w:r>
        <w:rPr>
          <w:rFonts w:hint="cs"/>
          <w:rtl/>
        </w:rPr>
        <w:t xml:space="preserve">דקה. זו ההצעה - - </w:t>
      </w:r>
      <w:bookmarkStart w:id="3174" w:name="_ETM_Q14_357070"/>
      <w:bookmarkEnd w:id="3174"/>
      <w:r>
        <w:rPr>
          <w:rFonts w:hint="cs"/>
          <w:rtl/>
        </w:rPr>
        <w:t>-</w:t>
      </w:r>
      <w:bookmarkStart w:id="3175" w:name="_ETM_Q14_360100"/>
      <w:bookmarkEnd w:id="3175"/>
    </w:p>
    <w:p w:rsidR="00E9252A" w:rsidRDefault="00E9252A" w:rsidP="00B7432F">
      <w:pPr>
        <w:rPr>
          <w:rtl/>
        </w:rPr>
      </w:pPr>
      <w:bookmarkStart w:id="3176" w:name="_ETM_Q14_360171"/>
      <w:bookmarkEnd w:id="3176"/>
    </w:p>
    <w:p w:rsidR="00E9252A" w:rsidRDefault="00E9252A" w:rsidP="00B7432F">
      <w:pPr>
        <w:pStyle w:val="af5"/>
        <w:keepNext/>
        <w:rPr>
          <w:rtl/>
        </w:rPr>
      </w:pPr>
      <w:bookmarkStart w:id="3177" w:name="ET_interruption_5787_12"/>
      <w:r w:rsidRPr="00C050C9">
        <w:rPr>
          <w:rStyle w:val="TagStyle"/>
          <w:rtl/>
        </w:rPr>
        <w:t xml:space="preserve"> &lt;&lt; קריאה &gt;&gt; </w:t>
      </w:r>
      <w:proofErr w:type="spellStart"/>
      <w:r>
        <w:rPr>
          <w:rtl/>
        </w:rPr>
        <w:t>יוראי</w:t>
      </w:r>
      <w:proofErr w:type="spellEnd"/>
      <w:r>
        <w:rPr>
          <w:rtl/>
        </w:rPr>
        <w:t xml:space="preserve"> להב הרצנו (יש עתיד):</w:t>
      </w:r>
      <w:r w:rsidRPr="00C050C9">
        <w:rPr>
          <w:rStyle w:val="TagStyle"/>
          <w:rtl/>
        </w:rPr>
        <w:t xml:space="preserve"> &lt;&lt; קריאה &gt;&gt;</w:t>
      </w:r>
      <w:r>
        <w:rPr>
          <w:rtl/>
        </w:rPr>
        <w:t xml:space="preserve">   </w:t>
      </w:r>
      <w:bookmarkEnd w:id="3177"/>
    </w:p>
    <w:p w:rsidR="00E9252A" w:rsidRDefault="00E9252A" w:rsidP="00B7432F">
      <w:pPr>
        <w:pStyle w:val="KeepWithNext"/>
        <w:rPr>
          <w:rtl/>
          <w:lang w:eastAsia="he-IL"/>
        </w:rPr>
      </w:pPr>
    </w:p>
    <w:p w:rsidR="00E9252A" w:rsidRDefault="00E9252A" w:rsidP="00B7432F">
      <w:pPr>
        <w:rPr>
          <w:rtl/>
          <w:lang w:eastAsia="he-IL"/>
        </w:rPr>
      </w:pPr>
      <w:bookmarkStart w:id="3178" w:name="_ETM_Q14_363336"/>
      <w:bookmarkStart w:id="3179" w:name="_ETM_Q14_358730"/>
      <w:bookmarkEnd w:id="3178"/>
      <w:bookmarkEnd w:id="3179"/>
      <w:r>
        <w:rPr>
          <w:rFonts w:hint="cs"/>
          <w:rtl/>
          <w:lang w:eastAsia="he-IL"/>
        </w:rPr>
        <w:t>אתה לא מתבייש?</w:t>
      </w:r>
      <w:bookmarkStart w:id="3180" w:name="_ETM_Q14_361655"/>
      <w:bookmarkEnd w:id="3180"/>
      <w:r>
        <w:rPr>
          <w:rFonts w:hint="cs"/>
          <w:rtl/>
          <w:lang w:eastAsia="he-IL"/>
        </w:rPr>
        <w:t xml:space="preserve"> אתה לא מ</w:t>
      </w:r>
      <w:bookmarkStart w:id="3181" w:name="_ETM_Q14_360400"/>
      <w:bookmarkEnd w:id="3181"/>
      <w:r>
        <w:rPr>
          <w:rFonts w:hint="cs"/>
          <w:rtl/>
          <w:lang w:eastAsia="he-IL"/>
        </w:rPr>
        <w:t>תבייש?</w:t>
      </w:r>
      <w:bookmarkStart w:id="3182" w:name="_ETM_Q14_359220"/>
      <w:bookmarkEnd w:id="3182"/>
    </w:p>
    <w:p w:rsidR="00E9252A" w:rsidRDefault="00E9252A" w:rsidP="00B7432F">
      <w:pPr>
        <w:rPr>
          <w:rtl/>
          <w:lang w:eastAsia="he-IL"/>
        </w:rPr>
      </w:pPr>
      <w:bookmarkStart w:id="3183" w:name="_ETM_Q14_359470"/>
      <w:bookmarkStart w:id="3184" w:name="_ETM_Q14_359541"/>
      <w:bookmarkStart w:id="3185" w:name="_ETM_Q14_357000"/>
      <w:bookmarkEnd w:id="3183"/>
      <w:bookmarkEnd w:id="3184"/>
      <w:bookmarkEnd w:id="3185"/>
    </w:p>
    <w:p w:rsidR="00E9252A" w:rsidRDefault="00E9252A" w:rsidP="00B7432F">
      <w:pPr>
        <w:pStyle w:val="-"/>
        <w:keepNext/>
        <w:rPr>
          <w:rtl/>
        </w:rPr>
      </w:pPr>
      <w:bookmarkStart w:id="3186" w:name="ET_speakercontinue_5971_13"/>
      <w:r w:rsidRPr="000875D6">
        <w:rPr>
          <w:rStyle w:val="TagStyle"/>
          <w:rtl/>
        </w:rPr>
        <w:t xml:space="preserve"> &lt;&lt; דובר_המשך &gt;&gt; </w:t>
      </w:r>
      <w:r>
        <w:rPr>
          <w:rtl/>
        </w:rPr>
        <w:t>השר המקשר בין הממשלה לכנסת דוד אמסלם:</w:t>
      </w:r>
      <w:r w:rsidRPr="000875D6">
        <w:rPr>
          <w:rStyle w:val="TagStyle"/>
          <w:rtl/>
        </w:rPr>
        <w:t xml:space="preserve"> &lt;&lt; דובר_המשך &gt;&gt;</w:t>
      </w:r>
      <w:r>
        <w:rPr>
          <w:rtl/>
        </w:rPr>
        <w:t xml:space="preserve">   </w:t>
      </w:r>
      <w:bookmarkEnd w:id="3186"/>
    </w:p>
    <w:p w:rsidR="00E9252A" w:rsidRDefault="00E9252A" w:rsidP="00B7432F">
      <w:pPr>
        <w:pStyle w:val="KeepWithNext"/>
        <w:rPr>
          <w:rtl/>
          <w:lang w:eastAsia="he-IL"/>
        </w:rPr>
      </w:pPr>
    </w:p>
    <w:p w:rsidR="00E9252A" w:rsidRDefault="00E9252A" w:rsidP="00B7432F">
      <w:pPr>
        <w:rPr>
          <w:rtl/>
          <w:lang w:eastAsia="he-IL"/>
        </w:rPr>
      </w:pPr>
      <w:bookmarkStart w:id="3187" w:name="_ETM_Q14_358070"/>
      <w:bookmarkEnd w:id="3187"/>
      <w:r>
        <w:rPr>
          <w:rFonts w:hint="cs"/>
          <w:rtl/>
          <w:lang w:eastAsia="he-IL"/>
        </w:rPr>
        <w:t xml:space="preserve">אז תעלה את הצעת </w:t>
      </w:r>
      <w:bookmarkStart w:id="3188" w:name="_ETM_Q14_360430"/>
      <w:bookmarkEnd w:id="3188"/>
      <w:r>
        <w:rPr>
          <w:rFonts w:hint="cs"/>
          <w:rtl/>
          <w:lang w:eastAsia="he-IL"/>
        </w:rPr>
        <w:t>החוק - - -</w:t>
      </w:r>
    </w:p>
    <w:p w:rsidR="00E9252A" w:rsidRDefault="00E9252A" w:rsidP="00B7432F">
      <w:pPr>
        <w:rPr>
          <w:rtl/>
          <w:lang w:eastAsia="he-IL"/>
        </w:rPr>
      </w:pPr>
      <w:bookmarkStart w:id="3189" w:name="_ETM_Q14_362525"/>
      <w:bookmarkStart w:id="3190" w:name="_ETM_Q14_362608"/>
      <w:bookmarkEnd w:id="3189"/>
      <w:bookmarkEnd w:id="3190"/>
    </w:p>
    <w:p w:rsidR="00E9252A" w:rsidRDefault="00E9252A" w:rsidP="00B7432F">
      <w:pPr>
        <w:pStyle w:val="af5"/>
        <w:keepNext/>
        <w:rPr>
          <w:rtl/>
        </w:rPr>
      </w:pPr>
      <w:bookmarkStart w:id="3191" w:name="ET_interruption_5787_14"/>
      <w:r w:rsidRPr="00E40A03">
        <w:rPr>
          <w:rStyle w:val="TagStyle"/>
          <w:rtl/>
        </w:rPr>
        <w:t xml:space="preserve"> &lt;&lt; קריאה &gt;&gt; </w:t>
      </w:r>
      <w:proofErr w:type="spellStart"/>
      <w:r>
        <w:rPr>
          <w:rtl/>
        </w:rPr>
        <w:t>יוראי</w:t>
      </w:r>
      <w:proofErr w:type="spellEnd"/>
      <w:r>
        <w:rPr>
          <w:rtl/>
        </w:rPr>
        <w:t xml:space="preserve"> להב הרצנו (יש עתיד):</w:t>
      </w:r>
      <w:r w:rsidRPr="00E40A03">
        <w:rPr>
          <w:rStyle w:val="TagStyle"/>
          <w:rtl/>
        </w:rPr>
        <w:t xml:space="preserve"> &lt;&lt; קריאה &gt;&gt;</w:t>
      </w:r>
      <w:r>
        <w:rPr>
          <w:rtl/>
        </w:rPr>
        <w:t xml:space="preserve">   </w:t>
      </w:r>
      <w:bookmarkEnd w:id="3191"/>
    </w:p>
    <w:p w:rsidR="00E9252A" w:rsidRDefault="00E9252A" w:rsidP="00B7432F">
      <w:pPr>
        <w:pStyle w:val="KeepWithNext"/>
        <w:rPr>
          <w:rtl/>
          <w:lang w:eastAsia="he-IL"/>
        </w:rPr>
      </w:pPr>
    </w:p>
    <w:p w:rsidR="00E9252A" w:rsidRDefault="00E9252A" w:rsidP="00B7432F">
      <w:pPr>
        <w:rPr>
          <w:rtl/>
          <w:lang w:eastAsia="he-IL"/>
        </w:rPr>
      </w:pPr>
      <w:bookmarkStart w:id="3192" w:name="_ETM_Q14_365716"/>
      <w:bookmarkEnd w:id="3192"/>
      <w:r>
        <w:rPr>
          <w:rFonts w:hint="cs"/>
          <w:rtl/>
          <w:lang w:eastAsia="he-IL"/>
        </w:rPr>
        <w:t>זה</w:t>
      </w:r>
      <w:bookmarkStart w:id="3193" w:name="_ETM_Q14_366748"/>
      <w:bookmarkEnd w:id="3193"/>
      <w:r>
        <w:rPr>
          <w:rFonts w:hint="cs"/>
          <w:rtl/>
          <w:lang w:eastAsia="he-IL"/>
        </w:rPr>
        <w:t xml:space="preserve"> מ</w:t>
      </w:r>
      <w:bookmarkStart w:id="3194" w:name="_ETM_Q14_361930"/>
      <w:bookmarkEnd w:id="3194"/>
      <w:r>
        <w:rPr>
          <w:rFonts w:hint="cs"/>
          <w:rtl/>
          <w:lang w:eastAsia="he-IL"/>
        </w:rPr>
        <w:t>גן גם על חרדים שתו</w:t>
      </w:r>
      <w:bookmarkStart w:id="3195" w:name="_ETM_Q14_362000"/>
      <w:bookmarkEnd w:id="3195"/>
      <w:r>
        <w:rPr>
          <w:rFonts w:hint="cs"/>
          <w:rtl/>
          <w:lang w:eastAsia="he-IL"/>
        </w:rPr>
        <w:t>קפים אותם; גם על חרדים</w:t>
      </w:r>
      <w:bookmarkStart w:id="3196" w:name="_ETM_Q14_363091"/>
      <w:bookmarkEnd w:id="3196"/>
      <w:r>
        <w:rPr>
          <w:rFonts w:hint="cs"/>
          <w:rtl/>
          <w:lang w:eastAsia="he-IL"/>
        </w:rPr>
        <w:t xml:space="preserve">, </w:t>
      </w:r>
      <w:bookmarkStart w:id="3197" w:name="_ETM_Q14_363554"/>
      <w:bookmarkEnd w:id="3197"/>
      <w:r>
        <w:rPr>
          <w:rFonts w:hint="cs"/>
          <w:rtl/>
          <w:lang w:eastAsia="he-IL"/>
        </w:rPr>
        <w:t xml:space="preserve">גם על </w:t>
      </w:r>
      <w:proofErr w:type="spellStart"/>
      <w:r>
        <w:rPr>
          <w:rFonts w:hint="cs"/>
          <w:rtl/>
          <w:lang w:eastAsia="he-IL"/>
        </w:rPr>
        <w:t>להט"ב</w:t>
      </w:r>
      <w:bookmarkStart w:id="3198" w:name="_ETM_Q14_363481"/>
      <w:bookmarkEnd w:id="3198"/>
      <w:r>
        <w:rPr>
          <w:rFonts w:hint="cs"/>
          <w:rtl/>
          <w:lang w:eastAsia="he-IL"/>
        </w:rPr>
        <w:t>ים</w:t>
      </w:r>
      <w:proofErr w:type="spellEnd"/>
      <w:r>
        <w:rPr>
          <w:rFonts w:hint="cs"/>
          <w:rtl/>
          <w:lang w:eastAsia="he-IL"/>
        </w:rPr>
        <w:t xml:space="preserve"> – על כל </w:t>
      </w:r>
      <w:bookmarkStart w:id="3199" w:name="_ETM_Q14_364310"/>
      <w:bookmarkEnd w:id="3199"/>
      <w:r>
        <w:rPr>
          <w:rFonts w:hint="cs"/>
          <w:rtl/>
          <w:lang w:eastAsia="he-IL"/>
        </w:rPr>
        <w:t>מי שתוקפים אותו כקבוצת שנאה</w:t>
      </w:r>
      <w:bookmarkStart w:id="3200" w:name="_ETM_Q14_365671"/>
      <w:bookmarkEnd w:id="3200"/>
      <w:r>
        <w:rPr>
          <w:rFonts w:hint="cs"/>
          <w:rtl/>
          <w:lang w:eastAsia="he-IL"/>
        </w:rPr>
        <w:t>.</w:t>
      </w:r>
    </w:p>
    <w:p w:rsidR="00E9252A" w:rsidRPr="00E40A03" w:rsidRDefault="00E9252A" w:rsidP="00B7432F">
      <w:pPr>
        <w:rPr>
          <w:rtl/>
          <w:lang w:eastAsia="he-IL"/>
        </w:rPr>
      </w:pPr>
      <w:bookmarkStart w:id="3201" w:name="_ETM_Q14_366117"/>
      <w:bookmarkStart w:id="3202" w:name="_ETM_Q14_366201"/>
      <w:bookmarkStart w:id="3203" w:name="_ETM_Q14_362690"/>
      <w:bookmarkStart w:id="3204" w:name="_ETM_Q14_369442"/>
      <w:bookmarkStart w:id="3205" w:name="_ETM_Q14_369538"/>
      <w:bookmarkEnd w:id="3201"/>
      <w:bookmarkEnd w:id="3202"/>
      <w:bookmarkEnd w:id="3203"/>
      <w:bookmarkEnd w:id="3204"/>
      <w:bookmarkEnd w:id="3205"/>
    </w:p>
    <w:p w:rsidR="00E9252A" w:rsidRDefault="00E9252A" w:rsidP="00B7432F">
      <w:pPr>
        <w:pStyle w:val="af6"/>
        <w:keepNext/>
        <w:rPr>
          <w:rtl/>
        </w:rPr>
      </w:pPr>
      <w:r w:rsidRPr="00E40A03">
        <w:rPr>
          <w:rStyle w:val="TagStyle"/>
          <w:rtl/>
        </w:rPr>
        <w:t xml:space="preserve"> &lt;&lt; יור &gt;&gt; </w:t>
      </w:r>
      <w:r>
        <w:rPr>
          <w:rtl/>
        </w:rPr>
        <w:t>היו"ר יעקב מרגי:</w:t>
      </w:r>
      <w:r w:rsidRPr="00E40A03">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pStyle w:val="KeepWithNext"/>
        <w:rPr>
          <w:rtl/>
          <w:lang w:eastAsia="he-IL"/>
        </w:rPr>
      </w:pPr>
      <w:proofErr w:type="spellStart"/>
      <w:r>
        <w:rPr>
          <w:rFonts w:hint="cs"/>
          <w:rtl/>
          <w:lang w:eastAsia="he-IL"/>
        </w:rPr>
        <w:t>יוראי</w:t>
      </w:r>
      <w:proofErr w:type="spellEnd"/>
      <w:r>
        <w:rPr>
          <w:rFonts w:hint="cs"/>
          <w:rtl/>
          <w:lang w:eastAsia="he-IL"/>
        </w:rPr>
        <w:t>, תודה.</w:t>
      </w:r>
    </w:p>
    <w:p w:rsidR="00E9252A" w:rsidRDefault="00E9252A" w:rsidP="00B7432F">
      <w:pPr>
        <w:rPr>
          <w:rtl/>
          <w:lang w:eastAsia="he-IL"/>
        </w:rPr>
      </w:pPr>
      <w:bookmarkStart w:id="3206" w:name="_ETM_Q14_370934"/>
      <w:bookmarkStart w:id="3207" w:name="_ETM_Q14_371031"/>
      <w:bookmarkEnd w:id="3206"/>
      <w:bookmarkEnd w:id="3207"/>
    </w:p>
    <w:p w:rsidR="00E9252A" w:rsidRDefault="00E9252A" w:rsidP="00B7432F">
      <w:pPr>
        <w:pStyle w:val="-"/>
        <w:keepNext/>
        <w:rPr>
          <w:rtl/>
        </w:rPr>
      </w:pPr>
      <w:bookmarkStart w:id="3208" w:name="ET_speakercontinue_5971_17"/>
      <w:r w:rsidRPr="004635C5">
        <w:rPr>
          <w:rStyle w:val="TagStyle"/>
          <w:rtl/>
        </w:rPr>
        <w:t xml:space="preserve"> &lt;&lt; דובר_המשך &gt;&gt; </w:t>
      </w:r>
      <w:r>
        <w:rPr>
          <w:rtl/>
        </w:rPr>
        <w:t>השר המקשר בין הממשלה לכנסת דוד אמסלם:</w:t>
      </w:r>
      <w:r w:rsidRPr="004635C5">
        <w:rPr>
          <w:rStyle w:val="TagStyle"/>
          <w:rtl/>
        </w:rPr>
        <w:t xml:space="preserve"> &lt;&lt; דובר_המשך &gt;&gt;</w:t>
      </w:r>
      <w:r>
        <w:rPr>
          <w:rtl/>
        </w:rPr>
        <w:t xml:space="preserve">   </w:t>
      </w:r>
      <w:bookmarkEnd w:id="3208"/>
    </w:p>
    <w:p w:rsidR="00E9252A" w:rsidRDefault="00E9252A" w:rsidP="00B7432F">
      <w:pPr>
        <w:pStyle w:val="KeepWithNext"/>
        <w:rPr>
          <w:rtl/>
          <w:lang w:eastAsia="he-IL"/>
        </w:rPr>
      </w:pPr>
      <w:bookmarkStart w:id="3209" w:name="_ETM_Q14_370100"/>
      <w:bookmarkEnd w:id="3209"/>
    </w:p>
    <w:p w:rsidR="00E9252A" w:rsidRDefault="00E9252A" w:rsidP="00B7432F">
      <w:pPr>
        <w:rPr>
          <w:rtl/>
          <w:lang w:eastAsia="he-IL"/>
        </w:rPr>
      </w:pPr>
      <w:bookmarkStart w:id="3210" w:name="_ETM_Q14_371756"/>
      <w:bookmarkStart w:id="3211" w:name="_ETM_Q14_372983"/>
      <w:bookmarkEnd w:id="3210"/>
      <w:bookmarkEnd w:id="3211"/>
      <w:r>
        <w:rPr>
          <w:rFonts w:hint="cs"/>
          <w:rtl/>
          <w:lang w:eastAsia="he-IL"/>
        </w:rPr>
        <w:t>אני לא ראיתי אותך יוצא מדעת</w:t>
      </w:r>
      <w:bookmarkStart w:id="3212" w:name="_ETM_Q14_368540"/>
      <w:bookmarkEnd w:id="3212"/>
      <w:r>
        <w:rPr>
          <w:rFonts w:hint="cs"/>
          <w:rtl/>
          <w:lang w:eastAsia="he-IL"/>
        </w:rPr>
        <w:t>ך שבעצם גזלו מהאימ</w:t>
      </w:r>
      <w:bookmarkStart w:id="3213" w:name="_ETM_Q14_371251"/>
      <w:bookmarkEnd w:id="3213"/>
      <w:r>
        <w:rPr>
          <w:rFonts w:hint="cs"/>
          <w:rtl/>
          <w:lang w:eastAsia="he-IL"/>
        </w:rPr>
        <w:t>א החרדית</w:t>
      </w:r>
      <w:bookmarkStart w:id="3214" w:name="_ETM_Q14_369030"/>
      <w:bookmarkEnd w:id="3214"/>
      <w:r>
        <w:rPr>
          <w:rFonts w:hint="cs"/>
          <w:rtl/>
          <w:lang w:eastAsia="he-IL"/>
        </w:rPr>
        <w:t xml:space="preserve"> - - -</w:t>
      </w:r>
    </w:p>
    <w:p w:rsidR="00E9252A" w:rsidRDefault="00E9252A" w:rsidP="00B7432F">
      <w:pPr>
        <w:rPr>
          <w:rtl/>
          <w:lang w:eastAsia="he-IL"/>
        </w:rPr>
      </w:pPr>
      <w:bookmarkStart w:id="3215" w:name="_ETM_Q14_373427"/>
      <w:bookmarkEnd w:id="3215"/>
    </w:p>
    <w:p w:rsidR="00E9252A" w:rsidRDefault="00E9252A" w:rsidP="00B7432F">
      <w:pPr>
        <w:pStyle w:val="af5"/>
        <w:keepNext/>
        <w:rPr>
          <w:rtl/>
        </w:rPr>
      </w:pPr>
      <w:r w:rsidRPr="00067EAB">
        <w:rPr>
          <w:rStyle w:val="TagStyle"/>
          <w:rtl/>
        </w:rPr>
        <w:t xml:space="preserve"> &lt;&lt; קריאה &gt;&gt; </w:t>
      </w:r>
      <w:proofErr w:type="spellStart"/>
      <w:r>
        <w:rPr>
          <w:rtl/>
        </w:rPr>
        <w:t>יוראי</w:t>
      </w:r>
      <w:proofErr w:type="spellEnd"/>
      <w:r>
        <w:rPr>
          <w:rtl/>
        </w:rPr>
        <w:t xml:space="preserve"> להב הרצנו (יש עתיד):</w:t>
      </w:r>
      <w:r w:rsidRPr="00067EAB">
        <w:rPr>
          <w:rStyle w:val="TagStyle"/>
          <w:rtl/>
        </w:rPr>
        <w:t xml:space="preserve"> &lt;&lt; קריאה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216" w:name="_ETM_Q14_369690"/>
      <w:bookmarkEnd w:id="3216"/>
      <w:r>
        <w:rPr>
          <w:rFonts w:hint="cs"/>
          <w:rtl/>
          <w:lang w:eastAsia="he-IL"/>
        </w:rPr>
        <w:t>אתה לא</w:t>
      </w:r>
      <w:bookmarkStart w:id="3217" w:name="_ETM_Q14_371194"/>
      <w:bookmarkEnd w:id="3217"/>
      <w:r>
        <w:rPr>
          <w:rFonts w:hint="cs"/>
          <w:rtl/>
          <w:lang w:eastAsia="he-IL"/>
        </w:rPr>
        <w:t xml:space="preserve"> מתבייש? שילכו לעבו</w:t>
      </w:r>
      <w:bookmarkStart w:id="3218" w:name="_ETM_Q14_374240"/>
      <w:bookmarkEnd w:id="3218"/>
      <w:r>
        <w:rPr>
          <w:rFonts w:hint="cs"/>
          <w:rtl/>
          <w:lang w:eastAsia="he-IL"/>
        </w:rPr>
        <w:t>ד.</w:t>
      </w:r>
      <w:bookmarkStart w:id="3219" w:name="_ETM_Q14_375779"/>
      <w:bookmarkEnd w:id="3219"/>
    </w:p>
    <w:p w:rsidR="00E9252A" w:rsidRDefault="00E9252A" w:rsidP="00B7432F">
      <w:pPr>
        <w:rPr>
          <w:rtl/>
          <w:lang w:eastAsia="he-IL"/>
        </w:rPr>
      </w:pPr>
    </w:p>
    <w:p w:rsidR="00E9252A" w:rsidRDefault="00E9252A" w:rsidP="00B7432F">
      <w:pPr>
        <w:pStyle w:val="-"/>
        <w:keepNext/>
        <w:rPr>
          <w:rtl/>
        </w:rPr>
      </w:pPr>
      <w:r w:rsidRPr="00067EAB">
        <w:rPr>
          <w:rStyle w:val="TagStyle"/>
          <w:rtl/>
        </w:rPr>
        <w:t xml:space="preserve"> &lt;&lt; דובר_המשך &gt;&gt; </w:t>
      </w:r>
      <w:r>
        <w:rPr>
          <w:rtl/>
        </w:rPr>
        <w:t>השר המקשר בין הממשלה לכנסת דוד אמסלם:</w:t>
      </w:r>
      <w:r w:rsidRPr="00067EAB">
        <w:rPr>
          <w:rStyle w:val="TagStyle"/>
          <w:rtl/>
        </w:rPr>
        <w:t xml:space="preserve"> &lt;&lt; דובר_המשך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אל תגיד לי - -</w:t>
      </w:r>
      <w:bookmarkStart w:id="3220" w:name="_ETM_Q14_371910"/>
      <w:bookmarkEnd w:id="3220"/>
      <w:r>
        <w:rPr>
          <w:rFonts w:hint="cs"/>
          <w:rtl/>
          <w:lang w:eastAsia="he-IL"/>
        </w:rPr>
        <w:t xml:space="preserve"> -</w:t>
      </w:r>
    </w:p>
    <w:p w:rsidR="00E9252A" w:rsidRDefault="00E9252A" w:rsidP="00B7432F">
      <w:pPr>
        <w:rPr>
          <w:rtl/>
          <w:lang w:eastAsia="he-IL"/>
        </w:rPr>
      </w:pPr>
      <w:bookmarkStart w:id="3221" w:name="_ETM_Q14_373983"/>
      <w:bookmarkStart w:id="3222" w:name="_ETM_Q14_374049"/>
      <w:bookmarkEnd w:id="3221"/>
      <w:bookmarkEnd w:id="3222"/>
    </w:p>
    <w:p w:rsidR="00E9252A" w:rsidRDefault="00E9252A" w:rsidP="00B7432F">
      <w:pPr>
        <w:pStyle w:val="af5"/>
        <w:keepNext/>
        <w:rPr>
          <w:rtl/>
        </w:rPr>
      </w:pPr>
      <w:bookmarkStart w:id="3223" w:name="ET_interruption_5787_21"/>
      <w:r w:rsidRPr="00067EAB">
        <w:rPr>
          <w:rStyle w:val="TagStyle"/>
          <w:rtl/>
        </w:rPr>
        <w:t xml:space="preserve"> &lt;&lt; קריאה &gt;&gt; </w:t>
      </w:r>
      <w:proofErr w:type="spellStart"/>
      <w:r>
        <w:rPr>
          <w:rtl/>
        </w:rPr>
        <w:t>יוראי</w:t>
      </w:r>
      <w:proofErr w:type="spellEnd"/>
      <w:r>
        <w:rPr>
          <w:rtl/>
        </w:rPr>
        <w:t xml:space="preserve"> להב הרצנו (יש עתיד):</w:t>
      </w:r>
      <w:r w:rsidRPr="00067EAB">
        <w:rPr>
          <w:rStyle w:val="TagStyle"/>
          <w:rtl/>
        </w:rPr>
        <w:t xml:space="preserve"> &lt;&lt; קריאה &gt;&gt;</w:t>
      </w:r>
      <w:r>
        <w:rPr>
          <w:rtl/>
        </w:rPr>
        <w:t xml:space="preserve">   </w:t>
      </w:r>
      <w:bookmarkEnd w:id="3223"/>
    </w:p>
    <w:p w:rsidR="00E9252A" w:rsidRDefault="00E9252A" w:rsidP="00B7432F">
      <w:pPr>
        <w:pStyle w:val="KeepWithNext"/>
        <w:rPr>
          <w:rtl/>
          <w:lang w:eastAsia="he-IL"/>
        </w:rPr>
      </w:pPr>
    </w:p>
    <w:p w:rsidR="00E9252A" w:rsidRDefault="00E9252A" w:rsidP="00B7432F">
      <w:pPr>
        <w:rPr>
          <w:rtl/>
          <w:lang w:eastAsia="he-IL"/>
        </w:rPr>
      </w:pPr>
      <w:bookmarkStart w:id="3224" w:name="_ETM_Q14_373691"/>
      <w:bookmarkEnd w:id="3224"/>
      <w:r>
        <w:rPr>
          <w:rFonts w:hint="cs"/>
          <w:rtl/>
          <w:lang w:eastAsia="he-IL"/>
        </w:rPr>
        <w:t>שילכו לעבוד.</w:t>
      </w:r>
      <w:bookmarkStart w:id="3225" w:name="_ETM_Q14_376630"/>
      <w:bookmarkEnd w:id="3225"/>
    </w:p>
    <w:p w:rsidR="00E9252A" w:rsidRPr="00067EAB" w:rsidRDefault="00E9252A" w:rsidP="00B7432F">
      <w:pPr>
        <w:rPr>
          <w:rtl/>
          <w:lang w:eastAsia="he-IL"/>
        </w:rPr>
      </w:pPr>
      <w:bookmarkStart w:id="3226" w:name="_ETM_Q14_376713"/>
      <w:bookmarkEnd w:id="3226"/>
    </w:p>
    <w:p w:rsidR="00E9252A" w:rsidRDefault="00E9252A" w:rsidP="00B7432F">
      <w:pPr>
        <w:pStyle w:val="-"/>
        <w:keepNext/>
        <w:rPr>
          <w:rtl/>
        </w:rPr>
      </w:pPr>
      <w:r w:rsidRPr="00067EAB">
        <w:rPr>
          <w:rStyle w:val="TagStyle"/>
          <w:rtl/>
        </w:rPr>
        <w:t xml:space="preserve"> &lt;&lt; דובר_המשך &gt;&gt; </w:t>
      </w:r>
      <w:r>
        <w:rPr>
          <w:rtl/>
        </w:rPr>
        <w:t>השר המקשר בין הממשלה לכנסת דוד אמסלם:</w:t>
      </w:r>
      <w:r w:rsidRPr="00067EAB">
        <w:rPr>
          <w:rStyle w:val="TagStyle"/>
          <w:rtl/>
        </w:rPr>
        <w:t xml:space="preserve"> &lt;&lt; דובר_המשך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227" w:name="_ETM_Q14_375430"/>
      <w:bookmarkEnd w:id="3227"/>
      <w:r>
        <w:rPr>
          <w:rFonts w:hint="cs"/>
          <w:rtl/>
          <w:lang w:eastAsia="he-IL"/>
        </w:rPr>
        <w:t>הילדים? נשלח את הילדים - - -</w:t>
      </w:r>
    </w:p>
    <w:p w:rsidR="00E9252A" w:rsidRDefault="00E9252A" w:rsidP="00B7432F">
      <w:pPr>
        <w:rPr>
          <w:rtl/>
          <w:lang w:eastAsia="he-IL"/>
        </w:rPr>
      </w:pPr>
    </w:p>
    <w:p w:rsidR="00E9252A" w:rsidRDefault="00E9252A" w:rsidP="00B7432F">
      <w:pPr>
        <w:pStyle w:val="af5"/>
        <w:keepNext/>
        <w:rPr>
          <w:rtl/>
        </w:rPr>
      </w:pPr>
      <w:bookmarkStart w:id="3228" w:name="ET_interruption_5787_22"/>
      <w:r w:rsidRPr="001C0C92">
        <w:rPr>
          <w:rStyle w:val="TagStyle"/>
          <w:rtl/>
        </w:rPr>
        <w:t xml:space="preserve"> &lt;&lt; קריאה &gt;&gt; </w:t>
      </w:r>
      <w:proofErr w:type="spellStart"/>
      <w:r>
        <w:rPr>
          <w:rtl/>
        </w:rPr>
        <w:t>יוראי</w:t>
      </w:r>
      <w:proofErr w:type="spellEnd"/>
      <w:r>
        <w:rPr>
          <w:rtl/>
        </w:rPr>
        <w:t xml:space="preserve"> להב הרצנו (יש עתיד):</w:t>
      </w:r>
      <w:r w:rsidRPr="001C0C92">
        <w:rPr>
          <w:rStyle w:val="TagStyle"/>
          <w:rtl/>
        </w:rPr>
        <w:t xml:space="preserve"> &lt;&lt; קריאה &gt;&gt;</w:t>
      </w:r>
      <w:r>
        <w:rPr>
          <w:rtl/>
        </w:rPr>
        <w:t xml:space="preserve">   </w:t>
      </w:r>
      <w:bookmarkEnd w:id="3228"/>
    </w:p>
    <w:p w:rsidR="00E9252A" w:rsidRDefault="00E9252A" w:rsidP="00B7432F">
      <w:pPr>
        <w:pStyle w:val="KeepWithNext"/>
        <w:rPr>
          <w:rtl/>
          <w:lang w:eastAsia="he-IL"/>
        </w:rPr>
      </w:pPr>
    </w:p>
    <w:p w:rsidR="00E9252A" w:rsidRDefault="00E9252A" w:rsidP="00B7432F">
      <w:pPr>
        <w:rPr>
          <w:rtl/>
          <w:lang w:eastAsia="he-IL"/>
        </w:rPr>
      </w:pPr>
      <w:bookmarkStart w:id="3229" w:name="_ETM_Q14_375609"/>
      <w:bookmarkEnd w:id="3229"/>
      <w:r>
        <w:rPr>
          <w:rFonts w:hint="cs"/>
          <w:rtl/>
          <w:lang w:eastAsia="he-IL"/>
        </w:rPr>
        <w:t>שההורים שלהם ילכו לעבוד. למה</w:t>
      </w:r>
      <w:bookmarkStart w:id="3230" w:name="_ETM_Q14_378969"/>
      <w:bookmarkEnd w:id="3230"/>
      <w:r>
        <w:rPr>
          <w:rFonts w:hint="cs"/>
          <w:rtl/>
          <w:lang w:eastAsia="he-IL"/>
        </w:rPr>
        <w:t xml:space="preserve">, מישהו מממן אותי </w:t>
      </w:r>
      <w:bookmarkStart w:id="3231" w:name="_ETM_Q14_385550"/>
      <w:bookmarkEnd w:id="3231"/>
      <w:r>
        <w:rPr>
          <w:rFonts w:hint="cs"/>
          <w:rtl/>
          <w:lang w:eastAsia="he-IL"/>
        </w:rPr>
        <w:t>ואת הוריי</w:t>
      </w:r>
      <w:bookmarkStart w:id="3232" w:name="_ETM_Q14_382290"/>
      <w:bookmarkEnd w:id="3232"/>
      <w:r>
        <w:rPr>
          <w:rFonts w:hint="cs"/>
          <w:rtl/>
          <w:lang w:eastAsia="he-IL"/>
        </w:rPr>
        <w:t>? אפשר לצאת לעבוד.</w:t>
      </w:r>
      <w:bookmarkStart w:id="3233" w:name="_ETM_Q14_384979"/>
      <w:bookmarkEnd w:id="3233"/>
    </w:p>
    <w:p w:rsidR="00E9252A" w:rsidRDefault="00E9252A" w:rsidP="00B7432F">
      <w:pPr>
        <w:rPr>
          <w:rtl/>
          <w:lang w:eastAsia="he-IL"/>
        </w:rPr>
      </w:pPr>
    </w:p>
    <w:p w:rsidR="00E9252A" w:rsidRDefault="00E9252A" w:rsidP="00B7432F">
      <w:pPr>
        <w:pStyle w:val="af6"/>
        <w:keepNext/>
        <w:rPr>
          <w:rtl/>
        </w:rPr>
      </w:pPr>
      <w:bookmarkStart w:id="3234" w:name="_ETM_Q14_385145"/>
      <w:bookmarkStart w:id="3235" w:name="_ETM_Q14_385251"/>
      <w:bookmarkStart w:id="3236" w:name="_ETM_Q14_383979"/>
      <w:bookmarkEnd w:id="3234"/>
      <w:bookmarkEnd w:id="3235"/>
      <w:bookmarkEnd w:id="3236"/>
      <w:r w:rsidRPr="001C0C92">
        <w:rPr>
          <w:rStyle w:val="TagStyle"/>
          <w:rtl/>
        </w:rPr>
        <w:t xml:space="preserve"> &lt;&lt; יור &gt;&gt; </w:t>
      </w:r>
      <w:r>
        <w:rPr>
          <w:rtl/>
        </w:rPr>
        <w:t>היו"ר יעקב מרגי:</w:t>
      </w:r>
      <w:r w:rsidRPr="001C0C92">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237" w:name="_ETM_Q14_386609"/>
      <w:bookmarkEnd w:id="3237"/>
      <w:proofErr w:type="spellStart"/>
      <w:r>
        <w:rPr>
          <w:rFonts w:hint="cs"/>
          <w:rtl/>
          <w:lang w:eastAsia="he-IL"/>
        </w:rPr>
        <w:t>יוראי</w:t>
      </w:r>
      <w:proofErr w:type="spellEnd"/>
      <w:r>
        <w:rPr>
          <w:rFonts w:hint="cs"/>
          <w:rtl/>
          <w:lang w:eastAsia="he-IL"/>
        </w:rPr>
        <w:t>.</w:t>
      </w:r>
    </w:p>
    <w:p w:rsidR="00E9252A" w:rsidRDefault="00E9252A" w:rsidP="00B7432F">
      <w:pPr>
        <w:rPr>
          <w:rtl/>
          <w:lang w:eastAsia="he-IL"/>
        </w:rPr>
      </w:pPr>
      <w:bookmarkStart w:id="3238" w:name="_ETM_Q14_383719"/>
      <w:bookmarkEnd w:id="3238"/>
    </w:p>
    <w:p w:rsidR="00E9252A" w:rsidRDefault="00E9252A" w:rsidP="00B7432F">
      <w:pPr>
        <w:pStyle w:val="-"/>
        <w:keepNext/>
        <w:rPr>
          <w:rtl/>
        </w:rPr>
      </w:pPr>
      <w:r w:rsidRPr="001C0C92">
        <w:rPr>
          <w:rStyle w:val="TagStyle"/>
          <w:rtl/>
        </w:rPr>
        <w:t xml:space="preserve"> &lt;&lt; דובר_המשך &gt;&gt; </w:t>
      </w:r>
      <w:r>
        <w:rPr>
          <w:rtl/>
        </w:rPr>
        <w:t>השר המקשר בין הממשלה לכנסת דוד אמסלם:</w:t>
      </w:r>
      <w:r w:rsidRPr="001C0C92">
        <w:rPr>
          <w:rStyle w:val="TagStyle"/>
          <w:rtl/>
        </w:rPr>
        <w:t xml:space="preserve"> &lt;&lt; דובר_המשך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239" w:name="_ETM_Q14_385278"/>
      <w:bookmarkEnd w:id="3239"/>
      <w:r>
        <w:rPr>
          <w:rFonts w:hint="cs"/>
          <w:rtl/>
          <w:lang w:eastAsia="he-IL"/>
        </w:rPr>
        <w:t xml:space="preserve">רק שנייה. אנחנו מדברים על </w:t>
      </w:r>
      <w:bookmarkStart w:id="3240" w:name="_ETM_Q14_389597"/>
      <w:bookmarkEnd w:id="3240"/>
      <w:r>
        <w:rPr>
          <w:rFonts w:hint="cs"/>
          <w:rtl/>
          <w:lang w:eastAsia="he-IL"/>
        </w:rPr>
        <w:t xml:space="preserve">מבחן </w:t>
      </w:r>
      <w:bookmarkStart w:id="3241" w:name="_ETM_Q14_386739"/>
      <w:bookmarkEnd w:id="3241"/>
      <w:r>
        <w:rPr>
          <w:rFonts w:hint="cs"/>
          <w:rtl/>
          <w:lang w:eastAsia="he-IL"/>
        </w:rPr>
        <w:t>הכנסה</w:t>
      </w:r>
      <w:bookmarkStart w:id="3242" w:name="_ETM_Q14_386169"/>
      <w:bookmarkEnd w:id="3242"/>
      <w:r>
        <w:rPr>
          <w:rFonts w:hint="cs"/>
          <w:rtl/>
          <w:lang w:eastAsia="he-IL"/>
        </w:rPr>
        <w:t>. אנחנו מדברים - - -</w:t>
      </w:r>
      <w:bookmarkStart w:id="3243" w:name="_ETM_Q14_387590"/>
      <w:bookmarkStart w:id="3244" w:name="_ETM_Q14_387701"/>
      <w:bookmarkStart w:id="3245" w:name="_ETM_Q14_389285"/>
      <w:bookmarkEnd w:id="3243"/>
      <w:bookmarkEnd w:id="3244"/>
      <w:bookmarkEnd w:id="3245"/>
    </w:p>
    <w:p w:rsidR="00E9252A" w:rsidRDefault="00E9252A" w:rsidP="00B7432F">
      <w:pPr>
        <w:rPr>
          <w:rtl/>
          <w:lang w:eastAsia="he-IL"/>
        </w:rPr>
      </w:pPr>
      <w:bookmarkStart w:id="3246" w:name="_ETM_Q14_389370"/>
      <w:bookmarkEnd w:id="3246"/>
    </w:p>
    <w:p w:rsidR="00E9252A" w:rsidRDefault="00E9252A" w:rsidP="00B7432F">
      <w:pPr>
        <w:pStyle w:val="af5"/>
        <w:keepNext/>
        <w:rPr>
          <w:rtl/>
        </w:rPr>
      </w:pPr>
      <w:bookmarkStart w:id="3247" w:name="ET_interruption_5787_26"/>
      <w:r w:rsidRPr="00C83D68">
        <w:rPr>
          <w:rStyle w:val="TagStyle"/>
          <w:rtl/>
        </w:rPr>
        <w:t xml:space="preserve"> &lt;&lt; קריאה &gt;&gt; </w:t>
      </w:r>
      <w:proofErr w:type="spellStart"/>
      <w:r>
        <w:rPr>
          <w:rtl/>
        </w:rPr>
        <w:t>יוראי</w:t>
      </w:r>
      <w:proofErr w:type="spellEnd"/>
      <w:r>
        <w:rPr>
          <w:rtl/>
        </w:rPr>
        <w:t xml:space="preserve"> להב הרצנו (יש עתיד):</w:t>
      </w:r>
      <w:r w:rsidRPr="00C83D68">
        <w:rPr>
          <w:rStyle w:val="TagStyle"/>
          <w:rtl/>
        </w:rPr>
        <w:t xml:space="preserve"> &lt;&lt; קריאה &gt;&gt;</w:t>
      </w:r>
      <w:r>
        <w:rPr>
          <w:rtl/>
        </w:rPr>
        <w:t xml:space="preserve">   </w:t>
      </w:r>
      <w:bookmarkEnd w:id="3247"/>
    </w:p>
    <w:p w:rsidR="00E9252A" w:rsidRDefault="00E9252A" w:rsidP="00B7432F">
      <w:pPr>
        <w:pStyle w:val="KeepWithNext"/>
        <w:rPr>
          <w:rtl/>
          <w:lang w:eastAsia="he-IL"/>
        </w:rPr>
      </w:pPr>
    </w:p>
    <w:p w:rsidR="00E9252A" w:rsidRDefault="00E9252A" w:rsidP="00B7432F">
      <w:pPr>
        <w:rPr>
          <w:rtl/>
          <w:lang w:eastAsia="he-IL"/>
        </w:rPr>
      </w:pPr>
      <w:bookmarkStart w:id="3248" w:name="_ETM_Q14_391841"/>
      <w:bookmarkStart w:id="3249" w:name="_ETM_Q14_387469"/>
      <w:bookmarkEnd w:id="3248"/>
      <w:bookmarkEnd w:id="3249"/>
      <w:r>
        <w:rPr>
          <w:rFonts w:hint="cs"/>
          <w:rtl/>
          <w:lang w:eastAsia="he-IL"/>
        </w:rPr>
        <w:t xml:space="preserve">לא. אנחנו מדברים על אנשים שירו </w:t>
      </w:r>
      <w:bookmarkStart w:id="3250" w:name="_ETM_Q14_392069"/>
      <w:bookmarkEnd w:id="3250"/>
      <w:r>
        <w:rPr>
          <w:rFonts w:hint="cs"/>
          <w:rtl/>
          <w:lang w:eastAsia="he-IL"/>
        </w:rPr>
        <w:t>בהם ל</w:t>
      </w:r>
      <w:bookmarkStart w:id="3251" w:name="_ETM_Q14_390040"/>
      <w:bookmarkEnd w:id="3251"/>
      <w:r>
        <w:rPr>
          <w:rFonts w:hint="cs"/>
          <w:rtl/>
          <w:lang w:eastAsia="he-IL"/>
        </w:rPr>
        <w:t>פני 17 שנה, ולא משתקמים.</w:t>
      </w:r>
    </w:p>
    <w:p w:rsidR="00E9252A" w:rsidRDefault="00E9252A" w:rsidP="00B7432F">
      <w:pPr>
        <w:rPr>
          <w:rtl/>
          <w:lang w:eastAsia="he-IL"/>
        </w:rPr>
      </w:pPr>
    </w:p>
    <w:p w:rsidR="00E9252A" w:rsidRDefault="00E9252A" w:rsidP="00B7432F">
      <w:pPr>
        <w:pStyle w:val="-"/>
        <w:keepNext/>
        <w:rPr>
          <w:rtl/>
        </w:rPr>
      </w:pPr>
      <w:r w:rsidRPr="00C83D68">
        <w:rPr>
          <w:rStyle w:val="TagStyle"/>
          <w:rtl/>
        </w:rPr>
        <w:t xml:space="preserve"> &lt;&lt; דובר_המשך &gt;&gt; </w:t>
      </w:r>
      <w:r>
        <w:rPr>
          <w:rtl/>
        </w:rPr>
        <w:t>השר המקשר בין הממשלה לכנסת דוד אמסלם:</w:t>
      </w:r>
      <w:r w:rsidRPr="00C83D68">
        <w:rPr>
          <w:rStyle w:val="TagStyle"/>
          <w:rtl/>
        </w:rPr>
        <w:t xml:space="preserve"> &lt;&lt; דובר_המשך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252" w:name="_ETM_Q14_388950"/>
      <w:bookmarkEnd w:id="3252"/>
      <w:r>
        <w:rPr>
          <w:rFonts w:hint="cs"/>
          <w:rtl/>
          <w:lang w:eastAsia="he-IL"/>
        </w:rPr>
        <w:t xml:space="preserve">דקה. אבל </w:t>
      </w:r>
      <w:bookmarkStart w:id="3253" w:name="_ETM_Q14_390871"/>
      <w:bookmarkEnd w:id="3253"/>
      <w:r>
        <w:rPr>
          <w:rFonts w:hint="cs"/>
          <w:rtl/>
          <w:lang w:eastAsia="he-IL"/>
        </w:rPr>
        <w:t>תן לי לדבר - - -</w:t>
      </w:r>
    </w:p>
    <w:p w:rsidR="00E9252A" w:rsidRPr="001C0C92" w:rsidRDefault="00E9252A" w:rsidP="00B7432F">
      <w:pPr>
        <w:ind w:firstLine="0"/>
        <w:rPr>
          <w:rtl/>
          <w:lang w:eastAsia="he-IL"/>
        </w:rPr>
      </w:pPr>
      <w:bookmarkStart w:id="3254" w:name="_ETM_Q14_389310"/>
      <w:bookmarkStart w:id="3255" w:name="_ETM_Q14_389947"/>
      <w:bookmarkStart w:id="3256" w:name="_ETM_Q14_390046"/>
      <w:bookmarkEnd w:id="3254"/>
      <w:bookmarkEnd w:id="3255"/>
      <w:bookmarkEnd w:id="3256"/>
    </w:p>
    <w:p w:rsidR="00E9252A" w:rsidRDefault="00E9252A" w:rsidP="00B7432F">
      <w:pPr>
        <w:pStyle w:val="af6"/>
        <w:keepNext/>
        <w:rPr>
          <w:rtl/>
        </w:rPr>
      </w:pPr>
      <w:bookmarkStart w:id="3257" w:name="ET_yor_6688_23"/>
      <w:r w:rsidRPr="001C0C92">
        <w:rPr>
          <w:rStyle w:val="TagStyle"/>
          <w:rtl/>
        </w:rPr>
        <w:t xml:space="preserve"> &lt;&lt; יור &gt;&gt; </w:t>
      </w:r>
      <w:r>
        <w:rPr>
          <w:rtl/>
        </w:rPr>
        <w:t>היו"ר יעקב מרגי:</w:t>
      </w:r>
      <w:r w:rsidRPr="001C0C92">
        <w:rPr>
          <w:rStyle w:val="TagStyle"/>
          <w:rtl/>
        </w:rPr>
        <w:t xml:space="preserve"> &lt;&lt; יור &gt;&gt;</w:t>
      </w:r>
      <w:r>
        <w:rPr>
          <w:rtl/>
        </w:rPr>
        <w:t xml:space="preserve">   </w:t>
      </w:r>
      <w:bookmarkEnd w:id="3257"/>
    </w:p>
    <w:p w:rsidR="00E9252A" w:rsidRDefault="00E9252A" w:rsidP="00B7432F">
      <w:pPr>
        <w:pStyle w:val="KeepWithNext"/>
        <w:rPr>
          <w:rtl/>
          <w:lang w:eastAsia="he-IL"/>
        </w:rPr>
      </w:pPr>
    </w:p>
    <w:p w:rsidR="00E9252A" w:rsidRPr="001C0C92" w:rsidRDefault="00E9252A" w:rsidP="00B7432F">
      <w:pPr>
        <w:rPr>
          <w:rtl/>
          <w:lang w:eastAsia="he-IL"/>
        </w:rPr>
      </w:pPr>
      <w:bookmarkStart w:id="3258" w:name="_ETM_Q14_385908"/>
      <w:bookmarkStart w:id="3259" w:name="_ETM_Q14_393620"/>
      <w:bookmarkEnd w:id="3258"/>
      <w:bookmarkEnd w:id="3259"/>
      <w:proofErr w:type="spellStart"/>
      <w:r>
        <w:rPr>
          <w:rFonts w:hint="cs"/>
          <w:rtl/>
          <w:lang w:eastAsia="he-IL"/>
        </w:rPr>
        <w:t>יוראי</w:t>
      </w:r>
      <w:proofErr w:type="spellEnd"/>
      <w:r>
        <w:rPr>
          <w:rFonts w:hint="cs"/>
          <w:rtl/>
          <w:lang w:eastAsia="he-IL"/>
        </w:rPr>
        <w:t>, אתה רוצה שא</w:t>
      </w:r>
      <w:bookmarkStart w:id="3260" w:name="_ETM_Q14_393830"/>
      <w:bookmarkEnd w:id="3260"/>
      <w:r>
        <w:rPr>
          <w:rFonts w:hint="cs"/>
          <w:rtl/>
          <w:lang w:eastAsia="he-IL"/>
        </w:rPr>
        <w:t>קרא אותך לסדר בחוק שלך?</w:t>
      </w:r>
      <w:bookmarkStart w:id="3261" w:name="_ETM_Q14_392540"/>
      <w:bookmarkStart w:id="3262" w:name="_ETM_Q14_392691"/>
      <w:bookmarkStart w:id="3263" w:name="_ETM_Q14_392781"/>
      <w:bookmarkStart w:id="3264" w:name="_ETM_Q14_393460"/>
      <w:bookmarkEnd w:id="3261"/>
      <w:bookmarkEnd w:id="3262"/>
      <w:bookmarkEnd w:id="3263"/>
      <w:bookmarkEnd w:id="3264"/>
    </w:p>
    <w:p w:rsidR="00E9252A" w:rsidRDefault="00E9252A" w:rsidP="00B7432F">
      <w:pPr>
        <w:rPr>
          <w:rtl/>
          <w:lang w:eastAsia="he-IL"/>
        </w:rPr>
      </w:pPr>
      <w:bookmarkStart w:id="3265" w:name="_ETM_Q14_366793"/>
      <w:bookmarkStart w:id="3266" w:name="_ETM_Q14_367950"/>
      <w:bookmarkStart w:id="3267" w:name="_ETM_Q14_393979"/>
      <w:bookmarkEnd w:id="3265"/>
      <w:bookmarkEnd w:id="3266"/>
      <w:bookmarkEnd w:id="3267"/>
    </w:p>
    <w:p w:rsidR="00E9252A" w:rsidRDefault="00E9252A" w:rsidP="00B7432F">
      <w:pPr>
        <w:pStyle w:val="af5"/>
        <w:keepNext/>
        <w:rPr>
          <w:rtl/>
        </w:rPr>
      </w:pPr>
      <w:bookmarkStart w:id="3268" w:name="ET_interruption_5787_29"/>
      <w:r w:rsidRPr="00A042BA">
        <w:rPr>
          <w:rStyle w:val="TagStyle"/>
          <w:rtl/>
        </w:rPr>
        <w:t xml:space="preserve"> &lt;&lt; קריאה &gt;&gt; </w:t>
      </w:r>
      <w:proofErr w:type="spellStart"/>
      <w:r>
        <w:rPr>
          <w:rtl/>
        </w:rPr>
        <w:t>יוראי</w:t>
      </w:r>
      <w:proofErr w:type="spellEnd"/>
      <w:r>
        <w:rPr>
          <w:rtl/>
        </w:rPr>
        <w:t xml:space="preserve"> להב הרצנו (יש עתיד):</w:t>
      </w:r>
      <w:r w:rsidRPr="00A042BA">
        <w:rPr>
          <w:rStyle w:val="TagStyle"/>
          <w:rtl/>
        </w:rPr>
        <w:t xml:space="preserve"> &lt;&lt; קריאה &gt;&gt;</w:t>
      </w:r>
      <w:r>
        <w:rPr>
          <w:rtl/>
        </w:rPr>
        <w:t xml:space="preserve">   </w:t>
      </w:r>
      <w:bookmarkEnd w:id="3268"/>
    </w:p>
    <w:p w:rsidR="00E9252A" w:rsidRDefault="00E9252A" w:rsidP="00B7432F">
      <w:pPr>
        <w:pStyle w:val="KeepWithNext"/>
        <w:rPr>
          <w:rtl/>
          <w:lang w:eastAsia="he-IL"/>
        </w:rPr>
      </w:pPr>
    </w:p>
    <w:p w:rsidR="00E9252A" w:rsidRDefault="00E9252A" w:rsidP="00B7432F">
      <w:pPr>
        <w:rPr>
          <w:rtl/>
          <w:lang w:eastAsia="he-IL"/>
        </w:rPr>
      </w:pPr>
      <w:bookmarkStart w:id="3269" w:name="_ETM_Q14_397690"/>
      <w:bookmarkEnd w:id="3269"/>
      <w:r>
        <w:rPr>
          <w:rFonts w:hint="cs"/>
          <w:rtl/>
          <w:lang w:eastAsia="he-IL"/>
        </w:rPr>
        <w:t>הו</w:t>
      </w:r>
      <w:bookmarkStart w:id="3270" w:name="_ETM_Q14_398823"/>
      <w:bookmarkEnd w:id="3270"/>
      <w:r>
        <w:rPr>
          <w:rFonts w:hint="cs"/>
          <w:rtl/>
          <w:lang w:eastAsia="he-IL"/>
        </w:rPr>
        <w:t>א מאשים אותי ש</w:t>
      </w:r>
      <w:bookmarkStart w:id="3271" w:name="_ETM_Q14_394528"/>
      <w:bookmarkEnd w:id="3271"/>
      <w:r>
        <w:rPr>
          <w:rFonts w:hint="cs"/>
          <w:rtl/>
          <w:lang w:eastAsia="he-IL"/>
        </w:rPr>
        <w:t xml:space="preserve">אני </w:t>
      </w:r>
      <w:bookmarkStart w:id="3272" w:name="_ETM_Q14_395012"/>
      <w:bookmarkStart w:id="3273" w:name="_ETM_Q14_395628"/>
      <w:bookmarkStart w:id="3274" w:name="_ETM_Q14_394418"/>
      <w:bookmarkEnd w:id="3272"/>
      <w:bookmarkEnd w:id="3273"/>
      <w:bookmarkEnd w:id="3274"/>
      <w:r>
        <w:rPr>
          <w:rFonts w:hint="cs"/>
          <w:rtl/>
          <w:lang w:eastAsia="he-IL"/>
        </w:rPr>
        <w:t>הגזעני?</w:t>
      </w:r>
      <w:bookmarkStart w:id="3275" w:name="_ETM_Q14_396549"/>
      <w:bookmarkEnd w:id="3275"/>
    </w:p>
    <w:p w:rsidR="00E9252A" w:rsidRDefault="00E9252A" w:rsidP="00B7432F">
      <w:pPr>
        <w:rPr>
          <w:rtl/>
          <w:lang w:eastAsia="he-IL"/>
        </w:rPr>
      </w:pPr>
      <w:bookmarkStart w:id="3276" w:name="_ETM_Q14_396623"/>
      <w:bookmarkEnd w:id="3276"/>
    </w:p>
    <w:p w:rsidR="00E9252A" w:rsidRDefault="00E9252A" w:rsidP="00B7432F">
      <w:pPr>
        <w:pStyle w:val="-"/>
        <w:keepNext/>
        <w:rPr>
          <w:rtl/>
        </w:rPr>
      </w:pPr>
      <w:bookmarkStart w:id="3277" w:name="ET_speakercontinue_5971_30"/>
      <w:r w:rsidRPr="00C22DAC">
        <w:rPr>
          <w:rStyle w:val="TagStyle"/>
          <w:rtl/>
        </w:rPr>
        <w:t xml:space="preserve"> &lt;&lt; דובר_המשך &gt;&gt; </w:t>
      </w:r>
      <w:r>
        <w:rPr>
          <w:rtl/>
        </w:rPr>
        <w:t>השר המקשר בין הממשלה לכנסת דוד אמסלם:</w:t>
      </w:r>
      <w:r w:rsidRPr="00C22DAC">
        <w:rPr>
          <w:rStyle w:val="TagStyle"/>
          <w:rtl/>
        </w:rPr>
        <w:t xml:space="preserve"> &lt;&lt; דובר_המשך &gt;&gt;</w:t>
      </w:r>
      <w:r>
        <w:rPr>
          <w:rtl/>
        </w:rPr>
        <w:t xml:space="preserve">   </w:t>
      </w:r>
      <w:bookmarkEnd w:id="3277"/>
    </w:p>
    <w:p w:rsidR="00E9252A" w:rsidRDefault="00E9252A" w:rsidP="00B7432F">
      <w:pPr>
        <w:pStyle w:val="KeepWithNext"/>
        <w:rPr>
          <w:rtl/>
          <w:lang w:eastAsia="he-IL"/>
        </w:rPr>
      </w:pPr>
    </w:p>
    <w:p w:rsidR="00E9252A" w:rsidRDefault="00E9252A" w:rsidP="00B7432F">
      <w:pPr>
        <w:rPr>
          <w:rtl/>
          <w:lang w:eastAsia="he-IL"/>
        </w:rPr>
      </w:pPr>
      <w:bookmarkStart w:id="3278" w:name="_ETM_Q14_397888"/>
      <w:bookmarkEnd w:id="3278"/>
      <w:r>
        <w:rPr>
          <w:rFonts w:hint="cs"/>
          <w:rtl/>
          <w:lang w:eastAsia="he-IL"/>
        </w:rPr>
        <w:t>כן, בוודאי.</w:t>
      </w:r>
      <w:bookmarkStart w:id="3279" w:name="_ETM_Q14_397357"/>
      <w:bookmarkEnd w:id="3279"/>
    </w:p>
    <w:p w:rsidR="00E9252A" w:rsidRDefault="00E9252A" w:rsidP="00B7432F">
      <w:pPr>
        <w:rPr>
          <w:rtl/>
          <w:lang w:eastAsia="he-IL"/>
        </w:rPr>
      </w:pPr>
      <w:bookmarkStart w:id="3280" w:name="_ETM_Q14_397842"/>
      <w:bookmarkStart w:id="3281" w:name="_ETM_Q14_397907"/>
      <w:bookmarkEnd w:id="3280"/>
      <w:bookmarkEnd w:id="3281"/>
    </w:p>
    <w:p w:rsidR="00E9252A" w:rsidRDefault="00E9252A" w:rsidP="00B7432F">
      <w:pPr>
        <w:pStyle w:val="af5"/>
        <w:keepNext/>
        <w:rPr>
          <w:rtl/>
        </w:rPr>
      </w:pPr>
      <w:bookmarkStart w:id="3282" w:name="ET_interruption_5787_31"/>
      <w:r w:rsidRPr="0076027A">
        <w:rPr>
          <w:rStyle w:val="TagStyle"/>
          <w:rtl/>
        </w:rPr>
        <w:t xml:space="preserve"> &lt;&lt; קריאה &gt;&gt; </w:t>
      </w:r>
      <w:proofErr w:type="spellStart"/>
      <w:r>
        <w:rPr>
          <w:rtl/>
        </w:rPr>
        <w:t>יוראי</w:t>
      </w:r>
      <w:proofErr w:type="spellEnd"/>
      <w:r>
        <w:rPr>
          <w:rtl/>
        </w:rPr>
        <w:t xml:space="preserve"> להב הרצנו (יש עתיד):</w:t>
      </w:r>
      <w:r w:rsidRPr="0076027A">
        <w:rPr>
          <w:rStyle w:val="TagStyle"/>
          <w:rtl/>
        </w:rPr>
        <w:t xml:space="preserve"> &lt;&lt; קריאה &gt;&gt;</w:t>
      </w:r>
      <w:r>
        <w:rPr>
          <w:rtl/>
        </w:rPr>
        <w:t xml:space="preserve">   </w:t>
      </w:r>
      <w:bookmarkEnd w:id="3282"/>
    </w:p>
    <w:p w:rsidR="00E9252A" w:rsidRDefault="00E9252A" w:rsidP="00B7432F">
      <w:pPr>
        <w:pStyle w:val="KeepWithNext"/>
        <w:rPr>
          <w:rtl/>
          <w:lang w:eastAsia="he-IL"/>
        </w:rPr>
      </w:pPr>
    </w:p>
    <w:p w:rsidR="00E9252A" w:rsidRDefault="00E9252A" w:rsidP="00B7432F">
      <w:pPr>
        <w:rPr>
          <w:rtl/>
          <w:lang w:eastAsia="he-IL"/>
        </w:rPr>
      </w:pPr>
      <w:bookmarkStart w:id="3283" w:name="_ETM_Q14_400502"/>
      <w:bookmarkEnd w:id="3283"/>
      <w:r>
        <w:rPr>
          <w:rFonts w:hint="cs"/>
          <w:rtl/>
          <w:lang w:eastAsia="he-IL"/>
        </w:rPr>
        <w:t>שיתבייש.</w:t>
      </w:r>
      <w:bookmarkStart w:id="3284" w:name="_ETM_Q14_398628"/>
      <w:bookmarkStart w:id="3285" w:name="_ETM_Q14_398777"/>
      <w:bookmarkEnd w:id="3284"/>
      <w:bookmarkEnd w:id="3285"/>
    </w:p>
    <w:p w:rsidR="00E9252A" w:rsidRDefault="00E9252A" w:rsidP="00B7432F">
      <w:pPr>
        <w:rPr>
          <w:rtl/>
          <w:lang w:eastAsia="he-IL"/>
        </w:rPr>
      </w:pPr>
      <w:bookmarkStart w:id="3286" w:name="_ETM_Q14_398860"/>
      <w:bookmarkEnd w:id="3286"/>
    </w:p>
    <w:p w:rsidR="00E9252A" w:rsidRDefault="00E9252A" w:rsidP="00B7432F">
      <w:pPr>
        <w:pStyle w:val="af6"/>
        <w:keepNext/>
        <w:rPr>
          <w:rtl/>
        </w:rPr>
      </w:pPr>
      <w:r w:rsidRPr="0076027A">
        <w:rPr>
          <w:rStyle w:val="TagStyle"/>
          <w:rtl/>
        </w:rPr>
        <w:t xml:space="preserve"> &lt;&lt; יור &gt;&gt; </w:t>
      </w:r>
      <w:r>
        <w:rPr>
          <w:rtl/>
        </w:rPr>
        <w:t>היו"ר יעקב מרגי:</w:t>
      </w:r>
      <w:r w:rsidRPr="0076027A">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287" w:name="_ETM_Q14_399616"/>
      <w:bookmarkEnd w:id="3287"/>
      <w:r>
        <w:rPr>
          <w:rFonts w:hint="cs"/>
          <w:rtl/>
          <w:lang w:eastAsia="he-IL"/>
        </w:rPr>
        <w:t>עזוב, בסדר, אתה יודע, עולים פה בשמאל</w:t>
      </w:r>
      <w:bookmarkStart w:id="3288" w:name="_ETM_Q14_405889"/>
      <w:bookmarkEnd w:id="3288"/>
      <w:r>
        <w:rPr>
          <w:rFonts w:hint="cs"/>
          <w:rtl/>
          <w:lang w:eastAsia="he-IL"/>
        </w:rPr>
        <w:t>-ימין</w:t>
      </w:r>
      <w:bookmarkStart w:id="3289" w:name="_ETM_Q14_400938"/>
      <w:bookmarkEnd w:id="3289"/>
      <w:r>
        <w:rPr>
          <w:rFonts w:hint="cs"/>
          <w:rtl/>
          <w:lang w:eastAsia="he-IL"/>
        </w:rPr>
        <w:t>, ומאשימים ותוקפים.</w:t>
      </w:r>
      <w:bookmarkStart w:id="3290" w:name="_ETM_Q14_401598"/>
      <w:bookmarkStart w:id="3291" w:name="_ETM_Q14_404857"/>
      <w:bookmarkEnd w:id="3290"/>
      <w:bookmarkEnd w:id="3291"/>
    </w:p>
    <w:p w:rsidR="00E9252A" w:rsidRDefault="00E9252A" w:rsidP="00B7432F">
      <w:pPr>
        <w:rPr>
          <w:rtl/>
          <w:lang w:eastAsia="he-IL"/>
        </w:rPr>
      </w:pPr>
      <w:bookmarkStart w:id="3292" w:name="_ETM_Q14_407102"/>
      <w:bookmarkStart w:id="3293" w:name="_ETM_Q14_407217"/>
      <w:bookmarkEnd w:id="3292"/>
      <w:bookmarkEnd w:id="3293"/>
    </w:p>
    <w:p w:rsidR="00E9252A" w:rsidRDefault="00E9252A" w:rsidP="00B7432F">
      <w:pPr>
        <w:pStyle w:val="-"/>
        <w:keepNext/>
        <w:rPr>
          <w:rtl/>
        </w:rPr>
      </w:pPr>
      <w:bookmarkStart w:id="3294" w:name="ET_speakercontinue_5971_33"/>
      <w:r w:rsidRPr="00980F4C">
        <w:rPr>
          <w:rStyle w:val="TagStyle"/>
          <w:rtl/>
        </w:rPr>
        <w:t xml:space="preserve"> &lt;&lt; דובר_המשך &gt;&gt; </w:t>
      </w:r>
      <w:r>
        <w:rPr>
          <w:rtl/>
        </w:rPr>
        <w:t>השר המקשר בין הממשלה לכנסת דוד אמסלם:</w:t>
      </w:r>
      <w:r w:rsidRPr="00980F4C">
        <w:rPr>
          <w:rStyle w:val="TagStyle"/>
          <w:rtl/>
        </w:rPr>
        <w:t xml:space="preserve"> &lt;&lt; דובר_המשך &gt;&gt;</w:t>
      </w:r>
      <w:r>
        <w:rPr>
          <w:rtl/>
        </w:rPr>
        <w:t xml:space="preserve">   </w:t>
      </w:r>
      <w:bookmarkEnd w:id="3294"/>
    </w:p>
    <w:p w:rsidR="00E9252A" w:rsidRDefault="00E9252A" w:rsidP="00B7432F">
      <w:pPr>
        <w:pStyle w:val="KeepWithNext"/>
        <w:rPr>
          <w:rtl/>
          <w:lang w:eastAsia="he-IL"/>
        </w:rPr>
      </w:pPr>
    </w:p>
    <w:p w:rsidR="00E9252A" w:rsidRDefault="00E9252A" w:rsidP="00B7432F">
      <w:pPr>
        <w:rPr>
          <w:rtl/>
        </w:rPr>
      </w:pPr>
      <w:bookmarkStart w:id="3295" w:name="_ETM_Q14_408526"/>
      <w:bookmarkStart w:id="3296" w:name="_ETM_Q14_412039"/>
      <w:bookmarkEnd w:id="3295"/>
      <w:bookmarkEnd w:id="3296"/>
      <w:r>
        <w:rPr>
          <w:rFonts w:hint="cs"/>
          <w:rtl/>
          <w:lang w:eastAsia="he-IL"/>
        </w:rPr>
        <w:t>אני רוצ</w:t>
      </w:r>
      <w:bookmarkStart w:id="3297" w:name="_ETM_Q14_407308"/>
      <w:bookmarkEnd w:id="3297"/>
      <w:r>
        <w:rPr>
          <w:rFonts w:hint="cs"/>
          <w:rtl/>
          <w:lang w:eastAsia="he-IL"/>
        </w:rPr>
        <w:t>ה לתת לך איזה דבר תורה קטן</w:t>
      </w:r>
      <w:bookmarkStart w:id="3298" w:name="_ETM_Q14_404818"/>
      <w:bookmarkEnd w:id="3298"/>
      <w:r>
        <w:rPr>
          <w:rFonts w:hint="cs"/>
          <w:rtl/>
          <w:lang w:eastAsia="he-IL"/>
        </w:rPr>
        <w:t xml:space="preserve">, כדי </w:t>
      </w:r>
      <w:bookmarkStart w:id="3299" w:name="_ETM_Q14_409237"/>
      <w:bookmarkEnd w:id="3299"/>
      <w:r>
        <w:rPr>
          <w:rFonts w:hint="cs"/>
          <w:rtl/>
          <w:lang w:eastAsia="he-IL"/>
        </w:rPr>
        <w:t xml:space="preserve">שתבין </w:t>
      </w:r>
      <w:bookmarkStart w:id="3300" w:name="_ETM_Q14_411577"/>
      <w:bookmarkEnd w:id="3300"/>
      <w:r>
        <w:rPr>
          <w:rtl/>
        </w:rPr>
        <w:t>את החוצפ</w:t>
      </w:r>
      <w:bookmarkStart w:id="3301" w:name="_ETM_Q14_409618"/>
      <w:bookmarkEnd w:id="3301"/>
      <w:r>
        <w:rPr>
          <w:rFonts w:hint="cs"/>
          <w:rtl/>
        </w:rPr>
        <w:t xml:space="preserve">ה, </w:t>
      </w:r>
      <w:bookmarkStart w:id="3302" w:name="_ETM_Q14_410828"/>
      <w:bookmarkEnd w:id="3302"/>
      <w:r>
        <w:rPr>
          <w:rtl/>
        </w:rPr>
        <w:t>ותבי</w:t>
      </w:r>
      <w:r>
        <w:rPr>
          <w:rFonts w:hint="cs"/>
          <w:rtl/>
        </w:rPr>
        <w:t>ן</w:t>
      </w:r>
      <w:r>
        <w:rPr>
          <w:rtl/>
        </w:rPr>
        <w:t xml:space="preserve"> את הצביעות שלך</w:t>
      </w:r>
      <w:r>
        <w:rPr>
          <w:rFonts w:hint="cs"/>
          <w:rtl/>
        </w:rPr>
        <w:t>.</w:t>
      </w:r>
      <w:bookmarkStart w:id="3303" w:name="_ETM_Q14_410599"/>
      <w:bookmarkStart w:id="3304" w:name="_ETM_Q14_414049"/>
      <w:bookmarkEnd w:id="3303"/>
      <w:bookmarkEnd w:id="3304"/>
    </w:p>
    <w:p w:rsidR="00E9252A" w:rsidRDefault="00E9252A" w:rsidP="00B7432F">
      <w:pPr>
        <w:rPr>
          <w:rtl/>
        </w:rPr>
      </w:pPr>
    </w:p>
    <w:p w:rsidR="00E9252A" w:rsidRDefault="00E9252A" w:rsidP="00B7432F">
      <w:pPr>
        <w:pStyle w:val="af5"/>
        <w:keepNext/>
        <w:rPr>
          <w:rtl/>
        </w:rPr>
      </w:pPr>
      <w:bookmarkStart w:id="3305" w:name="ET_interruption_5787_34"/>
      <w:r w:rsidRPr="00AE5903">
        <w:rPr>
          <w:rStyle w:val="TagStyle"/>
          <w:rtl/>
        </w:rPr>
        <w:t xml:space="preserve"> &lt;&lt; קריאה &gt;&gt; </w:t>
      </w:r>
      <w:proofErr w:type="spellStart"/>
      <w:r>
        <w:rPr>
          <w:rtl/>
        </w:rPr>
        <w:t>יוראי</w:t>
      </w:r>
      <w:proofErr w:type="spellEnd"/>
      <w:r>
        <w:rPr>
          <w:rtl/>
        </w:rPr>
        <w:t xml:space="preserve"> להב הרצנו (יש עתיד):</w:t>
      </w:r>
      <w:r w:rsidRPr="00AE5903">
        <w:rPr>
          <w:rStyle w:val="TagStyle"/>
          <w:rtl/>
        </w:rPr>
        <w:t xml:space="preserve"> &lt;&lt; קריאה &gt;&gt;</w:t>
      </w:r>
      <w:r>
        <w:rPr>
          <w:rtl/>
        </w:rPr>
        <w:t xml:space="preserve">   </w:t>
      </w:r>
      <w:bookmarkEnd w:id="3305"/>
    </w:p>
    <w:p w:rsidR="00E9252A" w:rsidRDefault="00E9252A" w:rsidP="00B7432F">
      <w:pPr>
        <w:pStyle w:val="KeepWithNext"/>
        <w:rPr>
          <w:rtl/>
        </w:rPr>
      </w:pPr>
    </w:p>
    <w:p w:rsidR="00E9252A" w:rsidRDefault="00E9252A" w:rsidP="00B7432F">
      <w:pPr>
        <w:rPr>
          <w:rtl/>
        </w:rPr>
      </w:pPr>
      <w:r>
        <w:rPr>
          <w:rFonts w:hint="cs"/>
          <w:rtl/>
        </w:rPr>
        <w:t>- - -</w:t>
      </w:r>
    </w:p>
    <w:p w:rsidR="00E9252A" w:rsidRDefault="00E9252A" w:rsidP="00B7432F">
      <w:pPr>
        <w:rPr>
          <w:rtl/>
        </w:rPr>
      </w:pPr>
      <w:bookmarkStart w:id="3306" w:name="_ETM_Q14_412419"/>
      <w:bookmarkEnd w:id="3306"/>
    </w:p>
    <w:p w:rsidR="00E9252A" w:rsidRDefault="00E9252A" w:rsidP="00B7432F">
      <w:pPr>
        <w:pStyle w:val="-"/>
        <w:keepNext/>
        <w:rPr>
          <w:rtl/>
        </w:rPr>
      </w:pPr>
      <w:r w:rsidRPr="00AE5903">
        <w:rPr>
          <w:rStyle w:val="TagStyle"/>
          <w:rtl/>
        </w:rPr>
        <w:t xml:space="preserve"> &lt;&lt; דובר_המשך &gt;&gt; </w:t>
      </w:r>
      <w:r>
        <w:rPr>
          <w:rtl/>
        </w:rPr>
        <w:t>השר המקשר בין הממשלה לכנסת דוד אמסלם:</w:t>
      </w:r>
      <w:r w:rsidRPr="00AE5903">
        <w:rPr>
          <w:rStyle w:val="TagStyle"/>
          <w:rtl/>
        </w:rPr>
        <w:t xml:space="preserve"> &lt;&lt; דובר_המשך &gt;&gt;</w:t>
      </w:r>
      <w:r>
        <w:rPr>
          <w:rtl/>
        </w:rPr>
        <w:t xml:space="preserve">   </w:t>
      </w:r>
    </w:p>
    <w:p w:rsidR="00E9252A" w:rsidRDefault="00E9252A" w:rsidP="00B7432F">
      <w:pPr>
        <w:pStyle w:val="KeepWithNext"/>
        <w:rPr>
          <w:rtl/>
          <w:lang w:eastAsia="he-IL"/>
        </w:rPr>
      </w:pPr>
    </w:p>
    <w:p w:rsidR="00E9252A" w:rsidRDefault="00E9252A" w:rsidP="00B7432F">
      <w:pPr>
        <w:rPr>
          <w:rtl/>
        </w:rPr>
      </w:pPr>
      <w:bookmarkStart w:id="3307" w:name="_ETM_Q14_413416"/>
      <w:bookmarkStart w:id="3308" w:name="_ETM_Q14_415990"/>
      <w:bookmarkStart w:id="3309" w:name="_ETM_Q14_414499"/>
      <w:bookmarkEnd w:id="3307"/>
      <w:bookmarkEnd w:id="3308"/>
      <w:bookmarkEnd w:id="3309"/>
      <w:r>
        <w:rPr>
          <w:rtl/>
        </w:rPr>
        <w:t>הפסוק האחרון בתהילים אומר</w:t>
      </w:r>
      <w:r>
        <w:rPr>
          <w:rFonts w:hint="cs"/>
          <w:rtl/>
        </w:rPr>
        <w:t>:</w:t>
      </w:r>
      <w:r>
        <w:rPr>
          <w:rtl/>
        </w:rPr>
        <w:t xml:space="preserve"> </w:t>
      </w:r>
      <w:bookmarkStart w:id="3310" w:name="_ETM_Q14_420000"/>
      <w:bookmarkEnd w:id="3310"/>
      <w:r>
        <w:rPr>
          <w:rFonts w:hint="cs"/>
          <w:rtl/>
        </w:rPr>
        <w:t>"תע</w:t>
      </w:r>
      <w:r>
        <w:rPr>
          <w:rtl/>
        </w:rPr>
        <w:t xml:space="preserve">יתי </w:t>
      </w:r>
      <w:r>
        <w:rPr>
          <w:rFonts w:hint="cs"/>
          <w:rtl/>
        </w:rPr>
        <w:t xml:space="preserve">כשה </w:t>
      </w:r>
      <w:bookmarkStart w:id="3311" w:name="_ETM_Q14_418789"/>
      <w:bookmarkStart w:id="3312" w:name="_ETM_Q14_418569"/>
      <w:bookmarkStart w:id="3313" w:name="_ETM_Q14_413870"/>
      <w:bookmarkStart w:id="3314" w:name="_ETM_Q14_412487"/>
      <w:bookmarkEnd w:id="3311"/>
      <w:bookmarkEnd w:id="3312"/>
      <w:bookmarkEnd w:id="3313"/>
      <w:bookmarkEnd w:id="3314"/>
      <w:r>
        <w:rPr>
          <w:rFonts w:hint="cs"/>
          <w:rtl/>
        </w:rPr>
        <w:t>א</w:t>
      </w:r>
      <w:r>
        <w:rPr>
          <w:rtl/>
        </w:rPr>
        <w:t>בד</w:t>
      </w:r>
      <w:r>
        <w:rPr>
          <w:rFonts w:hint="cs"/>
          <w:rtl/>
        </w:rPr>
        <w:t xml:space="preserve">" </w:t>
      </w:r>
      <w:r>
        <w:rPr>
          <w:rFonts w:hint="eastAsia"/>
          <w:rtl/>
        </w:rPr>
        <w:t>–</w:t>
      </w:r>
      <w:r>
        <w:rPr>
          <w:rtl/>
        </w:rPr>
        <w:t xml:space="preserve"> אתה שומע, הרב פרוש</w:t>
      </w:r>
      <w:r>
        <w:rPr>
          <w:rFonts w:hint="cs"/>
          <w:rtl/>
        </w:rPr>
        <w:t>?</w:t>
      </w:r>
      <w:bookmarkStart w:id="3315" w:name="_ETM_Q14_424200"/>
      <w:bookmarkEnd w:id="3315"/>
      <w:r>
        <w:rPr>
          <w:rtl/>
        </w:rPr>
        <w:t xml:space="preserve"> הפסוק האחרון בספר </w:t>
      </w:r>
      <w:bookmarkStart w:id="3316" w:name="_ETM_Q14_423730"/>
      <w:bookmarkEnd w:id="3316"/>
      <w:r>
        <w:rPr>
          <w:rtl/>
        </w:rPr>
        <w:t>תהילים.</w:t>
      </w:r>
      <w:bookmarkStart w:id="3317" w:name="_ETM_Q14_429149"/>
      <w:bookmarkStart w:id="3318" w:name="_ETM_Q14_427005"/>
      <w:bookmarkEnd w:id="3317"/>
      <w:bookmarkEnd w:id="3318"/>
    </w:p>
    <w:p w:rsidR="00E9252A" w:rsidRDefault="00E9252A" w:rsidP="00B7432F">
      <w:pPr>
        <w:rPr>
          <w:rtl/>
        </w:rPr>
      </w:pPr>
      <w:bookmarkStart w:id="3319" w:name="_ETM_Q14_427131"/>
      <w:bookmarkEnd w:id="3319"/>
    </w:p>
    <w:p w:rsidR="00E9252A" w:rsidRDefault="00E9252A" w:rsidP="00B7432F">
      <w:pPr>
        <w:pStyle w:val="af5"/>
        <w:keepNext/>
        <w:rPr>
          <w:rtl/>
        </w:rPr>
      </w:pPr>
      <w:bookmarkStart w:id="3320" w:name="ET_interruption_4679_36"/>
      <w:r w:rsidRPr="008771CB">
        <w:rPr>
          <w:rStyle w:val="TagStyle"/>
          <w:rtl/>
        </w:rPr>
        <w:t xml:space="preserve"> &lt;&lt; קריאה &gt;&gt; </w:t>
      </w:r>
      <w:r>
        <w:rPr>
          <w:rtl/>
        </w:rPr>
        <w:t>מאיר פרוש (יהדות התורה):</w:t>
      </w:r>
      <w:r w:rsidRPr="008771CB">
        <w:rPr>
          <w:rStyle w:val="TagStyle"/>
          <w:rtl/>
        </w:rPr>
        <w:t xml:space="preserve"> &lt;&lt; קריאה &gt;&gt;</w:t>
      </w:r>
      <w:r>
        <w:rPr>
          <w:rtl/>
        </w:rPr>
        <w:t xml:space="preserve">   </w:t>
      </w:r>
      <w:bookmarkEnd w:id="3320"/>
    </w:p>
    <w:p w:rsidR="00E9252A" w:rsidRDefault="00E9252A" w:rsidP="00B7432F">
      <w:pPr>
        <w:pStyle w:val="KeepWithNext"/>
        <w:rPr>
          <w:rtl/>
          <w:lang w:eastAsia="he-IL"/>
        </w:rPr>
      </w:pPr>
    </w:p>
    <w:p w:rsidR="00E9252A" w:rsidRDefault="00E9252A" w:rsidP="00B7432F">
      <w:pPr>
        <w:rPr>
          <w:rtl/>
          <w:lang w:eastAsia="he-IL"/>
        </w:rPr>
      </w:pPr>
      <w:bookmarkStart w:id="3321" w:name="_ETM_Q14_434484"/>
      <w:bookmarkStart w:id="3322" w:name="_ETM_Q14_434739"/>
      <w:bookmarkStart w:id="3323" w:name="_ETM_Q14_434829"/>
      <w:bookmarkStart w:id="3324" w:name="_ETM_Q14_429869"/>
      <w:bookmarkEnd w:id="3321"/>
      <w:bookmarkEnd w:id="3322"/>
      <w:bookmarkEnd w:id="3323"/>
      <w:bookmarkEnd w:id="3324"/>
      <w:r>
        <w:rPr>
          <w:rFonts w:hint="cs"/>
          <w:rtl/>
          <w:lang w:eastAsia="he-IL"/>
        </w:rPr>
        <w:t>- - -</w:t>
      </w:r>
      <w:bookmarkStart w:id="3325" w:name="_ETM_Q14_425679"/>
      <w:bookmarkStart w:id="3326" w:name="_ETM_Q14_425843"/>
      <w:bookmarkEnd w:id="3325"/>
      <w:bookmarkEnd w:id="3326"/>
    </w:p>
    <w:p w:rsidR="00E9252A" w:rsidRDefault="00E9252A" w:rsidP="00B7432F">
      <w:pPr>
        <w:rPr>
          <w:rtl/>
          <w:lang w:eastAsia="he-IL"/>
        </w:rPr>
      </w:pPr>
      <w:bookmarkStart w:id="3327" w:name="_ETM_Q14_425921"/>
      <w:bookmarkEnd w:id="3327"/>
    </w:p>
    <w:p w:rsidR="00E9252A" w:rsidRDefault="00E9252A" w:rsidP="00B7432F">
      <w:pPr>
        <w:pStyle w:val="-"/>
        <w:keepNext/>
        <w:rPr>
          <w:rtl/>
        </w:rPr>
      </w:pPr>
      <w:bookmarkStart w:id="3328" w:name="ET_speakercontinue_5971_37"/>
      <w:r w:rsidRPr="008771CB">
        <w:rPr>
          <w:rStyle w:val="TagStyle"/>
          <w:rtl/>
        </w:rPr>
        <w:t xml:space="preserve"> &lt;&lt; דובר_המשך &gt;&gt; </w:t>
      </w:r>
      <w:r>
        <w:rPr>
          <w:rtl/>
        </w:rPr>
        <w:t>השר המקשר בין הממשלה לכנסת דוד אמסלם:</w:t>
      </w:r>
      <w:r w:rsidRPr="008771CB">
        <w:rPr>
          <w:rStyle w:val="TagStyle"/>
          <w:rtl/>
        </w:rPr>
        <w:t xml:space="preserve"> &lt;&lt; דובר_המשך &gt;&gt;</w:t>
      </w:r>
      <w:r>
        <w:rPr>
          <w:rtl/>
        </w:rPr>
        <w:t xml:space="preserve">   </w:t>
      </w:r>
      <w:bookmarkEnd w:id="3328"/>
    </w:p>
    <w:p w:rsidR="00E9252A" w:rsidRDefault="00E9252A" w:rsidP="00B7432F">
      <w:pPr>
        <w:pStyle w:val="KeepWithNext"/>
        <w:rPr>
          <w:rtl/>
          <w:lang w:eastAsia="he-IL"/>
        </w:rPr>
      </w:pPr>
    </w:p>
    <w:p w:rsidR="00E9252A" w:rsidRDefault="00E9252A" w:rsidP="00B7432F">
      <w:pPr>
        <w:rPr>
          <w:rtl/>
        </w:rPr>
      </w:pPr>
      <w:bookmarkStart w:id="3329" w:name="_ETM_Q14_427479"/>
      <w:bookmarkStart w:id="3330" w:name="_ETM_Q14_427181"/>
      <w:bookmarkStart w:id="3331" w:name="_ETM_Q14_427232"/>
      <w:bookmarkStart w:id="3332" w:name="_ETM_Q14_424770"/>
      <w:bookmarkStart w:id="3333" w:name="_ETM_Q14_429239"/>
      <w:bookmarkEnd w:id="3329"/>
      <w:bookmarkEnd w:id="3330"/>
      <w:bookmarkEnd w:id="3331"/>
      <w:bookmarkEnd w:id="3332"/>
      <w:bookmarkEnd w:id="3333"/>
      <w:r>
        <w:rPr>
          <w:rtl/>
        </w:rPr>
        <w:t>לא, לא</w:t>
      </w:r>
      <w:r>
        <w:rPr>
          <w:rFonts w:hint="cs"/>
          <w:rtl/>
        </w:rPr>
        <w:t>,</w:t>
      </w:r>
      <w:r>
        <w:rPr>
          <w:rtl/>
        </w:rPr>
        <w:t xml:space="preserve"> </w:t>
      </w:r>
      <w:proofErr w:type="spellStart"/>
      <w:r>
        <w:rPr>
          <w:rtl/>
        </w:rPr>
        <w:t>ב</w:t>
      </w:r>
      <w:bookmarkStart w:id="3334" w:name="_ETM_Q14_428019"/>
      <w:bookmarkEnd w:id="3334"/>
      <w:r>
        <w:rPr>
          <w:rFonts w:hint="cs"/>
          <w:rtl/>
        </w:rPr>
        <w:t>ק</w:t>
      </w:r>
      <w:r>
        <w:rPr>
          <w:rtl/>
        </w:rPr>
        <w:t>י</w:t>
      </w:r>
      <w:r>
        <w:rPr>
          <w:rFonts w:hint="cs"/>
          <w:rtl/>
        </w:rPr>
        <w:t>"</w:t>
      </w:r>
      <w:r>
        <w:rPr>
          <w:rtl/>
        </w:rPr>
        <w:t>ט</w:t>
      </w:r>
      <w:proofErr w:type="spellEnd"/>
      <w:r>
        <w:rPr>
          <w:rFonts w:hint="cs"/>
          <w:rtl/>
        </w:rPr>
        <w:t>:</w:t>
      </w:r>
      <w:r>
        <w:rPr>
          <w:rtl/>
        </w:rPr>
        <w:t xml:space="preserve"> </w:t>
      </w:r>
      <w:bookmarkStart w:id="3335" w:name="_ETM_Q14_430509"/>
      <w:bookmarkStart w:id="3336" w:name="_ETM_Q14_432056"/>
      <w:bookmarkEnd w:id="3335"/>
      <w:bookmarkEnd w:id="3336"/>
      <w:r>
        <w:rPr>
          <w:rFonts w:hint="cs"/>
          <w:rtl/>
        </w:rPr>
        <w:t>"תע</w:t>
      </w:r>
      <w:r w:rsidRPr="00032C43">
        <w:rPr>
          <w:rtl/>
        </w:rPr>
        <w:t xml:space="preserve">יתי </w:t>
      </w:r>
      <w:r>
        <w:rPr>
          <w:rtl/>
        </w:rPr>
        <w:t>כ</w:t>
      </w:r>
      <w:r w:rsidRPr="004364AD">
        <w:rPr>
          <w:rtl/>
        </w:rPr>
        <w:t>שֶׂ</w:t>
      </w:r>
      <w:r w:rsidRPr="00032C43">
        <w:rPr>
          <w:rtl/>
        </w:rPr>
        <w:t xml:space="preserve">ה </w:t>
      </w:r>
      <w:r>
        <w:rPr>
          <w:rtl/>
        </w:rPr>
        <w:t>אֹב</w:t>
      </w:r>
      <w:r w:rsidRPr="00032C43">
        <w:rPr>
          <w:rtl/>
        </w:rPr>
        <w:t xml:space="preserve">ד </w:t>
      </w:r>
      <w:r>
        <w:rPr>
          <w:rtl/>
        </w:rPr>
        <w:t>בקש</w:t>
      </w:r>
      <w:r w:rsidRPr="00032C43">
        <w:rPr>
          <w:rtl/>
        </w:rPr>
        <w:t xml:space="preserve"> עבדך </w:t>
      </w:r>
      <w:bookmarkStart w:id="3337" w:name="_ETM_Q14_430779"/>
      <w:bookmarkStart w:id="3338" w:name="_ETM_Q14_431119"/>
      <w:bookmarkStart w:id="3339" w:name="_ETM_Q14_431558"/>
      <w:bookmarkEnd w:id="3337"/>
      <w:bookmarkEnd w:id="3338"/>
      <w:bookmarkEnd w:id="3339"/>
      <w:r>
        <w:rPr>
          <w:rFonts w:hint="cs"/>
          <w:rtl/>
        </w:rPr>
        <w:t xml:space="preserve">- - - </w:t>
      </w:r>
      <w:r w:rsidRPr="00032C43">
        <w:rPr>
          <w:rtl/>
        </w:rPr>
        <w:t>לא שכח</w:t>
      </w:r>
      <w:r>
        <w:rPr>
          <w:rFonts w:hint="cs"/>
          <w:rtl/>
        </w:rPr>
        <w:t>תי"</w:t>
      </w:r>
      <w:r w:rsidRPr="00032C43">
        <w:rPr>
          <w:rtl/>
        </w:rPr>
        <w:t>.</w:t>
      </w:r>
      <w:bookmarkStart w:id="3340" w:name="_ETM_Q14_430749"/>
      <w:bookmarkStart w:id="3341" w:name="_ETM_Q14_435258"/>
      <w:bookmarkStart w:id="3342" w:name="_ETM_Q14_432544"/>
      <w:bookmarkStart w:id="3343" w:name="_ETM_Q14_436559"/>
      <w:bookmarkStart w:id="3344" w:name="_ETM_Q14_438685"/>
      <w:bookmarkEnd w:id="3340"/>
      <w:bookmarkEnd w:id="3341"/>
      <w:bookmarkEnd w:id="3342"/>
      <w:bookmarkEnd w:id="3343"/>
      <w:bookmarkEnd w:id="3344"/>
      <w:r>
        <w:rPr>
          <w:rFonts w:hint="cs"/>
          <w:rtl/>
        </w:rPr>
        <w:t xml:space="preserve"> </w:t>
      </w:r>
      <w:bookmarkStart w:id="3345" w:name="_ETM_Q14_438752"/>
      <w:bookmarkStart w:id="3346" w:name="_ETM_Q14_438846"/>
      <w:bookmarkStart w:id="3347" w:name="_ETM_Q14_438910"/>
      <w:bookmarkStart w:id="3348" w:name="_ETM_Q14_434008"/>
      <w:bookmarkEnd w:id="3345"/>
      <w:bookmarkEnd w:id="3346"/>
      <w:bookmarkEnd w:id="3347"/>
      <w:bookmarkEnd w:id="3348"/>
      <w:r>
        <w:rPr>
          <w:rtl/>
        </w:rPr>
        <w:t>אמרו לי פעם דבר תורה בשם הרבי מגור</w:t>
      </w:r>
      <w:r>
        <w:rPr>
          <w:rFonts w:hint="cs"/>
          <w:rtl/>
        </w:rPr>
        <w:t>,</w:t>
      </w:r>
      <w:r>
        <w:rPr>
          <w:rtl/>
        </w:rPr>
        <w:t xml:space="preserve"> </w:t>
      </w:r>
      <w:bookmarkStart w:id="3349" w:name="_ETM_Q14_440529"/>
      <w:bookmarkEnd w:id="3349"/>
      <w:r>
        <w:rPr>
          <w:rtl/>
        </w:rPr>
        <w:t>שאמר</w:t>
      </w:r>
      <w:bookmarkStart w:id="3350" w:name="_ETM_Q14_440788"/>
      <w:bookmarkEnd w:id="3350"/>
      <w:r>
        <w:rPr>
          <w:rFonts w:hint="cs"/>
          <w:rtl/>
        </w:rPr>
        <w:t>:</w:t>
      </w:r>
      <w:r>
        <w:rPr>
          <w:rtl/>
        </w:rPr>
        <w:t xml:space="preserve"> תקראו את זה </w:t>
      </w:r>
      <w:bookmarkStart w:id="3351" w:name="_ETM_Q14_442199"/>
      <w:bookmarkEnd w:id="3351"/>
      <w:r>
        <w:rPr>
          <w:rFonts w:hint="cs"/>
          <w:rtl/>
        </w:rPr>
        <w:t>כ"תעית</w:t>
      </w:r>
      <w:r>
        <w:rPr>
          <w:rtl/>
        </w:rPr>
        <w:t>י כ</w:t>
      </w:r>
      <w:bookmarkStart w:id="3352" w:name="_ETM_Q14_441020"/>
      <w:bookmarkEnd w:id="3352"/>
      <w:r>
        <w:rPr>
          <w:rFonts w:hint="cs"/>
          <w:rtl/>
        </w:rPr>
        <w:t>שה א</w:t>
      </w:r>
      <w:r>
        <w:rPr>
          <w:rtl/>
        </w:rPr>
        <w:t xml:space="preserve">ובד </w:t>
      </w:r>
      <w:r w:rsidRPr="004364AD">
        <w:rPr>
          <w:rtl/>
        </w:rPr>
        <w:t>בַּקַ</w:t>
      </w:r>
      <w:r>
        <w:rPr>
          <w:rtl/>
        </w:rPr>
        <w:t>ש</w:t>
      </w:r>
      <w:r>
        <w:rPr>
          <w:rFonts w:hint="cs"/>
          <w:rtl/>
        </w:rPr>
        <w:t>"</w:t>
      </w:r>
      <w:r>
        <w:rPr>
          <w:rtl/>
        </w:rPr>
        <w:t xml:space="preserve">. שאלו אותו </w:t>
      </w:r>
      <w:bookmarkStart w:id="3353" w:name="_ETM_Q14_444785"/>
      <w:bookmarkEnd w:id="3353"/>
      <w:r>
        <w:rPr>
          <w:rFonts w:hint="cs"/>
          <w:rtl/>
        </w:rPr>
        <w:t>ה</w:t>
      </w:r>
      <w:bookmarkStart w:id="3354" w:name="_ETM_Q14_445448"/>
      <w:bookmarkEnd w:id="3354"/>
      <w:r>
        <w:rPr>
          <w:rtl/>
        </w:rPr>
        <w:t>ח</w:t>
      </w:r>
      <w:r>
        <w:rPr>
          <w:rFonts w:hint="cs"/>
          <w:rtl/>
        </w:rPr>
        <w:t>ס</w:t>
      </w:r>
      <w:bookmarkStart w:id="3355" w:name="_ETM_Q14_442288"/>
      <w:bookmarkEnd w:id="3355"/>
      <w:r>
        <w:rPr>
          <w:rtl/>
        </w:rPr>
        <w:t>ידים</w:t>
      </w:r>
      <w:r>
        <w:rPr>
          <w:rFonts w:hint="cs"/>
          <w:rtl/>
        </w:rPr>
        <w:t>:</w:t>
      </w:r>
      <w:bookmarkStart w:id="3356" w:name="_ETM_Q14_446019"/>
      <w:bookmarkEnd w:id="3356"/>
      <w:r>
        <w:rPr>
          <w:rtl/>
        </w:rPr>
        <w:t xml:space="preserve"> כבוד האדמו</w:t>
      </w:r>
      <w:r>
        <w:rPr>
          <w:rFonts w:hint="cs"/>
          <w:rtl/>
        </w:rPr>
        <w:t>"</w:t>
      </w:r>
      <w:r>
        <w:rPr>
          <w:rtl/>
        </w:rPr>
        <w:t xml:space="preserve">ר, </w:t>
      </w:r>
      <w:r>
        <w:rPr>
          <w:rFonts w:hint="cs"/>
          <w:rtl/>
        </w:rPr>
        <w:t>ל</w:t>
      </w:r>
      <w:r>
        <w:rPr>
          <w:rtl/>
        </w:rPr>
        <w:t>מה אתה מתכוון</w:t>
      </w:r>
      <w:bookmarkStart w:id="3357" w:name="_ETM_Q14_447329"/>
      <w:bookmarkEnd w:id="3357"/>
      <w:r>
        <w:rPr>
          <w:rtl/>
        </w:rPr>
        <w:t>?</w:t>
      </w:r>
      <w:bookmarkStart w:id="3358" w:name="_ETM_Q14_447619"/>
      <w:bookmarkEnd w:id="3358"/>
      <w:r>
        <w:rPr>
          <w:rFonts w:hint="cs"/>
          <w:rtl/>
        </w:rPr>
        <w:t xml:space="preserve"> הוא</w:t>
      </w:r>
      <w:r>
        <w:rPr>
          <w:rtl/>
        </w:rPr>
        <w:t xml:space="preserve"> א</w:t>
      </w:r>
      <w:bookmarkStart w:id="3359" w:name="_ETM_Q14_448356"/>
      <w:bookmarkEnd w:id="3359"/>
      <w:r>
        <w:rPr>
          <w:rtl/>
        </w:rPr>
        <w:t>מר</w:t>
      </w:r>
      <w:bookmarkStart w:id="3360" w:name="_ETM_Q14_449042"/>
      <w:bookmarkStart w:id="3361" w:name="_ETM_Q14_450539"/>
      <w:bookmarkEnd w:id="3360"/>
      <w:bookmarkEnd w:id="3361"/>
      <w:r>
        <w:rPr>
          <w:rtl/>
        </w:rPr>
        <w:t xml:space="preserve">, אני אספר לכם את הסיפור. </w:t>
      </w:r>
      <w:bookmarkStart w:id="3362" w:name="_ETM_Q14_454029"/>
      <w:bookmarkEnd w:id="3362"/>
      <w:r>
        <w:rPr>
          <w:rtl/>
        </w:rPr>
        <w:t>יום אחד כל היער נשרף</w:t>
      </w:r>
      <w:r>
        <w:rPr>
          <w:rFonts w:hint="cs"/>
          <w:rtl/>
        </w:rPr>
        <w:t>,</w:t>
      </w:r>
      <w:r>
        <w:rPr>
          <w:rtl/>
        </w:rPr>
        <w:t xml:space="preserve"> </w:t>
      </w:r>
      <w:bookmarkStart w:id="3363" w:name="_ETM_Q14_457890"/>
      <w:bookmarkEnd w:id="3363"/>
      <w:r>
        <w:rPr>
          <w:rtl/>
        </w:rPr>
        <w:t>הכול התמוטט</w:t>
      </w:r>
      <w:r>
        <w:rPr>
          <w:rFonts w:hint="cs"/>
          <w:rtl/>
        </w:rPr>
        <w:t>.</w:t>
      </w:r>
      <w:r>
        <w:rPr>
          <w:rtl/>
        </w:rPr>
        <w:t xml:space="preserve"> באו לא</w:t>
      </w:r>
      <w:bookmarkStart w:id="3364" w:name="_ETM_Q14_457368"/>
      <w:bookmarkEnd w:id="3364"/>
      <w:r>
        <w:rPr>
          <w:rtl/>
        </w:rPr>
        <w:t>ריה כל החיות, אמרו לו</w:t>
      </w:r>
      <w:r>
        <w:rPr>
          <w:rFonts w:hint="cs"/>
          <w:rtl/>
        </w:rPr>
        <w:t>:</w:t>
      </w:r>
      <w:r>
        <w:rPr>
          <w:rtl/>
        </w:rPr>
        <w:t xml:space="preserve"> תקשיב, כבוד </w:t>
      </w:r>
      <w:bookmarkStart w:id="3365" w:name="_ETM_Q14_461762"/>
      <w:bookmarkEnd w:id="3365"/>
      <w:r>
        <w:rPr>
          <w:rtl/>
        </w:rPr>
        <w:t>האריה, תכנס פה את החבר'ה, את בית</w:t>
      </w:r>
      <w:r>
        <w:rPr>
          <w:rFonts w:hint="cs"/>
          <w:rtl/>
        </w:rPr>
        <w:t xml:space="preserve"> ה</w:t>
      </w:r>
      <w:r>
        <w:rPr>
          <w:rtl/>
        </w:rPr>
        <w:t xml:space="preserve">דין, בוא תבדוק </w:t>
      </w:r>
      <w:bookmarkStart w:id="3366" w:name="_ETM_Q14_465635"/>
      <w:bookmarkEnd w:id="3366"/>
      <w:r>
        <w:rPr>
          <w:rtl/>
        </w:rPr>
        <w:t>על מה ולמ</w:t>
      </w:r>
      <w:bookmarkStart w:id="3367" w:name="_ETM_Q14_467381"/>
      <w:bookmarkEnd w:id="3367"/>
      <w:r>
        <w:rPr>
          <w:rtl/>
        </w:rPr>
        <w:t>ה באה לנו הרעה הגדולה הזאת. אמר</w:t>
      </w:r>
      <w:r>
        <w:rPr>
          <w:rFonts w:hint="cs"/>
          <w:rtl/>
        </w:rPr>
        <w:t>,</w:t>
      </w:r>
      <w:r>
        <w:rPr>
          <w:rtl/>
        </w:rPr>
        <w:t xml:space="preserve"> אין </w:t>
      </w:r>
      <w:bookmarkStart w:id="3368" w:name="_ETM_Q14_469507"/>
      <w:bookmarkEnd w:id="3368"/>
      <w:r>
        <w:rPr>
          <w:rtl/>
        </w:rPr>
        <w:t xml:space="preserve">בעיה. </w:t>
      </w:r>
      <w:bookmarkStart w:id="3369" w:name="_ETM_Q14_474029"/>
      <w:bookmarkEnd w:id="3369"/>
      <w:r>
        <w:rPr>
          <w:rtl/>
        </w:rPr>
        <w:t>הלך, הביא את הכיסא, שם את ה</w:t>
      </w:r>
      <w:r>
        <w:rPr>
          <w:rFonts w:hint="cs"/>
          <w:rtl/>
        </w:rPr>
        <w:t>כתר</w:t>
      </w:r>
      <w:r>
        <w:rPr>
          <w:rtl/>
        </w:rPr>
        <w:t>,</w:t>
      </w:r>
      <w:bookmarkStart w:id="3370" w:name="_ETM_Q14_475299"/>
      <w:bookmarkEnd w:id="3370"/>
      <w:r>
        <w:rPr>
          <w:rtl/>
        </w:rPr>
        <w:t xml:space="preserve"> הביא את כולם</w:t>
      </w:r>
      <w:r>
        <w:rPr>
          <w:rFonts w:hint="cs"/>
          <w:rtl/>
        </w:rPr>
        <w:t>,</w:t>
      </w:r>
      <w:r>
        <w:rPr>
          <w:rtl/>
        </w:rPr>
        <w:t xml:space="preserve"> </w:t>
      </w:r>
      <w:bookmarkStart w:id="3371" w:name="_ETM_Q14_478140"/>
      <w:bookmarkEnd w:id="3371"/>
      <w:r>
        <w:rPr>
          <w:rtl/>
        </w:rPr>
        <w:t>בשורה</w:t>
      </w:r>
      <w:r>
        <w:rPr>
          <w:rFonts w:hint="cs"/>
          <w:rtl/>
        </w:rPr>
        <w:t>.</w:t>
      </w:r>
      <w:r>
        <w:rPr>
          <w:rtl/>
        </w:rPr>
        <w:t xml:space="preserve"> שואל</w:t>
      </w:r>
      <w:r>
        <w:rPr>
          <w:rFonts w:hint="cs"/>
          <w:rtl/>
        </w:rPr>
        <w:t xml:space="preserve"> את</w:t>
      </w:r>
      <w:bookmarkStart w:id="3372" w:name="_ETM_Q14_477439"/>
      <w:bookmarkEnd w:id="3372"/>
      <w:r>
        <w:rPr>
          <w:rFonts w:hint="cs"/>
          <w:rtl/>
        </w:rPr>
        <w:t xml:space="preserve"> ה</w:t>
      </w:r>
      <w:r>
        <w:rPr>
          <w:rtl/>
        </w:rPr>
        <w:t>נמר</w:t>
      </w:r>
      <w:r>
        <w:rPr>
          <w:rFonts w:hint="cs"/>
          <w:rtl/>
        </w:rPr>
        <w:t>:</w:t>
      </w:r>
      <w:r>
        <w:rPr>
          <w:rtl/>
        </w:rPr>
        <w:t xml:space="preserve"> תגיד, </w:t>
      </w:r>
      <w:r>
        <w:rPr>
          <w:rFonts w:hint="cs"/>
          <w:rtl/>
        </w:rPr>
        <w:t xml:space="preserve">מה </w:t>
      </w:r>
      <w:bookmarkStart w:id="3373" w:name="_ETM_Q14_479149"/>
      <w:bookmarkEnd w:id="3373"/>
      <w:r>
        <w:rPr>
          <w:rtl/>
        </w:rPr>
        <w:t>עשית</w:t>
      </w:r>
      <w:r>
        <w:rPr>
          <w:rFonts w:hint="cs"/>
          <w:rtl/>
        </w:rPr>
        <w:t xml:space="preserve"> </w:t>
      </w:r>
      <w:r>
        <w:rPr>
          <w:rtl/>
        </w:rPr>
        <w:t xml:space="preserve">השבוע? </w:t>
      </w:r>
      <w:r>
        <w:rPr>
          <w:rFonts w:hint="cs"/>
          <w:rtl/>
        </w:rPr>
        <w:t xml:space="preserve">ואללה, </w:t>
      </w:r>
      <w:bookmarkStart w:id="3374" w:name="_ETM_Q14_481049"/>
      <w:bookmarkEnd w:id="3374"/>
      <w:r>
        <w:rPr>
          <w:rtl/>
        </w:rPr>
        <w:t xml:space="preserve">אני </w:t>
      </w:r>
      <w:bookmarkStart w:id="3375" w:name="_ETM_Q14_481084"/>
      <w:bookmarkEnd w:id="3375"/>
      <w:r>
        <w:rPr>
          <w:rtl/>
        </w:rPr>
        <w:t>אגיד לך את האמת</w:t>
      </w:r>
      <w:r>
        <w:rPr>
          <w:rFonts w:hint="cs"/>
          <w:rtl/>
        </w:rPr>
        <w:t>,</w:t>
      </w:r>
      <w:r>
        <w:rPr>
          <w:rtl/>
        </w:rPr>
        <w:t xml:space="preserve"> </w:t>
      </w:r>
      <w:bookmarkStart w:id="3376" w:name="_ETM_Q14_484540"/>
      <w:bookmarkEnd w:id="3376"/>
      <w:r>
        <w:rPr>
          <w:rtl/>
        </w:rPr>
        <w:t>לפני יומיים הייתי רעב, ראיתי איזה איילה, טרפתי אותה, אכלת</w:t>
      </w:r>
      <w:bookmarkStart w:id="3377" w:name="_ETM_Q14_487932"/>
      <w:bookmarkEnd w:id="3377"/>
      <w:r>
        <w:rPr>
          <w:rtl/>
        </w:rPr>
        <w:t xml:space="preserve">י </w:t>
      </w:r>
      <w:bookmarkStart w:id="3378" w:name="_ETM_Q14_489514"/>
      <w:bookmarkEnd w:id="3378"/>
      <w:r>
        <w:rPr>
          <w:rtl/>
        </w:rPr>
        <w:t>אותה</w:t>
      </w:r>
      <w:r>
        <w:rPr>
          <w:rFonts w:hint="cs"/>
          <w:rtl/>
        </w:rPr>
        <w:t>.</w:t>
      </w:r>
      <w:bookmarkStart w:id="3379" w:name="_ETM_Q14_489449"/>
      <w:bookmarkEnd w:id="3379"/>
      <w:r>
        <w:rPr>
          <w:rFonts w:hint="cs"/>
          <w:rtl/>
        </w:rPr>
        <w:t xml:space="preserve"> הוא אמר לו</w:t>
      </w:r>
      <w:bookmarkStart w:id="3380" w:name="_ETM_Q14_487219"/>
      <w:bookmarkEnd w:id="3380"/>
      <w:r>
        <w:rPr>
          <w:rFonts w:hint="cs"/>
          <w:rtl/>
        </w:rPr>
        <w:t>: טוב, מה,</w:t>
      </w:r>
      <w:bookmarkStart w:id="3381" w:name="_ETM_Q14_493740"/>
      <w:bookmarkEnd w:id="3381"/>
      <w:r>
        <w:rPr>
          <w:rFonts w:hint="cs"/>
          <w:rtl/>
        </w:rPr>
        <w:t xml:space="preserve"> בוודאי,</w:t>
      </w:r>
      <w:bookmarkStart w:id="3382" w:name="_ETM_Q14_495739"/>
      <w:bookmarkEnd w:id="3382"/>
      <w:r>
        <w:rPr>
          <w:rtl/>
        </w:rPr>
        <w:t xml:space="preserve"> ז</w:t>
      </w:r>
      <w:bookmarkStart w:id="3383" w:name="_ETM_Q14_491719"/>
      <w:bookmarkEnd w:id="3383"/>
      <w:r>
        <w:rPr>
          <w:rFonts w:hint="cs"/>
          <w:rtl/>
        </w:rPr>
        <w:t>ה</w:t>
      </w:r>
      <w:r>
        <w:rPr>
          <w:rtl/>
        </w:rPr>
        <w:t xml:space="preserve"> הפרנסה, מה תאכל</w:t>
      </w:r>
      <w:r>
        <w:rPr>
          <w:rFonts w:hint="cs"/>
          <w:rtl/>
        </w:rPr>
        <w:t>?</w:t>
      </w:r>
      <w:bookmarkStart w:id="3384" w:name="_ETM_Q14_495178"/>
      <w:bookmarkStart w:id="3385" w:name="_ETM_Q14_496290"/>
      <w:bookmarkEnd w:id="3384"/>
      <w:bookmarkEnd w:id="3385"/>
      <w:r>
        <w:rPr>
          <w:rFonts w:hint="cs"/>
          <w:rtl/>
        </w:rPr>
        <w:t xml:space="preserve"> </w:t>
      </w:r>
      <w:bookmarkStart w:id="3386" w:name="_ETM_Q14_496358"/>
      <w:bookmarkStart w:id="3387" w:name="_ETM_Q14_496467"/>
      <w:bookmarkStart w:id="3388" w:name="_ETM_Q14_496520"/>
      <w:bookmarkStart w:id="3389" w:name="_ETM_Q14_492130"/>
      <w:bookmarkEnd w:id="3386"/>
      <w:bookmarkEnd w:id="3387"/>
      <w:bookmarkEnd w:id="3388"/>
      <w:bookmarkEnd w:id="3389"/>
      <w:r>
        <w:rPr>
          <w:rtl/>
        </w:rPr>
        <w:t>קרא לזאב</w:t>
      </w:r>
      <w:r>
        <w:rPr>
          <w:rFonts w:hint="cs"/>
          <w:rtl/>
        </w:rPr>
        <w:t>.</w:t>
      </w:r>
      <w:r>
        <w:rPr>
          <w:rtl/>
        </w:rPr>
        <w:t xml:space="preserve"> אומר לו הזאב</w:t>
      </w:r>
      <w:r>
        <w:rPr>
          <w:rFonts w:hint="cs"/>
          <w:rtl/>
        </w:rPr>
        <w:t>:</w:t>
      </w:r>
      <w:r>
        <w:rPr>
          <w:rtl/>
        </w:rPr>
        <w:t xml:space="preserve"> אני אגיד לך את האמת</w:t>
      </w:r>
      <w:r>
        <w:rPr>
          <w:rFonts w:hint="cs"/>
          <w:rtl/>
        </w:rPr>
        <w:t xml:space="preserve"> –</w:t>
      </w:r>
      <w:r>
        <w:rPr>
          <w:rtl/>
        </w:rPr>
        <w:t xml:space="preserve"> </w:t>
      </w:r>
      <w:bookmarkStart w:id="3390" w:name="_ETM_Q14_499524"/>
      <w:bookmarkEnd w:id="3390"/>
      <w:r>
        <w:rPr>
          <w:rtl/>
        </w:rPr>
        <w:t xml:space="preserve">גם אני לפני </w:t>
      </w:r>
      <w:bookmarkStart w:id="3391" w:name="_ETM_Q14_500649"/>
      <w:bookmarkEnd w:id="3391"/>
      <w:r>
        <w:rPr>
          <w:rtl/>
        </w:rPr>
        <w:t>יום</w:t>
      </w:r>
      <w:r>
        <w:rPr>
          <w:rFonts w:hint="cs"/>
          <w:rtl/>
        </w:rPr>
        <w:t>,</w:t>
      </w:r>
      <w:r>
        <w:rPr>
          <w:rtl/>
        </w:rPr>
        <w:t xml:space="preserve"> אתמול</w:t>
      </w:r>
      <w:r>
        <w:rPr>
          <w:rFonts w:hint="cs"/>
          <w:rtl/>
        </w:rPr>
        <w:t>,</w:t>
      </w:r>
      <w:r>
        <w:rPr>
          <w:rtl/>
        </w:rPr>
        <w:t xml:space="preserve"> ראיתי איזה</w:t>
      </w:r>
      <w:bookmarkStart w:id="3392" w:name="_ETM_Q14_504700"/>
      <w:bookmarkEnd w:id="3392"/>
      <w:r>
        <w:rPr>
          <w:rFonts w:hint="cs"/>
          <w:rtl/>
        </w:rPr>
        <w:t xml:space="preserve"> </w:t>
      </w:r>
      <w:r>
        <w:rPr>
          <w:rtl/>
        </w:rPr>
        <w:t>זברה קטנה, אכלתי אותה.</w:t>
      </w:r>
      <w:bookmarkStart w:id="3393" w:name="_ETM_Q14_504890"/>
      <w:bookmarkEnd w:id="3393"/>
      <w:r>
        <w:rPr>
          <w:rFonts w:hint="cs"/>
          <w:rtl/>
        </w:rPr>
        <w:t xml:space="preserve"> הוא אמר לו, נו,</w:t>
      </w:r>
      <w:r>
        <w:rPr>
          <w:rtl/>
        </w:rPr>
        <w:t xml:space="preserve"> </w:t>
      </w:r>
      <w:bookmarkStart w:id="3394" w:name="_ETM_Q14_509010"/>
      <w:bookmarkEnd w:id="3394"/>
      <w:r>
        <w:rPr>
          <w:rtl/>
        </w:rPr>
        <w:t>בוודאי, זה הפרנסה</w:t>
      </w:r>
      <w:r>
        <w:rPr>
          <w:rFonts w:hint="cs"/>
          <w:rtl/>
        </w:rPr>
        <w:t>,</w:t>
      </w:r>
      <w:r>
        <w:rPr>
          <w:rtl/>
        </w:rPr>
        <w:t xml:space="preserve"> זה, אין מה לעשות</w:t>
      </w:r>
      <w:bookmarkStart w:id="3395" w:name="_ETM_Q14_510340"/>
      <w:bookmarkEnd w:id="3395"/>
      <w:r>
        <w:rPr>
          <w:rFonts w:hint="cs"/>
          <w:rtl/>
        </w:rPr>
        <w:t xml:space="preserve">. </w:t>
      </w:r>
      <w:bookmarkStart w:id="3396" w:name="_ETM_Q14_511138"/>
      <w:bookmarkStart w:id="3397" w:name="_ETM_Q14_511242"/>
      <w:bookmarkStart w:id="3398" w:name="_ETM_Q14_511330"/>
      <w:bookmarkStart w:id="3399" w:name="_ETM_Q14_511396"/>
      <w:bookmarkEnd w:id="3396"/>
      <w:bookmarkEnd w:id="3397"/>
      <w:bookmarkEnd w:id="3398"/>
      <w:bookmarkEnd w:id="3399"/>
      <w:r>
        <w:rPr>
          <w:rtl/>
        </w:rPr>
        <w:t xml:space="preserve">ככה עבר את </w:t>
      </w:r>
      <w:bookmarkStart w:id="3400" w:name="_ETM_Q14_512650"/>
      <w:bookmarkEnd w:id="3400"/>
      <w:r>
        <w:rPr>
          <w:rtl/>
        </w:rPr>
        <w:t>כולם</w:t>
      </w:r>
      <w:r>
        <w:rPr>
          <w:rFonts w:hint="cs"/>
          <w:rtl/>
        </w:rPr>
        <w:t xml:space="preserve"> –</w:t>
      </w:r>
      <w:r>
        <w:rPr>
          <w:rtl/>
        </w:rPr>
        <w:t xml:space="preserve"> הגיע לכבש. </w:t>
      </w:r>
      <w:r>
        <w:rPr>
          <w:rFonts w:hint="cs"/>
          <w:rtl/>
        </w:rPr>
        <w:t xml:space="preserve">הוא </w:t>
      </w:r>
      <w:r>
        <w:rPr>
          <w:rtl/>
        </w:rPr>
        <w:t>שואל את הכבשה</w:t>
      </w:r>
      <w:r>
        <w:rPr>
          <w:rFonts w:hint="cs"/>
          <w:rtl/>
        </w:rPr>
        <w:t>:</w:t>
      </w:r>
      <w:r>
        <w:rPr>
          <w:rtl/>
        </w:rPr>
        <w:t xml:space="preserve"> מה עשית</w:t>
      </w:r>
      <w:r>
        <w:rPr>
          <w:rFonts w:hint="cs"/>
          <w:rtl/>
        </w:rPr>
        <w:t>?</w:t>
      </w:r>
      <w:r>
        <w:rPr>
          <w:rtl/>
        </w:rPr>
        <w:t xml:space="preserve"> </w:t>
      </w:r>
      <w:bookmarkStart w:id="3401" w:name="_ETM_Q14_514670"/>
      <w:bookmarkEnd w:id="3401"/>
      <w:r>
        <w:rPr>
          <w:rFonts w:hint="cs"/>
          <w:rtl/>
        </w:rPr>
        <w:t xml:space="preserve">היא </w:t>
      </w:r>
      <w:r>
        <w:rPr>
          <w:rtl/>
        </w:rPr>
        <w:t>אומר</w:t>
      </w:r>
      <w:r>
        <w:rPr>
          <w:rFonts w:hint="cs"/>
          <w:rtl/>
        </w:rPr>
        <w:t>ת</w:t>
      </w:r>
      <w:r>
        <w:rPr>
          <w:rtl/>
        </w:rPr>
        <w:t xml:space="preserve"> לו, </w:t>
      </w:r>
      <w:bookmarkStart w:id="3402" w:name="_ETM_Q14_516290"/>
      <w:bookmarkEnd w:id="3402"/>
      <w:r>
        <w:rPr>
          <w:rFonts w:hint="cs"/>
          <w:rtl/>
        </w:rPr>
        <w:t xml:space="preserve">אני </w:t>
      </w:r>
      <w:r>
        <w:rPr>
          <w:rtl/>
        </w:rPr>
        <w:t>אגיד לך את האמת</w:t>
      </w:r>
      <w:r>
        <w:rPr>
          <w:rFonts w:hint="cs"/>
          <w:rtl/>
        </w:rPr>
        <w:t xml:space="preserve"> –</w:t>
      </w:r>
      <w:r>
        <w:rPr>
          <w:rtl/>
        </w:rPr>
        <w:t xml:space="preserve"> אני המל</w:t>
      </w:r>
      <w:r>
        <w:rPr>
          <w:rFonts w:hint="cs"/>
          <w:rtl/>
        </w:rPr>
        <w:t>ט</w:t>
      </w:r>
      <w:r>
        <w:rPr>
          <w:rtl/>
        </w:rPr>
        <w:t xml:space="preserve">תי איזה </w:t>
      </w:r>
      <w:bookmarkStart w:id="3403" w:name="_ETM_Q14_519930"/>
      <w:bookmarkStart w:id="3404" w:name="_ETM_Q14_522090"/>
      <w:bookmarkEnd w:id="3403"/>
      <w:bookmarkEnd w:id="3404"/>
      <w:r>
        <w:rPr>
          <w:rtl/>
        </w:rPr>
        <w:t>טלה רך</w:t>
      </w:r>
      <w:r>
        <w:rPr>
          <w:rFonts w:hint="cs"/>
          <w:rtl/>
        </w:rPr>
        <w:t>,</w:t>
      </w:r>
      <w:r>
        <w:rPr>
          <w:rtl/>
        </w:rPr>
        <w:t xml:space="preserve"> </w:t>
      </w:r>
      <w:bookmarkStart w:id="3405" w:name="_ETM_Q14_524000"/>
      <w:bookmarkEnd w:id="3405"/>
      <w:r>
        <w:rPr>
          <w:rtl/>
        </w:rPr>
        <w:t>והייתי במ</w:t>
      </w:r>
      <w:r>
        <w:rPr>
          <w:rFonts w:hint="cs"/>
          <w:rtl/>
        </w:rPr>
        <w:t>ת</w:t>
      </w:r>
      <w:r>
        <w:rPr>
          <w:rtl/>
        </w:rPr>
        <w:t xml:space="preserve">בן, לקחתי קצת קש, כיסיתי אותו קצת, שלא יהיה </w:t>
      </w:r>
      <w:bookmarkStart w:id="3406" w:name="_ETM_Q14_529827"/>
      <w:bookmarkEnd w:id="3406"/>
      <w:r>
        <w:rPr>
          <w:rtl/>
        </w:rPr>
        <w:t xml:space="preserve">לו קר. </w:t>
      </w:r>
      <w:bookmarkStart w:id="3407" w:name="_ETM_Q14_527409"/>
      <w:bookmarkEnd w:id="3407"/>
      <w:r>
        <w:rPr>
          <w:rFonts w:hint="cs"/>
          <w:rtl/>
        </w:rPr>
        <w:t xml:space="preserve">הוא </w:t>
      </w:r>
      <w:bookmarkStart w:id="3408" w:name="_ETM_Q14_528141"/>
      <w:bookmarkEnd w:id="3408"/>
      <w:r>
        <w:rPr>
          <w:rtl/>
        </w:rPr>
        <w:t>אמר ל</w:t>
      </w:r>
      <w:r>
        <w:rPr>
          <w:rFonts w:hint="cs"/>
          <w:rtl/>
        </w:rPr>
        <w:t>ה</w:t>
      </w:r>
      <w:r>
        <w:rPr>
          <w:rtl/>
        </w:rPr>
        <w:t>, עכשיו אני מבין למה בא</w:t>
      </w:r>
      <w:bookmarkStart w:id="3409" w:name="_ETM_Q14_530389"/>
      <w:bookmarkEnd w:id="3409"/>
      <w:r>
        <w:rPr>
          <w:rFonts w:hint="cs"/>
          <w:rtl/>
        </w:rPr>
        <w:t>ה</w:t>
      </w:r>
      <w:r>
        <w:rPr>
          <w:rtl/>
        </w:rPr>
        <w:t xml:space="preserve"> לנו</w:t>
      </w:r>
      <w:r>
        <w:rPr>
          <w:rFonts w:hint="cs"/>
          <w:rtl/>
        </w:rPr>
        <w:t xml:space="preserve"> ה</w:t>
      </w:r>
      <w:r>
        <w:rPr>
          <w:rtl/>
        </w:rPr>
        <w:t>ר</w:t>
      </w:r>
      <w:r>
        <w:rPr>
          <w:rFonts w:hint="cs"/>
          <w:rtl/>
        </w:rPr>
        <w:t>ע</w:t>
      </w:r>
      <w:bookmarkStart w:id="3410" w:name="_ETM_Q14_531339"/>
      <w:bookmarkEnd w:id="3410"/>
      <w:r>
        <w:rPr>
          <w:rtl/>
        </w:rPr>
        <w:t>ה</w:t>
      </w:r>
      <w:r>
        <w:rPr>
          <w:rFonts w:hint="cs"/>
          <w:rtl/>
        </w:rPr>
        <w:t>:</w:t>
      </w:r>
      <w:r>
        <w:rPr>
          <w:rtl/>
        </w:rPr>
        <w:t xml:space="preserve"> </w:t>
      </w:r>
      <w:bookmarkStart w:id="3411" w:name="_ETM_Q14_535656"/>
      <w:bookmarkEnd w:id="3411"/>
      <w:r>
        <w:rPr>
          <w:rFonts w:hint="cs"/>
          <w:rtl/>
        </w:rPr>
        <w:t>ת</w:t>
      </w:r>
      <w:bookmarkStart w:id="3412" w:name="_ETM_Q14_533818"/>
      <w:bookmarkEnd w:id="3412"/>
      <w:r>
        <w:rPr>
          <w:rtl/>
        </w:rPr>
        <w:t>עיתי כ</w:t>
      </w:r>
      <w:r>
        <w:rPr>
          <w:rFonts w:hint="cs"/>
          <w:rtl/>
        </w:rPr>
        <w:t>שה</w:t>
      </w:r>
      <w:bookmarkStart w:id="3413" w:name="_ETM_Q14_533508"/>
      <w:bookmarkEnd w:id="3413"/>
      <w:r>
        <w:rPr>
          <w:rFonts w:hint="cs"/>
          <w:rtl/>
        </w:rPr>
        <w:t xml:space="preserve"> אוב</w:t>
      </w:r>
      <w:r>
        <w:rPr>
          <w:rtl/>
        </w:rPr>
        <w:t>ד בקש.</w:t>
      </w:r>
    </w:p>
    <w:p w:rsidR="00E9252A" w:rsidRDefault="00E9252A" w:rsidP="00B7432F">
      <w:pPr>
        <w:rPr>
          <w:rtl/>
        </w:rPr>
      </w:pPr>
      <w:bookmarkStart w:id="3414" w:name="_ETM_Q14_541587"/>
      <w:bookmarkStart w:id="3415" w:name="_ETM_Q14_541654"/>
      <w:bookmarkEnd w:id="3414"/>
      <w:bookmarkEnd w:id="3415"/>
    </w:p>
    <w:p w:rsidR="00E9252A" w:rsidRDefault="00E9252A" w:rsidP="00B7432F">
      <w:pPr>
        <w:rPr>
          <w:rtl/>
        </w:rPr>
      </w:pPr>
      <w:bookmarkStart w:id="3416" w:name="_ETM_Q14_541748"/>
      <w:bookmarkStart w:id="3417" w:name="_ETM_Q14_541823"/>
      <w:bookmarkEnd w:id="3416"/>
      <w:bookmarkEnd w:id="3417"/>
      <w:r>
        <w:rPr>
          <w:rtl/>
        </w:rPr>
        <w:t>זה מה שהם עושים</w:t>
      </w:r>
      <w:bookmarkStart w:id="3418" w:name="_ETM_Q14_539178"/>
      <w:bookmarkEnd w:id="3418"/>
      <w:r>
        <w:rPr>
          <w:rFonts w:hint="cs"/>
          <w:rtl/>
        </w:rPr>
        <w:t xml:space="preserve"> –</w:t>
      </w:r>
      <w:r>
        <w:rPr>
          <w:rtl/>
        </w:rPr>
        <w:t xml:space="preserve"> טורפים את </w:t>
      </w:r>
      <w:bookmarkStart w:id="3419" w:name="_ETM_Q14_541484"/>
      <w:bookmarkEnd w:id="3419"/>
      <w:r>
        <w:rPr>
          <w:rtl/>
        </w:rPr>
        <w:t xml:space="preserve">כל העולם, פוגעים בכולם, אבל מה שמעניין אותו עכשיו זה </w:t>
      </w:r>
      <w:bookmarkStart w:id="3420" w:name="_ETM_Q14_547312"/>
      <w:bookmarkEnd w:id="3420"/>
      <w:r>
        <w:rPr>
          <w:rtl/>
        </w:rPr>
        <w:t xml:space="preserve">מי שפגע </w:t>
      </w:r>
      <w:proofErr w:type="spellStart"/>
      <w:r>
        <w:rPr>
          <w:rtl/>
        </w:rPr>
        <w:t>בלהט</w:t>
      </w:r>
      <w:r>
        <w:rPr>
          <w:rFonts w:hint="cs"/>
          <w:rtl/>
        </w:rPr>
        <w:t>"</w:t>
      </w:r>
      <w:r>
        <w:rPr>
          <w:rtl/>
        </w:rPr>
        <w:t>בים</w:t>
      </w:r>
      <w:proofErr w:type="spellEnd"/>
      <w:r>
        <w:rPr>
          <w:rtl/>
        </w:rPr>
        <w:t xml:space="preserve"> </w:t>
      </w:r>
      <w:proofErr w:type="spellStart"/>
      <w:r>
        <w:rPr>
          <w:rtl/>
        </w:rPr>
        <w:t>כלהט</w:t>
      </w:r>
      <w:r>
        <w:rPr>
          <w:rFonts w:hint="cs"/>
          <w:rtl/>
        </w:rPr>
        <w:t>"</w:t>
      </w:r>
      <w:r>
        <w:rPr>
          <w:rtl/>
        </w:rPr>
        <w:t>בים</w:t>
      </w:r>
      <w:proofErr w:type="spellEnd"/>
      <w:r>
        <w:rPr>
          <w:rtl/>
        </w:rPr>
        <w:t>. אז אני אומר ל</w:t>
      </w:r>
      <w:r>
        <w:rPr>
          <w:rFonts w:hint="cs"/>
          <w:rtl/>
        </w:rPr>
        <w:t>ו:</w:t>
      </w:r>
      <w:r>
        <w:rPr>
          <w:rtl/>
        </w:rPr>
        <w:t xml:space="preserve"> </w:t>
      </w:r>
      <w:bookmarkStart w:id="3421" w:name="_ETM_Q14_553549"/>
      <w:bookmarkEnd w:id="3421"/>
      <w:r>
        <w:rPr>
          <w:rtl/>
        </w:rPr>
        <w:t xml:space="preserve">יש פגיעות בכל האוכלוסייה, יש פגיעות הרבה יותר </w:t>
      </w:r>
      <w:bookmarkStart w:id="3422" w:name="_ETM_Q14_556244"/>
      <w:bookmarkEnd w:id="3422"/>
      <w:r>
        <w:rPr>
          <w:rtl/>
        </w:rPr>
        <w:t xml:space="preserve">גרועות בחרדים היום. </w:t>
      </w:r>
      <w:bookmarkStart w:id="3423" w:name="_ETM_Q14_559760"/>
      <w:bookmarkEnd w:id="3423"/>
      <w:r>
        <w:rPr>
          <w:rtl/>
        </w:rPr>
        <w:t>אז לכן כל פגיעה</w:t>
      </w:r>
      <w:bookmarkStart w:id="3424" w:name="_ETM_Q14_557738"/>
      <w:bookmarkEnd w:id="3424"/>
      <w:r>
        <w:rPr>
          <w:rFonts w:hint="cs"/>
          <w:rtl/>
        </w:rPr>
        <w:t xml:space="preserve"> </w:t>
      </w:r>
      <w:r>
        <w:rPr>
          <w:rtl/>
        </w:rPr>
        <w:t xml:space="preserve">היא חמורה, בוודאי. אבל </w:t>
      </w:r>
      <w:bookmarkStart w:id="3425" w:name="_ETM_Q14_563375"/>
      <w:bookmarkEnd w:id="3425"/>
      <w:r>
        <w:rPr>
          <w:rtl/>
        </w:rPr>
        <w:t xml:space="preserve">לא הבנתי למה </w:t>
      </w:r>
      <w:proofErr w:type="spellStart"/>
      <w:r>
        <w:rPr>
          <w:rtl/>
        </w:rPr>
        <w:t>הלהט</w:t>
      </w:r>
      <w:r>
        <w:rPr>
          <w:rFonts w:hint="cs"/>
          <w:rtl/>
        </w:rPr>
        <w:t>"</w:t>
      </w:r>
      <w:bookmarkStart w:id="3426" w:name="_ETM_Q14_567975"/>
      <w:bookmarkStart w:id="3427" w:name="_ETM_Q14_563248"/>
      <w:bookmarkEnd w:id="3426"/>
      <w:bookmarkEnd w:id="3427"/>
      <w:r>
        <w:rPr>
          <w:rtl/>
        </w:rPr>
        <w:t>בים</w:t>
      </w:r>
      <w:proofErr w:type="spellEnd"/>
      <w:r>
        <w:rPr>
          <w:rtl/>
        </w:rPr>
        <w:t xml:space="preserve"> יוצא</w:t>
      </w:r>
      <w:r>
        <w:rPr>
          <w:rFonts w:hint="cs"/>
          <w:rtl/>
        </w:rPr>
        <w:t>ים</w:t>
      </w:r>
      <w:r>
        <w:rPr>
          <w:rtl/>
        </w:rPr>
        <w:t xml:space="preserve"> מן הכלל. למה הוא </w:t>
      </w:r>
      <w:bookmarkStart w:id="3428" w:name="_ETM_Q14_566991"/>
      <w:bookmarkEnd w:id="3428"/>
      <w:r>
        <w:rPr>
          <w:rtl/>
        </w:rPr>
        <w:t xml:space="preserve">הוציא את עצמו מן הכלל? מה הייחודיות בזה שאתה זה? </w:t>
      </w:r>
      <w:bookmarkStart w:id="3429" w:name="_ETM_Q14_570607"/>
      <w:bookmarkEnd w:id="3429"/>
      <w:r>
        <w:rPr>
          <w:rtl/>
        </w:rPr>
        <w:t xml:space="preserve">יש הרבה קבוצות, </w:t>
      </w:r>
      <w:r>
        <w:rPr>
          <w:rFonts w:hint="cs"/>
          <w:rtl/>
        </w:rPr>
        <w:t>ו</w:t>
      </w:r>
      <w:r>
        <w:rPr>
          <w:rtl/>
        </w:rPr>
        <w:t>אני חושב שכל קבוצ</w:t>
      </w:r>
      <w:bookmarkStart w:id="3430" w:name="_ETM_Q14_572759"/>
      <w:bookmarkEnd w:id="3430"/>
      <w:r>
        <w:rPr>
          <w:rtl/>
        </w:rPr>
        <w:t>ה שפוגעים בה</w:t>
      </w:r>
      <w:r>
        <w:rPr>
          <w:rFonts w:hint="cs"/>
          <w:rtl/>
        </w:rPr>
        <w:t>,</w:t>
      </w:r>
      <w:r>
        <w:rPr>
          <w:rtl/>
        </w:rPr>
        <w:t xml:space="preserve"> זה </w:t>
      </w:r>
      <w:bookmarkStart w:id="3431" w:name="_ETM_Q14_574223"/>
      <w:bookmarkEnd w:id="3431"/>
      <w:r>
        <w:rPr>
          <w:rtl/>
        </w:rPr>
        <w:t>דבר חמור.</w:t>
      </w:r>
    </w:p>
    <w:p w:rsidR="00E9252A" w:rsidRDefault="00E9252A" w:rsidP="00B7432F">
      <w:pPr>
        <w:rPr>
          <w:rtl/>
        </w:rPr>
      </w:pPr>
      <w:bookmarkStart w:id="3432" w:name="_ETM_Q14_573449"/>
      <w:bookmarkEnd w:id="3432"/>
    </w:p>
    <w:p w:rsidR="00E9252A" w:rsidRDefault="00E9252A" w:rsidP="00B7432F">
      <w:pPr>
        <w:pStyle w:val="af5"/>
        <w:keepNext/>
        <w:rPr>
          <w:rtl/>
        </w:rPr>
      </w:pPr>
      <w:bookmarkStart w:id="3433" w:name="ET_interruption_5787_38"/>
      <w:r w:rsidRPr="00A2447E">
        <w:rPr>
          <w:rStyle w:val="TagStyle"/>
          <w:rtl/>
        </w:rPr>
        <w:t xml:space="preserve"> &lt;&lt; קריאה &gt;&gt; </w:t>
      </w:r>
      <w:proofErr w:type="spellStart"/>
      <w:r>
        <w:rPr>
          <w:rtl/>
        </w:rPr>
        <w:t>יוראי</w:t>
      </w:r>
      <w:proofErr w:type="spellEnd"/>
      <w:r>
        <w:rPr>
          <w:rtl/>
        </w:rPr>
        <w:t xml:space="preserve"> להב הרצנו (יש עתיד):</w:t>
      </w:r>
      <w:r w:rsidRPr="00A2447E">
        <w:rPr>
          <w:rStyle w:val="TagStyle"/>
          <w:rtl/>
        </w:rPr>
        <w:t xml:space="preserve"> &lt;&lt; קריאה &gt;&gt;</w:t>
      </w:r>
      <w:r>
        <w:rPr>
          <w:rtl/>
        </w:rPr>
        <w:t xml:space="preserve">   </w:t>
      </w:r>
      <w:bookmarkEnd w:id="3433"/>
    </w:p>
    <w:p w:rsidR="00E9252A" w:rsidRDefault="00E9252A" w:rsidP="00B7432F">
      <w:pPr>
        <w:pStyle w:val="KeepWithNext"/>
        <w:rPr>
          <w:rtl/>
          <w:lang w:eastAsia="he-IL"/>
        </w:rPr>
      </w:pPr>
    </w:p>
    <w:p w:rsidR="00E9252A" w:rsidRDefault="00E9252A" w:rsidP="00B7432F">
      <w:pPr>
        <w:rPr>
          <w:rtl/>
        </w:rPr>
      </w:pPr>
      <w:bookmarkStart w:id="3434" w:name="_ETM_Q14_575649"/>
      <w:bookmarkEnd w:id="3434"/>
      <w:r>
        <w:rPr>
          <w:rtl/>
        </w:rPr>
        <w:t>זה החוק.</w:t>
      </w:r>
      <w:r>
        <w:rPr>
          <w:rFonts w:hint="cs"/>
          <w:rtl/>
        </w:rPr>
        <w:t xml:space="preserve"> זה החוק.</w:t>
      </w:r>
    </w:p>
    <w:p w:rsidR="00E9252A" w:rsidRDefault="00E9252A" w:rsidP="00B7432F">
      <w:pPr>
        <w:rPr>
          <w:rtl/>
        </w:rPr>
      </w:pPr>
      <w:bookmarkStart w:id="3435" w:name="_ETM_Q14_576313"/>
      <w:bookmarkStart w:id="3436" w:name="_ETM_Q14_576558"/>
      <w:bookmarkStart w:id="3437" w:name="_ETM_Q14_576625"/>
      <w:bookmarkEnd w:id="3435"/>
      <w:bookmarkEnd w:id="3436"/>
      <w:bookmarkEnd w:id="3437"/>
    </w:p>
    <w:p w:rsidR="00E9252A" w:rsidRDefault="00E9252A" w:rsidP="00B7432F">
      <w:pPr>
        <w:pStyle w:val="af6"/>
        <w:keepNext/>
        <w:rPr>
          <w:rtl/>
        </w:rPr>
      </w:pPr>
      <w:r w:rsidRPr="00A2447E">
        <w:rPr>
          <w:rStyle w:val="TagStyle"/>
          <w:rtl/>
        </w:rPr>
        <w:t xml:space="preserve"> &lt;&lt; יור &gt;&gt; </w:t>
      </w:r>
      <w:r>
        <w:rPr>
          <w:rtl/>
        </w:rPr>
        <w:t>היו"ר יעקב מרגי:</w:t>
      </w:r>
      <w:r w:rsidRPr="00A2447E">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438" w:name="_ETM_Q14_577099"/>
      <w:bookmarkEnd w:id="3438"/>
      <w:proofErr w:type="spellStart"/>
      <w:r>
        <w:rPr>
          <w:rFonts w:hint="cs"/>
          <w:rtl/>
          <w:lang w:eastAsia="he-IL"/>
        </w:rPr>
        <w:t>יוראי</w:t>
      </w:r>
      <w:proofErr w:type="spellEnd"/>
      <w:r>
        <w:rPr>
          <w:rFonts w:hint="cs"/>
          <w:rtl/>
          <w:lang w:eastAsia="he-IL"/>
        </w:rPr>
        <w:t xml:space="preserve">, אתה יכול </w:t>
      </w:r>
      <w:bookmarkStart w:id="3439" w:name="_ETM_Q14_577995"/>
      <w:bookmarkEnd w:id="3439"/>
      <w:r>
        <w:rPr>
          <w:rFonts w:hint="cs"/>
          <w:rtl/>
          <w:lang w:eastAsia="he-IL"/>
        </w:rPr>
        <w:t>אחר כך</w:t>
      </w:r>
      <w:bookmarkStart w:id="3440" w:name="_ETM_Q14_581056"/>
      <w:bookmarkEnd w:id="3440"/>
      <w:r>
        <w:rPr>
          <w:rFonts w:hint="cs"/>
          <w:rtl/>
          <w:lang w:eastAsia="he-IL"/>
        </w:rPr>
        <w:t xml:space="preserve"> לעלות, אם אתה </w:t>
      </w:r>
      <w:bookmarkStart w:id="3441" w:name="_ETM_Q14_577209"/>
      <w:bookmarkEnd w:id="3441"/>
      <w:r>
        <w:rPr>
          <w:rFonts w:hint="cs"/>
          <w:rtl/>
          <w:lang w:eastAsia="he-IL"/>
        </w:rPr>
        <w:t>רוצה להשיב לו.</w:t>
      </w:r>
      <w:bookmarkStart w:id="3442" w:name="_ETM_Q14_582405"/>
      <w:bookmarkEnd w:id="3442"/>
    </w:p>
    <w:p w:rsidR="00E9252A" w:rsidRDefault="00E9252A" w:rsidP="00B7432F">
      <w:pPr>
        <w:rPr>
          <w:rtl/>
          <w:lang w:eastAsia="he-IL"/>
        </w:rPr>
      </w:pPr>
      <w:bookmarkStart w:id="3443" w:name="_ETM_Q14_582507"/>
      <w:bookmarkStart w:id="3444" w:name="_ETM_Q14_577959"/>
      <w:bookmarkEnd w:id="3443"/>
      <w:bookmarkEnd w:id="3444"/>
    </w:p>
    <w:p w:rsidR="00E9252A" w:rsidRDefault="00E9252A" w:rsidP="00B7432F">
      <w:pPr>
        <w:pStyle w:val="af5"/>
        <w:keepNext/>
        <w:rPr>
          <w:rtl/>
        </w:rPr>
      </w:pPr>
      <w:bookmarkStart w:id="3445" w:name="ET_interruption_5787_40"/>
      <w:r w:rsidRPr="000D7405">
        <w:rPr>
          <w:rStyle w:val="TagStyle"/>
          <w:rtl/>
        </w:rPr>
        <w:t xml:space="preserve"> &lt;&lt; קריאה &gt;&gt; </w:t>
      </w:r>
      <w:proofErr w:type="spellStart"/>
      <w:r>
        <w:rPr>
          <w:rtl/>
        </w:rPr>
        <w:t>יוראי</w:t>
      </w:r>
      <w:proofErr w:type="spellEnd"/>
      <w:r>
        <w:rPr>
          <w:rtl/>
        </w:rPr>
        <w:t xml:space="preserve"> להב הרצנו (יש עתיד):</w:t>
      </w:r>
      <w:r w:rsidRPr="000D7405">
        <w:rPr>
          <w:rStyle w:val="TagStyle"/>
          <w:rtl/>
        </w:rPr>
        <w:t xml:space="preserve"> &lt;&lt; קריאה &gt;&gt;</w:t>
      </w:r>
      <w:r>
        <w:rPr>
          <w:rtl/>
        </w:rPr>
        <w:t xml:space="preserve">   </w:t>
      </w:r>
      <w:bookmarkEnd w:id="3445"/>
    </w:p>
    <w:p w:rsidR="00E9252A" w:rsidRDefault="00E9252A" w:rsidP="00B7432F">
      <w:pPr>
        <w:pStyle w:val="KeepWithNext"/>
        <w:rPr>
          <w:rtl/>
          <w:lang w:eastAsia="he-IL"/>
        </w:rPr>
      </w:pPr>
    </w:p>
    <w:p w:rsidR="00E9252A" w:rsidRDefault="00E9252A" w:rsidP="00B7432F">
      <w:pPr>
        <w:rPr>
          <w:rtl/>
          <w:lang w:eastAsia="he-IL"/>
        </w:rPr>
      </w:pPr>
      <w:bookmarkStart w:id="3446" w:name="_ETM_Q14_582016"/>
      <w:bookmarkEnd w:id="3446"/>
      <w:r>
        <w:rPr>
          <w:rFonts w:hint="cs"/>
          <w:rtl/>
          <w:lang w:eastAsia="he-IL"/>
        </w:rPr>
        <w:t>זה החוק, אדוני.</w:t>
      </w:r>
    </w:p>
    <w:p w:rsidR="00E9252A" w:rsidRDefault="00E9252A" w:rsidP="00B7432F">
      <w:pPr>
        <w:rPr>
          <w:rtl/>
          <w:lang w:eastAsia="he-IL"/>
        </w:rPr>
      </w:pPr>
      <w:bookmarkStart w:id="3447" w:name="_ETM_Q14_579819"/>
      <w:bookmarkStart w:id="3448" w:name="_ETM_Q14_580069"/>
      <w:bookmarkStart w:id="3449" w:name="_ETM_Q14_580134"/>
      <w:bookmarkEnd w:id="3447"/>
      <w:bookmarkEnd w:id="3448"/>
      <w:bookmarkEnd w:id="3449"/>
    </w:p>
    <w:p w:rsidR="00E9252A" w:rsidRDefault="00E9252A" w:rsidP="00B7432F">
      <w:pPr>
        <w:pStyle w:val="-"/>
        <w:keepNext/>
        <w:rPr>
          <w:rtl/>
        </w:rPr>
      </w:pPr>
      <w:bookmarkStart w:id="3450" w:name="ET_speakercontinue_5971_41"/>
      <w:r w:rsidRPr="000D7405">
        <w:rPr>
          <w:rStyle w:val="TagStyle"/>
          <w:rtl/>
        </w:rPr>
        <w:t xml:space="preserve"> &lt;&lt; דובר_המשך &gt;&gt; </w:t>
      </w:r>
      <w:r>
        <w:rPr>
          <w:rtl/>
        </w:rPr>
        <w:t>השר המקשר בין הממשלה לכנסת דוד אמסלם:</w:t>
      </w:r>
      <w:r w:rsidRPr="000D7405">
        <w:rPr>
          <w:rStyle w:val="TagStyle"/>
          <w:rtl/>
        </w:rPr>
        <w:t xml:space="preserve"> &lt;&lt; דובר_המשך &gt;&gt;</w:t>
      </w:r>
      <w:r>
        <w:rPr>
          <w:rtl/>
        </w:rPr>
        <w:t xml:space="preserve">   </w:t>
      </w:r>
      <w:bookmarkEnd w:id="3450"/>
    </w:p>
    <w:p w:rsidR="00E9252A" w:rsidRDefault="00E9252A" w:rsidP="00B7432F">
      <w:pPr>
        <w:pStyle w:val="KeepWithNext"/>
        <w:rPr>
          <w:rtl/>
          <w:lang w:eastAsia="he-IL"/>
        </w:rPr>
      </w:pPr>
    </w:p>
    <w:p w:rsidR="00E9252A" w:rsidRDefault="00E9252A" w:rsidP="00B7432F">
      <w:pPr>
        <w:rPr>
          <w:rtl/>
          <w:lang w:eastAsia="he-IL"/>
        </w:rPr>
      </w:pPr>
      <w:bookmarkStart w:id="3451" w:name="_ETM_Q14_584335"/>
      <w:bookmarkEnd w:id="3451"/>
      <w:r>
        <w:rPr>
          <w:rFonts w:hint="cs"/>
          <w:rtl/>
          <w:lang w:eastAsia="he-IL"/>
        </w:rPr>
        <w:t xml:space="preserve">אז לכן </w:t>
      </w:r>
      <w:bookmarkStart w:id="3452" w:name="_ETM_Q14_586533"/>
      <w:bookmarkEnd w:id="3452"/>
      <w:r>
        <w:rPr>
          <w:rFonts w:hint="cs"/>
          <w:rtl/>
          <w:lang w:eastAsia="he-IL"/>
        </w:rPr>
        <w:t xml:space="preserve">אני אומר, </w:t>
      </w:r>
      <w:bookmarkStart w:id="3453" w:name="_ETM_Q14_582689"/>
      <w:bookmarkEnd w:id="3453"/>
      <w:r>
        <w:rPr>
          <w:rFonts w:hint="cs"/>
          <w:rtl/>
          <w:lang w:eastAsia="he-IL"/>
        </w:rPr>
        <w:t xml:space="preserve">כל הקבוצות במדינת ישראל נמצאות </w:t>
      </w:r>
      <w:bookmarkStart w:id="3454" w:name="_ETM_Q14_583860"/>
      <w:bookmarkEnd w:id="3454"/>
      <w:r>
        <w:rPr>
          <w:rFonts w:hint="cs"/>
          <w:rtl/>
          <w:lang w:eastAsia="he-IL"/>
        </w:rPr>
        <w:t xml:space="preserve">באותה </w:t>
      </w:r>
      <w:bookmarkStart w:id="3455" w:name="_ETM_Q14_583630"/>
      <w:bookmarkEnd w:id="3455"/>
      <w:r>
        <w:rPr>
          <w:rFonts w:hint="cs"/>
          <w:rtl/>
          <w:lang w:eastAsia="he-IL"/>
        </w:rPr>
        <w:t>קטגוריה</w:t>
      </w:r>
      <w:bookmarkStart w:id="3456" w:name="_ETM_Q14_587869"/>
      <w:bookmarkEnd w:id="3456"/>
      <w:r>
        <w:rPr>
          <w:rFonts w:hint="cs"/>
          <w:rtl/>
          <w:lang w:eastAsia="he-IL"/>
        </w:rPr>
        <w:t xml:space="preserve">, </w:t>
      </w:r>
      <w:bookmarkStart w:id="3457" w:name="_ETM_Q14_588349"/>
      <w:bookmarkEnd w:id="3457"/>
      <w:r>
        <w:rPr>
          <w:rFonts w:hint="cs"/>
          <w:rtl/>
          <w:lang w:eastAsia="he-IL"/>
        </w:rPr>
        <w:t>כל האזרחים.</w:t>
      </w:r>
    </w:p>
    <w:p w:rsidR="00E9252A" w:rsidRDefault="00E9252A" w:rsidP="00B7432F">
      <w:pPr>
        <w:rPr>
          <w:rtl/>
          <w:lang w:eastAsia="he-IL"/>
        </w:rPr>
      </w:pPr>
      <w:bookmarkStart w:id="3458" w:name="_ETM_Q14_584400"/>
      <w:bookmarkEnd w:id="3458"/>
    </w:p>
    <w:p w:rsidR="00E9252A" w:rsidRDefault="00E9252A" w:rsidP="00B7432F">
      <w:pPr>
        <w:pStyle w:val="af5"/>
        <w:keepNext/>
        <w:rPr>
          <w:rtl/>
        </w:rPr>
      </w:pPr>
      <w:bookmarkStart w:id="3459" w:name="ET_interruption_5787_42"/>
      <w:r w:rsidRPr="00102D27">
        <w:rPr>
          <w:rStyle w:val="TagStyle"/>
          <w:rtl/>
        </w:rPr>
        <w:t xml:space="preserve"> &lt;&lt; קריאה &gt;&gt; </w:t>
      </w:r>
      <w:proofErr w:type="spellStart"/>
      <w:r>
        <w:rPr>
          <w:rtl/>
        </w:rPr>
        <w:t>יוראי</w:t>
      </w:r>
      <w:proofErr w:type="spellEnd"/>
      <w:r>
        <w:rPr>
          <w:rtl/>
        </w:rPr>
        <w:t xml:space="preserve"> להב הרצנו (יש עתיד):</w:t>
      </w:r>
      <w:r w:rsidRPr="00102D27">
        <w:rPr>
          <w:rStyle w:val="TagStyle"/>
          <w:rtl/>
        </w:rPr>
        <w:t xml:space="preserve"> &lt;&lt; קריאה &gt;&gt;</w:t>
      </w:r>
      <w:r>
        <w:rPr>
          <w:rtl/>
        </w:rPr>
        <w:t xml:space="preserve">   </w:t>
      </w:r>
      <w:bookmarkEnd w:id="3459"/>
    </w:p>
    <w:p w:rsidR="00E9252A" w:rsidRDefault="00E9252A" w:rsidP="00B7432F">
      <w:pPr>
        <w:pStyle w:val="KeepWithNext"/>
        <w:rPr>
          <w:rtl/>
          <w:lang w:eastAsia="he-IL"/>
        </w:rPr>
      </w:pPr>
    </w:p>
    <w:p w:rsidR="00E9252A" w:rsidRDefault="00E9252A" w:rsidP="00B7432F">
      <w:pPr>
        <w:rPr>
          <w:rtl/>
          <w:lang w:eastAsia="he-IL"/>
        </w:rPr>
      </w:pPr>
      <w:bookmarkStart w:id="3460" w:name="_ETM_Q14_586683"/>
      <w:bookmarkEnd w:id="3460"/>
      <w:r>
        <w:rPr>
          <w:rFonts w:hint="cs"/>
          <w:rtl/>
          <w:lang w:eastAsia="he-IL"/>
        </w:rPr>
        <w:t>זה החוק.</w:t>
      </w:r>
    </w:p>
    <w:p w:rsidR="00E9252A" w:rsidRDefault="00E9252A" w:rsidP="00B7432F">
      <w:pPr>
        <w:rPr>
          <w:rtl/>
          <w:lang w:eastAsia="he-IL"/>
        </w:rPr>
      </w:pPr>
      <w:bookmarkStart w:id="3461" w:name="_ETM_Q14_588438"/>
      <w:bookmarkStart w:id="3462" w:name="_ETM_Q14_588524"/>
      <w:bookmarkEnd w:id="3461"/>
      <w:bookmarkEnd w:id="3462"/>
    </w:p>
    <w:p w:rsidR="00E9252A" w:rsidRDefault="00E9252A" w:rsidP="00B7432F">
      <w:pPr>
        <w:pStyle w:val="-"/>
        <w:keepNext/>
        <w:rPr>
          <w:rtl/>
        </w:rPr>
      </w:pPr>
      <w:bookmarkStart w:id="3463" w:name="ET_speakercontinue_5971_43"/>
      <w:r w:rsidRPr="00102D27">
        <w:rPr>
          <w:rStyle w:val="TagStyle"/>
          <w:rtl/>
        </w:rPr>
        <w:t xml:space="preserve"> &lt;&lt; דובר_המשך &gt;&gt; </w:t>
      </w:r>
      <w:r>
        <w:rPr>
          <w:rtl/>
        </w:rPr>
        <w:t>השר המקשר בין הממשלה לכנסת דוד אמסלם:</w:t>
      </w:r>
      <w:r w:rsidRPr="00102D27">
        <w:rPr>
          <w:rStyle w:val="TagStyle"/>
          <w:rtl/>
        </w:rPr>
        <w:t xml:space="preserve"> &lt;&lt; דובר_המשך &gt;&gt;</w:t>
      </w:r>
      <w:r>
        <w:rPr>
          <w:rtl/>
        </w:rPr>
        <w:t xml:space="preserve">   </w:t>
      </w:r>
      <w:bookmarkEnd w:id="3463"/>
    </w:p>
    <w:p w:rsidR="00E9252A" w:rsidRDefault="00E9252A" w:rsidP="00B7432F">
      <w:pPr>
        <w:pStyle w:val="KeepWithNext"/>
        <w:rPr>
          <w:rtl/>
          <w:lang w:eastAsia="he-IL"/>
        </w:rPr>
      </w:pPr>
    </w:p>
    <w:p w:rsidR="00E9252A" w:rsidRDefault="00E9252A" w:rsidP="00B7432F">
      <w:pPr>
        <w:rPr>
          <w:rtl/>
          <w:lang w:eastAsia="he-IL"/>
        </w:rPr>
      </w:pPr>
      <w:bookmarkStart w:id="3464" w:name="_ETM_Q14_589539"/>
      <w:bookmarkStart w:id="3465" w:name="_ETM_Q14_587368"/>
      <w:bookmarkEnd w:id="3464"/>
      <w:bookmarkEnd w:id="3465"/>
      <w:r>
        <w:rPr>
          <w:rFonts w:hint="cs"/>
          <w:rtl/>
          <w:lang w:eastAsia="he-IL"/>
        </w:rPr>
        <w:t xml:space="preserve">ולכן אם מדינת ישראל תשפה את כל האזרחים, ואין </w:t>
      </w:r>
      <w:bookmarkStart w:id="3466" w:name="_ETM_Q14_596270"/>
      <w:bookmarkEnd w:id="3466"/>
      <w:r>
        <w:rPr>
          <w:rFonts w:hint="cs"/>
          <w:rtl/>
          <w:lang w:eastAsia="he-IL"/>
        </w:rPr>
        <w:t>לה במה</w:t>
      </w:r>
      <w:bookmarkStart w:id="3467" w:name="_ETM_Q14_591499"/>
      <w:bookmarkEnd w:id="3467"/>
      <w:r>
        <w:rPr>
          <w:rFonts w:hint="cs"/>
          <w:rtl/>
          <w:lang w:eastAsia="he-IL"/>
        </w:rPr>
        <w:t xml:space="preserve">, אז ודאי ובוודאי </w:t>
      </w:r>
      <w:bookmarkStart w:id="3468" w:name="_ETM_Q14_593850"/>
      <w:bookmarkEnd w:id="3468"/>
      <w:r>
        <w:rPr>
          <w:rFonts w:hint="cs"/>
          <w:rtl/>
          <w:lang w:eastAsia="he-IL"/>
        </w:rPr>
        <w:t>שאנחנו נשמח. ההצעה של</w:t>
      </w:r>
      <w:bookmarkStart w:id="3469" w:name="_ETM_Q14_595350"/>
      <w:bookmarkEnd w:id="3469"/>
      <w:r>
        <w:rPr>
          <w:rFonts w:hint="cs"/>
          <w:rtl/>
          <w:lang w:eastAsia="he-IL"/>
        </w:rPr>
        <w:t xml:space="preserve">ך </w:t>
      </w:r>
      <w:bookmarkStart w:id="3470" w:name="_ETM_Q14_595859"/>
      <w:bookmarkEnd w:id="3470"/>
      <w:r>
        <w:rPr>
          <w:rFonts w:hint="cs"/>
          <w:rtl/>
          <w:lang w:eastAsia="he-IL"/>
        </w:rPr>
        <w:t>היא הצעה סלקטיבית, ואני מציע לך</w:t>
      </w:r>
      <w:bookmarkStart w:id="3471" w:name="_ETM_Q14_597530"/>
      <w:bookmarkEnd w:id="3471"/>
      <w:r>
        <w:rPr>
          <w:rFonts w:hint="cs"/>
          <w:rtl/>
          <w:lang w:eastAsia="he-IL"/>
        </w:rPr>
        <w:t xml:space="preserve">, תחשוב על מה שאני </w:t>
      </w:r>
      <w:bookmarkStart w:id="3472" w:name="_ETM_Q14_600438"/>
      <w:bookmarkEnd w:id="3472"/>
      <w:r>
        <w:rPr>
          <w:rFonts w:hint="cs"/>
          <w:rtl/>
          <w:lang w:eastAsia="he-IL"/>
        </w:rPr>
        <w:t>אומר.</w:t>
      </w:r>
      <w:bookmarkStart w:id="3473" w:name="_ETM_Q14_603975"/>
      <w:bookmarkEnd w:id="3473"/>
    </w:p>
    <w:p w:rsidR="00E9252A" w:rsidRDefault="00E9252A" w:rsidP="00B7432F">
      <w:pPr>
        <w:rPr>
          <w:rtl/>
          <w:lang w:eastAsia="he-IL"/>
        </w:rPr>
      </w:pPr>
      <w:bookmarkStart w:id="3474" w:name="_ETM_Q14_604056"/>
      <w:bookmarkEnd w:id="3474"/>
    </w:p>
    <w:p w:rsidR="00E9252A" w:rsidRDefault="00E9252A" w:rsidP="00B7432F">
      <w:pPr>
        <w:rPr>
          <w:rtl/>
        </w:rPr>
      </w:pPr>
      <w:bookmarkStart w:id="3475" w:name="_ETM_Q14_604167"/>
      <w:bookmarkStart w:id="3476" w:name="_ETM_Q14_604242"/>
      <w:bookmarkEnd w:id="3475"/>
      <w:bookmarkEnd w:id="3476"/>
      <w:r>
        <w:rPr>
          <w:rFonts w:hint="cs"/>
          <w:rtl/>
          <w:lang w:eastAsia="he-IL"/>
        </w:rPr>
        <w:t xml:space="preserve">לסיום, אני מציע לך, תחשוב </w:t>
      </w:r>
      <w:bookmarkStart w:id="3477" w:name="_ETM_Q14_604419"/>
      <w:bookmarkEnd w:id="3477"/>
      <w:r>
        <w:rPr>
          <w:rFonts w:hint="cs"/>
          <w:rtl/>
          <w:lang w:eastAsia="he-IL"/>
        </w:rPr>
        <w:t>טוב-טוב על מה שאמרתי ל</w:t>
      </w:r>
      <w:bookmarkStart w:id="3478" w:name="_ETM_Q14_606510"/>
      <w:bookmarkEnd w:id="3478"/>
      <w:r>
        <w:rPr>
          <w:rFonts w:hint="cs"/>
          <w:rtl/>
          <w:lang w:eastAsia="he-IL"/>
        </w:rPr>
        <w:t>ג</w:t>
      </w:r>
      <w:bookmarkStart w:id="3479" w:name="_ETM_Q14_608168"/>
      <w:bookmarkEnd w:id="3479"/>
      <w:r>
        <w:rPr>
          <w:rFonts w:hint="cs"/>
          <w:rtl/>
          <w:lang w:eastAsia="he-IL"/>
        </w:rPr>
        <w:t xml:space="preserve">בי החרדים. </w:t>
      </w:r>
      <w:bookmarkStart w:id="3480" w:name="_ETM_Q14_608270"/>
      <w:bookmarkEnd w:id="3480"/>
      <w:r>
        <w:rPr>
          <w:rFonts w:hint="cs"/>
          <w:rtl/>
          <w:lang w:eastAsia="he-IL"/>
        </w:rPr>
        <w:t>השנאה מעוורת אתכם.</w:t>
      </w:r>
      <w:bookmarkStart w:id="3481" w:name="_ETM_Q14_609860"/>
      <w:bookmarkEnd w:id="3481"/>
      <w:r>
        <w:rPr>
          <w:rFonts w:hint="cs"/>
          <w:rtl/>
          <w:lang w:eastAsia="he-IL"/>
        </w:rPr>
        <w:t xml:space="preserve"> </w:t>
      </w:r>
      <w:bookmarkStart w:id="3482" w:name="_ETM_Q14_607770"/>
      <w:bookmarkStart w:id="3483" w:name="_ETM_Q14_612350"/>
      <w:bookmarkEnd w:id="3482"/>
      <w:bookmarkEnd w:id="3483"/>
      <w:r>
        <w:rPr>
          <w:rFonts w:hint="cs"/>
          <w:rtl/>
        </w:rPr>
        <w:t>א</w:t>
      </w:r>
      <w:r>
        <w:rPr>
          <w:rtl/>
        </w:rPr>
        <w:t>ני בסוף רואה</w:t>
      </w:r>
      <w:r>
        <w:rPr>
          <w:rFonts w:hint="cs"/>
          <w:rtl/>
        </w:rPr>
        <w:t xml:space="preserve"> </w:t>
      </w:r>
      <w:r>
        <w:rPr>
          <w:rFonts w:hint="eastAsia"/>
          <w:rtl/>
        </w:rPr>
        <w:t>–</w:t>
      </w:r>
      <w:r>
        <w:rPr>
          <w:rtl/>
        </w:rPr>
        <w:t xml:space="preserve"> מה אני רואה</w:t>
      </w:r>
      <w:r>
        <w:rPr>
          <w:rFonts w:hint="cs"/>
          <w:rtl/>
        </w:rPr>
        <w:t>?</w:t>
      </w:r>
      <w:r>
        <w:rPr>
          <w:rtl/>
        </w:rPr>
        <w:t xml:space="preserve"> לא חשוב עכשיו </w:t>
      </w:r>
      <w:bookmarkStart w:id="3484" w:name="_ETM_Q14_617769"/>
      <w:bookmarkEnd w:id="3484"/>
      <w:r>
        <w:rPr>
          <w:rtl/>
        </w:rPr>
        <w:t>מי אשם</w:t>
      </w:r>
      <w:r>
        <w:rPr>
          <w:rFonts w:hint="cs"/>
          <w:rtl/>
        </w:rPr>
        <w:t>,</w:t>
      </w:r>
      <w:r>
        <w:rPr>
          <w:rtl/>
        </w:rPr>
        <w:t xml:space="preserve"> אני רואה משפחה</w:t>
      </w:r>
      <w:bookmarkStart w:id="3485" w:name="_ETM_Q14_618980"/>
      <w:bookmarkEnd w:id="3485"/>
      <w:r>
        <w:rPr>
          <w:rtl/>
        </w:rPr>
        <w:t xml:space="preserve"> חרדית. מבחינתכם, הבעל הולך לכולל</w:t>
      </w:r>
      <w:r>
        <w:rPr>
          <w:rFonts w:hint="cs"/>
          <w:rtl/>
        </w:rPr>
        <w:t xml:space="preserve"> </w:t>
      </w:r>
      <w:r>
        <w:rPr>
          <w:rFonts w:hint="eastAsia"/>
          <w:rtl/>
        </w:rPr>
        <w:t>–</w:t>
      </w:r>
      <w:r>
        <w:rPr>
          <w:rtl/>
        </w:rPr>
        <w:t xml:space="preserve"> </w:t>
      </w:r>
      <w:bookmarkStart w:id="3486" w:name="_ETM_Q14_623279"/>
      <w:bookmarkEnd w:id="3486"/>
      <w:r>
        <w:rPr>
          <w:rtl/>
        </w:rPr>
        <w:t>חמור ביותר מבחינתך</w:t>
      </w:r>
      <w:r>
        <w:rPr>
          <w:rFonts w:hint="cs"/>
          <w:rtl/>
        </w:rPr>
        <w:t>.</w:t>
      </w:r>
      <w:r>
        <w:rPr>
          <w:rtl/>
        </w:rPr>
        <w:t xml:space="preserve"> אבל האישה קמה </w:t>
      </w:r>
      <w:r>
        <w:rPr>
          <w:rFonts w:hint="cs"/>
          <w:rtl/>
        </w:rPr>
        <w:t>ו</w:t>
      </w:r>
      <w:r>
        <w:rPr>
          <w:rtl/>
        </w:rPr>
        <w:t>הולכת לעבוד</w:t>
      </w:r>
      <w:bookmarkStart w:id="3487" w:name="_ETM_Q14_629621"/>
      <w:bookmarkEnd w:id="3487"/>
      <w:r>
        <w:rPr>
          <w:rFonts w:hint="cs"/>
          <w:rtl/>
        </w:rPr>
        <w:t>.</w:t>
      </w:r>
      <w:r>
        <w:rPr>
          <w:rtl/>
        </w:rPr>
        <w:t xml:space="preserve"> יש לה </w:t>
      </w:r>
      <w:bookmarkStart w:id="3488" w:name="_ETM_Q14_628789"/>
      <w:bookmarkEnd w:id="3488"/>
      <w:r>
        <w:rPr>
          <w:rtl/>
        </w:rPr>
        <w:t xml:space="preserve">ילד קטן, אנחנו רוצים שהיא תעבוד. </w:t>
      </w:r>
      <w:bookmarkStart w:id="3489" w:name="_ETM_Q14_635200"/>
      <w:bookmarkEnd w:id="3489"/>
      <w:r>
        <w:rPr>
          <w:rtl/>
        </w:rPr>
        <w:t>אז נו</w:t>
      </w:r>
      <w:r>
        <w:rPr>
          <w:rFonts w:hint="cs"/>
          <w:rtl/>
        </w:rPr>
        <w:t>תנ</w:t>
      </w:r>
      <w:r>
        <w:rPr>
          <w:rtl/>
        </w:rPr>
        <w:t>ים לה, נניח, במבחן הכנסה</w:t>
      </w:r>
      <w:r>
        <w:rPr>
          <w:rFonts w:hint="cs"/>
          <w:rtl/>
        </w:rPr>
        <w:t xml:space="preserve"> –</w:t>
      </w:r>
      <w:r>
        <w:rPr>
          <w:rtl/>
        </w:rPr>
        <w:t xml:space="preserve"> אם היא מרוויחה </w:t>
      </w:r>
      <w:bookmarkStart w:id="3490" w:name="_ETM_Q14_638806"/>
      <w:bookmarkEnd w:id="3490"/>
      <w:r>
        <w:rPr>
          <w:rFonts w:hint="cs"/>
          <w:rtl/>
        </w:rPr>
        <w:t>40,000 שקל</w:t>
      </w:r>
      <w:bookmarkStart w:id="3491" w:name="_ETM_Q14_636060"/>
      <w:bookmarkEnd w:id="3491"/>
      <w:r>
        <w:rPr>
          <w:rFonts w:hint="cs"/>
          <w:rtl/>
        </w:rPr>
        <w:t xml:space="preserve"> ב</w:t>
      </w:r>
      <w:r>
        <w:rPr>
          <w:rtl/>
        </w:rPr>
        <w:t xml:space="preserve">עבודה שלה, היא לא מקבלת, היא מקבלת בדיוק כמו </w:t>
      </w:r>
      <w:proofErr w:type="spellStart"/>
      <w:r>
        <w:rPr>
          <w:rtl/>
        </w:rPr>
        <w:t>פ</w:t>
      </w:r>
      <w:r>
        <w:rPr>
          <w:rFonts w:hint="cs"/>
          <w:rtl/>
        </w:rPr>
        <w:t>א</w:t>
      </w:r>
      <w:r>
        <w:rPr>
          <w:rtl/>
        </w:rPr>
        <w:t>טמה</w:t>
      </w:r>
      <w:proofErr w:type="spellEnd"/>
      <w:r>
        <w:rPr>
          <w:rtl/>
        </w:rPr>
        <w:t xml:space="preserve"> </w:t>
      </w:r>
      <w:bookmarkStart w:id="3492" w:name="_ETM_Q14_642412"/>
      <w:bookmarkEnd w:id="3492"/>
      <w:r>
        <w:rPr>
          <w:rtl/>
        </w:rPr>
        <w:t>בכפר קאסם.</w:t>
      </w:r>
      <w:bookmarkStart w:id="3493" w:name="_ETM_Q14_646760"/>
      <w:bookmarkStart w:id="3494" w:name="_ETM_Q14_650171"/>
      <w:bookmarkStart w:id="3495" w:name="_ETM_Q14_650253"/>
      <w:bookmarkStart w:id="3496" w:name="_ETM_Q14_650348"/>
      <w:bookmarkStart w:id="3497" w:name="_ETM_Q14_650401"/>
      <w:bookmarkStart w:id="3498" w:name="_ETM_Q14_646357"/>
      <w:bookmarkEnd w:id="3493"/>
      <w:bookmarkEnd w:id="3494"/>
      <w:bookmarkEnd w:id="3495"/>
      <w:bookmarkEnd w:id="3496"/>
      <w:bookmarkEnd w:id="3497"/>
      <w:bookmarkEnd w:id="3498"/>
      <w:r>
        <w:rPr>
          <w:rFonts w:hint="cs"/>
          <w:rtl/>
        </w:rPr>
        <w:t xml:space="preserve"> </w:t>
      </w:r>
      <w:bookmarkStart w:id="3499" w:name="_ETM_Q14_665609"/>
      <w:bookmarkEnd w:id="3499"/>
      <w:r>
        <w:rPr>
          <w:rtl/>
        </w:rPr>
        <w:t>כל החוק נועד לעודד נשים לצאת לעבודה</w:t>
      </w:r>
      <w:r>
        <w:rPr>
          <w:rFonts w:hint="cs"/>
          <w:rtl/>
        </w:rPr>
        <w:t>.</w:t>
      </w:r>
      <w:r>
        <w:rPr>
          <w:rtl/>
        </w:rPr>
        <w:t xml:space="preserve"> אז </w:t>
      </w:r>
      <w:bookmarkStart w:id="3500" w:name="_ETM_Q14_651600"/>
      <w:bookmarkEnd w:id="3500"/>
      <w:r>
        <w:rPr>
          <w:rtl/>
        </w:rPr>
        <w:t>האוכלוסייה הכי חלשה במדינת ישראל</w:t>
      </w:r>
      <w:r>
        <w:rPr>
          <w:rFonts w:hint="cs"/>
          <w:rtl/>
        </w:rPr>
        <w:t>,</w:t>
      </w:r>
      <w:r>
        <w:rPr>
          <w:rtl/>
        </w:rPr>
        <w:t xml:space="preserve"> </w:t>
      </w:r>
      <w:bookmarkStart w:id="3501" w:name="_ETM_Q14_656970"/>
      <w:bookmarkEnd w:id="3501"/>
      <w:r>
        <w:rPr>
          <w:rtl/>
        </w:rPr>
        <w:t xml:space="preserve">אתה בא ומוריד לה כמה עשרות או מאות שקלים בגלל </w:t>
      </w:r>
      <w:bookmarkStart w:id="3502" w:name="_ETM_Q14_662162"/>
      <w:bookmarkEnd w:id="3502"/>
      <w:r>
        <w:rPr>
          <w:rtl/>
        </w:rPr>
        <w:t>שהאבא עצמו עשה משהו? איפה טובת הילד?</w:t>
      </w:r>
    </w:p>
    <w:p w:rsidR="00E9252A" w:rsidRDefault="00E9252A" w:rsidP="00B7432F">
      <w:pPr>
        <w:rPr>
          <w:rtl/>
        </w:rPr>
      </w:pPr>
    </w:p>
    <w:p w:rsidR="00E9252A" w:rsidRDefault="00E9252A" w:rsidP="00B7432F">
      <w:pPr>
        <w:rPr>
          <w:rtl/>
        </w:rPr>
      </w:pPr>
      <w:r>
        <w:rPr>
          <w:rtl/>
        </w:rPr>
        <w:t xml:space="preserve">הרי תמיד, אדוני </w:t>
      </w:r>
      <w:bookmarkStart w:id="3503" w:name="_ETM_Q14_667354"/>
      <w:bookmarkEnd w:id="3503"/>
      <w:r>
        <w:rPr>
          <w:rtl/>
        </w:rPr>
        <w:t>היושב</w:t>
      </w:r>
      <w:r>
        <w:rPr>
          <w:rFonts w:hint="cs"/>
          <w:rtl/>
        </w:rPr>
        <w:t>-</w:t>
      </w:r>
      <w:r>
        <w:rPr>
          <w:rtl/>
        </w:rPr>
        <w:t xml:space="preserve">ראש, </w:t>
      </w:r>
      <w:r>
        <w:rPr>
          <w:rFonts w:hint="cs"/>
          <w:rtl/>
        </w:rPr>
        <w:t>כ</w:t>
      </w:r>
      <w:r>
        <w:rPr>
          <w:rtl/>
        </w:rPr>
        <w:t xml:space="preserve">שאתה בא בדין לענייני משפחה ודנים על משמורת </w:t>
      </w:r>
      <w:bookmarkStart w:id="3504" w:name="_ETM_Q14_672546"/>
      <w:bookmarkEnd w:id="3504"/>
      <w:r>
        <w:rPr>
          <w:rtl/>
        </w:rPr>
        <w:t xml:space="preserve">ילדים, מה הם אמרו תמיד? </w:t>
      </w:r>
      <w:bookmarkStart w:id="3505" w:name="_ETM_Q14_678760"/>
      <w:bookmarkEnd w:id="3505"/>
      <w:r>
        <w:rPr>
          <w:rtl/>
        </w:rPr>
        <w:t xml:space="preserve">אנחנו חושבים </w:t>
      </w:r>
      <w:r>
        <w:rPr>
          <w:rFonts w:hint="cs"/>
          <w:rtl/>
        </w:rPr>
        <w:t xml:space="preserve">על </w:t>
      </w:r>
      <w:r>
        <w:rPr>
          <w:rtl/>
        </w:rPr>
        <w:t xml:space="preserve">טובת הילד. </w:t>
      </w:r>
      <w:bookmarkStart w:id="3506" w:name="_ETM_Q14_682470"/>
      <w:bookmarkEnd w:id="3506"/>
      <w:r>
        <w:rPr>
          <w:rtl/>
        </w:rPr>
        <w:t>רק במקרה דנן נע</w:t>
      </w:r>
      <w:r>
        <w:rPr>
          <w:rFonts w:hint="cs"/>
          <w:rtl/>
        </w:rPr>
        <w:t>ל</w:t>
      </w:r>
      <w:r>
        <w:rPr>
          <w:rtl/>
        </w:rPr>
        <w:t>מו הילדים, הם לא מעניינים בכלל</w:t>
      </w:r>
      <w:r>
        <w:rPr>
          <w:rFonts w:hint="cs"/>
          <w:rtl/>
        </w:rPr>
        <w:t xml:space="preserve"> </w:t>
      </w:r>
      <w:r>
        <w:rPr>
          <w:rFonts w:hint="eastAsia"/>
          <w:rtl/>
        </w:rPr>
        <w:t>–</w:t>
      </w:r>
      <w:r>
        <w:rPr>
          <w:rtl/>
        </w:rPr>
        <w:t xml:space="preserve"> אנחנו </w:t>
      </w:r>
      <w:bookmarkStart w:id="3507" w:name="_ETM_Q14_686330"/>
      <w:bookmarkEnd w:id="3507"/>
      <w:r>
        <w:rPr>
          <w:rtl/>
        </w:rPr>
        <w:t>רוצים להעניש את האבא</w:t>
      </w:r>
      <w:r>
        <w:rPr>
          <w:rFonts w:hint="cs"/>
          <w:rtl/>
        </w:rPr>
        <w:t>,</w:t>
      </w:r>
      <w:bookmarkStart w:id="3508" w:name="_ETM_Q14_693089"/>
      <w:bookmarkEnd w:id="3508"/>
      <w:r>
        <w:rPr>
          <w:rtl/>
        </w:rPr>
        <w:t xml:space="preserve"> </w:t>
      </w:r>
      <w:bookmarkStart w:id="3509" w:name="_ETM_Q14_691100"/>
      <w:bookmarkEnd w:id="3509"/>
      <w:r>
        <w:rPr>
          <w:rtl/>
        </w:rPr>
        <w:t xml:space="preserve">אז לכן מי שיסבול זה הילד. </w:t>
      </w:r>
      <w:bookmarkStart w:id="3510" w:name="_ETM_Q14_695250"/>
      <w:bookmarkEnd w:id="3510"/>
      <w:r>
        <w:rPr>
          <w:rtl/>
        </w:rPr>
        <w:t>אתה מבין?</w:t>
      </w:r>
      <w:bookmarkStart w:id="3511" w:name="_ETM_Q14_697790"/>
      <w:bookmarkStart w:id="3512" w:name="_ETM_Q14_696979"/>
      <w:bookmarkStart w:id="3513" w:name="_ETM_Q14_698495"/>
      <w:bookmarkEnd w:id="3511"/>
      <w:bookmarkEnd w:id="3512"/>
      <w:bookmarkEnd w:id="3513"/>
      <w:r>
        <w:rPr>
          <w:rFonts w:hint="cs"/>
          <w:rtl/>
        </w:rPr>
        <w:t xml:space="preserve"> </w:t>
      </w:r>
      <w:bookmarkStart w:id="3514" w:name="_ETM_Q14_698554"/>
      <w:bookmarkStart w:id="3515" w:name="_ETM_Q14_698703"/>
      <w:bookmarkStart w:id="3516" w:name="_ETM_Q14_698769"/>
      <w:bookmarkEnd w:id="3514"/>
      <w:bookmarkEnd w:id="3515"/>
      <w:bookmarkEnd w:id="3516"/>
      <w:r>
        <w:rPr>
          <w:rtl/>
        </w:rPr>
        <w:t>על זה</w:t>
      </w:r>
      <w:r>
        <w:rPr>
          <w:rFonts w:hint="cs"/>
          <w:rtl/>
        </w:rPr>
        <w:t>,</w:t>
      </w:r>
      <w:r>
        <w:rPr>
          <w:rtl/>
        </w:rPr>
        <w:t xml:space="preserve"> כבר אמרתי, אמר ינאי </w:t>
      </w:r>
      <w:bookmarkStart w:id="3517" w:name="_ETM_Q14_700953"/>
      <w:bookmarkEnd w:id="3517"/>
      <w:r>
        <w:rPr>
          <w:rtl/>
        </w:rPr>
        <w:t>המלך לשלו</w:t>
      </w:r>
      <w:r>
        <w:rPr>
          <w:rFonts w:hint="cs"/>
          <w:rtl/>
        </w:rPr>
        <w:t>מ</w:t>
      </w:r>
      <w:r>
        <w:rPr>
          <w:rtl/>
        </w:rPr>
        <w:t>ציון המלכה</w:t>
      </w:r>
      <w:r>
        <w:rPr>
          <w:rFonts w:hint="cs"/>
          <w:rtl/>
        </w:rPr>
        <w:t>:</w:t>
      </w:r>
      <w:r>
        <w:rPr>
          <w:rtl/>
        </w:rPr>
        <w:t xml:space="preserve"> </w:t>
      </w:r>
      <w:bookmarkStart w:id="3518" w:name="_ETM_Q14_705840"/>
      <w:bookmarkStart w:id="3519" w:name="_ETM_Q14_726611"/>
      <w:bookmarkStart w:id="3520" w:name="_ETM_Q14_724502"/>
      <w:bookmarkStart w:id="3521" w:name="_ETM_Q14_720773"/>
      <w:bookmarkEnd w:id="3518"/>
      <w:bookmarkEnd w:id="3519"/>
      <w:bookmarkEnd w:id="3520"/>
      <w:bookmarkEnd w:id="3521"/>
      <w:r>
        <w:rPr>
          <w:rtl/>
        </w:rPr>
        <w:t>אל תפחד</w:t>
      </w:r>
      <w:bookmarkStart w:id="3522" w:name="_ETM_Q14_707501"/>
      <w:bookmarkEnd w:id="3522"/>
      <w:r>
        <w:rPr>
          <w:rtl/>
        </w:rPr>
        <w:t>י לא מהפרושים ולא מהצדוקים</w:t>
      </w:r>
      <w:r>
        <w:rPr>
          <w:rFonts w:hint="cs"/>
          <w:rtl/>
        </w:rPr>
        <w:t>,</w:t>
      </w:r>
      <w:bookmarkStart w:id="3523" w:name="_ETM_Q14_711679"/>
      <w:bookmarkStart w:id="3524" w:name="_ETM_Q14_718210"/>
      <w:bookmarkEnd w:id="3523"/>
      <w:bookmarkEnd w:id="3524"/>
      <w:r>
        <w:rPr>
          <w:rFonts w:hint="cs"/>
          <w:rtl/>
        </w:rPr>
        <w:t xml:space="preserve"> </w:t>
      </w:r>
      <w:bookmarkStart w:id="3525" w:name="_ETM_Q14_718971"/>
      <w:bookmarkStart w:id="3526" w:name="_ETM_Q14_715101"/>
      <w:bookmarkEnd w:id="3525"/>
      <w:bookmarkEnd w:id="3526"/>
      <w:r>
        <w:rPr>
          <w:rFonts w:hint="cs"/>
          <w:rtl/>
        </w:rPr>
        <w:t>אלא מ</w:t>
      </w:r>
      <w:bookmarkStart w:id="3527" w:name="_ETM_Q14_718711"/>
      <w:bookmarkEnd w:id="3527"/>
      <w:r>
        <w:rPr>
          <w:rtl/>
        </w:rPr>
        <w:t>הצ</w:t>
      </w:r>
      <w:r>
        <w:rPr>
          <w:rFonts w:hint="cs"/>
          <w:rtl/>
        </w:rPr>
        <w:t>בוע</w:t>
      </w:r>
      <w:r>
        <w:rPr>
          <w:rtl/>
        </w:rPr>
        <w:t>ים שעושים מעשה זמרי ומבקשים שכ</w:t>
      </w:r>
      <w:bookmarkStart w:id="3528" w:name="_ETM_Q14_724732"/>
      <w:bookmarkEnd w:id="3528"/>
      <w:r>
        <w:rPr>
          <w:rtl/>
        </w:rPr>
        <w:t xml:space="preserve">ר </w:t>
      </w:r>
      <w:bookmarkStart w:id="3529" w:name="_ETM_Q14_723960"/>
      <w:bookmarkEnd w:id="3529"/>
      <w:proofErr w:type="spellStart"/>
      <w:r>
        <w:rPr>
          <w:rtl/>
        </w:rPr>
        <w:t>כפ</w:t>
      </w:r>
      <w:r>
        <w:rPr>
          <w:rFonts w:hint="cs"/>
          <w:rtl/>
        </w:rPr>
        <w:t>י</w:t>
      </w:r>
      <w:r>
        <w:rPr>
          <w:rtl/>
        </w:rPr>
        <w:t>נחס</w:t>
      </w:r>
      <w:proofErr w:type="spellEnd"/>
      <w:r>
        <w:rPr>
          <w:rtl/>
        </w:rPr>
        <w:t>. זה בדיוק מה שאתם עושים.</w:t>
      </w:r>
    </w:p>
    <w:p w:rsidR="00E9252A" w:rsidRDefault="00E9252A" w:rsidP="00B7432F">
      <w:pPr>
        <w:rPr>
          <w:rtl/>
        </w:rPr>
      </w:pPr>
      <w:bookmarkStart w:id="3530" w:name="_ETM_Q14_729771"/>
      <w:bookmarkStart w:id="3531" w:name="_ETM_Q14_729869"/>
      <w:bookmarkStart w:id="3532" w:name="_ETM_Q14_725241"/>
      <w:bookmarkEnd w:id="3530"/>
      <w:bookmarkEnd w:id="3531"/>
      <w:bookmarkEnd w:id="3532"/>
    </w:p>
    <w:p w:rsidR="00E9252A" w:rsidRDefault="00E9252A" w:rsidP="00B7432F">
      <w:pPr>
        <w:pStyle w:val="af6"/>
        <w:keepNext/>
        <w:rPr>
          <w:rtl/>
        </w:rPr>
      </w:pPr>
      <w:bookmarkStart w:id="3533" w:name="ET_yor_6688_44"/>
      <w:r w:rsidRPr="00421F67">
        <w:rPr>
          <w:rStyle w:val="TagStyle"/>
          <w:rtl/>
        </w:rPr>
        <w:t xml:space="preserve"> &lt;&lt; יור &gt;&gt; </w:t>
      </w:r>
      <w:r>
        <w:rPr>
          <w:rtl/>
        </w:rPr>
        <w:t>היו"ר יעקב מרגי:</w:t>
      </w:r>
      <w:r w:rsidRPr="00421F67">
        <w:rPr>
          <w:rStyle w:val="TagStyle"/>
          <w:rtl/>
        </w:rPr>
        <w:t xml:space="preserve"> &lt;&lt; יור &gt;&gt;</w:t>
      </w:r>
      <w:r>
        <w:rPr>
          <w:rtl/>
        </w:rPr>
        <w:t xml:space="preserve">   </w:t>
      </w:r>
      <w:bookmarkEnd w:id="3533"/>
    </w:p>
    <w:p w:rsidR="00E9252A" w:rsidRDefault="00E9252A" w:rsidP="00B7432F">
      <w:pPr>
        <w:pStyle w:val="KeepWithNext"/>
        <w:rPr>
          <w:rtl/>
          <w:lang w:eastAsia="he-IL"/>
        </w:rPr>
      </w:pPr>
      <w:bookmarkStart w:id="3534" w:name="_ETM_Q14_727765"/>
      <w:bookmarkEnd w:id="3534"/>
    </w:p>
    <w:p w:rsidR="00E9252A" w:rsidRDefault="00E9252A" w:rsidP="00B7432F">
      <w:pPr>
        <w:rPr>
          <w:rtl/>
          <w:lang w:eastAsia="he-IL"/>
        </w:rPr>
      </w:pPr>
      <w:bookmarkStart w:id="3535" w:name="_ETM_Q14_727839"/>
      <w:bookmarkEnd w:id="3535"/>
      <w:r>
        <w:rPr>
          <w:rFonts w:hint="cs"/>
          <w:rtl/>
          <w:lang w:eastAsia="he-IL"/>
        </w:rPr>
        <w:t xml:space="preserve">תודה. נא לסיים. אני מזמין את </w:t>
      </w:r>
      <w:bookmarkStart w:id="3536" w:name="_ETM_Q14_735270"/>
      <w:bookmarkEnd w:id="3536"/>
      <w:r>
        <w:rPr>
          <w:rFonts w:hint="cs"/>
          <w:rtl/>
          <w:lang w:eastAsia="he-IL"/>
        </w:rPr>
        <w:t xml:space="preserve">חבר הכנסת </w:t>
      </w:r>
      <w:bookmarkStart w:id="3537" w:name="_ETM_Q14_731963"/>
      <w:bookmarkEnd w:id="3537"/>
      <w:r>
        <w:rPr>
          <w:rFonts w:hint="cs"/>
          <w:rtl/>
          <w:lang w:eastAsia="he-IL"/>
        </w:rPr>
        <w:t>יאיר לפיד</w:t>
      </w:r>
      <w:bookmarkStart w:id="3538" w:name="_ETM_Q14_732542"/>
      <w:bookmarkEnd w:id="3538"/>
      <w:r>
        <w:rPr>
          <w:rFonts w:hint="cs"/>
          <w:rtl/>
          <w:lang w:eastAsia="he-IL"/>
        </w:rPr>
        <w:t xml:space="preserve"> להגיב לעמדת הממשלה. בבקשה,</w:t>
      </w:r>
      <w:bookmarkStart w:id="3539" w:name="_ETM_Q14_738833"/>
      <w:bookmarkEnd w:id="3539"/>
      <w:r>
        <w:rPr>
          <w:rFonts w:hint="cs"/>
          <w:rtl/>
          <w:lang w:eastAsia="he-IL"/>
        </w:rPr>
        <w:t xml:space="preserve"> אדוני, עד שלוש דקות לרשותך.</w:t>
      </w:r>
      <w:bookmarkStart w:id="3540" w:name="_ETM_Q14_751089"/>
      <w:bookmarkEnd w:id="3540"/>
    </w:p>
    <w:p w:rsidR="00E9252A" w:rsidRDefault="00E9252A" w:rsidP="009635F5">
      <w:pPr>
        <w:rPr>
          <w:rtl/>
        </w:rPr>
      </w:pPr>
      <w:bookmarkStart w:id="3541" w:name="_ETM_Q14_751170"/>
      <w:bookmarkEnd w:id="3541"/>
    </w:p>
    <w:p w:rsidR="00E9252A" w:rsidRDefault="00E9252A" w:rsidP="00B7432F">
      <w:pPr>
        <w:pStyle w:val="a4"/>
        <w:keepNext/>
        <w:rPr>
          <w:rtl/>
        </w:rPr>
      </w:pPr>
      <w:bookmarkStart w:id="3542" w:name="ET_speaker_5087_3"/>
      <w:r w:rsidRPr="00902C9D">
        <w:rPr>
          <w:rStyle w:val="TagStyle"/>
          <w:rtl/>
        </w:rPr>
        <w:t>&lt;&lt; דובר &gt;&gt;</w:t>
      </w:r>
      <w:r w:rsidRPr="00064E0B">
        <w:rPr>
          <w:rStyle w:val="TagStyle"/>
          <w:rtl/>
        </w:rPr>
        <w:t xml:space="preserve"> </w:t>
      </w:r>
      <w:bookmarkStart w:id="3543" w:name="_Toc234432049"/>
      <w:bookmarkStart w:id="3544" w:name="_Toc234439913"/>
      <w:bookmarkStart w:id="3545" w:name="_Toc234440653"/>
      <w:r>
        <w:rPr>
          <w:rtl/>
        </w:rPr>
        <w:t>יאיר לפיד (יש עתיד):</w:t>
      </w:r>
      <w:bookmarkEnd w:id="3543"/>
      <w:bookmarkEnd w:id="3544"/>
      <w:bookmarkEnd w:id="3545"/>
      <w:r w:rsidRPr="00064E0B">
        <w:rPr>
          <w:rStyle w:val="TagStyle"/>
          <w:rtl/>
        </w:rPr>
        <w:t xml:space="preserve"> </w:t>
      </w:r>
      <w:r w:rsidRPr="00902C9D">
        <w:rPr>
          <w:rStyle w:val="TagStyle"/>
          <w:rtl/>
        </w:rPr>
        <w:t>&lt;&lt; דובר &gt;&gt;</w:t>
      </w:r>
      <w:r>
        <w:rPr>
          <w:rtl/>
        </w:rPr>
        <w:t xml:space="preserve">   </w:t>
      </w:r>
      <w:bookmarkEnd w:id="3542"/>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 xml:space="preserve">השר אמסלם, רק להגיד, לא אהבתי את מה שאמרת, אבל אנחנו כולנו שמחים שאתה בבריאות טובה, ומאחלים </w:t>
      </w:r>
      <w:bookmarkStart w:id="3546" w:name="_ETM_Q15_156060"/>
      <w:bookmarkEnd w:id="3546"/>
      <w:r>
        <w:rPr>
          <w:rFonts w:hint="cs"/>
          <w:rtl/>
          <w:lang w:eastAsia="he-IL"/>
        </w:rPr>
        <w:t>לך תמיד.</w:t>
      </w:r>
    </w:p>
    <w:p w:rsidR="00E9252A" w:rsidRDefault="00E9252A" w:rsidP="00B7432F">
      <w:pPr>
        <w:rPr>
          <w:rtl/>
          <w:lang w:eastAsia="he-IL"/>
        </w:rPr>
      </w:pPr>
    </w:p>
    <w:p w:rsidR="00E9252A" w:rsidRDefault="00E9252A" w:rsidP="00B7432F">
      <w:pPr>
        <w:pStyle w:val="af5"/>
        <w:keepNext/>
        <w:rPr>
          <w:rtl/>
        </w:rPr>
      </w:pPr>
      <w:bookmarkStart w:id="3547" w:name="ET_interruption_5971_32"/>
      <w:r w:rsidRPr="00902C9D">
        <w:rPr>
          <w:rStyle w:val="TagStyle"/>
          <w:rtl/>
        </w:rPr>
        <w:t xml:space="preserve"> &lt;&lt; קריאה &gt;&gt;</w:t>
      </w:r>
      <w:r w:rsidRPr="00DC380B">
        <w:rPr>
          <w:rStyle w:val="TagStyle"/>
          <w:rtl/>
        </w:rPr>
        <w:t xml:space="preserve"> </w:t>
      </w:r>
      <w:r>
        <w:rPr>
          <w:rtl/>
        </w:rPr>
        <w:t>השר המקשר בין הממשלה לכנסת דוד אמסלם:</w:t>
      </w:r>
      <w:r w:rsidRPr="00DC380B">
        <w:rPr>
          <w:rStyle w:val="TagStyle"/>
          <w:rtl/>
        </w:rPr>
        <w:t xml:space="preserve"> </w:t>
      </w:r>
      <w:r w:rsidRPr="00902C9D">
        <w:rPr>
          <w:rStyle w:val="TagStyle"/>
          <w:rtl/>
        </w:rPr>
        <w:t>&lt;&lt; קריאה &gt;&gt;</w:t>
      </w:r>
      <w:bookmarkEnd w:id="3547"/>
      <w:r>
        <w:rPr>
          <w:rtl/>
        </w:rPr>
        <w:t xml:space="preserve">   </w:t>
      </w:r>
    </w:p>
    <w:p w:rsidR="00E9252A" w:rsidRDefault="00E9252A" w:rsidP="00B7432F">
      <w:pPr>
        <w:pStyle w:val="KeepWithNext"/>
        <w:rPr>
          <w:rtl/>
          <w:lang w:eastAsia="he-IL"/>
        </w:rPr>
      </w:pPr>
    </w:p>
    <w:p w:rsidR="00E9252A" w:rsidRPr="00DC380B" w:rsidRDefault="00E9252A" w:rsidP="00B7432F">
      <w:pPr>
        <w:rPr>
          <w:rtl/>
          <w:lang w:eastAsia="he-IL"/>
        </w:rPr>
      </w:pPr>
      <w:r>
        <w:rPr>
          <w:rFonts w:hint="cs"/>
          <w:rtl/>
          <w:lang w:eastAsia="he-IL"/>
        </w:rPr>
        <w:t>- - -</w:t>
      </w:r>
    </w:p>
    <w:p w:rsidR="00E9252A" w:rsidRDefault="00E9252A" w:rsidP="00B7432F">
      <w:pPr>
        <w:rPr>
          <w:rtl/>
          <w:lang w:eastAsia="he-IL"/>
        </w:rPr>
      </w:pPr>
    </w:p>
    <w:p w:rsidR="00E9252A" w:rsidRDefault="00E9252A" w:rsidP="00B7432F">
      <w:pPr>
        <w:pStyle w:val="-"/>
        <w:keepNext/>
        <w:rPr>
          <w:rtl/>
        </w:rPr>
      </w:pPr>
      <w:bookmarkStart w:id="3548" w:name="ET_speakercontinue_5087_4"/>
      <w:r w:rsidRPr="00902C9D">
        <w:rPr>
          <w:rStyle w:val="TagStyle"/>
          <w:rtl/>
        </w:rPr>
        <w:t xml:space="preserve"> &lt;&lt; דובר_המשך &gt;&gt;</w:t>
      </w:r>
      <w:r w:rsidRPr="00064E0B">
        <w:rPr>
          <w:rStyle w:val="TagStyle"/>
          <w:rtl/>
        </w:rPr>
        <w:t xml:space="preserve"> </w:t>
      </w:r>
      <w:r>
        <w:rPr>
          <w:rtl/>
        </w:rPr>
        <w:t>יאיר לפיד (יש עתיד):</w:t>
      </w:r>
      <w:r w:rsidRPr="00064E0B">
        <w:rPr>
          <w:rStyle w:val="TagStyle"/>
          <w:rtl/>
        </w:rPr>
        <w:t xml:space="preserve"> </w:t>
      </w:r>
      <w:r w:rsidRPr="00902C9D">
        <w:rPr>
          <w:rStyle w:val="TagStyle"/>
          <w:rtl/>
        </w:rPr>
        <w:t>&lt;&lt; דובר_המשך &gt;&gt;</w:t>
      </w:r>
      <w:r>
        <w:rPr>
          <w:rtl/>
        </w:rPr>
        <w:t xml:space="preserve">   </w:t>
      </w:r>
      <w:bookmarkEnd w:id="3548"/>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אומר בשם כולם, בשם כל חלקי הבית: מאחלים תמיד בריאות טובה.</w:t>
      </w:r>
      <w:bookmarkStart w:id="3549" w:name="_ETM_Q15_160971"/>
      <w:bookmarkEnd w:id="3549"/>
    </w:p>
    <w:p w:rsidR="00E9252A" w:rsidRDefault="00E9252A" w:rsidP="00B7432F">
      <w:pPr>
        <w:rPr>
          <w:rtl/>
          <w:lang w:eastAsia="he-IL"/>
        </w:rPr>
      </w:pPr>
      <w:bookmarkStart w:id="3550" w:name="_ETM_Q15_161012"/>
      <w:bookmarkEnd w:id="3550"/>
    </w:p>
    <w:p w:rsidR="00E9252A" w:rsidRDefault="00E9252A" w:rsidP="00B7432F">
      <w:pPr>
        <w:pStyle w:val="af5"/>
        <w:keepNext/>
        <w:rPr>
          <w:rtl/>
        </w:rPr>
      </w:pPr>
      <w:bookmarkStart w:id="3551" w:name="ET_interruption_5971_5"/>
      <w:r w:rsidRPr="00902C9D">
        <w:rPr>
          <w:rStyle w:val="TagStyle"/>
          <w:rtl/>
        </w:rPr>
        <w:t xml:space="preserve"> &lt;&lt; קריאה &gt;&gt;</w:t>
      </w:r>
      <w:r w:rsidRPr="00CA5327">
        <w:rPr>
          <w:rStyle w:val="TagStyle"/>
          <w:rtl/>
        </w:rPr>
        <w:t xml:space="preserve"> </w:t>
      </w:r>
      <w:r>
        <w:rPr>
          <w:rtl/>
        </w:rPr>
        <w:t>השר המקשר בין הממשלה לכנסת דוד אמסלם:</w:t>
      </w:r>
      <w:r w:rsidRPr="00CA5327">
        <w:rPr>
          <w:rStyle w:val="TagStyle"/>
          <w:rtl/>
        </w:rPr>
        <w:t xml:space="preserve"> </w:t>
      </w:r>
      <w:r w:rsidRPr="00902C9D">
        <w:rPr>
          <w:rStyle w:val="TagStyle"/>
          <w:rtl/>
        </w:rPr>
        <w:t>&lt;&lt; קריאה &gt;&gt;</w:t>
      </w:r>
      <w:r>
        <w:rPr>
          <w:rtl/>
        </w:rPr>
        <w:t xml:space="preserve">   </w:t>
      </w:r>
      <w:bookmarkEnd w:id="3551"/>
    </w:p>
    <w:p w:rsidR="00E9252A" w:rsidRDefault="00E9252A" w:rsidP="00B7432F">
      <w:pPr>
        <w:pStyle w:val="KeepWithNext"/>
        <w:rPr>
          <w:rtl/>
          <w:lang w:eastAsia="he-IL"/>
        </w:rPr>
      </w:pPr>
    </w:p>
    <w:p w:rsidR="00E9252A" w:rsidRDefault="00E9252A" w:rsidP="00B7432F">
      <w:pPr>
        <w:rPr>
          <w:rtl/>
          <w:lang w:eastAsia="he-IL"/>
        </w:rPr>
      </w:pPr>
      <w:bookmarkStart w:id="3552" w:name="_ETM_Q15_164396"/>
      <w:bookmarkEnd w:id="3552"/>
      <w:r>
        <w:rPr>
          <w:rFonts w:hint="cs"/>
          <w:rtl/>
          <w:lang w:eastAsia="he-IL"/>
        </w:rPr>
        <w:t>אני אעביר לך מה החברים שלך כותבים לי.</w:t>
      </w:r>
      <w:bookmarkStart w:id="3553" w:name="_ETM_Q15_165594"/>
      <w:bookmarkEnd w:id="3553"/>
    </w:p>
    <w:p w:rsidR="00E9252A" w:rsidRDefault="00E9252A" w:rsidP="00B7432F">
      <w:pPr>
        <w:rPr>
          <w:rtl/>
          <w:lang w:eastAsia="he-IL"/>
        </w:rPr>
      </w:pPr>
      <w:bookmarkStart w:id="3554" w:name="_ETM_Q15_165635"/>
      <w:bookmarkEnd w:id="3554"/>
    </w:p>
    <w:p w:rsidR="00E9252A" w:rsidRDefault="00E9252A" w:rsidP="00B7432F">
      <w:pPr>
        <w:pStyle w:val="-"/>
        <w:keepNext/>
        <w:rPr>
          <w:rtl/>
        </w:rPr>
      </w:pPr>
      <w:bookmarkStart w:id="3555" w:name="ET_speakercontinue_5087_6"/>
      <w:r w:rsidRPr="00902C9D">
        <w:rPr>
          <w:rStyle w:val="TagStyle"/>
          <w:rtl/>
        </w:rPr>
        <w:t xml:space="preserve"> &lt;&lt; דובר_המשך &gt;&gt;</w:t>
      </w:r>
      <w:r w:rsidRPr="00CA5327">
        <w:rPr>
          <w:rStyle w:val="TagStyle"/>
          <w:rtl/>
        </w:rPr>
        <w:t xml:space="preserve"> </w:t>
      </w:r>
      <w:r>
        <w:rPr>
          <w:rtl/>
        </w:rPr>
        <w:t>יאיר לפיד (יש עתיד):</w:t>
      </w:r>
      <w:r w:rsidRPr="00CA5327">
        <w:rPr>
          <w:rStyle w:val="TagStyle"/>
          <w:rtl/>
        </w:rPr>
        <w:t xml:space="preserve"> </w:t>
      </w:r>
      <w:r w:rsidRPr="00902C9D">
        <w:rPr>
          <w:rStyle w:val="TagStyle"/>
          <w:rtl/>
        </w:rPr>
        <w:t>&lt;&lt; דובר_המשך &gt;&gt;</w:t>
      </w:r>
      <w:r>
        <w:rPr>
          <w:rtl/>
        </w:rPr>
        <w:t xml:space="preserve">   </w:t>
      </w:r>
      <w:bookmarkEnd w:id="3555"/>
    </w:p>
    <w:p w:rsidR="00E9252A" w:rsidRDefault="00E9252A" w:rsidP="00B7432F">
      <w:pPr>
        <w:pStyle w:val="KeepWithNext"/>
        <w:rPr>
          <w:rtl/>
          <w:lang w:eastAsia="he-IL"/>
        </w:rPr>
      </w:pPr>
    </w:p>
    <w:p w:rsidR="00E9252A" w:rsidRDefault="00E9252A" w:rsidP="00B7432F">
      <w:pPr>
        <w:rPr>
          <w:rtl/>
          <w:lang w:eastAsia="he-IL"/>
        </w:rPr>
      </w:pPr>
      <w:bookmarkStart w:id="3556" w:name="_ETM_Q15_166084"/>
      <w:bookmarkEnd w:id="3556"/>
      <w:r>
        <w:rPr>
          <w:rFonts w:hint="cs"/>
          <w:rtl/>
          <w:lang w:eastAsia="he-IL"/>
        </w:rPr>
        <w:t xml:space="preserve">השר אמסלם, אומרים לך משהו יפה, מאחלים לך בריאות טובה, למה? </w:t>
      </w:r>
    </w:p>
    <w:p w:rsidR="00E9252A" w:rsidRDefault="00E9252A" w:rsidP="00B7432F">
      <w:pPr>
        <w:rPr>
          <w:rtl/>
          <w:lang w:eastAsia="he-IL"/>
        </w:rPr>
      </w:pPr>
    </w:p>
    <w:p w:rsidR="00E9252A" w:rsidRDefault="00E9252A" w:rsidP="00B7432F">
      <w:pPr>
        <w:rPr>
          <w:rtl/>
          <w:lang w:eastAsia="he-IL"/>
        </w:rPr>
      </w:pPr>
      <w:r>
        <w:rPr>
          <w:rFonts w:hint="cs"/>
          <w:rtl/>
          <w:lang w:eastAsia="he-IL"/>
        </w:rPr>
        <w:t xml:space="preserve">אדוני היושב-ראש, כנסת נכבדה, אתמול פרסם מבקר המדינה </w:t>
      </w:r>
      <w:bookmarkStart w:id="3557" w:name="_ETM_Q15_180867"/>
      <w:bookmarkEnd w:id="3557"/>
      <w:r>
        <w:rPr>
          <w:rFonts w:hint="cs"/>
          <w:rtl/>
          <w:lang w:eastAsia="he-IL"/>
        </w:rPr>
        <w:t>דוח - - -</w:t>
      </w:r>
    </w:p>
    <w:p w:rsidR="00E9252A" w:rsidRDefault="00E9252A" w:rsidP="00B7432F">
      <w:pPr>
        <w:rPr>
          <w:rtl/>
          <w:lang w:eastAsia="he-IL"/>
        </w:rPr>
      </w:pPr>
    </w:p>
    <w:p w:rsidR="00E9252A" w:rsidRDefault="00E9252A" w:rsidP="00B7432F">
      <w:pPr>
        <w:pStyle w:val="af6"/>
        <w:keepNext/>
        <w:rPr>
          <w:rtl/>
        </w:rPr>
      </w:pPr>
      <w:r w:rsidRPr="00902C9D">
        <w:rPr>
          <w:rStyle w:val="TagStyle"/>
          <w:rtl/>
        </w:rPr>
        <w:t xml:space="preserve"> &lt;&lt; יור &gt;&gt;</w:t>
      </w:r>
      <w:r w:rsidRPr="009E2A61">
        <w:rPr>
          <w:rStyle w:val="TagStyle"/>
          <w:rtl/>
        </w:rPr>
        <w:t xml:space="preserve"> </w:t>
      </w:r>
      <w:r>
        <w:rPr>
          <w:rtl/>
        </w:rPr>
        <w:t>היו"ר יעקב מרגי:</w:t>
      </w:r>
      <w:r w:rsidRPr="009E2A61">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סדרנים, נא לשמור</w:t>
      </w:r>
      <w:bookmarkStart w:id="3558" w:name="_ETM_Q15_180000"/>
      <w:bookmarkEnd w:id="3558"/>
      <w:r>
        <w:rPr>
          <w:rFonts w:hint="cs"/>
          <w:rtl/>
          <w:lang w:eastAsia="he-IL"/>
        </w:rPr>
        <w:t xml:space="preserve"> </w:t>
      </w:r>
      <w:r>
        <w:rPr>
          <w:rtl/>
          <w:lang w:eastAsia="he-IL"/>
        </w:rPr>
        <w:t>על שקט במליאה</w:t>
      </w:r>
      <w:r>
        <w:rPr>
          <w:rFonts w:hint="cs"/>
          <w:rtl/>
          <w:lang w:eastAsia="he-IL"/>
        </w:rPr>
        <w:t>.</w:t>
      </w:r>
      <w:r>
        <w:rPr>
          <w:rtl/>
          <w:lang w:eastAsia="he-IL"/>
        </w:rPr>
        <w:t xml:space="preserve"> חברי הכנסת</w:t>
      </w:r>
      <w:r>
        <w:rPr>
          <w:rFonts w:hint="cs"/>
          <w:rtl/>
          <w:lang w:eastAsia="he-IL"/>
        </w:rPr>
        <w:t>,</w:t>
      </w:r>
      <w:r>
        <w:rPr>
          <w:rtl/>
          <w:lang w:eastAsia="he-IL"/>
        </w:rPr>
        <w:t xml:space="preserve"> לשבת</w:t>
      </w:r>
      <w:r>
        <w:rPr>
          <w:rFonts w:hint="cs"/>
          <w:rtl/>
          <w:lang w:eastAsia="he-IL"/>
        </w:rPr>
        <w:t>.</w:t>
      </w:r>
      <w:r>
        <w:rPr>
          <w:rtl/>
          <w:lang w:eastAsia="he-IL"/>
        </w:rPr>
        <w:t xml:space="preserve"> יועצים</w:t>
      </w:r>
      <w:r>
        <w:rPr>
          <w:rFonts w:hint="cs"/>
          <w:rtl/>
          <w:lang w:eastAsia="he-IL"/>
        </w:rPr>
        <w:t>,</w:t>
      </w:r>
      <w:r>
        <w:rPr>
          <w:rtl/>
          <w:lang w:eastAsia="he-IL"/>
        </w:rPr>
        <w:t xml:space="preserve"> קצת שקט</w:t>
      </w:r>
      <w:r>
        <w:rPr>
          <w:rFonts w:hint="cs"/>
          <w:rtl/>
          <w:lang w:eastAsia="he-IL"/>
        </w:rPr>
        <w:t>.</w:t>
      </w:r>
      <w:r>
        <w:rPr>
          <w:rtl/>
          <w:lang w:eastAsia="he-IL"/>
        </w:rPr>
        <w:t xml:space="preserve"> בבקשה.</w:t>
      </w:r>
      <w:bookmarkStart w:id="3559" w:name="_ETM_Q15_187949"/>
      <w:bookmarkEnd w:id="3559"/>
    </w:p>
    <w:p w:rsidR="00E9252A" w:rsidRDefault="00E9252A" w:rsidP="00B7432F">
      <w:pPr>
        <w:rPr>
          <w:rtl/>
          <w:lang w:eastAsia="he-IL"/>
        </w:rPr>
      </w:pPr>
      <w:bookmarkStart w:id="3560" w:name="_ETM_Q15_187993"/>
      <w:bookmarkEnd w:id="3560"/>
    </w:p>
    <w:p w:rsidR="00E9252A" w:rsidRDefault="00E9252A" w:rsidP="00B7432F">
      <w:pPr>
        <w:pStyle w:val="-"/>
        <w:keepNext/>
        <w:rPr>
          <w:rtl/>
        </w:rPr>
      </w:pPr>
      <w:bookmarkStart w:id="3561" w:name="ET_speakercontinue_5087_8"/>
      <w:r w:rsidRPr="00902C9D">
        <w:rPr>
          <w:rStyle w:val="TagStyle"/>
          <w:rtl/>
        </w:rPr>
        <w:t xml:space="preserve"> &lt;&lt; דובר_המשך &gt;&gt;</w:t>
      </w:r>
      <w:r w:rsidRPr="009E2A61">
        <w:rPr>
          <w:rStyle w:val="TagStyle"/>
          <w:rtl/>
        </w:rPr>
        <w:t xml:space="preserve"> </w:t>
      </w:r>
      <w:r>
        <w:rPr>
          <w:rtl/>
        </w:rPr>
        <w:t>יאיר לפיד (יש עתיד):</w:t>
      </w:r>
      <w:r w:rsidRPr="009E2A61">
        <w:rPr>
          <w:rStyle w:val="TagStyle"/>
          <w:rtl/>
        </w:rPr>
        <w:t xml:space="preserve"> </w:t>
      </w:r>
      <w:r w:rsidRPr="00902C9D">
        <w:rPr>
          <w:rStyle w:val="TagStyle"/>
          <w:rtl/>
        </w:rPr>
        <w:t>&lt;&lt; דובר_המשך &gt;&gt;</w:t>
      </w:r>
      <w:r>
        <w:rPr>
          <w:rtl/>
        </w:rPr>
        <w:t xml:space="preserve">   </w:t>
      </w:r>
      <w:bookmarkEnd w:id="3561"/>
    </w:p>
    <w:p w:rsidR="00E9252A" w:rsidRDefault="00E9252A" w:rsidP="00B7432F">
      <w:pPr>
        <w:pStyle w:val="KeepWithNext"/>
        <w:rPr>
          <w:rtl/>
          <w:lang w:eastAsia="he-IL"/>
        </w:rPr>
      </w:pPr>
    </w:p>
    <w:p w:rsidR="00E9252A" w:rsidRDefault="00E9252A" w:rsidP="00B7432F">
      <w:pPr>
        <w:rPr>
          <w:rtl/>
          <w:lang w:eastAsia="he-IL"/>
        </w:rPr>
      </w:pPr>
      <w:bookmarkStart w:id="3562" w:name="_ETM_Q15_188551"/>
      <w:bookmarkStart w:id="3563" w:name="_ETM_Q15_188359"/>
      <w:bookmarkEnd w:id="3562"/>
      <w:bookmarkEnd w:id="3563"/>
      <w:r>
        <w:rPr>
          <w:rtl/>
          <w:lang w:eastAsia="he-IL"/>
        </w:rPr>
        <w:t xml:space="preserve">תחזיר לי את הזמן, נכון? </w:t>
      </w:r>
      <w:bookmarkStart w:id="3564" w:name="_ETM_Q15_191342"/>
      <w:bookmarkEnd w:id="3564"/>
    </w:p>
    <w:p w:rsidR="00E9252A" w:rsidRDefault="00E9252A" w:rsidP="00B7432F">
      <w:pPr>
        <w:rPr>
          <w:rtl/>
          <w:lang w:eastAsia="he-IL"/>
        </w:rPr>
      </w:pPr>
      <w:bookmarkStart w:id="3565" w:name="_ETM_Q15_191370"/>
      <w:bookmarkEnd w:id="3565"/>
    </w:p>
    <w:p w:rsidR="00E9252A" w:rsidRDefault="00E9252A" w:rsidP="00B7432F">
      <w:pPr>
        <w:pStyle w:val="af6"/>
        <w:keepNext/>
        <w:rPr>
          <w:rtl/>
        </w:rPr>
      </w:pPr>
      <w:r w:rsidRPr="00902C9D">
        <w:rPr>
          <w:rStyle w:val="TagStyle"/>
          <w:rtl/>
        </w:rPr>
        <w:t xml:space="preserve"> &lt;&lt; יור &gt;&gt;</w:t>
      </w:r>
      <w:r w:rsidRPr="009E2A61">
        <w:rPr>
          <w:rStyle w:val="TagStyle"/>
          <w:rtl/>
        </w:rPr>
        <w:t xml:space="preserve"> </w:t>
      </w:r>
      <w:r>
        <w:rPr>
          <w:rtl/>
        </w:rPr>
        <w:t>היו"ר יעקב מרגי:</w:t>
      </w:r>
      <w:r w:rsidRPr="009E2A61">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566" w:name="_ETM_Q15_191899"/>
      <w:bookmarkEnd w:id="3566"/>
      <w:r>
        <w:rPr>
          <w:rtl/>
          <w:lang w:eastAsia="he-IL"/>
        </w:rPr>
        <w:t xml:space="preserve">שאלה יהיו הצרות </w:t>
      </w:r>
      <w:bookmarkStart w:id="3567" w:name="_ETM_Q15_190339"/>
      <w:bookmarkEnd w:id="3567"/>
      <w:r>
        <w:rPr>
          <w:rFonts w:hint="cs"/>
          <w:rtl/>
          <w:lang w:eastAsia="he-IL"/>
        </w:rPr>
        <w:t>האחרונות שלנו.</w:t>
      </w:r>
    </w:p>
    <w:p w:rsidR="00E9252A" w:rsidRDefault="00E9252A" w:rsidP="00B7432F">
      <w:pPr>
        <w:rPr>
          <w:rtl/>
          <w:lang w:eastAsia="he-IL"/>
        </w:rPr>
      </w:pPr>
      <w:bookmarkStart w:id="3568" w:name="_ETM_Q15_195436"/>
      <w:bookmarkStart w:id="3569" w:name="_ETM_Q15_195489"/>
      <w:bookmarkEnd w:id="3568"/>
      <w:bookmarkEnd w:id="3569"/>
    </w:p>
    <w:p w:rsidR="00E9252A" w:rsidRDefault="00E9252A" w:rsidP="00B7432F">
      <w:pPr>
        <w:pStyle w:val="-"/>
        <w:keepNext/>
        <w:rPr>
          <w:rtl/>
        </w:rPr>
      </w:pPr>
      <w:bookmarkStart w:id="3570" w:name="ET_speakercontinue_5087_10"/>
      <w:r w:rsidRPr="00902C9D">
        <w:rPr>
          <w:rStyle w:val="TagStyle"/>
          <w:rtl/>
        </w:rPr>
        <w:t xml:space="preserve"> &lt;&lt; דובר_המשך &gt;&gt;</w:t>
      </w:r>
      <w:r w:rsidRPr="009E2A61">
        <w:rPr>
          <w:rStyle w:val="TagStyle"/>
          <w:rtl/>
        </w:rPr>
        <w:t xml:space="preserve"> </w:t>
      </w:r>
      <w:r>
        <w:rPr>
          <w:rtl/>
        </w:rPr>
        <w:t>יאיר לפיד (יש עתיד):</w:t>
      </w:r>
      <w:r w:rsidRPr="009E2A61">
        <w:rPr>
          <w:rStyle w:val="TagStyle"/>
          <w:rtl/>
        </w:rPr>
        <w:t xml:space="preserve"> </w:t>
      </w:r>
      <w:r w:rsidRPr="00902C9D">
        <w:rPr>
          <w:rStyle w:val="TagStyle"/>
          <w:rtl/>
        </w:rPr>
        <w:t>&lt;&lt; דובר_המשך &gt;&gt;</w:t>
      </w:r>
      <w:r>
        <w:rPr>
          <w:rtl/>
        </w:rPr>
        <w:t xml:space="preserve">   </w:t>
      </w:r>
      <w:bookmarkEnd w:id="3570"/>
    </w:p>
    <w:p w:rsidR="00E9252A" w:rsidRDefault="00E9252A" w:rsidP="00B7432F">
      <w:pPr>
        <w:pStyle w:val="KeepWithNext"/>
        <w:rPr>
          <w:rtl/>
          <w:lang w:eastAsia="he-IL"/>
        </w:rPr>
      </w:pPr>
    </w:p>
    <w:p w:rsidR="00E9252A" w:rsidRDefault="00E9252A" w:rsidP="00B7432F">
      <w:pPr>
        <w:rPr>
          <w:rtl/>
          <w:lang w:eastAsia="he-IL"/>
        </w:rPr>
      </w:pPr>
      <w:bookmarkStart w:id="3571" w:name="_ETM_Q15_192319"/>
      <w:bookmarkEnd w:id="3571"/>
      <w:r>
        <w:rPr>
          <w:rFonts w:hint="cs"/>
          <w:rtl/>
          <w:lang w:eastAsia="he-IL"/>
        </w:rPr>
        <w:t xml:space="preserve">נכון. </w:t>
      </w:r>
    </w:p>
    <w:p w:rsidR="00E9252A" w:rsidRDefault="00E9252A" w:rsidP="00B7432F">
      <w:pPr>
        <w:rPr>
          <w:rtl/>
          <w:lang w:eastAsia="he-IL"/>
        </w:rPr>
      </w:pPr>
    </w:p>
    <w:p w:rsidR="00E9252A" w:rsidRDefault="00E9252A" w:rsidP="00B7432F">
      <w:pPr>
        <w:pStyle w:val="af6"/>
        <w:keepNext/>
        <w:rPr>
          <w:rtl/>
        </w:rPr>
      </w:pPr>
      <w:r w:rsidRPr="00902C9D">
        <w:rPr>
          <w:rStyle w:val="TagStyle"/>
          <w:rtl/>
        </w:rPr>
        <w:t xml:space="preserve"> &lt;&lt; יור &gt;&gt;</w:t>
      </w:r>
      <w:r w:rsidRPr="009E2A61">
        <w:rPr>
          <w:rStyle w:val="TagStyle"/>
          <w:rtl/>
        </w:rPr>
        <w:t xml:space="preserve"> </w:t>
      </w:r>
      <w:r>
        <w:rPr>
          <w:rtl/>
        </w:rPr>
        <w:t>היו"ר יעקב מרגי:</w:t>
      </w:r>
      <w:r w:rsidRPr="009E2A61">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שלוש דקות.</w:t>
      </w:r>
    </w:p>
    <w:p w:rsidR="00E9252A" w:rsidRDefault="00E9252A" w:rsidP="00B7432F">
      <w:pPr>
        <w:rPr>
          <w:rtl/>
          <w:lang w:eastAsia="he-IL"/>
        </w:rPr>
      </w:pPr>
    </w:p>
    <w:p w:rsidR="00E9252A" w:rsidRDefault="00E9252A" w:rsidP="00B7432F">
      <w:pPr>
        <w:pStyle w:val="-"/>
        <w:keepNext/>
        <w:rPr>
          <w:rtl/>
        </w:rPr>
      </w:pPr>
      <w:bookmarkStart w:id="3572" w:name="ET_speakercontinue_5087_12"/>
      <w:r w:rsidRPr="00902C9D">
        <w:rPr>
          <w:rStyle w:val="TagStyle"/>
          <w:rtl/>
        </w:rPr>
        <w:t xml:space="preserve"> &lt;&lt; דובר_המשך &gt;&gt;</w:t>
      </w:r>
      <w:r w:rsidRPr="009E2A61">
        <w:rPr>
          <w:rStyle w:val="TagStyle"/>
          <w:rtl/>
        </w:rPr>
        <w:t xml:space="preserve"> </w:t>
      </w:r>
      <w:r>
        <w:rPr>
          <w:rtl/>
        </w:rPr>
        <w:t>יאיר לפיד (יש עתיד):</w:t>
      </w:r>
      <w:r w:rsidRPr="009E2A61">
        <w:rPr>
          <w:rStyle w:val="TagStyle"/>
          <w:rtl/>
        </w:rPr>
        <w:t xml:space="preserve"> </w:t>
      </w:r>
      <w:r w:rsidRPr="00902C9D">
        <w:rPr>
          <w:rStyle w:val="TagStyle"/>
          <w:rtl/>
        </w:rPr>
        <w:t>&lt;&lt; דובר_המשך &gt;&gt;</w:t>
      </w:r>
      <w:r>
        <w:rPr>
          <w:rtl/>
        </w:rPr>
        <w:t xml:space="preserve">   </w:t>
      </w:r>
      <w:bookmarkEnd w:id="3572"/>
    </w:p>
    <w:p w:rsidR="00E9252A" w:rsidRDefault="00E9252A" w:rsidP="00B7432F">
      <w:pPr>
        <w:pStyle w:val="KeepWithNext"/>
        <w:rPr>
          <w:rtl/>
          <w:lang w:eastAsia="he-IL"/>
        </w:rPr>
      </w:pPr>
    </w:p>
    <w:p w:rsidR="00E9252A" w:rsidRDefault="00E9252A" w:rsidP="00B7432F">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 אדוני שר המשפטים, אני </w:t>
      </w:r>
      <w:bookmarkStart w:id="3573" w:name="_ETM_Q15_194799"/>
      <w:bookmarkEnd w:id="3573"/>
      <w:r>
        <w:rPr>
          <w:rtl/>
          <w:lang w:eastAsia="he-IL"/>
        </w:rPr>
        <w:t xml:space="preserve">שמח שאתה פה. </w:t>
      </w:r>
      <w:bookmarkStart w:id="3574" w:name="_ETM_Q15_198250"/>
      <w:bookmarkEnd w:id="3574"/>
      <w:r>
        <w:rPr>
          <w:rtl/>
          <w:lang w:eastAsia="he-IL"/>
        </w:rPr>
        <w:t>אתמול פרסם מבקר המדינה דוח</w:t>
      </w:r>
      <w:r>
        <w:rPr>
          <w:rFonts w:hint="cs"/>
          <w:rtl/>
          <w:lang w:eastAsia="he-IL"/>
        </w:rPr>
        <w:t>.</w:t>
      </w:r>
      <w:r>
        <w:rPr>
          <w:rtl/>
          <w:lang w:eastAsia="he-IL"/>
        </w:rPr>
        <w:t xml:space="preserve"> הדוח הזה לא יגיע אליכם </w:t>
      </w:r>
      <w:bookmarkStart w:id="3575" w:name="_ETM_Q15_200789"/>
      <w:bookmarkEnd w:id="3575"/>
      <w:r>
        <w:rPr>
          <w:rtl/>
          <w:lang w:eastAsia="he-IL"/>
        </w:rPr>
        <w:t>דרך הרשתות</w:t>
      </w:r>
      <w:r>
        <w:rPr>
          <w:rFonts w:hint="cs"/>
          <w:rtl/>
          <w:lang w:eastAsia="he-IL"/>
        </w:rPr>
        <w:t>,</w:t>
      </w:r>
      <w:r>
        <w:rPr>
          <w:rtl/>
          <w:lang w:eastAsia="he-IL"/>
        </w:rPr>
        <w:t xml:space="preserve"> </w:t>
      </w:r>
      <w:bookmarkStart w:id="3576" w:name="_ETM_Q15_204190"/>
      <w:bookmarkEnd w:id="3576"/>
      <w:r>
        <w:rPr>
          <w:rtl/>
          <w:lang w:eastAsia="he-IL"/>
        </w:rPr>
        <w:t xml:space="preserve">אתם לא תשמעו עליו, תכף תבינו למה. </w:t>
      </w:r>
      <w:bookmarkStart w:id="3577" w:name="_ETM_Q15_208190"/>
      <w:bookmarkEnd w:id="3577"/>
      <w:r>
        <w:rPr>
          <w:rtl/>
          <w:lang w:eastAsia="he-IL"/>
        </w:rPr>
        <w:t>הדוח מביא הוכחות חד</w:t>
      </w:r>
      <w:r>
        <w:rPr>
          <w:rFonts w:hint="cs"/>
          <w:rtl/>
          <w:lang w:eastAsia="he-IL"/>
        </w:rPr>
        <w:t>-</w:t>
      </w:r>
      <w:r>
        <w:rPr>
          <w:rtl/>
          <w:lang w:eastAsia="he-IL"/>
        </w:rPr>
        <w:t xml:space="preserve">משמעיות שאיראן מפעילה נגד מדינת ישראל </w:t>
      </w:r>
      <w:bookmarkStart w:id="3578" w:name="_ETM_Q15_214403"/>
      <w:bookmarkEnd w:id="3578"/>
      <w:r>
        <w:rPr>
          <w:rtl/>
          <w:lang w:eastAsia="he-IL"/>
        </w:rPr>
        <w:t>מערכת שיטתית של השפעה ברשתות החברתיות</w:t>
      </w:r>
      <w:r>
        <w:rPr>
          <w:rFonts w:hint="cs"/>
          <w:rtl/>
          <w:lang w:eastAsia="he-IL"/>
        </w:rPr>
        <w:t>.</w:t>
      </w:r>
      <w:r>
        <w:rPr>
          <w:rtl/>
          <w:lang w:eastAsia="he-IL"/>
        </w:rPr>
        <w:t xml:space="preserve"> מערכת מקבילה עם שיטות </w:t>
      </w:r>
      <w:bookmarkStart w:id="3579" w:name="_ETM_Q15_220616"/>
      <w:bookmarkEnd w:id="3579"/>
      <w:r>
        <w:rPr>
          <w:rtl/>
          <w:lang w:eastAsia="he-IL"/>
        </w:rPr>
        <w:t>דומות מגיעה גם ממדינות נוספות, כנראה בעיקר רוסיה</w:t>
      </w:r>
      <w:r>
        <w:rPr>
          <w:rFonts w:hint="cs"/>
          <w:rtl/>
          <w:lang w:eastAsia="he-IL"/>
        </w:rPr>
        <w:t>.</w:t>
      </w:r>
      <w:r>
        <w:rPr>
          <w:rtl/>
          <w:lang w:eastAsia="he-IL"/>
        </w:rPr>
        <w:t xml:space="preserve"> </w:t>
      </w:r>
      <w:bookmarkStart w:id="3580" w:name="_ETM_Q15_228619"/>
      <w:bookmarkEnd w:id="3580"/>
      <w:r>
        <w:rPr>
          <w:rtl/>
          <w:lang w:eastAsia="he-IL"/>
        </w:rPr>
        <w:t xml:space="preserve">מטרת המערכת הזו </w:t>
      </w:r>
      <w:bookmarkStart w:id="3581" w:name="_ETM_Q15_231209"/>
      <w:bookmarkEnd w:id="3581"/>
      <w:r>
        <w:rPr>
          <w:rtl/>
          <w:lang w:eastAsia="he-IL"/>
        </w:rPr>
        <w:t>היא להגביר את השסע בחברה הישראלית, לזרוע ב</w:t>
      </w:r>
      <w:r>
        <w:rPr>
          <w:rFonts w:hint="cs"/>
          <w:rtl/>
          <w:lang w:eastAsia="he-IL"/>
        </w:rPr>
        <w:t>ה</w:t>
      </w:r>
      <w:r>
        <w:rPr>
          <w:rtl/>
          <w:lang w:eastAsia="he-IL"/>
        </w:rPr>
        <w:t>לה ושנאה</w:t>
      </w:r>
      <w:r>
        <w:rPr>
          <w:rFonts w:hint="cs"/>
          <w:rtl/>
          <w:lang w:eastAsia="he-IL"/>
        </w:rPr>
        <w:t>,</w:t>
      </w:r>
      <w:r>
        <w:rPr>
          <w:rtl/>
          <w:lang w:eastAsia="he-IL"/>
        </w:rPr>
        <w:t xml:space="preserve"> </w:t>
      </w:r>
      <w:bookmarkStart w:id="3582" w:name="_ETM_Q15_236090"/>
      <w:bookmarkEnd w:id="3582"/>
      <w:r>
        <w:rPr>
          <w:rtl/>
          <w:lang w:eastAsia="he-IL"/>
        </w:rPr>
        <w:t>להנדס לנו את התודעה.</w:t>
      </w:r>
    </w:p>
    <w:p w:rsidR="00E9252A" w:rsidRDefault="00E9252A" w:rsidP="00B7432F">
      <w:pPr>
        <w:rPr>
          <w:rtl/>
          <w:lang w:eastAsia="he-IL"/>
        </w:rPr>
      </w:pPr>
      <w:bookmarkStart w:id="3583" w:name="_ETM_Q15_240562"/>
      <w:bookmarkStart w:id="3584" w:name="_ETM_Q15_240612"/>
      <w:bookmarkEnd w:id="3583"/>
      <w:bookmarkEnd w:id="3584"/>
    </w:p>
    <w:p w:rsidR="00E9252A" w:rsidRDefault="00E9252A" w:rsidP="00B7432F">
      <w:pPr>
        <w:pStyle w:val="af6"/>
        <w:keepNext/>
        <w:rPr>
          <w:rtl/>
        </w:rPr>
      </w:pPr>
      <w:r w:rsidRPr="00902C9D">
        <w:rPr>
          <w:rStyle w:val="TagStyle"/>
          <w:rtl/>
        </w:rPr>
        <w:t xml:space="preserve"> &lt;&lt; יור &gt;&gt;</w:t>
      </w:r>
      <w:r w:rsidRPr="00A629B0">
        <w:rPr>
          <w:rStyle w:val="TagStyle"/>
          <w:rtl/>
        </w:rPr>
        <w:t xml:space="preserve"> </w:t>
      </w:r>
      <w:r>
        <w:rPr>
          <w:rtl/>
        </w:rPr>
        <w:t>היו"ר יעקב מרגי:</w:t>
      </w:r>
      <w:r w:rsidRPr="00A629B0">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585" w:name="_ETM_Q15_241092"/>
      <w:bookmarkStart w:id="3586" w:name="_ETM_Q15_240259"/>
      <w:bookmarkEnd w:id="3585"/>
      <w:bookmarkEnd w:id="3586"/>
      <w:r>
        <w:rPr>
          <w:rtl/>
          <w:lang w:eastAsia="he-IL"/>
        </w:rPr>
        <w:t xml:space="preserve">אפשר לשמור על השקט? מה זה? </w:t>
      </w:r>
      <w:bookmarkStart w:id="3587" w:name="_ETM_Q15_243740"/>
      <w:bookmarkEnd w:id="3587"/>
      <w:r>
        <w:rPr>
          <w:rtl/>
          <w:lang w:eastAsia="he-IL"/>
        </w:rPr>
        <w:t>אני כל פעם מאפס לו את הזמן</w:t>
      </w:r>
      <w:r>
        <w:rPr>
          <w:rFonts w:hint="cs"/>
          <w:rtl/>
          <w:lang w:eastAsia="he-IL"/>
        </w:rPr>
        <w:t>,</w:t>
      </w:r>
      <w:r>
        <w:rPr>
          <w:rtl/>
          <w:lang w:eastAsia="he-IL"/>
        </w:rPr>
        <w:t xml:space="preserve"> ואני אתן לו </w:t>
      </w:r>
      <w:bookmarkStart w:id="3588" w:name="_ETM_Q15_246590"/>
      <w:bookmarkEnd w:id="3588"/>
      <w:r>
        <w:rPr>
          <w:rFonts w:hint="cs"/>
          <w:rtl/>
          <w:lang w:eastAsia="he-IL"/>
        </w:rPr>
        <w:t>שלוש</w:t>
      </w:r>
      <w:r>
        <w:rPr>
          <w:rtl/>
          <w:lang w:eastAsia="he-IL"/>
        </w:rPr>
        <w:t xml:space="preserve"> דקות. מה זה</w:t>
      </w:r>
      <w:r>
        <w:rPr>
          <w:rFonts w:hint="cs"/>
          <w:rtl/>
          <w:lang w:eastAsia="he-IL"/>
        </w:rPr>
        <w:t>,</w:t>
      </w:r>
      <w:r>
        <w:rPr>
          <w:rtl/>
          <w:lang w:eastAsia="he-IL"/>
        </w:rPr>
        <w:t xml:space="preserve"> מה ההתנהגות הזו? </w:t>
      </w:r>
      <w:bookmarkStart w:id="3589" w:name="_ETM_Q15_251040"/>
      <w:bookmarkEnd w:id="3589"/>
      <w:r>
        <w:rPr>
          <w:rtl/>
          <w:lang w:eastAsia="he-IL"/>
        </w:rPr>
        <w:t xml:space="preserve">בבקשה, אדוני. </w:t>
      </w:r>
      <w:bookmarkStart w:id="3590" w:name="_ETM_Q15_254257"/>
      <w:bookmarkEnd w:id="3590"/>
    </w:p>
    <w:p w:rsidR="00E9252A" w:rsidRDefault="00E9252A" w:rsidP="00B7432F">
      <w:pPr>
        <w:rPr>
          <w:rtl/>
          <w:lang w:eastAsia="he-IL"/>
        </w:rPr>
      </w:pPr>
      <w:bookmarkStart w:id="3591" w:name="_ETM_Q15_254287"/>
      <w:bookmarkEnd w:id="3591"/>
    </w:p>
    <w:p w:rsidR="00E9252A" w:rsidRDefault="00E9252A" w:rsidP="00B7432F">
      <w:pPr>
        <w:pStyle w:val="-"/>
        <w:keepNext/>
        <w:rPr>
          <w:rtl/>
        </w:rPr>
      </w:pPr>
      <w:bookmarkStart w:id="3592" w:name="ET_speakercontinue_5087_14"/>
      <w:r w:rsidRPr="00902C9D">
        <w:rPr>
          <w:rStyle w:val="TagStyle"/>
          <w:rtl/>
        </w:rPr>
        <w:t xml:space="preserve"> &lt;&lt; דובר_המשך &gt;&gt;</w:t>
      </w:r>
      <w:r w:rsidRPr="00A629B0">
        <w:rPr>
          <w:rStyle w:val="TagStyle"/>
          <w:rtl/>
        </w:rPr>
        <w:t xml:space="preserve"> </w:t>
      </w:r>
      <w:r>
        <w:rPr>
          <w:rtl/>
        </w:rPr>
        <w:t>יאיר לפיד (יש עתיד):</w:t>
      </w:r>
      <w:r w:rsidRPr="00A629B0">
        <w:rPr>
          <w:rStyle w:val="TagStyle"/>
          <w:rtl/>
        </w:rPr>
        <w:t xml:space="preserve"> </w:t>
      </w:r>
      <w:r w:rsidRPr="00902C9D">
        <w:rPr>
          <w:rStyle w:val="TagStyle"/>
          <w:rtl/>
        </w:rPr>
        <w:t>&lt;&lt; דובר_המשך &gt;&gt;</w:t>
      </w:r>
      <w:r>
        <w:rPr>
          <w:rtl/>
        </w:rPr>
        <w:t xml:space="preserve">   </w:t>
      </w:r>
      <w:bookmarkEnd w:id="3592"/>
    </w:p>
    <w:p w:rsidR="00E9252A" w:rsidRDefault="00E9252A" w:rsidP="00B7432F">
      <w:pPr>
        <w:pStyle w:val="KeepWithNext"/>
        <w:rPr>
          <w:rtl/>
          <w:lang w:eastAsia="he-IL"/>
        </w:rPr>
      </w:pPr>
    </w:p>
    <w:p w:rsidR="00E9252A" w:rsidRDefault="00E9252A" w:rsidP="00B7432F">
      <w:pPr>
        <w:rPr>
          <w:rtl/>
          <w:lang w:eastAsia="he-IL"/>
        </w:rPr>
      </w:pPr>
      <w:bookmarkStart w:id="3593" w:name="_ETM_Q15_254778"/>
      <w:bookmarkEnd w:id="3593"/>
      <w:r>
        <w:rPr>
          <w:rtl/>
          <w:lang w:eastAsia="he-IL"/>
        </w:rPr>
        <w:t xml:space="preserve">אני </w:t>
      </w:r>
      <w:r>
        <w:rPr>
          <w:rFonts w:hint="cs"/>
          <w:rtl/>
          <w:lang w:eastAsia="he-IL"/>
        </w:rPr>
        <w:t>לא רואה</w:t>
      </w:r>
      <w:bookmarkStart w:id="3594" w:name="_ETM_Q15_251440"/>
      <w:bookmarkEnd w:id="3594"/>
      <w:r>
        <w:rPr>
          <w:rtl/>
          <w:lang w:eastAsia="he-IL"/>
        </w:rPr>
        <w:t xml:space="preserve"> שמפריע</w:t>
      </w:r>
      <w:r>
        <w:rPr>
          <w:rFonts w:hint="cs"/>
          <w:rtl/>
          <w:lang w:eastAsia="he-IL"/>
        </w:rPr>
        <w:t xml:space="preserve"> לעליזה מה שאמרת.</w:t>
      </w:r>
      <w:bookmarkStart w:id="3595" w:name="_ETM_Q15_254547"/>
      <w:bookmarkEnd w:id="3595"/>
    </w:p>
    <w:p w:rsidR="00E9252A" w:rsidRDefault="00E9252A" w:rsidP="00B7432F">
      <w:pPr>
        <w:rPr>
          <w:rtl/>
          <w:lang w:eastAsia="he-IL"/>
        </w:rPr>
      </w:pPr>
      <w:bookmarkStart w:id="3596" w:name="_ETM_Q15_254588"/>
      <w:bookmarkEnd w:id="3596"/>
    </w:p>
    <w:p w:rsidR="00E9252A" w:rsidRDefault="00E9252A" w:rsidP="00B7432F">
      <w:pPr>
        <w:pStyle w:val="af6"/>
        <w:keepNext/>
        <w:rPr>
          <w:rtl/>
        </w:rPr>
      </w:pPr>
      <w:r w:rsidRPr="00902C9D">
        <w:rPr>
          <w:rStyle w:val="TagStyle"/>
          <w:rtl/>
        </w:rPr>
        <w:t xml:space="preserve"> &lt;&lt; יור &gt;&gt;</w:t>
      </w:r>
      <w:r w:rsidRPr="00A629B0">
        <w:rPr>
          <w:rStyle w:val="TagStyle"/>
          <w:rtl/>
        </w:rPr>
        <w:t xml:space="preserve"> </w:t>
      </w:r>
      <w:r>
        <w:rPr>
          <w:rtl/>
        </w:rPr>
        <w:t>היו"ר יעקב מרגי:</w:t>
      </w:r>
      <w:r w:rsidRPr="00A629B0">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597" w:name="_ETM_Q15_255231"/>
      <w:bookmarkStart w:id="3598" w:name="_ETM_Q15_253319"/>
      <w:bookmarkEnd w:id="3597"/>
      <w:bookmarkEnd w:id="3598"/>
      <w:r>
        <w:rPr>
          <w:rtl/>
          <w:lang w:eastAsia="he-IL"/>
        </w:rPr>
        <w:t>לא</w:t>
      </w:r>
      <w:r>
        <w:rPr>
          <w:rFonts w:hint="cs"/>
          <w:rtl/>
          <w:lang w:eastAsia="he-IL"/>
        </w:rPr>
        <w:t xml:space="preserve">, זה לא אישי, היא עושה </w:t>
      </w:r>
      <w:bookmarkStart w:id="3599" w:name="_ETM_Q15_256857"/>
      <w:bookmarkEnd w:id="3599"/>
      <w:r>
        <w:rPr>
          <w:rFonts w:hint="cs"/>
          <w:rtl/>
          <w:lang w:eastAsia="he-IL"/>
        </w:rPr>
        <w:t>לכולם.</w:t>
      </w:r>
      <w:bookmarkStart w:id="3600" w:name="_ETM_Q15_254000"/>
      <w:bookmarkEnd w:id="3600"/>
      <w:r>
        <w:rPr>
          <w:rFonts w:hint="cs"/>
          <w:rtl/>
          <w:lang w:eastAsia="he-IL"/>
        </w:rPr>
        <w:t xml:space="preserve"> שלוש</w:t>
      </w:r>
      <w:r>
        <w:rPr>
          <w:rtl/>
          <w:lang w:eastAsia="he-IL"/>
        </w:rPr>
        <w:t xml:space="preserve"> </w:t>
      </w:r>
      <w:bookmarkStart w:id="3601" w:name="_ETM_Q15_256540"/>
      <w:bookmarkEnd w:id="3601"/>
      <w:r>
        <w:rPr>
          <w:rtl/>
          <w:lang w:eastAsia="he-IL"/>
        </w:rPr>
        <w:t>דקות</w:t>
      </w:r>
      <w:bookmarkStart w:id="3602" w:name="_ETM_Q15_259080"/>
      <w:bookmarkEnd w:id="3602"/>
      <w:r>
        <w:rPr>
          <w:rFonts w:hint="cs"/>
          <w:rtl/>
          <w:lang w:eastAsia="he-IL"/>
        </w:rPr>
        <w:t xml:space="preserve"> </w:t>
      </w:r>
      <w:r>
        <w:rPr>
          <w:rtl/>
          <w:lang w:eastAsia="he-IL"/>
        </w:rPr>
        <w:t xml:space="preserve">לרשותך. </w:t>
      </w:r>
    </w:p>
    <w:p w:rsidR="00E9252A" w:rsidRDefault="00E9252A" w:rsidP="00B7432F">
      <w:pPr>
        <w:rPr>
          <w:rtl/>
          <w:lang w:eastAsia="he-IL"/>
        </w:rPr>
      </w:pPr>
      <w:bookmarkStart w:id="3603" w:name="_ETM_Q15_257715"/>
      <w:bookmarkStart w:id="3604" w:name="_ETM_Q15_257752"/>
      <w:bookmarkEnd w:id="3603"/>
      <w:bookmarkEnd w:id="3604"/>
    </w:p>
    <w:p w:rsidR="00E9252A" w:rsidRDefault="00E9252A" w:rsidP="00B7432F">
      <w:pPr>
        <w:pStyle w:val="-"/>
        <w:keepNext/>
        <w:rPr>
          <w:rtl/>
        </w:rPr>
      </w:pPr>
      <w:bookmarkStart w:id="3605" w:name="ET_speakercontinue_5087_16"/>
      <w:r w:rsidRPr="00902C9D">
        <w:rPr>
          <w:rStyle w:val="TagStyle"/>
          <w:rtl/>
        </w:rPr>
        <w:t xml:space="preserve"> &lt;&lt; דובר_המשך &gt;&gt;</w:t>
      </w:r>
      <w:r w:rsidRPr="00A629B0">
        <w:rPr>
          <w:rStyle w:val="TagStyle"/>
          <w:rtl/>
        </w:rPr>
        <w:t xml:space="preserve"> </w:t>
      </w:r>
      <w:r>
        <w:rPr>
          <w:rtl/>
        </w:rPr>
        <w:t>יאיר לפיד (יש עתיד):</w:t>
      </w:r>
      <w:r w:rsidRPr="00A629B0">
        <w:rPr>
          <w:rStyle w:val="TagStyle"/>
          <w:rtl/>
        </w:rPr>
        <w:t xml:space="preserve"> </w:t>
      </w:r>
      <w:r w:rsidRPr="00902C9D">
        <w:rPr>
          <w:rStyle w:val="TagStyle"/>
          <w:rtl/>
        </w:rPr>
        <w:t>&lt;&lt; דובר_המשך &gt;&gt;</w:t>
      </w:r>
      <w:r>
        <w:rPr>
          <w:rtl/>
        </w:rPr>
        <w:t xml:space="preserve">   </w:t>
      </w:r>
      <w:bookmarkEnd w:id="3605"/>
    </w:p>
    <w:p w:rsidR="00E9252A" w:rsidRDefault="00E9252A" w:rsidP="00B7432F">
      <w:pPr>
        <w:pStyle w:val="KeepWithNext"/>
        <w:rPr>
          <w:rtl/>
          <w:lang w:eastAsia="he-IL"/>
        </w:rPr>
      </w:pPr>
    </w:p>
    <w:p w:rsidR="00E9252A" w:rsidRDefault="00E9252A" w:rsidP="00B7432F">
      <w:pPr>
        <w:rPr>
          <w:rtl/>
          <w:lang w:eastAsia="he-IL"/>
        </w:rPr>
      </w:pPr>
      <w:bookmarkStart w:id="3606" w:name="_ETM_Q15_258194"/>
      <w:bookmarkEnd w:id="3606"/>
      <w:r>
        <w:rPr>
          <w:rtl/>
          <w:lang w:eastAsia="he-IL"/>
        </w:rPr>
        <w:t xml:space="preserve">תודה רבה. </w:t>
      </w:r>
      <w:bookmarkStart w:id="3607" w:name="_ETM_Q15_263419"/>
      <w:bookmarkEnd w:id="3607"/>
      <w:r>
        <w:rPr>
          <w:rtl/>
          <w:lang w:eastAsia="he-IL"/>
        </w:rPr>
        <w:t xml:space="preserve">במהלך המלחמה, במסגרת מבצעי התודעה האלה הם שלחו מיליוני מסרונים </w:t>
      </w:r>
      <w:bookmarkStart w:id="3608" w:name="_ETM_Q15_268434"/>
      <w:bookmarkEnd w:id="3608"/>
      <w:r>
        <w:rPr>
          <w:rtl/>
          <w:lang w:eastAsia="he-IL"/>
        </w:rPr>
        <w:t>והודעות ווטסאפ מזויפות לטלפונים של כולנו</w:t>
      </w:r>
      <w:r>
        <w:rPr>
          <w:rFonts w:hint="cs"/>
          <w:rtl/>
          <w:lang w:eastAsia="he-IL"/>
        </w:rPr>
        <w:t>,</w:t>
      </w:r>
      <w:r>
        <w:rPr>
          <w:rtl/>
          <w:lang w:eastAsia="he-IL"/>
        </w:rPr>
        <w:t xml:space="preserve"> </w:t>
      </w:r>
      <w:bookmarkStart w:id="3609" w:name="_ETM_Q15_274419"/>
      <w:bookmarkEnd w:id="3609"/>
      <w:r>
        <w:rPr>
          <w:rtl/>
          <w:lang w:eastAsia="he-IL"/>
        </w:rPr>
        <w:t xml:space="preserve">הם הפעילו </w:t>
      </w:r>
      <w:proofErr w:type="spellStart"/>
      <w:r>
        <w:rPr>
          <w:rtl/>
          <w:lang w:eastAsia="he-IL"/>
        </w:rPr>
        <w:t>טלגרמים</w:t>
      </w:r>
      <w:proofErr w:type="spellEnd"/>
      <w:r>
        <w:rPr>
          <w:rtl/>
          <w:lang w:eastAsia="he-IL"/>
        </w:rPr>
        <w:t xml:space="preserve">, סרטוני </w:t>
      </w:r>
      <w:proofErr w:type="spellStart"/>
      <w:r>
        <w:rPr>
          <w:rtl/>
          <w:lang w:eastAsia="he-IL"/>
        </w:rPr>
        <w:t>טיקטוק</w:t>
      </w:r>
      <w:proofErr w:type="spellEnd"/>
      <w:r>
        <w:rPr>
          <w:rtl/>
          <w:lang w:eastAsia="he-IL"/>
        </w:rPr>
        <w:t xml:space="preserve">, </w:t>
      </w:r>
      <w:r>
        <w:rPr>
          <w:rFonts w:hint="cs"/>
          <w:rtl/>
          <w:lang w:eastAsia="he-IL"/>
        </w:rPr>
        <w:t>הפעילו</w:t>
      </w:r>
      <w:r>
        <w:rPr>
          <w:rtl/>
          <w:lang w:eastAsia="he-IL"/>
        </w:rPr>
        <w:t xml:space="preserve"> מאות</w:t>
      </w:r>
      <w:r>
        <w:rPr>
          <w:rFonts w:hint="cs"/>
          <w:rtl/>
          <w:lang w:eastAsia="he-IL"/>
        </w:rPr>
        <w:t xml:space="preserve"> –</w:t>
      </w:r>
      <w:r>
        <w:rPr>
          <w:rtl/>
          <w:lang w:eastAsia="he-IL"/>
        </w:rPr>
        <w:t xml:space="preserve"> אולי אלפי </w:t>
      </w:r>
      <w:bookmarkStart w:id="3610" w:name="_ETM_Q15_277679"/>
      <w:bookmarkEnd w:id="3610"/>
      <w:r>
        <w:rPr>
          <w:rtl/>
          <w:lang w:eastAsia="he-IL"/>
        </w:rPr>
        <w:t>פרופילים מזויפים של אזרחים ישראל</w:t>
      </w:r>
      <w:r>
        <w:rPr>
          <w:rFonts w:hint="cs"/>
          <w:rtl/>
          <w:lang w:eastAsia="he-IL"/>
        </w:rPr>
        <w:t>י</w:t>
      </w:r>
      <w:r>
        <w:rPr>
          <w:rtl/>
          <w:lang w:eastAsia="he-IL"/>
        </w:rPr>
        <w:t xml:space="preserve">ם. </w:t>
      </w:r>
      <w:bookmarkStart w:id="3611" w:name="_ETM_Q15_281779"/>
      <w:bookmarkEnd w:id="3611"/>
      <w:r>
        <w:rPr>
          <w:rtl/>
          <w:lang w:eastAsia="he-IL"/>
        </w:rPr>
        <w:t xml:space="preserve">זו רק ההתחלה, דוח המבקר מזהיר, </w:t>
      </w:r>
      <w:r>
        <w:rPr>
          <w:rFonts w:hint="cs"/>
          <w:rtl/>
          <w:lang w:eastAsia="he-IL"/>
        </w:rPr>
        <w:t xml:space="preserve">השיא </w:t>
      </w:r>
      <w:r>
        <w:rPr>
          <w:rtl/>
          <w:lang w:eastAsia="he-IL"/>
        </w:rPr>
        <w:t>עוד לפנינו</w:t>
      </w:r>
      <w:r>
        <w:rPr>
          <w:rFonts w:hint="cs"/>
          <w:rtl/>
          <w:lang w:eastAsia="he-IL"/>
        </w:rPr>
        <w:t>.</w:t>
      </w:r>
      <w:r>
        <w:rPr>
          <w:rtl/>
          <w:lang w:eastAsia="he-IL"/>
        </w:rPr>
        <w:t xml:space="preserve"> הם מכוונים </w:t>
      </w:r>
      <w:bookmarkStart w:id="3612" w:name="_ETM_Q15_285044"/>
      <w:bookmarkEnd w:id="3612"/>
      <w:r>
        <w:rPr>
          <w:rtl/>
          <w:lang w:eastAsia="he-IL"/>
        </w:rPr>
        <w:t>בעיקר לדבר אחד</w:t>
      </w:r>
      <w:r>
        <w:rPr>
          <w:rFonts w:hint="cs"/>
          <w:rtl/>
          <w:lang w:eastAsia="he-IL"/>
        </w:rPr>
        <w:t>:</w:t>
      </w:r>
      <w:r>
        <w:rPr>
          <w:rtl/>
          <w:lang w:eastAsia="he-IL"/>
        </w:rPr>
        <w:t xml:space="preserve"> </w:t>
      </w:r>
      <w:bookmarkStart w:id="3613" w:name="_ETM_Q15_289099"/>
      <w:bookmarkEnd w:id="3613"/>
      <w:r>
        <w:rPr>
          <w:rtl/>
          <w:lang w:eastAsia="he-IL"/>
        </w:rPr>
        <w:t xml:space="preserve">למערכת הבחירות. </w:t>
      </w:r>
      <w:bookmarkStart w:id="3614" w:name="_ETM_Q15_291519"/>
      <w:bookmarkEnd w:id="3614"/>
      <w:r>
        <w:rPr>
          <w:rtl/>
          <w:lang w:eastAsia="he-IL"/>
        </w:rPr>
        <w:t xml:space="preserve">הם רוצים להשפיע על תוצאות הבחירות בישראל. </w:t>
      </w:r>
      <w:bookmarkStart w:id="3615" w:name="_ETM_Q15_295650"/>
      <w:bookmarkEnd w:id="3615"/>
      <w:r>
        <w:rPr>
          <w:rtl/>
          <w:lang w:eastAsia="he-IL"/>
        </w:rPr>
        <w:t xml:space="preserve">מה הממשלה עשתה עם המידע המבהיל הזה? </w:t>
      </w:r>
      <w:bookmarkStart w:id="3616" w:name="_ETM_Q15_300120"/>
      <w:bookmarkEnd w:id="3616"/>
      <w:r>
        <w:rPr>
          <w:rtl/>
          <w:lang w:eastAsia="he-IL"/>
        </w:rPr>
        <w:t>באוגוסט 2024</w:t>
      </w:r>
      <w:r>
        <w:rPr>
          <w:rFonts w:hint="cs"/>
          <w:rtl/>
          <w:lang w:eastAsia="he-IL"/>
        </w:rPr>
        <w:t xml:space="preserve"> - - -</w:t>
      </w:r>
    </w:p>
    <w:p w:rsidR="00E9252A" w:rsidRDefault="00E9252A" w:rsidP="00B7432F">
      <w:pPr>
        <w:rPr>
          <w:rtl/>
          <w:lang w:eastAsia="he-IL"/>
        </w:rPr>
      </w:pPr>
    </w:p>
    <w:p w:rsidR="00E9252A" w:rsidRDefault="00E9252A" w:rsidP="00B7432F">
      <w:pPr>
        <w:pStyle w:val="af6"/>
        <w:keepNext/>
        <w:rPr>
          <w:rtl/>
        </w:rPr>
      </w:pPr>
      <w:bookmarkStart w:id="3617" w:name="ET_yor_6688_17"/>
      <w:r w:rsidRPr="00902C9D">
        <w:rPr>
          <w:rStyle w:val="TagStyle"/>
          <w:rtl/>
        </w:rPr>
        <w:t xml:space="preserve"> &lt;&lt; יור &gt;&gt;</w:t>
      </w:r>
      <w:r w:rsidRPr="00C6249A">
        <w:rPr>
          <w:rStyle w:val="TagStyle"/>
          <w:rtl/>
        </w:rPr>
        <w:t xml:space="preserve"> </w:t>
      </w:r>
      <w:r>
        <w:rPr>
          <w:rtl/>
        </w:rPr>
        <w:t>היו"ר יעקב מרגי:</w:t>
      </w:r>
      <w:r w:rsidRPr="00C6249A">
        <w:rPr>
          <w:rStyle w:val="TagStyle"/>
          <w:rtl/>
        </w:rPr>
        <w:t xml:space="preserve"> </w:t>
      </w:r>
      <w:r w:rsidRPr="00902C9D">
        <w:rPr>
          <w:rStyle w:val="TagStyle"/>
          <w:rtl/>
        </w:rPr>
        <w:t>&lt;&lt; יור &gt;&gt;</w:t>
      </w:r>
      <w:r>
        <w:rPr>
          <w:rtl/>
        </w:rPr>
        <w:t xml:space="preserve">   </w:t>
      </w:r>
      <w:bookmarkEnd w:id="3617"/>
    </w:p>
    <w:p w:rsidR="00E9252A" w:rsidRDefault="00E9252A" w:rsidP="00B7432F">
      <w:pPr>
        <w:pStyle w:val="KeepWithNext"/>
        <w:rPr>
          <w:rtl/>
          <w:lang w:eastAsia="he-IL"/>
        </w:rPr>
      </w:pPr>
    </w:p>
    <w:p w:rsidR="00E9252A" w:rsidRDefault="00E9252A" w:rsidP="00B7432F">
      <w:pPr>
        <w:rPr>
          <w:rtl/>
          <w:lang w:eastAsia="he-IL"/>
        </w:rPr>
      </w:pPr>
      <w:bookmarkStart w:id="3618" w:name="_ETM_Q15_300753"/>
      <w:bookmarkStart w:id="3619" w:name="_ETM_Q15_302690"/>
      <w:bookmarkStart w:id="3620" w:name="_ETM_Q15_304389"/>
      <w:bookmarkEnd w:id="3618"/>
      <w:bookmarkEnd w:id="3619"/>
      <w:bookmarkEnd w:id="3620"/>
      <w:r>
        <w:rPr>
          <w:rtl/>
          <w:lang w:eastAsia="he-IL"/>
        </w:rPr>
        <w:t xml:space="preserve">חבר הכנסת </w:t>
      </w:r>
      <w:r>
        <w:rPr>
          <w:rFonts w:hint="cs"/>
          <w:rtl/>
          <w:lang w:eastAsia="he-IL"/>
        </w:rPr>
        <w:t>או</w:t>
      </w:r>
      <w:r>
        <w:rPr>
          <w:rtl/>
          <w:lang w:eastAsia="he-IL"/>
        </w:rPr>
        <w:t xml:space="preserve">פיר כץ, זה מתחת למיקרופון. </w:t>
      </w:r>
      <w:bookmarkStart w:id="3621" w:name="_ETM_Q15_309720"/>
      <w:bookmarkEnd w:id="3621"/>
      <w:r>
        <w:rPr>
          <w:rtl/>
          <w:lang w:eastAsia="he-IL"/>
        </w:rPr>
        <w:t>בבקשה.</w:t>
      </w:r>
      <w:r>
        <w:rPr>
          <w:rFonts w:hint="cs"/>
          <w:rtl/>
          <w:lang w:eastAsia="he-IL"/>
        </w:rPr>
        <w:t xml:space="preserve"> אתי חוה עטייה, נא לשבת.</w:t>
      </w:r>
    </w:p>
    <w:p w:rsidR="00E9252A" w:rsidRDefault="00E9252A" w:rsidP="00B7432F">
      <w:pPr>
        <w:rPr>
          <w:rtl/>
          <w:lang w:eastAsia="he-IL"/>
        </w:rPr>
      </w:pPr>
    </w:p>
    <w:p w:rsidR="00E9252A" w:rsidRDefault="00E9252A" w:rsidP="00B7432F">
      <w:pPr>
        <w:pStyle w:val="-"/>
        <w:keepNext/>
        <w:rPr>
          <w:rtl/>
        </w:rPr>
      </w:pPr>
      <w:bookmarkStart w:id="3622" w:name="ET_yor_6688_18"/>
      <w:r w:rsidRPr="00902C9D">
        <w:rPr>
          <w:rStyle w:val="TagStyle"/>
          <w:rtl/>
        </w:rPr>
        <w:t>&lt;&lt; דובר_המשך &gt;&gt;</w:t>
      </w:r>
      <w:r w:rsidRPr="00C6249A">
        <w:rPr>
          <w:rStyle w:val="TagStyle"/>
          <w:rtl/>
        </w:rPr>
        <w:t xml:space="preserve"> </w:t>
      </w:r>
      <w:r>
        <w:rPr>
          <w:rtl/>
        </w:rPr>
        <w:t>יאיר לפיד (יש עתיד):</w:t>
      </w:r>
      <w:r w:rsidRPr="00C6249A">
        <w:rPr>
          <w:rStyle w:val="TagStyle"/>
          <w:rtl/>
        </w:rPr>
        <w:t xml:space="preserve"> </w:t>
      </w:r>
      <w:r w:rsidRPr="00902C9D">
        <w:rPr>
          <w:rStyle w:val="TagStyle"/>
          <w:rtl/>
        </w:rPr>
        <w:t>&lt;&lt; דובר_המשך &gt;&gt;</w:t>
      </w:r>
      <w:r>
        <w:rPr>
          <w:rtl/>
        </w:rPr>
        <w:t xml:space="preserve">   </w:t>
      </w:r>
      <w:bookmarkEnd w:id="3622"/>
    </w:p>
    <w:p w:rsidR="00E9252A" w:rsidRDefault="00E9252A" w:rsidP="00B7432F">
      <w:pPr>
        <w:pStyle w:val="KeepWithNext"/>
        <w:rPr>
          <w:rtl/>
          <w:lang w:eastAsia="he-IL"/>
        </w:rPr>
      </w:pPr>
    </w:p>
    <w:p w:rsidR="00E9252A" w:rsidRDefault="00E9252A" w:rsidP="00B7432F">
      <w:pPr>
        <w:rPr>
          <w:rtl/>
          <w:lang w:eastAsia="he-IL"/>
        </w:rPr>
      </w:pPr>
      <w:bookmarkStart w:id="3623" w:name="_ETM_Q15_311779"/>
      <w:bookmarkStart w:id="3624" w:name="_ETM_Q15_313699"/>
      <w:bookmarkEnd w:id="3623"/>
      <w:bookmarkEnd w:id="3624"/>
      <w:r>
        <w:rPr>
          <w:rtl/>
          <w:lang w:eastAsia="he-IL"/>
        </w:rPr>
        <w:t>תודה רבה.</w:t>
      </w:r>
    </w:p>
    <w:p w:rsidR="00E9252A" w:rsidRDefault="00E9252A" w:rsidP="00B7432F">
      <w:pPr>
        <w:rPr>
          <w:rtl/>
          <w:lang w:eastAsia="he-IL"/>
        </w:rPr>
      </w:pPr>
    </w:p>
    <w:p w:rsidR="00E9252A" w:rsidRDefault="00E9252A" w:rsidP="00B7432F">
      <w:pPr>
        <w:rPr>
          <w:rtl/>
          <w:lang w:eastAsia="he-IL"/>
        </w:rPr>
      </w:pPr>
      <w:bookmarkStart w:id="3625" w:name="_ETM_Q15_321279"/>
      <w:bookmarkStart w:id="3626" w:name="_ETM_Q15_317440"/>
      <w:bookmarkEnd w:id="3625"/>
      <w:bookmarkEnd w:id="3626"/>
      <w:r>
        <w:rPr>
          <w:rtl/>
          <w:lang w:eastAsia="he-IL"/>
        </w:rPr>
        <w:t>באוגוסט 2024</w:t>
      </w:r>
      <w:r>
        <w:rPr>
          <w:rFonts w:hint="cs"/>
          <w:rtl/>
          <w:lang w:eastAsia="he-IL"/>
        </w:rPr>
        <w:t>,</w:t>
      </w:r>
      <w:r>
        <w:rPr>
          <w:rtl/>
          <w:lang w:eastAsia="he-IL"/>
        </w:rPr>
        <w:t xml:space="preserve"> באמצע המלחמה, </w:t>
      </w:r>
      <w:bookmarkStart w:id="3627" w:name="_ETM_Q15_321490"/>
      <w:bookmarkEnd w:id="3627"/>
      <w:r>
        <w:rPr>
          <w:rtl/>
          <w:lang w:eastAsia="he-IL"/>
        </w:rPr>
        <w:t>ראש מערך הסייבר הציג לראש הממשלה נתניהו את הסכנה</w:t>
      </w:r>
      <w:r>
        <w:rPr>
          <w:rFonts w:hint="cs"/>
          <w:rtl/>
          <w:lang w:eastAsia="he-IL"/>
        </w:rPr>
        <w:t>.</w:t>
      </w:r>
      <w:r>
        <w:rPr>
          <w:rtl/>
          <w:lang w:eastAsia="he-IL"/>
        </w:rPr>
        <w:t xml:space="preserve"> ראש </w:t>
      </w:r>
      <w:bookmarkStart w:id="3628" w:name="_ETM_Q15_324343"/>
      <w:bookmarkEnd w:id="3628"/>
      <w:r>
        <w:rPr>
          <w:rtl/>
          <w:lang w:eastAsia="he-IL"/>
        </w:rPr>
        <w:t>הממשלה אמר</w:t>
      </w:r>
      <w:r>
        <w:rPr>
          <w:rFonts w:hint="cs"/>
          <w:rtl/>
          <w:lang w:eastAsia="he-IL"/>
        </w:rPr>
        <w:t xml:space="preserve"> את</w:t>
      </w:r>
      <w:r>
        <w:rPr>
          <w:rtl/>
          <w:lang w:eastAsia="he-IL"/>
        </w:rPr>
        <w:t xml:space="preserve"> הדבר הנכון</w:t>
      </w:r>
      <w:r>
        <w:rPr>
          <w:rFonts w:hint="cs"/>
          <w:rtl/>
          <w:lang w:eastAsia="he-IL"/>
        </w:rPr>
        <w:t>:</w:t>
      </w:r>
      <w:r>
        <w:rPr>
          <w:rtl/>
          <w:lang w:eastAsia="he-IL"/>
        </w:rPr>
        <w:t xml:space="preserve"> תנו לי תוכנית </w:t>
      </w:r>
      <w:bookmarkStart w:id="3629" w:name="_ETM_Q15_327196"/>
      <w:bookmarkEnd w:id="3629"/>
      <w:r>
        <w:rPr>
          <w:rtl/>
          <w:lang w:eastAsia="he-IL"/>
        </w:rPr>
        <w:t xml:space="preserve">להתמודד עם הבעיה. </w:t>
      </w:r>
      <w:bookmarkStart w:id="3630" w:name="_ETM_Q15_330559"/>
      <w:bookmarkEnd w:id="3630"/>
      <w:r>
        <w:rPr>
          <w:rtl/>
          <w:lang w:eastAsia="he-IL"/>
        </w:rPr>
        <w:t>הוא ביקש תוכנית</w:t>
      </w:r>
      <w:r>
        <w:rPr>
          <w:rFonts w:hint="cs"/>
          <w:rtl/>
          <w:lang w:eastAsia="he-IL"/>
        </w:rPr>
        <w:t>,</w:t>
      </w:r>
      <w:r>
        <w:rPr>
          <w:rtl/>
          <w:lang w:eastAsia="he-IL"/>
        </w:rPr>
        <w:t xml:space="preserve"> והוא קיבל תוכנית</w:t>
      </w:r>
      <w:r>
        <w:rPr>
          <w:rFonts w:hint="cs"/>
          <w:rtl/>
          <w:lang w:eastAsia="he-IL"/>
        </w:rPr>
        <w:t>.</w:t>
      </w:r>
      <w:r>
        <w:rPr>
          <w:rtl/>
          <w:lang w:eastAsia="he-IL"/>
        </w:rPr>
        <w:t xml:space="preserve"> היא קיימת</w:t>
      </w:r>
      <w:r>
        <w:rPr>
          <w:rFonts w:hint="cs"/>
          <w:rtl/>
          <w:lang w:eastAsia="he-IL"/>
        </w:rPr>
        <w:t xml:space="preserve"> –</w:t>
      </w:r>
      <w:r>
        <w:rPr>
          <w:rtl/>
          <w:lang w:eastAsia="he-IL"/>
        </w:rPr>
        <w:t xml:space="preserve"> תוכנית מפורטת</w:t>
      </w:r>
      <w:r>
        <w:rPr>
          <w:rFonts w:hint="cs"/>
          <w:rtl/>
          <w:lang w:eastAsia="he-IL"/>
        </w:rPr>
        <w:t>,</w:t>
      </w:r>
      <w:r>
        <w:rPr>
          <w:rtl/>
          <w:lang w:eastAsia="he-IL"/>
        </w:rPr>
        <w:t xml:space="preserve"> </w:t>
      </w:r>
      <w:bookmarkStart w:id="3631" w:name="_ETM_Q15_334569"/>
      <w:bookmarkEnd w:id="3631"/>
      <w:r>
        <w:rPr>
          <w:rtl/>
          <w:lang w:eastAsia="he-IL"/>
        </w:rPr>
        <w:t>בין</w:t>
      </w:r>
      <w:r>
        <w:rPr>
          <w:rFonts w:hint="cs"/>
          <w:rtl/>
          <w:lang w:eastAsia="he-IL"/>
        </w:rPr>
        <w:t>-</w:t>
      </w:r>
      <w:r>
        <w:rPr>
          <w:rtl/>
          <w:lang w:eastAsia="he-IL"/>
        </w:rPr>
        <w:t>משרדית</w:t>
      </w:r>
      <w:r>
        <w:rPr>
          <w:rFonts w:hint="cs"/>
          <w:rtl/>
          <w:lang w:eastAsia="he-IL"/>
        </w:rPr>
        <w:t>,</w:t>
      </w:r>
      <w:r>
        <w:rPr>
          <w:rtl/>
          <w:lang w:eastAsia="he-IL"/>
        </w:rPr>
        <w:t xml:space="preserve"> עם תקציב, עם הגדרה של פעולות הכרחיות</w:t>
      </w:r>
      <w:r>
        <w:rPr>
          <w:rFonts w:hint="cs"/>
          <w:rtl/>
          <w:lang w:eastAsia="he-IL"/>
        </w:rPr>
        <w:t>.</w:t>
      </w:r>
      <w:r>
        <w:rPr>
          <w:rtl/>
          <w:lang w:eastAsia="he-IL"/>
        </w:rPr>
        <w:t xml:space="preserve"> </w:t>
      </w:r>
      <w:bookmarkStart w:id="3632" w:name="_ETM_Q15_339139"/>
      <w:bookmarkEnd w:id="3632"/>
      <w:r>
        <w:rPr>
          <w:rtl/>
          <w:lang w:eastAsia="he-IL"/>
        </w:rPr>
        <w:t xml:space="preserve">התוכנית שכבה על שולחנו </w:t>
      </w:r>
      <w:bookmarkStart w:id="3633" w:name="_ETM_Q15_342880"/>
      <w:bookmarkEnd w:id="3633"/>
      <w:r>
        <w:rPr>
          <w:rtl/>
          <w:lang w:eastAsia="he-IL"/>
        </w:rPr>
        <w:t xml:space="preserve">שנה. </w:t>
      </w:r>
      <w:bookmarkStart w:id="3634" w:name="_ETM_Q15_345258"/>
      <w:bookmarkEnd w:id="3634"/>
      <w:r>
        <w:rPr>
          <w:rtl/>
          <w:lang w:eastAsia="he-IL"/>
        </w:rPr>
        <w:t>לא נדחתה, לא אושרה, לא נפתחה. שנה של מלחמת תודעה</w:t>
      </w:r>
      <w:r>
        <w:rPr>
          <w:rFonts w:hint="cs"/>
          <w:rtl/>
          <w:lang w:eastAsia="he-IL"/>
        </w:rPr>
        <w:t>,</w:t>
      </w:r>
      <w:r>
        <w:rPr>
          <w:rtl/>
          <w:lang w:eastAsia="he-IL"/>
        </w:rPr>
        <w:t xml:space="preserve"> </w:t>
      </w:r>
      <w:bookmarkStart w:id="3635" w:name="_ETM_Q15_352499"/>
      <w:bookmarkEnd w:id="3635"/>
      <w:r>
        <w:rPr>
          <w:rtl/>
          <w:lang w:eastAsia="he-IL"/>
        </w:rPr>
        <w:t xml:space="preserve">הרשת מפוצצת ברעל ושיסוי </w:t>
      </w:r>
      <w:r>
        <w:rPr>
          <w:rFonts w:hint="cs"/>
          <w:rtl/>
          <w:lang w:eastAsia="he-IL"/>
        </w:rPr>
        <w:t xml:space="preserve">– </w:t>
      </w:r>
      <w:r>
        <w:rPr>
          <w:rtl/>
          <w:lang w:eastAsia="he-IL"/>
        </w:rPr>
        <w:t xml:space="preserve">והתיק סגור על השולחן. </w:t>
      </w:r>
    </w:p>
    <w:p w:rsidR="00E9252A" w:rsidRDefault="00E9252A" w:rsidP="00B7432F">
      <w:pPr>
        <w:rPr>
          <w:rtl/>
          <w:lang w:eastAsia="he-IL"/>
        </w:rPr>
      </w:pPr>
      <w:bookmarkStart w:id="3636" w:name="_ETM_Q15_356615"/>
      <w:bookmarkStart w:id="3637" w:name="_ETM_Q15_356653"/>
      <w:bookmarkStart w:id="3638" w:name="_ETM_Q15_356774"/>
      <w:bookmarkEnd w:id="3636"/>
      <w:bookmarkEnd w:id="3637"/>
      <w:bookmarkEnd w:id="3638"/>
    </w:p>
    <w:p w:rsidR="00E9252A" w:rsidRDefault="00E9252A" w:rsidP="00B7432F">
      <w:pPr>
        <w:rPr>
          <w:rtl/>
          <w:lang w:eastAsia="he-IL"/>
        </w:rPr>
      </w:pPr>
      <w:bookmarkStart w:id="3639" w:name="_ETM_Q15_356804"/>
      <w:bookmarkEnd w:id="3639"/>
      <w:r>
        <w:rPr>
          <w:rtl/>
          <w:lang w:eastAsia="he-IL"/>
        </w:rPr>
        <w:t xml:space="preserve">באוגוסט </w:t>
      </w:r>
      <w:bookmarkStart w:id="3640" w:name="_ETM_Q15_360520"/>
      <w:bookmarkEnd w:id="3640"/>
      <w:r>
        <w:rPr>
          <w:rFonts w:hint="cs"/>
          <w:rtl/>
          <w:lang w:eastAsia="he-IL"/>
        </w:rPr>
        <w:t xml:space="preserve">2025 </w:t>
      </w:r>
      <w:r>
        <w:rPr>
          <w:rtl/>
          <w:lang w:eastAsia="he-IL"/>
        </w:rPr>
        <w:t xml:space="preserve">גם </w:t>
      </w:r>
      <w:proofErr w:type="spellStart"/>
      <w:r>
        <w:rPr>
          <w:rtl/>
          <w:lang w:eastAsia="he-IL"/>
        </w:rPr>
        <w:t>המל</w:t>
      </w:r>
      <w:r>
        <w:rPr>
          <w:rFonts w:hint="cs"/>
          <w:rtl/>
          <w:lang w:eastAsia="he-IL"/>
        </w:rPr>
        <w:t>"</w:t>
      </w:r>
      <w:r>
        <w:rPr>
          <w:rtl/>
          <w:lang w:eastAsia="he-IL"/>
        </w:rPr>
        <w:t>ל</w:t>
      </w:r>
      <w:proofErr w:type="spellEnd"/>
      <w:r>
        <w:rPr>
          <w:rtl/>
          <w:lang w:eastAsia="he-IL"/>
        </w:rPr>
        <w:t xml:space="preserve"> </w:t>
      </w:r>
      <w:bookmarkStart w:id="3641" w:name="_ETM_Q15_362380"/>
      <w:bookmarkEnd w:id="3641"/>
      <w:r>
        <w:rPr>
          <w:rtl/>
          <w:lang w:eastAsia="he-IL"/>
        </w:rPr>
        <w:t xml:space="preserve">וגם רשות הסייבר, </w:t>
      </w:r>
      <w:bookmarkStart w:id="3642" w:name="_ETM_Q15_364639"/>
      <w:bookmarkEnd w:id="3642"/>
      <w:r>
        <w:rPr>
          <w:rtl/>
          <w:lang w:eastAsia="he-IL"/>
        </w:rPr>
        <w:t>ש</w:t>
      </w:r>
      <w:r>
        <w:rPr>
          <w:rFonts w:hint="cs"/>
          <w:rtl/>
          <w:lang w:eastAsia="he-IL"/>
        </w:rPr>
        <w:t>ניהם</w:t>
      </w:r>
      <w:r>
        <w:rPr>
          <w:rtl/>
          <w:lang w:eastAsia="he-IL"/>
        </w:rPr>
        <w:t xml:space="preserve"> הודיעו שה</w:t>
      </w:r>
      <w:r>
        <w:rPr>
          <w:rFonts w:hint="cs"/>
          <w:rtl/>
          <w:lang w:eastAsia="he-IL"/>
        </w:rPr>
        <w:t>ם</w:t>
      </w:r>
      <w:r>
        <w:rPr>
          <w:rtl/>
          <w:lang w:eastAsia="he-IL"/>
        </w:rPr>
        <w:t xml:space="preserve"> לא מטפל</w:t>
      </w:r>
      <w:r>
        <w:rPr>
          <w:rFonts w:hint="cs"/>
          <w:rtl/>
          <w:lang w:eastAsia="he-IL"/>
        </w:rPr>
        <w:t>ים</w:t>
      </w:r>
      <w:r>
        <w:rPr>
          <w:rtl/>
          <w:lang w:eastAsia="he-IL"/>
        </w:rPr>
        <w:t xml:space="preserve"> יותר בנושא. </w:t>
      </w:r>
      <w:bookmarkStart w:id="3643" w:name="_ETM_Q15_369839"/>
      <w:bookmarkEnd w:id="3643"/>
      <w:r>
        <w:rPr>
          <w:rtl/>
          <w:lang w:eastAsia="he-IL"/>
        </w:rPr>
        <w:t>לפי הדוח</w:t>
      </w:r>
      <w:r>
        <w:rPr>
          <w:rFonts w:hint="cs"/>
          <w:rtl/>
          <w:lang w:eastAsia="he-IL"/>
        </w:rPr>
        <w:t>,</w:t>
      </w:r>
      <w:r>
        <w:rPr>
          <w:rtl/>
          <w:lang w:eastAsia="he-IL"/>
        </w:rPr>
        <w:t xml:space="preserve"> כנראה כל אח</w:t>
      </w:r>
      <w:r>
        <w:rPr>
          <w:rFonts w:hint="cs"/>
          <w:rtl/>
          <w:lang w:eastAsia="he-IL"/>
        </w:rPr>
        <w:t>ד</w:t>
      </w:r>
      <w:r>
        <w:rPr>
          <w:rtl/>
          <w:lang w:eastAsia="he-IL"/>
        </w:rPr>
        <w:t xml:space="preserve"> מה</w:t>
      </w:r>
      <w:r>
        <w:rPr>
          <w:rFonts w:hint="cs"/>
          <w:rtl/>
          <w:lang w:eastAsia="he-IL"/>
        </w:rPr>
        <w:t>ם</w:t>
      </w:r>
      <w:r>
        <w:rPr>
          <w:rtl/>
          <w:lang w:eastAsia="he-IL"/>
        </w:rPr>
        <w:t xml:space="preserve"> חשב שהשנ</w:t>
      </w:r>
      <w:r>
        <w:rPr>
          <w:rFonts w:hint="cs"/>
          <w:rtl/>
          <w:lang w:eastAsia="he-IL"/>
        </w:rPr>
        <w:t>י</w:t>
      </w:r>
      <w:r>
        <w:rPr>
          <w:rtl/>
          <w:lang w:eastAsia="he-IL"/>
        </w:rPr>
        <w:t xml:space="preserve"> מטפל בזה</w:t>
      </w:r>
      <w:r>
        <w:rPr>
          <w:rFonts w:hint="cs"/>
          <w:rtl/>
          <w:lang w:eastAsia="he-IL"/>
        </w:rPr>
        <w:t>,</w:t>
      </w:r>
      <w:r>
        <w:rPr>
          <w:rtl/>
          <w:lang w:eastAsia="he-IL"/>
        </w:rPr>
        <w:t xml:space="preserve"> </w:t>
      </w:r>
      <w:bookmarkStart w:id="3644" w:name="_ETM_Q15_373805"/>
      <w:bookmarkEnd w:id="3644"/>
      <w:r>
        <w:rPr>
          <w:rtl/>
          <w:lang w:eastAsia="he-IL"/>
        </w:rPr>
        <w:t>אז ה</w:t>
      </w:r>
      <w:r>
        <w:rPr>
          <w:rFonts w:hint="cs"/>
          <w:rtl/>
          <w:lang w:eastAsia="he-IL"/>
        </w:rPr>
        <w:t>ם</w:t>
      </w:r>
      <w:r>
        <w:rPr>
          <w:rtl/>
          <w:lang w:eastAsia="he-IL"/>
        </w:rPr>
        <w:t xml:space="preserve"> הפסיקו לעסוק בנושא. מאז ועד היום אף אחד </w:t>
      </w:r>
      <w:bookmarkStart w:id="3645" w:name="_ETM_Q15_377770"/>
      <w:bookmarkEnd w:id="3645"/>
      <w:r>
        <w:rPr>
          <w:rtl/>
          <w:lang w:eastAsia="he-IL"/>
        </w:rPr>
        <w:t xml:space="preserve">לא עשה כלום. נכון למרץ </w:t>
      </w:r>
      <w:r>
        <w:rPr>
          <w:rFonts w:hint="cs"/>
          <w:rtl/>
          <w:lang w:eastAsia="he-IL"/>
        </w:rPr>
        <w:t>2026,</w:t>
      </w:r>
      <w:r>
        <w:rPr>
          <w:rtl/>
          <w:lang w:eastAsia="he-IL"/>
        </w:rPr>
        <w:t xml:space="preserve"> שזו הבדיקה האחרונה, אין </w:t>
      </w:r>
      <w:bookmarkStart w:id="3646" w:name="_ETM_Q15_381737"/>
      <w:bookmarkEnd w:id="3646"/>
      <w:r>
        <w:rPr>
          <w:rtl/>
          <w:lang w:eastAsia="he-IL"/>
        </w:rPr>
        <w:t>מדיניות לאומית בנושא</w:t>
      </w:r>
      <w:r>
        <w:rPr>
          <w:rFonts w:hint="cs"/>
          <w:rtl/>
          <w:lang w:eastAsia="he-IL"/>
        </w:rPr>
        <w:t>,</w:t>
      </w:r>
      <w:r>
        <w:rPr>
          <w:rtl/>
          <w:lang w:eastAsia="he-IL"/>
        </w:rPr>
        <w:t xml:space="preserve"> ואין אף גורם רשמי שמטפל במבצעי תודעה </w:t>
      </w:r>
      <w:bookmarkStart w:id="3647" w:name="_ETM_Q15_385703"/>
      <w:bookmarkEnd w:id="3647"/>
      <w:r>
        <w:rPr>
          <w:rtl/>
          <w:lang w:eastAsia="he-IL"/>
        </w:rPr>
        <w:t xml:space="preserve">והשפעה שנועדו </w:t>
      </w:r>
      <w:bookmarkStart w:id="3648" w:name="_ETM_Q15_390229"/>
      <w:bookmarkEnd w:id="3648"/>
      <w:r>
        <w:rPr>
          <w:rtl/>
          <w:lang w:eastAsia="he-IL"/>
        </w:rPr>
        <w:t xml:space="preserve">לחבל במערכת הבחירות הישראלית. </w:t>
      </w:r>
      <w:bookmarkStart w:id="3649" w:name="_ETM_Q15_393460"/>
      <w:bookmarkEnd w:id="3649"/>
      <w:r>
        <w:rPr>
          <w:rtl/>
          <w:lang w:eastAsia="he-IL"/>
        </w:rPr>
        <w:t>הבחירות הולכות ומתקרבות</w:t>
      </w:r>
      <w:r>
        <w:rPr>
          <w:rFonts w:hint="cs"/>
          <w:rtl/>
          <w:lang w:eastAsia="he-IL"/>
        </w:rPr>
        <w:t xml:space="preserve"> - - -</w:t>
      </w:r>
    </w:p>
    <w:p w:rsidR="00E9252A" w:rsidRDefault="00E9252A" w:rsidP="00B7432F">
      <w:pPr>
        <w:rPr>
          <w:rtl/>
          <w:lang w:eastAsia="he-IL"/>
        </w:rPr>
      </w:pPr>
      <w:bookmarkStart w:id="3650" w:name="_ETM_Q15_395700"/>
      <w:bookmarkStart w:id="3651" w:name="_ETM_Q15_395739"/>
      <w:bookmarkEnd w:id="3650"/>
      <w:bookmarkEnd w:id="3651"/>
    </w:p>
    <w:p w:rsidR="00E9252A" w:rsidRDefault="00E9252A" w:rsidP="00B7432F">
      <w:pPr>
        <w:pStyle w:val="af6"/>
        <w:keepNext/>
        <w:rPr>
          <w:rtl/>
        </w:rPr>
      </w:pPr>
      <w:bookmarkStart w:id="3652" w:name="ET_yor_6688_21"/>
      <w:r w:rsidRPr="00902C9D">
        <w:rPr>
          <w:rStyle w:val="TagStyle"/>
          <w:rtl/>
        </w:rPr>
        <w:t xml:space="preserve"> &lt;&lt; יור &gt;&gt;</w:t>
      </w:r>
      <w:r w:rsidRPr="003D743A">
        <w:rPr>
          <w:rStyle w:val="TagStyle"/>
          <w:rtl/>
        </w:rPr>
        <w:t xml:space="preserve"> </w:t>
      </w:r>
      <w:r>
        <w:rPr>
          <w:rtl/>
        </w:rPr>
        <w:t>היו"ר יעקב מרגי:</w:t>
      </w:r>
      <w:r w:rsidRPr="003D743A">
        <w:rPr>
          <w:rStyle w:val="TagStyle"/>
          <w:rtl/>
        </w:rPr>
        <w:t xml:space="preserve"> </w:t>
      </w:r>
      <w:r w:rsidRPr="00902C9D">
        <w:rPr>
          <w:rStyle w:val="TagStyle"/>
          <w:rtl/>
        </w:rPr>
        <w:t>&lt;&lt; יור &gt;&gt;</w:t>
      </w:r>
      <w:r>
        <w:rPr>
          <w:rtl/>
        </w:rPr>
        <w:t xml:space="preserve">   </w:t>
      </w:r>
      <w:bookmarkEnd w:id="3652"/>
    </w:p>
    <w:p w:rsidR="00E9252A" w:rsidRDefault="00E9252A" w:rsidP="00B7432F">
      <w:pPr>
        <w:pStyle w:val="KeepWithNext"/>
        <w:rPr>
          <w:rtl/>
          <w:lang w:eastAsia="he-IL"/>
        </w:rPr>
      </w:pPr>
    </w:p>
    <w:p w:rsidR="00E9252A" w:rsidRDefault="00E9252A" w:rsidP="00B7432F">
      <w:pPr>
        <w:rPr>
          <w:rtl/>
          <w:lang w:eastAsia="he-IL"/>
        </w:rPr>
      </w:pPr>
      <w:bookmarkStart w:id="3653" w:name="_ETM_Q15_396330"/>
      <w:bookmarkStart w:id="3654" w:name="_ETM_Q15_396470"/>
      <w:bookmarkEnd w:id="3653"/>
      <w:bookmarkEnd w:id="3654"/>
      <w:r>
        <w:rPr>
          <w:rtl/>
          <w:lang w:eastAsia="he-IL"/>
        </w:rPr>
        <w:t>חברת הכנסת שרן השכל, לא מקובל להפעיל ויד</w:t>
      </w:r>
      <w:r>
        <w:rPr>
          <w:rFonts w:hint="cs"/>
          <w:rtl/>
          <w:lang w:eastAsia="he-IL"/>
        </w:rPr>
        <w:t>י</w:t>
      </w:r>
      <w:r>
        <w:rPr>
          <w:rtl/>
          <w:lang w:eastAsia="he-IL"/>
        </w:rPr>
        <w:t>או</w:t>
      </w:r>
      <w:r>
        <w:rPr>
          <w:rFonts w:hint="cs"/>
          <w:rtl/>
          <w:lang w:eastAsia="he-IL"/>
        </w:rPr>
        <w:t xml:space="preserve"> </w:t>
      </w:r>
      <w:r>
        <w:rPr>
          <w:rtl/>
          <w:lang w:eastAsia="he-IL"/>
        </w:rPr>
        <w:t xml:space="preserve">במליאה. </w:t>
      </w:r>
      <w:bookmarkStart w:id="3655" w:name="_ETM_Q15_403110"/>
      <w:bookmarkEnd w:id="3655"/>
      <w:r>
        <w:rPr>
          <w:rtl/>
          <w:lang w:eastAsia="he-IL"/>
        </w:rPr>
        <w:t>בבקשה, אדוני.</w:t>
      </w:r>
    </w:p>
    <w:p w:rsidR="00E9252A" w:rsidRDefault="00E9252A" w:rsidP="00B7432F">
      <w:pPr>
        <w:rPr>
          <w:rtl/>
          <w:lang w:eastAsia="he-IL"/>
        </w:rPr>
      </w:pPr>
    </w:p>
    <w:p w:rsidR="00E9252A" w:rsidRDefault="00E9252A" w:rsidP="00B7432F">
      <w:pPr>
        <w:pStyle w:val="-"/>
        <w:keepNext/>
        <w:rPr>
          <w:rtl/>
        </w:rPr>
      </w:pPr>
      <w:bookmarkStart w:id="3656" w:name="ET_speakercontinue_5087_22"/>
      <w:r w:rsidRPr="00902C9D">
        <w:rPr>
          <w:rStyle w:val="TagStyle"/>
          <w:rtl/>
        </w:rPr>
        <w:t xml:space="preserve"> &lt;&lt; דובר_המשך &gt;&gt;</w:t>
      </w:r>
      <w:r w:rsidRPr="003D743A">
        <w:rPr>
          <w:rStyle w:val="TagStyle"/>
          <w:rtl/>
        </w:rPr>
        <w:t xml:space="preserve"> </w:t>
      </w:r>
      <w:r>
        <w:rPr>
          <w:rtl/>
        </w:rPr>
        <w:t>יאיר לפיד (יש עתיד):</w:t>
      </w:r>
      <w:r w:rsidRPr="003D743A">
        <w:rPr>
          <w:rStyle w:val="TagStyle"/>
          <w:rtl/>
        </w:rPr>
        <w:t xml:space="preserve"> </w:t>
      </w:r>
      <w:r w:rsidRPr="00902C9D">
        <w:rPr>
          <w:rStyle w:val="TagStyle"/>
          <w:rtl/>
        </w:rPr>
        <w:t>&lt;&lt; דובר_המשך &gt;&gt;</w:t>
      </w:r>
      <w:r>
        <w:rPr>
          <w:rtl/>
        </w:rPr>
        <w:t xml:space="preserve">   </w:t>
      </w:r>
      <w:bookmarkEnd w:id="3656"/>
    </w:p>
    <w:p w:rsidR="00E9252A" w:rsidRDefault="00E9252A" w:rsidP="00B7432F">
      <w:pPr>
        <w:pStyle w:val="KeepWithNext"/>
        <w:rPr>
          <w:rtl/>
          <w:lang w:eastAsia="he-IL"/>
        </w:rPr>
      </w:pPr>
    </w:p>
    <w:p w:rsidR="00E9252A" w:rsidRDefault="00E9252A" w:rsidP="00B7432F">
      <w:pPr>
        <w:rPr>
          <w:rtl/>
          <w:lang w:eastAsia="he-IL"/>
        </w:rPr>
      </w:pPr>
      <w:bookmarkStart w:id="3657" w:name="_ETM_Q15_402297"/>
      <w:bookmarkStart w:id="3658" w:name="_ETM_Q15_405029"/>
      <w:bookmarkEnd w:id="3657"/>
      <w:bookmarkEnd w:id="3658"/>
      <w:r>
        <w:rPr>
          <w:rtl/>
          <w:lang w:eastAsia="he-IL"/>
        </w:rPr>
        <w:t xml:space="preserve">הבחירות הולכות ומתקרבות, איראן בפנים, רוסיה בפנים, מבצעי </w:t>
      </w:r>
      <w:r>
        <w:rPr>
          <w:rFonts w:hint="cs"/>
          <w:rtl/>
          <w:lang w:eastAsia="he-IL"/>
        </w:rPr>
        <w:t>ה</w:t>
      </w:r>
      <w:r>
        <w:rPr>
          <w:rtl/>
          <w:lang w:eastAsia="he-IL"/>
        </w:rPr>
        <w:t xml:space="preserve">השפעה משתוללים </w:t>
      </w:r>
      <w:bookmarkStart w:id="3659" w:name="_ETM_Q15_409354"/>
      <w:bookmarkEnd w:id="3659"/>
      <w:r>
        <w:rPr>
          <w:rtl/>
          <w:lang w:eastAsia="he-IL"/>
        </w:rPr>
        <w:t>ברשתות</w:t>
      </w:r>
      <w:r>
        <w:rPr>
          <w:rFonts w:hint="cs"/>
          <w:rtl/>
          <w:lang w:eastAsia="he-IL"/>
        </w:rPr>
        <w:t>.</w:t>
      </w:r>
      <w:r>
        <w:rPr>
          <w:rtl/>
          <w:lang w:eastAsia="he-IL"/>
        </w:rPr>
        <w:t xml:space="preserve"> הם רוצים לפצל אותנו</w:t>
      </w:r>
      <w:r>
        <w:rPr>
          <w:rFonts w:hint="cs"/>
          <w:rtl/>
          <w:lang w:eastAsia="he-IL"/>
        </w:rPr>
        <w:t>,</w:t>
      </w:r>
      <w:r>
        <w:rPr>
          <w:rtl/>
          <w:lang w:eastAsia="he-IL"/>
        </w:rPr>
        <w:t xml:space="preserve"> </w:t>
      </w:r>
      <w:bookmarkStart w:id="3660" w:name="_ETM_Q15_414190"/>
      <w:bookmarkEnd w:id="3660"/>
      <w:r>
        <w:rPr>
          <w:rtl/>
          <w:lang w:eastAsia="he-IL"/>
        </w:rPr>
        <w:t>הם רוצים לחזק את הקיצוני</w:t>
      </w:r>
      <w:r>
        <w:rPr>
          <w:rFonts w:hint="cs"/>
          <w:rtl/>
          <w:lang w:eastAsia="he-IL"/>
        </w:rPr>
        <w:t>י</w:t>
      </w:r>
      <w:r>
        <w:rPr>
          <w:rtl/>
          <w:lang w:eastAsia="he-IL"/>
        </w:rPr>
        <w:t xml:space="preserve">ם, להחליש את המתונים, לזרוע כאוס </w:t>
      </w:r>
      <w:bookmarkStart w:id="3661" w:name="_ETM_Q15_419559"/>
      <w:bookmarkEnd w:id="3661"/>
      <w:r>
        <w:rPr>
          <w:rtl/>
          <w:lang w:eastAsia="he-IL"/>
        </w:rPr>
        <w:t>ושנאה בחברה הישראלית. אנחנו צריכים להתמודד עם זה ביחד</w:t>
      </w:r>
      <w:r>
        <w:rPr>
          <w:rFonts w:hint="cs"/>
          <w:rtl/>
          <w:lang w:eastAsia="he-IL"/>
        </w:rPr>
        <w:t>,</w:t>
      </w:r>
      <w:r>
        <w:rPr>
          <w:rtl/>
          <w:lang w:eastAsia="he-IL"/>
        </w:rPr>
        <w:t xml:space="preserve"> </w:t>
      </w:r>
      <w:bookmarkStart w:id="3662" w:name="_ETM_Q15_425570"/>
      <w:bookmarkEnd w:id="3662"/>
      <w:r>
        <w:rPr>
          <w:rtl/>
          <w:lang w:eastAsia="he-IL"/>
        </w:rPr>
        <w:t xml:space="preserve">כל </w:t>
      </w:r>
      <w:proofErr w:type="spellStart"/>
      <w:r>
        <w:rPr>
          <w:rtl/>
          <w:lang w:eastAsia="he-IL"/>
        </w:rPr>
        <w:t>צ</w:t>
      </w:r>
      <w:r>
        <w:rPr>
          <w:rFonts w:hint="cs"/>
          <w:rtl/>
          <w:lang w:eastAsia="he-IL"/>
        </w:rPr>
        <w:t>י</w:t>
      </w:r>
      <w:r>
        <w:rPr>
          <w:rtl/>
          <w:lang w:eastAsia="he-IL"/>
        </w:rPr>
        <w:t>די</w:t>
      </w:r>
      <w:proofErr w:type="spellEnd"/>
      <w:r>
        <w:rPr>
          <w:rtl/>
          <w:lang w:eastAsia="he-IL"/>
        </w:rPr>
        <w:t xml:space="preserve"> הבית הזה, כל מי שעדיין מאמין שהישראלים הם </w:t>
      </w:r>
      <w:bookmarkStart w:id="3663" w:name="_ETM_Q15_429384"/>
      <w:bookmarkEnd w:id="3663"/>
      <w:r>
        <w:rPr>
          <w:rtl/>
          <w:lang w:eastAsia="he-IL"/>
        </w:rPr>
        <w:t>לא אויבים</w:t>
      </w:r>
      <w:r>
        <w:rPr>
          <w:rFonts w:hint="cs"/>
          <w:rtl/>
          <w:lang w:eastAsia="he-IL"/>
        </w:rPr>
        <w:t>,</w:t>
      </w:r>
      <w:r>
        <w:rPr>
          <w:rtl/>
          <w:lang w:eastAsia="he-IL"/>
        </w:rPr>
        <w:t xml:space="preserve"> אל</w:t>
      </w:r>
      <w:r>
        <w:rPr>
          <w:rFonts w:hint="cs"/>
          <w:rtl/>
          <w:lang w:eastAsia="he-IL"/>
        </w:rPr>
        <w:t>א</w:t>
      </w:r>
      <w:r>
        <w:rPr>
          <w:rtl/>
          <w:lang w:eastAsia="he-IL"/>
        </w:rPr>
        <w:t xml:space="preserve"> משפחה. </w:t>
      </w:r>
      <w:bookmarkStart w:id="3664" w:name="_ETM_Q15_434000"/>
      <w:bookmarkEnd w:id="3664"/>
    </w:p>
    <w:p w:rsidR="00E9252A" w:rsidRDefault="00E9252A" w:rsidP="00B7432F">
      <w:pPr>
        <w:rPr>
          <w:rtl/>
          <w:lang w:eastAsia="he-IL"/>
        </w:rPr>
      </w:pPr>
      <w:bookmarkStart w:id="3665" w:name="_ETM_Q15_436696"/>
      <w:bookmarkStart w:id="3666" w:name="_ETM_Q15_436740"/>
      <w:bookmarkEnd w:id="3665"/>
      <w:bookmarkEnd w:id="3666"/>
    </w:p>
    <w:p w:rsidR="00E9252A" w:rsidRDefault="00E9252A" w:rsidP="00B7432F">
      <w:pPr>
        <w:rPr>
          <w:rtl/>
          <w:lang w:eastAsia="he-IL"/>
        </w:rPr>
      </w:pPr>
      <w:bookmarkStart w:id="3667" w:name="_ETM_Q15_436854"/>
      <w:bookmarkStart w:id="3668" w:name="_ETM_Q15_436917"/>
      <w:bookmarkEnd w:id="3667"/>
      <w:bookmarkEnd w:id="3668"/>
      <w:r>
        <w:rPr>
          <w:rtl/>
          <w:lang w:eastAsia="he-IL"/>
        </w:rPr>
        <w:t>השב</w:t>
      </w:r>
      <w:r>
        <w:rPr>
          <w:rFonts w:hint="cs"/>
          <w:rtl/>
          <w:lang w:eastAsia="he-IL"/>
        </w:rPr>
        <w:t xml:space="preserve">"כ </w:t>
      </w:r>
      <w:r>
        <w:rPr>
          <w:rFonts w:hint="eastAsia"/>
          <w:rtl/>
          <w:lang w:eastAsia="he-IL"/>
        </w:rPr>
        <w:t>–</w:t>
      </w:r>
      <w:r>
        <w:rPr>
          <w:rFonts w:hint="cs"/>
          <w:rtl/>
          <w:lang w:eastAsia="he-IL"/>
        </w:rPr>
        <w:t xml:space="preserve"> </w:t>
      </w:r>
      <w:r>
        <w:rPr>
          <w:rtl/>
          <w:lang w:eastAsia="he-IL"/>
        </w:rPr>
        <w:t>צודק חבר הכנסת עמית הלוי</w:t>
      </w:r>
      <w:r>
        <w:rPr>
          <w:rFonts w:hint="cs"/>
          <w:rtl/>
          <w:lang w:eastAsia="he-IL"/>
        </w:rPr>
        <w:t xml:space="preserve"> </w:t>
      </w:r>
      <w:r>
        <w:rPr>
          <w:rFonts w:hint="eastAsia"/>
          <w:rtl/>
          <w:lang w:eastAsia="he-IL"/>
        </w:rPr>
        <w:t>–</w:t>
      </w:r>
      <w:r>
        <w:rPr>
          <w:rtl/>
          <w:lang w:eastAsia="he-IL"/>
        </w:rPr>
        <w:t xml:space="preserve"> </w:t>
      </w:r>
      <w:proofErr w:type="spellStart"/>
      <w:r>
        <w:rPr>
          <w:rtl/>
          <w:lang w:eastAsia="he-IL"/>
        </w:rPr>
        <w:t>המל</w:t>
      </w:r>
      <w:r>
        <w:rPr>
          <w:rFonts w:hint="cs"/>
          <w:rtl/>
          <w:lang w:eastAsia="he-IL"/>
        </w:rPr>
        <w:t>"</w:t>
      </w:r>
      <w:r>
        <w:rPr>
          <w:rtl/>
          <w:lang w:eastAsia="he-IL"/>
        </w:rPr>
        <w:t>ל</w:t>
      </w:r>
      <w:proofErr w:type="spellEnd"/>
      <w:r>
        <w:rPr>
          <w:rtl/>
          <w:lang w:eastAsia="he-IL"/>
        </w:rPr>
        <w:t xml:space="preserve"> וועדת </w:t>
      </w:r>
      <w:bookmarkStart w:id="3669" w:name="_ETM_Q15_438193"/>
      <w:bookmarkEnd w:id="3669"/>
      <w:r>
        <w:rPr>
          <w:rtl/>
          <w:lang w:eastAsia="he-IL"/>
        </w:rPr>
        <w:t xml:space="preserve">הבחירות המרכזית צריכים לדרוש עוד השבוע שיוקם גוף </w:t>
      </w:r>
      <w:proofErr w:type="spellStart"/>
      <w:r>
        <w:rPr>
          <w:rtl/>
          <w:lang w:eastAsia="he-IL"/>
        </w:rPr>
        <w:t>מתכלל</w:t>
      </w:r>
      <w:proofErr w:type="spellEnd"/>
      <w:r>
        <w:rPr>
          <w:rtl/>
          <w:lang w:eastAsia="he-IL"/>
        </w:rPr>
        <w:t xml:space="preserve"> אחד </w:t>
      </w:r>
      <w:bookmarkStart w:id="3670" w:name="_ETM_Q15_442386"/>
      <w:bookmarkEnd w:id="3670"/>
      <w:r>
        <w:rPr>
          <w:rtl/>
          <w:lang w:eastAsia="he-IL"/>
        </w:rPr>
        <w:t xml:space="preserve">עם סמכות ועם תקציב. </w:t>
      </w:r>
      <w:bookmarkStart w:id="3671" w:name="_ETM_Q15_447359"/>
      <w:bookmarkEnd w:id="3671"/>
      <w:r>
        <w:rPr>
          <w:rtl/>
          <w:lang w:eastAsia="he-IL"/>
        </w:rPr>
        <w:t xml:space="preserve">ועדת הבחירות המרכזית צריכה לקבל סמכויות מלאות להגן על התהליך </w:t>
      </w:r>
      <w:bookmarkStart w:id="3672" w:name="_ETM_Q15_451839"/>
      <w:bookmarkEnd w:id="3672"/>
      <w:r>
        <w:rPr>
          <w:rtl/>
          <w:lang w:eastAsia="he-IL"/>
        </w:rPr>
        <w:t xml:space="preserve">בפיקוח של כל הסיעות, קואליציה ואופוזיציה כאחד. </w:t>
      </w:r>
      <w:bookmarkStart w:id="3673" w:name="_ETM_Q15_457000"/>
      <w:bookmarkEnd w:id="3673"/>
      <w:r>
        <w:rPr>
          <w:rtl/>
          <w:lang w:eastAsia="he-IL"/>
        </w:rPr>
        <w:t xml:space="preserve">הבחירות האלה חייבות להיות של אזרחי ישראל בלבד, לא של </w:t>
      </w:r>
      <w:bookmarkStart w:id="3674" w:name="_ETM_Q15_461470"/>
      <w:bookmarkEnd w:id="3674"/>
      <w:r>
        <w:rPr>
          <w:rtl/>
          <w:lang w:eastAsia="he-IL"/>
        </w:rPr>
        <w:t>טהר</w:t>
      </w:r>
      <w:r>
        <w:rPr>
          <w:rFonts w:hint="cs"/>
          <w:rtl/>
          <w:lang w:eastAsia="he-IL"/>
        </w:rPr>
        <w:t>א</w:t>
      </w:r>
      <w:r>
        <w:rPr>
          <w:rtl/>
          <w:lang w:eastAsia="he-IL"/>
        </w:rPr>
        <w:t xml:space="preserve">ן, לא של מוסקבה, לא של אף אחד שרוצה לזרוע </w:t>
      </w:r>
      <w:bookmarkStart w:id="3675" w:name="_ETM_Q15_465940"/>
      <w:bookmarkEnd w:id="3675"/>
      <w:r>
        <w:rPr>
          <w:rtl/>
          <w:lang w:eastAsia="he-IL"/>
        </w:rPr>
        <w:t>פה כאוס</w:t>
      </w:r>
      <w:r>
        <w:rPr>
          <w:rFonts w:hint="cs"/>
          <w:rtl/>
          <w:lang w:eastAsia="he-IL"/>
        </w:rPr>
        <w:t xml:space="preserve"> </w:t>
      </w:r>
      <w:r>
        <w:rPr>
          <w:rtl/>
          <w:lang w:eastAsia="he-IL"/>
        </w:rPr>
        <w:t>כי הוא חושב שהוא יעזור לו</w:t>
      </w:r>
      <w:r>
        <w:rPr>
          <w:rFonts w:hint="cs"/>
          <w:rtl/>
          <w:lang w:eastAsia="he-IL"/>
        </w:rPr>
        <w:t>.</w:t>
      </w:r>
      <w:r>
        <w:rPr>
          <w:rtl/>
          <w:lang w:eastAsia="he-IL"/>
        </w:rPr>
        <w:t xml:space="preserve"> הדברים נאמרו </w:t>
      </w:r>
      <w:bookmarkStart w:id="3676" w:name="_ETM_Q15_470410"/>
      <w:bookmarkEnd w:id="3676"/>
      <w:r>
        <w:rPr>
          <w:rtl/>
          <w:lang w:eastAsia="he-IL"/>
        </w:rPr>
        <w:t>מעל דוכן הכנסת, מיועדים לאוזנו של ראש השב"כ</w:t>
      </w:r>
      <w:r>
        <w:rPr>
          <w:rFonts w:hint="cs"/>
          <w:rtl/>
          <w:lang w:eastAsia="he-IL"/>
        </w:rPr>
        <w:t>.</w:t>
      </w:r>
      <w:bookmarkStart w:id="3677" w:name="_ETM_Q15_478774"/>
      <w:bookmarkEnd w:id="3677"/>
      <w:r>
        <w:rPr>
          <w:rFonts w:hint="cs"/>
          <w:rtl/>
          <w:lang w:eastAsia="he-IL"/>
        </w:rPr>
        <w:t xml:space="preserve"> תודה.</w:t>
      </w:r>
    </w:p>
    <w:p w:rsidR="00E9252A" w:rsidRDefault="00E9252A" w:rsidP="00B7432F">
      <w:pPr>
        <w:rPr>
          <w:rtl/>
          <w:lang w:eastAsia="he-IL"/>
        </w:rPr>
      </w:pPr>
      <w:bookmarkStart w:id="3678" w:name="_ETM_Q15_475239"/>
      <w:bookmarkStart w:id="3679" w:name="_ETM_Q15_475294"/>
      <w:bookmarkEnd w:id="3678"/>
      <w:bookmarkEnd w:id="3679"/>
    </w:p>
    <w:p w:rsidR="00E9252A" w:rsidRDefault="00E9252A" w:rsidP="00B7432F">
      <w:pPr>
        <w:pStyle w:val="af6"/>
        <w:keepNext/>
        <w:rPr>
          <w:rtl/>
        </w:rPr>
      </w:pPr>
      <w:r w:rsidRPr="00902C9D">
        <w:rPr>
          <w:rStyle w:val="TagStyle"/>
          <w:rtl/>
        </w:rPr>
        <w:t xml:space="preserve"> &lt;&lt; יור &gt;&gt;</w:t>
      </w:r>
      <w:r w:rsidRPr="00E74054">
        <w:rPr>
          <w:rStyle w:val="TagStyle"/>
          <w:rtl/>
        </w:rPr>
        <w:t xml:space="preserve"> </w:t>
      </w:r>
      <w:r>
        <w:rPr>
          <w:rtl/>
        </w:rPr>
        <w:t>היו"ר יעקב מרגי:</w:t>
      </w:r>
      <w:r w:rsidRPr="00E74054">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680" w:name="_ETM_Q15_475784"/>
      <w:bookmarkStart w:id="3681" w:name="_ETM_Q15_475000"/>
      <w:bookmarkEnd w:id="3680"/>
      <w:bookmarkEnd w:id="3681"/>
      <w:r>
        <w:rPr>
          <w:rtl/>
          <w:lang w:eastAsia="he-IL"/>
        </w:rPr>
        <w:t>תודה. חברת הכנסת מרב מיכאלי</w:t>
      </w:r>
      <w:r>
        <w:rPr>
          <w:rFonts w:hint="cs"/>
          <w:rtl/>
          <w:lang w:eastAsia="he-IL"/>
        </w:rPr>
        <w:t xml:space="preserve"> </w:t>
      </w:r>
      <w:r>
        <w:rPr>
          <w:rFonts w:hint="eastAsia"/>
          <w:rtl/>
          <w:lang w:eastAsia="he-IL"/>
        </w:rPr>
        <w:t>–</w:t>
      </w:r>
      <w:r>
        <w:rPr>
          <w:rtl/>
          <w:lang w:eastAsia="he-IL"/>
        </w:rPr>
        <w:t xml:space="preserve"> </w:t>
      </w:r>
      <w:bookmarkStart w:id="3682" w:name="_ETM_Q15_482019"/>
      <w:bookmarkEnd w:id="3682"/>
      <w:r>
        <w:rPr>
          <w:rtl/>
          <w:lang w:eastAsia="he-IL"/>
        </w:rPr>
        <w:t xml:space="preserve">אינה נוכחת. </w:t>
      </w:r>
    </w:p>
    <w:p w:rsidR="00E9252A" w:rsidRDefault="00E9252A" w:rsidP="00B7432F">
      <w:pPr>
        <w:rPr>
          <w:rtl/>
          <w:lang w:eastAsia="he-IL"/>
        </w:rPr>
      </w:pPr>
    </w:p>
    <w:p w:rsidR="00E9252A" w:rsidRDefault="00E9252A" w:rsidP="00B7432F">
      <w:pPr>
        <w:rPr>
          <w:rtl/>
          <w:lang w:eastAsia="he-IL"/>
        </w:rPr>
      </w:pPr>
      <w:r>
        <w:rPr>
          <w:rtl/>
          <w:lang w:eastAsia="he-IL"/>
        </w:rPr>
        <w:t xml:space="preserve">חברי הכנסת, אנו עוברים להצבעה </w:t>
      </w:r>
      <w:bookmarkStart w:id="3683" w:name="_ETM_Q15_488839"/>
      <w:bookmarkEnd w:id="3683"/>
      <w:r>
        <w:rPr>
          <w:rtl/>
          <w:lang w:eastAsia="he-IL"/>
        </w:rPr>
        <w:t>על</w:t>
      </w:r>
      <w:r>
        <w:rPr>
          <w:rFonts w:hint="cs"/>
          <w:rtl/>
          <w:lang w:eastAsia="he-IL"/>
        </w:rPr>
        <w:t xml:space="preserve"> </w:t>
      </w:r>
      <w:r w:rsidRPr="00F53763">
        <w:rPr>
          <w:rtl/>
          <w:lang w:eastAsia="he-IL"/>
        </w:rPr>
        <w:t xml:space="preserve">הצעת חוק התגמולים לנפגעי פעולות שנאה, </w:t>
      </w:r>
      <w:proofErr w:type="spellStart"/>
      <w:r w:rsidRPr="00F53763">
        <w:rPr>
          <w:rtl/>
          <w:lang w:eastAsia="he-IL"/>
        </w:rPr>
        <w:t>התשפ"ג</w:t>
      </w:r>
      <w:proofErr w:type="spellEnd"/>
      <w:r>
        <w:rPr>
          <w:rFonts w:hint="cs"/>
          <w:rtl/>
          <w:lang w:eastAsia="he-IL"/>
        </w:rPr>
        <w:t>–</w:t>
      </w:r>
      <w:r w:rsidRPr="00F53763">
        <w:rPr>
          <w:rtl/>
          <w:lang w:eastAsia="he-IL"/>
        </w:rPr>
        <w:t>2022</w:t>
      </w:r>
      <w:r>
        <w:rPr>
          <w:rFonts w:hint="cs"/>
          <w:rtl/>
          <w:lang w:eastAsia="he-IL"/>
        </w:rPr>
        <w:t xml:space="preserve">, </w:t>
      </w:r>
      <w:r>
        <w:rPr>
          <w:rtl/>
          <w:lang w:eastAsia="he-IL"/>
        </w:rPr>
        <w:t xml:space="preserve">של חבר הכנסת </w:t>
      </w:r>
      <w:proofErr w:type="spellStart"/>
      <w:r>
        <w:rPr>
          <w:rtl/>
          <w:lang w:eastAsia="he-IL"/>
        </w:rPr>
        <w:t>יוראי</w:t>
      </w:r>
      <w:proofErr w:type="spellEnd"/>
      <w:r>
        <w:rPr>
          <w:rtl/>
          <w:lang w:eastAsia="he-IL"/>
        </w:rPr>
        <w:t xml:space="preserve"> </w:t>
      </w:r>
      <w:bookmarkStart w:id="3684" w:name="_ETM_Q15_494814"/>
      <w:bookmarkEnd w:id="3684"/>
      <w:r>
        <w:rPr>
          <w:rtl/>
          <w:lang w:eastAsia="he-IL"/>
        </w:rPr>
        <w:t>להב הרצנו וקבוצת חברי כנסת. חברי הכנסת, הצבעה</w:t>
      </w:r>
      <w:r>
        <w:rPr>
          <w:rFonts w:hint="cs"/>
          <w:rtl/>
          <w:lang w:eastAsia="he-IL"/>
        </w:rPr>
        <w:t>.</w:t>
      </w:r>
    </w:p>
    <w:p w:rsidR="00E9252A" w:rsidRDefault="00E9252A" w:rsidP="00B7432F">
      <w:pPr>
        <w:rPr>
          <w:rtl/>
          <w:lang w:eastAsia="he-IL"/>
        </w:rPr>
      </w:pPr>
      <w:bookmarkStart w:id="3685" w:name="_ETM_Q15_504337"/>
      <w:bookmarkStart w:id="3686" w:name="_ETM_Q15_504390"/>
      <w:bookmarkEnd w:id="3685"/>
      <w:bookmarkEnd w:id="3686"/>
    </w:p>
    <w:p w:rsidR="00E9252A" w:rsidRDefault="00E9252A" w:rsidP="00B7432F">
      <w:pPr>
        <w:pStyle w:val="af1"/>
        <w:keepNext/>
        <w:rPr>
          <w:rtl/>
          <w:lang w:eastAsia="he-IL"/>
        </w:rPr>
      </w:pPr>
      <w:bookmarkStart w:id="3687" w:name="_ETM_Q15_504515"/>
      <w:bookmarkStart w:id="3688" w:name="_ETM_Q15_504565"/>
      <w:bookmarkEnd w:id="3687"/>
      <w:bookmarkEnd w:id="3688"/>
      <w:r>
        <w:rPr>
          <w:rFonts w:hint="eastAsia"/>
          <w:rtl/>
          <w:lang w:eastAsia="he-IL"/>
        </w:rPr>
        <w:t>הצבעה</w:t>
      </w:r>
      <w:r>
        <w:rPr>
          <w:rtl/>
          <w:lang w:eastAsia="he-IL"/>
        </w:rPr>
        <w:t xml:space="preserve"> מס'</w:t>
      </w:r>
      <w:r>
        <w:rPr>
          <w:rFonts w:hint="cs"/>
          <w:rtl/>
          <w:lang w:eastAsia="he-IL"/>
        </w:rPr>
        <w:t xml:space="preserve"> 5</w:t>
      </w:r>
    </w:p>
    <w:p w:rsidR="00E9252A" w:rsidRDefault="00E9252A" w:rsidP="00B7432F">
      <w:pPr>
        <w:pStyle w:val="--"/>
        <w:keepNext/>
        <w:rPr>
          <w:rtl/>
          <w:lang w:eastAsia="he-IL"/>
        </w:rPr>
      </w:pPr>
    </w:p>
    <w:p w:rsidR="00E9252A" w:rsidRDefault="00E9252A" w:rsidP="00B7432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32</w:t>
      </w:r>
    </w:p>
    <w:p w:rsidR="00E9252A" w:rsidRDefault="00E9252A" w:rsidP="00B7432F">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E9252A" w:rsidRDefault="00E9252A" w:rsidP="00B7432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9252A" w:rsidRDefault="00E9252A" w:rsidP="00B7432F">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F53763">
        <w:rPr>
          <w:rtl/>
          <w:lang w:eastAsia="he-IL"/>
        </w:rPr>
        <w:t xml:space="preserve">הצעת חוק התגמולים לנפגעי פעולות שנאה, </w:t>
      </w:r>
      <w:proofErr w:type="spellStart"/>
      <w:r w:rsidRPr="00F53763">
        <w:rPr>
          <w:rtl/>
          <w:lang w:eastAsia="he-IL"/>
        </w:rPr>
        <w:t>התשפ"ג</w:t>
      </w:r>
      <w:proofErr w:type="spellEnd"/>
      <w:r>
        <w:rPr>
          <w:rFonts w:hint="cs"/>
          <w:rtl/>
          <w:lang w:eastAsia="he-IL"/>
        </w:rPr>
        <w:t>–</w:t>
      </w:r>
      <w:r w:rsidRPr="00F53763">
        <w:rPr>
          <w:rtl/>
          <w:lang w:eastAsia="he-IL"/>
        </w:rPr>
        <w:t>2022</w:t>
      </w:r>
      <w:r>
        <w:rPr>
          <w:rFonts w:hint="cs"/>
          <w:rtl/>
          <w:lang w:eastAsia="he-IL"/>
        </w:rPr>
        <w:t>, לא נתקבלה.</w:t>
      </w:r>
    </w:p>
    <w:p w:rsidR="00E9252A" w:rsidRDefault="00E9252A" w:rsidP="00B7432F">
      <w:pPr>
        <w:rPr>
          <w:rtl/>
          <w:lang w:eastAsia="he-IL"/>
        </w:rPr>
      </w:pPr>
    </w:p>
    <w:p w:rsidR="00E9252A" w:rsidRDefault="00E9252A" w:rsidP="00B7432F">
      <w:pPr>
        <w:pStyle w:val="af6"/>
        <w:keepNext/>
        <w:rPr>
          <w:rtl/>
        </w:rPr>
      </w:pPr>
      <w:r w:rsidRPr="00902C9D">
        <w:rPr>
          <w:rStyle w:val="TagStyle"/>
          <w:rtl/>
        </w:rPr>
        <w:t xml:space="preserve"> &lt;&lt; יור &gt;&gt;</w:t>
      </w:r>
      <w:r w:rsidRPr="00DA505C">
        <w:rPr>
          <w:rStyle w:val="TagStyle"/>
          <w:rtl/>
        </w:rPr>
        <w:t xml:space="preserve"> </w:t>
      </w:r>
      <w:r>
        <w:rPr>
          <w:rtl/>
        </w:rPr>
        <w:t>היו"ר יעקב מרגי:</w:t>
      </w:r>
      <w:r w:rsidRPr="00DA505C">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3689" w:name="_ETM_Q15_505466"/>
      <w:bookmarkStart w:id="3690" w:name="_ETM_Q15_515700"/>
      <w:bookmarkEnd w:id="3689"/>
      <w:bookmarkEnd w:id="3690"/>
      <w:r>
        <w:rPr>
          <w:rtl/>
          <w:lang w:eastAsia="he-IL"/>
        </w:rPr>
        <w:t>חברי הכנסת</w:t>
      </w:r>
      <w:r>
        <w:rPr>
          <w:rFonts w:hint="cs"/>
          <w:rtl/>
          <w:lang w:eastAsia="he-IL"/>
        </w:rPr>
        <w:t>,</w:t>
      </w:r>
      <w:r>
        <w:rPr>
          <w:rtl/>
          <w:lang w:eastAsia="he-IL"/>
        </w:rPr>
        <w:t xml:space="preserve"> בעד הצעת החוק </w:t>
      </w:r>
      <w:r>
        <w:rPr>
          <w:rFonts w:hint="cs"/>
          <w:rtl/>
          <w:lang w:eastAsia="he-IL"/>
        </w:rPr>
        <w:t>הצביעו</w:t>
      </w:r>
      <w:r>
        <w:rPr>
          <w:rtl/>
          <w:lang w:eastAsia="he-IL"/>
        </w:rPr>
        <w:t xml:space="preserve"> 32 חברי כנסת</w:t>
      </w:r>
      <w:r>
        <w:rPr>
          <w:rFonts w:hint="cs"/>
          <w:rtl/>
          <w:lang w:eastAsia="he-IL"/>
        </w:rPr>
        <w:t>,</w:t>
      </w:r>
      <w:r>
        <w:rPr>
          <w:rtl/>
          <w:lang w:eastAsia="he-IL"/>
        </w:rPr>
        <w:t xml:space="preserve"> נגד </w:t>
      </w:r>
      <w:bookmarkStart w:id="3691" w:name="_ETM_Q15_519981"/>
      <w:bookmarkEnd w:id="3691"/>
      <w:r>
        <w:rPr>
          <w:rFonts w:hint="cs"/>
          <w:rtl/>
          <w:lang w:eastAsia="he-IL"/>
        </w:rPr>
        <w:t xml:space="preserve">– </w:t>
      </w:r>
      <w:r>
        <w:rPr>
          <w:rtl/>
          <w:lang w:eastAsia="he-IL"/>
        </w:rPr>
        <w:t xml:space="preserve">48 חברי כנסת. אני קובע כי </w:t>
      </w:r>
      <w:r w:rsidRPr="00F53763">
        <w:rPr>
          <w:rtl/>
          <w:lang w:eastAsia="he-IL"/>
        </w:rPr>
        <w:t xml:space="preserve">הצעת חוק התגמולים לנפגעי פעולות שנאה, </w:t>
      </w:r>
      <w:proofErr w:type="spellStart"/>
      <w:r w:rsidRPr="00F53763">
        <w:rPr>
          <w:rtl/>
          <w:lang w:eastAsia="he-IL"/>
        </w:rPr>
        <w:t>התשפ"ג</w:t>
      </w:r>
      <w:proofErr w:type="spellEnd"/>
      <w:r>
        <w:rPr>
          <w:rFonts w:hint="cs"/>
          <w:rtl/>
          <w:lang w:eastAsia="he-IL"/>
        </w:rPr>
        <w:t>–</w:t>
      </w:r>
      <w:r w:rsidRPr="00F53763">
        <w:rPr>
          <w:rtl/>
          <w:lang w:eastAsia="he-IL"/>
        </w:rPr>
        <w:t>2022</w:t>
      </w:r>
      <w:r>
        <w:rPr>
          <w:rFonts w:hint="cs"/>
          <w:rtl/>
          <w:lang w:eastAsia="he-IL"/>
        </w:rPr>
        <w:t xml:space="preserve">, </w:t>
      </w:r>
      <w:r>
        <w:rPr>
          <w:rtl/>
          <w:lang w:eastAsia="he-IL"/>
        </w:rPr>
        <w:t xml:space="preserve">של חבר הכנסת </w:t>
      </w:r>
      <w:bookmarkStart w:id="3692" w:name="_ETM_Q15_528545"/>
      <w:bookmarkEnd w:id="3692"/>
      <w:proofErr w:type="spellStart"/>
      <w:r>
        <w:rPr>
          <w:rtl/>
          <w:lang w:eastAsia="he-IL"/>
        </w:rPr>
        <w:t>יוראי</w:t>
      </w:r>
      <w:proofErr w:type="spellEnd"/>
      <w:r>
        <w:rPr>
          <w:rtl/>
          <w:lang w:eastAsia="he-IL"/>
        </w:rPr>
        <w:t xml:space="preserve"> </w:t>
      </w:r>
      <w:r>
        <w:rPr>
          <w:rFonts w:hint="cs"/>
          <w:rtl/>
          <w:lang w:eastAsia="he-IL"/>
        </w:rPr>
        <w:t>להב הרצנו</w:t>
      </w:r>
      <w:r>
        <w:rPr>
          <w:rtl/>
          <w:lang w:eastAsia="he-IL"/>
        </w:rPr>
        <w:t xml:space="preserve"> </w:t>
      </w:r>
      <w:r>
        <w:rPr>
          <w:rFonts w:hint="cs"/>
          <w:rtl/>
          <w:lang w:eastAsia="he-IL"/>
        </w:rPr>
        <w:t>ו</w:t>
      </w:r>
      <w:r>
        <w:rPr>
          <w:rtl/>
          <w:lang w:eastAsia="he-IL"/>
        </w:rPr>
        <w:t>קבוצת חברי כנסת, לא אושרה</w:t>
      </w:r>
      <w:r>
        <w:rPr>
          <w:rFonts w:hint="cs"/>
          <w:rtl/>
          <w:lang w:eastAsia="he-IL"/>
        </w:rPr>
        <w:t>,</w:t>
      </w:r>
      <w:r>
        <w:rPr>
          <w:rtl/>
          <w:lang w:eastAsia="he-IL"/>
        </w:rPr>
        <w:t xml:space="preserve"> ותוסר מסדר</w:t>
      </w:r>
      <w:bookmarkStart w:id="3693" w:name="_ETM_Q15_532827"/>
      <w:bookmarkEnd w:id="3693"/>
      <w:r>
        <w:rPr>
          <w:rFonts w:hint="cs"/>
          <w:rtl/>
          <w:lang w:eastAsia="he-IL"/>
        </w:rPr>
        <w:t>-</w:t>
      </w:r>
      <w:r>
        <w:rPr>
          <w:rtl/>
          <w:lang w:eastAsia="he-IL"/>
        </w:rPr>
        <w:t xml:space="preserve">היום. </w:t>
      </w:r>
      <w:bookmarkStart w:id="3694" w:name="_ETM_Q15_537027"/>
      <w:bookmarkEnd w:id="3694"/>
    </w:p>
    <w:p w:rsidR="00E9252A" w:rsidRDefault="00E9252A" w:rsidP="00B7432F">
      <w:pPr>
        <w:rPr>
          <w:rtl/>
          <w:lang w:eastAsia="he-IL"/>
        </w:rPr>
      </w:pPr>
      <w:bookmarkStart w:id="3695" w:name="_ETM_Q15_537059"/>
      <w:bookmarkEnd w:id="3695"/>
    </w:p>
    <w:p w:rsidR="00E9252A" w:rsidRDefault="00E9252A" w:rsidP="00B7432F">
      <w:pPr>
        <w:rPr>
          <w:rtl/>
          <w:lang w:eastAsia="he-IL"/>
        </w:rPr>
      </w:pPr>
      <w:bookmarkStart w:id="3696" w:name="_ETM_Q15_537187"/>
      <w:bookmarkStart w:id="3697" w:name="_ETM_Q15_537216"/>
      <w:bookmarkEnd w:id="3696"/>
      <w:bookmarkEnd w:id="3697"/>
      <w:r>
        <w:rPr>
          <w:rtl/>
          <w:lang w:eastAsia="he-IL"/>
        </w:rPr>
        <w:t xml:space="preserve">חברי הכנסת, אנו עוברים </w:t>
      </w:r>
      <w:bookmarkStart w:id="3698" w:name="_ETM_Q15_537399"/>
      <w:bookmarkEnd w:id="3698"/>
      <w:r>
        <w:rPr>
          <w:rtl/>
          <w:lang w:eastAsia="he-IL"/>
        </w:rPr>
        <w:t xml:space="preserve">להצבעה </w:t>
      </w:r>
      <w:r>
        <w:rPr>
          <w:rFonts w:hint="cs"/>
          <w:rtl/>
          <w:lang w:eastAsia="he-IL"/>
        </w:rPr>
        <w:t xml:space="preserve">על </w:t>
      </w:r>
      <w:r w:rsidRPr="00865430">
        <w:rPr>
          <w:rtl/>
          <w:lang w:eastAsia="he-IL"/>
        </w:rPr>
        <w:t xml:space="preserve">הצעת חוק התגמולים לנפגעי פעולות איבה (תיקון </w:t>
      </w:r>
      <w:r>
        <w:rPr>
          <w:rFonts w:hint="cs"/>
          <w:rtl/>
          <w:lang w:eastAsia="he-IL"/>
        </w:rPr>
        <w:t>–</w:t>
      </w:r>
      <w:r w:rsidRPr="00865430">
        <w:rPr>
          <w:rtl/>
          <w:lang w:eastAsia="he-IL"/>
        </w:rPr>
        <w:t xml:space="preserve"> פשעי שנאה), </w:t>
      </w:r>
      <w:proofErr w:type="spellStart"/>
      <w:r w:rsidRPr="00865430">
        <w:rPr>
          <w:rtl/>
          <w:lang w:eastAsia="he-IL"/>
        </w:rPr>
        <w:t>התשפ"ו</w:t>
      </w:r>
      <w:proofErr w:type="spellEnd"/>
      <w:r>
        <w:rPr>
          <w:rFonts w:hint="cs"/>
          <w:rtl/>
          <w:lang w:eastAsia="he-IL"/>
        </w:rPr>
        <w:t>–</w:t>
      </w:r>
      <w:r w:rsidRPr="00865430">
        <w:rPr>
          <w:rtl/>
          <w:lang w:eastAsia="he-IL"/>
        </w:rPr>
        <w:t>2026</w:t>
      </w:r>
      <w:r>
        <w:rPr>
          <w:rFonts w:hint="cs"/>
          <w:rtl/>
          <w:lang w:eastAsia="he-IL"/>
        </w:rPr>
        <w:t xml:space="preserve">, </w:t>
      </w:r>
      <w:bookmarkStart w:id="3699" w:name="_ETM_Q15_523069"/>
      <w:bookmarkEnd w:id="3699"/>
      <w:r>
        <w:rPr>
          <w:rFonts w:hint="cs"/>
          <w:rtl/>
          <w:lang w:eastAsia="he-IL"/>
        </w:rPr>
        <w:t xml:space="preserve">של </w:t>
      </w:r>
      <w:r>
        <w:rPr>
          <w:rtl/>
          <w:lang w:eastAsia="he-IL"/>
        </w:rPr>
        <w:t xml:space="preserve">חברת הכנסת מרב </w:t>
      </w:r>
      <w:bookmarkStart w:id="3700" w:name="_ETM_Q15_542319"/>
      <w:bookmarkEnd w:id="3700"/>
      <w:r>
        <w:rPr>
          <w:rtl/>
          <w:lang w:eastAsia="he-IL"/>
        </w:rPr>
        <w:t>מיכאלי. הצבעה.</w:t>
      </w:r>
    </w:p>
    <w:p w:rsidR="00E9252A" w:rsidRDefault="00E9252A" w:rsidP="00B7432F">
      <w:pPr>
        <w:rPr>
          <w:rtl/>
          <w:lang w:eastAsia="he-IL"/>
        </w:rPr>
      </w:pPr>
    </w:p>
    <w:p w:rsidR="00E9252A" w:rsidRDefault="00E9252A" w:rsidP="00B7432F">
      <w:pPr>
        <w:pStyle w:val="af1"/>
        <w:keepNext/>
        <w:rPr>
          <w:rtl/>
          <w:lang w:eastAsia="he-IL"/>
        </w:rPr>
      </w:pPr>
      <w:bookmarkStart w:id="3701" w:name="_ETM_Q15_548287"/>
      <w:bookmarkStart w:id="3702" w:name="_ETM_Q15_548338"/>
      <w:bookmarkStart w:id="3703" w:name="_ETM_Q15_548446"/>
      <w:bookmarkStart w:id="3704" w:name="_ETM_Q15_548505"/>
      <w:bookmarkEnd w:id="3701"/>
      <w:bookmarkEnd w:id="3702"/>
      <w:bookmarkEnd w:id="3703"/>
      <w:bookmarkEnd w:id="3704"/>
      <w:r>
        <w:rPr>
          <w:rFonts w:hint="eastAsia"/>
          <w:rtl/>
          <w:lang w:eastAsia="he-IL"/>
        </w:rPr>
        <w:t>הצבעה</w:t>
      </w:r>
      <w:r>
        <w:rPr>
          <w:rtl/>
          <w:lang w:eastAsia="he-IL"/>
        </w:rPr>
        <w:t xml:space="preserve"> מס'</w:t>
      </w:r>
      <w:r>
        <w:rPr>
          <w:rFonts w:hint="cs"/>
          <w:rtl/>
          <w:lang w:eastAsia="he-IL"/>
        </w:rPr>
        <w:t xml:space="preserve"> 6</w:t>
      </w:r>
    </w:p>
    <w:p w:rsidR="00E9252A" w:rsidRDefault="00E9252A" w:rsidP="00B7432F">
      <w:pPr>
        <w:pStyle w:val="--"/>
        <w:keepNext/>
        <w:rPr>
          <w:rtl/>
          <w:lang w:eastAsia="he-IL"/>
        </w:rPr>
      </w:pPr>
    </w:p>
    <w:p w:rsidR="00E9252A" w:rsidRDefault="00E9252A" w:rsidP="00B7432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31</w:t>
      </w:r>
    </w:p>
    <w:p w:rsidR="00E9252A" w:rsidRDefault="00E9252A" w:rsidP="00B7432F">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E9252A" w:rsidRDefault="00E9252A" w:rsidP="00B7432F">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E9252A" w:rsidRDefault="00E9252A" w:rsidP="00B7432F">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r w:rsidRPr="00865430">
        <w:rPr>
          <w:rtl/>
        </w:rPr>
        <w:t xml:space="preserve"> </w:t>
      </w:r>
      <w:r w:rsidRPr="00865430">
        <w:rPr>
          <w:rtl/>
          <w:lang w:eastAsia="he-IL"/>
        </w:rPr>
        <w:t xml:space="preserve">התגמולים לנפגעי פעולות איבה (תיקון – פשעי שנאה), </w:t>
      </w:r>
      <w:proofErr w:type="spellStart"/>
      <w:r w:rsidRPr="00865430">
        <w:rPr>
          <w:rtl/>
          <w:lang w:eastAsia="he-IL"/>
        </w:rPr>
        <w:t>התשפ"ו</w:t>
      </w:r>
      <w:proofErr w:type="spellEnd"/>
      <w:r>
        <w:rPr>
          <w:rFonts w:hint="cs"/>
          <w:rtl/>
          <w:lang w:eastAsia="he-IL"/>
        </w:rPr>
        <w:t>–</w:t>
      </w:r>
      <w:r w:rsidRPr="00865430">
        <w:rPr>
          <w:rtl/>
          <w:lang w:eastAsia="he-IL"/>
        </w:rPr>
        <w:t>2026</w:t>
      </w:r>
      <w:r>
        <w:rPr>
          <w:rFonts w:hint="cs"/>
          <w:rtl/>
          <w:lang w:eastAsia="he-IL"/>
        </w:rPr>
        <w:t>, לא נתקבלה.</w:t>
      </w:r>
    </w:p>
    <w:p w:rsidR="00E9252A" w:rsidRDefault="00E9252A" w:rsidP="00B7432F">
      <w:pPr>
        <w:rPr>
          <w:rtl/>
          <w:lang w:eastAsia="he-IL"/>
        </w:rPr>
      </w:pPr>
    </w:p>
    <w:p w:rsidR="00E9252A" w:rsidRDefault="00E9252A" w:rsidP="00B7432F">
      <w:pPr>
        <w:pStyle w:val="af6"/>
        <w:keepNext/>
        <w:rPr>
          <w:rtl/>
        </w:rPr>
      </w:pPr>
      <w:bookmarkStart w:id="3705" w:name="ET_yor_6688_25"/>
      <w:r w:rsidRPr="00902C9D">
        <w:rPr>
          <w:rStyle w:val="TagStyle"/>
          <w:rtl/>
        </w:rPr>
        <w:t xml:space="preserve"> &lt;&lt; יור &gt;&gt;</w:t>
      </w:r>
      <w:r w:rsidRPr="00865430">
        <w:rPr>
          <w:rStyle w:val="TagStyle"/>
          <w:rtl/>
        </w:rPr>
        <w:t xml:space="preserve"> </w:t>
      </w:r>
      <w:r>
        <w:rPr>
          <w:rtl/>
        </w:rPr>
        <w:t>היו"ר יעקב מרגי:</w:t>
      </w:r>
      <w:r w:rsidRPr="00865430">
        <w:rPr>
          <w:rStyle w:val="TagStyle"/>
          <w:rtl/>
        </w:rPr>
        <w:t xml:space="preserve"> </w:t>
      </w:r>
      <w:r w:rsidRPr="00902C9D">
        <w:rPr>
          <w:rStyle w:val="TagStyle"/>
          <w:rtl/>
        </w:rPr>
        <w:t>&lt;&lt; יור &gt;&gt;</w:t>
      </w:r>
      <w:r>
        <w:rPr>
          <w:rtl/>
        </w:rPr>
        <w:t xml:space="preserve">   </w:t>
      </w:r>
      <w:bookmarkEnd w:id="3705"/>
    </w:p>
    <w:p w:rsidR="00E9252A" w:rsidRDefault="00E9252A" w:rsidP="00B7432F">
      <w:pPr>
        <w:pStyle w:val="KeepWithNext"/>
        <w:rPr>
          <w:rtl/>
          <w:lang w:eastAsia="he-IL"/>
        </w:rPr>
      </w:pPr>
    </w:p>
    <w:p w:rsidR="00E9252A" w:rsidRDefault="00E9252A" w:rsidP="00B7432F">
      <w:pPr>
        <w:rPr>
          <w:rtl/>
          <w:lang w:eastAsia="he-IL"/>
        </w:rPr>
      </w:pPr>
      <w:bookmarkStart w:id="3706" w:name="_ETM_Q15_549890"/>
      <w:bookmarkEnd w:id="3706"/>
      <w:r>
        <w:rPr>
          <w:rFonts w:hint="cs"/>
          <w:rtl/>
          <w:lang w:eastAsia="he-IL"/>
        </w:rPr>
        <w:t xml:space="preserve">בעד </w:t>
      </w:r>
      <w:r>
        <w:rPr>
          <w:rFonts w:hint="eastAsia"/>
          <w:rtl/>
          <w:lang w:eastAsia="he-IL"/>
        </w:rPr>
        <w:t>–</w:t>
      </w:r>
      <w:r>
        <w:rPr>
          <w:rtl/>
          <w:lang w:eastAsia="he-IL"/>
        </w:rPr>
        <w:t xml:space="preserve"> 31 חברי כנסת</w:t>
      </w:r>
      <w:r>
        <w:rPr>
          <w:rFonts w:hint="cs"/>
          <w:rtl/>
          <w:lang w:eastAsia="he-IL"/>
        </w:rPr>
        <w:t>,</w:t>
      </w:r>
      <w:r>
        <w:rPr>
          <w:rtl/>
          <w:lang w:eastAsia="he-IL"/>
        </w:rPr>
        <w:t xml:space="preserve"> נגד</w:t>
      </w:r>
      <w:r>
        <w:rPr>
          <w:rFonts w:hint="cs"/>
          <w:rtl/>
          <w:lang w:eastAsia="he-IL"/>
        </w:rPr>
        <w:t xml:space="preserve"> </w:t>
      </w:r>
      <w:r>
        <w:rPr>
          <w:rFonts w:hint="eastAsia"/>
          <w:rtl/>
          <w:lang w:eastAsia="he-IL"/>
        </w:rPr>
        <w:t>–</w:t>
      </w:r>
      <w:r>
        <w:rPr>
          <w:rFonts w:hint="cs"/>
          <w:rtl/>
          <w:lang w:eastAsia="he-IL"/>
        </w:rPr>
        <w:t xml:space="preserve"> </w:t>
      </w:r>
      <w:bookmarkStart w:id="3707" w:name="_ETM_Q15_564820"/>
      <w:bookmarkEnd w:id="3707"/>
      <w:r>
        <w:rPr>
          <w:rtl/>
          <w:lang w:eastAsia="he-IL"/>
        </w:rPr>
        <w:t>48 חברי כנסת, אחד נמנע. אני קובע כ</w:t>
      </w:r>
      <w:r>
        <w:rPr>
          <w:rFonts w:hint="cs"/>
          <w:rtl/>
          <w:lang w:eastAsia="he-IL"/>
        </w:rPr>
        <w:t xml:space="preserve">י </w:t>
      </w:r>
      <w:r w:rsidRPr="00865430">
        <w:rPr>
          <w:rtl/>
          <w:lang w:eastAsia="he-IL"/>
        </w:rPr>
        <w:t xml:space="preserve">הצעת חוק התגמולים לנפגעי פעולות איבה (תיקון – פשעי שנאה), </w:t>
      </w:r>
      <w:proofErr w:type="spellStart"/>
      <w:r w:rsidRPr="00865430">
        <w:rPr>
          <w:rtl/>
          <w:lang w:eastAsia="he-IL"/>
        </w:rPr>
        <w:t>התשפ"ו</w:t>
      </w:r>
      <w:proofErr w:type="spellEnd"/>
      <w:r>
        <w:rPr>
          <w:rFonts w:hint="cs"/>
          <w:rtl/>
          <w:lang w:eastAsia="he-IL"/>
        </w:rPr>
        <w:t>–</w:t>
      </w:r>
      <w:r w:rsidRPr="00865430">
        <w:rPr>
          <w:rtl/>
          <w:lang w:eastAsia="he-IL"/>
        </w:rPr>
        <w:t>2026</w:t>
      </w:r>
      <w:r>
        <w:rPr>
          <w:rFonts w:hint="cs"/>
          <w:rtl/>
          <w:lang w:eastAsia="he-IL"/>
        </w:rPr>
        <w:t>,</w:t>
      </w:r>
      <w:r>
        <w:rPr>
          <w:rtl/>
          <w:lang w:eastAsia="he-IL"/>
        </w:rPr>
        <w:t xml:space="preserve"> של חברת </w:t>
      </w:r>
      <w:bookmarkStart w:id="3708" w:name="_ETM_Q15_575832"/>
      <w:bookmarkEnd w:id="3708"/>
      <w:r>
        <w:rPr>
          <w:rtl/>
          <w:lang w:eastAsia="he-IL"/>
        </w:rPr>
        <w:t>הכנסת מרב מיכאלי לא אושרה</w:t>
      </w:r>
      <w:r>
        <w:rPr>
          <w:rFonts w:hint="cs"/>
          <w:rtl/>
          <w:lang w:eastAsia="he-IL"/>
        </w:rPr>
        <w:t>,</w:t>
      </w:r>
      <w:r>
        <w:rPr>
          <w:rtl/>
          <w:lang w:eastAsia="he-IL"/>
        </w:rPr>
        <w:t xml:space="preserve"> ותוסר מסדר</w:t>
      </w:r>
      <w:r>
        <w:rPr>
          <w:rFonts w:hint="cs"/>
          <w:rtl/>
          <w:lang w:eastAsia="he-IL"/>
        </w:rPr>
        <w:t>-</w:t>
      </w:r>
      <w:r>
        <w:rPr>
          <w:rtl/>
          <w:lang w:eastAsia="he-IL"/>
        </w:rPr>
        <w:t>היום</w:t>
      </w:r>
      <w:r>
        <w:rPr>
          <w:rFonts w:hint="cs"/>
          <w:rtl/>
          <w:lang w:eastAsia="he-IL"/>
        </w:rPr>
        <w:t>.</w:t>
      </w:r>
      <w:bookmarkStart w:id="3709" w:name="_ETM_Q15_585370"/>
      <w:bookmarkEnd w:id="3709"/>
    </w:p>
    <w:p w:rsidR="00E9252A" w:rsidRDefault="00E9252A" w:rsidP="00B7432F">
      <w:pPr>
        <w:rPr>
          <w:rtl/>
          <w:lang w:eastAsia="he-IL"/>
        </w:rPr>
      </w:pPr>
      <w:bookmarkStart w:id="3710" w:name="_ETM_Q15_585421"/>
      <w:bookmarkEnd w:id="3710"/>
    </w:p>
    <w:p w:rsidR="00E9252A" w:rsidRDefault="00E9252A" w:rsidP="00B7432F">
      <w:pPr>
        <w:rPr>
          <w:rtl/>
          <w:lang w:eastAsia="he-IL"/>
        </w:rPr>
      </w:pPr>
      <w:bookmarkStart w:id="3711" w:name="_ETM_Q15_585514"/>
      <w:bookmarkStart w:id="3712" w:name="_ETM_Q15_585555"/>
      <w:bookmarkStart w:id="3713" w:name="_ETM_Q15_582079"/>
      <w:bookmarkEnd w:id="3711"/>
      <w:bookmarkEnd w:id="3712"/>
      <w:bookmarkEnd w:id="3713"/>
      <w:r>
        <w:rPr>
          <w:rtl/>
          <w:lang w:eastAsia="he-IL"/>
        </w:rPr>
        <w:t>אפשר לפזר את ההפגנה</w:t>
      </w:r>
      <w:r>
        <w:rPr>
          <w:rFonts w:hint="cs"/>
          <w:rtl/>
          <w:lang w:eastAsia="he-IL"/>
        </w:rPr>
        <w:t xml:space="preserve">, </w:t>
      </w:r>
      <w:bookmarkStart w:id="3714" w:name="_ETM_Q15_581790"/>
      <w:bookmarkEnd w:id="3714"/>
      <w:r>
        <w:rPr>
          <w:rFonts w:hint="cs"/>
          <w:rtl/>
          <w:lang w:eastAsia="he-IL"/>
        </w:rPr>
        <w:t>ששי</w:t>
      </w:r>
      <w:r>
        <w:rPr>
          <w:rtl/>
          <w:lang w:eastAsia="he-IL"/>
        </w:rPr>
        <w:t xml:space="preserve"> גואטה? </w:t>
      </w:r>
      <w:bookmarkStart w:id="3715" w:name="_ETM_Q15_586920"/>
      <w:bookmarkStart w:id="3716" w:name="_ETM_Q15_586164"/>
      <w:bookmarkStart w:id="3717" w:name="_ETM_Q15_586201"/>
      <w:bookmarkEnd w:id="3715"/>
      <w:bookmarkEnd w:id="3716"/>
      <w:bookmarkEnd w:id="3717"/>
    </w:p>
    <w:p w:rsidR="00E9252A" w:rsidRDefault="00E9252A" w:rsidP="00B7432F">
      <w:pPr>
        <w:rPr>
          <w:rtl/>
          <w:lang w:eastAsia="he-IL"/>
        </w:rPr>
      </w:pPr>
    </w:p>
    <w:p w:rsidR="00E9252A" w:rsidRDefault="00E9252A" w:rsidP="00B7432F">
      <w:pPr>
        <w:rPr>
          <w:rtl/>
          <w:lang w:eastAsia="he-IL"/>
        </w:rPr>
      </w:pPr>
    </w:p>
    <w:p w:rsidR="00E9252A" w:rsidRDefault="00E9252A" w:rsidP="00B7432F">
      <w:pPr>
        <w:pStyle w:val="a6"/>
        <w:rPr>
          <w:rtl/>
          <w:lang w:eastAsia="he-IL"/>
        </w:rPr>
      </w:pPr>
      <w:bookmarkStart w:id="3718" w:name="ET_hatsach_649529_26"/>
      <w:r w:rsidRPr="00902C9D">
        <w:rPr>
          <w:rStyle w:val="TagStyle"/>
          <w:rtl/>
        </w:rPr>
        <w:t xml:space="preserve"> &lt;&lt; הצח &gt;&gt;</w:t>
      </w:r>
      <w:r w:rsidRPr="00865430">
        <w:rPr>
          <w:rStyle w:val="TagStyle"/>
          <w:rtl/>
        </w:rPr>
        <w:t xml:space="preserve"> </w:t>
      </w:r>
      <w:bookmarkStart w:id="3719" w:name="_Toc234432050"/>
      <w:bookmarkStart w:id="3720" w:name="_Toc234439914"/>
      <w:bookmarkStart w:id="3721" w:name="_Toc234440654"/>
      <w:r>
        <w:rPr>
          <w:rtl/>
          <w:lang w:eastAsia="he-IL"/>
        </w:rPr>
        <w:t>הצעת חוק-יסוד: מגילת העצמאות</w:t>
      </w:r>
      <w:bookmarkEnd w:id="3719"/>
      <w:bookmarkEnd w:id="3720"/>
      <w:bookmarkEnd w:id="3721"/>
      <w:r w:rsidRPr="00865430">
        <w:rPr>
          <w:rStyle w:val="TagStyle"/>
          <w:rtl/>
        </w:rPr>
        <w:t xml:space="preserve"> </w:t>
      </w:r>
      <w:r w:rsidRPr="00902C9D">
        <w:rPr>
          <w:rStyle w:val="TagStyle"/>
          <w:rtl/>
        </w:rPr>
        <w:t>&lt;&lt; הצח &gt;&gt;</w:t>
      </w:r>
      <w:r>
        <w:rPr>
          <w:rtl/>
          <w:lang w:eastAsia="he-IL"/>
        </w:rPr>
        <w:t xml:space="preserve">   </w:t>
      </w:r>
      <w:bookmarkEnd w:id="3718"/>
    </w:p>
    <w:p w:rsidR="00E9252A" w:rsidRDefault="00E9252A" w:rsidP="00B7432F">
      <w:pPr>
        <w:pStyle w:val="KeepWithNext"/>
        <w:rPr>
          <w:rtl/>
          <w:lang w:eastAsia="he-IL"/>
        </w:rPr>
      </w:pPr>
      <w:r>
        <w:rPr>
          <w:rtl/>
          <w:lang w:eastAsia="he-IL"/>
        </w:rPr>
        <w:t>[הצעת חוק פ/</w:t>
      </w:r>
      <w:r>
        <w:rPr>
          <w:rFonts w:hint="cs"/>
          <w:rtl/>
          <w:lang w:eastAsia="he-IL"/>
        </w:rPr>
        <w:t>4051</w:t>
      </w:r>
      <w:r>
        <w:rPr>
          <w:rtl/>
          <w:lang w:eastAsia="he-IL"/>
        </w:rPr>
        <w:t>/</w:t>
      </w:r>
      <w:r>
        <w:rPr>
          <w:rFonts w:hint="cs"/>
          <w:rtl/>
          <w:lang w:eastAsia="he-IL"/>
        </w:rPr>
        <w:t>25</w:t>
      </w:r>
      <w:r>
        <w:rPr>
          <w:rtl/>
          <w:lang w:eastAsia="he-IL"/>
        </w:rPr>
        <w:t>; נספחות.]</w:t>
      </w:r>
    </w:p>
    <w:p w:rsidR="00E9252A" w:rsidRDefault="00E9252A" w:rsidP="00B7432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E9252A" w:rsidRDefault="00E9252A" w:rsidP="00B7432F">
      <w:pPr>
        <w:rPr>
          <w:rtl/>
          <w:lang w:eastAsia="he-IL"/>
        </w:rPr>
      </w:pPr>
    </w:p>
    <w:p w:rsidR="00E9252A" w:rsidRDefault="00E9252A" w:rsidP="00B7432F">
      <w:pPr>
        <w:pStyle w:val="af6"/>
        <w:keepNext/>
        <w:rPr>
          <w:rtl/>
        </w:rPr>
      </w:pPr>
      <w:bookmarkStart w:id="3722" w:name="_ETM_Q15_592825"/>
      <w:bookmarkEnd w:id="3722"/>
      <w:r w:rsidRPr="00902C9D">
        <w:rPr>
          <w:rStyle w:val="TagStyle"/>
          <w:rtl/>
        </w:rPr>
        <w:t xml:space="preserve"> &lt;&lt; יור &gt;&gt;</w:t>
      </w:r>
      <w:r w:rsidRPr="00865430">
        <w:rPr>
          <w:rStyle w:val="TagStyle"/>
          <w:rtl/>
        </w:rPr>
        <w:t xml:space="preserve"> </w:t>
      </w:r>
      <w:r>
        <w:rPr>
          <w:rtl/>
        </w:rPr>
        <w:t>היו"ר יעקב מרגי:</w:t>
      </w:r>
      <w:r w:rsidRPr="00865430">
        <w:rPr>
          <w:rStyle w:val="TagStyle"/>
          <w:rtl/>
        </w:rPr>
        <w:t xml:space="preserve"> </w:t>
      </w:r>
      <w:r w:rsidRPr="00902C9D">
        <w:rPr>
          <w:rStyle w:val="TagStyle"/>
          <w:rtl/>
        </w:rPr>
        <w:t>&lt;&lt; יור &gt;&gt;</w:t>
      </w:r>
      <w:r>
        <w:rPr>
          <w:rtl/>
        </w:rPr>
        <w:t xml:space="preserve">   </w:t>
      </w:r>
    </w:p>
    <w:p w:rsidR="00E9252A" w:rsidRDefault="00E9252A" w:rsidP="00B7432F">
      <w:pPr>
        <w:pStyle w:val="KeepWithNext"/>
        <w:rPr>
          <w:rtl/>
          <w:lang w:eastAsia="he-IL"/>
        </w:rPr>
      </w:pPr>
    </w:p>
    <w:p w:rsidR="00E9252A" w:rsidRDefault="00E9252A" w:rsidP="0023712E">
      <w:pPr>
        <w:rPr>
          <w:rtl/>
          <w:lang w:eastAsia="he-IL"/>
        </w:rPr>
      </w:pPr>
      <w:bookmarkStart w:id="3723" w:name="_ETM_Q15_593609"/>
      <w:bookmarkEnd w:id="3723"/>
      <w:r>
        <w:rPr>
          <w:rtl/>
          <w:lang w:eastAsia="he-IL"/>
        </w:rPr>
        <w:t xml:space="preserve">נעבור לנושא הבא </w:t>
      </w:r>
      <w:r>
        <w:rPr>
          <w:rFonts w:hint="cs"/>
          <w:rtl/>
          <w:lang w:eastAsia="he-IL"/>
        </w:rPr>
        <w:t xml:space="preserve">על </w:t>
      </w:r>
      <w:r>
        <w:rPr>
          <w:rtl/>
          <w:lang w:eastAsia="he-IL"/>
        </w:rPr>
        <w:t>סדר</w:t>
      </w:r>
      <w:r>
        <w:rPr>
          <w:rFonts w:hint="cs"/>
          <w:rtl/>
          <w:lang w:eastAsia="he-IL"/>
        </w:rPr>
        <w:t>-</w:t>
      </w:r>
      <w:r>
        <w:rPr>
          <w:rtl/>
          <w:lang w:eastAsia="he-IL"/>
        </w:rPr>
        <w:t xml:space="preserve">היום </w:t>
      </w:r>
      <w:r w:rsidR="0023712E">
        <w:rPr>
          <w:rFonts w:hint="cs"/>
          <w:rtl/>
          <w:lang w:eastAsia="he-IL"/>
        </w:rPr>
        <w:t xml:space="preserve">– </w:t>
      </w:r>
      <w:r>
        <w:rPr>
          <w:rtl/>
          <w:lang w:eastAsia="he-IL"/>
        </w:rPr>
        <w:t>הצעת חוק</w:t>
      </w:r>
      <w:r>
        <w:rPr>
          <w:rFonts w:hint="cs"/>
          <w:rtl/>
          <w:lang w:eastAsia="he-IL"/>
        </w:rPr>
        <w:t>-</w:t>
      </w:r>
      <w:r>
        <w:rPr>
          <w:rtl/>
          <w:lang w:eastAsia="he-IL"/>
        </w:rPr>
        <w:t>יסוד</w:t>
      </w:r>
      <w:r>
        <w:rPr>
          <w:rFonts w:hint="cs"/>
          <w:rtl/>
          <w:lang w:eastAsia="he-IL"/>
        </w:rPr>
        <w:t>:</w:t>
      </w:r>
      <w:r>
        <w:rPr>
          <w:rtl/>
          <w:lang w:eastAsia="he-IL"/>
        </w:rPr>
        <w:t xml:space="preserve"> מגילת העצמאות</w:t>
      </w:r>
      <w:r>
        <w:rPr>
          <w:rFonts w:hint="cs"/>
          <w:rtl/>
          <w:lang w:eastAsia="he-IL"/>
        </w:rPr>
        <w:t>,</w:t>
      </w:r>
      <w:r>
        <w:rPr>
          <w:rtl/>
          <w:lang w:eastAsia="he-IL"/>
        </w:rPr>
        <w:t xml:space="preserve"> </w:t>
      </w:r>
      <w:bookmarkStart w:id="3724" w:name="_ETM_Q15_590813"/>
      <w:bookmarkEnd w:id="3724"/>
      <w:r>
        <w:rPr>
          <w:rtl/>
          <w:lang w:eastAsia="he-IL"/>
        </w:rPr>
        <w:t>של חברת הכנסת נעמ</w:t>
      </w:r>
      <w:r>
        <w:rPr>
          <w:rFonts w:hint="cs"/>
          <w:rtl/>
          <w:lang w:eastAsia="he-IL"/>
        </w:rPr>
        <w:t>ה</w:t>
      </w:r>
      <w:r>
        <w:rPr>
          <w:rtl/>
          <w:lang w:eastAsia="he-IL"/>
        </w:rPr>
        <w:t xml:space="preserve"> </w:t>
      </w:r>
      <w:r>
        <w:rPr>
          <w:rFonts w:hint="cs"/>
          <w:rtl/>
          <w:lang w:eastAsia="he-IL"/>
        </w:rPr>
        <w:t>ל</w:t>
      </w:r>
      <w:r>
        <w:rPr>
          <w:rtl/>
          <w:lang w:eastAsia="he-IL"/>
        </w:rPr>
        <w:t xml:space="preserve">זימי. אני מזמין את חברת הכנסת </w:t>
      </w:r>
      <w:bookmarkStart w:id="3725" w:name="_ETM_Q15_594706"/>
      <w:bookmarkEnd w:id="3725"/>
      <w:r>
        <w:rPr>
          <w:rtl/>
          <w:lang w:eastAsia="he-IL"/>
        </w:rPr>
        <w:t>נעמ</w:t>
      </w:r>
      <w:r>
        <w:rPr>
          <w:rFonts w:hint="cs"/>
          <w:rtl/>
          <w:lang w:eastAsia="he-IL"/>
        </w:rPr>
        <w:t>ה לזימי</w:t>
      </w:r>
      <w:r>
        <w:rPr>
          <w:rtl/>
          <w:lang w:eastAsia="he-IL"/>
        </w:rPr>
        <w:t xml:space="preserve"> להציג את הצעת החוק. בבקשה</w:t>
      </w:r>
      <w:r>
        <w:rPr>
          <w:rFonts w:hint="cs"/>
          <w:rtl/>
          <w:lang w:eastAsia="he-IL"/>
        </w:rPr>
        <w:t>, עשר דקות לרשותך.</w:t>
      </w:r>
    </w:p>
    <w:p w:rsidR="00E9252A" w:rsidRDefault="00E9252A" w:rsidP="00B7432F">
      <w:pPr>
        <w:rPr>
          <w:rtl/>
          <w:lang w:eastAsia="he-IL"/>
        </w:rPr>
      </w:pPr>
      <w:bookmarkStart w:id="3726" w:name="_ETM_Q15_611388"/>
      <w:bookmarkStart w:id="3727" w:name="_ETM_Q15_611439"/>
      <w:bookmarkStart w:id="3728" w:name="_ETM_Q15_615932"/>
      <w:bookmarkEnd w:id="3726"/>
      <w:bookmarkEnd w:id="3727"/>
      <w:bookmarkEnd w:id="3728"/>
    </w:p>
    <w:p w:rsidR="00E9252A" w:rsidRDefault="00E9252A" w:rsidP="00B7432F">
      <w:pPr>
        <w:pStyle w:val="a4"/>
        <w:keepNext/>
        <w:rPr>
          <w:rtl/>
        </w:rPr>
      </w:pPr>
      <w:bookmarkStart w:id="3729" w:name="ET_speaker_6236_28"/>
      <w:r w:rsidRPr="00902C9D">
        <w:rPr>
          <w:rStyle w:val="TagStyle"/>
          <w:rtl/>
        </w:rPr>
        <w:t xml:space="preserve"> &lt;&lt; דובר &gt;&gt;</w:t>
      </w:r>
      <w:r w:rsidRPr="00CB4557">
        <w:rPr>
          <w:rStyle w:val="TagStyle"/>
          <w:rtl/>
        </w:rPr>
        <w:t xml:space="preserve"> </w:t>
      </w:r>
      <w:bookmarkStart w:id="3730" w:name="_Toc234432051"/>
      <w:bookmarkStart w:id="3731" w:name="_Toc234439915"/>
      <w:bookmarkStart w:id="3732" w:name="_Toc234440655"/>
      <w:r>
        <w:rPr>
          <w:rtl/>
        </w:rPr>
        <w:t>נעמה לזימי (העבודה):</w:t>
      </w:r>
      <w:bookmarkEnd w:id="3730"/>
      <w:bookmarkEnd w:id="3731"/>
      <w:bookmarkEnd w:id="3732"/>
      <w:r w:rsidRPr="00CB4557">
        <w:rPr>
          <w:rStyle w:val="TagStyle"/>
          <w:rtl/>
        </w:rPr>
        <w:t xml:space="preserve"> </w:t>
      </w:r>
      <w:r w:rsidRPr="00902C9D">
        <w:rPr>
          <w:rStyle w:val="TagStyle"/>
          <w:rtl/>
        </w:rPr>
        <w:t>&lt;&lt; דובר &gt;&gt;</w:t>
      </w:r>
      <w:r>
        <w:rPr>
          <w:rtl/>
        </w:rPr>
        <w:t xml:space="preserve">   </w:t>
      </w:r>
      <w:bookmarkEnd w:id="3729"/>
    </w:p>
    <w:p w:rsidR="00E9252A" w:rsidRDefault="00E9252A" w:rsidP="00B7432F">
      <w:pPr>
        <w:pStyle w:val="KeepWithNext"/>
        <w:rPr>
          <w:rtl/>
          <w:lang w:eastAsia="he-IL"/>
        </w:rPr>
      </w:pPr>
    </w:p>
    <w:p w:rsidR="00E9252A" w:rsidRDefault="00E9252A" w:rsidP="00B7432F">
      <w:pPr>
        <w:rPr>
          <w:rtl/>
          <w:lang w:eastAsia="he-IL"/>
        </w:rPr>
      </w:pPr>
      <w:bookmarkStart w:id="3733" w:name="_ETM_Q15_616266"/>
      <w:bookmarkStart w:id="3734" w:name="_ETM_Q15_616309"/>
      <w:bookmarkStart w:id="3735" w:name="_ETM_Q15_615829"/>
      <w:bookmarkEnd w:id="3733"/>
      <w:bookmarkEnd w:id="3734"/>
      <w:bookmarkEnd w:id="3735"/>
      <w:r>
        <w:rPr>
          <w:rtl/>
          <w:lang w:eastAsia="he-IL"/>
        </w:rPr>
        <w:t>כנסת נכבדה</w:t>
      </w:r>
      <w:r>
        <w:rPr>
          <w:rFonts w:hint="cs"/>
          <w:rtl/>
          <w:lang w:eastAsia="he-IL"/>
        </w:rPr>
        <w:t>,</w:t>
      </w:r>
      <w:r>
        <w:rPr>
          <w:rtl/>
          <w:lang w:eastAsia="he-IL"/>
        </w:rPr>
        <w:t xml:space="preserve"> </w:t>
      </w:r>
      <w:bookmarkStart w:id="3736" w:name="_ETM_Q15_620040"/>
      <w:bookmarkEnd w:id="3736"/>
      <w:r>
        <w:rPr>
          <w:rtl/>
          <w:lang w:eastAsia="he-IL"/>
        </w:rPr>
        <w:t>הצעת החוק שלי</w:t>
      </w:r>
      <w:r>
        <w:rPr>
          <w:rFonts w:hint="cs"/>
          <w:rtl/>
          <w:lang w:eastAsia="he-IL"/>
        </w:rPr>
        <w:t>,</w:t>
      </w:r>
      <w:r>
        <w:rPr>
          <w:rtl/>
          <w:lang w:eastAsia="he-IL"/>
        </w:rPr>
        <w:t xml:space="preserve"> חוק</w:t>
      </w:r>
      <w:r>
        <w:rPr>
          <w:rFonts w:hint="cs"/>
          <w:rtl/>
          <w:lang w:eastAsia="he-IL"/>
        </w:rPr>
        <w:t>-</w:t>
      </w:r>
      <w:r>
        <w:rPr>
          <w:rtl/>
          <w:lang w:eastAsia="he-IL"/>
        </w:rPr>
        <w:t>יסוד</w:t>
      </w:r>
      <w:r>
        <w:rPr>
          <w:rFonts w:hint="cs"/>
          <w:rtl/>
          <w:lang w:eastAsia="he-IL"/>
        </w:rPr>
        <w:t>:</w:t>
      </w:r>
      <w:r>
        <w:rPr>
          <w:rtl/>
          <w:lang w:eastAsia="he-IL"/>
        </w:rPr>
        <w:t xml:space="preserve"> מגילת העצמאות, המסמך המכריז על </w:t>
      </w:r>
      <w:bookmarkStart w:id="3737" w:name="_ETM_Q15_626679"/>
      <w:bookmarkEnd w:id="3737"/>
      <w:r>
        <w:rPr>
          <w:rtl/>
          <w:lang w:eastAsia="he-IL"/>
        </w:rPr>
        <w:t>הקמתה של מדינת ישראל</w:t>
      </w:r>
      <w:r>
        <w:rPr>
          <w:rFonts w:hint="cs"/>
          <w:rtl/>
          <w:lang w:eastAsia="he-IL"/>
        </w:rPr>
        <w:t xml:space="preserve"> </w:t>
      </w:r>
      <w:r>
        <w:rPr>
          <w:rFonts w:hint="eastAsia"/>
          <w:rtl/>
          <w:lang w:eastAsia="he-IL"/>
        </w:rPr>
        <w:t>–</w:t>
      </w:r>
      <w:r>
        <w:rPr>
          <w:rtl/>
          <w:lang w:eastAsia="he-IL"/>
        </w:rPr>
        <w:t xml:space="preserve"> בסיסי לחלוטין</w:t>
      </w:r>
      <w:r>
        <w:rPr>
          <w:rFonts w:hint="cs"/>
          <w:rtl/>
          <w:lang w:eastAsia="he-IL"/>
        </w:rPr>
        <w:t xml:space="preserve"> –</w:t>
      </w:r>
      <w:r>
        <w:rPr>
          <w:rtl/>
          <w:lang w:eastAsia="he-IL"/>
        </w:rPr>
        <w:t xml:space="preserve"> לא לממשלה הזאת</w:t>
      </w:r>
      <w:r>
        <w:rPr>
          <w:rFonts w:hint="cs"/>
          <w:rtl/>
          <w:lang w:eastAsia="he-IL"/>
        </w:rPr>
        <w:t>.</w:t>
      </w:r>
      <w:r>
        <w:rPr>
          <w:rtl/>
          <w:lang w:eastAsia="he-IL"/>
        </w:rPr>
        <w:t xml:space="preserve"> </w:t>
      </w:r>
      <w:bookmarkStart w:id="3738" w:name="_ETM_Q15_633319"/>
      <w:bookmarkEnd w:id="3738"/>
      <w:r>
        <w:rPr>
          <w:rtl/>
          <w:lang w:eastAsia="he-IL"/>
        </w:rPr>
        <w:t xml:space="preserve">עבורה זה לא בסיסי, לא לקואליציה הזאת. </w:t>
      </w:r>
      <w:bookmarkStart w:id="3739" w:name="_ETM_Q15_640480"/>
      <w:bookmarkEnd w:id="3739"/>
      <w:r>
        <w:rPr>
          <w:rtl/>
          <w:lang w:eastAsia="he-IL"/>
        </w:rPr>
        <w:t xml:space="preserve">אבל אני מבקשת שקט. אני מבקשת שקט. גם זה לא </w:t>
      </w:r>
      <w:bookmarkStart w:id="3740" w:name="_ETM_Q15_644825"/>
      <w:bookmarkEnd w:id="3740"/>
      <w:r>
        <w:rPr>
          <w:rtl/>
          <w:lang w:eastAsia="he-IL"/>
        </w:rPr>
        <w:t xml:space="preserve">בסיסי כאן יותר. </w:t>
      </w:r>
      <w:bookmarkStart w:id="3741" w:name="_ETM_Q15_650609"/>
      <w:bookmarkEnd w:id="3741"/>
      <w:r>
        <w:rPr>
          <w:rtl/>
          <w:lang w:eastAsia="he-IL"/>
        </w:rPr>
        <w:t>ממש קשה עם מה שקורה כאן.</w:t>
      </w:r>
    </w:p>
    <w:p w:rsidR="00E9252A" w:rsidRDefault="00E9252A" w:rsidP="00B7432F">
      <w:pPr>
        <w:rPr>
          <w:rtl/>
          <w:lang w:eastAsia="he-IL"/>
        </w:rPr>
      </w:pPr>
      <w:bookmarkStart w:id="3742" w:name="_ETM_Q15_654430"/>
      <w:bookmarkStart w:id="3743" w:name="_ETM_Q15_654476"/>
      <w:bookmarkEnd w:id="3742"/>
      <w:bookmarkEnd w:id="3743"/>
    </w:p>
    <w:p w:rsidR="00E9252A" w:rsidRDefault="00E9252A" w:rsidP="00B7432F">
      <w:pPr>
        <w:pStyle w:val="af6"/>
        <w:keepNext/>
        <w:rPr>
          <w:rtl/>
        </w:rPr>
      </w:pPr>
      <w:bookmarkStart w:id="3744" w:name="ET_yor_6688_29"/>
      <w:r w:rsidRPr="00902C9D">
        <w:rPr>
          <w:rStyle w:val="TagStyle"/>
          <w:rtl/>
        </w:rPr>
        <w:t xml:space="preserve"> &lt;&lt; יור &gt;&gt;</w:t>
      </w:r>
      <w:r w:rsidRPr="00CB4557">
        <w:rPr>
          <w:rStyle w:val="TagStyle"/>
          <w:rtl/>
        </w:rPr>
        <w:t xml:space="preserve"> </w:t>
      </w:r>
      <w:r>
        <w:rPr>
          <w:rtl/>
        </w:rPr>
        <w:t>היו"ר יעקב מרגי:</w:t>
      </w:r>
      <w:r w:rsidRPr="00CB4557">
        <w:rPr>
          <w:rStyle w:val="TagStyle"/>
          <w:rtl/>
        </w:rPr>
        <w:t xml:space="preserve"> </w:t>
      </w:r>
      <w:r w:rsidRPr="00902C9D">
        <w:rPr>
          <w:rStyle w:val="TagStyle"/>
          <w:rtl/>
        </w:rPr>
        <w:t>&lt;&lt; יור &gt;&gt;</w:t>
      </w:r>
      <w:r>
        <w:rPr>
          <w:rtl/>
        </w:rPr>
        <w:t xml:space="preserve">   </w:t>
      </w:r>
      <w:bookmarkEnd w:id="3744"/>
    </w:p>
    <w:p w:rsidR="00E9252A" w:rsidRDefault="00E9252A" w:rsidP="00B7432F">
      <w:pPr>
        <w:pStyle w:val="KeepWithNext"/>
        <w:rPr>
          <w:rtl/>
          <w:lang w:eastAsia="he-IL"/>
        </w:rPr>
      </w:pPr>
    </w:p>
    <w:p w:rsidR="00E9252A" w:rsidRDefault="00E9252A" w:rsidP="00B7432F">
      <w:pPr>
        <w:rPr>
          <w:rtl/>
          <w:lang w:eastAsia="he-IL"/>
        </w:rPr>
      </w:pPr>
      <w:bookmarkStart w:id="3745" w:name="_ETM_Q15_654960"/>
      <w:bookmarkStart w:id="3746" w:name="_ETM_Q15_655489"/>
      <w:bookmarkEnd w:id="3745"/>
      <w:bookmarkEnd w:id="3746"/>
      <w:r>
        <w:rPr>
          <w:rtl/>
          <w:lang w:eastAsia="he-IL"/>
        </w:rPr>
        <w:t>נא לשמור על השקט, בבקשה.</w:t>
      </w:r>
    </w:p>
    <w:p w:rsidR="00E9252A" w:rsidRDefault="00E9252A" w:rsidP="00B7432F">
      <w:pPr>
        <w:rPr>
          <w:rtl/>
          <w:lang w:eastAsia="he-IL"/>
        </w:rPr>
      </w:pPr>
    </w:p>
    <w:p w:rsidR="00E9252A" w:rsidRDefault="00E9252A" w:rsidP="00B7432F">
      <w:pPr>
        <w:pStyle w:val="-"/>
        <w:keepNext/>
        <w:rPr>
          <w:rtl/>
        </w:rPr>
      </w:pPr>
      <w:bookmarkStart w:id="3747" w:name="ET_speakercontinue_6236_30"/>
      <w:r w:rsidRPr="00902C9D">
        <w:rPr>
          <w:rStyle w:val="TagStyle"/>
          <w:rtl/>
        </w:rPr>
        <w:t xml:space="preserve"> &lt;&lt; דובר_המשך &gt;&gt;</w:t>
      </w:r>
      <w:r w:rsidRPr="00CB4557">
        <w:rPr>
          <w:rStyle w:val="TagStyle"/>
          <w:rtl/>
        </w:rPr>
        <w:t xml:space="preserve"> </w:t>
      </w:r>
      <w:r>
        <w:rPr>
          <w:rtl/>
        </w:rPr>
        <w:t>נעמה לזימי (העבודה):</w:t>
      </w:r>
      <w:r w:rsidRPr="00CB4557">
        <w:rPr>
          <w:rStyle w:val="TagStyle"/>
          <w:rtl/>
        </w:rPr>
        <w:t xml:space="preserve"> </w:t>
      </w:r>
      <w:r w:rsidRPr="00902C9D">
        <w:rPr>
          <w:rStyle w:val="TagStyle"/>
          <w:rtl/>
        </w:rPr>
        <w:t>&lt;&lt; דובר_המשך &gt;&gt;</w:t>
      </w:r>
      <w:r>
        <w:rPr>
          <w:rtl/>
        </w:rPr>
        <w:t xml:space="preserve">   </w:t>
      </w:r>
      <w:bookmarkEnd w:id="3747"/>
    </w:p>
    <w:p w:rsidR="00E9252A" w:rsidRDefault="00E9252A" w:rsidP="00B7432F">
      <w:pPr>
        <w:pStyle w:val="KeepWithNext"/>
        <w:rPr>
          <w:rtl/>
          <w:lang w:eastAsia="he-IL"/>
        </w:rPr>
      </w:pPr>
    </w:p>
    <w:p w:rsidR="00E9252A" w:rsidRDefault="00E9252A" w:rsidP="00B7432F">
      <w:pPr>
        <w:rPr>
          <w:rtl/>
          <w:lang w:eastAsia="he-IL"/>
        </w:rPr>
      </w:pPr>
      <w:bookmarkStart w:id="3748" w:name="_ETM_Q15_656034"/>
      <w:bookmarkStart w:id="3749" w:name="_ETM_Q15_658290"/>
      <w:bookmarkStart w:id="3750" w:name="_ETM_Q15_659910"/>
      <w:bookmarkEnd w:id="3748"/>
      <w:bookmarkEnd w:id="3749"/>
      <w:bookmarkEnd w:id="3750"/>
      <w:r>
        <w:rPr>
          <w:rtl/>
          <w:lang w:eastAsia="he-IL"/>
        </w:rPr>
        <w:t xml:space="preserve">מגילת העצמאות זה משהו לא מספיק חשוב פה. </w:t>
      </w:r>
      <w:bookmarkStart w:id="3751" w:name="_ETM_Q15_664079"/>
      <w:bookmarkEnd w:id="3751"/>
      <w:r>
        <w:rPr>
          <w:rtl/>
          <w:lang w:eastAsia="he-IL"/>
        </w:rPr>
        <w:t>אבל בדרך כלל, כשרוצים להתנגד לחוק שלי</w:t>
      </w:r>
      <w:r>
        <w:rPr>
          <w:rFonts w:hint="cs"/>
          <w:rtl/>
          <w:lang w:eastAsia="he-IL"/>
        </w:rPr>
        <w:t>,</w:t>
      </w:r>
      <w:r>
        <w:rPr>
          <w:rtl/>
          <w:lang w:eastAsia="he-IL"/>
        </w:rPr>
        <w:t xml:space="preserve"> לאורך כל הכהונה, </w:t>
      </w:r>
      <w:bookmarkStart w:id="3752" w:name="_ETM_Q15_670454"/>
      <w:bookmarkEnd w:id="3752"/>
      <w:r>
        <w:rPr>
          <w:rtl/>
          <w:lang w:eastAsia="he-IL"/>
        </w:rPr>
        <w:t>דוחים אותו בפרק זמן מסוים</w:t>
      </w:r>
      <w:r>
        <w:rPr>
          <w:rFonts w:hint="cs"/>
          <w:rtl/>
          <w:lang w:eastAsia="he-IL"/>
        </w:rPr>
        <w:t>;</w:t>
      </w:r>
      <w:r>
        <w:rPr>
          <w:rtl/>
          <w:lang w:eastAsia="he-IL"/>
        </w:rPr>
        <w:t xml:space="preserve"> פה הייתה התנגדות כהחלטה</w:t>
      </w:r>
      <w:r>
        <w:rPr>
          <w:rFonts w:hint="cs"/>
          <w:rtl/>
          <w:lang w:eastAsia="he-IL"/>
        </w:rPr>
        <w:t>.</w:t>
      </w:r>
      <w:r>
        <w:rPr>
          <w:rtl/>
          <w:lang w:eastAsia="he-IL"/>
        </w:rPr>
        <w:t xml:space="preserve"> </w:t>
      </w:r>
      <w:bookmarkStart w:id="3753" w:name="_ETM_Q15_677549"/>
      <w:bookmarkEnd w:id="3753"/>
      <w:r>
        <w:rPr>
          <w:rtl/>
          <w:lang w:eastAsia="he-IL"/>
        </w:rPr>
        <w:t>חוק</w:t>
      </w:r>
      <w:r>
        <w:rPr>
          <w:rFonts w:hint="cs"/>
          <w:rtl/>
          <w:lang w:eastAsia="he-IL"/>
        </w:rPr>
        <w:t>-</w:t>
      </w:r>
      <w:r>
        <w:rPr>
          <w:rtl/>
          <w:lang w:eastAsia="he-IL"/>
        </w:rPr>
        <w:t>יסוד</w:t>
      </w:r>
      <w:r>
        <w:rPr>
          <w:rFonts w:hint="cs"/>
          <w:rtl/>
          <w:lang w:eastAsia="he-IL"/>
        </w:rPr>
        <w:t>:</w:t>
      </w:r>
      <w:r>
        <w:rPr>
          <w:rtl/>
          <w:lang w:eastAsia="he-IL"/>
        </w:rPr>
        <w:t xml:space="preserve"> מגילת העצמאות</w:t>
      </w:r>
      <w:r>
        <w:rPr>
          <w:rFonts w:hint="cs"/>
          <w:rtl/>
          <w:lang w:eastAsia="he-IL"/>
        </w:rPr>
        <w:t xml:space="preserve"> </w:t>
      </w:r>
      <w:r>
        <w:rPr>
          <w:rFonts w:hint="eastAsia"/>
          <w:rtl/>
          <w:lang w:eastAsia="he-IL"/>
        </w:rPr>
        <w:t>–</w:t>
      </w:r>
      <w:r>
        <w:rPr>
          <w:rtl/>
          <w:lang w:eastAsia="he-IL"/>
        </w:rPr>
        <w:t xml:space="preserve"> מתנגדים. </w:t>
      </w:r>
    </w:p>
    <w:p w:rsidR="00E9252A" w:rsidRDefault="00E9252A" w:rsidP="00B7432F">
      <w:pPr>
        <w:rPr>
          <w:rtl/>
          <w:lang w:eastAsia="he-IL"/>
        </w:rPr>
      </w:pPr>
      <w:bookmarkStart w:id="3754" w:name="_ETM_Q15_687940"/>
      <w:bookmarkStart w:id="3755" w:name="_ETM_Q15_687977"/>
      <w:bookmarkStart w:id="3756" w:name="_ETM_Q15_688084"/>
      <w:bookmarkEnd w:id="3754"/>
      <w:bookmarkEnd w:id="3755"/>
      <w:bookmarkEnd w:id="3756"/>
    </w:p>
    <w:p w:rsidR="00E9252A" w:rsidRDefault="00E9252A" w:rsidP="00B7432F">
      <w:pPr>
        <w:rPr>
          <w:rtl/>
          <w:lang w:eastAsia="he-IL"/>
        </w:rPr>
      </w:pPr>
      <w:bookmarkStart w:id="3757" w:name="_ETM_Q15_688119"/>
      <w:bookmarkEnd w:id="3757"/>
      <w:r>
        <w:rPr>
          <w:rtl/>
          <w:lang w:eastAsia="he-IL"/>
        </w:rPr>
        <w:t>אני לא מצפה לכלום מהממשלה הזאת</w:t>
      </w:r>
      <w:r>
        <w:rPr>
          <w:rFonts w:hint="cs"/>
          <w:rtl/>
          <w:lang w:eastAsia="he-IL"/>
        </w:rPr>
        <w:t>.</w:t>
      </w:r>
      <w:r>
        <w:rPr>
          <w:rtl/>
          <w:lang w:eastAsia="he-IL"/>
        </w:rPr>
        <w:t xml:space="preserve"> אין לי ציפיות. </w:t>
      </w:r>
      <w:bookmarkStart w:id="3758" w:name="_ETM_Q15_688399"/>
      <w:bookmarkEnd w:id="3758"/>
      <w:r>
        <w:rPr>
          <w:rtl/>
          <w:lang w:eastAsia="he-IL"/>
        </w:rPr>
        <w:t>הממשלה היוצאת</w:t>
      </w:r>
      <w:r>
        <w:rPr>
          <w:rFonts w:hint="cs"/>
          <w:rtl/>
          <w:lang w:eastAsia="he-IL"/>
        </w:rPr>
        <w:t>,</w:t>
      </w:r>
      <w:r>
        <w:rPr>
          <w:rtl/>
          <w:lang w:eastAsia="he-IL"/>
        </w:rPr>
        <w:t xml:space="preserve"> שהביאה עלינו הפיכה משטרית וטבח, מתנגדת להצעת החוק </w:t>
      </w:r>
      <w:bookmarkStart w:id="3759" w:name="_ETM_Q15_693906"/>
      <w:bookmarkEnd w:id="3759"/>
      <w:r>
        <w:rPr>
          <w:rtl/>
          <w:lang w:eastAsia="he-IL"/>
        </w:rPr>
        <w:t>שהגשתי, חוק</w:t>
      </w:r>
      <w:r>
        <w:rPr>
          <w:rFonts w:hint="cs"/>
          <w:rtl/>
          <w:lang w:eastAsia="he-IL"/>
        </w:rPr>
        <w:t>-</w:t>
      </w:r>
      <w:r>
        <w:rPr>
          <w:rtl/>
          <w:lang w:eastAsia="he-IL"/>
        </w:rPr>
        <w:t>יסוד</w:t>
      </w:r>
      <w:r>
        <w:rPr>
          <w:rFonts w:hint="cs"/>
          <w:rtl/>
          <w:lang w:eastAsia="he-IL"/>
        </w:rPr>
        <w:t>:</w:t>
      </w:r>
      <w:r>
        <w:rPr>
          <w:rtl/>
          <w:lang w:eastAsia="he-IL"/>
        </w:rPr>
        <w:t xml:space="preserve"> מגילת העצמאות, כי החוק הזה</w:t>
      </w:r>
      <w:r>
        <w:rPr>
          <w:rFonts w:hint="cs"/>
          <w:rtl/>
          <w:lang w:eastAsia="he-IL"/>
        </w:rPr>
        <w:t>,</w:t>
      </w:r>
      <w:r>
        <w:rPr>
          <w:rtl/>
          <w:lang w:eastAsia="he-IL"/>
        </w:rPr>
        <w:t xml:space="preserve"> שמעניק מעמד </w:t>
      </w:r>
      <w:bookmarkStart w:id="3760" w:name="_ETM_Q15_699414"/>
      <w:bookmarkEnd w:id="3760"/>
      <w:r>
        <w:rPr>
          <w:rtl/>
          <w:lang w:eastAsia="he-IL"/>
        </w:rPr>
        <w:t>של חוק</w:t>
      </w:r>
      <w:r>
        <w:rPr>
          <w:rFonts w:hint="cs"/>
          <w:rtl/>
          <w:lang w:eastAsia="he-IL"/>
        </w:rPr>
        <w:t>-</w:t>
      </w:r>
      <w:r>
        <w:rPr>
          <w:rtl/>
          <w:lang w:eastAsia="he-IL"/>
        </w:rPr>
        <w:t>יסוד למגילת העצמאות</w:t>
      </w:r>
      <w:r>
        <w:rPr>
          <w:rFonts w:hint="cs"/>
          <w:rtl/>
          <w:lang w:eastAsia="he-IL"/>
        </w:rPr>
        <w:t>,</w:t>
      </w:r>
      <w:r>
        <w:rPr>
          <w:rtl/>
          <w:lang w:eastAsia="he-IL"/>
        </w:rPr>
        <w:t xml:space="preserve"> הוא בניגוד גמור למהות שלכם </w:t>
      </w:r>
      <w:bookmarkStart w:id="3761" w:name="_ETM_Q15_704921"/>
      <w:bookmarkEnd w:id="3761"/>
      <w:r>
        <w:rPr>
          <w:rtl/>
          <w:lang w:eastAsia="he-IL"/>
        </w:rPr>
        <w:t xml:space="preserve">וניסיון החרבת המשטר </w:t>
      </w:r>
      <w:bookmarkStart w:id="3762" w:name="_ETM_Q15_711190"/>
      <w:bookmarkEnd w:id="3762"/>
      <w:r>
        <w:rPr>
          <w:rtl/>
          <w:lang w:eastAsia="he-IL"/>
        </w:rPr>
        <w:t xml:space="preserve">שעליו נוסדה מדינת ישראל. </w:t>
      </w:r>
      <w:bookmarkStart w:id="3763" w:name="_ETM_Q15_716890"/>
      <w:bookmarkEnd w:id="3763"/>
    </w:p>
    <w:p w:rsidR="00E9252A" w:rsidRDefault="00E9252A" w:rsidP="00B7432F">
      <w:pPr>
        <w:rPr>
          <w:rtl/>
          <w:lang w:eastAsia="he-IL"/>
        </w:rPr>
      </w:pPr>
      <w:bookmarkStart w:id="3764" w:name="_ETM_Q15_718447"/>
      <w:bookmarkStart w:id="3765" w:name="_ETM_Q15_718495"/>
      <w:bookmarkEnd w:id="3764"/>
      <w:bookmarkEnd w:id="3765"/>
    </w:p>
    <w:p w:rsidR="00E9252A" w:rsidRDefault="00E9252A" w:rsidP="00B7432F">
      <w:pPr>
        <w:rPr>
          <w:rtl/>
        </w:rPr>
      </w:pPr>
      <w:bookmarkStart w:id="3766" w:name="_ETM_Q15_718606"/>
      <w:bookmarkStart w:id="3767" w:name="_ETM_Q15_718641"/>
      <w:bookmarkEnd w:id="3766"/>
      <w:bookmarkEnd w:id="3767"/>
      <w:r>
        <w:rPr>
          <w:rtl/>
          <w:lang w:eastAsia="he-IL"/>
        </w:rPr>
        <w:t>מבחינתכם, בתוך מלחמה ורגע לפני פיזור הכנסת צריך להעביר חוק</w:t>
      </w:r>
      <w:bookmarkStart w:id="3768" w:name="_ETM_Q15_722377"/>
      <w:bookmarkEnd w:id="3768"/>
      <w:r>
        <w:rPr>
          <w:rFonts w:hint="cs"/>
          <w:rtl/>
          <w:lang w:eastAsia="he-IL"/>
        </w:rPr>
        <w:t>-</w:t>
      </w:r>
      <w:r>
        <w:rPr>
          <w:rtl/>
          <w:lang w:eastAsia="he-IL"/>
        </w:rPr>
        <w:t>יסוד</w:t>
      </w:r>
      <w:r>
        <w:rPr>
          <w:rFonts w:hint="cs"/>
          <w:rtl/>
          <w:lang w:eastAsia="he-IL"/>
        </w:rPr>
        <w:t>:</w:t>
      </w:r>
      <w:r>
        <w:rPr>
          <w:rtl/>
          <w:lang w:eastAsia="he-IL"/>
        </w:rPr>
        <w:t xml:space="preserve"> </w:t>
      </w:r>
      <w:r>
        <w:rPr>
          <w:rFonts w:hint="cs"/>
          <w:rtl/>
          <w:lang w:eastAsia="he-IL"/>
        </w:rPr>
        <w:t>ב</w:t>
      </w:r>
      <w:r>
        <w:rPr>
          <w:rtl/>
          <w:lang w:eastAsia="he-IL"/>
        </w:rPr>
        <w:t xml:space="preserve">יזוי תורה, תגמול להשתמטות, הפרדה מגדרית על סטרואידים, פטור </w:t>
      </w:r>
      <w:bookmarkStart w:id="3769" w:name="_ETM_Q15_727865"/>
      <w:bookmarkEnd w:id="3769"/>
      <w:r>
        <w:rPr>
          <w:rtl/>
          <w:lang w:eastAsia="he-IL"/>
        </w:rPr>
        <w:t>ממעצר ל</w:t>
      </w:r>
      <w:r>
        <w:rPr>
          <w:rFonts w:hint="cs"/>
          <w:rtl/>
          <w:lang w:eastAsia="he-IL"/>
        </w:rPr>
        <w:t>ע</w:t>
      </w:r>
      <w:r>
        <w:rPr>
          <w:rtl/>
          <w:lang w:eastAsia="he-IL"/>
        </w:rPr>
        <w:t>ריקים, חיסול התקשורת החופשית ול</w:t>
      </w:r>
      <w:r>
        <w:rPr>
          <w:rFonts w:hint="cs"/>
          <w:rtl/>
          <w:lang w:eastAsia="he-IL"/>
        </w:rPr>
        <w:t>ה</w:t>
      </w:r>
      <w:r>
        <w:rPr>
          <w:rtl/>
          <w:lang w:eastAsia="he-IL"/>
        </w:rPr>
        <w:t>פר פסיקות בג</w:t>
      </w:r>
      <w:r>
        <w:rPr>
          <w:rFonts w:hint="cs"/>
          <w:rtl/>
          <w:lang w:eastAsia="he-IL"/>
        </w:rPr>
        <w:t>"</w:t>
      </w:r>
      <w:r>
        <w:rPr>
          <w:rtl/>
          <w:lang w:eastAsia="he-IL"/>
        </w:rPr>
        <w:t xml:space="preserve">ץ. זה </w:t>
      </w:r>
      <w:r>
        <w:rPr>
          <w:rFonts w:hint="cs"/>
          <w:rtl/>
          <w:lang w:eastAsia="he-IL"/>
        </w:rPr>
        <w:t xml:space="preserve">– </w:t>
      </w:r>
      <w:r>
        <w:rPr>
          <w:rtl/>
          <w:lang w:eastAsia="he-IL"/>
        </w:rPr>
        <w:t xml:space="preserve">כן, </w:t>
      </w:r>
      <w:bookmarkStart w:id="3770" w:name="_ETM_Q15_733352"/>
      <w:bookmarkEnd w:id="3770"/>
      <w:r>
        <w:rPr>
          <w:rtl/>
          <w:lang w:eastAsia="he-IL"/>
        </w:rPr>
        <w:t xml:space="preserve">עכשיו, ממש עכשיו. </w:t>
      </w:r>
      <w:bookmarkStart w:id="3771" w:name="_ETM_Q15_739710"/>
      <w:bookmarkEnd w:id="3771"/>
      <w:r>
        <w:rPr>
          <w:rtl/>
          <w:lang w:eastAsia="he-IL"/>
        </w:rPr>
        <w:t>אבל להתחייב לערכי מגילת העצמאות</w:t>
      </w:r>
      <w:r>
        <w:rPr>
          <w:rFonts w:hint="cs"/>
          <w:rtl/>
          <w:lang w:eastAsia="he-IL"/>
        </w:rPr>
        <w:t>?</w:t>
      </w:r>
      <w:r>
        <w:rPr>
          <w:rtl/>
          <w:lang w:eastAsia="he-IL"/>
        </w:rPr>
        <w:t xml:space="preserve"> לא, זה לא מתאים לכם. </w:t>
      </w:r>
      <w:bookmarkStart w:id="3772" w:name="_ETM_Q15_745890"/>
      <w:bookmarkStart w:id="3773" w:name="_ETM_Q15_747742"/>
      <w:bookmarkStart w:id="3774" w:name="_ETM_Q15_747796"/>
      <w:bookmarkStart w:id="3775" w:name="_ETM_Q15_747904"/>
      <w:bookmarkStart w:id="3776" w:name="_ETM_Q15_747944"/>
      <w:bookmarkEnd w:id="3772"/>
      <w:bookmarkEnd w:id="3773"/>
      <w:bookmarkEnd w:id="3774"/>
      <w:bookmarkEnd w:id="3775"/>
      <w:bookmarkEnd w:id="3776"/>
      <w:r>
        <w:rPr>
          <w:rtl/>
          <w:lang w:eastAsia="he-IL"/>
        </w:rPr>
        <w:t xml:space="preserve">אתם הפקרתם לא רק את ביטחון ישראל, גם את ערכי </w:t>
      </w:r>
      <w:bookmarkStart w:id="3777" w:name="_ETM_Q15_748494"/>
      <w:bookmarkEnd w:id="3777"/>
      <w:r>
        <w:rPr>
          <w:rtl/>
          <w:lang w:eastAsia="he-IL"/>
        </w:rPr>
        <w:t xml:space="preserve">מגילת ישראל. </w:t>
      </w:r>
      <w:bookmarkStart w:id="3778" w:name="_ETM_Q15_753580"/>
      <w:bookmarkEnd w:id="3778"/>
      <w:r>
        <w:rPr>
          <w:rtl/>
          <w:lang w:eastAsia="he-IL"/>
        </w:rPr>
        <w:t xml:space="preserve">הממשלה היוצאת היא ממשלה עבריינית ומסוכנת, ממשלה שפוחדת מהיסודות שעליהם </w:t>
      </w:r>
      <w:bookmarkStart w:id="3779" w:name="_ETM_Q15_758499"/>
      <w:bookmarkEnd w:id="3779"/>
      <w:r>
        <w:rPr>
          <w:rtl/>
          <w:lang w:eastAsia="he-IL"/>
        </w:rPr>
        <w:t>קמה המדינה הזו</w:t>
      </w:r>
      <w:r>
        <w:rPr>
          <w:rFonts w:hint="cs"/>
          <w:rtl/>
          <w:lang w:eastAsia="he-IL"/>
        </w:rPr>
        <w:t>,</w:t>
      </w:r>
      <w:r>
        <w:rPr>
          <w:rtl/>
          <w:lang w:eastAsia="he-IL"/>
        </w:rPr>
        <w:t xml:space="preserve"> </w:t>
      </w:r>
      <w:bookmarkStart w:id="3780" w:name="_ETM_Q15_764450"/>
      <w:bookmarkEnd w:id="3780"/>
      <w:r>
        <w:rPr>
          <w:rtl/>
          <w:lang w:eastAsia="he-IL"/>
        </w:rPr>
        <w:t xml:space="preserve">ממשלה ששוללת את קיומה של מדינת ישראל כיהודית ודמוקרטית. </w:t>
      </w:r>
    </w:p>
    <w:p w:rsidR="00E9252A" w:rsidRDefault="00E9252A" w:rsidP="00B7432F">
      <w:pPr>
        <w:rPr>
          <w:rtl/>
          <w:lang w:eastAsia="he-IL"/>
        </w:rPr>
      </w:pPr>
    </w:p>
    <w:p w:rsidR="00E9252A" w:rsidRDefault="00E9252A" w:rsidP="00B7432F">
      <w:pPr>
        <w:rPr>
          <w:rtl/>
        </w:rPr>
      </w:pPr>
      <w:bookmarkStart w:id="3781" w:name="TOR_Q16"/>
      <w:bookmarkEnd w:id="3781"/>
      <w:r>
        <w:rPr>
          <w:rFonts w:hint="cs"/>
          <w:rtl/>
        </w:rPr>
        <w:t xml:space="preserve">הרי למה דחיתם את ההצעה? כי מגילת העצמאות היא </w:t>
      </w:r>
      <w:bookmarkStart w:id="3782" w:name="_ETM_Q16_176060"/>
      <w:bookmarkEnd w:id="3782"/>
      <w:r>
        <w:rPr>
          <w:rFonts w:hint="cs"/>
          <w:rtl/>
        </w:rPr>
        <w:t xml:space="preserve">כתב האישום שלכם. כשהמגילה מדברת על </w:t>
      </w:r>
      <w:bookmarkStart w:id="3783" w:name="_ETM_Q16_180000"/>
      <w:bookmarkEnd w:id="3783"/>
      <w:r>
        <w:rPr>
          <w:rFonts w:hint="cs"/>
          <w:rtl/>
        </w:rPr>
        <w:t>ש</w:t>
      </w:r>
      <w:r>
        <w:rPr>
          <w:rtl/>
        </w:rPr>
        <w:t>וויון זכויות חברתי ומדיני גמור לכל אזרחיה</w:t>
      </w:r>
      <w:r>
        <w:rPr>
          <w:rFonts w:hint="cs"/>
          <w:rtl/>
        </w:rPr>
        <w:t>,</w:t>
      </w:r>
      <w:r>
        <w:rPr>
          <w:rtl/>
        </w:rPr>
        <w:t xml:space="preserve"> בלי הבדל דת</w:t>
      </w:r>
      <w:r>
        <w:rPr>
          <w:rFonts w:hint="cs"/>
          <w:rtl/>
        </w:rPr>
        <w:t>, ג</w:t>
      </w:r>
      <w:bookmarkStart w:id="3784" w:name="_ETM_Q16_185385"/>
      <w:bookmarkEnd w:id="3784"/>
      <w:r>
        <w:rPr>
          <w:rtl/>
        </w:rPr>
        <w:t>זע ומין</w:t>
      </w:r>
      <w:r>
        <w:rPr>
          <w:rFonts w:hint="cs"/>
          <w:rtl/>
        </w:rPr>
        <w:t>,</w:t>
      </w:r>
      <w:r>
        <w:rPr>
          <w:rtl/>
        </w:rPr>
        <w:t xml:space="preserve"> היא חושפת את פשיטת הרגל המוסרית שלכ</w:t>
      </w:r>
      <w:r>
        <w:rPr>
          <w:rFonts w:hint="cs"/>
          <w:rtl/>
        </w:rPr>
        <w:t>ם.</w:t>
      </w:r>
      <w:r>
        <w:rPr>
          <w:rtl/>
        </w:rPr>
        <w:t xml:space="preserve"> </w:t>
      </w:r>
      <w:bookmarkStart w:id="3785" w:name="_ETM_Q16_192609"/>
      <w:bookmarkEnd w:id="3785"/>
      <w:r>
        <w:rPr>
          <w:rtl/>
        </w:rPr>
        <w:t xml:space="preserve">הרי ממשלה שמקדמת בשיא חוצפתה הפרדה מגדרית באקדמיה לא יכולה </w:t>
      </w:r>
      <w:bookmarkStart w:id="3786" w:name="_ETM_Q16_196969"/>
      <w:bookmarkEnd w:id="3786"/>
      <w:r>
        <w:rPr>
          <w:rtl/>
        </w:rPr>
        <w:t xml:space="preserve">להצביע בעד שוויון. </w:t>
      </w:r>
      <w:bookmarkStart w:id="3787" w:name="_ETM_Q16_201979"/>
      <w:bookmarkEnd w:id="3787"/>
      <w:r>
        <w:rPr>
          <w:rtl/>
        </w:rPr>
        <w:t xml:space="preserve">אתם רוצים נשים מודרות, שקופות, </w:t>
      </w:r>
      <w:r>
        <w:rPr>
          <w:rFonts w:hint="cs"/>
          <w:rtl/>
        </w:rPr>
        <w:t>ד</w:t>
      </w:r>
      <w:r>
        <w:rPr>
          <w:rtl/>
        </w:rPr>
        <w:t xml:space="preserve">חוקות לאחור, לא אזרחיות שוות </w:t>
      </w:r>
      <w:bookmarkStart w:id="3788" w:name="_ETM_Q16_204729"/>
      <w:bookmarkEnd w:id="3788"/>
      <w:r>
        <w:rPr>
          <w:rtl/>
        </w:rPr>
        <w:t xml:space="preserve">זכויות. </w:t>
      </w:r>
      <w:bookmarkStart w:id="3789" w:name="_ETM_Q16_208120"/>
      <w:bookmarkStart w:id="3790" w:name="_ETM_Q16_209007"/>
      <w:bookmarkStart w:id="3791" w:name="_ETM_Q16_209083"/>
      <w:bookmarkStart w:id="3792" w:name="_ETM_Q16_209166"/>
      <w:bookmarkStart w:id="3793" w:name="_ETM_Q16_209230"/>
      <w:bookmarkEnd w:id="3789"/>
      <w:bookmarkEnd w:id="3790"/>
      <w:bookmarkEnd w:id="3791"/>
      <w:bookmarkEnd w:id="3792"/>
      <w:bookmarkEnd w:id="3793"/>
      <w:r>
        <w:rPr>
          <w:rtl/>
        </w:rPr>
        <w:t xml:space="preserve">אבל מדינת ישראל נוסדה עם זכות הצבעה לנשים ועם שוויון </w:t>
      </w:r>
      <w:bookmarkStart w:id="3794" w:name="_ETM_Q16_210806"/>
      <w:bookmarkEnd w:id="3794"/>
      <w:r>
        <w:rPr>
          <w:rtl/>
        </w:rPr>
        <w:t>זכויות לנשים</w:t>
      </w:r>
      <w:r>
        <w:rPr>
          <w:rFonts w:hint="cs"/>
          <w:rtl/>
        </w:rPr>
        <w:t>.</w:t>
      </w:r>
      <w:r>
        <w:rPr>
          <w:rtl/>
        </w:rPr>
        <w:t xml:space="preserve"> ככה היא נוסדה</w:t>
      </w:r>
      <w:r>
        <w:rPr>
          <w:rFonts w:hint="cs"/>
          <w:rtl/>
        </w:rPr>
        <w:t>,</w:t>
      </w:r>
      <w:r>
        <w:rPr>
          <w:rtl/>
        </w:rPr>
        <w:t xml:space="preserve"> המדינה המדהימה שלנו</w:t>
      </w:r>
      <w:r>
        <w:rPr>
          <w:rFonts w:hint="cs"/>
          <w:rtl/>
        </w:rPr>
        <w:t>.</w:t>
      </w:r>
      <w:r>
        <w:rPr>
          <w:rtl/>
        </w:rPr>
        <w:t xml:space="preserve"> לא מתאים </w:t>
      </w:r>
      <w:bookmarkStart w:id="3795" w:name="_ETM_Q16_213493"/>
      <w:bookmarkEnd w:id="3795"/>
      <w:r>
        <w:rPr>
          <w:rtl/>
        </w:rPr>
        <w:t xml:space="preserve">לכם. </w:t>
      </w:r>
      <w:bookmarkStart w:id="3796" w:name="_ETM_Q16_217479"/>
      <w:bookmarkEnd w:id="3796"/>
    </w:p>
    <w:p w:rsidR="00E9252A" w:rsidRDefault="00E9252A" w:rsidP="00B7432F">
      <w:pPr>
        <w:rPr>
          <w:rtl/>
        </w:rPr>
      </w:pPr>
      <w:bookmarkStart w:id="3797" w:name="_ETM_Q16_218484"/>
      <w:bookmarkStart w:id="3798" w:name="_ETM_Q16_218551"/>
      <w:bookmarkEnd w:id="3797"/>
      <w:bookmarkEnd w:id="3798"/>
    </w:p>
    <w:p w:rsidR="00E9252A" w:rsidRDefault="00E9252A" w:rsidP="00B7432F">
      <w:pPr>
        <w:rPr>
          <w:rtl/>
        </w:rPr>
      </w:pPr>
      <w:bookmarkStart w:id="3799" w:name="_ETM_Q16_218637"/>
      <w:bookmarkStart w:id="3800" w:name="_ETM_Q16_218704"/>
      <w:bookmarkEnd w:id="3799"/>
      <w:bookmarkEnd w:id="3800"/>
      <w:r>
        <w:rPr>
          <w:rtl/>
        </w:rPr>
        <w:t>ממשלה שמעודדת ומממנת הש</w:t>
      </w:r>
      <w:r>
        <w:rPr>
          <w:rFonts w:hint="cs"/>
          <w:rtl/>
        </w:rPr>
        <w:t>תמטות</w:t>
      </w:r>
      <w:r>
        <w:rPr>
          <w:rtl/>
        </w:rPr>
        <w:t xml:space="preserve"> המונית</w:t>
      </w:r>
      <w:r>
        <w:rPr>
          <w:rFonts w:hint="cs"/>
          <w:rtl/>
        </w:rPr>
        <w:t>,</w:t>
      </w:r>
      <w:r>
        <w:rPr>
          <w:rtl/>
        </w:rPr>
        <w:t xml:space="preserve"> בזמן שהצבא מדמם והחברה הישראלית </w:t>
      </w:r>
      <w:bookmarkStart w:id="3801" w:name="_ETM_Q16_223474"/>
      <w:bookmarkEnd w:id="3801"/>
      <w:r>
        <w:rPr>
          <w:rtl/>
        </w:rPr>
        <w:t>קורסת תחת הנטל</w:t>
      </w:r>
      <w:r>
        <w:rPr>
          <w:rFonts w:hint="cs"/>
          <w:rtl/>
        </w:rPr>
        <w:t>,</w:t>
      </w:r>
      <w:r>
        <w:rPr>
          <w:rtl/>
        </w:rPr>
        <w:t xml:space="preserve"> לא יכולה בכלל להגות את המילה שוויון</w:t>
      </w:r>
      <w:r>
        <w:rPr>
          <w:rFonts w:hint="cs"/>
          <w:rtl/>
        </w:rPr>
        <w:t>.</w:t>
      </w:r>
      <w:r>
        <w:rPr>
          <w:rtl/>
        </w:rPr>
        <w:t xml:space="preserve"> </w:t>
      </w:r>
      <w:bookmarkStart w:id="3802" w:name="_ETM_Q16_230360"/>
      <w:bookmarkEnd w:id="3802"/>
      <w:r>
        <w:rPr>
          <w:rtl/>
        </w:rPr>
        <w:t xml:space="preserve">שנים שאתם, </w:t>
      </w:r>
      <w:r>
        <w:rPr>
          <w:rFonts w:hint="cs"/>
          <w:rtl/>
        </w:rPr>
        <w:t>ו</w:t>
      </w:r>
      <w:r>
        <w:rPr>
          <w:rtl/>
        </w:rPr>
        <w:t xml:space="preserve">בפרט אתה, השר המשיב לחוק יריב לוין, </w:t>
      </w:r>
      <w:bookmarkStart w:id="3803" w:name="_ETM_Q16_235959"/>
      <w:bookmarkEnd w:id="3803"/>
      <w:r>
        <w:rPr>
          <w:rtl/>
        </w:rPr>
        <w:t xml:space="preserve">מתנגשים בכל הערכים שגדלנו עליהם. </w:t>
      </w:r>
      <w:bookmarkStart w:id="3804" w:name="_ETM_Q16_240319"/>
      <w:bookmarkEnd w:id="3804"/>
      <w:r>
        <w:rPr>
          <w:rtl/>
        </w:rPr>
        <w:t xml:space="preserve">הפקרתם חטופים במנהרות, </w:t>
      </w:r>
      <w:r>
        <w:rPr>
          <w:rFonts w:hint="cs"/>
          <w:rtl/>
        </w:rPr>
        <w:t>ט</w:t>
      </w:r>
      <w:r>
        <w:rPr>
          <w:rtl/>
        </w:rPr>
        <w:t xml:space="preserve">רפדתם עסקאות והקרבתם חיילים במלחמה פוליטית. </w:t>
      </w:r>
      <w:bookmarkStart w:id="3805" w:name="_ETM_Q16_247790"/>
      <w:bookmarkEnd w:id="3805"/>
      <w:r>
        <w:rPr>
          <w:rtl/>
        </w:rPr>
        <w:t xml:space="preserve">בגדתם בחוזה הבסיסי ביותר של המדינה עם האזרחים שלה. אז </w:t>
      </w:r>
      <w:bookmarkStart w:id="3806" w:name="_ETM_Q16_253444"/>
      <w:bookmarkEnd w:id="3806"/>
      <w:r>
        <w:rPr>
          <w:rtl/>
        </w:rPr>
        <w:t>איך תוכלו להתחייב לערכי מגילת העצמאות? מה לכם ולזה</w:t>
      </w:r>
      <w:r>
        <w:rPr>
          <w:rFonts w:hint="cs"/>
          <w:rtl/>
        </w:rPr>
        <w:t>?</w:t>
      </w:r>
    </w:p>
    <w:p w:rsidR="00E9252A" w:rsidRDefault="00E9252A" w:rsidP="00B7432F">
      <w:pPr>
        <w:rPr>
          <w:rtl/>
        </w:rPr>
      </w:pPr>
      <w:bookmarkStart w:id="3807" w:name="_ETM_Q16_260273"/>
      <w:bookmarkStart w:id="3808" w:name="_ETM_Q16_260387"/>
      <w:bookmarkEnd w:id="3807"/>
      <w:bookmarkEnd w:id="3808"/>
    </w:p>
    <w:p w:rsidR="00E9252A" w:rsidRDefault="00E9252A" w:rsidP="00B7432F">
      <w:pPr>
        <w:rPr>
          <w:rtl/>
        </w:rPr>
      </w:pPr>
      <w:bookmarkStart w:id="3809" w:name="_ETM_Q16_260431"/>
      <w:bookmarkStart w:id="3810" w:name="_ETM_Q16_260535"/>
      <w:bookmarkStart w:id="3811" w:name="_ETM_Q16_259889"/>
      <w:bookmarkEnd w:id="3809"/>
      <w:bookmarkEnd w:id="3810"/>
      <w:bookmarkEnd w:id="3811"/>
      <w:r>
        <w:rPr>
          <w:rtl/>
        </w:rPr>
        <w:t>שרים שקוראים בגלוי לאי</w:t>
      </w:r>
      <w:r>
        <w:rPr>
          <w:rFonts w:hint="cs"/>
          <w:rtl/>
        </w:rPr>
        <w:t>-</w:t>
      </w:r>
      <w:r>
        <w:rPr>
          <w:rtl/>
        </w:rPr>
        <w:t>ציות לפסיקות בג</w:t>
      </w:r>
      <w:r>
        <w:rPr>
          <w:rFonts w:hint="cs"/>
          <w:rtl/>
        </w:rPr>
        <w:t>"</w:t>
      </w:r>
      <w:r>
        <w:rPr>
          <w:rtl/>
        </w:rPr>
        <w:t xml:space="preserve">ץ, שרומסים את שומרי </w:t>
      </w:r>
      <w:bookmarkStart w:id="3812" w:name="_ETM_Q16_264674"/>
      <w:bookmarkEnd w:id="3812"/>
      <w:r>
        <w:rPr>
          <w:rtl/>
        </w:rPr>
        <w:t xml:space="preserve">הסף, שמפרקים את מוסדות המדינה, </w:t>
      </w:r>
      <w:bookmarkStart w:id="3813" w:name="_ETM_Q16_270040"/>
      <w:bookmarkEnd w:id="3813"/>
      <w:r>
        <w:rPr>
          <w:rtl/>
        </w:rPr>
        <w:t>לא רוצים מגילת עצמאות</w:t>
      </w:r>
      <w:r>
        <w:rPr>
          <w:rFonts w:hint="cs"/>
          <w:rtl/>
        </w:rPr>
        <w:t xml:space="preserve"> </w:t>
      </w:r>
      <w:r>
        <w:rPr>
          <w:rtl/>
        </w:rPr>
        <w:t xml:space="preserve">– הם רוצים כאוס, הם רוצים שלטון </w:t>
      </w:r>
      <w:bookmarkStart w:id="3814" w:name="_ETM_Q16_274650"/>
      <w:bookmarkEnd w:id="3814"/>
      <w:r>
        <w:rPr>
          <w:rtl/>
        </w:rPr>
        <w:t>ללא מצרים</w:t>
      </w:r>
      <w:r>
        <w:rPr>
          <w:rFonts w:hint="cs"/>
          <w:rtl/>
        </w:rPr>
        <w:t xml:space="preserve">. </w:t>
      </w:r>
      <w:r>
        <w:rPr>
          <w:rtl/>
        </w:rPr>
        <w:t>הם בטח לא רוצים עצמאות ועם חופשי</w:t>
      </w:r>
      <w:r>
        <w:rPr>
          <w:rFonts w:hint="cs"/>
          <w:rtl/>
        </w:rPr>
        <w:t>.</w:t>
      </w:r>
      <w:r>
        <w:rPr>
          <w:rtl/>
        </w:rPr>
        <w:t xml:space="preserve"> </w:t>
      </w:r>
      <w:bookmarkStart w:id="3815" w:name="_ETM_Q16_280709"/>
      <w:bookmarkEnd w:id="3815"/>
      <w:r>
        <w:rPr>
          <w:rtl/>
        </w:rPr>
        <w:t xml:space="preserve">אתם רוצים להטות את הבחירות, לרמוס ולהרוס כמה שאפשר, כי </w:t>
      </w:r>
      <w:bookmarkStart w:id="3816" w:name="_ETM_Q16_285559"/>
      <w:bookmarkEnd w:id="3816"/>
      <w:r>
        <w:rPr>
          <w:rtl/>
        </w:rPr>
        <w:t>אתם מפסידים</w:t>
      </w:r>
      <w:r>
        <w:rPr>
          <w:rFonts w:hint="cs"/>
          <w:rtl/>
        </w:rPr>
        <w:t>.</w:t>
      </w:r>
      <w:r>
        <w:rPr>
          <w:rtl/>
        </w:rPr>
        <w:t xml:space="preserve"> יריב לוין, אתם מפסידים. </w:t>
      </w:r>
      <w:bookmarkStart w:id="3817" w:name="_ETM_Q16_291120"/>
      <w:bookmarkEnd w:id="3817"/>
    </w:p>
    <w:p w:rsidR="00E9252A" w:rsidRDefault="00E9252A" w:rsidP="00B7432F">
      <w:pPr>
        <w:rPr>
          <w:rtl/>
        </w:rPr>
      </w:pPr>
      <w:bookmarkStart w:id="3818" w:name="_ETM_Q16_291304"/>
      <w:bookmarkStart w:id="3819" w:name="_ETM_Q16_291370"/>
      <w:bookmarkEnd w:id="3818"/>
      <w:bookmarkEnd w:id="3819"/>
    </w:p>
    <w:p w:rsidR="00E9252A" w:rsidRDefault="00E9252A" w:rsidP="00B7432F">
      <w:pPr>
        <w:rPr>
          <w:rtl/>
        </w:rPr>
      </w:pPr>
      <w:bookmarkStart w:id="3820" w:name="_ETM_Q16_291480"/>
      <w:bookmarkStart w:id="3821" w:name="_ETM_Q16_291567"/>
      <w:bookmarkEnd w:id="3820"/>
      <w:bookmarkEnd w:id="3821"/>
      <w:r>
        <w:rPr>
          <w:rtl/>
        </w:rPr>
        <w:t xml:space="preserve">ב-4 </w:t>
      </w:r>
      <w:r>
        <w:rPr>
          <w:rFonts w:hint="cs"/>
          <w:rtl/>
        </w:rPr>
        <w:t>ב</w:t>
      </w:r>
      <w:r>
        <w:rPr>
          <w:rtl/>
        </w:rPr>
        <w:t>ינואר 2023</w:t>
      </w:r>
      <w:r>
        <w:rPr>
          <w:rFonts w:hint="cs"/>
          <w:rtl/>
        </w:rPr>
        <w:t>,</w:t>
      </w:r>
      <w:r>
        <w:rPr>
          <w:rtl/>
        </w:rPr>
        <w:t xml:space="preserve"> בנאום שלך </w:t>
      </w:r>
      <w:r>
        <w:rPr>
          <w:rFonts w:hint="cs"/>
          <w:rtl/>
        </w:rPr>
        <w:t xml:space="preserve">– </w:t>
      </w:r>
      <w:r>
        <w:rPr>
          <w:rtl/>
        </w:rPr>
        <w:t>הפסדתם.</w:t>
      </w:r>
      <w:bookmarkStart w:id="3822" w:name="_ETM_Q16_296900"/>
      <w:bookmarkEnd w:id="3822"/>
      <w:r>
        <w:rPr>
          <w:rtl/>
        </w:rPr>
        <w:t xml:space="preserve"> </w:t>
      </w:r>
      <w:bookmarkStart w:id="3823" w:name="_ETM_Q16_298220"/>
      <w:bookmarkEnd w:id="3823"/>
      <w:r>
        <w:rPr>
          <w:rtl/>
        </w:rPr>
        <w:t xml:space="preserve">אבל אני רוצה להגיד משהו למאות האלפים, הגיבורות והגיבורים שיצאו </w:t>
      </w:r>
      <w:bookmarkStart w:id="3824" w:name="_ETM_Q16_303060"/>
      <w:bookmarkEnd w:id="3824"/>
      <w:r>
        <w:rPr>
          <w:rtl/>
        </w:rPr>
        <w:t xml:space="preserve">לרחובות וצופים בנו עכשיו. </w:t>
      </w:r>
      <w:bookmarkStart w:id="3825" w:name="_ETM_Q16_308410"/>
      <w:bookmarkEnd w:id="3825"/>
      <w:r>
        <w:rPr>
          <w:rtl/>
        </w:rPr>
        <w:t xml:space="preserve">המחאה בשנים האחרונות לימדה אותנו שיעור ענק. </w:t>
      </w:r>
      <w:bookmarkStart w:id="3826" w:name="_ETM_Q16_314538"/>
      <w:bookmarkEnd w:id="3826"/>
      <w:r>
        <w:rPr>
          <w:rtl/>
        </w:rPr>
        <w:t>היא הייתה שיעור האזרחות הגדול ביותר שידעה מדינה אי</w:t>
      </w:r>
      <w:r>
        <w:rPr>
          <w:rFonts w:hint="cs"/>
          <w:rtl/>
        </w:rPr>
        <w:t>-</w:t>
      </w:r>
      <w:r>
        <w:rPr>
          <w:rtl/>
        </w:rPr>
        <w:t xml:space="preserve">פעם, </w:t>
      </w:r>
      <w:bookmarkStart w:id="3827" w:name="_ETM_Q16_317479"/>
      <w:bookmarkEnd w:id="3827"/>
      <w:r>
        <w:rPr>
          <w:rtl/>
        </w:rPr>
        <w:t xml:space="preserve">שידעה ישראל. </w:t>
      </w:r>
      <w:bookmarkStart w:id="3828" w:name="_ETM_Q16_321380"/>
      <w:bookmarkEnd w:id="3828"/>
      <w:r>
        <w:rPr>
          <w:rtl/>
        </w:rPr>
        <w:t xml:space="preserve">ולעצור את השיגעון של הממשלה הזאת, זה רק קו ההגנה </w:t>
      </w:r>
      <w:bookmarkStart w:id="3829" w:name="_ETM_Q16_324109"/>
      <w:bookmarkEnd w:id="3829"/>
      <w:r>
        <w:rPr>
          <w:rtl/>
        </w:rPr>
        <w:t xml:space="preserve">הראשון. </w:t>
      </w:r>
      <w:bookmarkStart w:id="3830" w:name="_ETM_Q16_328210"/>
      <w:bookmarkEnd w:id="3830"/>
      <w:r>
        <w:rPr>
          <w:rtl/>
        </w:rPr>
        <w:t xml:space="preserve">הבנו שהמדינה הזאת פגיעה כי אין לה חוקה, כי שנים </w:t>
      </w:r>
      <w:bookmarkStart w:id="3831" w:name="_ETM_Q16_331755"/>
      <w:bookmarkEnd w:id="3831"/>
      <w:r>
        <w:rPr>
          <w:rtl/>
        </w:rPr>
        <w:t xml:space="preserve">הפקרנו את החינוך לדמוקרטיה. </w:t>
      </w:r>
      <w:bookmarkStart w:id="3832" w:name="_ETM_Q16_336210"/>
      <w:bookmarkEnd w:id="3832"/>
      <w:r>
        <w:rPr>
          <w:rtl/>
        </w:rPr>
        <w:t>אנחנו לא נהיה כאן רק כדי לכבות שרפות</w:t>
      </w:r>
      <w:r>
        <w:rPr>
          <w:rFonts w:hint="cs"/>
          <w:rtl/>
        </w:rPr>
        <w:t xml:space="preserve"> </w:t>
      </w:r>
      <w:r>
        <w:rPr>
          <w:rtl/>
        </w:rPr>
        <w:t xml:space="preserve">– אנחנו כאן </w:t>
      </w:r>
      <w:bookmarkStart w:id="3833" w:name="_ETM_Q16_340535"/>
      <w:bookmarkEnd w:id="3833"/>
      <w:r>
        <w:rPr>
          <w:rtl/>
        </w:rPr>
        <w:t>כדי לכתוב מחדש את החוזה בין המדינה לאזרחיה</w:t>
      </w:r>
      <w:r>
        <w:rPr>
          <w:rFonts w:hint="cs"/>
          <w:rtl/>
        </w:rPr>
        <w:t>.</w:t>
      </w:r>
    </w:p>
    <w:p w:rsidR="00E9252A" w:rsidRDefault="00E9252A" w:rsidP="00B7432F">
      <w:pPr>
        <w:rPr>
          <w:rtl/>
        </w:rPr>
      </w:pPr>
      <w:bookmarkStart w:id="3834" w:name="_ETM_Q16_346808"/>
      <w:bookmarkEnd w:id="3834"/>
    </w:p>
    <w:p w:rsidR="00E9252A" w:rsidRDefault="00E9252A" w:rsidP="00B7432F">
      <w:pPr>
        <w:rPr>
          <w:rtl/>
        </w:rPr>
      </w:pPr>
      <w:bookmarkStart w:id="3835" w:name="_ETM_Q16_347204"/>
      <w:bookmarkStart w:id="3836" w:name="_ETM_Q16_347224"/>
      <w:bookmarkStart w:id="3837" w:name="_ETM_Q16_347284"/>
      <w:bookmarkStart w:id="3838" w:name="_ETM_Q16_345600"/>
      <w:bookmarkEnd w:id="3835"/>
      <w:bookmarkEnd w:id="3836"/>
      <w:bookmarkEnd w:id="3837"/>
      <w:bookmarkEnd w:id="3838"/>
      <w:r>
        <w:rPr>
          <w:rtl/>
        </w:rPr>
        <w:t xml:space="preserve">הציבור הישראלי התעורר והוא לא מתכוון לחזור לישון. אנחנו נלך </w:t>
      </w:r>
      <w:bookmarkStart w:id="3839" w:name="_ETM_Q16_350094"/>
      <w:bookmarkEnd w:id="3839"/>
      <w:r>
        <w:rPr>
          <w:rtl/>
        </w:rPr>
        <w:t xml:space="preserve">לבחירות, אנחנו ננצח בבחירות הללו. </w:t>
      </w:r>
      <w:bookmarkStart w:id="3840" w:name="_ETM_Q16_355149"/>
      <w:bookmarkEnd w:id="3840"/>
      <w:r>
        <w:rPr>
          <w:rtl/>
        </w:rPr>
        <w:t>איש לא יכול לעצור עם שקם והתחיל ללכת</w:t>
      </w:r>
      <w:r>
        <w:rPr>
          <w:rFonts w:hint="cs"/>
          <w:rtl/>
        </w:rPr>
        <w:t>,</w:t>
      </w:r>
      <w:r>
        <w:rPr>
          <w:rtl/>
        </w:rPr>
        <w:t xml:space="preserve"> יריב לוין</w:t>
      </w:r>
      <w:r>
        <w:rPr>
          <w:rFonts w:hint="cs"/>
          <w:rtl/>
        </w:rPr>
        <w:t xml:space="preserve"> </w:t>
      </w:r>
      <w:r>
        <w:rPr>
          <w:rtl/>
        </w:rPr>
        <w:t xml:space="preserve">– </w:t>
      </w:r>
      <w:bookmarkStart w:id="3841" w:name="_ETM_Q16_360239"/>
      <w:bookmarkEnd w:id="3841"/>
      <w:r>
        <w:rPr>
          <w:rtl/>
        </w:rPr>
        <w:t xml:space="preserve">לא אתה, לא פורום </w:t>
      </w:r>
      <w:r>
        <w:rPr>
          <w:rFonts w:hint="cs"/>
          <w:rtl/>
        </w:rPr>
        <w:t>ק</w:t>
      </w:r>
      <w:r>
        <w:rPr>
          <w:rtl/>
        </w:rPr>
        <w:t xml:space="preserve">הלת, לא הנאשם נתניהו. כשאנחנו נרכיב </w:t>
      </w:r>
      <w:bookmarkStart w:id="3842" w:name="_ETM_Q16_365329"/>
      <w:bookmarkEnd w:id="3842"/>
      <w:r>
        <w:rPr>
          <w:rtl/>
        </w:rPr>
        <w:t xml:space="preserve">את הממשלה הבאה וננקה את ההריסות שהשארתם, אנחנו נוודא שערכי </w:t>
      </w:r>
      <w:bookmarkStart w:id="3843" w:name="_ETM_Q16_370419"/>
      <w:bookmarkEnd w:id="3843"/>
      <w:r>
        <w:rPr>
          <w:rFonts w:hint="cs"/>
          <w:rtl/>
        </w:rPr>
        <w:t>ה</w:t>
      </w:r>
      <w:r>
        <w:rPr>
          <w:rtl/>
        </w:rPr>
        <w:t xml:space="preserve">יסוד המכוננים של מגילת העצמאות של מדינת ישראל יהיו מעוגנים </w:t>
      </w:r>
      <w:bookmarkStart w:id="3844" w:name="_ETM_Q16_375509"/>
      <w:bookmarkEnd w:id="3844"/>
      <w:r>
        <w:rPr>
          <w:rtl/>
        </w:rPr>
        <w:t>כחוקי</w:t>
      </w:r>
      <w:r>
        <w:rPr>
          <w:rFonts w:hint="cs"/>
          <w:rtl/>
        </w:rPr>
        <w:t>-</w:t>
      </w:r>
      <w:r>
        <w:rPr>
          <w:rtl/>
        </w:rPr>
        <w:t xml:space="preserve">יסוד. </w:t>
      </w:r>
      <w:bookmarkStart w:id="3845" w:name="_ETM_Q16_381020"/>
      <w:bookmarkEnd w:id="3845"/>
      <w:r>
        <w:rPr>
          <w:rtl/>
        </w:rPr>
        <w:t>זה יהיה הצעד הראשון בדרך ל</w:t>
      </w:r>
      <w:r>
        <w:rPr>
          <w:rFonts w:hint="cs"/>
          <w:rtl/>
        </w:rPr>
        <w:t>כ</w:t>
      </w:r>
      <w:r>
        <w:rPr>
          <w:rtl/>
        </w:rPr>
        <w:t>ינון חוקה לישראל</w:t>
      </w:r>
      <w:r>
        <w:rPr>
          <w:rFonts w:hint="cs"/>
          <w:rtl/>
        </w:rPr>
        <w:t>;</w:t>
      </w:r>
      <w:r>
        <w:rPr>
          <w:rtl/>
        </w:rPr>
        <w:t xml:space="preserve"> </w:t>
      </w:r>
      <w:bookmarkStart w:id="3846" w:name="_ETM_Q16_389740"/>
      <w:bookmarkEnd w:id="3846"/>
      <w:r>
        <w:rPr>
          <w:rtl/>
        </w:rPr>
        <w:t>חוקה שתבטיח שלעולם, אבל לעולם</w:t>
      </w:r>
      <w:r>
        <w:rPr>
          <w:rFonts w:hint="cs"/>
          <w:rtl/>
        </w:rPr>
        <w:t>,</w:t>
      </w:r>
      <w:r>
        <w:rPr>
          <w:rtl/>
        </w:rPr>
        <w:t xml:space="preserve"> לא תוכל לקום פה </w:t>
      </w:r>
      <w:r>
        <w:rPr>
          <w:rFonts w:hint="cs"/>
          <w:rtl/>
        </w:rPr>
        <w:t xml:space="preserve">שוב </w:t>
      </w:r>
      <w:r>
        <w:rPr>
          <w:rtl/>
        </w:rPr>
        <w:t xml:space="preserve">ממשלה </w:t>
      </w:r>
      <w:bookmarkStart w:id="3847" w:name="_ETM_Q16_394720"/>
      <w:bookmarkEnd w:id="3847"/>
      <w:r>
        <w:rPr>
          <w:rtl/>
        </w:rPr>
        <w:t xml:space="preserve">קיצונית, גזענית, מושחתת, שתרסק לנו את החיים, שתאיים על העתיד </w:t>
      </w:r>
      <w:bookmarkStart w:id="3848" w:name="_ETM_Q16_399700"/>
      <w:bookmarkEnd w:id="3848"/>
      <w:r>
        <w:rPr>
          <w:rtl/>
        </w:rPr>
        <w:t>של הילדים והילדות שלנו עבור כיסא, עבור שררה, עבור שלטון</w:t>
      </w:r>
      <w:r>
        <w:rPr>
          <w:rFonts w:hint="cs"/>
          <w:rtl/>
        </w:rPr>
        <w:t>,</w:t>
      </w:r>
      <w:r>
        <w:rPr>
          <w:rtl/>
        </w:rPr>
        <w:t xml:space="preserve"> </w:t>
      </w:r>
      <w:bookmarkStart w:id="3849" w:name="_ETM_Q16_404680"/>
      <w:bookmarkEnd w:id="3849"/>
      <w:r>
        <w:rPr>
          <w:rtl/>
        </w:rPr>
        <w:t xml:space="preserve">יריב לוין. </w:t>
      </w:r>
      <w:bookmarkStart w:id="3850" w:name="_ETM_Q16_410660"/>
      <w:bookmarkStart w:id="3851" w:name="_ETM_Q16_411775"/>
      <w:bookmarkEnd w:id="3850"/>
      <w:bookmarkEnd w:id="3851"/>
    </w:p>
    <w:p w:rsidR="00E9252A" w:rsidRDefault="00E9252A" w:rsidP="00B7432F">
      <w:pPr>
        <w:rPr>
          <w:rtl/>
        </w:rPr>
      </w:pPr>
      <w:bookmarkStart w:id="3852" w:name="_ETM_Q16_411856"/>
      <w:bookmarkEnd w:id="3852"/>
    </w:p>
    <w:p w:rsidR="00E9252A" w:rsidRDefault="00E9252A" w:rsidP="00B7432F">
      <w:pPr>
        <w:rPr>
          <w:rtl/>
        </w:rPr>
      </w:pPr>
      <w:bookmarkStart w:id="3853" w:name="_ETM_Q16_411944"/>
      <w:bookmarkStart w:id="3854" w:name="_ETM_Q16_412034"/>
      <w:bookmarkEnd w:id="3853"/>
      <w:bookmarkEnd w:id="3854"/>
      <w:r>
        <w:rPr>
          <w:rtl/>
        </w:rPr>
        <w:t>אנחנו נחזיר את המדינה הזאת למסלול, ואתם</w:t>
      </w:r>
      <w:r>
        <w:rPr>
          <w:rFonts w:hint="cs"/>
          <w:rtl/>
        </w:rPr>
        <w:t>?</w:t>
      </w:r>
      <w:r>
        <w:rPr>
          <w:rtl/>
        </w:rPr>
        <w:t xml:space="preserve"> </w:t>
      </w:r>
      <w:bookmarkStart w:id="3855" w:name="_ETM_Q16_416259"/>
      <w:bookmarkEnd w:id="3855"/>
      <w:r>
        <w:rPr>
          <w:rtl/>
        </w:rPr>
        <w:t>אתם תהיו ה</w:t>
      </w:r>
      <w:r>
        <w:rPr>
          <w:rFonts w:hint="cs"/>
          <w:rtl/>
        </w:rPr>
        <w:t>כת</w:t>
      </w:r>
      <w:r>
        <w:rPr>
          <w:rtl/>
        </w:rPr>
        <w:t xml:space="preserve">ם הגדול ביותר בהיסטוריה המפוארת של העם הזה. </w:t>
      </w:r>
      <w:bookmarkStart w:id="3856" w:name="_ETM_Q16_422996"/>
      <w:bookmarkEnd w:id="3856"/>
      <w:r>
        <w:rPr>
          <w:rtl/>
        </w:rPr>
        <w:t xml:space="preserve">אני אומרת לך, אני אומרת לכם, למדנו ולא ניתן לכם </w:t>
      </w:r>
      <w:bookmarkStart w:id="3857" w:name="_ETM_Q16_429734"/>
      <w:bookmarkEnd w:id="3857"/>
      <w:r>
        <w:rPr>
          <w:rtl/>
        </w:rPr>
        <w:t xml:space="preserve">להרוס. הבחירות הבאות </w:t>
      </w:r>
      <w:r>
        <w:rPr>
          <w:rFonts w:hint="cs"/>
          <w:rtl/>
        </w:rPr>
        <w:t>י</w:t>
      </w:r>
      <w:r>
        <w:rPr>
          <w:rtl/>
        </w:rPr>
        <w:t>היו על בחירה</w:t>
      </w:r>
      <w:r>
        <w:rPr>
          <w:rFonts w:hint="cs"/>
          <w:rtl/>
        </w:rPr>
        <w:t xml:space="preserve"> </w:t>
      </w:r>
      <w:r>
        <w:rPr>
          <w:rFonts w:hint="eastAsia"/>
          <w:rtl/>
        </w:rPr>
        <w:t>–</w:t>
      </w:r>
      <w:r>
        <w:rPr>
          <w:rFonts w:hint="cs"/>
          <w:rtl/>
        </w:rPr>
        <w:t xml:space="preserve"> </w:t>
      </w:r>
      <w:r>
        <w:rPr>
          <w:rtl/>
        </w:rPr>
        <w:t xml:space="preserve">מדינת ישראל הדמוקרטית, הליברלית, </w:t>
      </w:r>
      <w:bookmarkStart w:id="3858" w:name="_ETM_Q16_436471"/>
      <w:bookmarkEnd w:id="3858"/>
      <w:r>
        <w:rPr>
          <w:rtl/>
        </w:rPr>
        <w:t>היהודית והדמוקרטית, כפי שנוסדה כאן</w:t>
      </w:r>
      <w:r>
        <w:rPr>
          <w:rFonts w:hint="cs"/>
          <w:rtl/>
        </w:rPr>
        <w:t>,</w:t>
      </w:r>
      <w:r>
        <w:rPr>
          <w:rtl/>
        </w:rPr>
        <w:t xml:space="preserve"> או לאומנית, משיחית, קיצונית ומושחתת</w:t>
      </w:r>
      <w:r>
        <w:rPr>
          <w:rFonts w:hint="cs"/>
          <w:rtl/>
        </w:rPr>
        <w:t>.</w:t>
      </w:r>
      <w:r>
        <w:rPr>
          <w:rtl/>
        </w:rPr>
        <w:t xml:space="preserve"> </w:t>
      </w:r>
      <w:bookmarkStart w:id="3859" w:name="_ETM_Q16_443750"/>
      <w:bookmarkEnd w:id="3859"/>
      <w:r>
        <w:rPr>
          <w:rtl/>
        </w:rPr>
        <w:t xml:space="preserve">וישראל הדמוקרטית תנצח. </w:t>
      </w:r>
      <w:bookmarkStart w:id="3860" w:name="_ETM_Q16_447140"/>
      <w:bookmarkStart w:id="3861" w:name="_ETM_Q16_448661"/>
      <w:bookmarkEnd w:id="3860"/>
      <w:bookmarkEnd w:id="3861"/>
    </w:p>
    <w:p w:rsidR="00E9252A" w:rsidRDefault="00E9252A" w:rsidP="00B7432F">
      <w:pPr>
        <w:rPr>
          <w:rtl/>
        </w:rPr>
      </w:pPr>
      <w:bookmarkStart w:id="3862" w:name="_ETM_Q16_448727"/>
      <w:bookmarkEnd w:id="3862"/>
    </w:p>
    <w:p w:rsidR="00E9252A" w:rsidRDefault="00E9252A" w:rsidP="00B7432F">
      <w:pPr>
        <w:rPr>
          <w:rtl/>
        </w:rPr>
      </w:pPr>
      <w:bookmarkStart w:id="3863" w:name="_ETM_Q16_448804"/>
      <w:bookmarkStart w:id="3864" w:name="_ETM_Q16_448928"/>
      <w:bookmarkEnd w:id="3863"/>
      <w:bookmarkEnd w:id="3864"/>
      <w:r>
        <w:rPr>
          <w:rtl/>
        </w:rPr>
        <w:t xml:space="preserve">ואני אסיים כשאני </w:t>
      </w:r>
      <w:r>
        <w:rPr>
          <w:rFonts w:hint="cs"/>
          <w:rtl/>
        </w:rPr>
        <w:t>קוראת</w:t>
      </w:r>
      <w:r>
        <w:rPr>
          <w:rtl/>
        </w:rPr>
        <w:t xml:space="preserve"> מה בדיוק מבהיל אתכם במגילת העצמאות. </w:t>
      </w:r>
      <w:bookmarkStart w:id="3865" w:name="_ETM_Q16_454730"/>
      <w:bookmarkEnd w:id="3865"/>
      <w:r>
        <w:rPr>
          <w:rtl/>
        </w:rPr>
        <w:t>אלו שני הערכים הללו</w:t>
      </w:r>
      <w:r>
        <w:rPr>
          <w:rFonts w:hint="cs"/>
          <w:rtl/>
        </w:rPr>
        <w:t>:</w:t>
      </w:r>
      <w:bookmarkStart w:id="3866" w:name="_ETM_Q16_457609"/>
      <w:bookmarkEnd w:id="3866"/>
      <w:r>
        <w:rPr>
          <w:rtl/>
        </w:rPr>
        <w:t xml:space="preserve"> </w:t>
      </w:r>
      <w:bookmarkStart w:id="3867" w:name="_ETM_Q16_458829"/>
      <w:bookmarkEnd w:id="3867"/>
      <w:r>
        <w:rPr>
          <w:rFonts w:hint="cs"/>
          <w:rtl/>
        </w:rPr>
        <w:t>"</w:t>
      </w:r>
      <w:r>
        <w:rPr>
          <w:rtl/>
        </w:rPr>
        <w:t>מדינת ישראל תה</w:t>
      </w:r>
      <w:r>
        <w:rPr>
          <w:rFonts w:hint="cs"/>
          <w:rtl/>
        </w:rPr>
        <w:t>א</w:t>
      </w:r>
      <w:r>
        <w:rPr>
          <w:rtl/>
        </w:rPr>
        <w:t xml:space="preserve"> פתוחה לעלייה יהודית ולקיבוץ גלויות</w:t>
      </w:r>
      <w:r>
        <w:rPr>
          <w:rFonts w:hint="cs"/>
          <w:rtl/>
        </w:rPr>
        <w:t>;</w:t>
      </w:r>
      <w:r>
        <w:rPr>
          <w:rtl/>
        </w:rPr>
        <w:t xml:space="preserve"> תשקוד על </w:t>
      </w:r>
      <w:bookmarkStart w:id="3868" w:name="_ETM_Q16_464005"/>
      <w:bookmarkEnd w:id="3868"/>
      <w:r>
        <w:rPr>
          <w:rtl/>
        </w:rPr>
        <w:t>פיתוח הארץ לטובת כל תושביה</w:t>
      </w:r>
      <w:r>
        <w:rPr>
          <w:rFonts w:hint="cs"/>
          <w:rtl/>
        </w:rPr>
        <w:t>;</w:t>
      </w:r>
      <w:r>
        <w:rPr>
          <w:rtl/>
        </w:rPr>
        <w:t xml:space="preserve"> תה</w:t>
      </w:r>
      <w:r>
        <w:rPr>
          <w:rFonts w:hint="cs"/>
          <w:rtl/>
        </w:rPr>
        <w:t xml:space="preserve">א </w:t>
      </w:r>
      <w:r>
        <w:rPr>
          <w:rtl/>
        </w:rPr>
        <w:t xml:space="preserve">מושתתת על יסודות החירות, </w:t>
      </w:r>
      <w:bookmarkStart w:id="3869" w:name="_ETM_Q16_469182"/>
      <w:bookmarkEnd w:id="3869"/>
      <w:r>
        <w:rPr>
          <w:rtl/>
        </w:rPr>
        <w:t>הצדק והשלום לאור חזונם של נביאי ישראל</w:t>
      </w:r>
      <w:r>
        <w:rPr>
          <w:rFonts w:hint="cs"/>
          <w:rtl/>
        </w:rPr>
        <w:t>;</w:t>
      </w:r>
      <w:r>
        <w:rPr>
          <w:rtl/>
        </w:rPr>
        <w:t xml:space="preserve"> </w:t>
      </w:r>
      <w:bookmarkStart w:id="3870" w:name="_ETM_Q16_474369"/>
      <w:bookmarkEnd w:id="3870"/>
      <w:r>
        <w:rPr>
          <w:rtl/>
        </w:rPr>
        <w:t>תקיים שוויון זכויות חברתי ומדיני גמור לכל אזרחיה</w:t>
      </w:r>
      <w:r>
        <w:rPr>
          <w:rFonts w:hint="cs"/>
          <w:rtl/>
        </w:rPr>
        <w:t>,</w:t>
      </w:r>
      <w:r>
        <w:rPr>
          <w:rtl/>
        </w:rPr>
        <w:t xml:space="preserve"> בלי הבדל </w:t>
      </w:r>
      <w:bookmarkStart w:id="3871" w:name="_ETM_Q16_480116"/>
      <w:bookmarkEnd w:id="3871"/>
      <w:r>
        <w:rPr>
          <w:rtl/>
        </w:rPr>
        <w:t>דת, גזע ומין</w:t>
      </w:r>
      <w:r>
        <w:rPr>
          <w:rFonts w:hint="cs"/>
          <w:rtl/>
        </w:rPr>
        <w:t>;</w:t>
      </w:r>
      <w:r>
        <w:rPr>
          <w:rtl/>
        </w:rPr>
        <w:t xml:space="preserve"> תבטיח חופש דת</w:t>
      </w:r>
      <w:r>
        <w:rPr>
          <w:rFonts w:hint="cs"/>
          <w:rtl/>
        </w:rPr>
        <w:t>,</w:t>
      </w:r>
      <w:r>
        <w:rPr>
          <w:rtl/>
        </w:rPr>
        <w:t xml:space="preserve"> מצפון, לשון, חינוך ותרבות</w:t>
      </w:r>
      <w:r>
        <w:rPr>
          <w:rFonts w:hint="cs"/>
          <w:rtl/>
        </w:rPr>
        <w:t>"</w:t>
      </w:r>
      <w:r>
        <w:rPr>
          <w:rtl/>
        </w:rPr>
        <w:t xml:space="preserve">. </w:t>
      </w:r>
      <w:bookmarkStart w:id="3872" w:name="_ETM_Q16_485863"/>
      <w:bookmarkEnd w:id="3872"/>
      <w:r>
        <w:rPr>
          <w:rtl/>
        </w:rPr>
        <w:t>זה מבהיל אותך</w:t>
      </w:r>
      <w:r>
        <w:rPr>
          <w:rFonts w:hint="cs"/>
          <w:rtl/>
        </w:rPr>
        <w:t>,</w:t>
      </w:r>
      <w:r>
        <w:rPr>
          <w:rtl/>
        </w:rPr>
        <w:t xml:space="preserve"> יריב לוין. המימוש של מהי דמוקרטיה בערכים </w:t>
      </w:r>
      <w:bookmarkStart w:id="3873" w:name="_ETM_Q16_491611"/>
      <w:bookmarkEnd w:id="3873"/>
      <w:r>
        <w:rPr>
          <w:rtl/>
        </w:rPr>
        <w:t xml:space="preserve">הכתובים הללו, במהות שהוצגה במגילת העצמאות. </w:t>
      </w:r>
      <w:bookmarkStart w:id="3874" w:name="_ETM_Q16_498109"/>
      <w:bookmarkEnd w:id="3874"/>
    </w:p>
    <w:p w:rsidR="00E9252A" w:rsidRDefault="00E9252A" w:rsidP="00B7432F">
      <w:pPr>
        <w:rPr>
          <w:rtl/>
        </w:rPr>
      </w:pPr>
      <w:bookmarkStart w:id="3875" w:name="_ETM_Q16_497458"/>
      <w:bookmarkStart w:id="3876" w:name="_ETM_Q16_497549"/>
      <w:bookmarkEnd w:id="3875"/>
      <w:bookmarkEnd w:id="3876"/>
    </w:p>
    <w:p w:rsidR="00E9252A" w:rsidRDefault="00E9252A" w:rsidP="00B7432F">
      <w:pPr>
        <w:rPr>
          <w:rtl/>
        </w:rPr>
      </w:pPr>
      <w:bookmarkStart w:id="3877" w:name="_ETM_Q16_497825"/>
      <w:bookmarkStart w:id="3878" w:name="_ETM_Q16_497908"/>
      <w:bookmarkEnd w:id="3877"/>
      <w:bookmarkEnd w:id="3878"/>
      <w:r>
        <w:rPr>
          <w:rtl/>
        </w:rPr>
        <w:t>מפחיד אותך ואת חבריך לא פחות הקטע הבא</w:t>
      </w:r>
      <w:r>
        <w:rPr>
          <w:rFonts w:hint="cs"/>
          <w:rtl/>
        </w:rPr>
        <w:t>:</w:t>
      </w:r>
      <w:r>
        <w:rPr>
          <w:rtl/>
        </w:rPr>
        <w:t xml:space="preserve"> </w:t>
      </w:r>
      <w:r>
        <w:rPr>
          <w:rFonts w:hint="cs"/>
          <w:rtl/>
        </w:rPr>
        <w:t>"</w:t>
      </w:r>
      <w:r>
        <w:rPr>
          <w:rtl/>
        </w:rPr>
        <w:t xml:space="preserve">אנו מושיטים </w:t>
      </w:r>
      <w:bookmarkStart w:id="3879" w:name="_ETM_Q16_504374"/>
      <w:bookmarkEnd w:id="3879"/>
      <w:r>
        <w:rPr>
          <w:rtl/>
        </w:rPr>
        <w:t>יד שלום ושכנות טובה לכל המדינות השכנות ו</w:t>
      </w:r>
      <w:r>
        <w:rPr>
          <w:rFonts w:hint="cs"/>
          <w:rtl/>
        </w:rPr>
        <w:t>עמיהן,</w:t>
      </w:r>
      <w:r>
        <w:rPr>
          <w:rtl/>
        </w:rPr>
        <w:t xml:space="preserve"> וקוראים להם </w:t>
      </w:r>
      <w:bookmarkStart w:id="3880" w:name="_ETM_Q16_510639"/>
      <w:bookmarkEnd w:id="3880"/>
      <w:r>
        <w:rPr>
          <w:rtl/>
        </w:rPr>
        <w:t xml:space="preserve">לשיתוף פעולה </w:t>
      </w:r>
      <w:r>
        <w:rPr>
          <w:rFonts w:hint="cs"/>
          <w:rtl/>
        </w:rPr>
        <w:t>ו</w:t>
      </w:r>
      <w:r>
        <w:rPr>
          <w:rtl/>
        </w:rPr>
        <w:t>עזרה הדדית עם העם העברי העצמאי בארצו</w:t>
      </w:r>
      <w:r>
        <w:rPr>
          <w:rFonts w:hint="cs"/>
          <w:rtl/>
        </w:rPr>
        <w:t>.</w:t>
      </w:r>
      <w:r>
        <w:rPr>
          <w:rtl/>
        </w:rPr>
        <w:t xml:space="preserve"> מדינת </w:t>
      </w:r>
      <w:bookmarkStart w:id="3881" w:name="_ETM_Q16_516904"/>
      <w:bookmarkEnd w:id="3881"/>
      <w:r>
        <w:rPr>
          <w:rtl/>
        </w:rPr>
        <w:t>ישראל מוכנה לתרום חלקה במאמץ משותף לקדמת המזרח התיכון כולו</w:t>
      </w:r>
      <w:r>
        <w:rPr>
          <w:rFonts w:hint="cs"/>
          <w:rtl/>
        </w:rPr>
        <w:t>".</w:t>
      </w:r>
      <w:r>
        <w:rPr>
          <w:rtl/>
        </w:rPr>
        <w:t xml:space="preserve"> </w:t>
      </w:r>
      <w:bookmarkStart w:id="3882" w:name="_ETM_Q16_523559"/>
      <w:bookmarkEnd w:id="3882"/>
      <w:r>
        <w:rPr>
          <w:rtl/>
        </w:rPr>
        <w:t xml:space="preserve">זה לא מסתדר לכם עם </w:t>
      </w:r>
      <w:proofErr w:type="spellStart"/>
      <w:r>
        <w:rPr>
          <w:rtl/>
        </w:rPr>
        <w:t>הכהניסטים</w:t>
      </w:r>
      <w:proofErr w:type="spellEnd"/>
      <w:r>
        <w:rPr>
          <w:rtl/>
        </w:rPr>
        <w:t xml:space="preserve"> שהכנסתם כצלם בהיכל</w:t>
      </w:r>
      <w:r>
        <w:rPr>
          <w:rFonts w:hint="cs"/>
          <w:rtl/>
        </w:rPr>
        <w:t>;</w:t>
      </w:r>
      <w:r>
        <w:rPr>
          <w:rtl/>
        </w:rPr>
        <w:t xml:space="preserve"> </w:t>
      </w:r>
      <w:bookmarkStart w:id="3883" w:name="_ETM_Q16_529769"/>
      <w:bookmarkEnd w:id="3883"/>
      <w:r>
        <w:rPr>
          <w:rtl/>
        </w:rPr>
        <w:t>לא מסתדר לכם עם חזון מדינת ההלכה המשיחית והלאומנית</w:t>
      </w:r>
      <w:r>
        <w:rPr>
          <w:rFonts w:hint="cs"/>
          <w:rtl/>
        </w:rPr>
        <w:t>;</w:t>
      </w:r>
      <w:r>
        <w:rPr>
          <w:rtl/>
        </w:rPr>
        <w:t xml:space="preserve"> </w:t>
      </w:r>
      <w:bookmarkStart w:id="3884" w:name="_ETM_Q16_535440"/>
      <w:bookmarkEnd w:id="3884"/>
      <w:r>
        <w:rPr>
          <w:rtl/>
        </w:rPr>
        <w:t xml:space="preserve">לא מסתדר לכם עם המוטיבציות הרקובות להפיכה המשטרית. </w:t>
      </w:r>
    </w:p>
    <w:p w:rsidR="00E9252A" w:rsidRDefault="00E9252A" w:rsidP="00B7432F">
      <w:pPr>
        <w:rPr>
          <w:rtl/>
        </w:rPr>
      </w:pPr>
      <w:bookmarkStart w:id="3885" w:name="_ETM_Q16_542300"/>
      <w:bookmarkStart w:id="3886" w:name="_ETM_Q16_542380"/>
      <w:bookmarkEnd w:id="3885"/>
      <w:bookmarkEnd w:id="3886"/>
    </w:p>
    <w:p w:rsidR="00E9252A" w:rsidRDefault="00E9252A" w:rsidP="00B7432F">
      <w:pPr>
        <w:rPr>
          <w:rtl/>
        </w:rPr>
      </w:pPr>
      <w:bookmarkStart w:id="3887" w:name="_ETM_Q16_542475"/>
      <w:bookmarkStart w:id="3888" w:name="_ETM_Q16_542588"/>
      <w:bookmarkEnd w:id="3887"/>
      <w:bookmarkEnd w:id="3888"/>
      <w:r>
        <w:rPr>
          <w:rtl/>
        </w:rPr>
        <w:t xml:space="preserve">אבל יריב </w:t>
      </w:r>
      <w:bookmarkStart w:id="3889" w:name="_ETM_Q16_541130"/>
      <w:bookmarkEnd w:id="3889"/>
      <w:r>
        <w:rPr>
          <w:rtl/>
        </w:rPr>
        <w:t>לוין, אני רוצה בסוף דבריי להסתכל עליך ולומר לך תודה</w:t>
      </w:r>
      <w:r>
        <w:rPr>
          <w:rFonts w:hint="cs"/>
          <w:rtl/>
        </w:rPr>
        <w:t>.</w:t>
      </w:r>
      <w:r>
        <w:rPr>
          <w:rtl/>
        </w:rPr>
        <w:t xml:space="preserve"> </w:t>
      </w:r>
      <w:bookmarkStart w:id="3890" w:name="_ETM_Q16_547579"/>
      <w:bookmarkEnd w:id="3890"/>
      <w:r>
        <w:rPr>
          <w:rtl/>
        </w:rPr>
        <w:t>תודה שהערת אותנו, תודה שלא עשית את זה טיפין</w:t>
      </w:r>
      <w:r>
        <w:rPr>
          <w:rFonts w:hint="cs"/>
          <w:rtl/>
        </w:rPr>
        <w:t>-</w:t>
      </w:r>
      <w:r>
        <w:rPr>
          <w:rtl/>
        </w:rPr>
        <w:t xml:space="preserve">טיפין, </w:t>
      </w:r>
      <w:bookmarkStart w:id="3891" w:name="_ETM_Q16_553096"/>
      <w:bookmarkEnd w:id="3891"/>
      <w:r>
        <w:rPr>
          <w:rtl/>
        </w:rPr>
        <w:t>תודה על מסיבת עיתונאי</w:t>
      </w:r>
      <w:r>
        <w:rPr>
          <w:rFonts w:hint="cs"/>
          <w:rtl/>
        </w:rPr>
        <w:t>ם</w:t>
      </w:r>
      <w:r>
        <w:rPr>
          <w:rtl/>
        </w:rPr>
        <w:t xml:space="preserve"> מכוננת שחשפה בפנינו את חזון ההפיכה. </w:t>
      </w:r>
      <w:bookmarkStart w:id="3892" w:name="_ETM_Q16_558613"/>
      <w:bookmarkEnd w:id="3892"/>
      <w:r>
        <w:rPr>
          <w:rtl/>
        </w:rPr>
        <w:t>אתה</w:t>
      </w:r>
      <w:r>
        <w:rPr>
          <w:rFonts w:hint="cs"/>
          <w:rtl/>
        </w:rPr>
        <w:t>,</w:t>
      </w:r>
      <w:r>
        <w:rPr>
          <w:rtl/>
        </w:rPr>
        <w:t xml:space="preserve"> יריב לוין, שר ההפיכה, הערת אותנו. </w:t>
      </w:r>
      <w:bookmarkStart w:id="3893" w:name="_ETM_Q16_564488"/>
      <w:bookmarkEnd w:id="3893"/>
      <w:r>
        <w:rPr>
          <w:rtl/>
        </w:rPr>
        <w:t>הראית לנו את שחיקת הדמוקרטיה, את התהליכים הזו</w:t>
      </w:r>
      <w:r>
        <w:rPr>
          <w:rFonts w:hint="cs"/>
          <w:rtl/>
        </w:rPr>
        <w:t>חל</w:t>
      </w:r>
      <w:r>
        <w:rPr>
          <w:rtl/>
        </w:rPr>
        <w:t xml:space="preserve">ים שכבר התחוללו </w:t>
      </w:r>
      <w:bookmarkStart w:id="3894" w:name="_ETM_Q16_569587"/>
      <w:bookmarkEnd w:id="3894"/>
      <w:r>
        <w:rPr>
          <w:rtl/>
        </w:rPr>
        <w:t xml:space="preserve">כאן. אתה, אתה הערת אותנו, עם ישראל הדמוקרטי, הליברלי, שוחר </w:t>
      </w:r>
      <w:bookmarkStart w:id="3895" w:name="_ETM_Q16_574686"/>
      <w:bookmarkEnd w:id="3895"/>
      <w:r>
        <w:rPr>
          <w:rtl/>
        </w:rPr>
        <w:t>השלום והערבות ההדדית</w:t>
      </w:r>
      <w:r>
        <w:rPr>
          <w:rFonts w:hint="cs"/>
          <w:rtl/>
        </w:rPr>
        <w:t>.</w:t>
      </w:r>
      <w:r>
        <w:rPr>
          <w:rtl/>
        </w:rPr>
        <w:t xml:space="preserve"> העם הזה, </w:t>
      </w:r>
      <w:bookmarkStart w:id="3896" w:name="_ETM_Q16_579795"/>
      <w:bookmarkEnd w:id="3896"/>
      <w:r>
        <w:rPr>
          <w:rtl/>
        </w:rPr>
        <w:t>המפואר הזה</w:t>
      </w:r>
      <w:r>
        <w:rPr>
          <w:rFonts w:hint="cs"/>
          <w:rtl/>
        </w:rPr>
        <w:t>,</w:t>
      </w:r>
      <w:r>
        <w:rPr>
          <w:rtl/>
        </w:rPr>
        <w:t xml:space="preserve"> הוא רוב המדינה, </w:t>
      </w:r>
      <w:r>
        <w:rPr>
          <w:rFonts w:hint="cs"/>
          <w:rtl/>
        </w:rPr>
        <w:t>ו</w:t>
      </w:r>
      <w:r>
        <w:rPr>
          <w:rtl/>
        </w:rPr>
        <w:t xml:space="preserve">הוא ינצח. תודה שלא עשית </w:t>
      </w:r>
      <w:bookmarkStart w:id="3897" w:name="_ETM_Q16_584597"/>
      <w:bookmarkEnd w:id="3897"/>
      <w:r>
        <w:rPr>
          <w:rtl/>
        </w:rPr>
        <w:t xml:space="preserve">את זה במחשכים. תודה שהיית מספיק </w:t>
      </w:r>
      <w:proofErr w:type="spellStart"/>
      <w:r>
        <w:rPr>
          <w:rtl/>
        </w:rPr>
        <w:t>מספיק</w:t>
      </w:r>
      <w:proofErr w:type="spellEnd"/>
      <w:r>
        <w:rPr>
          <w:rtl/>
        </w:rPr>
        <w:t xml:space="preserve"> יהיר וז</w:t>
      </w:r>
      <w:r>
        <w:rPr>
          <w:rFonts w:hint="cs"/>
          <w:rtl/>
        </w:rPr>
        <w:t>ח</w:t>
      </w:r>
      <w:r>
        <w:rPr>
          <w:rtl/>
        </w:rPr>
        <w:t xml:space="preserve">וח כדי </w:t>
      </w:r>
      <w:bookmarkStart w:id="3898" w:name="_ETM_Q16_589399"/>
      <w:bookmarkEnd w:id="3898"/>
      <w:r>
        <w:rPr>
          <w:rtl/>
        </w:rPr>
        <w:t xml:space="preserve">לחשוב שנהיה ספונים בביתנו כשאתה מחולל פה הפיכה. תודה שאמרת </w:t>
      </w:r>
      <w:bookmarkStart w:id="3899" w:name="_ETM_Q16_594202"/>
      <w:bookmarkEnd w:id="3899"/>
      <w:r>
        <w:rPr>
          <w:rtl/>
        </w:rPr>
        <w:t>הכול</w:t>
      </w:r>
      <w:r>
        <w:rPr>
          <w:rFonts w:hint="cs"/>
          <w:rtl/>
        </w:rPr>
        <w:t>.</w:t>
      </w:r>
      <w:r>
        <w:rPr>
          <w:rtl/>
        </w:rPr>
        <w:t xml:space="preserve"> תודה שאתה תמיד מדבר את הטירוף המוחלט בקולך, מעיר </w:t>
      </w:r>
      <w:bookmarkStart w:id="3900" w:name="_ETM_Q16_599004"/>
      <w:bookmarkEnd w:id="3900"/>
      <w:r>
        <w:rPr>
          <w:rtl/>
        </w:rPr>
        <w:t xml:space="preserve">אותנו שוב ושוב, נותן לנו להיות על המשמר, להיאבק על </w:t>
      </w:r>
      <w:bookmarkStart w:id="3901" w:name="_ETM_Q16_603806"/>
      <w:bookmarkEnd w:id="3901"/>
      <w:r>
        <w:rPr>
          <w:rtl/>
        </w:rPr>
        <w:t xml:space="preserve">המדינה. </w:t>
      </w:r>
      <w:bookmarkStart w:id="3902" w:name="_ETM_Q16_608940"/>
      <w:bookmarkEnd w:id="3902"/>
    </w:p>
    <w:p w:rsidR="00E9252A" w:rsidRDefault="00E9252A" w:rsidP="00B7432F">
      <w:pPr>
        <w:rPr>
          <w:rtl/>
        </w:rPr>
      </w:pPr>
      <w:bookmarkStart w:id="3903" w:name="_ETM_Q16_609799"/>
      <w:bookmarkStart w:id="3904" w:name="_ETM_Q16_609860"/>
      <w:bookmarkEnd w:id="3903"/>
      <w:bookmarkEnd w:id="3904"/>
    </w:p>
    <w:p w:rsidR="00E9252A" w:rsidRDefault="00E9252A" w:rsidP="00B7432F">
      <w:pPr>
        <w:rPr>
          <w:rtl/>
        </w:rPr>
      </w:pPr>
      <w:bookmarkStart w:id="3905" w:name="_ETM_Q16_609954"/>
      <w:bookmarkStart w:id="3906" w:name="_ETM_Q16_610057"/>
      <w:bookmarkEnd w:id="3905"/>
      <w:bookmarkEnd w:id="3906"/>
      <w:r>
        <w:rPr>
          <w:rtl/>
        </w:rPr>
        <w:t xml:space="preserve">לא הצלחת בהפיכה המשטרית, לא תצליח. המדינה הזאת גדולה מהרודנים </w:t>
      </w:r>
      <w:bookmarkStart w:id="3907" w:name="_ETM_Q16_613952"/>
      <w:bookmarkEnd w:id="3907"/>
      <w:r>
        <w:rPr>
          <w:rtl/>
        </w:rPr>
        <w:t>שיושבים כאן</w:t>
      </w:r>
      <w:r>
        <w:rPr>
          <w:rFonts w:hint="cs"/>
          <w:rtl/>
        </w:rPr>
        <w:t>;</w:t>
      </w:r>
      <w:r>
        <w:rPr>
          <w:rtl/>
        </w:rPr>
        <w:t xml:space="preserve"> המדינה הזאת גדולה מכם</w:t>
      </w:r>
      <w:r>
        <w:rPr>
          <w:rFonts w:hint="cs"/>
          <w:rtl/>
        </w:rPr>
        <w:t>.</w:t>
      </w:r>
    </w:p>
    <w:p w:rsidR="00E9252A" w:rsidRDefault="00E9252A" w:rsidP="00B7432F">
      <w:pPr>
        <w:rPr>
          <w:rtl/>
        </w:rPr>
      </w:pPr>
    </w:p>
    <w:p w:rsidR="00E9252A" w:rsidRDefault="00E9252A" w:rsidP="00B7432F">
      <w:pPr>
        <w:pStyle w:val="af6"/>
        <w:keepNext/>
        <w:rPr>
          <w:rtl/>
        </w:rPr>
      </w:pPr>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p>
    <w:p w:rsidR="00E9252A" w:rsidRDefault="00E9252A" w:rsidP="00B7432F">
      <w:pPr>
        <w:pStyle w:val="KeepWithNext"/>
        <w:rPr>
          <w:rtl/>
        </w:rPr>
      </w:pPr>
    </w:p>
    <w:p w:rsidR="00E9252A" w:rsidRDefault="00E9252A" w:rsidP="00B7432F">
      <w:pPr>
        <w:rPr>
          <w:rtl/>
        </w:rPr>
      </w:pPr>
      <w:r>
        <w:rPr>
          <w:rFonts w:hint="cs"/>
          <w:rtl/>
        </w:rPr>
        <w:t xml:space="preserve">נא לסיים. </w:t>
      </w:r>
    </w:p>
    <w:p w:rsidR="00E9252A" w:rsidRPr="00351B76" w:rsidRDefault="00E9252A" w:rsidP="00B7432F">
      <w:pPr>
        <w:rPr>
          <w:rtl/>
        </w:rPr>
      </w:pPr>
      <w:bookmarkStart w:id="3908" w:name="_ETM_Q16_617703"/>
      <w:bookmarkStart w:id="3909" w:name="_ETM_Q16_617780"/>
      <w:bookmarkEnd w:id="3908"/>
      <w:bookmarkEnd w:id="3909"/>
    </w:p>
    <w:p w:rsidR="00E9252A" w:rsidRDefault="00E9252A" w:rsidP="00B7432F">
      <w:pPr>
        <w:pStyle w:val="-"/>
        <w:keepNext/>
        <w:rPr>
          <w:rtl/>
        </w:rPr>
      </w:pPr>
      <w:bookmarkStart w:id="3910" w:name="ET_speakercontinue_6236_10"/>
      <w:r w:rsidRPr="00351B76">
        <w:rPr>
          <w:rStyle w:val="TagStyle"/>
          <w:rtl/>
        </w:rPr>
        <w:t xml:space="preserve"> &lt;&lt; דובר_המשך &gt;&gt;</w:t>
      </w:r>
      <w:r w:rsidRPr="00DD0EB0">
        <w:rPr>
          <w:rStyle w:val="TagStyle"/>
          <w:rtl/>
        </w:rPr>
        <w:t xml:space="preserve"> </w:t>
      </w:r>
      <w:r>
        <w:rPr>
          <w:rtl/>
        </w:rPr>
        <w:t>נעמה לזימי (העבודה):</w:t>
      </w:r>
      <w:r w:rsidRPr="00DD0EB0">
        <w:rPr>
          <w:rStyle w:val="TagStyle"/>
          <w:rtl/>
        </w:rPr>
        <w:t xml:space="preserve"> </w:t>
      </w:r>
      <w:r w:rsidRPr="00351B76">
        <w:rPr>
          <w:rStyle w:val="TagStyle"/>
          <w:rtl/>
        </w:rPr>
        <w:t>&lt;&lt; דובר_המשך &gt;&gt;</w:t>
      </w:r>
      <w:r>
        <w:rPr>
          <w:rtl/>
        </w:rPr>
        <w:t xml:space="preserve">  </w:t>
      </w:r>
      <w:bookmarkEnd w:id="3910"/>
    </w:p>
    <w:p w:rsidR="00E9252A" w:rsidRDefault="00E9252A" w:rsidP="00B7432F">
      <w:pPr>
        <w:pStyle w:val="KeepWithNext"/>
        <w:rPr>
          <w:rtl/>
          <w:lang w:eastAsia="he-IL"/>
        </w:rPr>
      </w:pPr>
    </w:p>
    <w:p w:rsidR="00E9252A" w:rsidRDefault="00E9252A" w:rsidP="00B7432F">
      <w:pPr>
        <w:rPr>
          <w:rtl/>
        </w:rPr>
      </w:pPr>
      <w:bookmarkStart w:id="3911" w:name="_ETM_Q16_618424"/>
      <w:bookmarkEnd w:id="3911"/>
      <w:r>
        <w:rPr>
          <w:rtl/>
        </w:rPr>
        <w:t>היא חזקה מכם</w:t>
      </w:r>
      <w:r>
        <w:rPr>
          <w:rFonts w:hint="cs"/>
          <w:rtl/>
        </w:rPr>
        <w:t>.</w:t>
      </w:r>
      <w:r>
        <w:rPr>
          <w:rtl/>
        </w:rPr>
        <w:t xml:space="preserve"> היא </w:t>
      </w:r>
      <w:bookmarkStart w:id="3912" w:name="_ETM_Q16_618964"/>
      <w:bookmarkEnd w:id="3912"/>
      <w:r>
        <w:rPr>
          <w:rtl/>
        </w:rPr>
        <w:t>תנצח</w:t>
      </w:r>
      <w:r>
        <w:rPr>
          <w:rFonts w:hint="cs"/>
          <w:rtl/>
        </w:rPr>
        <w:t>.</w:t>
      </w:r>
    </w:p>
    <w:p w:rsidR="00E9252A" w:rsidRDefault="00E9252A" w:rsidP="00B7432F">
      <w:pPr>
        <w:rPr>
          <w:rtl/>
        </w:rPr>
      </w:pPr>
    </w:p>
    <w:p w:rsidR="00E9252A" w:rsidRDefault="00E9252A" w:rsidP="00B7432F">
      <w:pPr>
        <w:pStyle w:val="af6"/>
        <w:keepNext/>
        <w:rPr>
          <w:rtl/>
        </w:rPr>
      </w:pPr>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p>
    <w:p w:rsidR="00E9252A" w:rsidRDefault="00E9252A" w:rsidP="00B7432F">
      <w:pPr>
        <w:pStyle w:val="KeepWithNext"/>
        <w:rPr>
          <w:rtl/>
        </w:rPr>
      </w:pPr>
    </w:p>
    <w:p w:rsidR="00E9252A" w:rsidRDefault="00E9252A" w:rsidP="00B7432F">
      <w:pPr>
        <w:rPr>
          <w:rtl/>
        </w:rPr>
      </w:pPr>
      <w:r>
        <w:rPr>
          <w:rFonts w:hint="cs"/>
          <w:rtl/>
        </w:rPr>
        <w:t xml:space="preserve">תודה. </w:t>
      </w:r>
    </w:p>
    <w:p w:rsidR="00E9252A" w:rsidRDefault="00E9252A" w:rsidP="00B7432F">
      <w:pPr>
        <w:rPr>
          <w:rtl/>
        </w:rPr>
      </w:pPr>
    </w:p>
    <w:p w:rsidR="00E9252A" w:rsidRDefault="00E9252A" w:rsidP="00B7432F">
      <w:pPr>
        <w:pStyle w:val="-"/>
        <w:keepNext/>
        <w:rPr>
          <w:rtl/>
        </w:rPr>
      </w:pPr>
      <w:bookmarkStart w:id="3913" w:name="ET_speakercontinue_6236_12"/>
      <w:r w:rsidRPr="00351B76">
        <w:rPr>
          <w:rStyle w:val="TagStyle"/>
          <w:rtl/>
        </w:rPr>
        <w:t xml:space="preserve"> &lt;&lt; דובר_המשך &gt;&gt;</w:t>
      </w:r>
      <w:r w:rsidRPr="00DD0EB0">
        <w:rPr>
          <w:rStyle w:val="TagStyle"/>
          <w:rtl/>
        </w:rPr>
        <w:t xml:space="preserve"> </w:t>
      </w:r>
      <w:r>
        <w:rPr>
          <w:rtl/>
        </w:rPr>
        <w:t>נעמה לזימי (העבודה):</w:t>
      </w:r>
      <w:r w:rsidRPr="00DD0EB0">
        <w:rPr>
          <w:rStyle w:val="TagStyle"/>
          <w:rtl/>
        </w:rPr>
        <w:t xml:space="preserve"> </w:t>
      </w:r>
      <w:r w:rsidRPr="00351B76">
        <w:rPr>
          <w:rStyle w:val="TagStyle"/>
          <w:rtl/>
        </w:rPr>
        <w:t>&lt;&lt; דובר_המשך &gt;&gt;</w:t>
      </w:r>
      <w:r>
        <w:rPr>
          <w:rtl/>
        </w:rPr>
        <w:t xml:space="preserve">  </w:t>
      </w:r>
      <w:bookmarkEnd w:id="3913"/>
    </w:p>
    <w:p w:rsidR="00E9252A" w:rsidRDefault="00E9252A" w:rsidP="00B7432F">
      <w:pPr>
        <w:pStyle w:val="KeepWithNext"/>
        <w:rPr>
          <w:rtl/>
        </w:rPr>
      </w:pPr>
    </w:p>
    <w:p w:rsidR="00E9252A" w:rsidRDefault="00E9252A" w:rsidP="00B7432F">
      <w:pPr>
        <w:rPr>
          <w:rtl/>
        </w:rPr>
      </w:pPr>
      <w:r>
        <w:rPr>
          <w:rtl/>
        </w:rPr>
        <w:t xml:space="preserve">העם המופלא הזה יבנה את ישראל מחדש, יהודית ודמוקרטית, </w:t>
      </w:r>
      <w:bookmarkStart w:id="3914" w:name="_ETM_Q16_623976"/>
      <w:bookmarkEnd w:id="3914"/>
      <w:r>
        <w:rPr>
          <w:rtl/>
        </w:rPr>
        <w:t>שוויונית וליברלית.</w:t>
      </w:r>
      <w:bookmarkStart w:id="3915" w:name="_ETM_Q16_630580"/>
      <w:bookmarkEnd w:id="3915"/>
    </w:p>
    <w:p w:rsidR="00E9252A" w:rsidRDefault="00E9252A" w:rsidP="00B7432F">
      <w:pPr>
        <w:rPr>
          <w:rtl/>
        </w:rPr>
      </w:pPr>
      <w:bookmarkStart w:id="3916" w:name="_ETM_Q16_630695"/>
      <w:bookmarkEnd w:id="3916"/>
    </w:p>
    <w:p w:rsidR="00E9252A" w:rsidRDefault="00E9252A" w:rsidP="00B7432F">
      <w:pPr>
        <w:pStyle w:val="af6"/>
        <w:keepNext/>
        <w:rPr>
          <w:rtl/>
        </w:rPr>
      </w:pPr>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p>
    <w:p w:rsidR="00E9252A" w:rsidRDefault="00E9252A" w:rsidP="00B7432F">
      <w:pPr>
        <w:pStyle w:val="KeepWithNext"/>
        <w:rPr>
          <w:rtl/>
        </w:rPr>
      </w:pPr>
    </w:p>
    <w:p w:rsidR="00E9252A" w:rsidRPr="00DD0EB0" w:rsidRDefault="00E9252A" w:rsidP="00B7432F">
      <w:pPr>
        <w:rPr>
          <w:rtl/>
        </w:rPr>
      </w:pPr>
      <w:bookmarkStart w:id="3917" w:name="_ETM_Q16_632004"/>
      <w:bookmarkEnd w:id="3917"/>
      <w:r>
        <w:rPr>
          <w:rFonts w:hint="cs"/>
          <w:rtl/>
        </w:rPr>
        <w:t xml:space="preserve">אני מזמין את השר לוין </w:t>
      </w:r>
      <w:bookmarkStart w:id="3918" w:name="_ETM_Q16_628173"/>
      <w:bookmarkEnd w:id="3918"/>
      <w:r>
        <w:rPr>
          <w:rFonts w:hint="cs"/>
          <w:rtl/>
        </w:rPr>
        <w:t xml:space="preserve">להציג את עמדת הממשלה ביחס להצעת החוק. בבקשה, אדוני, </w:t>
      </w:r>
      <w:bookmarkStart w:id="3919" w:name="_ETM_Q16_633557"/>
      <w:bookmarkEnd w:id="3919"/>
      <w:r>
        <w:rPr>
          <w:rFonts w:hint="cs"/>
          <w:rtl/>
        </w:rPr>
        <w:t xml:space="preserve">עד עשר דקות לרשותך. </w:t>
      </w:r>
    </w:p>
    <w:p w:rsidR="00E9252A" w:rsidRDefault="00E9252A" w:rsidP="00B7432F">
      <w:pPr>
        <w:rPr>
          <w:rtl/>
        </w:rPr>
      </w:pPr>
    </w:p>
    <w:p w:rsidR="00E9252A" w:rsidRDefault="00E9252A" w:rsidP="00B7432F">
      <w:pPr>
        <w:pStyle w:val="a4"/>
        <w:keepNext/>
        <w:rPr>
          <w:rtl/>
        </w:rPr>
      </w:pPr>
      <w:bookmarkStart w:id="3920" w:name="ET_speaker_6682_14"/>
      <w:r w:rsidRPr="00351B76">
        <w:rPr>
          <w:rStyle w:val="TagStyle"/>
          <w:rtl/>
        </w:rPr>
        <w:t xml:space="preserve"> &lt;&lt; דובר &gt;&gt;</w:t>
      </w:r>
      <w:r w:rsidRPr="00DD0EB0">
        <w:rPr>
          <w:rStyle w:val="TagStyle"/>
          <w:rtl/>
        </w:rPr>
        <w:t xml:space="preserve"> </w:t>
      </w:r>
      <w:bookmarkStart w:id="3921" w:name="_Toc234432052"/>
      <w:bookmarkStart w:id="3922" w:name="_Toc234439916"/>
      <w:bookmarkStart w:id="3923" w:name="_Toc234440656"/>
      <w:r>
        <w:rPr>
          <w:rtl/>
        </w:rPr>
        <w:t>שר המשפטים יריב לוין:</w:t>
      </w:r>
      <w:bookmarkEnd w:id="3921"/>
      <w:bookmarkEnd w:id="3922"/>
      <w:bookmarkEnd w:id="3923"/>
      <w:r w:rsidRPr="00DD0EB0">
        <w:rPr>
          <w:rStyle w:val="TagStyle"/>
          <w:rtl/>
        </w:rPr>
        <w:t xml:space="preserve"> </w:t>
      </w:r>
      <w:r w:rsidRPr="00351B76">
        <w:rPr>
          <w:rStyle w:val="TagStyle"/>
          <w:rtl/>
        </w:rPr>
        <w:t>&lt;&lt; דובר &gt;&gt;</w:t>
      </w:r>
      <w:r>
        <w:rPr>
          <w:rtl/>
        </w:rPr>
        <w:t xml:space="preserve">  </w:t>
      </w:r>
      <w:bookmarkEnd w:id="3920"/>
    </w:p>
    <w:p w:rsidR="00E9252A" w:rsidRDefault="00E9252A" w:rsidP="00B7432F">
      <w:pPr>
        <w:pStyle w:val="KeepWithNext"/>
        <w:rPr>
          <w:rtl/>
        </w:rPr>
      </w:pPr>
    </w:p>
    <w:p w:rsidR="00E9252A" w:rsidRDefault="00E9252A" w:rsidP="00B7432F">
      <w:pPr>
        <w:rPr>
          <w:rtl/>
        </w:rPr>
      </w:pPr>
      <w:bookmarkStart w:id="3924" w:name="_ETM_Q16_645308"/>
      <w:bookmarkStart w:id="3925" w:name="_ETM_Q16_652799"/>
      <w:bookmarkEnd w:id="3924"/>
      <w:bookmarkEnd w:id="3925"/>
      <w:r>
        <w:rPr>
          <w:rtl/>
        </w:rPr>
        <w:t>תודה רבה</w:t>
      </w:r>
      <w:r>
        <w:rPr>
          <w:rFonts w:hint="cs"/>
          <w:rtl/>
        </w:rPr>
        <w:t>,</w:t>
      </w:r>
      <w:r>
        <w:rPr>
          <w:rtl/>
        </w:rPr>
        <w:t xml:space="preserve"> אדוני היושב-ראש</w:t>
      </w:r>
      <w:r>
        <w:rPr>
          <w:rFonts w:hint="cs"/>
          <w:rtl/>
        </w:rPr>
        <w:t>.</w:t>
      </w:r>
      <w:r>
        <w:rPr>
          <w:rtl/>
        </w:rPr>
        <w:t xml:space="preserve"> חברות וחברי הכנסת, קיבלנו פה דוגמה </w:t>
      </w:r>
      <w:bookmarkStart w:id="3926" w:name="_ETM_Q16_657299"/>
      <w:bookmarkEnd w:id="3926"/>
      <w:r>
        <w:rPr>
          <w:rtl/>
        </w:rPr>
        <w:t>איך אפשר לשאת נאום אנרכיסטי</w:t>
      </w:r>
      <w:r>
        <w:rPr>
          <w:rFonts w:hint="cs"/>
          <w:rtl/>
        </w:rPr>
        <w:t>,</w:t>
      </w:r>
      <w:r>
        <w:rPr>
          <w:rtl/>
        </w:rPr>
        <w:t xml:space="preserve"> ככה</w:t>
      </w:r>
      <w:r>
        <w:rPr>
          <w:rFonts w:hint="cs"/>
          <w:rtl/>
        </w:rPr>
        <w:t>,</w:t>
      </w:r>
      <w:r>
        <w:rPr>
          <w:rtl/>
        </w:rPr>
        <w:t xml:space="preserve"> בקול כזה </w:t>
      </w:r>
      <w:bookmarkStart w:id="3927" w:name="_ETM_Q16_662980"/>
      <w:bookmarkEnd w:id="3927"/>
      <w:r>
        <w:rPr>
          <w:rtl/>
        </w:rPr>
        <w:t>מאוד</w:t>
      </w:r>
      <w:r>
        <w:rPr>
          <w:rFonts w:hint="cs"/>
          <w:rtl/>
        </w:rPr>
        <w:t xml:space="preserve"> - - -</w:t>
      </w:r>
    </w:p>
    <w:p w:rsidR="00E9252A" w:rsidRDefault="00E9252A" w:rsidP="00B7432F">
      <w:pPr>
        <w:rPr>
          <w:rtl/>
        </w:rPr>
      </w:pPr>
      <w:bookmarkStart w:id="3928" w:name="_ETM_Q16_661778"/>
      <w:bookmarkStart w:id="3929" w:name="_ETM_Q16_661884"/>
      <w:bookmarkEnd w:id="3928"/>
      <w:bookmarkEnd w:id="3929"/>
    </w:p>
    <w:p w:rsidR="00E9252A" w:rsidRDefault="00E9252A" w:rsidP="00B7432F">
      <w:pPr>
        <w:pStyle w:val="af5"/>
        <w:keepNext/>
        <w:rPr>
          <w:rtl/>
        </w:rPr>
      </w:pPr>
      <w:bookmarkStart w:id="3930" w:name="ET_interruption_6345_15"/>
      <w:r w:rsidRPr="00351B76">
        <w:rPr>
          <w:rStyle w:val="TagStyle"/>
          <w:rtl/>
        </w:rPr>
        <w:t xml:space="preserve"> &lt;&lt; קריאה &gt;&gt;</w:t>
      </w:r>
      <w:r w:rsidRPr="00DD0EB0">
        <w:rPr>
          <w:rStyle w:val="TagStyle"/>
          <w:rtl/>
        </w:rPr>
        <w:t xml:space="preserve"> </w:t>
      </w:r>
      <w:r>
        <w:rPr>
          <w:rtl/>
        </w:rPr>
        <w:t>טלי גוטליב (הליכוד):</w:t>
      </w:r>
      <w:r w:rsidRPr="00DD0EB0">
        <w:rPr>
          <w:rStyle w:val="TagStyle"/>
          <w:rtl/>
        </w:rPr>
        <w:t xml:space="preserve"> </w:t>
      </w:r>
      <w:r w:rsidRPr="00351B76">
        <w:rPr>
          <w:rStyle w:val="TagStyle"/>
          <w:rtl/>
        </w:rPr>
        <w:t>&lt;&lt; קריאה &gt;&gt;</w:t>
      </w:r>
      <w:r>
        <w:rPr>
          <w:rtl/>
        </w:rPr>
        <w:t xml:space="preserve">  </w:t>
      </w:r>
      <w:bookmarkEnd w:id="3930"/>
    </w:p>
    <w:p w:rsidR="00E9252A" w:rsidRDefault="00E9252A" w:rsidP="00B7432F">
      <w:pPr>
        <w:pStyle w:val="KeepWithNext"/>
        <w:rPr>
          <w:rtl/>
        </w:rPr>
      </w:pPr>
    </w:p>
    <w:p w:rsidR="00E9252A" w:rsidRDefault="00E9252A" w:rsidP="00B7432F">
      <w:pPr>
        <w:rPr>
          <w:rtl/>
        </w:rPr>
      </w:pPr>
      <w:bookmarkStart w:id="3931" w:name="_ETM_Q16_663230"/>
      <w:bookmarkEnd w:id="3931"/>
      <w:r>
        <w:rPr>
          <w:rFonts w:hint="cs"/>
          <w:rtl/>
        </w:rPr>
        <w:t xml:space="preserve">ולאט-לאט. </w:t>
      </w:r>
      <w:bookmarkStart w:id="3932" w:name="_ETM_Q16_665660"/>
      <w:bookmarkEnd w:id="3932"/>
    </w:p>
    <w:p w:rsidR="00E9252A" w:rsidRDefault="00E9252A" w:rsidP="00B7432F">
      <w:pPr>
        <w:rPr>
          <w:rtl/>
        </w:rPr>
      </w:pPr>
    </w:p>
    <w:p w:rsidR="00E9252A" w:rsidRDefault="00E9252A" w:rsidP="00B7432F">
      <w:pPr>
        <w:pStyle w:val="-"/>
        <w:keepNext/>
        <w:rPr>
          <w:rtl/>
        </w:rPr>
      </w:pPr>
      <w:bookmarkStart w:id="3933" w:name="ET_speakercontinue_6682_16"/>
      <w:r w:rsidRPr="00351B76">
        <w:rPr>
          <w:rStyle w:val="TagStyle"/>
          <w:rtl/>
        </w:rPr>
        <w:t xml:space="preserve"> &lt;&lt; דובר_המשך &gt;&gt;</w:t>
      </w:r>
      <w:r w:rsidRPr="00DD0EB0">
        <w:rPr>
          <w:rStyle w:val="TagStyle"/>
          <w:rtl/>
        </w:rPr>
        <w:t xml:space="preserve"> </w:t>
      </w:r>
      <w:r>
        <w:rPr>
          <w:rtl/>
        </w:rPr>
        <w:t>שר המשפטים יריב לוין:</w:t>
      </w:r>
      <w:r w:rsidRPr="00DD0EB0">
        <w:rPr>
          <w:rStyle w:val="TagStyle"/>
          <w:rtl/>
        </w:rPr>
        <w:t xml:space="preserve"> </w:t>
      </w:r>
      <w:r w:rsidRPr="00351B76">
        <w:rPr>
          <w:rStyle w:val="TagStyle"/>
          <w:rtl/>
        </w:rPr>
        <w:t>&lt;&lt; דובר_המשך &gt;&gt;</w:t>
      </w:r>
      <w:r>
        <w:rPr>
          <w:rtl/>
        </w:rPr>
        <w:t xml:space="preserve">  </w:t>
      </w:r>
      <w:bookmarkEnd w:id="3933"/>
    </w:p>
    <w:p w:rsidR="00E9252A" w:rsidRDefault="00E9252A" w:rsidP="00B7432F">
      <w:pPr>
        <w:pStyle w:val="KeepWithNext"/>
        <w:rPr>
          <w:rtl/>
        </w:rPr>
      </w:pPr>
    </w:p>
    <w:p w:rsidR="00E9252A" w:rsidRDefault="00E9252A" w:rsidP="00B7432F">
      <w:pPr>
        <w:rPr>
          <w:rtl/>
        </w:rPr>
      </w:pPr>
      <w:r>
        <w:rPr>
          <w:rFonts w:hint="cs"/>
          <w:rtl/>
        </w:rPr>
        <w:t xml:space="preserve">אני לא צריך עזרה. </w:t>
      </w:r>
    </w:p>
    <w:p w:rsidR="00E9252A" w:rsidRDefault="00E9252A" w:rsidP="00B7432F">
      <w:pPr>
        <w:rPr>
          <w:rtl/>
        </w:rPr>
      </w:pPr>
      <w:bookmarkStart w:id="3934" w:name="_ETM_Q16_666368"/>
      <w:bookmarkStart w:id="3935" w:name="_ETM_Q16_666477"/>
      <w:bookmarkEnd w:id="3934"/>
      <w:bookmarkEnd w:id="3935"/>
    </w:p>
    <w:p w:rsidR="00E9252A" w:rsidRDefault="00E9252A" w:rsidP="00B7432F">
      <w:pPr>
        <w:pStyle w:val="af6"/>
        <w:keepNext/>
        <w:rPr>
          <w:rtl/>
        </w:rPr>
      </w:pPr>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p>
    <w:p w:rsidR="00E9252A" w:rsidRDefault="00E9252A" w:rsidP="00B7432F">
      <w:pPr>
        <w:pStyle w:val="KeepWithNext"/>
        <w:rPr>
          <w:rtl/>
        </w:rPr>
      </w:pPr>
    </w:p>
    <w:p w:rsidR="00E9252A" w:rsidRDefault="00E9252A" w:rsidP="00B7432F">
      <w:pPr>
        <w:rPr>
          <w:rtl/>
        </w:rPr>
      </w:pPr>
      <w:r>
        <w:rPr>
          <w:rFonts w:hint="cs"/>
          <w:rtl/>
        </w:rPr>
        <w:t>נ</w:t>
      </w:r>
      <w:bookmarkStart w:id="3936" w:name="_ETM_Q16_667035"/>
      <w:bookmarkEnd w:id="3936"/>
      <w:r>
        <w:rPr>
          <w:rFonts w:hint="cs"/>
          <w:rtl/>
        </w:rPr>
        <w:t xml:space="preserve">א לא להפריע לשר המשפטים. </w:t>
      </w:r>
      <w:bookmarkStart w:id="3937" w:name="_ETM_Q16_667842"/>
      <w:bookmarkEnd w:id="3937"/>
    </w:p>
    <w:p w:rsidR="00E9252A" w:rsidRDefault="00E9252A" w:rsidP="00B7432F">
      <w:pPr>
        <w:rPr>
          <w:rtl/>
        </w:rPr>
      </w:pPr>
      <w:bookmarkStart w:id="3938" w:name="_ETM_Q16_667925"/>
      <w:bookmarkEnd w:id="3938"/>
    </w:p>
    <w:p w:rsidR="00E9252A" w:rsidRDefault="00E9252A" w:rsidP="00B7432F">
      <w:pPr>
        <w:pStyle w:val="af5"/>
        <w:keepNext/>
        <w:rPr>
          <w:rtl/>
        </w:rPr>
      </w:pPr>
      <w:bookmarkStart w:id="3939" w:name="ET_interruption_6236_18"/>
      <w:r w:rsidRPr="00351B76">
        <w:rPr>
          <w:rStyle w:val="TagStyle"/>
          <w:rtl/>
        </w:rPr>
        <w:t xml:space="preserve"> &lt;&lt; קריאה &gt;&gt;</w:t>
      </w:r>
      <w:r w:rsidRPr="00DD0EB0">
        <w:rPr>
          <w:rStyle w:val="TagStyle"/>
          <w:rtl/>
        </w:rPr>
        <w:t xml:space="preserve"> </w:t>
      </w:r>
      <w:r>
        <w:rPr>
          <w:rtl/>
        </w:rPr>
        <w:t>נעמה לזימי (העבודה):</w:t>
      </w:r>
      <w:r w:rsidRPr="00DD0EB0">
        <w:rPr>
          <w:rStyle w:val="TagStyle"/>
          <w:rtl/>
        </w:rPr>
        <w:t xml:space="preserve"> </w:t>
      </w:r>
      <w:r w:rsidRPr="00351B76">
        <w:rPr>
          <w:rStyle w:val="TagStyle"/>
          <w:rtl/>
        </w:rPr>
        <w:t>&lt;&lt; קריאה &gt;&gt;</w:t>
      </w:r>
      <w:r>
        <w:rPr>
          <w:rtl/>
        </w:rPr>
        <w:t xml:space="preserve">  </w:t>
      </w:r>
      <w:bookmarkEnd w:id="3939"/>
    </w:p>
    <w:p w:rsidR="00E9252A" w:rsidRDefault="00E9252A" w:rsidP="00B7432F">
      <w:pPr>
        <w:pStyle w:val="KeepWithNext"/>
        <w:rPr>
          <w:rtl/>
        </w:rPr>
      </w:pPr>
    </w:p>
    <w:p w:rsidR="00E9252A" w:rsidRDefault="00E9252A" w:rsidP="00B7432F">
      <w:pPr>
        <w:rPr>
          <w:rtl/>
        </w:rPr>
      </w:pPr>
      <w:r>
        <w:rPr>
          <w:rFonts w:hint="cs"/>
          <w:rtl/>
        </w:rPr>
        <w:t>מגילת העצמאות - - -</w:t>
      </w:r>
    </w:p>
    <w:p w:rsidR="00E9252A" w:rsidRDefault="00E9252A" w:rsidP="00B7432F">
      <w:pPr>
        <w:rPr>
          <w:rtl/>
        </w:rPr>
      </w:pPr>
      <w:bookmarkStart w:id="3940" w:name="_ETM_Q16_668554"/>
      <w:bookmarkStart w:id="3941" w:name="_ETM_Q16_668698"/>
      <w:bookmarkEnd w:id="3940"/>
      <w:bookmarkEnd w:id="3941"/>
    </w:p>
    <w:p w:rsidR="00E9252A" w:rsidRDefault="00E9252A" w:rsidP="00B7432F">
      <w:pPr>
        <w:pStyle w:val="af5"/>
        <w:keepNext/>
        <w:rPr>
          <w:rtl/>
        </w:rPr>
      </w:pPr>
      <w:r w:rsidRPr="00351B76">
        <w:rPr>
          <w:rStyle w:val="TagStyle"/>
          <w:rtl/>
        </w:rPr>
        <w:t xml:space="preserve"> &lt;&lt; קריאה &gt;&gt;</w:t>
      </w:r>
      <w:r w:rsidRPr="00DD0EB0">
        <w:rPr>
          <w:rStyle w:val="TagStyle"/>
          <w:rtl/>
        </w:rPr>
        <w:t xml:space="preserve"> </w:t>
      </w:r>
      <w:r>
        <w:rPr>
          <w:rtl/>
        </w:rPr>
        <w:t>טלי גוטליב (הליכוד):</w:t>
      </w:r>
      <w:r w:rsidRPr="00DD0EB0">
        <w:rPr>
          <w:rStyle w:val="TagStyle"/>
          <w:rtl/>
        </w:rPr>
        <w:t xml:space="preserve"> </w:t>
      </w:r>
      <w:r w:rsidRPr="00351B76">
        <w:rPr>
          <w:rStyle w:val="TagStyle"/>
          <w:rtl/>
        </w:rPr>
        <w:t>&lt;&lt; קריאה &gt;&gt;</w:t>
      </w:r>
      <w:r>
        <w:rPr>
          <w:rtl/>
        </w:rPr>
        <w:t xml:space="preserve">  </w:t>
      </w:r>
    </w:p>
    <w:p w:rsidR="00E9252A" w:rsidRDefault="00E9252A" w:rsidP="00B7432F">
      <w:pPr>
        <w:pStyle w:val="KeepWithNext"/>
        <w:rPr>
          <w:rtl/>
        </w:rPr>
      </w:pPr>
    </w:p>
    <w:p w:rsidR="00E9252A" w:rsidRDefault="00E9252A" w:rsidP="00B7432F">
      <w:pPr>
        <w:rPr>
          <w:rtl/>
        </w:rPr>
      </w:pPr>
      <w:bookmarkStart w:id="3942" w:name="_ETM_Q16_669473"/>
      <w:bookmarkEnd w:id="3942"/>
      <w:r>
        <w:rPr>
          <w:rFonts w:hint="cs"/>
          <w:rtl/>
        </w:rPr>
        <w:t xml:space="preserve">- - </w:t>
      </w:r>
      <w:bookmarkStart w:id="3943" w:name="_ETM_Q16_667524"/>
      <w:bookmarkEnd w:id="3943"/>
      <w:r>
        <w:rPr>
          <w:rFonts w:hint="cs"/>
          <w:rtl/>
        </w:rPr>
        <w:t>-</w:t>
      </w:r>
    </w:p>
    <w:p w:rsidR="00E9252A" w:rsidRDefault="00E9252A" w:rsidP="00B7432F">
      <w:pPr>
        <w:rPr>
          <w:rtl/>
        </w:rPr>
      </w:pPr>
      <w:bookmarkStart w:id="3944" w:name="_ETM_Q16_667941"/>
      <w:bookmarkStart w:id="3945" w:name="_ETM_Q16_668059"/>
      <w:bookmarkEnd w:id="3944"/>
      <w:bookmarkEnd w:id="3945"/>
    </w:p>
    <w:p w:rsidR="00E9252A" w:rsidRDefault="00E9252A" w:rsidP="00B7432F">
      <w:pPr>
        <w:pStyle w:val="af6"/>
        <w:keepNext/>
        <w:rPr>
          <w:rtl/>
        </w:rPr>
      </w:pPr>
      <w:bookmarkStart w:id="3946" w:name="ET_yor_6688_20"/>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bookmarkEnd w:id="3946"/>
    </w:p>
    <w:p w:rsidR="00E9252A" w:rsidRDefault="00E9252A" w:rsidP="00B7432F">
      <w:pPr>
        <w:pStyle w:val="KeepWithNext"/>
        <w:rPr>
          <w:rtl/>
        </w:rPr>
      </w:pPr>
    </w:p>
    <w:p w:rsidR="00E9252A" w:rsidRDefault="00E9252A" w:rsidP="00B7432F">
      <w:pPr>
        <w:rPr>
          <w:rtl/>
        </w:rPr>
      </w:pPr>
      <w:bookmarkStart w:id="3947" w:name="_ETM_Q16_669856"/>
      <w:bookmarkEnd w:id="3947"/>
      <w:r>
        <w:rPr>
          <w:rFonts w:hint="cs"/>
          <w:rtl/>
        </w:rPr>
        <w:t xml:space="preserve">טלי, טלי, תודה. </w:t>
      </w:r>
      <w:bookmarkStart w:id="3948" w:name="_ETM_Q16_672344"/>
      <w:bookmarkEnd w:id="3948"/>
    </w:p>
    <w:p w:rsidR="00E9252A" w:rsidRDefault="00E9252A" w:rsidP="00B7432F">
      <w:pPr>
        <w:rPr>
          <w:rtl/>
        </w:rPr>
      </w:pPr>
      <w:bookmarkStart w:id="3949" w:name="_ETM_Q16_672452"/>
      <w:bookmarkEnd w:id="3949"/>
    </w:p>
    <w:p w:rsidR="00E9252A" w:rsidRDefault="00E9252A" w:rsidP="00B7432F">
      <w:pPr>
        <w:pStyle w:val="af5"/>
        <w:keepNext/>
        <w:rPr>
          <w:rtl/>
        </w:rPr>
      </w:pPr>
      <w:bookmarkStart w:id="3950" w:name="ET_interruption_6345_21"/>
      <w:r w:rsidRPr="00351B76">
        <w:rPr>
          <w:rStyle w:val="TagStyle"/>
          <w:rtl/>
        </w:rPr>
        <w:t xml:space="preserve"> &lt;&lt; קריאה &gt;&gt;</w:t>
      </w:r>
      <w:r w:rsidRPr="00DD0EB0">
        <w:rPr>
          <w:rStyle w:val="TagStyle"/>
          <w:rtl/>
        </w:rPr>
        <w:t xml:space="preserve"> </w:t>
      </w:r>
      <w:r>
        <w:rPr>
          <w:rtl/>
        </w:rPr>
        <w:t>טלי גוטליב (הליכוד):</w:t>
      </w:r>
      <w:r w:rsidRPr="00DD0EB0">
        <w:rPr>
          <w:rStyle w:val="TagStyle"/>
          <w:rtl/>
        </w:rPr>
        <w:t xml:space="preserve"> </w:t>
      </w:r>
      <w:r w:rsidRPr="00351B76">
        <w:rPr>
          <w:rStyle w:val="TagStyle"/>
          <w:rtl/>
        </w:rPr>
        <w:t>&lt;&lt; קריאה &gt;&gt;</w:t>
      </w:r>
      <w:r>
        <w:rPr>
          <w:rtl/>
        </w:rPr>
        <w:t xml:space="preserve">  </w:t>
      </w:r>
      <w:bookmarkEnd w:id="3950"/>
    </w:p>
    <w:p w:rsidR="00E9252A" w:rsidRDefault="00E9252A" w:rsidP="00B7432F">
      <w:pPr>
        <w:pStyle w:val="KeepWithNext"/>
        <w:rPr>
          <w:rtl/>
        </w:rPr>
      </w:pPr>
    </w:p>
    <w:p w:rsidR="00E9252A" w:rsidRDefault="00E9252A" w:rsidP="00B7432F">
      <w:pPr>
        <w:rPr>
          <w:rtl/>
        </w:rPr>
      </w:pPr>
      <w:bookmarkStart w:id="3951" w:name="_ETM_Q16_672177"/>
      <w:bookmarkEnd w:id="3951"/>
      <w:r>
        <w:rPr>
          <w:rFonts w:hint="cs"/>
          <w:rtl/>
        </w:rPr>
        <w:t>- - -</w:t>
      </w:r>
    </w:p>
    <w:p w:rsidR="00E9252A" w:rsidRDefault="00E9252A" w:rsidP="00B7432F">
      <w:pPr>
        <w:rPr>
          <w:rtl/>
        </w:rPr>
      </w:pPr>
      <w:bookmarkStart w:id="3952" w:name="_ETM_Q16_671323"/>
      <w:bookmarkStart w:id="3953" w:name="_ETM_Q16_671448"/>
      <w:bookmarkEnd w:id="3952"/>
      <w:bookmarkEnd w:id="3953"/>
    </w:p>
    <w:p w:rsidR="00E9252A" w:rsidRDefault="00E9252A" w:rsidP="00B7432F">
      <w:pPr>
        <w:pStyle w:val="af6"/>
        <w:keepNext/>
        <w:rPr>
          <w:rtl/>
        </w:rPr>
      </w:pPr>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p>
    <w:p w:rsidR="00E9252A" w:rsidRDefault="00E9252A" w:rsidP="00B7432F">
      <w:pPr>
        <w:pStyle w:val="KeepWithNext"/>
        <w:rPr>
          <w:rtl/>
        </w:rPr>
      </w:pPr>
    </w:p>
    <w:p w:rsidR="00E9252A" w:rsidRDefault="00E9252A" w:rsidP="00B7432F">
      <w:pPr>
        <w:rPr>
          <w:rtl/>
        </w:rPr>
      </w:pPr>
      <w:bookmarkStart w:id="3954" w:name="_ETM_Q16_672686"/>
      <w:bookmarkEnd w:id="3954"/>
      <w:r>
        <w:rPr>
          <w:rFonts w:hint="cs"/>
          <w:rtl/>
        </w:rPr>
        <w:t xml:space="preserve">טלי, את מפריעה לשר המשפטים. </w:t>
      </w:r>
      <w:bookmarkStart w:id="3955" w:name="_ETM_Q16_674098"/>
      <w:bookmarkEnd w:id="3955"/>
    </w:p>
    <w:p w:rsidR="00E9252A" w:rsidRDefault="00E9252A" w:rsidP="00B7432F">
      <w:pPr>
        <w:rPr>
          <w:rtl/>
        </w:rPr>
      </w:pPr>
      <w:bookmarkStart w:id="3956" w:name="_ETM_Q16_675667"/>
      <w:bookmarkStart w:id="3957" w:name="_ETM_Q16_675791"/>
      <w:bookmarkEnd w:id="3956"/>
      <w:bookmarkEnd w:id="3957"/>
    </w:p>
    <w:p w:rsidR="00E9252A" w:rsidRDefault="00E9252A" w:rsidP="00B7432F">
      <w:pPr>
        <w:pStyle w:val="af5"/>
        <w:keepNext/>
        <w:rPr>
          <w:rtl/>
        </w:rPr>
      </w:pPr>
      <w:bookmarkStart w:id="3958" w:name="ET_interruption_6345_23"/>
      <w:r w:rsidRPr="00351B76">
        <w:rPr>
          <w:rStyle w:val="TagStyle"/>
          <w:rtl/>
        </w:rPr>
        <w:t xml:space="preserve"> &lt;&lt; קריאה &gt;&gt;</w:t>
      </w:r>
      <w:r w:rsidRPr="00DD0EB0">
        <w:rPr>
          <w:rStyle w:val="TagStyle"/>
          <w:rtl/>
        </w:rPr>
        <w:t xml:space="preserve"> </w:t>
      </w:r>
      <w:r>
        <w:rPr>
          <w:rtl/>
        </w:rPr>
        <w:t>טלי גוטליב (הליכוד):</w:t>
      </w:r>
      <w:r w:rsidRPr="00DD0EB0">
        <w:rPr>
          <w:rStyle w:val="TagStyle"/>
          <w:rtl/>
        </w:rPr>
        <w:t xml:space="preserve"> </w:t>
      </w:r>
      <w:r w:rsidRPr="00351B76">
        <w:rPr>
          <w:rStyle w:val="TagStyle"/>
          <w:rtl/>
        </w:rPr>
        <w:t>&lt;&lt; קריאה &gt;&gt;</w:t>
      </w:r>
      <w:r>
        <w:rPr>
          <w:rtl/>
        </w:rPr>
        <w:t xml:space="preserve">  </w:t>
      </w:r>
      <w:bookmarkEnd w:id="3958"/>
    </w:p>
    <w:p w:rsidR="00E9252A" w:rsidRDefault="00E9252A" w:rsidP="00B7432F">
      <w:pPr>
        <w:pStyle w:val="KeepWithNext"/>
        <w:rPr>
          <w:rtl/>
        </w:rPr>
      </w:pPr>
    </w:p>
    <w:p w:rsidR="00E9252A" w:rsidRDefault="00E9252A" w:rsidP="00B7432F">
      <w:pPr>
        <w:rPr>
          <w:rtl/>
        </w:rPr>
      </w:pPr>
      <w:r>
        <w:rPr>
          <w:rFonts w:hint="cs"/>
          <w:rtl/>
        </w:rPr>
        <w:t>וואי, יאיר גולן - - -</w:t>
      </w:r>
    </w:p>
    <w:p w:rsidR="00E9252A" w:rsidRDefault="00E9252A" w:rsidP="00B7432F">
      <w:pPr>
        <w:rPr>
          <w:rtl/>
        </w:rPr>
      </w:pPr>
      <w:bookmarkStart w:id="3959" w:name="_ETM_Q16_678647"/>
      <w:bookmarkStart w:id="3960" w:name="_ETM_Q16_678748"/>
      <w:bookmarkEnd w:id="3959"/>
      <w:bookmarkEnd w:id="3960"/>
    </w:p>
    <w:p w:rsidR="00E9252A" w:rsidRDefault="00E9252A" w:rsidP="00B7432F">
      <w:pPr>
        <w:pStyle w:val="af5"/>
        <w:keepNext/>
        <w:rPr>
          <w:rtl/>
        </w:rPr>
      </w:pPr>
      <w:bookmarkStart w:id="3961" w:name="ET_interruption_6158_24"/>
      <w:r w:rsidRPr="00351B76">
        <w:rPr>
          <w:rStyle w:val="TagStyle"/>
          <w:rtl/>
        </w:rPr>
        <w:t xml:space="preserve"> &lt;&lt; קריאה &gt;&gt;</w:t>
      </w:r>
      <w:r w:rsidRPr="00DD0EB0">
        <w:rPr>
          <w:rStyle w:val="TagStyle"/>
          <w:rtl/>
        </w:rPr>
        <w:t xml:space="preserve"> </w:t>
      </w:r>
      <w:r>
        <w:rPr>
          <w:rtl/>
        </w:rPr>
        <w:t>אפרת רייטן מרום (העבודה):</w:t>
      </w:r>
      <w:r w:rsidRPr="00DD0EB0">
        <w:rPr>
          <w:rStyle w:val="TagStyle"/>
          <w:rtl/>
        </w:rPr>
        <w:t xml:space="preserve"> </w:t>
      </w:r>
      <w:r w:rsidRPr="00351B76">
        <w:rPr>
          <w:rStyle w:val="TagStyle"/>
          <w:rtl/>
        </w:rPr>
        <w:t>&lt;&lt; קריאה &gt;&gt;</w:t>
      </w:r>
      <w:r>
        <w:rPr>
          <w:rtl/>
        </w:rPr>
        <w:t xml:space="preserve">  </w:t>
      </w:r>
      <w:bookmarkEnd w:id="3961"/>
    </w:p>
    <w:p w:rsidR="00E9252A" w:rsidRDefault="00E9252A" w:rsidP="00B7432F">
      <w:pPr>
        <w:pStyle w:val="KeepWithNext"/>
        <w:rPr>
          <w:rtl/>
        </w:rPr>
      </w:pPr>
    </w:p>
    <w:p w:rsidR="00E9252A" w:rsidRDefault="00E9252A" w:rsidP="00B7432F">
      <w:pPr>
        <w:rPr>
          <w:rtl/>
        </w:rPr>
      </w:pPr>
      <w:bookmarkStart w:id="3962" w:name="_ETM_Q16_680749"/>
      <w:bookmarkEnd w:id="3962"/>
      <w:r>
        <w:rPr>
          <w:rFonts w:hint="cs"/>
          <w:rtl/>
        </w:rPr>
        <w:t>- - -</w:t>
      </w:r>
    </w:p>
    <w:p w:rsidR="00E9252A" w:rsidRDefault="00E9252A" w:rsidP="00B7432F">
      <w:pPr>
        <w:rPr>
          <w:rtl/>
        </w:rPr>
      </w:pPr>
      <w:bookmarkStart w:id="3963" w:name="_ETM_Q16_680316"/>
      <w:bookmarkStart w:id="3964" w:name="_ETM_Q16_680429"/>
      <w:bookmarkEnd w:id="3963"/>
      <w:bookmarkEnd w:id="3964"/>
    </w:p>
    <w:p w:rsidR="00E9252A" w:rsidRDefault="00E9252A" w:rsidP="00B7432F">
      <w:pPr>
        <w:pStyle w:val="af6"/>
        <w:keepNext/>
        <w:rPr>
          <w:rtl/>
        </w:rPr>
      </w:pPr>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p>
    <w:p w:rsidR="00E9252A" w:rsidRDefault="00E9252A" w:rsidP="00B7432F">
      <w:pPr>
        <w:pStyle w:val="KeepWithNext"/>
        <w:rPr>
          <w:rtl/>
        </w:rPr>
      </w:pPr>
    </w:p>
    <w:p w:rsidR="00E9252A" w:rsidRDefault="00E9252A" w:rsidP="00B7432F">
      <w:pPr>
        <w:rPr>
          <w:rtl/>
        </w:rPr>
      </w:pPr>
      <w:r>
        <w:rPr>
          <w:rFonts w:hint="cs"/>
          <w:rtl/>
        </w:rPr>
        <w:t>ט</w:t>
      </w:r>
      <w:bookmarkStart w:id="3965" w:name="_ETM_Q16_681604"/>
      <w:bookmarkEnd w:id="3965"/>
      <w:r>
        <w:rPr>
          <w:rFonts w:hint="cs"/>
          <w:rtl/>
        </w:rPr>
        <w:t>לי, טלי,</w:t>
      </w:r>
      <w:bookmarkStart w:id="3966" w:name="_ETM_Q16_683851"/>
      <w:bookmarkEnd w:id="3966"/>
      <w:r>
        <w:rPr>
          <w:rFonts w:hint="cs"/>
          <w:rtl/>
        </w:rPr>
        <w:t xml:space="preserve"> את לא עוזרת לשר המשפטים. תודה. בבקשה, עשר דקות </w:t>
      </w:r>
      <w:bookmarkStart w:id="3967" w:name="_ETM_Q16_686182"/>
      <w:bookmarkEnd w:id="3967"/>
      <w:r>
        <w:rPr>
          <w:rFonts w:hint="cs"/>
          <w:rtl/>
        </w:rPr>
        <w:t xml:space="preserve">לרשותך. </w:t>
      </w:r>
    </w:p>
    <w:p w:rsidR="00E9252A" w:rsidRDefault="00E9252A" w:rsidP="00B7432F">
      <w:pPr>
        <w:rPr>
          <w:rtl/>
        </w:rPr>
      </w:pPr>
      <w:bookmarkStart w:id="3968" w:name="_ETM_Q16_685312"/>
      <w:bookmarkStart w:id="3969" w:name="_ETM_Q16_685424"/>
      <w:bookmarkEnd w:id="3968"/>
      <w:bookmarkEnd w:id="3969"/>
    </w:p>
    <w:p w:rsidR="00E9252A" w:rsidRDefault="00E9252A" w:rsidP="00B7432F">
      <w:pPr>
        <w:pStyle w:val="af5"/>
        <w:keepNext/>
        <w:rPr>
          <w:rtl/>
        </w:rPr>
      </w:pPr>
      <w:bookmarkStart w:id="3970" w:name="ET_interruption_6345_27"/>
      <w:r w:rsidRPr="00351B76">
        <w:rPr>
          <w:rStyle w:val="TagStyle"/>
          <w:rtl/>
        </w:rPr>
        <w:t xml:space="preserve"> &lt;&lt; קריאה &gt;&gt;</w:t>
      </w:r>
      <w:r w:rsidRPr="00DD0EB0">
        <w:rPr>
          <w:rStyle w:val="TagStyle"/>
          <w:rtl/>
        </w:rPr>
        <w:t xml:space="preserve"> </w:t>
      </w:r>
      <w:r>
        <w:rPr>
          <w:rtl/>
        </w:rPr>
        <w:t>טלי גוטליב (הליכוד):</w:t>
      </w:r>
      <w:r w:rsidRPr="00DD0EB0">
        <w:rPr>
          <w:rStyle w:val="TagStyle"/>
          <w:rtl/>
        </w:rPr>
        <w:t xml:space="preserve"> </w:t>
      </w:r>
      <w:r w:rsidRPr="00351B76">
        <w:rPr>
          <w:rStyle w:val="TagStyle"/>
          <w:rtl/>
        </w:rPr>
        <w:t>&lt;&lt; קריאה &gt;&gt;</w:t>
      </w:r>
      <w:r>
        <w:rPr>
          <w:rtl/>
        </w:rPr>
        <w:t xml:space="preserve">  </w:t>
      </w:r>
      <w:bookmarkEnd w:id="3970"/>
    </w:p>
    <w:p w:rsidR="00E9252A" w:rsidRDefault="00E9252A" w:rsidP="00B7432F">
      <w:pPr>
        <w:pStyle w:val="KeepWithNext"/>
        <w:rPr>
          <w:rtl/>
        </w:rPr>
      </w:pPr>
    </w:p>
    <w:p w:rsidR="00E9252A" w:rsidRDefault="00E9252A" w:rsidP="00B7432F">
      <w:pPr>
        <w:rPr>
          <w:rtl/>
        </w:rPr>
      </w:pPr>
      <w:bookmarkStart w:id="3971" w:name="_ETM_Q16_686857"/>
      <w:bookmarkEnd w:id="3971"/>
      <w:r>
        <w:rPr>
          <w:rFonts w:hint="cs"/>
          <w:rtl/>
        </w:rPr>
        <w:t xml:space="preserve">השר לא צריך עזרה ממני. הערתי לה. </w:t>
      </w:r>
    </w:p>
    <w:p w:rsidR="00E9252A" w:rsidRPr="00DD0EB0" w:rsidRDefault="00E9252A" w:rsidP="00B7432F">
      <w:pPr>
        <w:rPr>
          <w:rtl/>
        </w:rPr>
      </w:pPr>
      <w:bookmarkStart w:id="3972" w:name="_ETM_Q16_685492"/>
      <w:bookmarkStart w:id="3973" w:name="_ETM_Q16_685633"/>
      <w:bookmarkEnd w:id="3972"/>
      <w:bookmarkEnd w:id="3973"/>
    </w:p>
    <w:p w:rsidR="00E9252A" w:rsidRDefault="00E9252A" w:rsidP="00B7432F">
      <w:pPr>
        <w:pStyle w:val="af6"/>
        <w:keepNext/>
        <w:rPr>
          <w:rtl/>
        </w:rPr>
      </w:pPr>
      <w:bookmarkStart w:id="3974" w:name="ET_yor_6688_26"/>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bookmarkEnd w:id="3974"/>
    </w:p>
    <w:p w:rsidR="00E9252A" w:rsidRDefault="00E9252A" w:rsidP="00B7432F">
      <w:pPr>
        <w:pStyle w:val="KeepWithNext"/>
        <w:rPr>
          <w:rtl/>
        </w:rPr>
      </w:pPr>
    </w:p>
    <w:p w:rsidR="00E9252A" w:rsidRDefault="00E9252A" w:rsidP="00B7432F">
      <w:pPr>
        <w:rPr>
          <w:rtl/>
        </w:rPr>
      </w:pPr>
      <w:r>
        <w:rPr>
          <w:rFonts w:hint="cs"/>
          <w:rtl/>
        </w:rPr>
        <w:t xml:space="preserve">אבל יש לנו רף איפוק גבוה, חבל להעיר הערות. </w:t>
      </w:r>
    </w:p>
    <w:p w:rsidR="00E9252A" w:rsidRDefault="00E9252A" w:rsidP="00B7432F">
      <w:pPr>
        <w:rPr>
          <w:rtl/>
        </w:rPr>
      </w:pPr>
      <w:bookmarkStart w:id="3975" w:name="_ETM_Q16_690655"/>
      <w:bookmarkStart w:id="3976" w:name="_ETM_Q16_690781"/>
      <w:bookmarkEnd w:id="3975"/>
      <w:bookmarkEnd w:id="3976"/>
    </w:p>
    <w:p w:rsidR="00E9252A" w:rsidRDefault="00E9252A" w:rsidP="00B7432F">
      <w:pPr>
        <w:pStyle w:val="-"/>
        <w:keepNext/>
        <w:rPr>
          <w:rtl/>
        </w:rPr>
      </w:pPr>
      <w:r w:rsidRPr="00351B76">
        <w:rPr>
          <w:rStyle w:val="TagStyle"/>
          <w:rtl/>
        </w:rPr>
        <w:t xml:space="preserve"> &lt;&lt; דובר_המשך &gt;&gt;</w:t>
      </w:r>
      <w:r w:rsidRPr="00DD0EB0">
        <w:rPr>
          <w:rStyle w:val="TagStyle"/>
          <w:rtl/>
        </w:rPr>
        <w:t xml:space="preserve"> </w:t>
      </w:r>
      <w:r>
        <w:rPr>
          <w:rtl/>
        </w:rPr>
        <w:t>שר המשפטים יריב לוין:</w:t>
      </w:r>
      <w:r w:rsidRPr="00DD0EB0">
        <w:rPr>
          <w:rStyle w:val="TagStyle"/>
          <w:rtl/>
        </w:rPr>
        <w:t xml:space="preserve"> </w:t>
      </w:r>
      <w:r w:rsidRPr="00351B76">
        <w:rPr>
          <w:rStyle w:val="TagStyle"/>
          <w:rtl/>
        </w:rPr>
        <w:t>&lt;&lt; דובר_המשך &gt;&gt;</w:t>
      </w:r>
      <w:r>
        <w:rPr>
          <w:rtl/>
        </w:rPr>
        <w:t xml:space="preserve">  </w:t>
      </w:r>
    </w:p>
    <w:p w:rsidR="00E9252A" w:rsidRDefault="00E9252A" w:rsidP="00B7432F">
      <w:pPr>
        <w:pStyle w:val="KeepWithNext"/>
        <w:rPr>
          <w:rtl/>
        </w:rPr>
      </w:pPr>
    </w:p>
    <w:p w:rsidR="00E9252A" w:rsidRDefault="00E9252A" w:rsidP="00B7432F">
      <w:pPr>
        <w:rPr>
          <w:rtl/>
        </w:rPr>
      </w:pPr>
      <w:bookmarkStart w:id="3977" w:name="_ETM_Q16_692154"/>
      <w:bookmarkEnd w:id="3977"/>
      <w:r>
        <w:rPr>
          <w:rFonts w:hint="cs"/>
          <w:rtl/>
        </w:rPr>
        <w:t>אין שום צורך,</w:t>
      </w:r>
      <w:bookmarkStart w:id="3978" w:name="_ETM_Q16_691340"/>
      <w:bookmarkEnd w:id="3978"/>
      <w:r>
        <w:rPr>
          <w:rFonts w:hint="cs"/>
          <w:rtl/>
        </w:rPr>
        <w:t xml:space="preserve"> אני לא צריך עזרה. תודה רבה. אפשר לשאת את הדברים </w:t>
      </w:r>
      <w:bookmarkStart w:id="3979" w:name="_ETM_Q16_697404"/>
      <w:bookmarkEnd w:id="3979"/>
      <w:r>
        <w:rPr>
          <w:rFonts w:hint="cs"/>
          <w:rtl/>
        </w:rPr>
        <w:t xml:space="preserve">כביכול באיזה טון ענייני ולומר דברים שחושפים, חושפים את </w:t>
      </w:r>
      <w:bookmarkStart w:id="3980" w:name="_ETM_Q16_705662"/>
      <w:bookmarkEnd w:id="3980"/>
      <w:r>
        <w:rPr>
          <w:rFonts w:hint="cs"/>
          <w:rtl/>
        </w:rPr>
        <w:t xml:space="preserve">הכול. </w:t>
      </w:r>
      <w:bookmarkStart w:id="3981" w:name="_ETM_Q16_706583"/>
      <w:bookmarkStart w:id="3982" w:name="_ETM_Q16_706819"/>
      <w:bookmarkStart w:id="3983" w:name="_ETM_Q16_706838"/>
      <w:bookmarkStart w:id="3984" w:name="_ETM_Q16_706897"/>
      <w:bookmarkStart w:id="3985" w:name="_ETM_Q16_705999"/>
      <w:bookmarkEnd w:id="3981"/>
      <w:bookmarkEnd w:id="3982"/>
      <w:bookmarkEnd w:id="3983"/>
      <w:bookmarkEnd w:id="3984"/>
      <w:bookmarkEnd w:id="3985"/>
    </w:p>
    <w:p w:rsidR="00E9252A" w:rsidRDefault="00E9252A" w:rsidP="00B7432F">
      <w:pPr>
        <w:rPr>
          <w:rtl/>
        </w:rPr>
      </w:pPr>
      <w:bookmarkStart w:id="3986" w:name="_ETM_Q16_706122"/>
      <w:bookmarkEnd w:id="3986"/>
    </w:p>
    <w:p w:rsidR="00E9252A" w:rsidRDefault="00E9252A" w:rsidP="00B7432F">
      <w:pPr>
        <w:pStyle w:val="af5"/>
        <w:keepNext/>
        <w:rPr>
          <w:rtl/>
        </w:rPr>
      </w:pPr>
      <w:bookmarkStart w:id="3987" w:name="ET_interruption_6236_29"/>
      <w:r w:rsidRPr="00351B76">
        <w:rPr>
          <w:rStyle w:val="TagStyle"/>
          <w:rtl/>
        </w:rPr>
        <w:t xml:space="preserve"> &lt;&lt; קריאה &gt;&gt;</w:t>
      </w:r>
      <w:r w:rsidRPr="00DD0EB0">
        <w:rPr>
          <w:rStyle w:val="TagStyle"/>
          <w:rtl/>
        </w:rPr>
        <w:t xml:space="preserve"> </w:t>
      </w:r>
      <w:r>
        <w:rPr>
          <w:rtl/>
        </w:rPr>
        <w:t>נעמה לזימי (העבודה):</w:t>
      </w:r>
      <w:r w:rsidRPr="00DD0EB0">
        <w:rPr>
          <w:rStyle w:val="TagStyle"/>
          <w:rtl/>
        </w:rPr>
        <w:t xml:space="preserve"> </w:t>
      </w:r>
      <w:r w:rsidRPr="00351B76">
        <w:rPr>
          <w:rStyle w:val="TagStyle"/>
          <w:rtl/>
        </w:rPr>
        <w:t>&lt;&lt; קריאה &gt;&gt;</w:t>
      </w:r>
      <w:r>
        <w:rPr>
          <w:rtl/>
        </w:rPr>
        <w:t xml:space="preserve">  </w:t>
      </w:r>
      <w:bookmarkEnd w:id="3987"/>
    </w:p>
    <w:p w:rsidR="00E9252A" w:rsidRDefault="00E9252A" w:rsidP="00B7432F">
      <w:pPr>
        <w:pStyle w:val="KeepWithNext"/>
        <w:rPr>
          <w:rtl/>
        </w:rPr>
      </w:pPr>
    </w:p>
    <w:p w:rsidR="00E9252A" w:rsidRDefault="00E9252A" w:rsidP="00B7432F">
      <w:pPr>
        <w:rPr>
          <w:rtl/>
        </w:rPr>
      </w:pPr>
      <w:bookmarkStart w:id="3988" w:name="_ETM_Q16_706669"/>
      <w:bookmarkEnd w:id="3988"/>
      <w:r>
        <w:rPr>
          <w:rFonts w:hint="cs"/>
          <w:rtl/>
        </w:rPr>
        <w:t xml:space="preserve">אמת היא אמת. </w:t>
      </w:r>
    </w:p>
    <w:p w:rsidR="00E9252A" w:rsidRDefault="00E9252A" w:rsidP="00B7432F">
      <w:pPr>
        <w:rPr>
          <w:rtl/>
        </w:rPr>
      </w:pPr>
      <w:bookmarkStart w:id="3989" w:name="_ETM_Q16_706486"/>
      <w:bookmarkStart w:id="3990" w:name="_ETM_Q16_706607"/>
      <w:bookmarkEnd w:id="3989"/>
      <w:bookmarkEnd w:id="3990"/>
    </w:p>
    <w:p w:rsidR="00E9252A" w:rsidRDefault="00E9252A" w:rsidP="00B7432F">
      <w:pPr>
        <w:pStyle w:val="-"/>
        <w:keepNext/>
        <w:rPr>
          <w:rtl/>
        </w:rPr>
      </w:pPr>
      <w:bookmarkStart w:id="3991" w:name="ET_speakercontinue_6682_30"/>
      <w:r w:rsidRPr="00351B76">
        <w:rPr>
          <w:rStyle w:val="TagStyle"/>
          <w:rtl/>
        </w:rPr>
        <w:t xml:space="preserve"> &lt;&lt; דובר_המשך &gt;&gt;</w:t>
      </w:r>
      <w:r w:rsidRPr="00DD0EB0">
        <w:rPr>
          <w:rStyle w:val="TagStyle"/>
          <w:rtl/>
        </w:rPr>
        <w:t xml:space="preserve"> </w:t>
      </w:r>
      <w:r>
        <w:rPr>
          <w:rtl/>
        </w:rPr>
        <w:t>שר המשפטים יריב לוין:</w:t>
      </w:r>
      <w:r w:rsidRPr="00DD0EB0">
        <w:rPr>
          <w:rStyle w:val="TagStyle"/>
          <w:rtl/>
        </w:rPr>
        <w:t xml:space="preserve"> </w:t>
      </w:r>
      <w:r w:rsidRPr="00351B76">
        <w:rPr>
          <w:rStyle w:val="TagStyle"/>
          <w:rtl/>
        </w:rPr>
        <w:t>&lt;&lt; דובר_המשך &gt;&gt;</w:t>
      </w:r>
      <w:r>
        <w:rPr>
          <w:rtl/>
        </w:rPr>
        <w:t xml:space="preserve">  </w:t>
      </w:r>
      <w:bookmarkEnd w:id="3991"/>
    </w:p>
    <w:p w:rsidR="00E9252A" w:rsidRDefault="00E9252A" w:rsidP="00B7432F">
      <w:pPr>
        <w:pStyle w:val="KeepWithNext"/>
        <w:rPr>
          <w:rtl/>
        </w:rPr>
      </w:pPr>
    </w:p>
    <w:p w:rsidR="00E9252A" w:rsidRDefault="00E9252A" w:rsidP="00B7432F">
      <w:pPr>
        <w:rPr>
          <w:rtl/>
        </w:rPr>
      </w:pPr>
      <w:bookmarkStart w:id="3992" w:name="_ETM_Q16_707700"/>
      <w:bookmarkEnd w:id="3992"/>
      <w:r>
        <w:rPr>
          <w:rFonts w:hint="cs"/>
          <w:rtl/>
        </w:rPr>
        <w:t xml:space="preserve">אני אתחיל אולי, קודם כול, במה </w:t>
      </w:r>
      <w:bookmarkStart w:id="3993" w:name="_ETM_Q16_708378"/>
      <w:bookmarkEnd w:id="3993"/>
      <w:r>
        <w:rPr>
          <w:rFonts w:hint="cs"/>
          <w:rtl/>
        </w:rPr>
        <w:t>- - -</w:t>
      </w:r>
    </w:p>
    <w:p w:rsidR="00E9252A" w:rsidRDefault="00E9252A" w:rsidP="00B7432F">
      <w:pPr>
        <w:rPr>
          <w:rtl/>
        </w:rPr>
      </w:pPr>
      <w:bookmarkStart w:id="3994" w:name="_ETM_Q16_707753"/>
      <w:bookmarkStart w:id="3995" w:name="_ETM_Q16_707897"/>
      <w:bookmarkEnd w:id="3994"/>
      <w:bookmarkEnd w:id="3995"/>
    </w:p>
    <w:p w:rsidR="00E9252A" w:rsidRDefault="00E9252A" w:rsidP="00B7432F">
      <w:pPr>
        <w:pStyle w:val="af6"/>
        <w:keepNext/>
        <w:rPr>
          <w:rtl/>
        </w:rPr>
      </w:pPr>
      <w:bookmarkStart w:id="3996" w:name="ET_yor_6688_31"/>
      <w:r w:rsidRPr="00351B76">
        <w:rPr>
          <w:rStyle w:val="TagStyle"/>
          <w:rtl/>
        </w:rPr>
        <w:t xml:space="preserve"> &lt;&lt; יור &gt;&gt;</w:t>
      </w:r>
      <w:r w:rsidRPr="00DD0EB0">
        <w:rPr>
          <w:rStyle w:val="TagStyle"/>
          <w:rtl/>
        </w:rPr>
        <w:t xml:space="preserve"> </w:t>
      </w:r>
      <w:r>
        <w:rPr>
          <w:rtl/>
        </w:rPr>
        <w:t>היו"ר יעקב מרגי:</w:t>
      </w:r>
      <w:r w:rsidRPr="00DD0EB0">
        <w:rPr>
          <w:rStyle w:val="TagStyle"/>
          <w:rtl/>
        </w:rPr>
        <w:t xml:space="preserve"> </w:t>
      </w:r>
      <w:r w:rsidRPr="00351B76">
        <w:rPr>
          <w:rStyle w:val="TagStyle"/>
          <w:rtl/>
        </w:rPr>
        <w:t>&lt;&lt; יור &gt;&gt;</w:t>
      </w:r>
      <w:r>
        <w:rPr>
          <w:rtl/>
        </w:rPr>
        <w:t xml:space="preserve">  </w:t>
      </w:r>
      <w:bookmarkEnd w:id="3996"/>
    </w:p>
    <w:p w:rsidR="00E9252A" w:rsidRDefault="00E9252A" w:rsidP="00B7432F">
      <w:pPr>
        <w:pStyle w:val="KeepWithNext"/>
        <w:rPr>
          <w:rtl/>
        </w:rPr>
      </w:pPr>
    </w:p>
    <w:p w:rsidR="00E9252A" w:rsidRDefault="00E9252A" w:rsidP="00B7432F">
      <w:pPr>
        <w:rPr>
          <w:rtl/>
        </w:rPr>
      </w:pPr>
      <w:bookmarkStart w:id="3997" w:name="_ETM_Q16_708830"/>
      <w:bookmarkEnd w:id="3997"/>
      <w:r>
        <w:rPr>
          <w:rFonts w:hint="cs"/>
          <w:rtl/>
        </w:rPr>
        <w:t>אני מבהיר, אני לא אתן לך להפריע לו,</w:t>
      </w:r>
      <w:bookmarkStart w:id="3998" w:name="_ETM_Q16_709199"/>
      <w:bookmarkEnd w:id="3998"/>
      <w:r>
        <w:rPr>
          <w:rFonts w:hint="cs"/>
          <w:rtl/>
        </w:rPr>
        <w:t xml:space="preserve"> כי אמרת דברים נוקבים, והוא לא הפריע לך. אז אל </w:t>
      </w:r>
      <w:bookmarkStart w:id="3999" w:name="_ETM_Q16_712565"/>
      <w:bookmarkEnd w:id="3999"/>
      <w:r>
        <w:rPr>
          <w:rFonts w:hint="cs"/>
          <w:rtl/>
        </w:rPr>
        <w:t xml:space="preserve">תאתגרי אותי, בבקשה, כי יש יושב-ראש בבית הזה. </w:t>
      </w:r>
    </w:p>
    <w:p w:rsidR="00E9252A" w:rsidRDefault="00E9252A" w:rsidP="00B7432F">
      <w:pPr>
        <w:rPr>
          <w:rtl/>
        </w:rPr>
      </w:pPr>
    </w:p>
    <w:p w:rsidR="00E9252A" w:rsidRDefault="00E9252A" w:rsidP="00B7432F">
      <w:pPr>
        <w:pStyle w:val="-"/>
        <w:keepNext/>
        <w:rPr>
          <w:rtl/>
        </w:rPr>
      </w:pPr>
      <w:bookmarkStart w:id="4000" w:name="ET_speakercontinue_6682_32"/>
      <w:r w:rsidRPr="00351B76">
        <w:rPr>
          <w:rStyle w:val="TagStyle"/>
          <w:rtl/>
        </w:rPr>
        <w:t xml:space="preserve"> &lt;&lt; דובר_המשך &gt;&gt;</w:t>
      </w:r>
      <w:r w:rsidRPr="00DD0EB0">
        <w:rPr>
          <w:rStyle w:val="TagStyle"/>
          <w:rtl/>
        </w:rPr>
        <w:t xml:space="preserve"> </w:t>
      </w:r>
      <w:r>
        <w:rPr>
          <w:rtl/>
        </w:rPr>
        <w:t>שר המשפטים יריב לוין:</w:t>
      </w:r>
      <w:r w:rsidRPr="00DD0EB0">
        <w:rPr>
          <w:rStyle w:val="TagStyle"/>
          <w:rtl/>
        </w:rPr>
        <w:t xml:space="preserve"> </w:t>
      </w:r>
      <w:r w:rsidRPr="00351B76">
        <w:rPr>
          <w:rStyle w:val="TagStyle"/>
          <w:rtl/>
        </w:rPr>
        <w:t>&lt;&lt; דובר_המשך &gt;&gt;</w:t>
      </w:r>
      <w:r>
        <w:rPr>
          <w:rtl/>
        </w:rPr>
        <w:t xml:space="preserve">  </w:t>
      </w:r>
      <w:bookmarkEnd w:id="4000"/>
    </w:p>
    <w:p w:rsidR="00E9252A" w:rsidRDefault="00E9252A" w:rsidP="00B7432F">
      <w:pPr>
        <w:pStyle w:val="KeepWithNext"/>
        <w:rPr>
          <w:rtl/>
        </w:rPr>
      </w:pPr>
    </w:p>
    <w:p w:rsidR="00E9252A" w:rsidRDefault="00E9252A" w:rsidP="00B7432F">
      <w:pPr>
        <w:rPr>
          <w:rtl/>
        </w:rPr>
      </w:pPr>
      <w:r>
        <w:rPr>
          <w:rFonts w:hint="cs"/>
          <w:rtl/>
        </w:rPr>
        <w:t xml:space="preserve">אני, בניגוד </w:t>
      </w:r>
      <w:bookmarkStart w:id="4001" w:name="_ETM_Q16_716259"/>
      <w:bookmarkEnd w:id="4001"/>
      <w:r>
        <w:rPr>
          <w:rFonts w:hint="cs"/>
          <w:rtl/>
        </w:rPr>
        <w:t xml:space="preserve">אלייך, מסוגל לשמוע כל דבר בשקט, ואני מוכן לשמוע. אני </w:t>
      </w:r>
      <w:bookmarkStart w:id="4002" w:name="_ETM_Q16_724524"/>
      <w:bookmarkEnd w:id="4002"/>
      <w:r>
        <w:rPr>
          <w:rFonts w:hint="cs"/>
          <w:rtl/>
        </w:rPr>
        <w:t xml:space="preserve">גם חושב שחובתי להשיב, וכך אני אעשה. </w:t>
      </w:r>
    </w:p>
    <w:p w:rsidR="00E9252A" w:rsidRDefault="00E9252A" w:rsidP="00B7432F">
      <w:pPr>
        <w:rPr>
          <w:rtl/>
        </w:rPr>
      </w:pPr>
    </w:p>
    <w:p w:rsidR="00E9252A" w:rsidRDefault="00E9252A" w:rsidP="00B7432F">
      <w:pPr>
        <w:rPr>
          <w:rtl/>
        </w:rPr>
      </w:pPr>
      <w:r>
        <w:rPr>
          <w:rFonts w:hint="cs"/>
          <w:rtl/>
        </w:rPr>
        <w:t xml:space="preserve">אדוני היושב-ראש, בוא נתחיל </w:t>
      </w:r>
      <w:bookmarkStart w:id="4003" w:name="_ETM_Q16_686826"/>
      <w:bookmarkStart w:id="4004" w:name="_ETM_Q16_715249"/>
      <w:bookmarkStart w:id="4005" w:name="_ETM_Q16_718344"/>
      <w:bookmarkStart w:id="4006" w:name="_ETM_Q16_721700"/>
      <w:bookmarkStart w:id="4007" w:name="_ETM_Q16_725314"/>
      <w:bookmarkEnd w:id="4003"/>
      <w:bookmarkEnd w:id="4004"/>
      <w:bookmarkEnd w:id="4005"/>
      <w:bookmarkEnd w:id="4006"/>
      <w:bookmarkEnd w:id="4007"/>
      <w:r>
        <w:rPr>
          <w:rtl/>
        </w:rPr>
        <w:t xml:space="preserve">מדבר אחד שכבר </w:t>
      </w:r>
      <w:bookmarkStart w:id="4008" w:name="_ETM_Q16_729599"/>
      <w:bookmarkEnd w:id="4008"/>
      <w:r>
        <w:rPr>
          <w:rtl/>
        </w:rPr>
        <w:t xml:space="preserve">עלה מהנאום של חברת הכנסת לזימי. </w:t>
      </w:r>
      <w:bookmarkStart w:id="4009" w:name="_ETM_Q16_733409"/>
      <w:bookmarkEnd w:id="4009"/>
      <w:r>
        <w:rPr>
          <w:rtl/>
        </w:rPr>
        <w:t>במשך למעלה משלוש שנים הפצתם שקר</w:t>
      </w:r>
      <w:r>
        <w:rPr>
          <w:rFonts w:hint="cs"/>
          <w:rtl/>
        </w:rPr>
        <w:t>,</w:t>
      </w:r>
      <w:r>
        <w:rPr>
          <w:rtl/>
        </w:rPr>
        <w:t xml:space="preserve"> עלילה</w:t>
      </w:r>
      <w:r>
        <w:rPr>
          <w:rFonts w:hint="cs"/>
          <w:rtl/>
        </w:rPr>
        <w:t>,</w:t>
      </w:r>
      <w:r>
        <w:rPr>
          <w:rtl/>
        </w:rPr>
        <w:t xml:space="preserve"> על כך שלנו </w:t>
      </w:r>
      <w:bookmarkStart w:id="4010" w:name="_ETM_Q16_739645"/>
      <w:bookmarkEnd w:id="4010"/>
      <w:r>
        <w:rPr>
          <w:rtl/>
        </w:rPr>
        <w:t xml:space="preserve">יש איזו כוונה לבטל את הבחירות, למנוע את קיומן, לשלוט </w:t>
      </w:r>
      <w:bookmarkStart w:id="4011" w:name="_ETM_Q16_745882"/>
      <w:bookmarkEnd w:id="4011"/>
      <w:r>
        <w:rPr>
          <w:rtl/>
        </w:rPr>
        <w:t>פה לעולמי עד</w:t>
      </w:r>
      <w:r>
        <w:rPr>
          <w:rFonts w:hint="cs"/>
          <w:rtl/>
        </w:rPr>
        <w:t>.</w:t>
      </w:r>
      <w:r>
        <w:rPr>
          <w:rtl/>
        </w:rPr>
        <w:t xml:space="preserve"> וה</w:t>
      </w:r>
      <w:r>
        <w:rPr>
          <w:rFonts w:hint="cs"/>
          <w:rtl/>
        </w:rPr>
        <w:t>י</w:t>
      </w:r>
      <w:r>
        <w:rPr>
          <w:rtl/>
        </w:rPr>
        <w:t>נה</w:t>
      </w:r>
      <w:r>
        <w:rPr>
          <w:rFonts w:hint="cs"/>
          <w:rtl/>
        </w:rPr>
        <w:t>,</w:t>
      </w:r>
      <w:r>
        <w:rPr>
          <w:rtl/>
        </w:rPr>
        <w:t xml:space="preserve"> מה מתברר</w:t>
      </w:r>
      <w:r>
        <w:rPr>
          <w:rFonts w:hint="cs"/>
          <w:rtl/>
        </w:rPr>
        <w:t>?</w:t>
      </w:r>
      <w:r>
        <w:rPr>
          <w:rtl/>
        </w:rPr>
        <w:t xml:space="preserve"> </w:t>
      </w:r>
      <w:bookmarkStart w:id="4012" w:name="_ETM_Q16_752809"/>
      <w:bookmarkEnd w:id="4012"/>
      <w:r>
        <w:rPr>
          <w:rtl/>
        </w:rPr>
        <w:t>הכול היה שקר מוחלט. וככה</w:t>
      </w:r>
      <w:r>
        <w:rPr>
          <w:rFonts w:hint="cs"/>
          <w:rtl/>
        </w:rPr>
        <w:t>,</w:t>
      </w:r>
      <w:r>
        <w:rPr>
          <w:rtl/>
        </w:rPr>
        <w:t xml:space="preserve"> ב</w:t>
      </w:r>
      <w:r>
        <w:rPr>
          <w:rFonts w:hint="cs"/>
          <w:rtl/>
        </w:rPr>
        <w:t>הי</w:t>
      </w:r>
      <w:r>
        <w:rPr>
          <w:rtl/>
        </w:rPr>
        <w:t xml:space="preserve">נף יד, עכשיו את מדברת </w:t>
      </w:r>
      <w:bookmarkStart w:id="4013" w:name="_ETM_Q16_758315"/>
      <w:bookmarkEnd w:id="4013"/>
      <w:r>
        <w:rPr>
          <w:rtl/>
        </w:rPr>
        <w:t>על הבחירות ועל התוצאות ועל הרוב הפיקטיבי הזה שאת מדמיינת</w:t>
      </w:r>
      <w:r>
        <w:rPr>
          <w:rFonts w:hint="cs"/>
          <w:rtl/>
        </w:rPr>
        <w:t>.</w:t>
      </w:r>
      <w:r>
        <w:rPr>
          <w:rtl/>
        </w:rPr>
        <w:t xml:space="preserve"> </w:t>
      </w:r>
      <w:bookmarkStart w:id="4014" w:name="_ETM_Q16_763821"/>
      <w:bookmarkEnd w:id="4014"/>
      <w:r>
        <w:rPr>
          <w:rtl/>
        </w:rPr>
        <w:t>איז</w:t>
      </w:r>
      <w:r>
        <w:rPr>
          <w:rFonts w:hint="cs"/>
          <w:rtl/>
        </w:rPr>
        <w:t>ו</w:t>
      </w:r>
      <w:r>
        <w:rPr>
          <w:rtl/>
        </w:rPr>
        <w:t xml:space="preserve"> חוצפה</w:t>
      </w:r>
      <w:r>
        <w:rPr>
          <w:rFonts w:hint="cs"/>
          <w:rtl/>
        </w:rPr>
        <w:t>.</w:t>
      </w:r>
    </w:p>
    <w:p w:rsidR="00E9252A" w:rsidRDefault="00E9252A" w:rsidP="00B7432F">
      <w:pPr>
        <w:rPr>
          <w:rtl/>
        </w:rPr>
      </w:pPr>
    </w:p>
    <w:p w:rsidR="00E9252A" w:rsidRDefault="00E9252A" w:rsidP="009635F5">
      <w:pPr>
        <w:rPr>
          <w:rtl/>
        </w:rPr>
      </w:pPr>
      <w:bookmarkStart w:id="4015" w:name="TOR_Q17"/>
      <w:bookmarkEnd w:id="4015"/>
      <w:r>
        <w:rPr>
          <w:rFonts w:hint="cs"/>
          <w:rtl/>
        </w:rPr>
        <w:t xml:space="preserve">קודם כול, תעלי ותתנצלי, תגידי: עם ישראל, </w:t>
      </w:r>
      <w:r w:rsidRPr="00BD23A6">
        <w:rPr>
          <w:rFonts w:hint="cs"/>
          <w:rtl/>
        </w:rPr>
        <w:t>הסתי</w:t>
      </w:r>
      <w:r>
        <w:rPr>
          <w:rFonts w:hint="cs"/>
          <w:rtl/>
        </w:rPr>
        <w:t xml:space="preserve"> אתכם אחד </w:t>
      </w:r>
      <w:bookmarkStart w:id="4016" w:name="_ETM_Q17_173000"/>
      <w:bookmarkEnd w:id="4016"/>
      <w:r>
        <w:rPr>
          <w:rFonts w:hint="cs"/>
          <w:rtl/>
        </w:rPr>
        <w:t xml:space="preserve">בשני, שלחתי אתכם לרחובות, העללתי, הזהרתי אתכם מדבר שלא </w:t>
      </w:r>
      <w:bookmarkStart w:id="4017" w:name="_ETM_Q17_178000"/>
      <w:bookmarkEnd w:id="4017"/>
      <w:r>
        <w:rPr>
          <w:rFonts w:hint="cs"/>
          <w:rtl/>
        </w:rPr>
        <w:t>היה ולא נברא בחוסר תום לב מוחלט.</w:t>
      </w:r>
    </w:p>
    <w:p w:rsidR="00E9252A" w:rsidRDefault="00E9252A" w:rsidP="009635F5">
      <w:pPr>
        <w:rPr>
          <w:rtl/>
        </w:rPr>
      </w:pPr>
      <w:bookmarkStart w:id="4018" w:name="_ETM_Q17_179000"/>
      <w:bookmarkEnd w:id="4018"/>
    </w:p>
    <w:p w:rsidR="00E9252A" w:rsidRDefault="00E9252A" w:rsidP="00B7432F">
      <w:pPr>
        <w:pStyle w:val="af5"/>
        <w:keepNext/>
        <w:rPr>
          <w:rtl/>
        </w:rPr>
      </w:pPr>
      <w:bookmarkStart w:id="4019" w:name="ET_interruption_6158_1"/>
      <w:r w:rsidRPr="005569AD">
        <w:rPr>
          <w:rStyle w:val="TagStyle"/>
          <w:rtl/>
        </w:rPr>
        <w:t xml:space="preserve"> &lt;&lt; קריאה &gt;&gt; </w:t>
      </w:r>
      <w:r>
        <w:rPr>
          <w:rtl/>
        </w:rPr>
        <w:t>אפרת רייטן מרום (העבודה):</w:t>
      </w:r>
      <w:r w:rsidRPr="005569AD">
        <w:rPr>
          <w:rStyle w:val="TagStyle"/>
          <w:rtl/>
        </w:rPr>
        <w:t xml:space="preserve"> &lt;&lt; קריאה &gt;&gt;</w:t>
      </w:r>
      <w:r>
        <w:rPr>
          <w:rtl/>
        </w:rPr>
        <w:t xml:space="preserve"> </w:t>
      </w:r>
      <w:bookmarkEnd w:id="4019"/>
    </w:p>
    <w:p w:rsidR="00E9252A" w:rsidRDefault="00E9252A" w:rsidP="00B7432F">
      <w:pPr>
        <w:pStyle w:val="KeepWithNext"/>
        <w:rPr>
          <w:rtl/>
        </w:rPr>
      </w:pPr>
    </w:p>
    <w:p w:rsidR="00E9252A" w:rsidRDefault="00E9252A" w:rsidP="00B7432F">
      <w:pPr>
        <w:rPr>
          <w:rtl/>
        </w:rPr>
      </w:pPr>
      <w:bookmarkStart w:id="4020" w:name="_ETM_Q17_181000"/>
      <w:bookmarkEnd w:id="4020"/>
      <w:r>
        <w:rPr>
          <w:rFonts w:hint="cs"/>
          <w:rtl/>
        </w:rPr>
        <w:t>- - -</w:t>
      </w:r>
    </w:p>
    <w:p w:rsidR="00E9252A" w:rsidRDefault="00E9252A" w:rsidP="00B7432F">
      <w:pPr>
        <w:rPr>
          <w:rtl/>
        </w:rPr>
      </w:pPr>
    </w:p>
    <w:p w:rsidR="00E9252A" w:rsidRDefault="00E9252A" w:rsidP="00B7432F">
      <w:pPr>
        <w:pStyle w:val="af6"/>
        <w:keepNext/>
        <w:rPr>
          <w:rtl/>
        </w:rPr>
      </w:pPr>
      <w:r w:rsidRPr="005569AD">
        <w:rPr>
          <w:rStyle w:val="TagStyle"/>
          <w:rtl/>
        </w:rPr>
        <w:t xml:space="preserve"> &lt;&lt; יור &gt;&gt; </w:t>
      </w:r>
      <w:r>
        <w:rPr>
          <w:rtl/>
        </w:rPr>
        <w:t>היו"ר יעקב מרגי:</w:t>
      </w:r>
      <w:r w:rsidRPr="005569AD">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21" w:name="_ETM_Q17_183000"/>
      <w:bookmarkEnd w:id="4021"/>
      <w:r>
        <w:rPr>
          <w:rFonts w:hint="cs"/>
          <w:rtl/>
        </w:rPr>
        <w:t>אפרת, תודה. תודה, אפרת.</w:t>
      </w:r>
    </w:p>
    <w:p w:rsidR="00E9252A" w:rsidRDefault="00E9252A" w:rsidP="00B7432F">
      <w:pPr>
        <w:rPr>
          <w:rtl/>
        </w:rPr>
      </w:pPr>
      <w:bookmarkStart w:id="4022" w:name="_ETM_Q17_186000"/>
      <w:bookmarkEnd w:id="4022"/>
    </w:p>
    <w:p w:rsidR="00E9252A" w:rsidRDefault="00E9252A" w:rsidP="00B7432F">
      <w:pPr>
        <w:pStyle w:val="-"/>
        <w:keepNext/>
        <w:rPr>
          <w:rtl/>
        </w:rPr>
      </w:pPr>
      <w:bookmarkStart w:id="4023" w:name="ET_speakercontinue_6682_3"/>
      <w:r w:rsidRPr="005569AD">
        <w:rPr>
          <w:rStyle w:val="TagStyle"/>
          <w:rtl/>
        </w:rPr>
        <w:t xml:space="preserve"> &lt;&lt; דובר_המשך &gt;&gt; </w:t>
      </w:r>
      <w:r>
        <w:rPr>
          <w:rtl/>
        </w:rPr>
        <w:t>שר המשפטים יריב לוין:</w:t>
      </w:r>
      <w:r w:rsidRPr="005569AD">
        <w:rPr>
          <w:rStyle w:val="TagStyle"/>
          <w:rtl/>
        </w:rPr>
        <w:t xml:space="preserve"> &lt;&lt; דובר_המשך &gt;&gt;</w:t>
      </w:r>
      <w:r>
        <w:rPr>
          <w:rtl/>
        </w:rPr>
        <w:t xml:space="preserve"> </w:t>
      </w:r>
      <w:bookmarkEnd w:id="4023"/>
    </w:p>
    <w:p w:rsidR="00E9252A" w:rsidRDefault="00E9252A" w:rsidP="00B7432F">
      <w:pPr>
        <w:pStyle w:val="KeepWithNext"/>
        <w:rPr>
          <w:rtl/>
        </w:rPr>
      </w:pPr>
    </w:p>
    <w:p w:rsidR="00E9252A" w:rsidRDefault="00E9252A" w:rsidP="00B7432F">
      <w:pPr>
        <w:rPr>
          <w:rtl/>
        </w:rPr>
      </w:pPr>
      <w:r>
        <w:rPr>
          <w:rFonts w:hint="cs"/>
          <w:rtl/>
        </w:rPr>
        <w:t xml:space="preserve">קודם כול, זה ירד, </w:t>
      </w:r>
      <w:bookmarkStart w:id="4024" w:name="_ETM_Q17_190000"/>
      <w:bookmarkEnd w:id="4024"/>
      <w:r>
        <w:rPr>
          <w:rFonts w:hint="cs"/>
          <w:rtl/>
        </w:rPr>
        <w:t>השקר. והעלילה הזו, כמו כל שאר העלילות שהעללתם, ירדה מסדר-היום</w:t>
      </w:r>
      <w:bookmarkStart w:id="4025" w:name="_ETM_Q17_195000"/>
      <w:bookmarkEnd w:id="4025"/>
      <w:r>
        <w:rPr>
          <w:rFonts w:hint="cs"/>
          <w:rtl/>
        </w:rPr>
        <w:t xml:space="preserve">, וטוב שכך. וטוב שאת עצמך הודית בזה. איך אומרים? </w:t>
      </w:r>
      <w:bookmarkStart w:id="4026" w:name="_ETM_Q17_199000"/>
      <w:bookmarkEnd w:id="4026"/>
      <w:r>
        <w:rPr>
          <w:rFonts w:hint="cs"/>
          <w:rtl/>
        </w:rPr>
        <w:t xml:space="preserve">טוב מאוחר </w:t>
      </w:r>
      <w:proofErr w:type="spellStart"/>
      <w:r>
        <w:rPr>
          <w:rFonts w:hint="cs"/>
          <w:rtl/>
        </w:rPr>
        <w:t>מלעולם</w:t>
      </w:r>
      <w:proofErr w:type="spellEnd"/>
      <w:r>
        <w:rPr>
          <w:rFonts w:hint="cs"/>
          <w:rtl/>
        </w:rPr>
        <w:t xml:space="preserve"> לא. </w:t>
      </w:r>
    </w:p>
    <w:p w:rsidR="00E9252A" w:rsidRDefault="00E9252A" w:rsidP="00B7432F">
      <w:pPr>
        <w:rPr>
          <w:rtl/>
        </w:rPr>
      </w:pPr>
    </w:p>
    <w:p w:rsidR="00E9252A" w:rsidRDefault="00E9252A" w:rsidP="00B7432F">
      <w:pPr>
        <w:rPr>
          <w:rtl/>
        </w:rPr>
      </w:pPr>
      <w:bookmarkStart w:id="4027" w:name="_ETM_Q17_200000"/>
      <w:bookmarkEnd w:id="4027"/>
      <w:r>
        <w:rPr>
          <w:rFonts w:hint="cs"/>
          <w:rtl/>
        </w:rPr>
        <w:t xml:space="preserve">עכשיו אני אגיד לך </w:t>
      </w:r>
      <w:bookmarkStart w:id="4028" w:name="_ETM_Q17_202000"/>
      <w:bookmarkEnd w:id="4028"/>
      <w:r>
        <w:rPr>
          <w:rFonts w:hint="cs"/>
          <w:rtl/>
        </w:rPr>
        <w:t xml:space="preserve">דבר שני. אתה שומע מה אומרת חברת הכנסת לזימי? אנחנו </w:t>
      </w:r>
      <w:bookmarkStart w:id="4029" w:name="_ETM_Q17_204000"/>
      <w:bookmarkEnd w:id="4029"/>
      <w:r>
        <w:rPr>
          <w:rFonts w:hint="cs"/>
          <w:rtl/>
        </w:rPr>
        <w:t xml:space="preserve">נעשה חוקה שתבטיח את זה שממשלה כזאת, כמו הממשלה שלכם, לא תהיה לעולם. </w:t>
      </w:r>
    </w:p>
    <w:p w:rsidR="00E9252A" w:rsidRDefault="00E9252A" w:rsidP="00B7432F">
      <w:pPr>
        <w:rPr>
          <w:rtl/>
        </w:rPr>
      </w:pPr>
    </w:p>
    <w:p w:rsidR="00E9252A" w:rsidRDefault="00E9252A" w:rsidP="00B7432F">
      <w:pPr>
        <w:pStyle w:val="af6"/>
        <w:keepNext/>
        <w:rPr>
          <w:rtl/>
        </w:rPr>
      </w:pPr>
      <w:r w:rsidRPr="005569AD">
        <w:rPr>
          <w:rStyle w:val="TagStyle"/>
          <w:rtl/>
        </w:rPr>
        <w:t xml:space="preserve"> &lt;&lt; יור &gt;&gt; </w:t>
      </w:r>
      <w:r>
        <w:rPr>
          <w:rtl/>
        </w:rPr>
        <w:t>היו"ר יעקב מרגי:</w:t>
      </w:r>
      <w:r w:rsidRPr="005569AD">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30" w:name="_ETM_Q17_211000"/>
      <w:bookmarkEnd w:id="4030"/>
      <w:r>
        <w:rPr>
          <w:rFonts w:hint="cs"/>
          <w:rtl/>
        </w:rPr>
        <w:t>דמוקרטיה.</w:t>
      </w:r>
      <w:bookmarkStart w:id="4031" w:name="_ETM_Q17_212000"/>
      <w:bookmarkEnd w:id="4031"/>
    </w:p>
    <w:p w:rsidR="00E9252A" w:rsidRDefault="00E9252A" w:rsidP="00B7432F">
      <w:pPr>
        <w:rPr>
          <w:rtl/>
        </w:rPr>
      </w:pPr>
    </w:p>
    <w:p w:rsidR="00E9252A" w:rsidRDefault="00E9252A" w:rsidP="00B7432F">
      <w:pPr>
        <w:pStyle w:val="-"/>
        <w:keepNext/>
        <w:rPr>
          <w:rtl/>
        </w:rPr>
      </w:pPr>
      <w:bookmarkStart w:id="4032" w:name="ET_speakercontinue_6682_5"/>
      <w:r w:rsidRPr="005569AD">
        <w:rPr>
          <w:rStyle w:val="TagStyle"/>
          <w:rtl/>
        </w:rPr>
        <w:t xml:space="preserve"> &lt;&lt; דובר_המשך &gt;&gt; </w:t>
      </w:r>
      <w:r>
        <w:rPr>
          <w:rtl/>
        </w:rPr>
        <w:t>שר המשפטים יריב לוין:</w:t>
      </w:r>
      <w:r w:rsidRPr="005569AD">
        <w:rPr>
          <w:rStyle w:val="TagStyle"/>
          <w:rtl/>
        </w:rPr>
        <w:t xml:space="preserve"> &lt;&lt; דובר_המשך &gt;&gt;</w:t>
      </w:r>
      <w:r>
        <w:rPr>
          <w:rtl/>
        </w:rPr>
        <w:t xml:space="preserve"> </w:t>
      </w:r>
      <w:bookmarkEnd w:id="4032"/>
    </w:p>
    <w:p w:rsidR="00E9252A" w:rsidRDefault="00E9252A" w:rsidP="00B7432F">
      <w:pPr>
        <w:pStyle w:val="KeepWithNext"/>
        <w:rPr>
          <w:rtl/>
        </w:rPr>
      </w:pPr>
    </w:p>
    <w:p w:rsidR="00E9252A" w:rsidRDefault="00E9252A" w:rsidP="002A10D5">
      <w:pPr>
        <w:rPr>
          <w:rtl/>
        </w:rPr>
      </w:pPr>
      <w:bookmarkStart w:id="4033" w:name="_ETM_Q17_213000"/>
      <w:bookmarkEnd w:id="4033"/>
      <w:r>
        <w:rPr>
          <w:rFonts w:hint="cs"/>
          <w:rtl/>
        </w:rPr>
        <w:t xml:space="preserve">כלומר, </w:t>
      </w:r>
      <w:r>
        <w:rPr>
          <w:rtl/>
        </w:rPr>
        <w:t>אתם תייצרו כללים וחוקים שיגידו לעם</w:t>
      </w:r>
      <w:r>
        <w:rPr>
          <w:rFonts w:hint="cs"/>
          <w:rtl/>
        </w:rPr>
        <w:t xml:space="preserve">: </w:t>
      </w:r>
      <w:r>
        <w:rPr>
          <w:rtl/>
        </w:rPr>
        <w:t xml:space="preserve">גם </w:t>
      </w:r>
      <w:bookmarkStart w:id="4034" w:name="_ETM_Q17_217573"/>
      <w:bookmarkEnd w:id="4034"/>
      <w:r>
        <w:rPr>
          <w:rtl/>
        </w:rPr>
        <w:t>אם אתם רוצים לבחור אנשים אחרים, מנהיגות אחרת</w:t>
      </w:r>
      <w:r>
        <w:rPr>
          <w:rFonts w:hint="cs"/>
          <w:rtl/>
        </w:rPr>
        <w:t>,</w:t>
      </w:r>
      <w:r>
        <w:rPr>
          <w:rtl/>
        </w:rPr>
        <w:t xml:space="preserve"> שלא מוצאת </w:t>
      </w:r>
      <w:bookmarkStart w:id="4035" w:name="_ETM_Q17_222605"/>
      <w:bookmarkEnd w:id="4035"/>
      <w:r>
        <w:rPr>
          <w:rtl/>
        </w:rPr>
        <w:t>חן בעיני חברת הכנסת לזימי, אנחנו</w:t>
      </w:r>
      <w:r>
        <w:rPr>
          <w:rFonts w:hint="cs"/>
          <w:rtl/>
        </w:rPr>
        <w:t>,</w:t>
      </w:r>
      <w:r>
        <w:rPr>
          <w:rtl/>
        </w:rPr>
        <w:t xml:space="preserve"> הדמוקרטים הגדולים, נמנע </w:t>
      </w:r>
      <w:bookmarkStart w:id="4036" w:name="_ETM_Q17_227637"/>
      <w:bookmarkEnd w:id="4036"/>
      <w:r>
        <w:rPr>
          <w:rtl/>
        </w:rPr>
        <w:t xml:space="preserve">את זה מכם בכוח. </w:t>
      </w:r>
      <w:bookmarkStart w:id="4037" w:name="_ETM_Q17_233580"/>
      <w:bookmarkEnd w:id="4037"/>
      <w:r>
        <w:rPr>
          <w:rtl/>
        </w:rPr>
        <w:t>איזו חוצפה</w:t>
      </w:r>
      <w:r>
        <w:rPr>
          <w:rFonts w:hint="cs"/>
          <w:rtl/>
        </w:rPr>
        <w:t>.</w:t>
      </w:r>
      <w:r>
        <w:rPr>
          <w:rtl/>
        </w:rPr>
        <w:t xml:space="preserve"> איזו צביעות. </w:t>
      </w:r>
      <w:bookmarkStart w:id="4038" w:name="_ETM_Q17_236689"/>
      <w:bookmarkEnd w:id="4038"/>
      <w:r>
        <w:rPr>
          <w:rFonts w:hint="cs"/>
          <w:rtl/>
        </w:rPr>
        <w:t>ה</w:t>
      </w:r>
      <w:r>
        <w:rPr>
          <w:rtl/>
        </w:rPr>
        <w:t>דמוקרטים</w:t>
      </w:r>
      <w:r>
        <w:rPr>
          <w:rFonts w:hint="cs"/>
          <w:rtl/>
        </w:rPr>
        <w:t>,</w:t>
      </w:r>
      <w:r>
        <w:rPr>
          <w:rtl/>
        </w:rPr>
        <w:t xml:space="preserve"> אתם קוראים לעצמכם</w:t>
      </w:r>
      <w:r>
        <w:rPr>
          <w:rFonts w:hint="cs"/>
          <w:rtl/>
        </w:rPr>
        <w:t>.</w:t>
      </w:r>
      <w:r>
        <w:rPr>
          <w:rtl/>
        </w:rPr>
        <w:t xml:space="preserve"> הרי</w:t>
      </w:r>
      <w:r w:rsidRPr="008D0B1A">
        <w:rPr>
          <w:rtl/>
        </w:rPr>
        <w:t xml:space="preserve"> </w:t>
      </w:r>
      <w:r>
        <w:rPr>
          <w:rtl/>
        </w:rPr>
        <w:t xml:space="preserve">אתם המפלגה הפשיסטית ביותר </w:t>
      </w:r>
      <w:bookmarkStart w:id="4039" w:name="_ETM_Q17_242664"/>
      <w:bookmarkEnd w:id="4039"/>
      <w:r>
        <w:rPr>
          <w:rtl/>
        </w:rPr>
        <w:t>שהייתה פה אי</w:t>
      </w:r>
      <w:r>
        <w:rPr>
          <w:rFonts w:hint="cs"/>
          <w:rtl/>
        </w:rPr>
        <w:t>-</w:t>
      </w:r>
      <w:r>
        <w:rPr>
          <w:rtl/>
        </w:rPr>
        <w:t xml:space="preserve">פעם, </w:t>
      </w:r>
      <w:r>
        <w:rPr>
          <w:rFonts w:hint="cs"/>
          <w:rtl/>
        </w:rPr>
        <w:t>ה</w:t>
      </w:r>
      <w:r>
        <w:rPr>
          <w:rtl/>
        </w:rPr>
        <w:t>אנטי-דמוקרטית ביותר שהייתה פה אי</w:t>
      </w:r>
      <w:r>
        <w:rPr>
          <w:rFonts w:hint="cs"/>
          <w:rtl/>
        </w:rPr>
        <w:t xml:space="preserve"> </w:t>
      </w:r>
      <w:r>
        <w:rPr>
          <w:rtl/>
        </w:rPr>
        <w:t>פעם</w:t>
      </w:r>
      <w:r>
        <w:rPr>
          <w:rFonts w:hint="cs"/>
          <w:rtl/>
        </w:rPr>
        <w:t>.</w:t>
      </w:r>
      <w:r>
        <w:rPr>
          <w:rtl/>
        </w:rPr>
        <w:t xml:space="preserve"> </w:t>
      </w:r>
      <w:bookmarkStart w:id="4040" w:name="_ETM_Q17_249160"/>
      <w:bookmarkEnd w:id="4040"/>
      <w:r>
        <w:rPr>
          <w:rtl/>
        </w:rPr>
        <w:t>לא קיבלתם מעולם את הכרעת העם</w:t>
      </w:r>
      <w:r>
        <w:rPr>
          <w:rFonts w:hint="cs"/>
          <w:rtl/>
        </w:rPr>
        <w:t>,</w:t>
      </w:r>
      <w:r>
        <w:rPr>
          <w:rtl/>
        </w:rPr>
        <w:t xml:space="preserve"> </w:t>
      </w:r>
      <w:bookmarkStart w:id="4041" w:name="_ETM_Q17_252900"/>
      <w:bookmarkEnd w:id="4041"/>
      <w:r>
        <w:rPr>
          <w:rtl/>
        </w:rPr>
        <w:t>לא בבחירות האלה ולא בבחירות קודמות</w:t>
      </w:r>
      <w:r>
        <w:rPr>
          <w:rFonts w:hint="cs"/>
          <w:rtl/>
        </w:rPr>
        <w:t>,</w:t>
      </w:r>
      <w:r>
        <w:rPr>
          <w:rtl/>
        </w:rPr>
        <w:t xml:space="preserve"> ועשיתם הכ</w:t>
      </w:r>
      <w:r>
        <w:rPr>
          <w:rFonts w:hint="cs"/>
          <w:rtl/>
        </w:rPr>
        <w:t>ו</w:t>
      </w:r>
      <w:r>
        <w:rPr>
          <w:rtl/>
        </w:rPr>
        <w:t xml:space="preserve">ל כדי לסכל </w:t>
      </w:r>
      <w:bookmarkStart w:id="4042" w:name="_ETM_Q17_256595"/>
      <w:bookmarkEnd w:id="4042"/>
      <w:r>
        <w:rPr>
          <w:rtl/>
        </w:rPr>
        <w:t xml:space="preserve">אותה בכל דרך. </w:t>
      </w:r>
      <w:bookmarkStart w:id="4043" w:name="_ETM_Q17_260949"/>
      <w:bookmarkEnd w:id="4043"/>
      <w:r>
        <w:rPr>
          <w:rtl/>
        </w:rPr>
        <w:t>ומה שנכשלתם בלעשות כאן</w:t>
      </w:r>
      <w:r>
        <w:rPr>
          <w:rFonts w:hint="cs"/>
          <w:rtl/>
        </w:rPr>
        <w:t>,</w:t>
      </w:r>
      <w:r>
        <w:rPr>
          <w:rtl/>
        </w:rPr>
        <w:t xml:space="preserve"> כאחת האופוזיציות החלשות והגרועות בתולדות הבניין </w:t>
      </w:r>
      <w:bookmarkStart w:id="4044" w:name="_ETM_Q17_265584"/>
      <w:bookmarkEnd w:id="4044"/>
      <w:r>
        <w:rPr>
          <w:rtl/>
        </w:rPr>
        <w:t>הזה</w:t>
      </w:r>
      <w:r>
        <w:rPr>
          <w:rFonts w:hint="cs"/>
          <w:rtl/>
        </w:rPr>
        <w:t xml:space="preserve"> </w:t>
      </w:r>
      <w:r>
        <w:rPr>
          <w:rtl/>
        </w:rPr>
        <w:t>–</w:t>
      </w:r>
      <w:r>
        <w:rPr>
          <w:rFonts w:hint="cs"/>
          <w:rtl/>
        </w:rPr>
        <w:t xml:space="preserve"> עשיתם דרך </w:t>
      </w:r>
      <w:bookmarkStart w:id="4045" w:name="_ETM_Q17_271000"/>
      <w:bookmarkEnd w:id="4045"/>
      <w:r>
        <w:rPr>
          <w:rFonts w:hint="cs"/>
          <w:rtl/>
        </w:rPr>
        <w:t>- - -</w:t>
      </w:r>
    </w:p>
    <w:p w:rsidR="00E9252A" w:rsidRDefault="00E9252A" w:rsidP="00B7432F">
      <w:pPr>
        <w:rPr>
          <w:rtl/>
        </w:rPr>
      </w:pPr>
      <w:bookmarkStart w:id="4046" w:name="_ETM_Q17_265000"/>
      <w:bookmarkEnd w:id="4046"/>
    </w:p>
    <w:p w:rsidR="00E9252A" w:rsidRDefault="00E9252A" w:rsidP="00B7432F">
      <w:pPr>
        <w:pStyle w:val="af5"/>
        <w:keepNext/>
        <w:rPr>
          <w:rtl/>
        </w:rPr>
      </w:pPr>
      <w:bookmarkStart w:id="4047" w:name="ET_interruption_5300_6"/>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47"/>
    </w:p>
    <w:p w:rsidR="00E9252A" w:rsidRDefault="00E9252A" w:rsidP="00B7432F">
      <w:pPr>
        <w:pStyle w:val="KeepWithNext"/>
        <w:rPr>
          <w:rtl/>
        </w:rPr>
      </w:pPr>
    </w:p>
    <w:p w:rsidR="00E9252A" w:rsidRDefault="00E9252A" w:rsidP="00B7432F">
      <w:pPr>
        <w:rPr>
          <w:rtl/>
        </w:rPr>
      </w:pPr>
      <w:bookmarkStart w:id="4048" w:name="_ETM_Q17_267000"/>
      <w:bookmarkEnd w:id="4048"/>
      <w:r>
        <w:rPr>
          <w:rtl/>
        </w:rPr>
        <w:t>מה עשית</w:t>
      </w:r>
      <w:bookmarkStart w:id="4049" w:name="_ETM_Q17_270000"/>
      <w:bookmarkEnd w:id="4049"/>
      <w:r>
        <w:rPr>
          <w:rFonts w:hint="cs"/>
          <w:rtl/>
        </w:rPr>
        <w:t xml:space="preserve"> ארבע שנים</w:t>
      </w:r>
      <w:r>
        <w:rPr>
          <w:rtl/>
        </w:rPr>
        <w:t xml:space="preserve">? </w:t>
      </w:r>
      <w:r>
        <w:rPr>
          <w:rFonts w:hint="cs"/>
          <w:rtl/>
        </w:rPr>
        <w:t>מה עשית ארבע שנים?</w:t>
      </w:r>
    </w:p>
    <w:p w:rsidR="00E9252A" w:rsidRDefault="00E9252A" w:rsidP="00B7432F">
      <w:pPr>
        <w:rPr>
          <w:rtl/>
        </w:rPr>
      </w:pPr>
    </w:p>
    <w:p w:rsidR="00E9252A" w:rsidRDefault="00E9252A" w:rsidP="00B7432F">
      <w:pPr>
        <w:pStyle w:val="af6"/>
        <w:keepNext/>
        <w:rPr>
          <w:rtl/>
        </w:rPr>
      </w:pPr>
      <w:bookmarkStart w:id="4050" w:name="_ETM_Q17_268000"/>
      <w:bookmarkEnd w:id="4050"/>
      <w:r w:rsidRPr="007437F3">
        <w:rPr>
          <w:rStyle w:val="TagStyle"/>
          <w:rtl/>
        </w:rPr>
        <w:t xml:space="preserve"> &lt;&lt; יור &gt;&gt; </w:t>
      </w:r>
      <w:r>
        <w:rPr>
          <w:rtl/>
        </w:rPr>
        <w:t>היו"ר יעקב מרגי:</w:t>
      </w:r>
      <w:r w:rsidRPr="007437F3">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51" w:name="_ETM_Q17_269000"/>
      <w:bookmarkEnd w:id="4051"/>
      <w:r>
        <w:rPr>
          <w:rFonts w:hint="cs"/>
          <w:rtl/>
        </w:rPr>
        <w:t xml:space="preserve">הוא שמע את השאלה. נא לשבת. </w:t>
      </w:r>
    </w:p>
    <w:p w:rsidR="00E9252A" w:rsidRDefault="00E9252A" w:rsidP="00B7432F">
      <w:pPr>
        <w:rPr>
          <w:rtl/>
        </w:rPr>
      </w:pPr>
      <w:bookmarkStart w:id="4052" w:name="_ETM_Q17_273000"/>
      <w:bookmarkEnd w:id="4052"/>
    </w:p>
    <w:p w:rsidR="00E9252A" w:rsidRDefault="00E9252A" w:rsidP="00B7432F">
      <w:pPr>
        <w:pStyle w:val="af5"/>
        <w:keepNext/>
        <w:rPr>
          <w:rtl/>
        </w:rPr>
      </w:pPr>
      <w:bookmarkStart w:id="4053" w:name="ET_interruption_5300_9"/>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53"/>
    </w:p>
    <w:p w:rsidR="00E9252A" w:rsidRDefault="00E9252A" w:rsidP="00B7432F">
      <w:pPr>
        <w:pStyle w:val="KeepWithNext"/>
        <w:rPr>
          <w:rtl/>
        </w:rPr>
      </w:pPr>
    </w:p>
    <w:p w:rsidR="00E9252A" w:rsidRDefault="00E9252A" w:rsidP="00B7432F">
      <w:pPr>
        <w:rPr>
          <w:rtl/>
        </w:rPr>
      </w:pPr>
      <w:r>
        <w:rPr>
          <w:rFonts w:hint="cs"/>
          <w:rtl/>
        </w:rPr>
        <w:t xml:space="preserve">מה הוא מדבר על האופוזיציה? שידבר על הקואליציה. </w:t>
      </w:r>
    </w:p>
    <w:p w:rsidR="00E9252A" w:rsidRDefault="00E9252A" w:rsidP="00B7432F">
      <w:pPr>
        <w:rPr>
          <w:rtl/>
        </w:rPr>
      </w:pPr>
    </w:p>
    <w:p w:rsidR="00E9252A" w:rsidRDefault="00E9252A" w:rsidP="00B7432F">
      <w:pPr>
        <w:pStyle w:val="af6"/>
        <w:keepNext/>
        <w:rPr>
          <w:rtl/>
        </w:rPr>
      </w:pPr>
      <w:r w:rsidRPr="007437F3">
        <w:rPr>
          <w:rStyle w:val="TagStyle"/>
          <w:rtl/>
        </w:rPr>
        <w:t xml:space="preserve"> &lt;&lt; יור &gt;&gt; </w:t>
      </w:r>
      <w:r>
        <w:rPr>
          <w:rtl/>
        </w:rPr>
        <w:t>היו"ר יעקב מרגי:</w:t>
      </w:r>
      <w:r w:rsidRPr="007437F3">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54" w:name="_ETM_Q17_272000"/>
      <w:bookmarkEnd w:id="4054"/>
      <w:r>
        <w:rPr>
          <w:rFonts w:hint="cs"/>
          <w:rtl/>
        </w:rPr>
        <w:t>נא לשבת. לא עלייך. נא לשבת.</w:t>
      </w:r>
    </w:p>
    <w:p w:rsidR="00E9252A" w:rsidRPr="007437F3" w:rsidRDefault="00E9252A" w:rsidP="00B7432F">
      <w:pPr>
        <w:rPr>
          <w:rtl/>
        </w:rPr>
      </w:pPr>
    </w:p>
    <w:p w:rsidR="00E9252A" w:rsidRDefault="00E9252A" w:rsidP="00B7432F">
      <w:pPr>
        <w:pStyle w:val="-"/>
        <w:keepNext/>
        <w:rPr>
          <w:rtl/>
        </w:rPr>
      </w:pPr>
      <w:bookmarkStart w:id="4055" w:name="ET_speakercontinue_6682_8"/>
      <w:r w:rsidRPr="007437F3">
        <w:rPr>
          <w:rStyle w:val="TagStyle"/>
          <w:rtl/>
        </w:rPr>
        <w:t xml:space="preserve"> &lt;&lt; דובר_המשך &gt;&gt; </w:t>
      </w:r>
      <w:r>
        <w:rPr>
          <w:rtl/>
        </w:rPr>
        <w:t>שר המשפטים יריב לוין:</w:t>
      </w:r>
      <w:r w:rsidRPr="007437F3">
        <w:rPr>
          <w:rStyle w:val="TagStyle"/>
          <w:rtl/>
        </w:rPr>
        <w:t xml:space="preserve"> &lt;&lt; דובר_המשך &gt;&gt;</w:t>
      </w:r>
      <w:r>
        <w:rPr>
          <w:rtl/>
        </w:rPr>
        <w:t xml:space="preserve"> </w:t>
      </w:r>
      <w:bookmarkEnd w:id="4055"/>
    </w:p>
    <w:p w:rsidR="00E9252A" w:rsidRDefault="00E9252A" w:rsidP="00B7432F">
      <w:pPr>
        <w:ind w:firstLine="0"/>
        <w:rPr>
          <w:rtl/>
        </w:rPr>
      </w:pPr>
      <w:bookmarkStart w:id="4056" w:name="_ETM_Q17_274000"/>
      <w:bookmarkEnd w:id="4056"/>
    </w:p>
    <w:p w:rsidR="00E9252A" w:rsidRDefault="00E9252A" w:rsidP="00B7432F">
      <w:pPr>
        <w:rPr>
          <w:rtl/>
        </w:rPr>
      </w:pPr>
      <w:bookmarkStart w:id="4057" w:name="_ETM_Q17_276029"/>
      <w:bookmarkEnd w:id="4057"/>
      <w:r>
        <w:rPr>
          <w:rFonts w:hint="eastAsia"/>
          <w:rtl/>
        </w:rPr>
        <w:t>חברת</w:t>
      </w:r>
      <w:r>
        <w:rPr>
          <w:rtl/>
        </w:rPr>
        <w:t xml:space="preserve"> הכנסת בן ארי, אל תפריעי לי. </w:t>
      </w:r>
    </w:p>
    <w:p w:rsidR="00E9252A" w:rsidRDefault="00E9252A" w:rsidP="00B7432F">
      <w:pPr>
        <w:rPr>
          <w:rtl/>
        </w:rPr>
      </w:pPr>
    </w:p>
    <w:p w:rsidR="00E9252A" w:rsidRDefault="00E9252A" w:rsidP="00B7432F">
      <w:pPr>
        <w:pStyle w:val="af5"/>
        <w:keepNext/>
        <w:rPr>
          <w:rtl/>
        </w:rPr>
      </w:pPr>
      <w:bookmarkStart w:id="4058" w:name="ET_interruption_5300_11"/>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58"/>
    </w:p>
    <w:p w:rsidR="00E9252A" w:rsidRDefault="00E9252A" w:rsidP="00B7432F">
      <w:pPr>
        <w:pStyle w:val="KeepWithNext"/>
        <w:rPr>
          <w:rtl/>
        </w:rPr>
      </w:pPr>
    </w:p>
    <w:p w:rsidR="00E9252A" w:rsidRDefault="00E9252A" w:rsidP="00B7432F">
      <w:pPr>
        <w:rPr>
          <w:rtl/>
        </w:rPr>
      </w:pPr>
      <w:r>
        <w:rPr>
          <w:rFonts w:hint="cs"/>
          <w:rtl/>
        </w:rPr>
        <w:t>לא. מה זה "אופוזיציה חלשה"?</w:t>
      </w:r>
    </w:p>
    <w:p w:rsidR="00E9252A" w:rsidRDefault="00E9252A" w:rsidP="00B7432F">
      <w:pPr>
        <w:rPr>
          <w:rtl/>
        </w:rPr>
      </w:pPr>
      <w:bookmarkStart w:id="4059" w:name="_ETM_Q17_276000"/>
      <w:bookmarkEnd w:id="4059"/>
    </w:p>
    <w:p w:rsidR="00E9252A" w:rsidRDefault="00E9252A" w:rsidP="00B7432F">
      <w:pPr>
        <w:pStyle w:val="af6"/>
        <w:keepNext/>
        <w:rPr>
          <w:rtl/>
        </w:rPr>
      </w:pPr>
      <w:r w:rsidRPr="007437F3">
        <w:rPr>
          <w:rStyle w:val="TagStyle"/>
          <w:rtl/>
        </w:rPr>
        <w:t xml:space="preserve"> &lt;&lt; יור &gt;&gt; </w:t>
      </w:r>
      <w:r>
        <w:rPr>
          <w:rtl/>
        </w:rPr>
        <w:t>היו"ר יעקב מרגי:</w:t>
      </w:r>
      <w:r w:rsidRPr="007437F3">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60" w:name="_ETM_Q17_277000"/>
      <w:bookmarkEnd w:id="4060"/>
      <w:r>
        <w:rPr>
          <w:rtl/>
        </w:rPr>
        <w:t>נא</w:t>
      </w:r>
      <w:bookmarkStart w:id="4061" w:name="_ETM_Q17_279110"/>
      <w:bookmarkEnd w:id="4061"/>
      <w:r>
        <w:rPr>
          <w:rFonts w:hint="cs"/>
          <w:rtl/>
        </w:rPr>
        <w:t xml:space="preserve"> </w:t>
      </w:r>
      <w:r>
        <w:rPr>
          <w:rFonts w:hint="eastAsia"/>
          <w:rtl/>
        </w:rPr>
        <w:t>לשבת</w:t>
      </w:r>
      <w:r>
        <w:rPr>
          <w:rFonts w:hint="cs"/>
          <w:rtl/>
        </w:rPr>
        <w:t>.</w:t>
      </w:r>
    </w:p>
    <w:p w:rsidR="00E9252A" w:rsidRDefault="00E9252A" w:rsidP="00B7432F">
      <w:pPr>
        <w:rPr>
          <w:rtl/>
        </w:rPr>
      </w:pPr>
    </w:p>
    <w:p w:rsidR="00E9252A" w:rsidRDefault="00E9252A" w:rsidP="00B7432F">
      <w:pPr>
        <w:pStyle w:val="-"/>
        <w:keepNext/>
        <w:rPr>
          <w:rtl/>
        </w:rPr>
      </w:pPr>
      <w:bookmarkStart w:id="4062" w:name="ET_speakercontinue_6682_13"/>
      <w:r w:rsidRPr="007437F3">
        <w:rPr>
          <w:rStyle w:val="TagStyle"/>
          <w:rtl/>
        </w:rPr>
        <w:t xml:space="preserve"> &lt;&lt; דובר_המשך &gt;&gt; </w:t>
      </w:r>
      <w:r>
        <w:rPr>
          <w:rtl/>
        </w:rPr>
        <w:t>שר המשפטים יריב לוין:</w:t>
      </w:r>
      <w:r w:rsidRPr="007437F3">
        <w:rPr>
          <w:rStyle w:val="TagStyle"/>
          <w:rtl/>
        </w:rPr>
        <w:t xml:space="preserve"> &lt;&lt; דובר_המשך &gt;&gt;</w:t>
      </w:r>
      <w:r>
        <w:rPr>
          <w:rtl/>
        </w:rPr>
        <w:t xml:space="preserve"> </w:t>
      </w:r>
      <w:bookmarkEnd w:id="4062"/>
    </w:p>
    <w:p w:rsidR="00E9252A" w:rsidRDefault="00E9252A" w:rsidP="00B7432F">
      <w:pPr>
        <w:pStyle w:val="KeepWithNext"/>
        <w:rPr>
          <w:rtl/>
        </w:rPr>
      </w:pPr>
    </w:p>
    <w:p w:rsidR="00E9252A" w:rsidRDefault="00E9252A" w:rsidP="00B7432F">
      <w:pPr>
        <w:rPr>
          <w:rtl/>
        </w:rPr>
      </w:pPr>
      <w:r>
        <w:rPr>
          <w:rtl/>
        </w:rPr>
        <w:t>אל תפריעי לי.</w:t>
      </w:r>
    </w:p>
    <w:p w:rsidR="00E9252A" w:rsidRDefault="00E9252A" w:rsidP="00B7432F">
      <w:pPr>
        <w:rPr>
          <w:rtl/>
        </w:rPr>
      </w:pPr>
      <w:bookmarkStart w:id="4063" w:name="_ETM_Q17_279000"/>
      <w:bookmarkEnd w:id="4063"/>
    </w:p>
    <w:p w:rsidR="00E9252A" w:rsidRDefault="00E9252A" w:rsidP="00B7432F">
      <w:pPr>
        <w:pStyle w:val="af5"/>
        <w:keepNext/>
        <w:rPr>
          <w:rtl/>
        </w:rPr>
      </w:pPr>
      <w:bookmarkStart w:id="4064" w:name="ET_interruption_5300_14"/>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64"/>
    </w:p>
    <w:p w:rsidR="00E9252A" w:rsidRDefault="00E9252A" w:rsidP="00B7432F">
      <w:pPr>
        <w:pStyle w:val="KeepWithNext"/>
        <w:rPr>
          <w:rtl/>
        </w:rPr>
      </w:pPr>
    </w:p>
    <w:p w:rsidR="00E9252A" w:rsidRDefault="00E9252A" w:rsidP="00B7432F">
      <w:pPr>
        <w:rPr>
          <w:rtl/>
        </w:rPr>
      </w:pPr>
      <w:r>
        <w:rPr>
          <w:rFonts w:hint="cs"/>
          <w:rtl/>
        </w:rPr>
        <w:t>מה - - -</w:t>
      </w:r>
    </w:p>
    <w:p w:rsidR="00E9252A" w:rsidRDefault="00E9252A" w:rsidP="00B7432F">
      <w:pPr>
        <w:rPr>
          <w:rtl/>
        </w:rPr>
      </w:pPr>
      <w:bookmarkStart w:id="4065" w:name="_ETM_Q17_282000"/>
      <w:bookmarkEnd w:id="4065"/>
    </w:p>
    <w:p w:rsidR="00E9252A" w:rsidRDefault="00E9252A" w:rsidP="00B7432F">
      <w:pPr>
        <w:pStyle w:val="af6"/>
        <w:keepNext/>
        <w:rPr>
          <w:rtl/>
        </w:rPr>
      </w:pPr>
      <w:r w:rsidRPr="007437F3">
        <w:rPr>
          <w:rStyle w:val="TagStyle"/>
          <w:rtl/>
        </w:rPr>
        <w:t xml:space="preserve"> &lt;&lt; יור &gt;&gt; </w:t>
      </w:r>
      <w:r>
        <w:rPr>
          <w:rtl/>
        </w:rPr>
        <w:t>היו"ר יעקב מרגי:</w:t>
      </w:r>
      <w:r w:rsidRPr="007437F3">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66" w:name="_ETM_Q17_278000"/>
      <w:bookmarkEnd w:id="4066"/>
      <w:r>
        <w:rPr>
          <w:rtl/>
        </w:rPr>
        <w:t>לא קשור</w:t>
      </w:r>
      <w:r>
        <w:rPr>
          <w:rFonts w:hint="cs"/>
          <w:rtl/>
        </w:rPr>
        <w:t>.</w:t>
      </w:r>
      <w:r>
        <w:rPr>
          <w:rtl/>
        </w:rPr>
        <w:t xml:space="preserve"> נא לשבת.</w:t>
      </w:r>
    </w:p>
    <w:p w:rsidR="00E9252A" w:rsidRDefault="00E9252A" w:rsidP="00B7432F">
      <w:pPr>
        <w:rPr>
          <w:rtl/>
        </w:rPr>
      </w:pPr>
    </w:p>
    <w:p w:rsidR="00E9252A" w:rsidRDefault="00E9252A" w:rsidP="00B7432F">
      <w:pPr>
        <w:pStyle w:val="-"/>
        <w:keepNext/>
        <w:rPr>
          <w:rtl/>
        </w:rPr>
      </w:pPr>
      <w:r w:rsidRPr="007437F3">
        <w:rPr>
          <w:rStyle w:val="TagStyle"/>
          <w:rtl/>
        </w:rPr>
        <w:t xml:space="preserve"> &lt;&lt; דובר_המשך &gt;&gt; </w:t>
      </w:r>
      <w:r>
        <w:rPr>
          <w:rtl/>
        </w:rPr>
        <w:t>שר המשפטים יריב לוין:</w:t>
      </w:r>
      <w:r w:rsidRPr="007437F3">
        <w:rPr>
          <w:rStyle w:val="TagStyle"/>
          <w:rtl/>
        </w:rPr>
        <w:t xml:space="preserve"> &lt;&lt; דובר_המשך &gt;&gt;</w:t>
      </w:r>
      <w:r>
        <w:rPr>
          <w:rtl/>
        </w:rPr>
        <w:t xml:space="preserve"> </w:t>
      </w:r>
    </w:p>
    <w:p w:rsidR="00E9252A" w:rsidRDefault="00E9252A" w:rsidP="00B7432F">
      <w:pPr>
        <w:pStyle w:val="KeepWithNext"/>
        <w:rPr>
          <w:rtl/>
        </w:rPr>
      </w:pPr>
    </w:p>
    <w:p w:rsidR="00E9252A" w:rsidRDefault="00E9252A" w:rsidP="00B7432F">
      <w:pPr>
        <w:rPr>
          <w:rtl/>
        </w:rPr>
      </w:pPr>
      <w:bookmarkStart w:id="4067" w:name="_ETM_Q17_280000"/>
      <w:bookmarkStart w:id="4068" w:name="_ETM_Q17_282190"/>
      <w:bookmarkEnd w:id="4067"/>
      <w:bookmarkEnd w:id="4068"/>
      <w:r>
        <w:rPr>
          <w:rFonts w:hint="eastAsia"/>
          <w:rtl/>
        </w:rPr>
        <w:t>אל</w:t>
      </w:r>
      <w:r>
        <w:rPr>
          <w:rtl/>
        </w:rPr>
        <w:t xml:space="preserve"> תפריעי לי. </w:t>
      </w:r>
    </w:p>
    <w:p w:rsidR="00E9252A" w:rsidRDefault="00E9252A" w:rsidP="00B7432F">
      <w:pPr>
        <w:rPr>
          <w:rtl/>
        </w:rPr>
      </w:pPr>
      <w:bookmarkStart w:id="4069" w:name="_ETM_Q17_283000"/>
      <w:bookmarkEnd w:id="4069"/>
    </w:p>
    <w:p w:rsidR="00E9252A" w:rsidRDefault="00E9252A" w:rsidP="00B7432F">
      <w:pPr>
        <w:pStyle w:val="af5"/>
        <w:keepNext/>
        <w:rPr>
          <w:rtl/>
        </w:rPr>
      </w:pPr>
      <w:bookmarkStart w:id="4070" w:name="ET_interruption_5300_17"/>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70"/>
    </w:p>
    <w:p w:rsidR="00E9252A" w:rsidRDefault="00E9252A" w:rsidP="00B7432F">
      <w:pPr>
        <w:pStyle w:val="KeepWithNext"/>
        <w:rPr>
          <w:rtl/>
        </w:rPr>
      </w:pPr>
    </w:p>
    <w:p w:rsidR="00E9252A" w:rsidRDefault="00E9252A" w:rsidP="00B7432F">
      <w:pPr>
        <w:rPr>
          <w:rtl/>
        </w:rPr>
      </w:pPr>
      <w:r>
        <w:rPr>
          <w:rFonts w:hint="cs"/>
          <w:rtl/>
        </w:rPr>
        <w:t>מה זה "</w:t>
      </w:r>
      <w:r>
        <w:rPr>
          <w:rtl/>
        </w:rPr>
        <w:t>אל תפריעי לי</w:t>
      </w:r>
      <w:r>
        <w:rPr>
          <w:rFonts w:hint="cs"/>
          <w:rtl/>
        </w:rPr>
        <w:t>"?</w:t>
      </w:r>
    </w:p>
    <w:p w:rsidR="00E9252A" w:rsidRDefault="00E9252A" w:rsidP="00B7432F">
      <w:pPr>
        <w:rPr>
          <w:rtl/>
        </w:rPr>
      </w:pPr>
    </w:p>
    <w:p w:rsidR="00E9252A" w:rsidRDefault="00E9252A" w:rsidP="00B7432F">
      <w:pPr>
        <w:pStyle w:val="-"/>
        <w:keepNext/>
        <w:rPr>
          <w:rtl/>
        </w:rPr>
      </w:pPr>
      <w:bookmarkStart w:id="4071" w:name="ET_speakercontinue_6682_18"/>
      <w:r w:rsidRPr="007437F3">
        <w:rPr>
          <w:rStyle w:val="TagStyle"/>
          <w:rtl/>
        </w:rPr>
        <w:t xml:space="preserve"> &lt;&lt; דובר_המשך &gt;&gt; </w:t>
      </w:r>
      <w:r>
        <w:rPr>
          <w:rtl/>
        </w:rPr>
        <w:t>שר המשפטים יריב לוין:</w:t>
      </w:r>
      <w:r w:rsidRPr="007437F3">
        <w:rPr>
          <w:rStyle w:val="TagStyle"/>
          <w:rtl/>
        </w:rPr>
        <w:t xml:space="preserve"> &lt;&lt; דובר_המשך &gt;&gt;</w:t>
      </w:r>
      <w:r>
        <w:rPr>
          <w:rtl/>
        </w:rPr>
        <w:t xml:space="preserve"> </w:t>
      </w:r>
      <w:bookmarkEnd w:id="4071"/>
    </w:p>
    <w:p w:rsidR="00E9252A" w:rsidRDefault="00E9252A" w:rsidP="00B7432F">
      <w:pPr>
        <w:pStyle w:val="KeepWithNext"/>
        <w:rPr>
          <w:rtl/>
        </w:rPr>
      </w:pPr>
    </w:p>
    <w:p w:rsidR="00E9252A" w:rsidRDefault="00E9252A" w:rsidP="00B7432F">
      <w:pPr>
        <w:rPr>
          <w:rtl/>
        </w:rPr>
      </w:pPr>
      <w:r>
        <w:rPr>
          <w:rFonts w:hint="cs"/>
          <w:rtl/>
        </w:rPr>
        <w:t>אל תפריעי לי.</w:t>
      </w:r>
    </w:p>
    <w:p w:rsidR="00E9252A" w:rsidRDefault="00E9252A" w:rsidP="00B7432F">
      <w:pPr>
        <w:rPr>
          <w:rtl/>
        </w:rPr>
      </w:pPr>
    </w:p>
    <w:p w:rsidR="00E9252A" w:rsidRDefault="00E9252A" w:rsidP="00B7432F">
      <w:pPr>
        <w:pStyle w:val="af5"/>
        <w:keepNext/>
        <w:rPr>
          <w:rtl/>
        </w:rPr>
      </w:pPr>
      <w:bookmarkStart w:id="4072" w:name="ET_interruption_5300_19"/>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72"/>
    </w:p>
    <w:p w:rsidR="00E9252A" w:rsidRDefault="00E9252A" w:rsidP="00B7432F">
      <w:pPr>
        <w:pStyle w:val="KeepWithNext"/>
        <w:rPr>
          <w:rtl/>
        </w:rPr>
      </w:pPr>
    </w:p>
    <w:p w:rsidR="00E9252A" w:rsidRDefault="00E9252A" w:rsidP="00B7432F">
      <w:pPr>
        <w:rPr>
          <w:rtl/>
        </w:rPr>
      </w:pPr>
      <w:r>
        <w:rPr>
          <w:rFonts w:hint="cs"/>
          <w:rtl/>
        </w:rPr>
        <w:t>תגיד מה עשית.</w:t>
      </w:r>
    </w:p>
    <w:p w:rsidR="00E9252A" w:rsidRDefault="00E9252A" w:rsidP="00B7432F">
      <w:pPr>
        <w:rPr>
          <w:rtl/>
        </w:rPr>
      </w:pPr>
    </w:p>
    <w:p w:rsidR="00E9252A" w:rsidRDefault="00E9252A" w:rsidP="00B7432F">
      <w:pPr>
        <w:pStyle w:val="-"/>
        <w:keepNext/>
        <w:rPr>
          <w:rtl/>
        </w:rPr>
      </w:pPr>
      <w:bookmarkStart w:id="4073" w:name="ET_speakercontinue_6682_20"/>
      <w:r w:rsidRPr="007437F3">
        <w:rPr>
          <w:rStyle w:val="TagStyle"/>
          <w:rtl/>
        </w:rPr>
        <w:t xml:space="preserve"> &lt;&lt; דובר_המשך &gt;&gt; </w:t>
      </w:r>
      <w:r>
        <w:rPr>
          <w:rtl/>
        </w:rPr>
        <w:t>שר המשפטים יריב לוין:</w:t>
      </w:r>
      <w:r w:rsidRPr="007437F3">
        <w:rPr>
          <w:rStyle w:val="TagStyle"/>
          <w:rtl/>
        </w:rPr>
        <w:t xml:space="preserve"> &lt;&lt; דובר_המשך &gt;&gt;</w:t>
      </w:r>
      <w:r>
        <w:rPr>
          <w:rtl/>
        </w:rPr>
        <w:t xml:space="preserve"> </w:t>
      </w:r>
      <w:bookmarkEnd w:id="4073"/>
    </w:p>
    <w:p w:rsidR="00E9252A" w:rsidRDefault="00E9252A" w:rsidP="00B7432F">
      <w:pPr>
        <w:pStyle w:val="KeepWithNext"/>
        <w:rPr>
          <w:rtl/>
        </w:rPr>
      </w:pPr>
    </w:p>
    <w:p w:rsidR="00E9252A" w:rsidRDefault="00E9252A" w:rsidP="00B7432F">
      <w:pPr>
        <w:rPr>
          <w:rtl/>
        </w:rPr>
      </w:pPr>
      <w:bookmarkStart w:id="4074" w:name="_ETM_Q17_284000"/>
      <w:bookmarkEnd w:id="4074"/>
      <w:r>
        <w:rPr>
          <w:rtl/>
        </w:rPr>
        <w:t xml:space="preserve">אני </w:t>
      </w:r>
      <w:bookmarkStart w:id="4075" w:name="_ETM_Q17_285129"/>
      <w:bookmarkEnd w:id="4075"/>
      <w:r>
        <w:rPr>
          <w:rtl/>
        </w:rPr>
        <w:t>אומר את מה שאני רוצה לומר</w:t>
      </w:r>
      <w:r>
        <w:rPr>
          <w:rFonts w:hint="cs"/>
          <w:rtl/>
        </w:rPr>
        <w:t xml:space="preserve">. </w:t>
      </w:r>
      <w:bookmarkStart w:id="4076" w:name="_ETM_Q17_285000"/>
      <w:bookmarkEnd w:id="4076"/>
    </w:p>
    <w:p w:rsidR="00E9252A" w:rsidRDefault="00E9252A" w:rsidP="00B7432F">
      <w:pPr>
        <w:rPr>
          <w:rtl/>
        </w:rPr>
      </w:pPr>
      <w:bookmarkStart w:id="4077" w:name="_ETM_Q17_286000"/>
      <w:bookmarkEnd w:id="4077"/>
    </w:p>
    <w:p w:rsidR="00E9252A" w:rsidRDefault="00E9252A" w:rsidP="00B7432F">
      <w:pPr>
        <w:pStyle w:val="af6"/>
        <w:keepNext/>
        <w:rPr>
          <w:rtl/>
        </w:rPr>
      </w:pPr>
      <w:r w:rsidRPr="007437F3">
        <w:rPr>
          <w:rStyle w:val="TagStyle"/>
          <w:rtl/>
        </w:rPr>
        <w:t xml:space="preserve"> &lt;&lt; יור &gt;&gt; </w:t>
      </w:r>
      <w:r>
        <w:rPr>
          <w:rtl/>
        </w:rPr>
        <w:t>היו"ר יעקב מרגי:</w:t>
      </w:r>
      <w:r w:rsidRPr="007437F3">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78" w:name="_ETM_Q17_287000"/>
      <w:bookmarkEnd w:id="4078"/>
      <w:r>
        <w:rPr>
          <w:rFonts w:hint="cs"/>
          <w:rtl/>
        </w:rPr>
        <w:t xml:space="preserve">מירב, </w:t>
      </w:r>
      <w:bookmarkStart w:id="4079" w:name="_ETM_Q17_288309"/>
      <w:bookmarkEnd w:id="4079"/>
      <w:r>
        <w:rPr>
          <w:rFonts w:hint="eastAsia"/>
          <w:rtl/>
        </w:rPr>
        <w:t>קדמה</w:t>
      </w:r>
      <w:r>
        <w:rPr>
          <w:rtl/>
        </w:rPr>
        <w:t xml:space="preserve"> ל</w:t>
      </w:r>
      <w:r>
        <w:rPr>
          <w:rFonts w:hint="cs"/>
          <w:rtl/>
        </w:rPr>
        <w:t xml:space="preserve">ו נואמת </w:t>
      </w:r>
      <w:bookmarkStart w:id="4080" w:name="_ETM_Q17_289540"/>
      <w:bookmarkEnd w:id="4080"/>
      <w:r>
        <w:rPr>
          <w:rtl/>
        </w:rPr>
        <w:t>עם דברים מאוד קשים</w:t>
      </w:r>
      <w:r>
        <w:rPr>
          <w:rFonts w:hint="cs"/>
          <w:rtl/>
        </w:rPr>
        <w:t>.</w:t>
      </w:r>
      <w:r>
        <w:rPr>
          <w:rtl/>
        </w:rPr>
        <w:t xml:space="preserve"> והוא שב </w:t>
      </w:r>
      <w:r>
        <w:rPr>
          <w:rFonts w:hint="cs"/>
          <w:rtl/>
        </w:rPr>
        <w:t>והזכיר - - -</w:t>
      </w:r>
    </w:p>
    <w:p w:rsidR="00E9252A" w:rsidRDefault="00E9252A" w:rsidP="00B7432F">
      <w:pPr>
        <w:rPr>
          <w:rtl/>
        </w:rPr>
      </w:pPr>
    </w:p>
    <w:p w:rsidR="00E9252A" w:rsidRDefault="00E9252A" w:rsidP="00B7432F">
      <w:pPr>
        <w:pStyle w:val="af5"/>
        <w:keepNext/>
        <w:rPr>
          <w:rtl/>
        </w:rPr>
      </w:pPr>
      <w:bookmarkStart w:id="4081" w:name="ET_interruption_5300_22"/>
      <w:r w:rsidRPr="007437F3">
        <w:rPr>
          <w:rStyle w:val="TagStyle"/>
          <w:rtl/>
        </w:rPr>
        <w:t xml:space="preserve"> &lt;&lt; קריאה &gt;&gt; </w:t>
      </w:r>
      <w:r>
        <w:rPr>
          <w:rtl/>
        </w:rPr>
        <w:t>מירב בן ארי (יש עתיד):</w:t>
      </w:r>
      <w:r w:rsidRPr="007437F3">
        <w:rPr>
          <w:rStyle w:val="TagStyle"/>
          <w:rtl/>
        </w:rPr>
        <w:t xml:space="preserve"> &lt;&lt; קריאה &gt;&gt;</w:t>
      </w:r>
      <w:r>
        <w:rPr>
          <w:rtl/>
        </w:rPr>
        <w:t xml:space="preserve"> </w:t>
      </w:r>
      <w:bookmarkEnd w:id="4081"/>
    </w:p>
    <w:p w:rsidR="00E9252A" w:rsidRDefault="00E9252A" w:rsidP="00B7432F">
      <w:pPr>
        <w:pStyle w:val="KeepWithNext"/>
        <w:rPr>
          <w:rtl/>
        </w:rPr>
      </w:pPr>
    </w:p>
    <w:p w:rsidR="00E9252A" w:rsidRDefault="00E9252A" w:rsidP="00B7432F">
      <w:pPr>
        <w:rPr>
          <w:rtl/>
        </w:rPr>
      </w:pPr>
      <w:bookmarkStart w:id="4082" w:name="_ETM_Q17_291000"/>
      <w:bookmarkEnd w:id="4082"/>
      <w:r>
        <w:rPr>
          <w:rFonts w:hint="cs"/>
          <w:rtl/>
        </w:rPr>
        <w:t xml:space="preserve">לא. </w:t>
      </w:r>
      <w:bookmarkStart w:id="4083" w:name="_ETM_Q17_293000"/>
      <w:bookmarkEnd w:id="4083"/>
      <w:r>
        <w:rPr>
          <w:rFonts w:hint="cs"/>
          <w:rtl/>
        </w:rPr>
        <w:t>הוא אמר על האופוזיציה - - -</w:t>
      </w:r>
    </w:p>
    <w:p w:rsidR="00E9252A" w:rsidRDefault="00E9252A" w:rsidP="00B7432F">
      <w:pPr>
        <w:rPr>
          <w:rtl/>
        </w:rPr>
      </w:pPr>
    </w:p>
    <w:p w:rsidR="00E9252A" w:rsidRDefault="00E9252A" w:rsidP="00B7432F">
      <w:pPr>
        <w:pStyle w:val="af6"/>
        <w:keepNext/>
        <w:rPr>
          <w:rtl/>
        </w:rPr>
      </w:pPr>
      <w:r w:rsidRPr="007437F3">
        <w:rPr>
          <w:rStyle w:val="TagStyle"/>
          <w:rtl/>
        </w:rPr>
        <w:t xml:space="preserve"> &lt;&lt; יור &gt;&gt; </w:t>
      </w:r>
      <w:r>
        <w:rPr>
          <w:rtl/>
        </w:rPr>
        <w:t>היו"ר יעקב מרגי:</w:t>
      </w:r>
      <w:r w:rsidRPr="007437F3">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r>
        <w:rPr>
          <w:rtl/>
        </w:rPr>
        <w:t>סליחה</w:t>
      </w:r>
      <w:r>
        <w:rPr>
          <w:rFonts w:hint="cs"/>
          <w:rtl/>
        </w:rPr>
        <w:t>,</w:t>
      </w:r>
      <w:bookmarkStart w:id="4084" w:name="_ETM_Q17_295660"/>
      <w:bookmarkEnd w:id="4084"/>
      <w:r>
        <w:rPr>
          <w:rFonts w:hint="cs"/>
          <w:rtl/>
        </w:rPr>
        <w:t xml:space="preserve"> </w:t>
      </w:r>
      <w:r>
        <w:rPr>
          <w:rFonts w:hint="eastAsia"/>
          <w:rtl/>
        </w:rPr>
        <w:t>אז</w:t>
      </w:r>
      <w:r>
        <w:rPr>
          <w:rtl/>
        </w:rPr>
        <w:t xml:space="preserve"> מה אם הוא הזכיר אופוזיציה?</w:t>
      </w:r>
      <w:r>
        <w:rPr>
          <w:rFonts w:hint="cs"/>
          <w:rtl/>
        </w:rPr>
        <w:t xml:space="preserve"> זה לא </w:t>
      </w:r>
      <w:bookmarkStart w:id="4085" w:name="_ETM_Q17_295000"/>
      <w:bookmarkEnd w:id="4085"/>
      <w:r>
        <w:rPr>
          <w:rFonts w:hint="cs"/>
          <w:rtl/>
        </w:rPr>
        <w:t>נותן לך זכות להפריע.</w:t>
      </w:r>
    </w:p>
    <w:p w:rsidR="00E9252A" w:rsidRDefault="00E9252A" w:rsidP="00B7432F">
      <w:pPr>
        <w:rPr>
          <w:rtl/>
        </w:rPr>
      </w:pPr>
    </w:p>
    <w:p w:rsidR="00E9252A" w:rsidRDefault="00E9252A" w:rsidP="00B7432F">
      <w:pPr>
        <w:pStyle w:val="-"/>
        <w:keepNext/>
        <w:rPr>
          <w:rtl/>
        </w:rPr>
      </w:pPr>
      <w:r w:rsidRPr="007437F3">
        <w:rPr>
          <w:rStyle w:val="TagStyle"/>
          <w:rtl/>
        </w:rPr>
        <w:t xml:space="preserve">&lt;&lt; דובר_המשך &gt;&gt; </w:t>
      </w:r>
      <w:r>
        <w:rPr>
          <w:rtl/>
        </w:rPr>
        <w:t>שר המשפטים יריב לוין:</w:t>
      </w:r>
      <w:r w:rsidRPr="007437F3">
        <w:rPr>
          <w:rStyle w:val="TagStyle"/>
          <w:rtl/>
        </w:rPr>
        <w:t xml:space="preserve"> &lt;&lt; דובר_המשך &gt;&gt;</w:t>
      </w:r>
      <w:r>
        <w:rPr>
          <w:rtl/>
        </w:rPr>
        <w:t xml:space="preserve"> </w:t>
      </w:r>
    </w:p>
    <w:p w:rsidR="00E9252A" w:rsidRDefault="00E9252A" w:rsidP="00B7432F">
      <w:pPr>
        <w:pStyle w:val="KeepWithNext"/>
        <w:rPr>
          <w:rtl/>
        </w:rPr>
      </w:pPr>
    </w:p>
    <w:p w:rsidR="00E9252A" w:rsidRDefault="00E9252A" w:rsidP="00B7432F">
      <w:pPr>
        <w:rPr>
          <w:rtl/>
        </w:rPr>
      </w:pPr>
      <w:bookmarkStart w:id="4086" w:name="_ETM_Q17_297000"/>
      <w:bookmarkEnd w:id="4086"/>
      <w:r>
        <w:rPr>
          <w:rtl/>
        </w:rPr>
        <w:t>אין לכם גרם</w:t>
      </w:r>
      <w:r>
        <w:rPr>
          <w:rFonts w:hint="cs"/>
          <w:rtl/>
        </w:rPr>
        <w:t xml:space="preserve"> של הדרת כבוד.</w:t>
      </w:r>
    </w:p>
    <w:p w:rsidR="00E9252A" w:rsidRDefault="00E9252A" w:rsidP="00B7432F">
      <w:pPr>
        <w:rPr>
          <w:rtl/>
        </w:rPr>
      </w:pPr>
    </w:p>
    <w:p w:rsidR="00E9252A" w:rsidRDefault="00E9252A" w:rsidP="00B7432F">
      <w:pPr>
        <w:pStyle w:val="af5"/>
        <w:keepNext/>
        <w:rPr>
          <w:rtl/>
        </w:rPr>
      </w:pPr>
      <w:bookmarkStart w:id="4087" w:name="ET_interruption_5300_25"/>
      <w:r w:rsidRPr="00BD22F5">
        <w:rPr>
          <w:rStyle w:val="TagStyle"/>
          <w:rtl/>
        </w:rPr>
        <w:t xml:space="preserve"> &lt;&lt; קריאה &gt;&gt; </w:t>
      </w:r>
      <w:r>
        <w:rPr>
          <w:rtl/>
        </w:rPr>
        <w:t>מירב בן ארי (יש עתיד):</w:t>
      </w:r>
      <w:r w:rsidRPr="00BD22F5">
        <w:rPr>
          <w:rStyle w:val="TagStyle"/>
          <w:rtl/>
        </w:rPr>
        <w:t xml:space="preserve"> &lt;&lt; קריאה &gt;&gt;</w:t>
      </w:r>
      <w:r>
        <w:rPr>
          <w:rtl/>
        </w:rPr>
        <w:t xml:space="preserve"> </w:t>
      </w:r>
      <w:bookmarkEnd w:id="4087"/>
    </w:p>
    <w:p w:rsidR="00E9252A" w:rsidRDefault="00E9252A" w:rsidP="00B7432F">
      <w:pPr>
        <w:pStyle w:val="KeepWithNext"/>
        <w:rPr>
          <w:rtl/>
        </w:rPr>
      </w:pPr>
    </w:p>
    <w:p w:rsidR="00E9252A" w:rsidRDefault="00E9252A" w:rsidP="00B7432F">
      <w:pPr>
        <w:rPr>
          <w:rtl/>
        </w:rPr>
      </w:pPr>
      <w:r>
        <w:rPr>
          <w:rFonts w:hint="cs"/>
          <w:rtl/>
        </w:rPr>
        <w:t>מה אמרתי?</w:t>
      </w:r>
    </w:p>
    <w:p w:rsidR="00E9252A" w:rsidRDefault="00E9252A" w:rsidP="00B7432F">
      <w:pPr>
        <w:rPr>
          <w:rtl/>
        </w:rPr>
      </w:pPr>
    </w:p>
    <w:p w:rsidR="00E9252A" w:rsidRDefault="00E9252A" w:rsidP="00B7432F">
      <w:pPr>
        <w:pStyle w:val="af6"/>
        <w:keepNext/>
        <w:rPr>
          <w:rtl/>
        </w:rPr>
      </w:pPr>
      <w:r w:rsidRPr="00BD22F5">
        <w:rPr>
          <w:rStyle w:val="TagStyle"/>
          <w:rtl/>
        </w:rPr>
        <w:t xml:space="preserve"> &lt;&lt; יור &gt;&gt; </w:t>
      </w:r>
      <w:r>
        <w:rPr>
          <w:rtl/>
        </w:rPr>
        <w:t>היו"ר יעקב מרגי:</w:t>
      </w:r>
      <w:r w:rsidRPr="00BD22F5">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088" w:name="_ETM_Q17_296000"/>
      <w:bookmarkStart w:id="4089" w:name="_ETM_Q17_297660"/>
      <w:bookmarkEnd w:id="4088"/>
      <w:bookmarkEnd w:id="4089"/>
      <w:r>
        <w:rPr>
          <w:rtl/>
        </w:rPr>
        <w:t xml:space="preserve">לא נותן לך זכות </w:t>
      </w:r>
      <w:bookmarkStart w:id="4090" w:name="_ETM_Q17_299179"/>
      <w:bookmarkEnd w:id="4090"/>
      <w:r>
        <w:rPr>
          <w:rtl/>
        </w:rPr>
        <w:t>להפריע.</w:t>
      </w:r>
    </w:p>
    <w:p w:rsidR="00E9252A" w:rsidRDefault="00E9252A" w:rsidP="00B7432F">
      <w:pPr>
        <w:rPr>
          <w:rtl/>
        </w:rPr>
      </w:pPr>
      <w:bookmarkStart w:id="4091" w:name="_ETM_Q17_298000"/>
      <w:bookmarkEnd w:id="4091"/>
    </w:p>
    <w:p w:rsidR="00E9252A" w:rsidRDefault="00E9252A" w:rsidP="00B7432F">
      <w:pPr>
        <w:pStyle w:val="af5"/>
        <w:keepNext/>
        <w:rPr>
          <w:rtl/>
        </w:rPr>
      </w:pPr>
      <w:bookmarkStart w:id="4092" w:name="ET_interruption_5300_27"/>
      <w:r w:rsidRPr="00BD22F5">
        <w:rPr>
          <w:rStyle w:val="TagStyle"/>
          <w:rtl/>
        </w:rPr>
        <w:t xml:space="preserve"> &lt;&lt; קריאה &gt;&gt; </w:t>
      </w:r>
      <w:r>
        <w:rPr>
          <w:rtl/>
        </w:rPr>
        <w:t>מירב בן ארי (יש עתיד):</w:t>
      </w:r>
      <w:r w:rsidRPr="00BD22F5">
        <w:rPr>
          <w:rStyle w:val="TagStyle"/>
          <w:rtl/>
        </w:rPr>
        <w:t xml:space="preserve"> &lt;&lt; קריאה &gt;&gt;</w:t>
      </w:r>
      <w:r>
        <w:rPr>
          <w:rtl/>
        </w:rPr>
        <w:t xml:space="preserve"> </w:t>
      </w:r>
      <w:bookmarkEnd w:id="4092"/>
    </w:p>
    <w:p w:rsidR="00E9252A" w:rsidRDefault="00E9252A" w:rsidP="00B7432F">
      <w:pPr>
        <w:pStyle w:val="KeepWithNext"/>
        <w:rPr>
          <w:rtl/>
        </w:rPr>
      </w:pPr>
    </w:p>
    <w:p w:rsidR="00E9252A" w:rsidRDefault="00E9252A" w:rsidP="00B7432F">
      <w:pPr>
        <w:rPr>
          <w:rtl/>
        </w:rPr>
      </w:pPr>
      <w:bookmarkStart w:id="4093" w:name="_ETM_Q17_301000"/>
      <w:bookmarkStart w:id="4094" w:name="_ETM_Q17_300959"/>
      <w:bookmarkEnd w:id="4093"/>
      <w:bookmarkEnd w:id="4094"/>
      <w:r>
        <w:rPr>
          <w:rFonts w:hint="eastAsia"/>
          <w:rtl/>
        </w:rPr>
        <w:t>מה</w:t>
      </w:r>
      <w:r>
        <w:rPr>
          <w:rtl/>
        </w:rPr>
        <w:t xml:space="preserve"> זה זכות</w:t>
      </w:r>
      <w:r>
        <w:rPr>
          <w:rFonts w:hint="cs"/>
          <w:rtl/>
        </w:rPr>
        <w:t>?</w:t>
      </w:r>
      <w:r>
        <w:rPr>
          <w:rtl/>
        </w:rPr>
        <w:t xml:space="preserve"> </w:t>
      </w:r>
      <w:r>
        <w:rPr>
          <w:rFonts w:hint="cs"/>
          <w:rtl/>
        </w:rPr>
        <w:t>לא עשיתי כלום.</w:t>
      </w:r>
    </w:p>
    <w:p w:rsidR="00E9252A" w:rsidRDefault="00E9252A" w:rsidP="00B7432F">
      <w:pPr>
        <w:rPr>
          <w:rtl/>
        </w:rPr>
      </w:pPr>
      <w:bookmarkStart w:id="4095" w:name="_ETM_Q17_303000"/>
      <w:bookmarkEnd w:id="4095"/>
    </w:p>
    <w:p w:rsidR="00E9252A" w:rsidRDefault="00E9252A" w:rsidP="00B7432F">
      <w:pPr>
        <w:pStyle w:val="-"/>
        <w:keepNext/>
        <w:rPr>
          <w:rtl/>
        </w:rPr>
      </w:pPr>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p>
    <w:p w:rsidR="00E9252A" w:rsidRDefault="00E9252A" w:rsidP="00B7432F">
      <w:pPr>
        <w:pStyle w:val="KeepWithNext"/>
        <w:rPr>
          <w:rtl/>
        </w:rPr>
      </w:pPr>
    </w:p>
    <w:p w:rsidR="00E9252A" w:rsidRDefault="00E9252A" w:rsidP="00B7432F">
      <w:pPr>
        <w:rPr>
          <w:rtl/>
        </w:rPr>
      </w:pPr>
      <w:bookmarkStart w:id="4096" w:name="_ETM_Q17_304000"/>
      <w:bookmarkEnd w:id="4096"/>
      <w:r>
        <w:rPr>
          <w:rtl/>
        </w:rPr>
        <w:t>אין לכם גרם של הדרת כבוד</w:t>
      </w:r>
      <w:r>
        <w:rPr>
          <w:rFonts w:hint="cs"/>
          <w:rtl/>
        </w:rPr>
        <w:t>.</w:t>
      </w:r>
      <w:r>
        <w:rPr>
          <w:rtl/>
        </w:rPr>
        <w:t xml:space="preserve"> </w:t>
      </w:r>
      <w:bookmarkStart w:id="4097" w:name="_ETM_Q17_303247"/>
      <w:bookmarkEnd w:id="4097"/>
      <w:r>
        <w:rPr>
          <w:rtl/>
        </w:rPr>
        <w:t xml:space="preserve">אפס סובלנות. </w:t>
      </w:r>
      <w:bookmarkStart w:id="4098" w:name="_ETM_Q17_305544"/>
      <w:bookmarkEnd w:id="4098"/>
      <w:r>
        <w:rPr>
          <w:rtl/>
        </w:rPr>
        <w:t xml:space="preserve">אפס נכונות לשמוע. אתם יודעים למה? בגלל שאתם יודעים שהכול </w:t>
      </w:r>
      <w:bookmarkStart w:id="4099" w:name="_ETM_Q17_309545"/>
      <w:bookmarkEnd w:id="4099"/>
      <w:r>
        <w:rPr>
          <w:rtl/>
        </w:rPr>
        <w:t>דברי אמת</w:t>
      </w:r>
      <w:r>
        <w:rPr>
          <w:rFonts w:hint="cs"/>
          <w:rtl/>
        </w:rPr>
        <w:t>,</w:t>
      </w:r>
      <w:r>
        <w:rPr>
          <w:rtl/>
        </w:rPr>
        <w:t xml:space="preserve"> ואתם לא יודעים להתמודד איתם. </w:t>
      </w:r>
    </w:p>
    <w:p w:rsidR="00E9252A" w:rsidRDefault="00E9252A" w:rsidP="00B7432F">
      <w:pPr>
        <w:rPr>
          <w:rtl/>
        </w:rPr>
      </w:pPr>
      <w:bookmarkStart w:id="4100" w:name="_ETM_Q17_311000"/>
      <w:bookmarkEnd w:id="4100"/>
    </w:p>
    <w:p w:rsidR="00E9252A" w:rsidRDefault="00E9252A" w:rsidP="00B7432F">
      <w:pPr>
        <w:pStyle w:val="af5"/>
        <w:keepNext/>
        <w:rPr>
          <w:rtl/>
        </w:rPr>
      </w:pPr>
      <w:bookmarkStart w:id="4101" w:name="ET_interruption_6127_29"/>
      <w:r w:rsidRPr="00BD22F5">
        <w:rPr>
          <w:rStyle w:val="TagStyle"/>
          <w:rtl/>
        </w:rPr>
        <w:t xml:space="preserve"> &lt;&lt; קריאה &gt;&gt; </w:t>
      </w:r>
      <w:r>
        <w:rPr>
          <w:rtl/>
        </w:rPr>
        <w:t>ולדימיר בליאק (יש עתיד):</w:t>
      </w:r>
      <w:r w:rsidRPr="00BD22F5">
        <w:rPr>
          <w:rStyle w:val="TagStyle"/>
          <w:rtl/>
        </w:rPr>
        <w:t xml:space="preserve"> &lt;&lt; קריאה &gt;&gt;</w:t>
      </w:r>
      <w:r>
        <w:rPr>
          <w:rtl/>
        </w:rPr>
        <w:t xml:space="preserve"> </w:t>
      </w:r>
      <w:bookmarkEnd w:id="4101"/>
    </w:p>
    <w:p w:rsidR="00E9252A" w:rsidRDefault="00E9252A" w:rsidP="00B7432F">
      <w:pPr>
        <w:pStyle w:val="KeepWithNext"/>
        <w:rPr>
          <w:rtl/>
        </w:rPr>
      </w:pPr>
    </w:p>
    <w:p w:rsidR="00E9252A" w:rsidRDefault="00E9252A" w:rsidP="00B7432F">
      <w:pPr>
        <w:rPr>
          <w:rtl/>
        </w:rPr>
      </w:pPr>
      <w:bookmarkStart w:id="4102" w:name="_ETM_Q17_313000"/>
      <w:bookmarkEnd w:id="4102"/>
      <w:r>
        <w:rPr>
          <w:rFonts w:hint="cs"/>
          <w:rtl/>
        </w:rPr>
        <w:t>-</w:t>
      </w:r>
      <w:bookmarkStart w:id="4103" w:name="_ETM_Q17_310000"/>
      <w:bookmarkEnd w:id="4103"/>
      <w:r>
        <w:rPr>
          <w:rFonts w:hint="cs"/>
          <w:rtl/>
        </w:rPr>
        <w:t xml:space="preserve"> - - </w:t>
      </w:r>
      <w:r>
        <w:rPr>
          <w:rtl/>
        </w:rPr>
        <w:t xml:space="preserve">מה אתה רוצה? </w:t>
      </w:r>
      <w:bookmarkStart w:id="4104" w:name="_ETM_Q17_313547"/>
      <w:bookmarkEnd w:id="4104"/>
    </w:p>
    <w:p w:rsidR="00E9252A" w:rsidRDefault="00E9252A" w:rsidP="00B7432F">
      <w:pPr>
        <w:rPr>
          <w:rtl/>
        </w:rPr>
      </w:pPr>
    </w:p>
    <w:p w:rsidR="00E9252A" w:rsidRDefault="00E9252A" w:rsidP="00B7432F">
      <w:pPr>
        <w:pStyle w:val="-"/>
        <w:keepNext/>
        <w:rPr>
          <w:rtl/>
        </w:rPr>
      </w:pPr>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p>
    <w:p w:rsidR="00E9252A" w:rsidRDefault="00E9252A" w:rsidP="00B7432F">
      <w:pPr>
        <w:pStyle w:val="KeepWithNext"/>
        <w:rPr>
          <w:rtl/>
        </w:rPr>
      </w:pPr>
    </w:p>
    <w:p w:rsidR="00E9252A" w:rsidRDefault="00E9252A" w:rsidP="00B7432F">
      <w:pPr>
        <w:rPr>
          <w:rtl/>
        </w:rPr>
      </w:pPr>
      <w:r>
        <w:rPr>
          <w:rtl/>
        </w:rPr>
        <w:t xml:space="preserve">אתם לא הכרתם מעולם בתוצאות הבחירות. </w:t>
      </w:r>
    </w:p>
    <w:p w:rsidR="00E9252A" w:rsidRDefault="00E9252A" w:rsidP="00B7432F">
      <w:pPr>
        <w:rPr>
          <w:rtl/>
        </w:rPr>
      </w:pPr>
      <w:bookmarkStart w:id="4105" w:name="_ETM_Q17_314000"/>
      <w:bookmarkEnd w:id="4105"/>
    </w:p>
    <w:p w:rsidR="00E9252A" w:rsidRDefault="00E9252A" w:rsidP="00B7432F">
      <w:pPr>
        <w:pStyle w:val="af5"/>
        <w:keepNext/>
        <w:rPr>
          <w:rtl/>
        </w:rPr>
      </w:pPr>
      <w:bookmarkStart w:id="4106" w:name="ET_interruption_5300_31"/>
      <w:r w:rsidRPr="00BD22F5">
        <w:rPr>
          <w:rStyle w:val="TagStyle"/>
          <w:rtl/>
        </w:rPr>
        <w:t xml:space="preserve"> &lt;&lt; קריאה &gt;&gt; </w:t>
      </w:r>
      <w:r>
        <w:rPr>
          <w:rtl/>
        </w:rPr>
        <w:t>מירב בן ארי (יש עתיד):</w:t>
      </w:r>
      <w:r w:rsidRPr="00BD22F5">
        <w:rPr>
          <w:rStyle w:val="TagStyle"/>
          <w:rtl/>
        </w:rPr>
        <w:t xml:space="preserve"> &lt;&lt; קריאה &gt;&gt;</w:t>
      </w:r>
      <w:r>
        <w:rPr>
          <w:rtl/>
        </w:rPr>
        <w:t xml:space="preserve"> </w:t>
      </w:r>
      <w:bookmarkEnd w:id="4106"/>
    </w:p>
    <w:p w:rsidR="00E9252A" w:rsidRDefault="00E9252A" w:rsidP="00B7432F">
      <w:pPr>
        <w:pStyle w:val="KeepWithNext"/>
        <w:rPr>
          <w:rtl/>
        </w:rPr>
      </w:pPr>
    </w:p>
    <w:p w:rsidR="00E9252A" w:rsidRDefault="00E9252A" w:rsidP="00B7432F">
      <w:pPr>
        <w:rPr>
          <w:rtl/>
        </w:rPr>
      </w:pPr>
      <w:bookmarkStart w:id="4107" w:name="_ETM_Q17_316000"/>
      <w:bookmarkEnd w:id="4107"/>
      <w:r>
        <w:rPr>
          <w:rFonts w:hint="cs"/>
          <w:rtl/>
        </w:rPr>
        <w:t>מי לא הכיר? מי?</w:t>
      </w:r>
    </w:p>
    <w:p w:rsidR="00E9252A" w:rsidRDefault="00E9252A" w:rsidP="00B7432F">
      <w:pPr>
        <w:rPr>
          <w:rtl/>
        </w:rPr>
      </w:pPr>
    </w:p>
    <w:p w:rsidR="00E9252A" w:rsidRDefault="00E9252A" w:rsidP="00B7432F">
      <w:pPr>
        <w:pStyle w:val="-"/>
        <w:keepNext/>
        <w:rPr>
          <w:rtl/>
        </w:rPr>
      </w:pPr>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p>
    <w:p w:rsidR="00E9252A" w:rsidRDefault="00E9252A" w:rsidP="00B7432F">
      <w:pPr>
        <w:pStyle w:val="KeepWithNext"/>
        <w:rPr>
          <w:rtl/>
        </w:rPr>
      </w:pPr>
    </w:p>
    <w:p w:rsidR="00E9252A" w:rsidRDefault="00E9252A" w:rsidP="00B7432F">
      <w:pPr>
        <w:rPr>
          <w:rtl/>
        </w:rPr>
      </w:pPr>
      <w:bookmarkStart w:id="4108" w:name="_ETM_Q17_315000"/>
      <w:bookmarkEnd w:id="4108"/>
      <w:r>
        <w:rPr>
          <w:rtl/>
        </w:rPr>
        <w:t xml:space="preserve">אתם לא מסוגלים לקבל </w:t>
      </w:r>
      <w:bookmarkStart w:id="4109" w:name="_ETM_Q17_317548"/>
      <w:bookmarkEnd w:id="4109"/>
      <w:r>
        <w:rPr>
          <w:rtl/>
        </w:rPr>
        <w:t>את רצו</w:t>
      </w:r>
      <w:r>
        <w:rPr>
          <w:rFonts w:hint="cs"/>
          <w:rtl/>
        </w:rPr>
        <w:t>ן העם.</w:t>
      </w:r>
    </w:p>
    <w:p w:rsidR="00E9252A" w:rsidRDefault="00E9252A" w:rsidP="00B7432F">
      <w:pPr>
        <w:rPr>
          <w:rtl/>
        </w:rPr>
      </w:pPr>
      <w:bookmarkStart w:id="4110" w:name="_ETM_Q17_320000"/>
      <w:bookmarkEnd w:id="4110"/>
    </w:p>
    <w:p w:rsidR="00E9252A" w:rsidRDefault="00E9252A" w:rsidP="00B7432F">
      <w:pPr>
        <w:pStyle w:val="af5"/>
        <w:keepNext/>
        <w:rPr>
          <w:rtl/>
        </w:rPr>
      </w:pPr>
      <w:bookmarkStart w:id="4111" w:name="ET_interruption_5300_33"/>
      <w:r w:rsidRPr="00BD22F5">
        <w:rPr>
          <w:rStyle w:val="TagStyle"/>
          <w:rtl/>
        </w:rPr>
        <w:t xml:space="preserve"> &lt;&lt; קריאה &gt;&gt; </w:t>
      </w:r>
      <w:r>
        <w:rPr>
          <w:rtl/>
        </w:rPr>
        <w:t>מירב בן ארי (יש עתיד):</w:t>
      </w:r>
      <w:r w:rsidRPr="00BD22F5">
        <w:rPr>
          <w:rStyle w:val="TagStyle"/>
          <w:rtl/>
        </w:rPr>
        <w:t xml:space="preserve"> &lt;&lt; קריאה &gt;&gt;</w:t>
      </w:r>
      <w:r>
        <w:rPr>
          <w:rtl/>
        </w:rPr>
        <w:t xml:space="preserve">  </w:t>
      </w:r>
      <w:bookmarkEnd w:id="4111"/>
    </w:p>
    <w:p w:rsidR="00E9252A" w:rsidRDefault="00E9252A" w:rsidP="00B7432F">
      <w:pPr>
        <w:pStyle w:val="KeepWithNext"/>
        <w:rPr>
          <w:rtl/>
        </w:rPr>
      </w:pPr>
    </w:p>
    <w:p w:rsidR="00E9252A" w:rsidRDefault="00E9252A" w:rsidP="00B7432F">
      <w:pPr>
        <w:rPr>
          <w:rtl/>
        </w:rPr>
      </w:pPr>
      <w:r>
        <w:rPr>
          <w:rFonts w:hint="cs"/>
          <w:rtl/>
        </w:rPr>
        <w:t xml:space="preserve">איזה רצון העם? </w:t>
      </w:r>
      <w:bookmarkStart w:id="4112" w:name="_ETM_Q17_324000"/>
      <w:bookmarkEnd w:id="4112"/>
    </w:p>
    <w:p w:rsidR="00E9252A" w:rsidRDefault="00E9252A" w:rsidP="00B7432F">
      <w:pPr>
        <w:rPr>
          <w:rtl/>
        </w:rPr>
      </w:pPr>
    </w:p>
    <w:p w:rsidR="00E9252A" w:rsidRDefault="00E9252A" w:rsidP="00B7432F">
      <w:pPr>
        <w:pStyle w:val="-"/>
        <w:keepNext/>
        <w:rPr>
          <w:rtl/>
        </w:rPr>
      </w:pPr>
      <w:bookmarkStart w:id="4113" w:name="_ETM_Q17_321000"/>
      <w:bookmarkStart w:id="4114" w:name="ET_speakercontinue_6682_34"/>
      <w:bookmarkEnd w:id="4113"/>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bookmarkEnd w:id="4114"/>
    </w:p>
    <w:p w:rsidR="00E9252A" w:rsidRDefault="00E9252A" w:rsidP="00B7432F">
      <w:pPr>
        <w:pStyle w:val="KeepWithNext"/>
        <w:rPr>
          <w:rtl/>
        </w:rPr>
      </w:pPr>
    </w:p>
    <w:p w:rsidR="00E9252A" w:rsidRDefault="00E9252A" w:rsidP="00B7432F">
      <w:pPr>
        <w:rPr>
          <w:rtl/>
        </w:rPr>
      </w:pPr>
      <w:bookmarkStart w:id="4115" w:name="_ETM_Q17_322000"/>
      <w:bookmarkStart w:id="4116" w:name="_ETM_Q17_321740"/>
      <w:bookmarkEnd w:id="4115"/>
      <w:bookmarkEnd w:id="4116"/>
      <w:r>
        <w:rPr>
          <w:rtl/>
        </w:rPr>
        <w:t xml:space="preserve">ואתם עושים כל מה שרק אפשר בהתפרעויות, בסרבנות, באלימות, וכמובן </w:t>
      </w:r>
      <w:bookmarkStart w:id="4117" w:name="_ETM_Q17_327230"/>
      <w:bookmarkEnd w:id="4117"/>
      <w:r>
        <w:rPr>
          <w:rtl/>
        </w:rPr>
        <w:t xml:space="preserve">תוך שימוש במערכת המשפט לדברים שבינם לבין משפט אין דבר </w:t>
      </w:r>
      <w:bookmarkStart w:id="4118" w:name="_ETM_Q17_332720"/>
      <w:bookmarkEnd w:id="4118"/>
      <w:r>
        <w:rPr>
          <w:rtl/>
        </w:rPr>
        <w:t>וחצי דבר, כדי לנסות לבטל את רצון הבוחר</w:t>
      </w:r>
      <w:r>
        <w:rPr>
          <w:rFonts w:hint="cs"/>
          <w:rtl/>
        </w:rPr>
        <w:t>.</w:t>
      </w:r>
      <w:r>
        <w:rPr>
          <w:rtl/>
        </w:rPr>
        <w:t xml:space="preserve"> </w:t>
      </w:r>
    </w:p>
    <w:p w:rsidR="00E9252A" w:rsidRDefault="00E9252A" w:rsidP="00B7432F">
      <w:pPr>
        <w:rPr>
          <w:rtl/>
        </w:rPr>
      </w:pPr>
    </w:p>
    <w:p w:rsidR="00E9252A" w:rsidRDefault="00E9252A" w:rsidP="00B7432F">
      <w:pPr>
        <w:rPr>
          <w:rtl/>
        </w:rPr>
      </w:pPr>
      <w:bookmarkStart w:id="4119" w:name="_ETM_Q17_342000"/>
      <w:bookmarkEnd w:id="4119"/>
      <w:r>
        <w:rPr>
          <w:rtl/>
        </w:rPr>
        <w:t xml:space="preserve">אבל את </w:t>
      </w:r>
      <w:bookmarkStart w:id="4120" w:name="_ETM_Q17_338210"/>
      <w:bookmarkEnd w:id="4120"/>
      <w:r>
        <w:rPr>
          <w:rtl/>
        </w:rPr>
        <w:t>צודקת, חברת הכנסת לזימי. אני באמת הערתי את העם הזה</w:t>
      </w:r>
      <w:r>
        <w:rPr>
          <w:rFonts w:hint="cs"/>
          <w:rtl/>
        </w:rPr>
        <w:t xml:space="preserve"> </w:t>
      </w:r>
      <w:r>
        <w:rPr>
          <w:rtl/>
        </w:rPr>
        <w:t xml:space="preserve">– </w:t>
      </w:r>
      <w:bookmarkStart w:id="4121" w:name="_ETM_Q17_343700"/>
      <w:bookmarkEnd w:id="4121"/>
      <w:r>
        <w:rPr>
          <w:rtl/>
        </w:rPr>
        <w:t>הערתי וה</w:t>
      </w:r>
      <w:r>
        <w:rPr>
          <w:rFonts w:hint="cs"/>
          <w:rtl/>
        </w:rPr>
        <w:t>א</w:t>
      </w:r>
      <w:r>
        <w:rPr>
          <w:rtl/>
        </w:rPr>
        <w:t xml:space="preserve">רתי </w:t>
      </w:r>
      <w:bookmarkStart w:id="4122" w:name="_ETM_Q17_349380"/>
      <w:bookmarkEnd w:id="4122"/>
      <w:r>
        <w:rPr>
          <w:rtl/>
        </w:rPr>
        <w:t>את האמת, את המציאות</w:t>
      </w:r>
      <w:r>
        <w:rPr>
          <w:rFonts w:hint="cs"/>
          <w:rtl/>
        </w:rPr>
        <w:t>,</w:t>
      </w:r>
      <w:r>
        <w:rPr>
          <w:rtl/>
        </w:rPr>
        <w:t xml:space="preserve"> שבה כשאנחנו הולכים לקלפיות ובוחרים ממשלה, </w:t>
      </w:r>
      <w:bookmarkStart w:id="4123" w:name="_ETM_Q17_354831"/>
      <w:bookmarkEnd w:id="4123"/>
      <w:r>
        <w:rPr>
          <w:rtl/>
        </w:rPr>
        <w:t xml:space="preserve">בוחרים כנסת, יש מישהו אחר בבית המשפט העליון, קומץ קטן </w:t>
      </w:r>
      <w:bookmarkStart w:id="4124" w:name="_ETM_Q17_360283"/>
      <w:bookmarkEnd w:id="4124"/>
      <w:r>
        <w:rPr>
          <w:rtl/>
        </w:rPr>
        <w:t>של האנשים שלכם שיושבים שם ופשוט מבטלים את הכרעת העם</w:t>
      </w:r>
      <w:r>
        <w:rPr>
          <w:rFonts w:hint="cs"/>
          <w:rtl/>
        </w:rPr>
        <w:t xml:space="preserve"> - -</w:t>
      </w:r>
    </w:p>
    <w:p w:rsidR="00E9252A" w:rsidRDefault="00E9252A" w:rsidP="00B7432F">
      <w:pPr>
        <w:rPr>
          <w:rtl/>
        </w:rPr>
      </w:pPr>
      <w:bookmarkStart w:id="4125" w:name="_ETM_Q17_367000"/>
      <w:bookmarkEnd w:id="4125"/>
    </w:p>
    <w:p w:rsidR="00E9252A" w:rsidRDefault="00E9252A" w:rsidP="00B7432F">
      <w:pPr>
        <w:pStyle w:val="af5"/>
        <w:keepNext/>
        <w:rPr>
          <w:rtl/>
        </w:rPr>
      </w:pPr>
      <w:bookmarkStart w:id="4126" w:name="ET_interruption_6127_35"/>
      <w:r w:rsidRPr="00BD22F5">
        <w:rPr>
          <w:rStyle w:val="TagStyle"/>
          <w:rtl/>
        </w:rPr>
        <w:t xml:space="preserve"> &lt;&lt; קריאה &gt;&gt; </w:t>
      </w:r>
      <w:r>
        <w:rPr>
          <w:rtl/>
        </w:rPr>
        <w:t>ולדימיר בליאק (יש עתיד):</w:t>
      </w:r>
      <w:r w:rsidRPr="00BD22F5">
        <w:rPr>
          <w:rStyle w:val="TagStyle"/>
          <w:rtl/>
        </w:rPr>
        <w:t xml:space="preserve"> &lt;&lt; קריאה &gt;&gt;</w:t>
      </w:r>
      <w:r>
        <w:rPr>
          <w:rtl/>
        </w:rPr>
        <w:t xml:space="preserve">  </w:t>
      </w:r>
      <w:bookmarkEnd w:id="4126"/>
    </w:p>
    <w:p w:rsidR="00E9252A" w:rsidRDefault="00E9252A" w:rsidP="00B7432F">
      <w:pPr>
        <w:pStyle w:val="KeepWithNext"/>
        <w:rPr>
          <w:rtl/>
        </w:rPr>
      </w:pPr>
    </w:p>
    <w:p w:rsidR="00E9252A" w:rsidRDefault="00E9252A" w:rsidP="00B7432F">
      <w:pPr>
        <w:rPr>
          <w:rtl/>
        </w:rPr>
      </w:pPr>
      <w:bookmarkStart w:id="4127" w:name="_ETM_Q17_370000"/>
      <w:bookmarkEnd w:id="4127"/>
      <w:r>
        <w:rPr>
          <w:rFonts w:hint="cs"/>
          <w:rtl/>
        </w:rPr>
        <w:t>כן, כן. כן, כן.</w:t>
      </w:r>
    </w:p>
    <w:p w:rsidR="00E9252A" w:rsidRDefault="00E9252A" w:rsidP="00B7432F">
      <w:pPr>
        <w:rPr>
          <w:rtl/>
        </w:rPr>
      </w:pPr>
      <w:bookmarkStart w:id="4128" w:name="_ETM_Q17_368000"/>
      <w:bookmarkEnd w:id="4128"/>
    </w:p>
    <w:p w:rsidR="00E9252A" w:rsidRDefault="00E9252A" w:rsidP="00B7432F">
      <w:pPr>
        <w:pStyle w:val="-"/>
        <w:keepNext/>
        <w:rPr>
          <w:rtl/>
        </w:rPr>
      </w:pPr>
      <w:bookmarkStart w:id="4129" w:name="ET_speakercontinue_6682_36"/>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bookmarkEnd w:id="4129"/>
    </w:p>
    <w:p w:rsidR="00E9252A" w:rsidRDefault="00E9252A" w:rsidP="00B7432F">
      <w:pPr>
        <w:pStyle w:val="KeepWithNext"/>
        <w:rPr>
          <w:rtl/>
        </w:rPr>
      </w:pPr>
    </w:p>
    <w:p w:rsidR="00E9252A" w:rsidRDefault="00E9252A" w:rsidP="00B7432F">
      <w:pPr>
        <w:rPr>
          <w:rtl/>
        </w:rPr>
      </w:pPr>
      <w:bookmarkStart w:id="4130" w:name="_ETM_Q17_369000"/>
      <w:bookmarkEnd w:id="4130"/>
      <w:r>
        <w:rPr>
          <w:rtl/>
        </w:rPr>
        <w:t xml:space="preserve"> </w:t>
      </w:r>
      <w:bookmarkStart w:id="4131" w:name="_ETM_Q17_365735"/>
      <w:bookmarkEnd w:id="4131"/>
      <w:r>
        <w:rPr>
          <w:rFonts w:hint="cs"/>
          <w:rtl/>
        </w:rPr>
        <w:t xml:space="preserve">- - </w:t>
      </w:r>
      <w:r>
        <w:rPr>
          <w:rtl/>
        </w:rPr>
        <w:t xml:space="preserve">ממנים לכל המשרות רק את מי שנאה בעיניכם, רק את </w:t>
      </w:r>
      <w:bookmarkStart w:id="4132" w:name="_ETM_Q17_371187"/>
      <w:bookmarkEnd w:id="4132"/>
      <w:r>
        <w:rPr>
          <w:rtl/>
        </w:rPr>
        <w:t>מי שבא מתוכ</w:t>
      </w:r>
      <w:r>
        <w:rPr>
          <w:rFonts w:hint="cs"/>
          <w:rtl/>
        </w:rPr>
        <w:t>כ</w:t>
      </w:r>
      <w:r>
        <w:rPr>
          <w:rtl/>
        </w:rPr>
        <w:t>ם</w:t>
      </w:r>
      <w:r>
        <w:rPr>
          <w:rFonts w:hint="cs"/>
          <w:rtl/>
        </w:rPr>
        <w:t xml:space="preserve">, ונוהגים - </w:t>
      </w:r>
      <w:bookmarkStart w:id="4133" w:name="_ETM_Q17_380000"/>
      <w:bookmarkEnd w:id="4133"/>
      <w:r>
        <w:rPr>
          <w:rFonts w:hint="cs"/>
          <w:rtl/>
        </w:rPr>
        <w:t>- -</w:t>
      </w:r>
    </w:p>
    <w:p w:rsidR="00E9252A" w:rsidRDefault="00E9252A" w:rsidP="00B7432F">
      <w:pPr>
        <w:rPr>
          <w:rtl/>
        </w:rPr>
      </w:pPr>
      <w:bookmarkStart w:id="4134" w:name="_ETM_Q17_376000"/>
      <w:bookmarkEnd w:id="4134"/>
    </w:p>
    <w:p w:rsidR="00E9252A" w:rsidRDefault="00E9252A" w:rsidP="00B7432F">
      <w:pPr>
        <w:pStyle w:val="af5"/>
        <w:keepNext/>
        <w:rPr>
          <w:rtl/>
        </w:rPr>
      </w:pPr>
      <w:bookmarkStart w:id="4135" w:name="ET_interruption_6127_37"/>
      <w:r w:rsidRPr="00BD22F5">
        <w:rPr>
          <w:rStyle w:val="TagStyle"/>
          <w:rtl/>
        </w:rPr>
        <w:t xml:space="preserve"> &lt;&lt; קריאה &gt;&gt; </w:t>
      </w:r>
      <w:r>
        <w:rPr>
          <w:rtl/>
        </w:rPr>
        <w:t>ולדימיר בליאק (יש עתיד):</w:t>
      </w:r>
      <w:r w:rsidRPr="00BD22F5">
        <w:rPr>
          <w:rStyle w:val="TagStyle"/>
          <w:rtl/>
        </w:rPr>
        <w:t xml:space="preserve"> &lt;&lt; קריאה &gt;&gt;</w:t>
      </w:r>
      <w:r>
        <w:rPr>
          <w:rtl/>
        </w:rPr>
        <w:t xml:space="preserve">  </w:t>
      </w:r>
      <w:bookmarkEnd w:id="4135"/>
    </w:p>
    <w:p w:rsidR="00E9252A" w:rsidRDefault="00E9252A" w:rsidP="00B7432F">
      <w:pPr>
        <w:pStyle w:val="KeepWithNext"/>
        <w:rPr>
          <w:rtl/>
        </w:rPr>
      </w:pPr>
    </w:p>
    <w:p w:rsidR="00E9252A" w:rsidRDefault="00E9252A" w:rsidP="00B7432F">
      <w:pPr>
        <w:rPr>
          <w:rtl/>
        </w:rPr>
      </w:pPr>
      <w:r>
        <w:rPr>
          <w:rFonts w:hint="cs"/>
          <w:rtl/>
        </w:rPr>
        <w:t>לא מעניינים אותך לא השמרנים ולא האקטיביסטים. אתה רוצה שופטים פוליטיים. אתה רוצה שופטים חברי מפלגה</w:t>
      </w:r>
      <w:bookmarkStart w:id="4136" w:name="_ETM_Q17_387000"/>
      <w:bookmarkEnd w:id="4136"/>
      <w:r>
        <w:rPr>
          <w:rFonts w:hint="cs"/>
          <w:rtl/>
        </w:rPr>
        <w:t xml:space="preserve"> שלך. זה מה שאתה רוצה. </w:t>
      </w:r>
    </w:p>
    <w:p w:rsidR="00E9252A" w:rsidRPr="002A10D5" w:rsidRDefault="00E9252A" w:rsidP="00B7432F">
      <w:pPr>
        <w:pStyle w:val="KeepWithNext"/>
        <w:rPr>
          <w:rtl/>
        </w:rPr>
      </w:pPr>
      <w:bookmarkStart w:id="4137" w:name="_ETM_Q17_385000"/>
      <w:bookmarkStart w:id="4138" w:name="_ETM_Q17_378000"/>
      <w:bookmarkEnd w:id="4137"/>
      <w:bookmarkEnd w:id="4138"/>
    </w:p>
    <w:p w:rsidR="00E9252A" w:rsidRDefault="00E9252A" w:rsidP="00B7432F">
      <w:pPr>
        <w:pStyle w:val="-"/>
        <w:keepNext/>
        <w:rPr>
          <w:rtl/>
        </w:rPr>
      </w:pPr>
      <w:bookmarkStart w:id="4139" w:name="ET_speakercontinue_6682_39"/>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bookmarkEnd w:id="4139"/>
    </w:p>
    <w:p w:rsidR="00E9252A" w:rsidRDefault="00E9252A" w:rsidP="00B7432F">
      <w:pPr>
        <w:pStyle w:val="KeepWithNext"/>
        <w:rPr>
          <w:rtl/>
          <w:lang w:eastAsia="he-IL"/>
        </w:rPr>
      </w:pPr>
    </w:p>
    <w:p w:rsidR="00E9252A" w:rsidRDefault="00E9252A" w:rsidP="00B7432F">
      <w:pPr>
        <w:rPr>
          <w:rtl/>
        </w:rPr>
      </w:pPr>
      <w:bookmarkStart w:id="4140" w:name="_ETM_Q17_377820"/>
      <w:bookmarkEnd w:id="4140"/>
      <w:r>
        <w:rPr>
          <w:rtl/>
        </w:rPr>
        <w:t>אדוני, תגן עלי</w:t>
      </w:r>
      <w:r>
        <w:rPr>
          <w:rFonts w:hint="cs"/>
          <w:rtl/>
        </w:rPr>
        <w:t>י</w:t>
      </w:r>
      <w:r>
        <w:rPr>
          <w:rtl/>
        </w:rPr>
        <w:t xml:space="preserve"> מההפרעות האלה.</w:t>
      </w:r>
    </w:p>
    <w:p w:rsidR="00E9252A" w:rsidRDefault="00E9252A" w:rsidP="00B7432F">
      <w:pPr>
        <w:rPr>
          <w:rtl/>
        </w:rPr>
      </w:pPr>
      <w:bookmarkStart w:id="4141" w:name="_ETM_Q17_381000"/>
      <w:bookmarkEnd w:id="4141"/>
    </w:p>
    <w:p w:rsidR="00E9252A" w:rsidRDefault="00E9252A" w:rsidP="00B7432F">
      <w:pPr>
        <w:pStyle w:val="af6"/>
        <w:keepNext/>
        <w:rPr>
          <w:rtl/>
        </w:rPr>
      </w:pPr>
      <w:bookmarkStart w:id="4142" w:name="ET_yor_6688_40"/>
      <w:r w:rsidRPr="00BD22F5">
        <w:rPr>
          <w:rStyle w:val="TagStyle"/>
          <w:rtl/>
        </w:rPr>
        <w:t xml:space="preserve"> &lt;&lt; יור &gt;&gt; </w:t>
      </w:r>
      <w:r>
        <w:rPr>
          <w:rtl/>
        </w:rPr>
        <w:t>היו"ר יעקב מרגי:</w:t>
      </w:r>
      <w:r w:rsidRPr="00BD22F5">
        <w:rPr>
          <w:rStyle w:val="TagStyle"/>
          <w:rtl/>
        </w:rPr>
        <w:t xml:space="preserve"> &lt;&lt; יור &gt;&gt;</w:t>
      </w:r>
      <w:r>
        <w:rPr>
          <w:rtl/>
        </w:rPr>
        <w:t xml:space="preserve">  </w:t>
      </w:r>
      <w:bookmarkEnd w:id="4142"/>
    </w:p>
    <w:p w:rsidR="00E9252A" w:rsidRDefault="00E9252A" w:rsidP="00B7432F">
      <w:pPr>
        <w:pStyle w:val="KeepWithNext"/>
        <w:rPr>
          <w:rtl/>
        </w:rPr>
      </w:pPr>
    </w:p>
    <w:p w:rsidR="00E9252A" w:rsidRDefault="00E9252A" w:rsidP="00B7432F">
      <w:pPr>
        <w:rPr>
          <w:rtl/>
        </w:rPr>
      </w:pPr>
      <w:bookmarkStart w:id="4143" w:name="_ETM_Q17_382000"/>
      <w:bookmarkEnd w:id="4143"/>
      <w:r>
        <w:rPr>
          <w:rtl/>
        </w:rPr>
        <w:t>בלי</w:t>
      </w:r>
      <w:r>
        <w:rPr>
          <w:rFonts w:hint="cs"/>
          <w:rtl/>
        </w:rPr>
        <w:t>אק</w:t>
      </w:r>
      <w:r>
        <w:rPr>
          <w:rtl/>
        </w:rPr>
        <w:t>, אתה יודע מה</w:t>
      </w:r>
      <w:r>
        <w:rPr>
          <w:rFonts w:hint="cs"/>
          <w:rtl/>
        </w:rPr>
        <w:t>?</w:t>
      </w:r>
      <w:r>
        <w:rPr>
          <w:rtl/>
        </w:rPr>
        <w:t xml:space="preserve"> בלי</w:t>
      </w:r>
      <w:r>
        <w:rPr>
          <w:rFonts w:hint="cs"/>
          <w:rtl/>
        </w:rPr>
        <w:t>אק,</w:t>
      </w:r>
      <w:r>
        <w:rPr>
          <w:rtl/>
        </w:rPr>
        <w:t xml:space="preserve"> </w:t>
      </w:r>
      <w:bookmarkStart w:id="4144" w:name="_ETM_Q17_387380"/>
      <w:bookmarkEnd w:id="4144"/>
      <w:r>
        <w:rPr>
          <w:rtl/>
        </w:rPr>
        <w:t xml:space="preserve">אם לא תקשיב לי, אני אקרא אותך לסדר. </w:t>
      </w:r>
      <w:r>
        <w:rPr>
          <w:rFonts w:hint="cs"/>
          <w:rtl/>
        </w:rPr>
        <w:t xml:space="preserve">תכבד, </w:t>
      </w:r>
      <w:bookmarkStart w:id="4145" w:name="_ETM_Q17_390570"/>
      <w:bookmarkEnd w:id="4145"/>
      <w:r>
        <w:rPr>
          <w:rFonts w:hint="eastAsia"/>
          <w:rtl/>
        </w:rPr>
        <w:t>אני</w:t>
      </w:r>
      <w:r>
        <w:rPr>
          <w:rtl/>
        </w:rPr>
        <w:t xml:space="preserve"> מדבר אליך.</w:t>
      </w:r>
      <w:r>
        <w:rPr>
          <w:rFonts w:hint="cs"/>
          <w:rtl/>
        </w:rPr>
        <w:t xml:space="preserve"> </w:t>
      </w:r>
      <w:bookmarkStart w:id="4146" w:name="_ETM_Q17_391619"/>
      <w:bookmarkEnd w:id="4146"/>
      <w:r>
        <w:rPr>
          <w:rtl/>
        </w:rPr>
        <w:t>קריאת ביניים זה לא נאום.</w:t>
      </w:r>
    </w:p>
    <w:p w:rsidR="00E9252A" w:rsidRDefault="00E9252A" w:rsidP="00B7432F">
      <w:pPr>
        <w:rPr>
          <w:rtl/>
        </w:rPr>
      </w:pPr>
    </w:p>
    <w:p w:rsidR="00E9252A" w:rsidRDefault="00E9252A" w:rsidP="00B7432F">
      <w:pPr>
        <w:pStyle w:val="-"/>
        <w:keepNext/>
        <w:rPr>
          <w:rtl/>
        </w:rPr>
      </w:pPr>
      <w:bookmarkStart w:id="4147" w:name="ET_speakercontinue_6682_41"/>
      <w:r w:rsidRPr="00BD22F5">
        <w:rPr>
          <w:rStyle w:val="TagStyle"/>
          <w:rtl/>
        </w:rPr>
        <w:t xml:space="preserve"> &lt;&lt; דובר_המשך &gt;&gt; </w:t>
      </w:r>
      <w:r>
        <w:rPr>
          <w:rtl/>
        </w:rPr>
        <w:t>שר המשפטים יריב לוין:</w:t>
      </w:r>
      <w:r w:rsidRPr="00BD22F5">
        <w:rPr>
          <w:rStyle w:val="TagStyle"/>
          <w:rtl/>
        </w:rPr>
        <w:t xml:space="preserve"> &lt;&lt; דובר_המשך &gt;&gt;</w:t>
      </w:r>
      <w:r>
        <w:rPr>
          <w:rtl/>
        </w:rPr>
        <w:t xml:space="preserve">  </w:t>
      </w:r>
      <w:bookmarkEnd w:id="4147"/>
    </w:p>
    <w:p w:rsidR="00E9252A" w:rsidRDefault="00E9252A" w:rsidP="00B7432F">
      <w:pPr>
        <w:pStyle w:val="KeepWithNext"/>
        <w:rPr>
          <w:rtl/>
        </w:rPr>
      </w:pPr>
    </w:p>
    <w:p w:rsidR="00E9252A" w:rsidRDefault="00E9252A" w:rsidP="00B7432F">
      <w:pPr>
        <w:rPr>
          <w:rtl/>
        </w:rPr>
      </w:pPr>
      <w:r>
        <w:rPr>
          <w:rtl/>
        </w:rPr>
        <w:t xml:space="preserve">איזה שופטים יש </w:t>
      </w:r>
      <w:bookmarkStart w:id="4148" w:name="_ETM_Q17_395139"/>
      <w:bookmarkEnd w:id="4148"/>
      <w:r>
        <w:rPr>
          <w:rFonts w:hint="cs"/>
          <w:rtl/>
        </w:rPr>
        <w:t>לנו עכשיו.</w:t>
      </w:r>
    </w:p>
    <w:p w:rsidR="00E9252A" w:rsidRDefault="00E9252A" w:rsidP="00B7432F">
      <w:pPr>
        <w:rPr>
          <w:rtl/>
        </w:rPr>
      </w:pPr>
    </w:p>
    <w:p w:rsidR="00E9252A" w:rsidRDefault="00E9252A" w:rsidP="00B7432F">
      <w:pPr>
        <w:pStyle w:val="af5"/>
        <w:keepNext/>
        <w:rPr>
          <w:rtl/>
        </w:rPr>
      </w:pPr>
      <w:bookmarkStart w:id="4149" w:name="ET_interruption_6127_42"/>
      <w:r w:rsidRPr="00ED0928">
        <w:rPr>
          <w:rStyle w:val="TagStyle"/>
          <w:rtl/>
        </w:rPr>
        <w:t xml:space="preserve"> &lt;&lt; קריאה &gt;&gt; </w:t>
      </w:r>
      <w:r>
        <w:rPr>
          <w:rtl/>
        </w:rPr>
        <w:t>ולדימיר בליאק (יש עתיד):</w:t>
      </w:r>
      <w:r w:rsidRPr="00ED0928">
        <w:rPr>
          <w:rStyle w:val="TagStyle"/>
          <w:rtl/>
        </w:rPr>
        <w:t xml:space="preserve"> &lt;&lt; קריאה &gt;&gt;</w:t>
      </w:r>
      <w:r>
        <w:rPr>
          <w:rtl/>
        </w:rPr>
        <w:t xml:space="preserve">  </w:t>
      </w:r>
      <w:bookmarkEnd w:id="4149"/>
    </w:p>
    <w:p w:rsidR="00E9252A" w:rsidRDefault="00E9252A" w:rsidP="00B7432F">
      <w:pPr>
        <w:pStyle w:val="KeepWithNext"/>
        <w:rPr>
          <w:rtl/>
        </w:rPr>
      </w:pPr>
    </w:p>
    <w:p w:rsidR="00E9252A" w:rsidRDefault="00E9252A" w:rsidP="00B7432F">
      <w:pPr>
        <w:rPr>
          <w:rtl/>
        </w:rPr>
      </w:pPr>
      <w:bookmarkStart w:id="4150" w:name="_ETM_Q17_395000"/>
      <w:bookmarkEnd w:id="4150"/>
      <w:r>
        <w:rPr>
          <w:rFonts w:hint="cs"/>
          <w:rtl/>
        </w:rPr>
        <w:t xml:space="preserve">אתה רוצה שופטים חברי המפלגה. זה מה </w:t>
      </w:r>
      <w:bookmarkStart w:id="4151" w:name="_ETM_Q17_393000"/>
      <w:bookmarkEnd w:id="4151"/>
      <w:r>
        <w:rPr>
          <w:rFonts w:hint="cs"/>
          <w:rtl/>
        </w:rPr>
        <w:t xml:space="preserve">שאתה רוצה. </w:t>
      </w:r>
    </w:p>
    <w:p w:rsidR="00E9252A" w:rsidRDefault="00E9252A" w:rsidP="00B7432F">
      <w:pPr>
        <w:rPr>
          <w:rtl/>
        </w:rPr>
      </w:pPr>
      <w:bookmarkStart w:id="4152" w:name="_ETM_Q17_396000"/>
      <w:bookmarkEnd w:id="4152"/>
    </w:p>
    <w:p w:rsidR="00E9252A" w:rsidRDefault="00E9252A" w:rsidP="00B7432F">
      <w:pPr>
        <w:pStyle w:val="af6"/>
        <w:keepNext/>
        <w:rPr>
          <w:rtl/>
        </w:rPr>
      </w:pPr>
      <w:bookmarkStart w:id="4153" w:name="ET_yor_6688_43"/>
      <w:r w:rsidRPr="00ED0928">
        <w:rPr>
          <w:rStyle w:val="TagStyle"/>
          <w:rtl/>
        </w:rPr>
        <w:t xml:space="preserve"> &lt;&lt; יור &gt;&gt; </w:t>
      </w:r>
      <w:r>
        <w:rPr>
          <w:rtl/>
        </w:rPr>
        <w:t>היו"ר יעקב מרגי:</w:t>
      </w:r>
      <w:r w:rsidRPr="00ED0928">
        <w:rPr>
          <w:rStyle w:val="TagStyle"/>
          <w:rtl/>
        </w:rPr>
        <w:t xml:space="preserve"> &lt;&lt; יור &gt;&gt;</w:t>
      </w:r>
      <w:r>
        <w:rPr>
          <w:rtl/>
        </w:rPr>
        <w:t xml:space="preserve">  </w:t>
      </w:r>
      <w:bookmarkEnd w:id="4153"/>
    </w:p>
    <w:p w:rsidR="00E9252A" w:rsidRDefault="00E9252A" w:rsidP="00B7432F">
      <w:pPr>
        <w:pStyle w:val="KeepWithNext"/>
        <w:rPr>
          <w:rtl/>
        </w:rPr>
      </w:pPr>
    </w:p>
    <w:p w:rsidR="00E9252A" w:rsidRDefault="00E9252A" w:rsidP="00B7432F">
      <w:pPr>
        <w:rPr>
          <w:rtl/>
        </w:rPr>
      </w:pPr>
      <w:r>
        <w:rPr>
          <w:rFonts w:hint="cs"/>
          <w:rtl/>
        </w:rPr>
        <w:t>קריאת ביניים זה לא נאום.</w:t>
      </w:r>
      <w:r>
        <w:rPr>
          <w:rtl/>
        </w:rPr>
        <w:t xml:space="preserve"> נא לא להפריע. נא לא </w:t>
      </w:r>
      <w:bookmarkStart w:id="4154" w:name="_ETM_Q17_397334"/>
      <w:bookmarkEnd w:id="4154"/>
      <w:r>
        <w:rPr>
          <w:rtl/>
        </w:rPr>
        <w:t>להפריע לו.</w:t>
      </w:r>
    </w:p>
    <w:p w:rsidR="00E9252A" w:rsidRDefault="00E9252A" w:rsidP="00B7432F">
      <w:pPr>
        <w:rPr>
          <w:rtl/>
        </w:rPr>
      </w:pPr>
      <w:bookmarkStart w:id="4155" w:name="_ETM_Q17_398000"/>
      <w:bookmarkEnd w:id="4155"/>
    </w:p>
    <w:p w:rsidR="00E9252A" w:rsidRDefault="00E9252A" w:rsidP="00B7432F">
      <w:pPr>
        <w:pStyle w:val="af5"/>
        <w:keepNext/>
        <w:rPr>
          <w:rtl/>
        </w:rPr>
      </w:pPr>
      <w:bookmarkStart w:id="4156" w:name="ET_interruption_6127_44"/>
      <w:r w:rsidRPr="00ED0928">
        <w:rPr>
          <w:rStyle w:val="TagStyle"/>
          <w:rtl/>
        </w:rPr>
        <w:t xml:space="preserve"> &lt;&lt; קריאה &gt;&gt; </w:t>
      </w:r>
      <w:r>
        <w:rPr>
          <w:rtl/>
        </w:rPr>
        <w:t>ולדימיר בליאק (יש עתיד):</w:t>
      </w:r>
      <w:r w:rsidRPr="00ED0928">
        <w:rPr>
          <w:rStyle w:val="TagStyle"/>
          <w:rtl/>
        </w:rPr>
        <w:t xml:space="preserve"> &lt;&lt; קריאה &gt;&gt;</w:t>
      </w:r>
      <w:r>
        <w:rPr>
          <w:rtl/>
        </w:rPr>
        <w:t xml:space="preserve">  </w:t>
      </w:r>
      <w:bookmarkEnd w:id="4156"/>
    </w:p>
    <w:p w:rsidR="00E9252A" w:rsidRDefault="00E9252A" w:rsidP="00B7432F">
      <w:pPr>
        <w:pStyle w:val="KeepWithNext"/>
        <w:rPr>
          <w:rtl/>
        </w:rPr>
      </w:pPr>
    </w:p>
    <w:p w:rsidR="00E9252A" w:rsidRDefault="00E9252A" w:rsidP="00B7432F">
      <w:pPr>
        <w:rPr>
          <w:rtl/>
        </w:rPr>
      </w:pPr>
      <w:r>
        <w:rPr>
          <w:rFonts w:hint="cs"/>
          <w:rtl/>
        </w:rPr>
        <w:t>מהמפלגה.</w:t>
      </w:r>
    </w:p>
    <w:p w:rsidR="00E9252A" w:rsidRDefault="00E9252A" w:rsidP="00B7432F">
      <w:pPr>
        <w:rPr>
          <w:rtl/>
        </w:rPr>
      </w:pPr>
      <w:bookmarkStart w:id="4157" w:name="_ETM_Q17_394000"/>
      <w:bookmarkEnd w:id="4157"/>
    </w:p>
    <w:p w:rsidR="00E9252A" w:rsidRDefault="00E9252A" w:rsidP="00B7432F">
      <w:pPr>
        <w:pStyle w:val="af6"/>
        <w:keepNext/>
        <w:rPr>
          <w:rtl/>
        </w:rPr>
      </w:pPr>
      <w:bookmarkStart w:id="4158" w:name="ET_yor_6688_45"/>
      <w:r w:rsidRPr="00ED0928">
        <w:rPr>
          <w:rStyle w:val="TagStyle"/>
          <w:rtl/>
        </w:rPr>
        <w:t xml:space="preserve"> &lt;&lt; יור &gt;&gt; </w:t>
      </w:r>
      <w:r>
        <w:rPr>
          <w:rtl/>
        </w:rPr>
        <w:t>היו"ר יעקב מרגי:</w:t>
      </w:r>
      <w:r w:rsidRPr="00ED0928">
        <w:rPr>
          <w:rStyle w:val="TagStyle"/>
          <w:rtl/>
        </w:rPr>
        <w:t xml:space="preserve"> &lt;&lt; יור &gt;&gt;</w:t>
      </w:r>
      <w:r>
        <w:rPr>
          <w:rtl/>
        </w:rPr>
        <w:t xml:space="preserve">  </w:t>
      </w:r>
      <w:bookmarkEnd w:id="4158"/>
    </w:p>
    <w:p w:rsidR="00E9252A" w:rsidRDefault="00E9252A" w:rsidP="00B7432F">
      <w:pPr>
        <w:pStyle w:val="KeepWithNext"/>
        <w:rPr>
          <w:rtl/>
        </w:rPr>
      </w:pPr>
    </w:p>
    <w:p w:rsidR="00E9252A" w:rsidRDefault="00E9252A" w:rsidP="00B7432F">
      <w:pPr>
        <w:rPr>
          <w:rtl/>
        </w:rPr>
      </w:pPr>
      <w:bookmarkStart w:id="4159" w:name="_ETM_Q17_397000"/>
      <w:bookmarkStart w:id="4160" w:name="_ETM_Q17_400220"/>
      <w:bookmarkEnd w:id="4159"/>
      <w:bookmarkEnd w:id="4160"/>
      <w:r>
        <w:rPr>
          <w:rtl/>
        </w:rPr>
        <w:t>ככל שתפריעו, אני אוסיף לו זמן</w:t>
      </w:r>
      <w:r>
        <w:rPr>
          <w:rFonts w:hint="cs"/>
          <w:rtl/>
        </w:rPr>
        <w:t>.</w:t>
      </w:r>
      <w:r>
        <w:rPr>
          <w:rtl/>
        </w:rPr>
        <w:t xml:space="preserve"> תשמעו דברים שלא נעימים </w:t>
      </w:r>
      <w:bookmarkStart w:id="4161" w:name="_ETM_Q17_402120"/>
      <w:bookmarkEnd w:id="4161"/>
      <w:r>
        <w:rPr>
          <w:rtl/>
        </w:rPr>
        <w:t>לכם</w:t>
      </w:r>
      <w:r>
        <w:rPr>
          <w:rFonts w:hint="cs"/>
          <w:rtl/>
        </w:rPr>
        <w:t xml:space="preserve"> לאוזן</w:t>
      </w:r>
      <w:r>
        <w:rPr>
          <w:rtl/>
        </w:rPr>
        <w:t>.</w:t>
      </w:r>
    </w:p>
    <w:p w:rsidR="00E9252A" w:rsidRDefault="00E9252A" w:rsidP="00B7432F">
      <w:pPr>
        <w:rPr>
          <w:rtl/>
        </w:rPr>
      </w:pPr>
      <w:bookmarkStart w:id="4162" w:name="_ETM_Q17_402000"/>
      <w:bookmarkEnd w:id="4162"/>
    </w:p>
    <w:p w:rsidR="00E9252A" w:rsidRDefault="00E9252A" w:rsidP="00B7432F">
      <w:pPr>
        <w:pStyle w:val="af5"/>
        <w:keepNext/>
        <w:rPr>
          <w:rtl/>
        </w:rPr>
      </w:pPr>
      <w:bookmarkStart w:id="4163" w:name="ET_interruption_6127_46"/>
      <w:r w:rsidRPr="00ED0928">
        <w:rPr>
          <w:rStyle w:val="TagStyle"/>
          <w:rtl/>
        </w:rPr>
        <w:t xml:space="preserve"> &lt;&lt; קריאה &gt;&gt; </w:t>
      </w:r>
      <w:r>
        <w:rPr>
          <w:rtl/>
        </w:rPr>
        <w:t>ולדימיר בליאק (יש עתיד):</w:t>
      </w:r>
      <w:r w:rsidRPr="00ED0928">
        <w:rPr>
          <w:rStyle w:val="TagStyle"/>
          <w:rtl/>
        </w:rPr>
        <w:t xml:space="preserve"> &lt;&lt; קריאה &gt;&gt;</w:t>
      </w:r>
      <w:r>
        <w:rPr>
          <w:rtl/>
        </w:rPr>
        <w:t xml:space="preserve">  </w:t>
      </w:r>
      <w:bookmarkEnd w:id="4163"/>
    </w:p>
    <w:p w:rsidR="00E9252A" w:rsidRDefault="00E9252A" w:rsidP="00B7432F">
      <w:pPr>
        <w:pStyle w:val="KeepWithNext"/>
        <w:rPr>
          <w:rtl/>
        </w:rPr>
      </w:pPr>
    </w:p>
    <w:p w:rsidR="00E9252A" w:rsidRDefault="00E9252A" w:rsidP="00B7432F">
      <w:pPr>
        <w:rPr>
          <w:rtl/>
        </w:rPr>
      </w:pPr>
      <w:r w:rsidRPr="00BD23A6">
        <w:rPr>
          <w:rFonts w:hint="cs"/>
          <w:rtl/>
        </w:rPr>
        <w:t xml:space="preserve">אין </w:t>
      </w:r>
      <w:bookmarkStart w:id="4164" w:name="_ETM_Q17_400000"/>
      <w:bookmarkEnd w:id="4164"/>
      <w:r w:rsidRPr="00BD23A6">
        <w:rPr>
          <w:rFonts w:hint="cs"/>
          <w:rtl/>
        </w:rPr>
        <w:t>בעיה לשמוע אותם.</w:t>
      </w:r>
    </w:p>
    <w:p w:rsidR="00E9252A" w:rsidRDefault="00E9252A" w:rsidP="00B7432F">
      <w:pPr>
        <w:rPr>
          <w:rtl/>
        </w:rPr>
      </w:pPr>
      <w:bookmarkStart w:id="4165" w:name="_ETM_Q17_404000"/>
      <w:bookmarkEnd w:id="4165"/>
    </w:p>
    <w:p w:rsidR="00E9252A" w:rsidRDefault="00E9252A" w:rsidP="00B7432F">
      <w:pPr>
        <w:pStyle w:val="-"/>
        <w:keepNext/>
        <w:rPr>
          <w:rtl/>
        </w:rPr>
      </w:pPr>
      <w:bookmarkStart w:id="4166" w:name="ET_speakercontinue_6682_47"/>
      <w:r w:rsidRPr="00ED0928">
        <w:rPr>
          <w:rStyle w:val="TagStyle"/>
          <w:rtl/>
        </w:rPr>
        <w:t xml:space="preserve"> &lt;&lt; דובר_המשך &gt;&gt; </w:t>
      </w:r>
      <w:r>
        <w:rPr>
          <w:rtl/>
        </w:rPr>
        <w:t>שר המשפטים יריב לוין:</w:t>
      </w:r>
      <w:r w:rsidRPr="00ED0928">
        <w:rPr>
          <w:rStyle w:val="TagStyle"/>
          <w:rtl/>
        </w:rPr>
        <w:t xml:space="preserve"> &lt;&lt; דובר_המשך &gt;&gt;</w:t>
      </w:r>
      <w:r>
        <w:rPr>
          <w:rtl/>
        </w:rPr>
        <w:t xml:space="preserve">  </w:t>
      </w:r>
      <w:bookmarkEnd w:id="4166"/>
    </w:p>
    <w:p w:rsidR="00E9252A" w:rsidRDefault="00E9252A" w:rsidP="00B7432F">
      <w:pPr>
        <w:pStyle w:val="KeepWithNext"/>
        <w:rPr>
          <w:rtl/>
        </w:rPr>
      </w:pPr>
    </w:p>
    <w:p w:rsidR="00E9252A" w:rsidRDefault="00E9252A" w:rsidP="00B7432F">
      <w:pPr>
        <w:rPr>
          <w:rtl/>
        </w:rPr>
      </w:pPr>
      <w:bookmarkStart w:id="4167" w:name="_ETM_Q17_405000"/>
      <w:bookmarkEnd w:id="4167"/>
      <w:r>
        <w:rPr>
          <w:rFonts w:hint="cs"/>
          <w:rtl/>
        </w:rPr>
        <w:t xml:space="preserve">אתה יודע </w:t>
      </w:r>
      <w:bookmarkStart w:id="4168" w:name="_ETM_Q17_404020"/>
      <w:bookmarkEnd w:id="4168"/>
      <w:r>
        <w:rPr>
          <w:rFonts w:hint="eastAsia"/>
          <w:rtl/>
        </w:rPr>
        <w:t>שבוויכוחים</w:t>
      </w:r>
      <w:r>
        <w:rPr>
          <w:rtl/>
        </w:rPr>
        <w:t xml:space="preserve"> שלי</w:t>
      </w:r>
      <w:r>
        <w:rPr>
          <w:rFonts w:hint="cs"/>
          <w:rtl/>
        </w:rPr>
        <w:t xml:space="preserve"> עם </w:t>
      </w:r>
      <w:r>
        <w:rPr>
          <w:rtl/>
        </w:rPr>
        <w:t>שופטי בית המשפט העליון</w:t>
      </w:r>
      <w:r>
        <w:rPr>
          <w:rFonts w:hint="cs"/>
          <w:rtl/>
        </w:rPr>
        <w:t xml:space="preserve"> </w:t>
      </w:r>
      <w:r>
        <w:rPr>
          <w:rtl/>
        </w:rPr>
        <w:t xml:space="preserve">אני </w:t>
      </w:r>
      <w:bookmarkStart w:id="4169" w:name="_ETM_Q17_407200"/>
      <w:bookmarkEnd w:id="4169"/>
      <w:r>
        <w:rPr>
          <w:rtl/>
        </w:rPr>
        <w:t>אומר להם תמיד</w:t>
      </w:r>
      <w:r>
        <w:rPr>
          <w:rFonts w:hint="cs"/>
          <w:rtl/>
        </w:rPr>
        <w:t>: אם אתם תנצחו בבחירות - - -</w:t>
      </w:r>
    </w:p>
    <w:p w:rsidR="00E9252A" w:rsidRDefault="00E9252A" w:rsidP="00B7432F">
      <w:pPr>
        <w:rPr>
          <w:rtl/>
        </w:rPr>
      </w:pPr>
    </w:p>
    <w:p w:rsidR="00E9252A" w:rsidRDefault="00E9252A" w:rsidP="00B7432F">
      <w:pPr>
        <w:pStyle w:val="af5"/>
        <w:keepNext/>
        <w:rPr>
          <w:rtl/>
        </w:rPr>
      </w:pPr>
      <w:bookmarkStart w:id="4170" w:name="ET_interruption_6127_48"/>
      <w:r w:rsidRPr="00ED0928">
        <w:rPr>
          <w:rStyle w:val="TagStyle"/>
          <w:rtl/>
        </w:rPr>
        <w:t xml:space="preserve"> &lt;&lt; קריאה &gt;&gt; </w:t>
      </w:r>
      <w:r>
        <w:rPr>
          <w:rtl/>
        </w:rPr>
        <w:t>ולדימיר בליאק (יש עתיד):</w:t>
      </w:r>
      <w:r w:rsidRPr="00ED0928">
        <w:rPr>
          <w:rStyle w:val="TagStyle"/>
          <w:rtl/>
        </w:rPr>
        <w:t xml:space="preserve"> &lt;&lt; קריאה &gt;&gt;</w:t>
      </w:r>
      <w:r>
        <w:rPr>
          <w:rtl/>
        </w:rPr>
        <w:t xml:space="preserve">  </w:t>
      </w:r>
      <w:bookmarkEnd w:id="4170"/>
    </w:p>
    <w:p w:rsidR="00E9252A" w:rsidRDefault="00E9252A" w:rsidP="00B7432F">
      <w:pPr>
        <w:pStyle w:val="KeepWithNext"/>
        <w:rPr>
          <w:rtl/>
        </w:rPr>
      </w:pPr>
    </w:p>
    <w:p w:rsidR="00E9252A" w:rsidRDefault="00E9252A" w:rsidP="00B7432F">
      <w:pPr>
        <w:rPr>
          <w:rtl/>
        </w:rPr>
      </w:pPr>
      <w:bookmarkStart w:id="4171" w:name="_ETM_Q17_406000"/>
      <w:bookmarkEnd w:id="4171"/>
      <w:r>
        <w:rPr>
          <w:rFonts w:hint="cs"/>
          <w:rtl/>
        </w:rPr>
        <w:t xml:space="preserve">מהמפלגה אתה רוצה </w:t>
      </w:r>
      <w:r>
        <w:rPr>
          <w:rtl/>
        </w:rPr>
        <w:t>–</w:t>
      </w:r>
      <w:r>
        <w:rPr>
          <w:rFonts w:hint="cs"/>
          <w:rtl/>
        </w:rPr>
        <w:t xml:space="preserve"> לא מעניין אותך, לא מעניינים אותך </w:t>
      </w:r>
      <w:bookmarkStart w:id="4172" w:name="_ETM_Q17_408000"/>
      <w:bookmarkEnd w:id="4172"/>
      <w:r>
        <w:rPr>
          <w:rFonts w:hint="cs"/>
          <w:rtl/>
        </w:rPr>
        <w:t xml:space="preserve">השמרנים, </w:t>
      </w:r>
      <w:bookmarkStart w:id="4173" w:name="_ETM_Q17_409000"/>
      <w:bookmarkEnd w:id="4173"/>
      <w:r>
        <w:rPr>
          <w:rFonts w:hint="cs"/>
          <w:rtl/>
        </w:rPr>
        <w:t>האקטיביסטים. רק מהמפלגה.</w:t>
      </w:r>
    </w:p>
    <w:p w:rsidR="00E9252A" w:rsidRDefault="00E9252A" w:rsidP="00B7432F">
      <w:pPr>
        <w:rPr>
          <w:rtl/>
        </w:rPr>
      </w:pPr>
      <w:bookmarkStart w:id="4174" w:name="_ETM_Q17_410000"/>
      <w:bookmarkEnd w:id="4174"/>
    </w:p>
    <w:p w:rsidR="00E9252A" w:rsidRDefault="00E9252A" w:rsidP="00B7432F">
      <w:pPr>
        <w:pStyle w:val="af6"/>
        <w:keepNext/>
        <w:rPr>
          <w:rtl/>
        </w:rPr>
      </w:pPr>
      <w:bookmarkStart w:id="4175" w:name="ET_yor_6688_49"/>
      <w:r w:rsidRPr="00ED0928">
        <w:rPr>
          <w:rStyle w:val="TagStyle"/>
          <w:rtl/>
        </w:rPr>
        <w:t xml:space="preserve"> &lt;&lt; יור &gt;&gt; </w:t>
      </w:r>
      <w:r>
        <w:rPr>
          <w:rtl/>
        </w:rPr>
        <w:t>היו"ר יעקב מרגי:</w:t>
      </w:r>
      <w:r w:rsidRPr="00ED0928">
        <w:rPr>
          <w:rStyle w:val="TagStyle"/>
          <w:rtl/>
        </w:rPr>
        <w:t xml:space="preserve"> &lt;&lt; יור &gt;&gt;</w:t>
      </w:r>
      <w:r>
        <w:rPr>
          <w:rtl/>
        </w:rPr>
        <w:t xml:space="preserve">  </w:t>
      </w:r>
      <w:bookmarkEnd w:id="4175"/>
    </w:p>
    <w:p w:rsidR="00E9252A" w:rsidRDefault="00E9252A" w:rsidP="00B7432F">
      <w:pPr>
        <w:pStyle w:val="KeepWithNext"/>
        <w:rPr>
          <w:rtl/>
        </w:rPr>
      </w:pPr>
    </w:p>
    <w:p w:rsidR="00E9252A" w:rsidRDefault="00E9252A" w:rsidP="00B7432F">
      <w:pPr>
        <w:rPr>
          <w:rtl/>
        </w:rPr>
      </w:pPr>
      <w:bookmarkStart w:id="4176" w:name="_ETM_Q17_411000"/>
      <w:bookmarkEnd w:id="4176"/>
      <w:r>
        <w:rPr>
          <w:rFonts w:hint="cs"/>
          <w:rtl/>
        </w:rPr>
        <w:t>בליאק, קראת, נקודה. זהו.</w:t>
      </w:r>
    </w:p>
    <w:p w:rsidR="00E9252A" w:rsidRDefault="00E9252A" w:rsidP="00B7432F">
      <w:pPr>
        <w:rPr>
          <w:rtl/>
        </w:rPr>
      </w:pPr>
    </w:p>
    <w:p w:rsidR="00E9252A" w:rsidRDefault="00E9252A" w:rsidP="00B7432F">
      <w:pPr>
        <w:pStyle w:val="af5"/>
        <w:keepNext/>
        <w:rPr>
          <w:rtl/>
        </w:rPr>
      </w:pPr>
      <w:bookmarkStart w:id="4177" w:name="ET_interruption_6127_50"/>
      <w:r w:rsidRPr="00ED0928">
        <w:rPr>
          <w:rStyle w:val="TagStyle"/>
          <w:rtl/>
        </w:rPr>
        <w:t xml:space="preserve"> &lt;&lt; קריאה &gt;&gt; </w:t>
      </w:r>
      <w:r>
        <w:rPr>
          <w:rtl/>
        </w:rPr>
        <w:t>ולדימיר בליאק (יש עתיד):</w:t>
      </w:r>
      <w:r w:rsidRPr="00ED0928">
        <w:rPr>
          <w:rStyle w:val="TagStyle"/>
          <w:rtl/>
        </w:rPr>
        <w:t xml:space="preserve"> &lt;&lt; קריאה &gt;&gt;</w:t>
      </w:r>
      <w:r>
        <w:rPr>
          <w:rtl/>
        </w:rPr>
        <w:t xml:space="preserve">  </w:t>
      </w:r>
      <w:bookmarkEnd w:id="4177"/>
    </w:p>
    <w:p w:rsidR="00E9252A" w:rsidRDefault="00E9252A" w:rsidP="00B7432F">
      <w:pPr>
        <w:pStyle w:val="KeepWithNext"/>
        <w:rPr>
          <w:rtl/>
        </w:rPr>
      </w:pPr>
    </w:p>
    <w:p w:rsidR="00E9252A" w:rsidRDefault="00E9252A" w:rsidP="00B7432F">
      <w:pPr>
        <w:rPr>
          <w:rtl/>
        </w:rPr>
      </w:pPr>
      <w:r>
        <w:rPr>
          <w:rFonts w:hint="cs"/>
          <w:rtl/>
        </w:rPr>
        <w:t>את</w:t>
      </w:r>
      <w:bookmarkStart w:id="4178" w:name="_ETM_Q17_410380"/>
      <w:bookmarkEnd w:id="4178"/>
      <w:r>
        <w:rPr>
          <w:rtl/>
        </w:rPr>
        <w:t xml:space="preserve">ה רוצה לסתום לנו את </w:t>
      </w:r>
      <w:bookmarkStart w:id="4179" w:name="_ETM_Q17_414063"/>
      <w:bookmarkEnd w:id="4179"/>
      <w:r>
        <w:rPr>
          <w:rtl/>
        </w:rPr>
        <w:t>הפה? אבל אתה לא תצליח.</w:t>
      </w:r>
      <w:r>
        <w:rPr>
          <w:rFonts w:hint="cs"/>
          <w:rtl/>
        </w:rPr>
        <w:t xml:space="preserve"> אתה תלך </w:t>
      </w:r>
      <w:bookmarkStart w:id="4180" w:name="_ETM_Q17_420000"/>
      <w:bookmarkEnd w:id="4180"/>
      <w:r>
        <w:rPr>
          <w:rFonts w:hint="cs"/>
          <w:rtl/>
        </w:rPr>
        <w:t>הביתה. אתה תלך הביתה. הביתה תלך.</w:t>
      </w:r>
    </w:p>
    <w:p w:rsidR="00E9252A" w:rsidRDefault="00E9252A" w:rsidP="00B7432F">
      <w:pPr>
        <w:rPr>
          <w:rtl/>
        </w:rPr>
      </w:pPr>
    </w:p>
    <w:p w:rsidR="00E9252A" w:rsidRDefault="00E9252A" w:rsidP="00B7432F">
      <w:pPr>
        <w:pStyle w:val="af6"/>
        <w:keepNext/>
        <w:rPr>
          <w:rtl/>
        </w:rPr>
      </w:pPr>
      <w:bookmarkStart w:id="4181" w:name="ET_yor_6688_51"/>
      <w:r w:rsidRPr="00ED0928">
        <w:rPr>
          <w:rStyle w:val="TagStyle"/>
          <w:rtl/>
        </w:rPr>
        <w:t xml:space="preserve"> &lt;&lt; יור &gt;&gt; </w:t>
      </w:r>
      <w:r>
        <w:rPr>
          <w:rtl/>
        </w:rPr>
        <w:t>היו"ר יעקב מרגי:</w:t>
      </w:r>
      <w:r w:rsidRPr="00ED0928">
        <w:rPr>
          <w:rStyle w:val="TagStyle"/>
          <w:rtl/>
        </w:rPr>
        <w:t xml:space="preserve"> &lt;&lt; יור &gt;&gt;</w:t>
      </w:r>
      <w:r>
        <w:rPr>
          <w:rtl/>
        </w:rPr>
        <w:t xml:space="preserve">  </w:t>
      </w:r>
      <w:bookmarkEnd w:id="4181"/>
    </w:p>
    <w:p w:rsidR="00E9252A" w:rsidRDefault="00E9252A" w:rsidP="00B7432F">
      <w:pPr>
        <w:pStyle w:val="KeepWithNext"/>
        <w:rPr>
          <w:rtl/>
        </w:rPr>
      </w:pPr>
    </w:p>
    <w:p w:rsidR="00E9252A" w:rsidRDefault="00E9252A" w:rsidP="00B7432F">
      <w:pPr>
        <w:rPr>
          <w:rtl/>
        </w:rPr>
      </w:pPr>
      <w:bookmarkStart w:id="4182" w:name="_ETM_Q17_413000"/>
      <w:bookmarkEnd w:id="4182"/>
      <w:r>
        <w:rPr>
          <w:rtl/>
        </w:rPr>
        <w:t>ב</w:t>
      </w:r>
      <w:r>
        <w:rPr>
          <w:rFonts w:hint="cs"/>
          <w:rtl/>
        </w:rPr>
        <w:t>ל</w:t>
      </w:r>
      <w:r>
        <w:rPr>
          <w:rtl/>
        </w:rPr>
        <w:t xml:space="preserve">יאק, אני קורא אותך לסדר </w:t>
      </w:r>
      <w:bookmarkStart w:id="4183" w:name="_ETM_Q17_417746"/>
      <w:bookmarkEnd w:id="4183"/>
      <w:r>
        <w:rPr>
          <w:rtl/>
        </w:rPr>
        <w:t>פעם ראשונה. תודה.</w:t>
      </w:r>
    </w:p>
    <w:p w:rsidR="00E9252A" w:rsidRDefault="00E9252A" w:rsidP="00B7432F">
      <w:pPr>
        <w:rPr>
          <w:rtl/>
        </w:rPr>
      </w:pPr>
      <w:bookmarkStart w:id="4184" w:name="_ETM_Q17_419000"/>
      <w:bookmarkEnd w:id="4184"/>
    </w:p>
    <w:p w:rsidR="00E9252A" w:rsidRDefault="00E9252A" w:rsidP="00B7432F">
      <w:pPr>
        <w:pStyle w:val="af5"/>
        <w:keepNext/>
        <w:rPr>
          <w:rtl/>
        </w:rPr>
      </w:pPr>
      <w:bookmarkStart w:id="4185" w:name="ET_interruption_6158_52"/>
      <w:r w:rsidRPr="00ED0928">
        <w:rPr>
          <w:rStyle w:val="TagStyle"/>
          <w:rtl/>
        </w:rPr>
        <w:t xml:space="preserve"> &lt;&lt; קריאה &gt;&gt; </w:t>
      </w:r>
      <w:r>
        <w:rPr>
          <w:rtl/>
        </w:rPr>
        <w:t>אפרת רייטן מרום (העבודה):</w:t>
      </w:r>
      <w:r w:rsidRPr="00ED0928">
        <w:rPr>
          <w:rStyle w:val="TagStyle"/>
          <w:rtl/>
        </w:rPr>
        <w:t xml:space="preserve"> &lt;&lt; קריאה &gt;&gt;</w:t>
      </w:r>
      <w:r>
        <w:rPr>
          <w:rtl/>
        </w:rPr>
        <w:t xml:space="preserve">  </w:t>
      </w:r>
      <w:bookmarkEnd w:id="4185"/>
    </w:p>
    <w:p w:rsidR="00E9252A" w:rsidRDefault="00E9252A" w:rsidP="00B7432F">
      <w:pPr>
        <w:pStyle w:val="KeepWithNext"/>
        <w:rPr>
          <w:rtl/>
        </w:rPr>
      </w:pPr>
    </w:p>
    <w:p w:rsidR="00E9252A" w:rsidRDefault="00E9252A" w:rsidP="00B7432F">
      <w:pPr>
        <w:rPr>
          <w:rtl/>
        </w:rPr>
      </w:pPr>
      <w:r>
        <w:rPr>
          <w:rFonts w:hint="cs"/>
          <w:rtl/>
        </w:rPr>
        <w:t>ארבע</w:t>
      </w:r>
      <w:bookmarkStart w:id="4186" w:name="_ETM_Q17_421000"/>
      <w:bookmarkEnd w:id="4186"/>
      <w:r>
        <w:rPr>
          <w:rFonts w:hint="cs"/>
          <w:rtl/>
        </w:rPr>
        <w:t xml:space="preserve"> שנים - - -</w:t>
      </w:r>
    </w:p>
    <w:p w:rsidR="00E9252A" w:rsidRDefault="00E9252A" w:rsidP="00B7432F">
      <w:pPr>
        <w:rPr>
          <w:rtl/>
        </w:rPr>
      </w:pPr>
      <w:bookmarkStart w:id="4187" w:name="_ETM_Q17_416000"/>
      <w:bookmarkEnd w:id="4187"/>
    </w:p>
    <w:p w:rsidR="00E9252A" w:rsidRDefault="00E9252A" w:rsidP="00B7432F">
      <w:pPr>
        <w:pStyle w:val="af6"/>
        <w:keepNext/>
        <w:rPr>
          <w:rtl/>
        </w:rPr>
      </w:pPr>
      <w:bookmarkStart w:id="4188" w:name="ET_yor_6688_53"/>
      <w:r w:rsidRPr="00ED0928">
        <w:rPr>
          <w:rStyle w:val="TagStyle"/>
          <w:rtl/>
        </w:rPr>
        <w:t xml:space="preserve"> &lt;&lt; יור &gt;&gt; </w:t>
      </w:r>
      <w:r>
        <w:rPr>
          <w:rtl/>
        </w:rPr>
        <w:t>היו"ר יעקב מרגי:</w:t>
      </w:r>
      <w:r w:rsidRPr="00ED0928">
        <w:rPr>
          <w:rStyle w:val="TagStyle"/>
          <w:rtl/>
        </w:rPr>
        <w:t xml:space="preserve"> &lt;&lt; יור &gt;&gt;</w:t>
      </w:r>
      <w:r>
        <w:rPr>
          <w:rtl/>
        </w:rPr>
        <w:t xml:space="preserve">  </w:t>
      </w:r>
      <w:bookmarkEnd w:id="4188"/>
    </w:p>
    <w:p w:rsidR="00E9252A" w:rsidRDefault="00E9252A" w:rsidP="00B7432F">
      <w:pPr>
        <w:pStyle w:val="KeepWithNext"/>
        <w:rPr>
          <w:rtl/>
        </w:rPr>
      </w:pPr>
    </w:p>
    <w:p w:rsidR="00E9252A" w:rsidRDefault="00E9252A" w:rsidP="00B7432F">
      <w:pPr>
        <w:rPr>
          <w:rtl/>
        </w:rPr>
      </w:pPr>
      <w:bookmarkStart w:id="4189" w:name="_ETM_Q17_417000"/>
      <w:bookmarkStart w:id="4190" w:name="_ETM_Q17_422080"/>
      <w:bookmarkEnd w:id="4189"/>
      <w:bookmarkEnd w:id="4190"/>
      <w:r>
        <w:rPr>
          <w:rtl/>
        </w:rPr>
        <w:t xml:space="preserve">אפרת, את מפריעה. </w:t>
      </w:r>
      <w:bookmarkStart w:id="4191" w:name="_ETM_Q17_424289"/>
      <w:bookmarkEnd w:id="4191"/>
      <w:r>
        <w:rPr>
          <w:rtl/>
        </w:rPr>
        <w:t>את מפריעה יתר על המיד</w:t>
      </w:r>
      <w:r>
        <w:rPr>
          <w:rFonts w:hint="cs"/>
          <w:rtl/>
        </w:rPr>
        <w:t>ה. אני א</w:t>
      </w:r>
      <w:r>
        <w:rPr>
          <w:rtl/>
        </w:rPr>
        <w:t>קרא אותך לסדר.</w:t>
      </w:r>
    </w:p>
    <w:p w:rsidR="00E9252A" w:rsidRDefault="00E9252A" w:rsidP="00B7432F">
      <w:pPr>
        <w:rPr>
          <w:rtl/>
        </w:rPr>
      </w:pPr>
      <w:bookmarkStart w:id="4192" w:name="_ETM_Q17_429000"/>
      <w:bookmarkEnd w:id="4192"/>
    </w:p>
    <w:p w:rsidR="00E9252A" w:rsidRDefault="00E9252A" w:rsidP="00B7432F">
      <w:pPr>
        <w:pStyle w:val="af5"/>
        <w:keepNext/>
        <w:rPr>
          <w:rtl/>
        </w:rPr>
      </w:pPr>
      <w:bookmarkStart w:id="4193" w:name="ET_interruption_5300_54"/>
      <w:r w:rsidRPr="00ED0928">
        <w:rPr>
          <w:rStyle w:val="TagStyle"/>
          <w:rtl/>
        </w:rPr>
        <w:t xml:space="preserve"> &lt;&lt; קריאה &gt;&gt; </w:t>
      </w:r>
      <w:r>
        <w:rPr>
          <w:rtl/>
        </w:rPr>
        <w:t>מירב בן ארי (יש עתיד):</w:t>
      </w:r>
      <w:r w:rsidRPr="00ED0928">
        <w:rPr>
          <w:rStyle w:val="TagStyle"/>
          <w:rtl/>
        </w:rPr>
        <w:t xml:space="preserve"> &lt;&lt; קריאה &gt;&gt;</w:t>
      </w:r>
      <w:r>
        <w:rPr>
          <w:rtl/>
        </w:rPr>
        <w:t xml:space="preserve">  </w:t>
      </w:r>
      <w:bookmarkEnd w:id="4193"/>
    </w:p>
    <w:p w:rsidR="00E9252A" w:rsidRDefault="00E9252A" w:rsidP="00B7432F">
      <w:pPr>
        <w:pStyle w:val="KeepWithNext"/>
        <w:rPr>
          <w:rtl/>
        </w:rPr>
      </w:pPr>
    </w:p>
    <w:p w:rsidR="00E9252A" w:rsidRDefault="00E9252A" w:rsidP="00B7432F">
      <w:pPr>
        <w:rPr>
          <w:rtl/>
        </w:rPr>
      </w:pPr>
      <w:bookmarkStart w:id="4194" w:name="_ETM_Q17_427000"/>
      <w:bookmarkEnd w:id="4194"/>
      <w:r>
        <w:rPr>
          <w:rFonts w:hint="cs"/>
          <w:rtl/>
        </w:rPr>
        <w:t>מה עשית ארבע שנים?</w:t>
      </w:r>
    </w:p>
    <w:p w:rsidR="00E9252A" w:rsidRDefault="00E9252A" w:rsidP="00B7432F">
      <w:pPr>
        <w:rPr>
          <w:rtl/>
        </w:rPr>
      </w:pPr>
    </w:p>
    <w:p w:rsidR="00E9252A" w:rsidRDefault="00E9252A" w:rsidP="00B7432F">
      <w:pPr>
        <w:pStyle w:val="-"/>
        <w:keepNext/>
        <w:rPr>
          <w:rtl/>
        </w:rPr>
      </w:pPr>
      <w:bookmarkStart w:id="4195" w:name="ET_speakercontinue_6682_55"/>
      <w:r w:rsidRPr="00ED0928">
        <w:rPr>
          <w:rStyle w:val="TagStyle"/>
          <w:rtl/>
        </w:rPr>
        <w:t xml:space="preserve"> &lt;&lt; דובר_המשך &gt;&gt; </w:t>
      </w:r>
      <w:r>
        <w:rPr>
          <w:rtl/>
        </w:rPr>
        <w:t>שר המשפטים יריב לוין:</w:t>
      </w:r>
      <w:r w:rsidRPr="00ED0928">
        <w:rPr>
          <w:rStyle w:val="TagStyle"/>
          <w:rtl/>
        </w:rPr>
        <w:t xml:space="preserve"> &lt;&lt; דובר_המשך &gt;&gt;</w:t>
      </w:r>
      <w:r>
        <w:rPr>
          <w:rtl/>
        </w:rPr>
        <w:t xml:space="preserve">  </w:t>
      </w:r>
      <w:bookmarkEnd w:id="4195"/>
    </w:p>
    <w:p w:rsidR="00E9252A" w:rsidRDefault="00E9252A" w:rsidP="00B7432F">
      <w:pPr>
        <w:pStyle w:val="KeepWithNext"/>
        <w:rPr>
          <w:rtl/>
        </w:rPr>
      </w:pPr>
    </w:p>
    <w:p w:rsidR="00E9252A" w:rsidRDefault="00E9252A" w:rsidP="00B7432F">
      <w:pPr>
        <w:rPr>
          <w:rtl/>
        </w:rPr>
      </w:pPr>
      <w:bookmarkStart w:id="4196" w:name="_ETM_Q17_425000"/>
      <w:bookmarkEnd w:id="4196"/>
      <w:r>
        <w:rPr>
          <w:rFonts w:hint="cs"/>
          <w:rtl/>
        </w:rPr>
        <w:t xml:space="preserve">אני אגיד לך מה עשיתי. </w:t>
      </w:r>
    </w:p>
    <w:p w:rsidR="00E9252A" w:rsidRDefault="00E9252A" w:rsidP="00B7432F">
      <w:pPr>
        <w:rPr>
          <w:rtl/>
        </w:rPr>
      </w:pPr>
    </w:p>
    <w:p w:rsidR="00E9252A" w:rsidRDefault="00E9252A" w:rsidP="00B7432F">
      <w:pPr>
        <w:pStyle w:val="af5"/>
        <w:keepNext/>
        <w:rPr>
          <w:rtl/>
        </w:rPr>
      </w:pPr>
      <w:bookmarkStart w:id="4197" w:name="ET_interruption_5300_56"/>
      <w:r w:rsidRPr="00ED0928">
        <w:rPr>
          <w:rStyle w:val="TagStyle"/>
          <w:rtl/>
        </w:rPr>
        <w:t xml:space="preserve"> &lt;&lt; קריאה &gt;&gt; </w:t>
      </w:r>
      <w:r>
        <w:rPr>
          <w:rtl/>
        </w:rPr>
        <w:t>מירב בן ארי (יש עתיד):</w:t>
      </w:r>
      <w:r w:rsidRPr="00ED0928">
        <w:rPr>
          <w:rStyle w:val="TagStyle"/>
          <w:rtl/>
        </w:rPr>
        <w:t xml:space="preserve"> &lt;&lt; קריאה &gt;&gt;</w:t>
      </w:r>
      <w:r>
        <w:rPr>
          <w:rtl/>
        </w:rPr>
        <w:t xml:space="preserve">  </w:t>
      </w:r>
      <w:bookmarkEnd w:id="4197"/>
    </w:p>
    <w:p w:rsidR="00E9252A" w:rsidRDefault="00E9252A" w:rsidP="00B7432F">
      <w:pPr>
        <w:pStyle w:val="KeepWithNext"/>
        <w:rPr>
          <w:rtl/>
        </w:rPr>
      </w:pPr>
    </w:p>
    <w:p w:rsidR="00E9252A" w:rsidRDefault="00E9252A" w:rsidP="00B7432F">
      <w:pPr>
        <w:rPr>
          <w:rtl/>
        </w:rPr>
      </w:pPr>
      <w:bookmarkStart w:id="4198" w:name="_ETM_Q17_428000"/>
      <w:bookmarkEnd w:id="4198"/>
      <w:r>
        <w:rPr>
          <w:rFonts w:hint="cs"/>
          <w:rtl/>
        </w:rPr>
        <w:t>מה?</w:t>
      </w:r>
    </w:p>
    <w:p w:rsidR="00E9252A" w:rsidRDefault="00E9252A" w:rsidP="00B7432F">
      <w:pPr>
        <w:rPr>
          <w:rtl/>
        </w:rPr>
      </w:pPr>
      <w:bookmarkStart w:id="4199" w:name="_ETM_Q17_430000"/>
      <w:bookmarkEnd w:id="4199"/>
    </w:p>
    <w:p w:rsidR="00E9252A" w:rsidRDefault="00E9252A" w:rsidP="00B7432F">
      <w:pPr>
        <w:pStyle w:val="-"/>
        <w:keepNext/>
        <w:rPr>
          <w:rtl/>
        </w:rPr>
      </w:pPr>
      <w:bookmarkStart w:id="4200" w:name="ET_speakercontinue_6682_57"/>
      <w:r w:rsidRPr="00ED0928">
        <w:rPr>
          <w:rStyle w:val="TagStyle"/>
          <w:rtl/>
        </w:rPr>
        <w:t xml:space="preserve"> &lt;&lt; דובר_המשך &gt;&gt; </w:t>
      </w:r>
      <w:r>
        <w:rPr>
          <w:rtl/>
        </w:rPr>
        <w:t>שר המשפטים יריב לוין:</w:t>
      </w:r>
      <w:r w:rsidRPr="00ED0928">
        <w:rPr>
          <w:rStyle w:val="TagStyle"/>
          <w:rtl/>
        </w:rPr>
        <w:t xml:space="preserve"> &lt;&lt; דובר_המשך &gt;&gt;</w:t>
      </w:r>
      <w:r>
        <w:rPr>
          <w:rtl/>
        </w:rPr>
        <w:t xml:space="preserve">  </w:t>
      </w:r>
      <w:bookmarkEnd w:id="4200"/>
    </w:p>
    <w:p w:rsidR="00E9252A" w:rsidRDefault="00E9252A" w:rsidP="00B7432F">
      <w:pPr>
        <w:pStyle w:val="KeepWithNext"/>
        <w:rPr>
          <w:rtl/>
        </w:rPr>
      </w:pPr>
    </w:p>
    <w:p w:rsidR="00E9252A" w:rsidRDefault="00E9252A" w:rsidP="00B7432F">
      <w:pPr>
        <w:rPr>
          <w:rtl/>
        </w:rPr>
      </w:pPr>
      <w:bookmarkStart w:id="4201" w:name="_ETM_Q17_431000"/>
      <w:bookmarkEnd w:id="4201"/>
      <w:r>
        <w:rPr>
          <w:rtl/>
        </w:rPr>
        <w:t xml:space="preserve">קודם כול, אמרתי, הערתי </w:t>
      </w:r>
      <w:bookmarkStart w:id="4202" w:name="_ETM_Q17_432986"/>
      <w:bookmarkEnd w:id="4202"/>
      <w:r>
        <w:rPr>
          <w:rtl/>
        </w:rPr>
        <w:t>וה</w:t>
      </w:r>
      <w:r>
        <w:rPr>
          <w:rFonts w:hint="cs"/>
          <w:rtl/>
        </w:rPr>
        <w:t>א</w:t>
      </w:r>
      <w:r>
        <w:rPr>
          <w:rtl/>
        </w:rPr>
        <w:t>רתי את האמת</w:t>
      </w:r>
      <w:r>
        <w:rPr>
          <w:rFonts w:hint="cs"/>
          <w:rtl/>
        </w:rPr>
        <w:t>.</w:t>
      </w:r>
      <w:r>
        <w:rPr>
          <w:rtl/>
        </w:rPr>
        <w:t xml:space="preserve"> וציבור עצום לא מוכן יותר לקבל לא </w:t>
      </w:r>
      <w:bookmarkStart w:id="4203" w:name="_ETM_Q17_438043"/>
      <w:bookmarkEnd w:id="4203"/>
      <w:r>
        <w:rPr>
          <w:rtl/>
        </w:rPr>
        <w:t>את האכיפה הבררנית שלכם ולא את רמיסת זכויותיו</w:t>
      </w:r>
      <w:r>
        <w:rPr>
          <w:rFonts w:hint="cs"/>
          <w:rtl/>
        </w:rPr>
        <w:t>.</w:t>
      </w:r>
      <w:r>
        <w:rPr>
          <w:rtl/>
        </w:rPr>
        <w:t xml:space="preserve"> </w:t>
      </w:r>
      <w:bookmarkStart w:id="4204" w:name="_ETM_Q17_443910"/>
      <w:bookmarkEnd w:id="4204"/>
      <w:r>
        <w:rPr>
          <w:rtl/>
        </w:rPr>
        <w:t>אגב, אדוני היושב</w:t>
      </w:r>
      <w:r>
        <w:rPr>
          <w:rFonts w:hint="cs"/>
          <w:rtl/>
        </w:rPr>
        <w:t>-</w:t>
      </w:r>
      <w:r>
        <w:rPr>
          <w:rtl/>
        </w:rPr>
        <w:t xml:space="preserve">ראש, במוצאי שבת פורסם סקר בערוץ </w:t>
      </w:r>
      <w:r>
        <w:t>I24</w:t>
      </w:r>
      <w:r>
        <w:rPr>
          <w:rFonts w:hint="cs"/>
          <w:rtl/>
        </w:rPr>
        <w:t>,</w:t>
      </w:r>
      <w:r>
        <w:rPr>
          <w:rtl/>
        </w:rPr>
        <w:t xml:space="preserve"> </w:t>
      </w:r>
      <w:bookmarkStart w:id="4205" w:name="_ETM_Q17_449921"/>
      <w:bookmarkEnd w:id="4205"/>
      <w:r>
        <w:rPr>
          <w:rtl/>
        </w:rPr>
        <w:t>ואני לא מאלה שחושבים שסקרים הם חזות הכול</w:t>
      </w:r>
      <w:r>
        <w:rPr>
          <w:rFonts w:hint="cs"/>
          <w:rtl/>
        </w:rPr>
        <w:t>,</w:t>
      </w:r>
      <w:r>
        <w:rPr>
          <w:rtl/>
        </w:rPr>
        <w:t xml:space="preserve"> אבל הוא </w:t>
      </w:r>
      <w:bookmarkStart w:id="4206" w:name="_ETM_Q17_455933"/>
      <w:bookmarkEnd w:id="4206"/>
      <w:r>
        <w:rPr>
          <w:rtl/>
        </w:rPr>
        <w:t>ביטא מגמה שאני רואה ב</w:t>
      </w:r>
      <w:r>
        <w:rPr>
          <w:rFonts w:hint="cs"/>
          <w:rtl/>
        </w:rPr>
        <w:t xml:space="preserve">ה </w:t>
      </w:r>
      <w:r>
        <w:rPr>
          <w:rtl/>
        </w:rPr>
        <w:t>עוצמה ענקית</w:t>
      </w:r>
      <w:r>
        <w:rPr>
          <w:rFonts w:hint="cs"/>
          <w:rtl/>
        </w:rPr>
        <w:t>:</w:t>
      </w:r>
      <w:r>
        <w:rPr>
          <w:rtl/>
        </w:rPr>
        <w:t xml:space="preserve"> 60% מהציבור </w:t>
      </w:r>
      <w:bookmarkStart w:id="4207" w:name="_ETM_Q17_461954"/>
      <w:bookmarkEnd w:id="4207"/>
      <w:r>
        <w:rPr>
          <w:rtl/>
        </w:rPr>
        <w:t>תומך בביצוע הרפורמה המשפטית במלואה, לעומת 36% מתנגדים בלבד</w:t>
      </w:r>
      <w:r>
        <w:rPr>
          <w:rFonts w:hint="cs"/>
          <w:rtl/>
        </w:rPr>
        <w:t>.</w:t>
      </w:r>
      <w:r>
        <w:rPr>
          <w:rtl/>
        </w:rPr>
        <w:t xml:space="preserve"> ולא </w:t>
      </w:r>
      <w:bookmarkStart w:id="4208" w:name="_ETM_Q17_467969"/>
      <w:bookmarkEnd w:id="4208"/>
      <w:r>
        <w:rPr>
          <w:rtl/>
        </w:rPr>
        <w:t xml:space="preserve">רק זה, אלא רבע ממצביעי האופוזיציה גם תומכים </w:t>
      </w:r>
      <w:bookmarkStart w:id="4209" w:name="_ETM_Q17_473984"/>
      <w:bookmarkEnd w:id="4209"/>
      <w:r>
        <w:rPr>
          <w:rtl/>
        </w:rPr>
        <w:t xml:space="preserve">ברפורמה המשפטית. </w:t>
      </w:r>
      <w:bookmarkStart w:id="4210" w:name="_ETM_Q17_481290"/>
      <w:bookmarkEnd w:id="4210"/>
    </w:p>
    <w:p w:rsidR="00E9252A" w:rsidRDefault="00E9252A" w:rsidP="00B7432F">
      <w:pPr>
        <w:rPr>
          <w:rtl/>
        </w:rPr>
      </w:pPr>
    </w:p>
    <w:p w:rsidR="00E9252A" w:rsidRDefault="00E9252A" w:rsidP="00B7432F">
      <w:pPr>
        <w:pStyle w:val="af5"/>
        <w:keepNext/>
        <w:rPr>
          <w:rtl/>
        </w:rPr>
      </w:pPr>
      <w:bookmarkStart w:id="4211" w:name="ET_interruption_6158_84"/>
      <w:r w:rsidRPr="00FD0340">
        <w:rPr>
          <w:rStyle w:val="TagStyle"/>
          <w:rtl/>
        </w:rPr>
        <w:t xml:space="preserve"> &lt;&lt; קריאה &gt;&gt; </w:t>
      </w:r>
      <w:r>
        <w:rPr>
          <w:rtl/>
        </w:rPr>
        <w:t>אפרת רייטן מרום (העבודה):</w:t>
      </w:r>
      <w:r w:rsidRPr="00FD0340">
        <w:rPr>
          <w:rStyle w:val="TagStyle"/>
          <w:rtl/>
        </w:rPr>
        <w:t xml:space="preserve"> &lt;&lt; קריאה &gt;&gt;</w:t>
      </w:r>
      <w:r>
        <w:rPr>
          <w:rtl/>
        </w:rPr>
        <w:t xml:space="preserve">   </w:t>
      </w:r>
      <w:bookmarkEnd w:id="4211"/>
    </w:p>
    <w:p w:rsidR="00E9252A" w:rsidRDefault="00E9252A" w:rsidP="00B7432F">
      <w:pPr>
        <w:pStyle w:val="KeepWithNext"/>
        <w:rPr>
          <w:rtl/>
        </w:rPr>
      </w:pPr>
    </w:p>
    <w:p w:rsidR="00E9252A" w:rsidRDefault="00E9252A" w:rsidP="00B7432F">
      <w:pPr>
        <w:rPr>
          <w:rtl/>
        </w:rPr>
      </w:pPr>
      <w:r>
        <w:rPr>
          <w:rFonts w:hint="cs"/>
          <w:rtl/>
        </w:rPr>
        <w:t>מה? מה הוא אמר? מה?</w:t>
      </w:r>
    </w:p>
    <w:p w:rsidR="00E9252A" w:rsidRPr="00FD0340" w:rsidRDefault="00E9252A" w:rsidP="00B7432F">
      <w:pPr>
        <w:rPr>
          <w:rtl/>
        </w:rPr>
      </w:pPr>
      <w:bookmarkStart w:id="4212" w:name="_ETM_Q17_479000"/>
      <w:bookmarkStart w:id="4213" w:name="_ETM_Q17_481000"/>
      <w:bookmarkEnd w:id="4212"/>
      <w:bookmarkEnd w:id="4213"/>
    </w:p>
    <w:p w:rsidR="00E9252A" w:rsidRDefault="00E9252A" w:rsidP="00B7432F">
      <w:pPr>
        <w:pStyle w:val="af5"/>
        <w:keepNext/>
        <w:rPr>
          <w:rtl/>
        </w:rPr>
      </w:pPr>
      <w:bookmarkStart w:id="4214" w:name="ET_interruption_5300_58"/>
      <w:r w:rsidRPr="00420DBC">
        <w:rPr>
          <w:rStyle w:val="TagStyle"/>
          <w:rtl/>
        </w:rPr>
        <w:t xml:space="preserve"> &lt;&lt; קריאה &gt;&gt; </w:t>
      </w:r>
      <w:r>
        <w:rPr>
          <w:rtl/>
        </w:rPr>
        <w:t>מירב בן ארי (יש עתיד):</w:t>
      </w:r>
      <w:r w:rsidRPr="00420DBC">
        <w:rPr>
          <w:rStyle w:val="TagStyle"/>
          <w:rtl/>
        </w:rPr>
        <w:t xml:space="preserve"> &lt;&lt; קריאה &gt;&gt;</w:t>
      </w:r>
      <w:r>
        <w:rPr>
          <w:rtl/>
        </w:rPr>
        <w:t xml:space="preserve">  </w:t>
      </w:r>
      <w:bookmarkEnd w:id="4214"/>
    </w:p>
    <w:p w:rsidR="00E9252A" w:rsidRDefault="00E9252A" w:rsidP="00B7432F">
      <w:pPr>
        <w:pStyle w:val="KeepWithNext"/>
        <w:rPr>
          <w:rtl/>
        </w:rPr>
      </w:pPr>
    </w:p>
    <w:p w:rsidR="00E9252A" w:rsidRDefault="00E9252A" w:rsidP="00B7432F">
      <w:pPr>
        <w:rPr>
          <w:rtl/>
        </w:rPr>
      </w:pPr>
      <w:bookmarkStart w:id="4215" w:name="_ETM_Q17_477000"/>
      <w:bookmarkEnd w:id="4215"/>
      <w:r>
        <w:rPr>
          <w:rFonts w:hint="cs"/>
          <w:rtl/>
        </w:rPr>
        <w:t xml:space="preserve">תגיד, </w:t>
      </w:r>
      <w:bookmarkStart w:id="4216" w:name="_ETM_Q17_482000"/>
      <w:bookmarkEnd w:id="4216"/>
      <w:r>
        <w:rPr>
          <w:rFonts w:hint="cs"/>
          <w:rtl/>
        </w:rPr>
        <w:t>אתה יכול להסתובב?</w:t>
      </w:r>
    </w:p>
    <w:p w:rsidR="00E9252A" w:rsidRDefault="00E9252A" w:rsidP="00B7432F">
      <w:pPr>
        <w:rPr>
          <w:rtl/>
        </w:rPr>
      </w:pPr>
    </w:p>
    <w:p w:rsidR="00E9252A" w:rsidRDefault="00E9252A" w:rsidP="00B7432F">
      <w:pPr>
        <w:pStyle w:val="af5"/>
        <w:keepNext/>
        <w:rPr>
          <w:rtl/>
        </w:rPr>
      </w:pPr>
      <w:bookmarkStart w:id="4217" w:name="ET_interruption_6127_85"/>
      <w:r w:rsidRPr="00FD0340">
        <w:rPr>
          <w:rStyle w:val="TagStyle"/>
          <w:rtl/>
        </w:rPr>
        <w:t xml:space="preserve"> &lt;&lt; קריאה &gt;&gt; </w:t>
      </w:r>
      <w:r>
        <w:rPr>
          <w:rtl/>
        </w:rPr>
        <w:t>ולדימיר בליאק (יש עתיד):</w:t>
      </w:r>
      <w:r w:rsidRPr="00FD0340">
        <w:rPr>
          <w:rStyle w:val="TagStyle"/>
          <w:rtl/>
        </w:rPr>
        <w:t xml:space="preserve"> &lt;&lt; קריאה &gt;&gt;</w:t>
      </w:r>
      <w:r>
        <w:rPr>
          <w:rtl/>
        </w:rPr>
        <w:t xml:space="preserve">   </w:t>
      </w:r>
      <w:bookmarkEnd w:id="4217"/>
    </w:p>
    <w:p w:rsidR="00E9252A" w:rsidRDefault="00E9252A" w:rsidP="00B7432F">
      <w:pPr>
        <w:pStyle w:val="KeepWithNext"/>
        <w:rPr>
          <w:rtl/>
        </w:rPr>
      </w:pPr>
    </w:p>
    <w:p w:rsidR="00E9252A" w:rsidRDefault="00E9252A" w:rsidP="00B7432F">
      <w:pPr>
        <w:rPr>
          <w:rtl/>
        </w:rPr>
      </w:pPr>
      <w:r>
        <w:rPr>
          <w:rFonts w:hint="cs"/>
          <w:rtl/>
        </w:rPr>
        <w:t>אתה יכול להסתובב ברחוב?</w:t>
      </w:r>
    </w:p>
    <w:p w:rsidR="00E9252A" w:rsidRDefault="00E9252A" w:rsidP="00B7432F">
      <w:pPr>
        <w:rPr>
          <w:rtl/>
        </w:rPr>
      </w:pPr>
      <w:bookmarkStart w:id="4218" w:name="_ETM_Q17_478000"/>
      <w:bookmarkEnd w:id="4218"/>
    </w:p>
    <w:p w:rsidR="00E9252A" w:rsidRDefault="00E9252A" w:rsidP="00B7432F">
      <w:pPr>
        <w:pStyle w:val="af5"/>
        <w:keepNext/>
        <w:rPr>
          <w:rtl/>
        </w:rPr>
      </w:pPr>
      <w:bookmarkStart w:id="4219" w:name="ET_interruption_5300_87"/>
      <w:r w:rsidRPr="00E97644">
        <w:rPr>
          <w:rStyle w:val="TagStyle"/>
          <w:rtl/>
        </w:rPr>
        <w:t xml:space="preserve"> &lt;&lt; קריאה &gt;&gt; </w:t>
      </w:r>
      <w:r>
        <w:rPr>
          <w:rtl/>
        </w:rPr>
        <w:t>מירב בן ארי (יש עתיד):</w:t>
      </w:r>
      <w:r w:rsidRPr="00E97644">
        <w:rPr>
          <w:rStyle w:val="TagStyle"/>
          <w:rtl/>
        </w:rPr>
        <w:t xml:space="preserve"> &lt;&lt; קריאה &gt;&gt;</w:t>
      </w:r>
      <w:r>
        <w:rPr>
          <w:rtl/>
        </w:rPr>
        <w:t xml:space="preserve">   </w:t>
      </w:r>
      <w:bookmarkEnd w:id="4219"/>
    </w:p>
    <w:p w:rsidR="00E9252A" w:rsidRDefault="00E9252A" w:rsidP="00B7432F">
      <w:pPr>
        <w:pStyle w:val="KeepWithNext"/>
        <w:rPr>
          <w:rtl/>
        </w:rPr>
      </w:pPr>
    </w:p>
    <w:p w:rsidR="00E9252A" w:rsidRDefault="00E9252A" w:rsidP="00B7432F">
      <w:pPr>
        <w:rPr>
          <w:rtl/>
        </w:rPr>
      </w:pPr>
      <w:r>
        <w:rPr>
          <w:rFonts w:hint="cs"/>
          <w:rtl/>
        </w:rPr>
        <w:t xml:space="preserve"> אתה לא יכול </w:t>
      </w:r>
      <w:r>
        <w:rPr>
          <w:rtl/>
        </w:rPr>
        <w:t>להסתובב</w:t>
      </w:r>
      <w:r>
        <w:rPr>
          <w:rFonts w:hint="cs"/>
          <w:rtl/>
        </w:rPr>
        <w:t xml:space="preserve"> ברחוב</w:t>
      </w:r>
      <w:r>
        <w:rPr>
          <w:rtl/>
        </w:rPr>
        <w:t>.</w:t>
      </w:r>
      <w:r>
        <w:rPr>
          <w:rFonts w:hint="cs"/>
          <w:rtl/>
        </w:rPr>
        <w:t xml:space="preserve"> על מה אתה מדבר?</w:t>
      </w:r>
    </w:p>
    <w:p w:rsidR="00E9252A" w:rsidRDefault="00E9252A" w:rsidP="00B7432F">
      <w:pPr>
        <w:rPr>
          <w:rtl/>
        </w:rPr>
      </w:pPr>
    </w:p>
    <w:p w:rsidR="00E9252A" w:rsidRDefault="00E9252A" w:rsidP="00B7432F">
      <w:pPr>
        <w:pStyle w:val="-"/>
        <w:keepNext/>
        <w:rPr>
          <w:rtl/>
        </w:rPr>
      </w:pPr>
      <w:bookmarkStart w:id="4220" w:name="ET_speakercontinue_6682_60"/>
      <w:r w:rsidRPr="00420DBC">
        <w:rPr>
          <w:rStyle w:val="TagStyle"/>
          <w:rtl/>
        </w:rPr>
        <w:t xml:space="preserve"> &lt;&lt; דובר_המשך &gt;&gt; </w:t>
      </w:r>
      <w:r>
        <w:rPr>
          <w:rtl/>
        </w:rPr>
        <w:t>שר המשפטים יריב לוין:</w:t>
      </w:r>
      <w:r w:rsidRPr="00420DBC">
        <w:rPr>
          <w:rStyle w:val="TagStyle"/>
          <w:rtl/>
        </w:rPr>
        <w:t xml:space="preserve"> &lt;&lt; דובר_המשך &gt;&gt;</w:t>
      </w:r>
      <w:r>
        <w:rPr>
          <w:rtl/>
        </w:rPr>
        <w:t xml:space="preserve">  </w:t>
      </w:r>
      <w:bookmarkEnd w:id="4220"/>
    </w:p>
    <w:p w:rsidR="00E9252A" w:rsidRDefault="00E9252A" w:rsidP="00B7432F">
      <w:pPr>
        <w:pStyle w:val="KeepWithNext"/>
        <w:rPr>
          <w:rtl/>
        </w:rPr>
      </w:pPr>
    </w:p>
    <w:p w:rsidR="00E9252A" w:rsidRDefault="00E9252A" w:rsidP="00B7432F">
      <w:pPr>
        <w:rPr>
          <w:rtl/>
        </w:rPr>
      </w:pPr>
      <w:bookmarkStart w:id="4221" w:name="_ETM_Q17_484000"/>
      <w:bookmarkEnd w:id="4221"/>
      <w:r>
        <w:rPr>
          <w:rFonts w:hint="cs"/>
          <w:rtl/>
        </w:rPr>
        <w:t>אני מזמין אותך לבוא איתי. מזמין אותך.</w:t>
      </w:r>
    </w:p>
    <w:p w:rsidR="00E9252A" w:rsidRPr="00420DBC" w:rsidRDefault="00E9252A" w:rsidP="00B7432F">
      <w:pPr>
        <w:rPr>
          <w:rtl/>
        </w:rPr>
      </w:pPr>
      <w:bookmarkStart w:id="4222" w:name="_ETM_Q17_488000"/>
      <w:bookmarkEnd w:id="4222"/>
    </w:p>
    <w:p w:rsidR="00E9252A" w:rsidRDefault="00E9252A" w:rsidP="00B7432F">
      <w:pPr>
        <w:pStyle w:val="af6"/>
        <w:keepNext/>
        <w:rPr>
          <w:rtl/>
        </w:rPr>
      </w:pPr>
      <w:bookmarkStart w:id="4223" w:name="ET_yor_6688_59"/>
      <w:r w:rsidRPr="00420DBC">
        <w:rPr>
          <w:rStyle w:val="TagStyle"/>
          <w:rtl/>
        </w:rPr>
        <w:t xml:space="preserve"> &lt;&lt; יור &gt;&gt; </w:t>
      </w:r>
      <w:r>
        <w:rPr>
          <w:rtl/>
        </w:rPr>
        <w:t>היו"ר יעקב מרגי:</w:t>
      </w:r>
      <w:r w:rsidRPr="00420DBC">
        <w:rPr>
          <w:rStyle w:val="TagStyle"/>
          <w:rtl/>
        </w:rPr>
        <w:t xml:space="preserve"> &lt;&lt; יור &gt;&gt;</w:t>
      </w:r>
      <w:r>
        <w:rPr>
          <w:rtl/>
        </w:rPr>
        <w:t xml:space="preserve">  </w:t>
      </w:r>
      <w:bookmarkEnd w:id="4223"/>
    </w:p>
    <w:p w:rsidR="00E9252A" w:rsidRDefault="00E9252A" w:rsidP="00B7432F">
      <w:pPr>
        <w:pStyle w:val="KeepWithNext"/>
        <w:rPr>
          <w:rtl/>
        </w:rPr>
      </w:pPr>
    </w:p>
    <w:p w:rsidR="00E9252A" w:rsidRDefault="00E9252A" w:rsidP="00B7432F">
      <w:pPr>
        <w:rPr>
          <w:rtl/>
        </w:rPr>
      </w:pPr>
      <w:bookmarkStart w:id="4224" w:name="_ETM_Q17_483000"/>
      <w:bookmarkStart w:id="4225" w:name="_ETM_Q17_483079"/>
      <w:bookmarkEnd w:id="4224"/>
      <w:bookmarkEnd w:id="4225"/>
      <w:r>
        <w:rPr>
          <w:rFonts w:hint="eastAsia"/>
          <w:rtl/>
        </w:rPr>
        <w:t>מירב</w:t>
      </w:r>
      <w:r>
        <w:rPr>
          <w:rtl/>
        </w:rPr>
        <w:t xml:space="preserve"> בן ארי, מרגע זה,</w:t>
      </w:r>
      <w:r>
        <w:rPr>
          <w:rFonts w:hint="cs"/>
          <w:rtl/>
        </w:rPr>
        <w:t xml:space="preserve"> </w:t>
      </w:r>
      <w:r>
        <w:rPr>
          <w:rtl/>
        </w:rPr>
        <w:t xml:space="preserve">אני אתן </w:t>
      </w:r>
      <w:bookmarkStart w:id="4226" w:name="_ETM_Q17_486099"/>
      <w:bookmarkEnd w:id="4226"/>
      <w:r>
        <w:rPr>
          <w:rtl/>
        </w:rPr>
        <w:t>קריאות</w:t>
      </w:r>
      <w:r>
        <w:rPr>
          <w:rFonts w:hint="cs"/>
          <w:rtl/>
        </w:rPr>
        <w:t>.</w:t>
      </w:r>
      <w:r>
        <w:rPr>
          <w:rtl/>
        </w:rPr>
        <w:t xml:space="preserve"> אני</w:t>
      </w:r>
      <w:bookmarkStart w:id="4227" w:name="_ETM_Q17_489119"/>
      <w:bookmarkEnd w:id="4227"/>
      <w:r>
        <w:rPr>
          <w:rFonts w:hint="cs"/>
          <w:rtl/>
        </w:rPr>
        <w:t xml:space="preserve"> </w:t>
      </w:r>
      <w:r>
        <w:rPr>
          <w:rFonts w:hint="eastAsia"/>
          <w:rtl/>
        </w:rPr>
        <w:t>מזהיר</w:t>
      </w:r>
      <w:r>
        <w:rPr>
          <w:rtl/>
        </w:rPr>
        <w:t xml:space="preserve"> אתכם. שם וקריאה</w:t>
      </w:r>
      <w:bookmarkStart w:id="4228" w:name="_ETM_Q17_494000"/>
      <w:bookmarkStart w:id="4229" w:name="_ETM_Q17_490000"/>
      <w:bookmarkStart w:id="4230" w:name="_ETM_Q17_491000"/>
      <w:bookmarkStart w:id="4231" w:name="_ETM_Q17_493200"/>
      <w:bookmarkStart w:id="4232" w:name="_ETM_Q17_495480"/>
      <w:bookmarkEnd w:id="4228"/>
      <w:bookmarkEnd w:id="4229"/>
      <w:bookmarkEnd w:id="4230"/>
      <w:bookmarkEnd w:id="4231"/>
      <w:bookmarkEnd w:id="4232"/>
      <w:r>
        <w:rPr>
          <w:rFonts w:hint="cs"/>
          <w:rtl/>
        </w:rPr>
        <w:t xml:space="preserve">, ככה. </w:t>
      </w:r>
      <w:r>
        <w:rPr>
          <w:rtl/>
        </w:rPr>
        <w:t>השר ישב פה</w:t>
      </w:r>
      <w:r>
        <w:rPr>
          <w:rFonts w:hint="cs"/>
          <w:rtl/>
        </w:rPr>
        <w:t>,</w:t>
      </w:r>
      <w:r>
        <w:rPr>
          <w:rtl/>
        </w:rPr>
        <w:t xml:space="preserve"> שמע דברי בלע</w:t>
      </w:r>
      <w:r>
        <w:rPr>
          <w:rFonts w:hint="cs"/>
          <w:rtl/>
        </w:rPr>
        <w:t xml:space="preserve"> עשר</w:t>
      </w:r>
      <w:r>
        <w:rPr>
          <w:rtl/>
        </w:rPr>
        <w:t xml:space="preserve"> דקות</w:t>
      </w:r>
      <w:r>
        <w:rPr>
          <w:rFonts w:hint="cs"/>
          <w:rtl/>
        </w:rPr>
        <w:t>.</w:t>
      </w:r>
      <w:r>
        <w:rPr>
          <w:rtl/>
        </w:rPr>
        <w:t xml:space="preserve"> לא הפריע.</w:t>
      </w:r>
    </w:p>
    <w:p w:rsidR="00E9252A" w:rsidRDefault="00E9252A" w:rsidP="00B7432F">
      <w:pPr>
        <w:rPr>
          <w:rtl/>
        </w:rPr>
      </w:pPr>
    </w:p>
    <w:p w:rsidR="00E9252A" w:rsidRDefault="00E9252A" w:rsidP="00B7432F">
      <w:pPr>
        <w:pStyle w:val="af5"/>
        <w:keepNext/>
        <w:rPr>
          <w:rtl/>
        </w:rPr>
      </w:pPr>
      <w:bookmarkStart w:id="4233" w:name="ET_interruption_5300_64"/>
      <w:r w:rsidRPr="00420DBC">
        <w:rPr>
          <w:rStyle w:val="TagStyle"/>
          <w:rtl/>
        </w:rPr>
        <w:t xml:space="preserve"> &lt;&lt; קריאה &gt;&gt; </w:t>
      </w:r>
      <w:r>
        <w:rPr>
          <w:rtl/>
        </w:rPr>
        <w:t>מירב בן ארי (יש עתיד):</w:t>
      </w:r>
      <w:r w:rsidRPr="00420DBC">
        <w:rPr>
          <w:rStyle w:val="TagStyle"/>
          <w:rtl/>
        </w:rPr>
        <w:t xml:space="preserve"> &lt;&lt; קריאה &gt;&gt;</w:t>
      </w:r>
      <w:r>
        <w:rPr>
          <w:rtl/>
        </w:rPr>
        <w:t xml:space="preserve">  </w:t>
      </w:r>
      <w:bookmarkEnd w:id="4233"/>
    </w:p>
    <w:p w:rsidR="00E9252A" w:rsidRDefault="00E9252A" w:rsidP="00B7432F">
      <w:pPr>
        <w:pStyle w:val="KeepWithNext"/>
        <w:rPr>
          <w:rtl/>
        </w:rPr>
      </w:pPr>
    </w:p>
    <w:p w:rsidR="00E9252A" w:rsidRPr="00420DBC" w:rsidRDefault="00E9252A" w:rsidP="00B7432F">
      <w:pPr>
        <w:rPr>
          <w:rtl/>
        </w:rPr>
      </w:pPr>
      <w:bookmarkStart w:id="4234" w:name="_ETM_Q17_496000"/>
      <w:bookmarkEnd w:id="4234"/>
      <w:r>
        <w:rPr>
          <w:rFonts w:hint="cs"/>
          <w:rtl/>
        </w:rPr>
        <w:t>לא נאום.</w:t>
      </w:r>
    </w:p>
    <w:p w:rsidR="00E9252A" w:rsidRDefault="00E9252A" w:rsidP="00B7432F">
      <w:pPr>
        <w:rPr>
          <w:rtl/>
        </w:rPr>
      </w:pPr>
    </w:p>
    <w:p w:rsidR="00E9252A" w:rsidRDefault="00E9252A" w:rsidP="00B7432F">
      <w:pPr>
        <w:pStyle w:val="af5"/>
        <w:keepNext/>
        <w:rPr>
          <w:rtl/>
        </w:rPr>
      </w:pPr>
      <w:bookmarkStart w:id="4235" w:name="ET_interruption_6127_63"/>
      <w:r w:rsidRPr="00420DBC">
        <w:rPr>
          <w:rStyle w:val="TagStyle"/>
          <w:rtl/>
        </w:rPr>
        <w:t xml:space="preserve"> &lt;&lt; קריאה &gt;&gt; </w:t>
      </w:r>
      <w:r>
        <w:rPr>
          <w:rtl/>
        </w:rPr>
        <w:t>ולדימיר בליאק (יש עתיד):</w:t>
      </w:r>
      <w:r w:rsidRPr="00420DBC">
        <w:rPr>
          <w:rStyle w:val="TagStyle"/>
          <w:rtl/>
        </w:rPr>
        <w:t xml:space="preserve"> &lt;&lt; קריאה &gt;&gt;</w:t>
      </w:r>
      <w:r>
        <w:rPr>
          <w:rtl/>
        </w:rPr>
        <w:t xml:space="preserve">  </w:t>
      </w:r>
      <w:bookmarkEnd w:id="4235"/>
    </w:p>
    <w:p w:rsidR="00E9252A" w:rsidRDefault="00E9252A" w:rsidP="00B7432F">
      <w:pPr>
        <w:pStyle w:val="KeepWithNext"/>
        <w:rPr>
          <w:rtl/>
        </w:rPr>
      </w:pPr>
    </w:p>
    <w:p w:rsidR="00E9252A" w:rsidRDefault="00E9252A" w:rsidP="00B7432F">
      <w:pPr>
        <w:rPr>
          <w:rtl/>
        </w:rPr>
      </w:pPr>
      <w:bookmarkStart w:id="4236" w:name="_ETM_Q17_499949"/>
      <w:bookmarkEnd w:id="4236"/>
      <w:r>
        <w:rPr>
          <w:rFonts w:hint="cs"/>
          <w:rtl/>
        </w:rPr>
        <w:t>אתה יודע מה? ב</w:t>
      </w:r>
      <w:bookmarkStart w:id="4237" w:name="_ETM_Q17_495000"/>
      <w:bookmarkEnd w:id="4237"/>
      <w:r>
        <w:rPr>
          <w:rFonts w:hint="cs"/>
          <w:rtl/>
        </w:rPr>
        <w:t xml:space="preserve">וא נלך ביחד - - - בוא נלך. בוא </w:t>
      </w:r>
      <w:bookmarkStart w:id="4238" w:name="_ETM_Q17_501000"/>
      <w:bookmarkEnd w:id="4238"/>
      <w:r>
        <w:rPr>
          <w:rFonts w:hint="cs"/>
          <w:rtl/>
        </w:rPr>
        <w:t>נלך - - - אני ואתה. אני מזמין אותך,</w:t>
      </w:r>
      <w:bookmarkStart w:id="4239" w:name="_ETM_Q17_498000"/>
      <w:bookmarkEnd w:id="4239"/>
      <w:r>
        <w:rPr>
          <w:rFonts w:hint="cs"/>
          <w:rtl/>
        </w:rPr>
        <w:t xml:space="preserve"> אדוני השר.</w:t>
      </w:r>
    </w:p>
    <w:p w:rsidR="00E9252A" w:rsidRDefault="00E9252A" w:rsidP="00B7432F">
      <w:pPr>
        <w:rPr>
          <w:rtl/>
        </w:rPr>
      </w:pPr>
      <w:bookmarkStart w:id="4240" w:name="_ETM_Q17_502000"/>
      <w:bookmarkEnd w:id="4240"/>
    </w:p>
    <w:p w:rsidR="00E9252A" w:rsidRDefault="00E9252A" w:rsidP="00B7432F">
      <w:pPr>
        <w:pStyle w:val="af6"/>
        <w:keepNext/>
        <w:rPr>
          <w:rtl/>
        </w:rPr>
      </w:pPr>
      <w:bookmarkStart w:id="4241" w:name="ET_yor_6688_65"/>
      <w:r w:rsidRPr="00420DBC">
        <w:rPr>
          <w:rStyle w:val="TagStyle"/>
          <w:rtl/>
        </w:rPr>
        <w:t xml:space="preserve"> &lt;&lt; יור &gt;&gt; </w:t>
      </w:r>
      <w:r>
        <w:rPr>
          <w:rtl/>
        </w:rPr>
        <w:t>היו"ר יעקב מרגי:</w:t>
      </w:r>
      <w:r w:rsidRPr="00420DBC">
        <w:rPr>
          <w:rStyle w:val="TagStyle"/>
          <w:rtl/>
        </w:rPr>
        <w:t xml:space="preserve"> &lt;&lt; יור &gt;&gt;</w:t>
      </w:r>
      <w:r>
        <w:rPr>
          <w:rtl/>
        </w:rPr>
        <w:t xml:space="preserve">  </w:t>
      </w:r>
      <w:bookmarkEnd w:id="4241"/>
    </w:p>
    <w:p w:rsidR="00E9252A" w:rsidRDefault="00E9252A" w:rsidP="00B7432F">
      <w:pPr>
        <w:pStyle w:val="KeepWithNext"/>
        <w:rPr>
          <w:rtl/>
        </w:rPr>
      </w:pPr>
    </w:p>
    <w:p w:rsidR="00E9252A" w:rsidRDefault="00E9252A" w:rsidP="00B7432F">
      <w:pPr>
        <w:rPr>
          <w:rtl/>
        </w:rPr>
      </w:pPr>
      <w:bookmarkStart w:id="4242" w:name="_ETM_Q17_504000"/>
      <w:bookmarkEnd w:id="4242"/>
      <w:r>
        <w:rPr>
          <w:rtl/>
        </w:rPr>
        <w:t>אז תאפשרו לו להגיב</w:t>
      </w:r>
      <w:r>
        <w:rPr>
          <w:rFonts w:hint="cs"/>
          <w:rtl/>
        </w:rPr>
        <w:t>.</w:t>
      </w:r>
      <w:r>
        <w:rPr>
          <w:rtl/>
        </w:rPr>
        <w:t xml:space="preserve"> תאפשרו לו להגיב ולהציג את עמדת </w:t>
      </w:r>
      <w:bookmarkStart w:id="4243" w:name="_ETM_Q17_504419"/>
      <w:bookmarkEnd w:id="4243"/>
      <w:r>
        <w:rPr>
          <w:rtl/>
        </w:rPr>
        <w:t>הממשלה. בבקשה. אני אתבע את זכותו</w:t>
      </w:r>
      <w:r>
        <w:rPr>
          <w:rFonts w:hint="cs"/>
          <w:rtl/>
        </w:rPr>
        <w:t>.</w:t>
      </w:r>
    </w:p>
    <w:p w:rsidR="00E9252A" w:rsidRDefault="00E9252A" w:rsidP="00B7432F">
      <w:pPr>
        <w:rPr>
          <w:rtl/>
        </w:rPr>
      </w:pPr>
    </w:p>
    <w:p w:rsidR="00E9252A" w:rsidRDefault="00E9252A" w:rsidP="00B7432F">
      <w:pPr>
        <w:pStyle w:val="af5"/>
        <w:keepNext/>
        <w:rPr>
          <w:rtl/>
        </w:rPr>
      </w:pPr>
      <w:bookmarkStart w:id="4244" w:name="ET_interruption_6158_66"/>
      <w:r w:rsidRPr="00420DBC">
        <w:rPr>
          <w:rStyle w:val="TagStyle"/>
          <w:rtl/>
        </w:rPr>
        <w:t xml:space="preserve"> &lt;&lt; קריאה &gt;&gt; </w:t>
      </w:r>
      <w:r>
        <w:rPr>
          <w:rtl/>
        </w:rPr>
        <w:t>אפרת רייטן מרום (העבודה):</w:t>
      </w:r>
      <w:r w:rsidRPr="00420DBC">
        <w:rPr>
          <w:rStyle w:val="TagStyle"/>
          <w:rtl/>
        </w:rPr>
        <w:t xml:space="preserve"> &lt;&lt; קריאה &gt;&gt;</w:t>
      </w:r>
      <w:r>
        <w:rPr>
          <w:rtl/>
        </w:rPr>
        <w:t xml:space="preserve">  </w:t>
      </w:r>
      <w:bookmarkEnd w:id="4244"/>
    </w:p>
    <w:p w:rsidR="00E9252A" w:rsidRDefault="00E9252A" w:rsidP="00B7432F">
      <w:pPr>
        <w:pStyle w:val="KeepWithNext"/>
        <w:rPr>
          <w:rtl/>
        </w:rPr>
      </w:pPr>
    </w:p>
    <w:p w:rsidR="00E9252A" w:rsidRDefault="00E9252A" w:rsidP="00B7432F">
      <w:pPr>
        <w:rPr>
          <w:rtl/>
        </w:rPr>
      </w:pPr>
      <w:bookmarkStart w:id="4245" w:name="_ETM_Q17_507000"/>
      <w:bookmarkEnd w:id="4245"/>
      <w:r>
        <w:rPr>
          <w:rFonts w:hint="cs"/>
          <w:rtl/>
        </w:rPr>
        <w:t>- - -</w:t>
      </w:r>
    </w:p>
    <w:p w:rsidR="00E9252A" w:rsidRDefault="00E9252A" w:rsidP="00B7432F">
      <w:pPr>
        <w:rPr>
          <w:rtl/>
        </w:rPr>
      </w:pPr>
      <w:bookmarkStart w:id="4246" w:name="_ETM_Q17_509000"/>
      <w:bookmarkEnd w:id="4246"/>
    </w:p>
    <w:p w:rsidR="00E9252A" w:rsidRDefault="00E9252A" w:rsidP="00B7432F">
      <w:pPr>
        <w:pStyle w:val="af6"/>
        <w:keepNext/>
        <w:rPr>
          <w:rtl/>
        </w:rPr>
      </w:pPr>
      <w:bookmarkStart w:id="4247" w:name="ET_yor_6688_67"/>
      <w:r w:rsidRPr="00420DBC">
        <w:rPr>
          <w:rStyle w:val="TagStyle"/>
          <w:rtl/>
        </w:rPr>
        <w:t xml:space="preserve"> &lt;&lt; יור &gt;&gt; </w:t>
      </w:r>
      <w:r>
        <w:rPr>
          <w:rtl/>
        </w:rPr>
        <w:t>היו"ר יעקב מרגי:</w:t>
      </w:r>
      <w:r w:rsidRPr="00420DBC">
        <w:rPr>
          <w:rStyle w:val="TagStyle"/>
          <w:rtl/>
        </w:rPr>
        <w:t xml:space="preserve"> &lt;&lt; יור &gt;&gt;</w:t>
      </w:r>
      <w:r>
        <w:rPr>
          <w:rtl/>
        </w:rPr>
        <w:t xml:space="preserve">  </w:t>
      </w:r>
      <w:bookmarkEnd w:id="4247"/>
    </w:p>
    <w:p w:rsidR="00E9252A" w:rsidRDefault="00E9252A" w:rsidP="00B7432F">
      <w:pPr>
        <w:pStyle w:val="KeepWithNext"/>
        <w:rPr>
          <w:rtl/>
        </w:rPr>
      </w:pPr>
    </w:p>
    <w:p w:rsidR="00E9252A" w:rsidRDefault="00E9252A" w:rsidP="00B7432F">
      <w:pPr>
        <w:rPr>
          <w:rtl/>
        </w:rPr>
      </w:pPr>
      <w:bookmarkStart w:id="4248" w:name="_ETM_Q17_510000"/>
      <w:bookmarkEnd w:id="4248"/>
      <w:r>
        <w:rPr>
          <w:rtl/>
        </w:rPr>
        <w:t>אפרת</w:t>
      </w:r>
      <w:r>
        <w:rPr>
          <w:rFonts w:hint="cs"/>
          <w:rtl/>
        </w:rPr>
        <w:t>,</w:t>
      </w:r>
      <w:r>
        <w:rPr>
          <w:rtl/>
        </w:rPr>
        <w:t xml:space="preserve"> פעם ראשונה</w:t>
      </w:r>
      <w:r>
        <w:rPr>
          <w:rFonts w:hint="cs"/>
          <w:rtl/>
        </w:rPr>
        <w:t>.</w:t>
      </w:r>
      <w:r>
        <w:rPr>
          <w:rtl/>
        </w:rPr>
        <w:t xml:space="preserve"> אפרת</w:t>
      </w:r>
      <w:r>
        <w:rPr>
          <w:rFonts w:hint="cs"/>
          <w:rtl/>
        </w:rPr>
        <w:t>,</w:t>
      </w:r>
      <w:r>
        <w:rPr>
          <w:rtl/>
        </w:rPr>
        <w:t xml:space="preserve"> </w:t>
      </w:r>
      <w:bookmarkStart w:id="4249" w:name="_ETM_Q17_508889"/>
      <w:bookmarkEnd w:id="4249"/>
      <w:r>
        <w:rPr>
          <w:rtl/>
        </w:rPr>
        <w:t>פעם ראשונה</w:t>
      </w:r>
      <w:r>
        <w:rPr>
          <w:rFonts w:hint="cs"/>
          <w:rtl/>
        </w:rPr>
        <w:t>.</w:t>
      </w:r>
    </w:p>
    <w:p w:rsidR="00E9252A" w:rsidRDefault="00E9252A" w:rsidP="00B7432F">
      <w:pPr>
        <w:rPr>
          <w:rtl/>
        </w:rPr>
      </w:pPr>
      <w:bookmarkStart w:id="4250" w:name="_ETM_Q17_508000"/>
      <w:bookmarkEnd w:id="4250"/>
    </w:p>
    <w:p w:rsidR="00E9252A" w:rsidRDefault="00E9252A" w:rsidP="00B7432F">
      <w:pPr>
        <w:pStyle w:val="af5"/>
        <w:keepNext/>
        <w:rPr>
          <w:rtl/>
        </w:rPr>
      </w:pPr>
      <w:bookmarkStart w:id="4251" w:name="ET_interruption_6127_68"/>
      <w:r w:rsidRPr="00420DBC">
        <w:rPr>
          <w:rStyle w:val="TagStyle"/>
          <w:rtl/>
        </w:rPr>
        <w:t xml:space="preserve"> &lt;&lt; קריאה &gt;&gt; </w:t>
      </w:r>
      <w:r>
        <w:rPr>
          <w:rtl/>
        </w:rPr>
        <w:t>ולדימיר בליאק (יש עתיד):</w:t>
      </w:r>
      <w:r w:rsidRPr="00420DBC">
        <w:rPr>
          <w:rStyle w:val="TagStyle"/>
          <w:rtl/>
        </w:rPr>
        <w:t xml:space="preserve"> &lt;&lt; קריאה &gt;&gt;</w:t>
      </w:r>
      <w:r>
        <w:rPr>
          <w:rtl/>
        </w:rPr>
        <w:t xml:space="preserve">  </w:t>
      </w:r>
      <w:bookmarkEnd w:id="4251"/>
    </w:p>
    <w:p w:rsidR="00E9252A" w:rsidRDefault="00E9252A" w:rsidP="00B7432F">
      <w:pPr>
        <w:pStyle w:val="KeepWithNext"/>
        <w:rPr>
          <w:rtl/>
        </w:rPr>
      </w:pPr>
    </w:p>
    <w:p w:rsidR="00E9252A" w:rsidRDefault="00E9252A" w:rsidP="00B7432F">
      <w:pPr>
        <w:rPr>
          <w:rtl/>
        </w:rPr>
      </w:pPr>
      <w:bookmarkStart w:id="4252" w:name="_ETM_Q17_506000"/>
      <w:bookmarkEnd w:id="4252"/>
      <w:r>
        <w:rPr>
          <w:rFonts w:hint="cs"/>
          <w:rtl/>
        </w:rPr>
        <w:t>בוא נלך אני ואתה ביחד.</w:t>
      </w:r>
    </w:p>
    <w:p w:rsidR="00E9252A" w:rsidRDefault="00E9252A" w:rsidP="00B7432F">
      <w:pPr>
        <w:rPr>
          <w:rtl/>
        </w:rPr>
      </w:pPr>
    </w:p>
    <w:p w:rsidR="00E9252A" w:rsidRDefault="00E9252A" w:rsidP="00B7432F">
      <w:pPr>
        <w:pStyle w:val="af6"/>
        <w:keepNext/>
        <w:rPr>
          <w:rtl/>
        </w:rPr>
      </w:pPr>
      <w:bookmarkStart w:id="4253" w:name="ET_yor_6688_69"/>
      <w:r w:rsidRPr="00420DBC">
        <w:rPr>
          <w:rStyle w:val="TagStyle"/>
          <w:rtl/>
        </w:rPr>
        <w:t xml:space="preserve"> &lt;&lt; יור &gt;&gt; </w:t>
      </w:r>
      <w:r>
        <w:rPr>
          <w:rtl/>
        </w:rPr>
        <w:t>היו"ר יעקב מרגי:</w:t>
      </w:r>
      <w:r w:rsidRPr="00420DBC">
        <w:rPr>
          <w:rStyle w:val="TagStyle"/>
          <w:rtl/>
        </w:rPr>
        <w:t xml:space="preserve"> &lt;&lt; יור &gt;&gt;</w:t>
      </w:r>
      <w:r>
        <w:rPr>
          <w:rtl/>
        </w:rPr>
        <w:t xml:space="preserve">  </w:t>
      </w:r>
      <w:bookmarkEnd w:id="4253"/>
    </w:p>
    <w:p w:rsidR="00E9252A" w:rsidRDefault="00E9252A" w:rsidP="00B7432F">
      <w:pPr>
        <w:pStyle w:val="KeepWithNext"/>
        <w:rPr>
          <w:rtl/>
        </w:rPr>
      </w:pPr>
    </w:p>
    <w:p w:rsidR="00E9252A" w:rsidRDefault="00E9252A" w:rsidP="00B7432F">
      <w:pPr>
        <w:rPr>
          <w:rtl/>
        </w:rPr>
      </w:pPr>
      <w:r>
        <w:rPr>
          <w:rtl/>
        </w:rPr>
        <w:t>בלי</w:t>
      </w:r>
      <w:r>
        <w:rPr>
          <w:rFonts w:hint="cs"/>
          <w:rtl/>
        </w:rPr>
        <w:t>אק,</w:t>
      </w:r>
      <w:r>
        <w:rPr>
          <w:rtl/>
        </w:rPr>
        <w:t xml:space="preserve"> פעם שנייה. </w:t>
      </w:r>
      <w:bookmarkStart w:id="4254" w:name="_ETM_Q17_514220"/>
      <w:bookmarkEnd w:id="4254"/>
    </w:p>
    <w:p w:rsidR="00E9252A" w:rsidRDefault="00E9252A" w:rsidP="00B7432F">
      <w:pPr>
        <w:rPr>
          <w:rtl/>
        </w:rPr>
      </w:pPr>
      <w:bookmarkStart w:id="4255" w:name="_ETM_Q17_513000"/>
      <w:bookmarkEnd w:id="4255"/>
    </w:p>
    <w:p w:rsidR="00E9252A" w:rsidRDefault="00E9252A" w:rsidP="00B7432F">
      <w:pPr>
        <w:pStyle w:val="af5"/>
        <w:keepNext/>
        <w:rPr>
          <w:rtl/>
        </w:rPr>
      </w:pPr>
      <w:bookmarkStart w:id="4256" w:name="ET_interruption_6127_70"/>
      <w:r w:rsidRPr="00420DBC">
        <w:rPr>
          <w:rStyle w:val="TagStyle"/>
          <w:rtl/>
        </w:rPr>
        <w:t xml:space="preserve"> &lt;&lt; קריאה &gt;&gt; </w:t>
      </w:r>
      <w:r>
        <w:rPr>
          <w:rtl/>
        </w:rPr>
        <w:t>ולדימיר בליאק (יש עתיד):</w:t>
      </w:r>
      <w:r w:rsidRPr="00420DBC">
        <w:rPr>
          <w:rStyle w:val="TagStyle"/>
          <w:rtl/>
        </w:rPr>
        <w:t xml:space="preserve"> &lt;&lt; קריאה &gt;&gt;</w:t>
      </w:r>
      <w:r>
        <w:rPr>
          <w:rtl/>
        </w:rPr>
        <w:t xml:space="preserve">  </w:t>
      </w:r>
      <w:bookmarkEnd w:id="4256"/>
    </w:p>
    <w:p w:rsidR="00E9252A" w:rsidRDefault="00E9252A" w:rsidP="00B7432F">
      <w:pPr>
        <w:pStyle w:val="KeepWithNext"/>
        <w:rPr>
          <w:rtl/>
        </w:rPr>
      </w:pPr>
    </w:p>
    <w:p w:rsidR="00E9252A" w:rsidRDefault="00E9252A" w:rsidP="00B7432F">
      <w:pPr>
        <w:rPr>
          <w:rtl/>
        </w:rPr>
      </w:pPr>
      <w:bookmarkStart w:id="4257" w:name="_ETM_Q17_515000"/>
      <w:bookmarkEnd w:id="4257"/>
      <w:r>
        <w:rPr>
          <w:rFonts w:hint="cs"/>
          <w:rtl/>
        </w:rPr>
        <w:t>למה?</w:t>
      </w:r>
    </w:p>
    <w:p w:rsidR="00E9252A" w:rsidRDefault="00E9252A" w:rsidP="00B7432F">
      <w:pPr>
        <w:rPr>
          <w:rtl/>
        </w:rPr>
      </w:pPr>
      <w:bookmarkStart w:id="4258" w:name="_ETM_Q17_511000"/>
      <w:bookmarkEnd w:id="4258"/>
    </w:p>
    <w:p w:rsidR="00E9252A" w:rsidRDefault="00E9252A" w:rsidP="00B7432F">
      <w:pPr>
        <w:pStyle w:val="af6"/>
        <w:keepNext/>
        <w:rPr>
          <w:rtl/>
        </w:rPr>
      </w:pPr>
      <w:bookmarkStart w:id="4259" w:name="ET_yor_6688_71"/>
      <w:r w:rsidRPr="00420DBC">
        <w:rPr>
          <w:rStyle w:val="TagStyle"/>
          <w:rtl/>
        </w:rPr>
        <w:t xml:space="preserve"> &lt;&lt; יור &gt;&gt; </w:t>
      </w:r>
      <w:r>
        <w:rPr>
          <w:rtl/>
        </w:rPr>
        <w:t>היו"ר יעקב מרגי:</w:t>
      </w:r>
      <w:r w:rsidRPr="00420DBC">
        <w:rPr>
          <w:rStyle w:val="TagStyle"/>
          <w:rtl/>
        </w:rPr>
        <w:t xml:space="preserve"> &lt;&lt; יור &gt;&gt;</w:t>
      </w:r>
      <w:r>
        <w:rPr>
          <w:rtl/>
        </w:rPr>
        <w:t xml:space="preserve">  </w:t>
      </w:r>
      <w:bookmarkEnd w:id="4259"/>
    </w:p>
    <w:p w:rsidR="00E9252A" w:rsidRDefault="00E9252A" w:rsidP="00B7432F">
      <w:pPr>
        <w:pStyle w:val="KeepWithNext"/>
        <w:rPr>
          <w:rtl/>
        </w:rPr>
      </w:pPr>
    </w:p>
    <w:p w:rsidR="00E9252A" w:rsidRDefault="00E9252A" w:rsidP="00B7432F">
      <w:pPr>
        <w:rPr>
          <w:rtl/>
        </w:rPr>
      </w:pPr>
      <w:bookmarkStart w:id="4260" w:name="_ETM_Q17_512000"/>
      <w:bookmarkEnd w:id="4260"/>
      <w:r>
        <w:rPr>
          <w:rtl/>
        </w:rPr>
        <w:t>אז פעם ראשונה</w:t>
      </w:r>
      <w:r>
        <w:rPr>
          <w:rFonts w:hint="cs"/>
          <w:rtl/>
        </w:rPr>
        <w:t>?</w:t>
      </w:r>
      <w:r>
        <w:rPr>
          <w:rtl/>
        </w:rPr>
        <w:t xml:space="preserve"> אז פעם ראשונה</w:t>
      </w:r>
      <w:r>
        <w:rPr>
          <w:rFonts w:hint="cs"/>
          <w:rtl/>
        </w:rPr>
        <w:t>.</w:t>
      </w:r>
    </w:p>
    <w:p w:rsidR="00E9252A" w:rsidRDefault="00E9252A" w:rsidP="00B7432F">
      <w:pPr>
        <w:rPr>
          <w:rtl/>
        </w:rPr>
      </w:pPr>
      <w:bookmarkStart w:id="4261" w:name="_ETM_Q17_516000"/>
      <w:bookmarkEnd w:id="4261"/>
    </w:p>
    <w:p w:rsidR="00E9252A" w:rsidRDefault="00E9252A" w:rsidP="00B7432F">
      <w:pPr>
        <w:pStyle w:val="af5"/>
        <w:keepNext/>
        <w:rPr>
          <w:rtl/>
        </w:rPr>
      </w:pPr>
      <w:bookmarkStart w:id="4262" w:name="ET_interruption_6127_72"/>
      <w:r w:rsidRPr="00420DBC">
        <w:rPr>
          <w:rStyle w:val="TagStyle"/>
          <w:rtl/>
        </w:rPr>
        <w:t xml:space="preserve"> &lt;&lt; קריאה &gt;&gt; </w:t>
      </w:r>
      <w:r>
        <w:rPr>
          <w:rtl/>
        </w:rPr>
        <w:t>ולדימיר בליאק (יש עתיד):</w:t>
      </w:r>
      <w:r w:rsidRPr="00420DBC">
        <w:rPr>
          <w:rStyle w:val="TagStyle"/>
          <w:rtl/>
        </w:rPr>
        <w:t xml:space="preserve"> &lt;&lt; קריאה &gt;&gt;</w:t>
      </w:r>
      <w:r>
        <w:rPr>
          <w:rtl/>
        </w:rPr>
        <w:t xml:space="preserve">  </w:t>
      </w:r>
      <w:bookmarkEnd w:id="4262"/>
    </w:p>
    <w:p w:rsidR="00E9252A" w:rsidRDefault="00E9252A" w:rsidP="00B7432F">
      <w:pPr>
        <w:pStyle w:val="KeepWithNext"/>
        <w:rPr>
          <w:rtl/>
        </w:rPr>
      </w:pPr>
    </w:p>
    <w:p w:rsidR="00E9252A" w:rsidRDefault="00E9252A" w:rsidP="00B7432F">
      <w:pPr>
        <w:rPr>
          <w:rtl/>
        </w:rPr>
      </w:pPr>
      <w:r>
        <w:rPr>
          <w:rFonts w:hint="cs"/>
          <w:rtl/>
        </w:rPr>
        <w:t xml:space="preserve">- </w:t>
      </w:r>
      <w:bookmarkStart w:id="4263" w:name="_ETM_Q17_514000"/>
      <w:bookmarkEnd w:id="4263"/>
      <w:r>
        <w:rPr>
          <w:rFonts w:hint="cs"/>
          <w:rtl/>
        </w:rPr>
        <w:t>- -</w:t>
      </w:r>
    </w:p>
    <w:p w:rsidR="00E9252A" w:rsidRDefault="00E9252A" w:rsidP="00B7432F">
      <w:pPr>
        <w:rPr>
          <w:rtl/>
        </w:rPr>
      </w:pPr>
      <w:bookmarkStart w:id="4264" w:name="_ETM_Q17_518000"/>
      <w:bookmarkEnd w:id="4264"/>
    </w:p>
    <w:p w:rsidR="00E9252A" w:rsidRDefault="00E9252A" w:rsidP="00B7432F">
      <w:pPr>
        <w:pStyle w:val="af6"/>
        <w:keepNext/>
        <w:rPr>
          <w:rtl/>
        </w:rPr>
      </w:pPr>
      <w:bookmarkStart w:id="4265" w:name="ET_yor_6688_73"/>
      <w:r w:rsidRPr="00420DBC">
        <w:rPr>
          <w:rStyle w:val="TagStyle"/>
          <w:rtl/>
        </w:rPr>
        <w:t xml:space="preserve"> &lt;&lt; יור &gt;&gt; </w:t>
      </w:r>
      <w:r>
        <w:rPr>
          <w:rtl/>
        </w:rPr>
        <w:t>היו"ר יעקב מרגי:</w:t>
      </w:r>
      <w:r w:rsidRPr="00420DBC">
        <w:rPr>
          <w:rStyle w:val="TagStyle"/>
          <w:rtl/>
        </w:rPr>
        <w:t xml:space="preserve"> &lt;&lt; יור &gt;&gt;</w:t>
      </w:r>
      <w:r>
        <w:rPr>
          <w:rtl/>
        </w:rPr>
        <w:t xml:space="preserve">  </w:t>
      </w:r>
      <w:bookmarkEnd w:id="4265"/>
    </w:p>
    <w:p w:rsidR="00E9252A" w:rsidRDefault="00E9252A" w:rsidP="00B7432F">
      <w:pPr>
        <w:pStyle w:val="KeepWithNext"/>
        <w:rPr>
          <w:rtl/>
        </w:rPr>
      </w:pPr>
    </w:p>
    <w:p w:rsidR="00E9252A" w:rsidRDefault="00E9252A" w:rsidP="002A10D5">
      <w:pPr>
        <w:rPr>
          <w:rtl/>
        </w:rPr>
      </w:pPr>
      <w:r>
        <w:rPr>
          <w:rtl/>
        </w:rPr>
        <w:t xml:space="preserve">פעם ראשונה. </w:t>
      </w:r>
      <w:bookmarkStart w:id="4266" w:name="_ETM_Q17_518339"/>
      <w:bookmarkEnd w:id="4266"/>
      <w:r>
        <w:rPr>
          <w:rtl/>
        </w:rPr>
        <w:t>נקודה.</w:t>
      </w:r>
      <w:bookmarkStart w:id="4267" w:name="_ETM_Q17_519700"/>
      <w:bookmarkEnd w:id="4267"/>
      <w:r>
        <w:rPr>
          <w:rFonts w:hint="cs"/>
          <w:rtl/>
        </w:rPr>
        <w:t xml:space="preserve"> </w:t>
      </w:r>
      <w:bookmarkStart w:id="4268" w:name="_ETM_Q17_522000"/>
      <w:bookmarkEnd w:id="4268"/>
    </w:p>
    <w:p w:rsidR="00E9252A" w:rsidRDefault="00E9252A" w:rsidP="002A10D5">
      <w:pPr>
        <w:rPr>
          <w:rtl/>
        </w:rPr>
      </w:pPr>
    </w:p>
    <w:p w:rsidR="00E9252A" w:rsidRDefault="00E9252A" w:rsidP="002A10D5">
      <w:pPr>
        <w:rPr>
          <w:rtl/>
        </w:rPr>
      </w:pPr>
      <w:r>
        <w:rPr>
          <w:rFonts w:hint="cs"/>
          <w:rtl/>
        </w:rPr>
        <w:t>ב</w:t>
      </w:r>
      <w:r>
        <w:rPr>
          <w:rFonts w:hint="eastAsia"/>
          <w:rtl/>
        </w:rPr>
        <w:t>בקשה</w:t>
      </w:r>
      <w:r>
        <w:rPr>
          <w:rtl/>
        </w:rPr>
        <w:t xml:space="preserve">, אדוני. </w:t>
      </w:r>
    </w:p>
    <w:p w:rsidR="00E9252A" w:rsidRDefault="00E9252A" w:rsidP="00B7432F">
      <w:pPr>
        <w:rPr>
          <w:rtl/>
        </w:rPr>
      </w:pPr>
      <w:bookmarkStart w:id="4269" w:name="_ETM_Q17_519000"/>
      <w:bookmarkStart w:id="4270" w:name="_ETM_Q17_520000"/>
      <w:bookmarkEnd w:id="4269"/>
      <w:bookmarkEnd w:id="4270"/>
    </w:p>
    <w:p w:rsidR="00E9252A" w:rsidRDefault="00E9252A" w:rsidP="00B7432F">
      <w:pPr>
        <w:pStyle w:val="-"/>
        <w:keepNext/>
        <w:rPr>
          <w:rtl/>
        </w:rPr>
      </w:pPr>
      <w:bookmarkStart w:id="4271" w:name="ET_speakercontinue_6682_74"/>
      <w:r w:rsidRPr="00420DBC">
        <w:rPr>
          <w:rStyle w:val="TagStyle"/>
          <w:rtl/>
        </w:rPr>
        <w:t xml:space="preserve"> &lt;&lt; דובר_המשך &gt;&gt; </w:t>
      </w:r>
      <w:r>
        <w:rPr>
          <w:rtl/>
        </w:rPr>
        <w:t>שר המשפטים יריב לוין:</w:t>
      </w:r>
      <w:r w:rsidRPr="00420DBC">
        <w:rPr>
          <w:rStyle w:val="TagStyle"/>
          <w:rtl/>
        </w:rPr>
        <w:t xml:space="preserve"> &lt;&lt; דובר_המשך &gt;&gt;</w:t>
      </w:r>
      <w:r>
        <w:rPr>
          <w:rtl/>
        </w:rPr>
        <w:t xml:space="preserve">  </w:t>
      </w:r>
      <w:bookmarkEnd w:id="4271"/>
    </w:p>
    <w:p w:rsidR="00E9252A" w:rsidRDefault="00E9252A" w:rsidP="00B7432F">
      <w:pPr>
        <w:pStyle w:val="KeepWithNext"/>
        <w:rPr>
          <w:rtl/>
        </w:rPr>
      </w:pPr>
    </w:p>
    <w:p w:rsidR="00E9252A" w:rsidRDefault="00E9252A" w:rsidP="00B7432F">
      <w:pPr>
        <w:rPr>
          <w:rtl/>
        </w:rPr>
      </w:pPr>
      <w:bookmarkStart w:id="4272" w:name="_ETM_Q17_521000"/>
      <w:bookmarkEnd w:id="4272"/>
      <w:r>
        <w:rPr>
          <w:rtl/>
        </w:rPr>
        <w:t>אני אומר לאדוני היושב-ראש, אתה פרלמנטר ותיק</w:t>
      </w:r>
      <w:r>
        <w:rPr>
          <w:rFonts w:hint="cs"/>
          <w:rtl/>
        </w:rPr>
        <w:t>.</w:t>
      </w:r>
    </w:p>
    <w:p w:rsidR="00E9252A" w:rsidRDefault="00E9252A" w:rsidP="00B7432F">
      <w:pPr>
        <w:rPr>
          <w:rtl/>
        </w:rPr>
      </w:pPr>
    </w:p>
    <w:p w:rsidR="00E9252A" w:rsidRDefault="00E9252A" w:rsidP="00B7432F">
      <w:pPr>
        <w:pStyle w:val="af6"/>
        <w:keepNext/>
        <w:rPr>
          <w:rtl/>
        </w:rPr>
      </w:pPr>
      <w:bookmarkStart w:id="4273" w:name="ET_yor_6688_75"/>
      <w:r w:rsidRPr="00793C26">
        <w:rPr>
          <w:rStyle w:val="TagStyle"/>
          <w:rtl/>
        </w:rPr>
        <w:t xml:space="preserve"> &lt;&lt; יור &gt;&gt; </w:t>
      </w:r>
      <w:r>
        <w:rPr>
          <w:rtl/>
        </w:rPr>
        <w:t>היו"ר יעקב מרגי:</w:t>
      </w:r>
      <w:r w:rsidRPr="00793C26">
        <w:rPr>
          <w:rStyle w:val="TagStyle"/>
          <w:rtl/>
        </w:rPr>
        <w:t xml:space="preserve"> &lt;&lt; יור &gt;&gt;</w:t>
      </w:r>
      <w:r>
        <w:rPr>
          <w:rtl/>
        </w:rPr>
        <w:t xml:space="preserve">  </w:t>
      </w:r>
      <w:bookmarkEnd w:id="4273"/>
    </w:p>
    <w:p w:rsidR="00E9252A" w:rsidRDefault="00E9252A" w:rsidP="00B7432F">
      <w:pPr>
        <w:pStyle w:val="KeepWithNext"/>
        <w:rPr>
          <w:rtl/>
        </w:rPr>
      </w:pPr>
    </w:p>
    <w:p w:rsidR="00E9252A" w:rsidRDefault="00E9252A" w:rsidP="00B7432F">
      <w:pPr>
        <w:rPr>
          <w:rtl/>
        </w:rPr>
      </w:pPr>
      <w:bookmarkStart w:id="4274" w:name="_ETM_Q17_525380"/>
      <w:bookmarkEnd w:id="4274"/>
      <w:r>
        <w:rPr>
          <w:rtl/>
        </w:rPr>
        <w:t xml:space="preserve">זה עומד להסתיים, ברוך השם. </w:t>
      </w:r>
    </w:p>
    <w:p w:rsidR="00E9252A" w:rsidRDefault="00E9252A" w:rsidP="00B7432F">
      <w:pPr>
        <w:rPr>
          <w:rtl/>
        </w:rPr>
      </w:pPr>
      <w:bookmarkStart w:id="4275" w:name="_ETM_Q17_525000"/>
      <w:bookmarkEnd w:id="4275"/>
    </w:p>
    <w:p w:rsidR="00E9252A" w:rsidRDefault="00E9252A" w:rsidP="00B7432F">
      <w:pPr>
        <w:pStyle w:val="af5"/>
        <w:keepNext/>
        <w:rPr>
          <w:rtl/>
        </w:rPr>
      </w:pPr>
      <w:bookmarkStart w:id="4276" w:name="ET_interruption_5300_86"/>
      <w:r w:rsidRPr="001B50E4">
        <w:rPr>
          <w:rStyle w:val="TagStyle"/>
          <w:rtl/>
        </w:rPr>
        <w:t xml:space="preserve"> &lt;&lt; קריאה &gt;&gt; </w:t>
      </w:r>
      <w:r>
        <w:rPr>
          <w:rtl/>
        </w:rPr>
        <w:t>מירב בן ארי (יש עתיד):</w:t>
      </w:r>
      <w:r w:rsidRPr="001B50E4">
        <w:rPr>
          <w:rStyle w:val="TagStyle"/>
          <w:rtl/>
        </w:rPr>
        <w:t xml:space="preserve"> &lt;&lt; קריאה &gt;&gt;</w:t>
      </w:r>
      <w:r>
        <w:rPr>
          <w:rtl/>
        </w:rPr>
        <w:t xml:space="preserve">   </w:t>
      </w:r>
      <w:bookmarkEnd w:id="4276"/>
    </w:p>
    <w:p w:rsidR="00E9252A" w:rsidRDefault="00E9252A" w:rsidP="00B7432F">
      <w:pPr>
        <w:pStyle w:val="KeepWithNext"/>
        <w:rPr>
          <w:rtl/>
        </w:rPr>
      </w:pPr>
    </w:p>
    <w:p w:rsidR="00E9252A" w:rsidRPr="001B50E4" w:rsidRDefault="00E9252A" w:rsidP="00B7432F">
      <w:pPr>
        <w:rPr>
          <w:rtl/>
        </w:rPr>
      </w:pPr>
      <w:bookmarkStart w:id="4277" w:name="_ETM_Q17_527000"/>
      <w:bookmarkEnd w:id="4277"/>
      <w:r>
        <w:rPr>
          <w:rFonts w:hint="cs"/>
          <w:rtl/>
        </w:rPr>
        <w:t xml:space="preserve">מה? ברוך השם. </w:t>
      </w:r>
    </w:p>
    <w:p w:rsidR="00E9252A" w:rsidRDefault="00E9252A" w:rsidP="00B7432F">
      <w:pPr>
        <w:rPr>
          <w:rtl/>
        </w:rPr>
      </w:pPr>
      <w:bookmarkStart w:id="4278" w:name="_ETM_Q17_529000"/>
      <w:bookmarkEnd w:id="4278"/>
    </w:p>
    <w:p w:rsidR="00E9252A" w:rsidRDefault="00E9252A" w:rsidP="00B7432F">
      <w:pPr>
        <w:pStyle w:val="-"/>
        <w:keepNext/>
        <w:rPr>
          <w:rtl/>
        </w:rPr>
      </w:pPr>
      <w:bookmarkStart w:id="4279" w:name="ET_speakercontinue_6682_76"/>
      <w:r w:rsidRPr="00793C26">
        <w:rPr>
          <w:rStyle w:val="TagStyle"/>
          <w:rtl/>
        </w:rPr>
        <w:t xml:space="preserve"> &lt;&lt; דובר_המשך &gt;&gt; </w:t>
      </w:r>
      <w:r>
        <w:rPr>
          <w:rtl/>
        </w:rPr>
        <w:t>שר המשפטים יריב לוין:</w:t>
      </w:r>
      <w:r w:rsidRPr="00793C26">
        <w:rPr>
          <w:rStyle w:val="TagStyle"/>
          <w:rtl/>
        </w:rPr>
        <w:t xml:space="preserve"> &lt;&lt; דובר_המשך &gt;&gt;</w:t>
      </w:r>
      <w:r>
        <w:rPr>
          <w:rtl/>
        </w:rPr>
        <w:t xml:space="preserve">  </w:t>
      </w:r>
      <w:bookmarkEnd w:id="4279"/>
    </w:p>
    <w:p w:rsidR="00E9252A" w:rsidRDefault="00E9252A" w:rsidP="00B7432F">
      <w:pPr>
        <w:pStyle w:val="KeepWithNext"/>
        <w:rPr>
          <w:rtl/>
        </w:rPr>
      </w:pPr>
    </w:p>
    <w:p w:rsidR="00E9252A" w:rsidRDefault="00E9252A" w:rsidP="00B7432F">
      <w:pPr>
        <w:rPr>
          <w:rtl/>
        </w:rPr>
      </w:pPr>
      <w:bookmarkStart w:id="4280" w:name="_ETM_Q17_524000"/>
      <w:bookmarkEnd w:id="4280"/>
      <w:r>
        <w:rPr>
          <w:rtl/>
        </w:rPr>
        <w:t>אתה פרלמנטר ותיק</w:t>
      </w:r>
      <w:r>
        <w:rPr>
          <w:rFonts w:hint="cs"/>
          <w:rtl/>
        </w:rPr>
        <w:t>,</w:t>
      </w:r>
      <w:r>
        <w:rPr>
          <w:rtl/>
        </w:rPr>
        <w:t xml:space="preserve"> מהוותיקים במשכן</w:t>
      </w:r>
      <w:r>
        <w:rPr>
          <w:rFonts w:hint="cs"/>
          <w:rtl/>
        </w:rPr>
        <w:t>,</w:t>
      </w:r>
      <w:r>
        <w:rPr>
          <w:rtl/>
        </w:rPr>
        <w:t xml:space="preserve"> </w:t>
      </w:r>
      <w:bookmarkStart w:id="4281" w:name="_ETM_Q17_531133"/>
      <w:bookmarkEnd w:id="4281"/>
      <w:r>
        <w:rPr>
          <w:rtl/>
        </w:rPr>
        <w:t>אבל אני חושב שגם אתה לא ראית תרגיל מחו</w:t>
      </w:r>
      <w:r>
        <w:rPr>
          <w:rFonts w:hint="cs"/>
          <w:rtl/>
        </w:rPr>
        <w:t>כ</w:t>
      </w:r>
      <w:r>
        <w:rPr>
          <w:rtl/>
        </w:rPr>
        <w:t xml:space="preserve">ם כמו </w:t>
      </w:r>
      <w:bookmarkStart w:id="4282" w:name="_ETM_Q17_536886"/>
      <w:bookmarkEnd w:id="4282"/>
      <w:r>
        <w:rPr>
          <w:rtl/>
        </w:rPr>
        <w:t xml:space="preserve">שעשתה חברת הכנסת לזימי בהצעת החוק הזאת. </w:t>
      </w:r>
      <w:bookmarkStart w:id="4283" w:name="_ETM_Q17_543230"/>
      <w:bookmarkEnd w:id="4283"/>
      <w:r>
        <w:rPr>
          <w:rtl/>
        </w:rPr>
        <w:t>תראה מה עושה חברת הכנסת לזימי</w:t>
      </w:r>
      <w:r>
        <w:rPr>
          <w:rFonts w:hint="cs"/>
          <w:rtl/>
        </w:rPr>
        <w:t xml:space="preserve"> </w:t>
      </w:r>
      <w:r>
        <w:rPr>
          <w:rtl/>
        </w:rPr>
        <w:t xml:space="preserve">– </w:t>
      </w:r>
      <w:bookmarkStart w:id="4284" w:name="_ETM_Q17_546549"/>
      <w:bookmarkEnd w:id="4284"/>
      <w:r>
        <w:rPr>
          <w:rtl/>
        </w:rPr>
        <w:t xml:space="preserve">היא רוצה לבטל את מגילת העצמאות. </w:t>
      </w:r>
      <w:bookmarkStart w:id="4285" w:name="_ETM_Q17_552540"/>
      <w:bookmarkEnd w:id="4285"/>
      <w:r>
        <w:rPr>
          <w:rtl/>
        </w:rPr>
        <w:t xml:space="preserve">עכשיו, איך היא תבטל את מגילת העצמאות? הרי מה, יש </w:t>
      </w:r>
      <w:bookmarkStart w:id="4286" w:name="_ETM_Q17_557565"/>
      <w:bookmarkEnd w:id="4286"/>
      <w:r>
        <w:rPr>
          <w:rtl/>
        </w:rPr>
        <w:t>גוף שיכול בדיעבד לבטל את מגילת העצמאות</w:t>
      </w:r>
      <w:r>
        <w:rPr>
          <w:rFonts w:hint="cs"/>
          <w:rtl/>
        </w:rPr>
        <w:t>?</w:t>
      </w:r>
      <w:r>
        <w:rPr>
          <w:rtl/>
        </w:rPr>
        <w:t xml:space="preserve"> אז מה היא </w:t>
      </w:r>
      <w:bookmarkStart w:id="4287" w:name="_ETM_Q17_562589"/>
      <w:bookmarkEnd w:id="4287"/>
      <w:r>
        <w:rPr>
          <w:rtl/>
        </w:rPr>
        <w:t>עושה? היא רוצה לעגן אותה כהצעת חוק</w:t>
      </w:r>
      <w:r>
        <w:rPr>
          <w:rFonts w:hint="cs"/>
          <w:rtl/>
        </w:rPr>
        <w:t>-</w:t>
      </w:r>
      <w:r>
        <w:rPr>
          <w:rtl/>
        </w:rPr>
        <w:t>יסוד כדי שבג</w:t>
      </w:r>
      <w:r>
        <w:rPr>
          <w:rFonts w:hint="cs"/>
          <w:rtl/>
        </w:rPr>
        <w:t>"</w:t>
      </w:r>
      <w:r>
        <w:rPr>
          <w:rtl/>
        </w:rPr>
        <w:t xml:space="preserve">ץ </w:t>
      </w:r>
      <w:bookmarkStart w:id="4288" w:name="_ETM_Q17_567615"/>
      <w:bookmarkEnd w:id="4288"/>
      <w:r>
        <w:rPr>
          <w:rtl/>
        </w:rPr>
        <w:t>יוכל לבטל את חוק</w:t>
      </w:r>
      <w:r>
        <w:rPr>
          <w:rFonts w:hint="cs"/>
          <w:rtl/>
        </w:rPr>
        <w:t>-</w:t>
      </w:r>
      <w:r>
        <w:rPr>
          <w:rtl/>
        </w:rPr>
        <w:t>היסוד ואת מגילת העצמאות</w:t>
      </w:r>
      <w:r>
        <w:rPr>
          <w:rFonts w:hint="cs"/>
          <w:rtl/>
        </w:rPr>
        <w:t>.</w:t>
      </w:r>
      <w:r>
        <w:rPr>
          <w:rtl/>
        </w:rPr>
        <w:t xml:space="preserve"> </w:t>
      </w:r>
      <w:bookmarkStart w:id="4289" w:name="_ETM_Q17_573350"/>
      <w:bookmarkEnd w:id="4289"/>
      <w:r>
        <w:rPr>
          <w:rtl/>
        </w:rPr>
        <w:t>כל הכבוד, חברת הכנסת לזימי</w:t>
      </w:r>
      <w:r>
        <w:rPr>
          <w:rFonts w:hint="cs"/>
          <w:rtl/>
        </w:rPr>
        <w:t>.</w:t>
      </w:r>
      <w:r>
        <w:rPr>
          <w:rtl/>
        </w:rPr>
        <w:t xml:space="preserve"> נכון</w:t>
      </w:r>
      <w:r>
        <w:rPr>
          <w:rFonts w:hint="cs"/>
          <w:rtl/>
        </w:rPr>
        <w:t>,</w:t>
      </w:r>
      <w:r>
        <w:rPr>
          <w:rtl/>
        </w:rPr>
        <w:t xml:space="preserve"> זה מה שאת רוצה </w:t>
      </w:r>
      <w:bookmarkStart w:id="4290" w:name="_ETM_Q17_578130"/>
      <w:bookmarkEnd w:id="4290"/>
      <w:r>
        <w:rPr>
          <w:rtl/>
        </w:rPr>
        <w:t>להשיג</w:t>
      </w:r>
      <w:r>
        <w:rPr>
          <w:rFonts w:hint="cs"/>
          <w:rtl/>
        </w:rPr>
        <w:t>?</w:t>
      </w:r>
      <w:r>
        <w:rPr>
          <w:rtl/>
        </w:rPr>
        <w:t xml:space="preserve"> הרי תחשבי על זה</w:t>
      </w:r>
      <w:r>
        <w:rPr>
          <w:rFonts w:hint="cs"/>
          <w:rtl/>
        </w:rPr>
        <w:t>.</w:t>
      </w:r>
      <w:r>
        <w:rPr>
          <w:rtl/>
        </w:rPr>
        <w:t xml:space="preserve"> אם בג</w:t>
      </w:r>
      <w:r>
        <w:rPr>
          <w:rFonts w:hint="cs"/>
          <w:rtl/>
        </w:rPr>
        <w:t>"</w:t>
      </w:r>
      <w:r>
        <w:rPr>
          <w:rtl/>
        </w:rPr>
        <w:t>ץ יכול לפסול חוקי</w:t>
      </w:r>
      <w:bookmarkStart w:id="4291" w:name="_ETM_Q17_582910"/>
      <w:bookmarkEnd w:id="4291"/>
      <w:r>
        <w:rPr>
          <w:rFonts w:hint="cs"/>
          <w:rtl/>
        </w:rPr>
        <w:t>-</w:t>
      </w:r>
      <w:r>
        <w:rPr>
          <w:rtl/>
        </w:rPr>
        <w:t>יסוד, את מעמידה את מגילת העצמאות בסיכון לפסילה</w:t>
      </w:r>
      <w:r>
        <w:rPr>
          <w:rFonts w:hint="cs"/>
          <w:rtl/>
        </w:rPr>
        <w:t>.</w:t>
      </w:r>
      <w:r>
        <w:rPr>
          <w:rtl/>
        </w:rPr>
        <w:t xml:space="preserve"> </w:t>
      </w:r>
      <w:bookmarkStart w:id="4292" w:name="_ETM_Q17_588238"/>
      <w:bookmarkEnd w:id="4292"/>
      <w:r>
        <w:rPr>
          <w:rtl/>
        </w:rPr>
        <w:t xml:space="preserve">נכון או לא? </w:t>
      </w:r>
      <w:bookmarkStart w:id="4293" w:name="_ETM_Q17_590279"/>
      <w:bookmarkEnd w:id="4293"/>
      <w:r>
        <w:rPr>
          <w:rtl/>
        </w:rPr>
        <w:t xml:space="preserve">אז </w:t>
      </w:r>
      <w:r>
        <w:rPr>
          <w:rFonts w:hint="cs"/>
          <w:rtl/>
        </w:rPr>
        <w:t>למה את</w:t>
      </w:r>
      <w:r>
        <w:rPr>
          <w:rtl/>
        </w:rPr>
        <w:t xml:space="preserve"> </w:t>
      </w:r>
      <w:bookmarkStart w:id="4294" w:name="_ETM_Q17_591470"/>
      <w:bookmarkEnd w:id="4294"/>
      <w:r>
        <w:rPr>
          <w:rtl/>
        </w:rPr>
        <w:t xml:space="preserve">עושה את זה? למה את עושה את זה בביטחון כזה? </w:t>
      </w:r>
      <w:bookmarkStart w:id="4295" w:name="_ETM_Q17_597190"/>
      <w:bookmarkEnd w:id="4295"/>
      <w:r>
        <w:rPr>
          <w:rtl/>
        </w:rPr>
        <w:t>כי את יודעת שהשופטים הם כולם פוליטיים</w:t>
      </w:r>
      <w:r>
        <w:rPr>
          <w:rFonts w:hint="cs"/>
          <w:rtl/>
        </w:rPr>
        <w:t>,</w:t>
      </w:r>
      <w:r>
        <w:rPr>
          <w:rtl/>
        </w:rPr>
        <w:t xml:space="preserve"> מהצד הפוליטי שלכם</w:t>
      </w:r>
      <w:r>
        <w:rPr>
          <w:rFonts w:hint="cs"/>
          <w:rtl/>
        </w:rPr>
        <w:t>,</w:t>
      </w:r>
      <w:r>
        <w:rPr>
          <w:rtl/>
        </w:rPr>
        <w:t xml:space="preserve"> </w:t>
      </w:r>
      <w:bookmarkStart w:id="4296" w:name="_ETM_Q17_602910"/>
      <w:bookmarkEnd w:id="4296"/>
      <w:r>
        <w:rPr>
          <w:rtl/>
        </w:rPr>
        <w:t>ולכן את אומרת</w:t>
      </w:r>
      <w:r>
        <w:rPr>
          <w:rFonts w:hint="cs"/>
          <w:rtl/>
        </w:rPr>
        <w:t>:</w:t>
      </w:r>
      <w:r>
        <w:rPr>
          <w:rtl/>
        </w:rPr>
        <w:t xml:space="preserve"> הם לא יפסלו חוק שנעמה לזימי הביאה</w:t>
      </w:r>
      <w:r>
        <w:rPr>
          <w:rFonts w:hint="cs"/>
          <w:rtl/>
        </w:rPr>
        <w:t>.</w:t>
      </w:r>
      <w:r>
        <w:rPr>
          <w:rtl/>
        </w:rPr>
        <w:t xml:space="preserve"> </w:t>
      </w:r>
      <w:bookmarkStart w:id="4297" w:name="_ETM_Q17_608630"/>
      <w:bookmarkEnd w:id="4297"/>
      <w:r>
        <w:rPr>
          <w:rtl/>
        </w:rPr>
        <w:t xml:space="preserve">הם לא יפסלו את מה שנאה בעיניכם. </w:t>
      </w:r>
      <w:bookmarkStart w:id="4298" w:name="_ETM_Q17_614859"/>
      <w:bookmarkEnd w:id="4298"/>
      <w:r>
        <w:rPr>
          <w:rtl/>
        </w:rPr>
        <w:t>הם יפסלו רק חוקי</w:t>
      </w:r>
      <w:r>
        <w:rPr>
          <w:rFonts w:hint="cs"/>
          <w:rtl/>
        </w:rPr>
        <w:t>-</w:t>
      </w:r>
      <w:r>
        <w:rPr>
          <w:rtl/>
        </w:rPr>
        <w:t xml:space="preserve">יסוד שאנחנו, הממשלה הנבחרת, הקואליציה שמייצגת </w:t>
      </w:r>
      <w:bookmarkStart w:id="4299" w:name="_ETM_Q17_619602"/>
      <w:bookmarkEnd w:id="4299"/>
      <w:r>
        <w:rPr>
          <w:rtl/>
        </w:rPr>
        <w:t>את רוב העם</w:t>
      </w:r>
      <w:r>
        <w:rPr>
          <w:rFonts w:hint="cs"/>
          <w:rtl/>
        </w:rPr>
        <w:t xml:space="preserve"> </w:t>
      </w:r>
      <w:r>
        <w:rPr>
          <w:rtl/>
        </w:rPr>
        <w:t>–</w:t>
      </w:r>
      <w:r>
        <w:rPr>
          <w:rFonts w:hint="cs"/>
          <w:rtl/>
        </w:rPr>
        <w:t xml:space="preserve"> </w:t>
      </w:r>
      <w:r>
        <w:rPr>
          <w:rtl/>
        </w:rPr>
        <w:t>את זה הם פוסלים ב</w:t>
      </w:r>
      <w:r>
        <w:rPr>
          <w:rFonts w:hint="cs"/>
          <w:rtl/>
        </w:rPr>
        <w:t>הי</w:t>
      </w:r>
      <w:r>
        <w:rPr>
          <w:rtl/>
        </w:rPr>
        <w:t>נף יד</w:t>
      </w:r>
      <w:r>
        <w:rPr>
          <w:rFonts w:hint="cs"/>
          <w:rtl/>
        </w:rPr>
        <w:t xml:space="preserve">, </w:t>
      </w:r>
      <w:r>
        <w:rPr>
          <w:rtl/>
        </w:rPr>
        <w:t>ב</w:t>
      </w:r>
      <w:r>
        <w:rPr>
          <w:rFonts w:hint="cs"/>
          <w:rtl/>
        </w:rPr>
        <w:t>הינ</w:t>
      </w:r>
      <w:r>
        <w:rPr>
          <w:rtl/>
        </w:rPr>
        <w:t xml:space="preserve">ף </w:t>
      </w:r>
      <w:bookmarkStart w:id="4300" w:name="_ETM_Q17_624345"/>
      <w:bookmarkEnd w:id="4300"/>
      <w:r>
        <w:rPr>
          <w:rtl/>
        </w:rPr>
        <w:t xml:space="preserve">יד. </w:t>
      </w:r>
    </w:p>
    <w:p w:rsidR="00E9252A" w:rsidRDefault="00E9252A" w:rsidP="00B7432F">
      <w:pPr>
        <w:rPr>
          <w:rtl/>
        </w:rPr>
      </w:pPr>
    </w:p>
    <w:p w:rsidR="00E9252A" w:rsidRDefault="00E9252A" w:rsidP="00B7432F">
      <w:pPr>
        <w:pStyle w:val="af5"/>
        <w:keepNext/>
        <w:rPr>
          <w:rtl/>
        </w:rPr>
      </w:pPr>
      <w:bookmarkStart w:id="4301" w:name="ET_interruption_5300_77"/>
      <w:r w:rsidRPr="00793C26">
        <w:rPr>
          <w:rStyle w:val="TagStyle"/>
          <w:rtl/>
        </w:rPr>
        <w:t xml:space="preserve"> &lt;&lt; קריאה &gt;&gt; </w:t>
      </w:r>
      <w:r>
        <w:rPr>
          <w:rtl/>
        </w:rPr>
        <w:t>מירב בן ארי (יש עתיד):</w:t>
      </w:r>
      <w:r w:rsidRPr="00793C26">
        <w:rPr>
          <w:rStyle w:val="TagStyle"/>
          <w:rtl/>
        </w:rPr>
        <w:t xml:space="preserve"> &lt;&lt; קריאה &gt;&gt;</w:t>
      </w:r>
      <w:r>
        <w:rPr>
          <w:rtl/>
        </w:rPr>
        <w:t xml:space="preserve">  </w:t>
      </w:r>
      <w:bookmarkEnd w:id="4301"/>
    </w:p>
    <w:p w:rsidR="00E9252A" w:rsidRDefault="00E9252A" w:rsidP="00B7432F">
      <w:pPr>
        <w:pStyle w:val="KeepWithNext"/>
        <w:rPr>
          <w:rtl/>
        </w:rPr>
      </w:pPr>
    </w:p>
    <w:p w:rsidR="00E9252A" w:rsidRDefault="00E9252A" w:rsidP="00B7432F">
      <w:pPr>
        <w:rPr>
          <w:rtl/>
        </w:rPr>
      </w:pPr>
      <w:r>
        <w:rPr>
          <w:rFonts w:hint="cs"/>
          <w:rtl/>
        </w:rPr>
        <w:t>יש לכם 50 מנדטים ביום טוב.</w:t>
      </w:r>
    </w:p>
    <w:p w:rsidR="00E9252A" w:rsidRDefault="00E9252A" w:rsidP="00B7432F">
      <w:pPr>
        <w:rPr>
          <w:rtl/>
        </w:rPr>
      </w:pPr>
      <w:bookmarkStart w:id="4302" w:name="_ETM_Q17_625000"/>
      <w:bookmarkEnd w:id="4302"/>
    </w:p>
    <w:p w:rsidR="00E9252A" w:rsidRDefault="00E9252A" w:rsidP="00B7432F">
      <w:pPr>
        <w:pStyle w:val="-"/>
        <w:keepNext/>
        <w:rPr>
          <w:rtl/>
        </w:rPr>
      </w:pPr>
      <w:bookmarkStart w:id="4303" w:name="ET_speakercontinue_6682_78"/>
      <w:r w:rsidRPr="00793C26">
        <w:rPr>
          <w:rStyle w:val="TagStyle"/>
          <w:rtl/>
        </w:rPr>
        <w:t xml:space="preserve"> &lt;&lt; דובר_המשך &gt;&gt; </w:t>
      </w:r>
      <w:r>
        <w:rPr>
          <w:rtl/>
        </w:rPr>
        <w:t>שר המשפטים יריב לוין:</w:t>
      </w:r>
      <w:r w:rsidRPr="00793C26">
        <w:rPr>
          <w:rStyle w:val="TagStyle"/>
          <w:rtl/>
        </w:rPr>
        <w:t xml:space="preserve"> &lt;&lt; דובר_המשך &gt;&gt;</w:t>
      </w:r>
      <w:r>
        <w:rPr>
          <w:rtl/>
        </w:rPr>
        <w:t xml:space="preserve">  </w:t>
      </w:r>
      <w:bookmarkEnd w:id="4303"/>
    </w:p>
    <w:p w:rsidR="00E9252A" w:rsidRDefault="00E9252A" w:rsidP="00B7432F">
      <w:pPr>
        <w:pStyle w:val="KeepWithNext"/>
        <w:rPr>
          <w:rtl/>
        </w:rPr>
      </w:pPr>
    </w:p>
    <w:p w:rsidR="00E9252A" w:rsidRDefault="00E9252A" w:rsidP="00B7432F">
      <w:pPr>
        <w:rPr>
          <w:rtl/>
        </w:rPr>
      </w:pPr>
      <w:bookmarkStart w:id="4304" w:name="_ETM_Q17_626000"/>
      <w:bookmarkStart w:id="4305" w:name="_ETM_Q17_629959"/>
      <w:bookmarkEnd w:id="4304"/>
      <w:bookmarkEnd w:id="4305"/>
      <w:r>
        <w:rPr>
          <w:rtl/>
        </w:rPr>
        <w:t>אז מה את אומרת, חברת הכנסת לזימי</w:t>
      </w:r>
      <w:r>
        <w:rPr>
          <w:rFonts w:hint="cs"/>
          <w:rtl/>
        </w:rPr>
        <w:t>?</w:t>
      </w:r>
      <w:r>
        <w:rPr>
          <w:rtl/>
        </w:rPr>
        <w:t xml:space="preserve"> אולי זה לא </w:t>
      </w:r>
      <w:bookmarkStart w:id="4306" w:name="_ETM_Q17_632625"/>
      <w:bookmarkEnd w:id="4306"/>
      <w:r>
        <w:rPr>
          <w:rtl/>
        </w:rPr>
        <w:t>רעיון טוב כל כך להעביר את חוק</w:t>
      </w:r>
      <w:r>
        <w:rPr>
          <w:rFonts w:hint="cs"/>
          <w:rtl/>
        </w:rPr>
        <w:t>-</w:t>
      </w:r>
      <w:r>
        <w:rPr>
          <w:rtl/>
        </w:rPr>
        <w:t>היסוד הזה</w:t>
      </w:r>
      <w:r>
        <w:rPr>
          <w:rFonts w:hint="cs"/>
          <w:rtl/>
        </w:rPr>
        <w:t>?</w:t>
      </w:r>
      <w:r>
        <w:rPr>
          <w:rtl/>
        </w:rPr>
        <w:t xml:space="preserve"> כי </w:t>
      </w:r>
      <w:bookmarkStart w:id="4307" w:name="_ETM_Q17_635292"/>
      <w:bookmarkEnd w:id="4307"/>
      <w:r>
        <w:rPr>
          <w:rtl/>
        </w:rPr>
        <w:t>המגילה</w:t>
      </w:r>
      <w:r>
        <w:rPr>
          <w:rFonts w:hint="cs"/>
          <w:rtl/>
        </w:rPr>
        <w:t xml:space="preserve"> עלולה </w:t>
      </w:r>
      <w:bookmarkStart w:id="4308" w:name="_ETM_Q17_638750"/>
      <w:bookmarkEnd w:id="4308"/>
      <w:r>
        <w:rPr>
          <w:rtl/>
        </w:rPr>
        <w:t>לעמוד בסכנה גדולה, או שאת בטוחה לגמרי, לגמרי</w:t>
      </w:r>
      <w:r>
        <w:rPr>
          <w:rFonts w:hint="cs"/>
          <w:rtl/>
        </w:rPr>
        <w:t>,</w:t>
      </w:r>
      <w:r>
        <w:rPr>
          <w:rtl/>
        </w:rPr>
        <w:t xml:space="preserve"> שהשופטים איתך</w:t>
      </w:r>
      <w:r>
        <w:rPr>
          <w:rFonts w:hint="cs"/>
          <w:rtl/>
        </w:rPr>
        <w:t>.</w:t>
      </w:r>
      <w:r>
        <w:rPr>
          <w:rtl/>
        </w:rPr>
        <w:t xml:space="preserve"> </w:t>
      </w:r>
      <w:bookmarkStart w:id="4309" w:name="_ETM_Q17_648549"/>
      <w:bookmarkEnd w:id="4309"/>
      <w:r>
        <w:rPr>
          <w:rtl/>
        </w:rPr>
        <w:t xml:space="preserve">איך את יודעת שהם לא יפסלו אותה? איך את יודעת </w:t>
      </w:r>
      <w:bookmarkStart w:id="4310" w:name="_ETM_Q17_652819"/>
      <w:bookmarkEnd w:id="4310"/>
      <w:r>
        <w:rPr>
          <w:rtl/>
        </w:rPr>
        <w:t xml:space="preserve">שהם לא יפסלו אותה? מאיפה הביטחון הזה? </w:t>
      </w:r>
      <w:bookmarkStart w:id="4311" w:name="_ETM_Q17_657839"/>
      <w:bookmarkEnd w:id="4311"/>
      <w:r>
        <w:rPr>
          <w:rtl/>
        </w:rPr>
        <w:t xml:space="preserve">מאיפה? </w:t>
      </w:r>
      <w:bookmarkStart w:id="4312" w:name="_ETM_Q17_660269"/>
      <w:bookmarkEnd w:id="4312"/>
      <w:r>
        <w:rPr>
          <w:rtl/>
        </w:rPr>
        <w:t>מאיפה? תראו כמה אתם צבועים, כמה זה פוליטי הכ</w:t>
      </w:r>
      <w:r>
        <w:rPr>
          <w:rFonts w:hint="cs"/>
          <w:rtl/>
        </w:rPr>
        <w:t>ו</w:t>
      </w:r>
      <w:r>
        <w:rPr>
          <w:rtl/>
        </w:rPr>
        <w:t xml:space="preserve">ל, כמה </w:t>
      </w:r>
      <w:bookmarkStart w:id="4313" w:name="_ETM_Q17_665479"/>
      <w:bookmarkEnd w:id="4313"/>
      <w:r>
        <w:rPr>
          <w:rtl/>
        </w:rPr>
        <w:t>אתם בעצמכם יודעים שבית המשפט הוא פוליטי לגמרי</w:t>
      </w:r>
      <w:bookmarkStart w:id="4314" w:name="_ETM_Q17_671600"/>
      <w:bookmarkEnd w:id="4314"/>
      <w:r>
        <w:rPr>
          <w:rFonts w:hint="cs"/>
          <w:rtl/>
        </w:rPr>
        <w:t xml:space="preserve">. </w:t>
      </w:r>
    </w:p>
    <w:p w:rsidR="00E9252A" w:rsidRDefault="00E9252A" w:rsidP="00B7432F">
      <w:pPr>
        <w:rPr>
          <w:rtl/>
        </w:rPr>
      </w:pPr>
    </w:p>
    <w:p w:rsidR="00E9252A" w:rsidRDefault="00E9252A" w:rsidP="00B7432F">
      <w:pPr>
        <w:rPr>
          <w:rtl/>
        </w:rPr>
      </w:pPr>
      <w:bookmarkStart w:id="4315" w:name="_ETM_Q17_672000"/>
      <w:bookmarkEnd w:id="4315"/>
      <w:r>
        <w:rPr>
          <w:rtl/>
        </w:rPr>
        <w:t>רק יש בעיה אחת, שאתם, אפילו אתם</w:t>
      </w:r>
      <w:r>
        <w:rPr>
          <w:rFonts w:hint="cs"/>
          <w:rtl/>
        </w:rPr>
        <w:t>,</w:t>
      </w:r>
      <w:r>
        <w:rPr>
          <w:rtl/>
        </w:rPr>
        <w:t xml:space="preserve"> לא עצמאי</w:t>
      </w:r>
      <w:r>
        <w:rPr>
          <w:rFonts w:hint="cs"/>
          <w:rtl/>
        </w:rPr>
        <w:t>י</w:t>
      </w:r>
      <w:r>
        <w:rPr>
          <w:rtl/>
        </w:rPr>
        <w:t>ם בכלל</w:t>
      </w:r>
      <w:r>
        <w:rPr>
          <w:rFonts w:hint="cs"/>
          <w:rtl/>
        </w:rPr>
        <w:t>.</w:t>
      </w:r>
      <w:r>
        <w:rPr>
          <w:rtl/>
        </w:rPr>
        <w:t xml:space="preserve"> </w:t>
      </w:r>
      <w:bookmarkStart w:id="4316" w:name="_ETM_Q17_676893"/>
      <w:bookmarkEnd w:id="4316"/>
      <w:r>
        <w:rPr>
          <w:rFonts w:hint="cs"/>
          <w:rtl/>
        </w:rPr>
        <w:t>ה</w:t>
      </w:r>
      <w:r>
        <w:rPr>
          <w:rtl/>
        </w:rPr>
        <w:t xml:space="preserve">כפפתם את עצמכם לגמרי לאדונים שם. עד היום פועלים לפי </w:t>
      </w:r>
      <w:bookmarkStart w:id="4317" w:name="_ETM_Q17_682186"/>
      <w:bookmarkEnd w:id="4317"/>
      <w:r>
        <w:rPr>
          <w:rtl/>
        </w:rPr>
        <w:t>התכתיבים של אהרן ברק</w:t>
      </w:r>
      <w:r>
        <w:rPr>
          <w:rFonts w:hint="cs"/>
          <w:rtl/>
        </w:rPr>
        <w:t>.</w:t>
      </w:r>
      <w:r>
        <w:rPr>
          <w:rtl/>
        </w:rPr>
        <w:t xml:space="preserve"> </w:t>
      </w:r>
    </w:p>
    <w:p w:rsidR="00E9252A" w:rsidRDefault="00E9252A" w:rsidP="00B7432F">
      <w:pPr>
        <w:rPr>
          <w:rtl/>
        </w:rPr>
      </w:pPr>
      <w:bookmarkStart w:id="4318" w:name="_ETM_Q17_687000"/>
      <w:bookmarkEnd w:id="4318"/>
    </w:p>
    <w:p w:rsidR="00E9252A" w:rsidRDefault="00E9252A" w:rsidP="00B7432F">
      <w:pPr>
        <w:pStyle w:val="af6"/>
        <w:keepNext/>
        <w:rPr>
          <w:rtl/>
        </w:rPr>
      </w:pPr>
      <w:bookmarkStart w:id="4319" w:name="ET_yor_6688_79"/>
      <w:r w:rsidRPr="00793C26">
        <w:rPr>
          <w:rStyle w:val="TagStyle"/>
          <w:rtl/>
        </w:rPr>
        <w:t xml:space="preserve"> &lt;&lt; יור &gt;&gt; </w:t>
      </w:r>
      <w:r>
        <w:rPr>
          <w:rtl/>
        </w:rPr>
        <w:t>היו"ר יעקב מרגי:</w:t>
      </w:r>
      <w:r w:rsidRPr="00793C26">
        <w:rPr>
          <w:rStyle w:val="TagStyle"/>
          <w:rtl/>
        </w:rPr>
        <w:t xml:space="preserve"> &lt;&lt; יור &gt;&gt;</w:t>
      </w:r>
      <w:r>
        <w:rPr>
          <w:rtl/>
        </w:rPr>
        <w:t xml:space="preserve">  </w:t>
      </w:r>
      <w:bookmarkEnd w:id="4319"/>
    </w:p>
    <w:p w:rsidR="00E9252A" w:rsidRDefault="00E9252A" w:rsidP="00B7432F">
      <w:pPr>
        <w:pStyle w:val="KeepWithNext"/>
        <w:rPr>
          <w:rtl/>
        </w:rPr>
      </w:pPr>
    </w:p>
    <w:p w:rsidR="00E9252A" w:rsidRDefault="00E9252A" w:rsidP="00B7432F">
      <w:pPr>
        <w:rPr>
          <w:rtl/>
        </w:rPr>
      </w:pPr>
      <w:bookmarkStart w:id="4320" w:name="_ETM_Q17_688000"/>
      <w:bookmarkStart w:id="4321" w:name="_ETM_Q17_687640"/>
      <w:bookmarkEnd w:id="4320"/>
      <w:bookmarkEnd w:id="4321"/>
      <w:r>
        <w:rPr>
          <w:rFonts w:hint="eastAsia"/>
          <w:rtl/>
        </w:rPr>
        <w:t>אני</w:t>
      </w:r>
      <w:r>
        <w:rPr>
          <w:rtl/>
        </w:rPr>
        <w:t xml:space="preserve"> מוסיף לך שתי דקות על ההפרעות.</w:t>
      </w:r>
    </w:p>
    <w:p w:rsidR="00E9252A" w:rsidRDefault="00E9252A" w:rsidP="00B7432F">
      <w:pPr>
        <w:rPr>
          <w:rtl/>
        </w:rPr>
      </w:pPr>
      <w:bookmarkStart w:id="4322" w:name="_ETM_Q17_690000"/>
      <w:bookmarkEnd w:id="4322"/>
    </w:p>
    <w:p w:rsidR="00E9252A" w:rsidRDefault="00E9252A" w:rsidP="00B7432F">
      <w:pPr>
        <w:pStyle w:val="-"/>
        <w:keepNext/>
        <w:rPr>
          <w:rtl/>
        </w:rPr>
      </w:pPr>
      <w:bookmarkStart w:id="4323" w:name="ET_speakercontinue_6682_80"/>
      <w:r w:rsidRPr="00793C26">
        <w:rPr>
          <w:rStyle w:val="TagStyle"/>
          <w:rtl/>
        </w:rPr>
        <w:t xml:space="preserve"> &lt;&lt; דובר_המשך &gt;&gt; </w:t>
      </w:r>
      <w:r>
        <w:rPr>
          <w:rtl/>
        </w:rPr>
        <w:t>שר המשפטים יריב לוין:</w:t>
      </w:r>
      <w:r w:rsidRPr="00793C26">
        <w:rPr>
          <w:rStyle w:val="TagStyle"/>
          <w:rtl/>
        </w:rPr>
        <w:t xml:space="preserve"> &lt;&lt; דובר_המשך &gt;&gt;</w:t>
      </w:r>
      <w:r>
        <w:rPr>
          <w:rtl/>
        </w:rPr>
        <w:t xml:space="preserve">  </w:t>
      </w:r>
      <w:bookmarkEnd w:id="4323"/>
    </w:p>
    <w:p w:rsidR="00E9252A" w:rsidRDefault="00E9252A" w:rsidP="00B7432F">
      <w:pPr>
        <w:pStyle w:val="KeepWithNext"/>
        <w:rPr>
          <w:rtl/>
        </w:rPr>
      </w:pPr>
    </w:p>
    <w:p w:rsidR="00E9252A" w:rsidRDefault="00E9252A" w:rsidP="00B7432F">
      <w:pPr>
        <w:rPr>
          <w:rtl/>
        </w:rPr>
      </w:pPr>
      <w:bookmarkStart w:id="4324" w:name="_ETM_Q17_691000"/>
      <w:bookmarkStart w:id="4325" w:name="_ETM_Q17_690200"/>
      <w:bookmarkEnd w:id="4324"/>
      <w:bookmarkEnd w:id="4325"/>
      <w:r>
        <w:rPr>
          <w:rFonts w:hint="eastAsia"/>
          <w:rtl/>
        </w:rPr>
        <w:t>ואתם</w:t>
      </w:r>
      <w:r>
        <w:rPr>
          <w:rtl/>
        </w:rPr>
        <w:t xml:space="preserve"> עוד מספרים לציבור שכן</w:t>
      </w:r>
      <w:r>
        <w:rPr>
          <w:rFonts w:hint="cs"/>
          <w:rtl/>
        </w:rPr>
        <w:t>,</w:t>
      </w:r>
      <w:r>
        <w:rPr>
          <w:rtl/>
        </w:rPr>
        <w:t xml:space="preserve"> יש דברים שצריך לתקן ורפורמות </w:t>
      </w:r>
      <w:bookmarkStart w:id="4326" w:name="_ETM_Q17_694534"/>
      <w:bookmarkEnd w:id="4326"/>
      <w:r>
        <w:rPr>
          <w:rtl/>
        </w:rPr>
        <w:t xml:space="preserve">שצריך לעשות. </w:t>
      </w:r>
      <w:bookmarkStart w:id="4327" w:name="_ETM_Q17_699150"/>
      <w:bookmarkEnd w:id="4327"/>
      <w:r>
        <w:rPr>
          <w:rFonts w:hint="cs"/>
          <w:rtl/>
        </w:rPr>
        <w:t xml:space="preserve">כמעט </w:t>
      </w:r>
      <w:r>
        <w:rPr>
          <w:rtl/>
        </w:rPr>
        <w:t>ארבע שנים הנושא המשפטי בראש סדר</w:t>
      </w:r>
      <w:r>
        <w:rPr>
          <w:rFonts w:hint="cs"/>
          <w:rtl/>
        </w:rPr>
        <w:t>-</w:t>
      </w:r>
      <w:r>
        <w:rPr>
          <w:rtl/>
        </w:rPr>
        <w:t xml:space="preserve">היום. הצעת חוק </w:t>
      </w:r>
      <w:bookmarkStart w:id="4328" w:name="_ETM_Q17_704647"/>
      <w:bookmarkEnd w:id="4328"/>
      <w:r>
        <w:rPr>
          <w:rtl/>
        </w:rPr>
        <w:t>אחת לא הצעתם</w:t>
      </w:r>
      <w:r>
        <w:rPr>
          <w:rFonts w:hint="cs"/>
          <w:rtl/>
        </w:rPr>
        <w:t>,</w:t>
      </w:r>
      <w:r>
        <w:rPr>
          <w:rtl/>
        </w:rPr>
        <w:t xml:space="preserve"> לתקן משהו. אחת</w:t>
      </w:r>
      <w:r>
        <w:rPr>
          <w:rFonts w:hint="cs"/>
          <w:rtl/>
        </w:rPr>
        <w:t>.</w:t>
      </w:r>
      <w:r>
        <w:rPr>
          <w:rtl/>
        </w:rPr>
        <w:t xml:space="preserve"> אחת</w:t>
      </w:r>
      <w:r>
        <w:rPr>
          <w:rFonts w:hint="cs"/>
          <w:rtl/>
        </w:rPr>
        <w:t>.</w:t>
      </w:r>
      <w:r>
        <w:rPr>
          <w:rtl/>
        </w:rPr>
        <w:t xml:space="preserve"> אחת</w:t>
      </w:r>
      <w:r>
        <w:rPr>
          <w:rFonts w:hint="cs"/>
          <w:rtl/>
        </w:rPr>
        <w:t>.</w:t>
      </w:r>
      <w:r>
        <w:rPr>
          <w:rtl/>
        </w:rPr>
        <w:t xml:space="preserve"> חוץ מלהנציח </w:t>
      </w:r>
      <w:bookmarkStart w:id="4329" w:name="_ETM_Q17_710145"/>
      <w:bookmarkEnd w:id="4329"/>
      <w:r>
        <w:rPr>
          <w:rtl/>
        </w:rPr>
        <w:t>את המצב המעוות הזה</w:t>
      </w:r>
      <w:r>
        <w:rPr>
          <w:rFonts w:hint="cs"/>
          <w:rtl/>
        </w:rPr>
        <w:t>.</w:t>
      </w:r>
      <w:r>
        <w:rPr>
          <w:rtl/>
        </w:rPr>
        <w:t xml:space="preserve"> וה</w:t>
      </w:r>
      <w:r>
        <w:rPr>
          <w:rFonts w:hint="cs"/>
          <w:rtl/>
        </w:rPr>
        <w:t>י</w:t>
      </w:r>
      <w:r>
        <w:rPr>
          <w:rtl/>
        </w:rPr>
        <w:t>נה</w:t>
      </w:r>
      <w:r>
        <w:rPr>
          <w:rFonts w:hint="cs"/>
          <w:rtl/>
        </w:rPr>
        <w:t>,</w:t>
      </w:r>
      <w:r>
        <w:rPr>
          <w:rtl/>
        </w:rPr>
        <w:t xml:space="preserve"> כל האמת נחשפת בהצעת החוק </w:t>
      </w:r>
      <w:bookmarkStart w:id="4330" w:name="_ETM_Q17_715642"/>
      <w:bookmarkEnd w:id="4330"/>
      <w:r>
        <w:rPr>
          <w:rtl/>
        </w:rPr>
        <w:t xml:space="preserve">הזאת שלך. </w:t>
      </w:r>
      <w:bookmarkStart w:id="4331" w:name="_ETM_Q17_721520"/>
      <w:bookmarkEnd w:id="4331"/>
      <w:r>
        <w:rPr>
          <w:rtl/>
        </w:rPr>
        <w:t>את מדברת על יו</w:t>
      </w:r>
      <w:r>
        <w:rPr>
          <w:rFonts w:hint="cs"/>
          <w:rtl/>
        </w:rPr>
        <w:t>ה</w:t>
      </w:r>
      <w:r>
        <w:rPr>
          <w:rtl/>
        </w:rPr>
        <w:t>רה</w:t>
      </w:r>
      <w:r>
        <w:rPr>
          <w:rFonts w:hint="cs"/>
          <w:rtl/>
        </w:rPr>
        <w:t>.</w:t>
      </w:r>
      <w:r>
        <w:rPr>
          <w:rtl/>
        </w:rPr>
        <w:t xml:space="preserve"> זו היו</w:t>
      </w:r>
      <w:r>
        <w:rPr>
          <w:rFonts w:hint="cs"/>
          <w:rtl/>
        </w:rPr>
        <w:t>ה</w:t>
      </w:r>
      <w:r>
        <w:rPr>
          <w:rtl/>
        </w:rPr>
        <w:t xml:space="preserve">רה שלכם, לחשוב שלא משנה </w:t>
      </w:r>
      <w:bookmarkStart w:id="4332" w:name="_ETM_Q17_726157"/>
      <w:bookmarkEnd w:id="4332"/>
      <w:r>
        <w:rPr>
          <w:rtl/>
        </w:rPr>
        <w:t>מה העם יחליט, אתם</w:t>
      </w:r>
      <w:r>
        <w:rPr>
          <w:rFonts w:hint="cs"/>
          <w:rtl/>
        </w:rPr>
        <w:t>,</w:t>
      </w:r>
      <w:r>
        <w:rPr>
          <w:rtl/>
        </w:rPr>
        <w:t xml:space="preserve"> באמצעות השופטים, תכתיבו את הערכים שאתם </w:t>
      </w:r>
      <w:bookmarkStart w:id="4333" w:name="_ETM_Q17_730795"/>
      <w:bookmarkEnd w:id="4333"/>
      <w:r>
        <w:rPr>
          <w:rtl/>
        </w:rPr>
        <w:t>מאמינים בהם לכולם</w:t>
      </w:r>
      <w:r>
        <w:rPr>
          <w:rFonts w:hint="cs"/>
          <w:rtl/>
        </w:rPr>
        <w:t>.</w:t>
      </w:r>
    </w:p>
    <w:p w:rsidR="00E9252A" w:rsidRDefault="00E9252A" w:rsidP="00B7432F">
      <w:pPr>
        <w:rPr>
          <w:rtl/>
        </w:rPr>
      </w:pPr>
      <w:bookmarkStart w:id="4334" w:name="_ETM_Q17_738000"/>
      <w:bookmarkEnd w:id="4334"/>
    </w:p>
    <w:p w:rsidR="00E9252A" w:rsidRDefault="00E9252A" w:rsidP="00B7432F">
      <w:pPr>
        <w:rPr>
          <w:rtl/>
        </w:rPr>
      </w:pPr>
      <w:bookmarkStart w:id="4335" w:name="_ETM_Q17_739000"/>
      <w:bookmarkEnd w:id="4335"/>
      <w:r>
        <w:rPr>
          <w:rtl/>
        </w:rPr>
        <w:t>ואני אומר לחברת הכנסת לזימי</w:t>
      </w:r>
      <w:r>
        <w:rPr>
          <w:rFonts w:hint="cs"/>
          <w:rtl/>
        </w:rPr>
        <w:t>,</w:t>
      </w:r>
      <w:r>
        <w:rPr>
          <w:rtl/>
        </w:rPr>
        <w:t xml:space="preserve"> לא יעזור </w:t>
      </w:r>
      <w:bookmarkStart w:id="4336" w:name="_ETM_Q17_735432"/>
      <w:bookmarkEnd w:id="4336"/>
      <w:r>
        <w:rPr>
          <w:rtl/>
        </w:rPr>
        <w:t xml:space="preserve">לכם. </w:t>
      </w:r>
      <w:bookmarkStart w:id="4337" w:name="_ETM_Q17_740309"/>
      <w:bookmarkEnd w:id="4337"/>
      <w:r>
        <w:rPr>
          <w:rtl/>
        </w:rPr>
        <w:t>תהיינה בחירות, כמו שהיה ברור מהיום הראשון, למרות השקרים שלכם</w:t>
      </w:r>
      <w:r>
        <w:rPr>
          <w:rFonts w:hint="cs"/>
          <w:rtl/>
        </w:rPr>
        <w:t>,</w:t>
      </w:r>
      <w:r>
        <w:rPr>
          <w:rtl/>
        </w:rPr>
        <w:t xml:space="preserve"> </w:t>
      </w:r>
      <w:bookmarkStart w:id="4338" w:name="_ETM_Q17_745301"/>
      <w:bookmarkEnd w:id="4338"/>
      <w:r>
        <w:rPr>
          <w:rtl/>
        </w:rPr>
        <w:t>ואנחנו ננצח בבחירות האלה</w:t>
      </w:r>
      <w:r>
        <w:rPr>
          <w:rFonts w:hint="cs"/>
          <w:rtl/>
        </w:rPr>
        <w:t>.</w:t>
      </w:r>
    </w:p>
    <w:p w:rsidR="00E9252A" w:rsidRDefault="00E9252A" w:rsidP="00B7432F">
      <w:pPr>
        <w:rPr>
          <w:rtl/>
        </w:rPr>
      </w:pPr>
      <w:bookmarkStart w:id="4339" w:name="_ETM_Q17_751000"/>
      <w:bookmarkEnd w:id="4339"/>
    </w:p>
    <w:p w:rsidR="00E9252A" w:rsidRDefault="00E9252A" w:rsidP="00B7432F">
      <w:pPr>
        <w:pStyle w:val="af6"/>
        <w:keepNext/>
        <w:rPr>
          <w:rtl/>
        </w:rPr>
      </w:pPr>
      <w:bookmarkStart w:id="4340" w:name="ET_yor_6688_81"/>
      <w:r w:rsidRPr="00793C26">
        <w:rPr>
          <w:rStyle w:val="TagStyle"/>
          <w:rtl/>
        </w:rPr>
        <w:t xml:space="preserve"> &lt;&lt; יור &gt;&gt; </w:t>
      </w:r>
      <w:r>
        <w:rPr>
          <w:rtl/>
        </w:rPr>
        <w:t>היו"ר יעקב מרגי:</w:t>
      </w:r>
      <w:r w:rsidRPr="00793C26">
        <w:rPr>
          <w:rStyle w:val="TagStyle"/>
          <w:rtl/>
        </w:rPr>
        <w:t xml:space="preserve"> &lt;&lt; יור &gt;&gt;</w:t>
      </w:r>
      <w:r>
        <w:rPr>
          <w:rtl/>
        </w:rPr>
        <w:t xml:space="preserve">  </w:t>
      </w:r>
      <w:bookmarkEnd w:id="4340"/>
    </w:p>
    <w:p w:rsidR="00E9252A" w:rsidRDefault="00E9252A" w:rsidP="00B7432F">
      <w:pPr>
        <w:pStyle w:val="KeepWithNext"/>
        <w:rPr>
          <w:rtl/>
        </w:rPr>
      </w:pPr>
    </w:p>
    <w:p w:rsidR="00E9252A" w:rsidRDefault="00E9252A" w:rsidP="00B7432F">
      <w:pPr>
        <w:rPr>
          <w:rtl/>
        </w:rPr>
      </w:pPr>
      <w:bookmarkStart w:id="4341" w:name="_ETM_Q17_747000"/>
      <w:bookmarkEnd w:id="4341"/>
      <w:r>
        <w:rPr>
          <w:rFonts w:hint="cs"/>
          <w:rtl/>
        </w:rPr>
        <w:t>חמש שניות.</w:t>
      </w:r>
    </w:p>
    <w:p w:rsidR="00E9252A" w:rsidRDefault="00E9252A" w:rsidP="00B7432F">
      <w:pPr>
        <w:rPr>
          <w:rtl/>
        </w:rPr>
      </w:pPr>
    </w:p>
    <w:p w:rsidR="00E9252A" w:rsidRDefault="00E9252A" w:rsidP="00B7432F">
      <w:pPr>
        <w:pStyle w:val="-"/>
        <w:keepNext/>
        <w:rPr>
          <w:rtl/>
        </w:rPr>
      </w:pPr>
      <w:bookmarkStart w:id="4342" w:name="ET_speakercontinue_6682_82"/>
      <w:r w:rsidRPr="00793C26">
        <w:rPr>
          <w:rStyle w:val="TagStyle"/>
          <w:rtl/>
        </w:rPr>
        <w:t xml:space="preserve"> &lt;&lt; דובר_המשך &gt;&gt; </w:t>
      </w:r>
      <w:r>
        <w:rPr>
          <w:rtl/>
        </w:rPr>
        <w:t>שר המשפטים יריב לוין:</w:t>
      </w:r>
      <w:r w:rsidRPr="00793C26">
        <w:rPr>
          <w:rStyle w:val="TagStyle"/>
          <w:rtl/>
        </w:rPr>
        <w:t xml:space="preserve"> &lt;&lt; דובר_המשך &gt;&gt;</w:t>
      </w:r>
      <w:r>
        <w:rPr>
          <w:rtl/>
        </w:rPr>
        <w:t xml:space="preserve">  </w:t>
      </w:r>
      <w:bookmarkEnd w:id="4342"/>
    </w:p>
    <w:p w:rsidR="00E9252A" w:rsidRDefault="00E9252A" w:rsidP="00B7432F">
      <w:pPr>
        <w:pStyle w:val="KeepWithNext"/>
        <w:rPr>
          <w:rtl/>
        </w:rPr>
      </w:pPr>
    </w:p>
    <w:p w:rsidR="00E9252A" w:rsidRDefault="00E9252A" w:rsidP="002A10D5">
      <w:pPr>
        <w:rPr>
          <w:rtl/>
          <w:lang w:eastAsia="he-IL"/>
        </w:rPr>
      </w:pPr>
      <w:bookmarkStart w:id="4343" w:name="_ETM_Q17_750000"/>
      <w:bookmarkEnd w:id="4343"/>
      <w:r>
        <w:rPr>
          <w:rtl/>
        </w:rPr>
        <w:t>אנחנו נשלים</w:t>
      </w:r>
      <w:bookmarkStart w:id="4344" w:name="_ETM_Q17_749000"/>
      <w:bookmarkEnd w:id="4344"/>
      <w:r>
        <w:rPr>
          <w:rFonts w:hint="cs"/>
          <w:rtl/>
        </w:rPr>
        <w:t xml:space="preserve"> </w:t>
      </w:r>
      <w:r>
        <w:rPr>
          <w:rtl/>
        </w:rPr>
        <w:t xml:space="preserve">את הרפורמה המשפטית, </w:t>
      </w:r>
      <w:bookmarkStart w:id="4345" w:name="_ETM_Q17_750294"/>
      <w:bookmarkEnd w:id="4345"/>
      <w:r>
        <w:rPr>
          <w:rtl/>
        </w:rPr>
        <w:t>את השבת הצדק, את השבת הדמוקרטיה</w:t>
      </w:r>
      <w:r>
        <w:rPr>
          <w:rFonts w:hint="cs"/>
          <w:rtl/>
        </w:rPr>
        <w:t>.</w:t>
      </w:r>
      <w:r>
        <w:rPr>
          <w:rtl/>
        </w:rPr>
        <w:t xml:space="preserve"> אנחנו נשים סוף לאכיפה </w:t>
      </w:r>
      <w:bookmarkStart w:id="4346" w:name="_ETM_Q17_755287"/>
      <w:bookmarkEnd w:id="4346"/>
      <w:r>
        <w:rPr>
          <w:rtl/>
        </w:rPr>
        <w:t>הבררנית</w:t>
      </w:r>
      <w:r>
        <w:rPr>
          <w:rFonts w:hint="cs"/>
          <w:rtl/>
        </w:rPr>
        <w:t>,</w:t>
      </w:r>
      <w:r>
        <w:rPr>
          <w:rtl/>
        </w:rPr>
        <w:t xml:space="preserve"> </w:t>
      </w:r>
      <w:bookmarkStart w:id="4347" w:name="_ETM_Q17_760289"/>
      <w:bookmarkEnd w:id="4347"/>
      <w:r>
        <w:rPr>
          <w:rtl/>
        </w:rPr>
        <w:t xml:space="preserve">ואנחנו נחזק את יסודותיה של מדינת ישראל כמדינה שהיא מדינה </w:t>
      </w:r>
      <w:bookmarkStart w:id="4348" w:name="_ETM_Q17_766949"/>
      <w:bookmarkEnd w:id="4348"/>
      <w:r>
        <w:rPr>
          <w:rtl/>
        </w:rPr>
        <w:t>יהודית</w:t>
      </w:r>
      <w:r>
        <w:rPr>
          <w:rFonts w:hint="cs"/>
          <w:rtl/>
        </w:rPr>
        <w:t>;</w:t>
      </w:r>
      <w:r>
        <w:rPr>
          <w:rtl/>
        </w:rPr>
        <w:t xml:space="preserve"> מדינה שיש בה משטר דמוקרטי, שיש בה שוויון אמיתי </w:t>
      </w:r>
      <w:bookmarkStart w:id="4349" w:name="_ETM_Q17_773609"/>
      <w:bookmarkEnd w:id="4349"/>
      <w:r>
        <w:rPr>
          <w:rtl/>
        </w:rPr>
        <w:t>בפני החוק</w:t>
      </w:r>
      <w:r>
        <w:rPr>
          <w:rFonts w:hint="cs"/>
          <w:rtl/>
        </w:rPr>
        <w:t xml:space="preserve"> </w:t>
      </w:r>
      <w:r>
        <w:rPr>
          <w:rtl/>
        </w:rPr>
        <w:t>–</w:t>
      </w:r>
      <w:r>
        <w:rPr>
          <w:rFonts w:hint="cs"/>
          <w:rtl/>
        </w:rPr>
        <w:t xml:space="preserve"> </w:t>
      </w:r>
      <w:r>
        <w:rPr>
          <w:rtl/>
        </w:rPr>
        <w:t>ולא אכיפה בררנית</w:t>
      </w:r>
      <w:r>
        <w:rPr>
          <w:rFonts w:hint="cs"/>
          <w:rtl/>
        </w:rPr>
        <w:t xml:space="preserve">. </w:t>
      </w:r>
      <w:bookmarkStart w:id="4350" w:name="_ETM_Q17_777000"/>
      <w:bookmarkStart w:id="4351" w:name="TOR_Q18"/>
      <w:bookmarkStart w:id="4352" w:name="_ETM_Q18_197461"/>
      <w:bookmarkStart w:id="4353" w:name="_ETM_Q18_192590"/>
      <w:bookmarkStart w:id="4354" w:name="_ETM_Q18_187671"/>
      <w:bookmarkStart w:id="4355" w:name="_ETM_Q18_182731"/>
      <w:bookmarkEnd w:id="4350"/>
      <w:bookmarkEnd w:id="4351"/>
      <w:bookmarkEnd w:id="4352"/>
      <w:bookmarkEnd w:id="4353"/>
      <w:bookmarkEnd w:id="4354"/>
      <w:bookmarkEnd w:id="4355"/>
      <w:r>
        <w:rPr>
          <w:rFonts w:hint="cs"/>
          <w:rtl/>
          <w:lang w:eastAsia="he-IL"/>
        </w:rPr>
        <w:t xml:space="preserve">מדינה שתהיה עם </w:t>
      </w:r>
      <w:r>
        <w:rPr>
          <w:rtl/>
          <w:lang w:eastAsia="he-IL"/>
        </w:rPr>
        <w:t xml:space="preserve">חוסן ועם עוצמות כדי להבטיח את הבית הלאומי של </w:t>
      </w:r>
      <w:bookmarkStart w:id="4356" w:name="_ETM_Q18_185269"/>
      <w:bookmarkEnd w:id="4356"/>
      <w:r>
        <w:rPr>
          <w:rtl/>
          <w:lang w:eastAsia="he-IL"/>
        </w:rPr>
        <w:t xml:space="preserve">העם היהודי לנצח. </w:t>
      </w:r>
    </w:p>
    <w:p w:rsidR="00E9252A" w:rsidRDefault="00E9252A" w:rsidP="00B7432F">
      <w:pPr>
        <w:ind w:firstLine="0"/>
        <w:rPr>
          <w:rtl/>
          <w:lang w:eastAsia="he-IL"/>
        </w:rPr>
      </w:pPr>
      <w:bookmarkStart w:id="4357" w:name="_ETM_Q18_188732"/>
      <w:bookmarkStart w:id="4358" w:name="_ETM_Q18_188762"/>
      <w:bookmarkEnd w:id="4357"/>
      <w:bookmarkEnd w:id="4358"/>
    </w:p>
    <w:p w:rsidR="00E9252A" w:rsidRDefault="00E9252A" w:rsidP="00B7432F">
      <w:pPr>
        <w:rPr>
          <w:rtl/>
          <w:lang w:eastAsia="he-IL"/>
        </w:rPr>
      </w:pPr>
      <w:bookmarkStart w:id="4359" w:name="_ETM_Q18_188852"/>
      <w:bookmarkStart w:id="4360" w:name="_ETM_Q18_188895"/>
      <w:bookmarkEnd w:id="4359"/>
      <w:bookmarkEnd w:id="4360"/>
      <w:r>
        <w:rPr>
          <w:rtl/>
          <w:lang w:eastAsia="he-IL"/>
        </w:rPr>
        <w:t>לכן,</w:t>
      </w:r>
      <w:r>
        <w:rPr>
          <w:rFonts w:hint="cs"/>
          <w:rtl/>
          <w:lang w:eastAsia="he-IL"/>
        </w:rPr>
        <w:t xml:space="preserve"> </w:t>
      </w:r>
      <w:r>
        <w:rPr>
          <w:rtl/>
          <w:lang w:eastAsia="he-IL"/>
        </w:rPr>
        <w:t>אדוני היושב</w:t>
      </w:r>
      <w:r>
        <w:rPr>
          <w:rFonts w:hint="cs"/>
          <w:rtl/>
          <w:lang w:eastAsia="he-IL"/>
        </w:rPr>
        <w:t>-</w:t>
      </w:r>
      <w:r>
        <w:rPr>
          <w:rtl/>
          <w:lang w:eastAsia="he-IL"/>
        </w:rPr>
        <w:t xml:space="preserve">ראש, אני מציע, כדי </w:t>
      </w:r>
      <w:bookmarkStart w:id="4361" w:name="_ETM_Q18_190539"/>
      <w:bookmarkEnd w:id="4361"/>
      <w:r>
        <w:rPr>
          <w:rtl/>
          <w:lang w:eastAsia="he-IL"/>
        </w:rPr>
        <w:t xml:space="preserve">להגן על מגילת העצמאות, </w:t>
      </w:r>
      <w:r>
        <w:rPr>
          <w:rFonts w:hint="cs"/>
          <w:rtl/>
          <w:lang w:eastAsia="he-IL"/>
        </w:rPr>
        <w:t xml:space="preserve">כדי </w:t>
      </w:r>
      <w:r>
        <w:rPr>
          <w:rtl/>
          <w:lang w:eastAsia="he-IL"/>
        </w:rPr>
        <w:t>למנוע חשש לביטולה</w:t>
      </w:r>
      <w:r>
        <w:rPr>
          <w:rFonts w:hint="cs"/>
          <w:rtl/>
          <w:lang w:eastAsia="he-IL"/>
        </w:rPr>
        <w:t>,</w:t>
      </w:r>
      <w:r>
        <w:rPr>
          <w:rtl/>
          <w:lang w:eastAsia="he-IL"/>
        </w:rPr>
        <w:t xml:space="preserve"> שהכנסת תדחה את </w:t>
      </w:r>
      <w:bookmarkStart w:id="4362" w:name="_ETM_Q18_195809"/>
      <w:bookmarkEnd w:id="4362"/>
      <w:r>
        <w:rPr>
          <w:rtl/>
          <w:lang w:eastAsia="he-IL"/>
        </w:rPr>
        <w:t xml:space="preserve">הצעת החוק המסוכנת הזו. תודה רבה. </w:t>
      </w:r>
      <w:bookmarkStart w:id="4363" w:name="_ETM_Q18_179712"/>
      <w:bookmarkStart w:id="4364" w:name="_ETM_Q18_174812"/>
      <w:bookmarkStart w:id="4365" w:name="_ETM_Q18_169842"/>
      <w:bookmarkStart w:id="4366" w:name="_ETM_Q18_174651"/>
      <w:bookmarkStart w:id="4367" w:name="_ETM_Q18_174701"/>
      <w:bookmarkEnd w:id="4363"/>
      <w:bookmarkEnd w:id="4364"/>
      <w:bookmarkEnd w:id="4365"/>
      <w:bookmarkEnd w:id="4366"/>
      <w:bookmarkEnd w:id="4367"/>
    </w:p>
    <w:p w:rsidR="00E9252A" w:rsidRDefault="00E9252A" w:rsidP="00B7432F">
      <w:pPr>
        <w:rPr>
          <w:rtl/>
          <w:lang w:eastAsia="he-IL"/>
        </w:rPr>
      </w:pPr>
    </w:p>
    <w:p w:rsidR="00E9252A" w:rsidRDefault="00E9252A" w:rsidP="00B7432F">
      <w:pPr>
        <w:pStyle w:val="af6"/>
        <w:keepNext/>
        <w:rPr>
          <w:rtl/>
        </w:rPr>
      </w:pPr>
      <w:bookmarkStart w:id="4368" w:name="ET_yor_6688_38"/>
      <w:r w:rsidRPr="00EE5D69">
        <w:rPr>
          <w:rStyle w:val="TagStyle"/>
          <w:rtl/>
        </w:rPr>
        <w:t xml:space="preserve"> &lt;&lt; יור &gt;&gt; </w:t>
      </w:r>
      <w:r>
        <w:rPr>
          <w:rtl/>
        </w:rPr>
        <w:t>היו"ר יעקב מרגי:</w:t>
      </w:r>
      <w:r w:rsidRPr="00EE5D69">
        <w:rPr>
          <w:rStyle w:val="TagStyle"/>
          <w:rtl/>
        </w:rPr>
        <w:t xml:space="preserve"> &lt;&lt; יור &gt;&gt;</w:t>
      </w:r>
      <w:r>
        <w:rPr>
          <w:rtl/>
        </w:rPr>
        <w:t xml:space="preserve"> </w:t>
      </w:r>
      <w:bookmarkEnd w:id="4368"/>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תודה רבה, שר המשפטים. מבקשת להגיב, בבקשה. שלוש דקות לרשותך.</w:t>
      </w:r>
      <w:bookmarkStart w:id="4369" w:name="_ETM_Q18_223432"/>
      <w:bookmarkEnd w:id="4369"/>
    </w:p>
    <w:p w:rsidR="00E9252A" w:rsidRDefault="00E9252A" w:rsidP="00B7432F">
      <w:pPr>
        <w:rPr>
          <w:rtl/>
          <w:lang w:eastAsia="he-IL"/>
        </w:rPr>
      </w:pPr>
    </w:p>
    <w:p w:rsidR="00E9252A" w:rsidRDefault="00E9252A" w:rsidP="00B7432F">
      <w:pPr>
        <w:pStyle w:val="a4"/>
        <w:keepNext/>
        <w:rPr>
          <w:rtl/>
        </w:rPr>
      </w:pPr>
      <w:bookmarkStart w:id="4370" w:name="ET_speaker_6236_5"/>
      <w:r w:rsidRPr="00843EE2">
        <w:rPr>
          <w:rStyle w:val="TagStyle"/>
          <w:rtl/>
        </w:rPr>
        <w:t xml:space="preserve"> &lt;&lt; דובר &gt;&gt; </w:t>
      </w:r>
      <w:bookmarkStart w:id="4371" w:name="_Toc234432053"/>
      <w:bookmarkStart w:id="4372" w:name="_Toc234439917"/>
      <w:bookmarkStart w:id="4373" w:name="_Toc234440657"/>
      <w:r>
        <w:rPr>
          <w:rtl/>
        </w:rPr>
        <w:t>נעמה לזימי (העבודה):</w:t>
      </w:r>
      <w:bookmarkEnd w:id="4371"/>
      <w:bookmarkEnd w:id="4372"/>
      <w:bookmarkEnd w:id="4373"/>
      <w:r w:rsidRPr="00843EE2">
        <w:rPr>
          <w:rStyle w:val="TagStyle"/>
          <w:rtl/>
        </w:rPr>
        <w:t xml:space="preserve"> &lt;&lt; דובר &gt;&gt;</w:t>
      </w:r>
      <w:r>
        <w:rPr>
          <w:rtl/>
        </w:rPr>
        <w:t xml:space="preserve"> </w:t>
      </w:r>
      <w:bookmarkEnd w:id="4370"/>
    </w:p>
    <w:p w:rsidR="00E9252A" w:rsidRDefault="00E9252A" w:rsidP="00B7432F">
      <w:pPr>
        <w:pStyle w:val="KeepWithNext"/>
        <w:rPr>
          <w:rtl/>
          <w:lang w:eastAsia="he-IL"/>
        </w:rPr>
      </w:pPr>
    </w:p>
    <w:p w:rsidR="00E9252A" w:rsidRDefault="00E9252A" w:rsidP="00B7432F">
      <w:pPr>
        <w:rPr>
          <w:rtl/>
          <w:lang w:eastAsia="he-IL"/>
        </w:rPr>
      </w:pPr>
      <w:bookmarkStart w:id="4374" w:name="_ETM_Q18_180000"/>
      <w:bookmarkStart w:id="4375" w:name="_ETM_Q18_226319"/>
      <w:bookmarkEnd w:id="4374"/>
      <w:bookmarkEnd w:id="4375"/>
      <w:r>
        <w:rPr>
          <w:rtl/>
          <w:lang w:eastAsia="he-IL"/>
        </w:rPr>
        <w:t>בשביל שר ההפיכה, מלחמה היא שלום, חירות היא עבדות, ב</w:t>
      </w:r>
      <w:r>
        <w:rPr>
          <w:rFonts w:hint="cs"/>
          <w:rtl/>
          <w:lang w:eastAsia="he-IL"/>
        </w:rPr>
        <w:t>ע</w:t>
      </w:r>
      <w:r>
        <w:rPr>
          <w:rtl/>
          <w:lang w:eastAsia="he-IL"/>
        </w:rPr>
        <w:t xml:space="preserve">רות </w:t>
      </w:r>
      <w:bookmarkStart w:id="4376" w:name="_ETM_Q18_231729"/>
      <w:bookmarkEnd w:id="4376"/>
      <w:r>
        <w:rPr>
          <w:rtl/>
          <w:lang w:eastAsia="he-IL"/>
        </w:rPr>
        <w:t>היא כוח</w:t>
      </w:r>
      <w:bookmarkStart w:id="4377" w:name="_ETM_Q18_237194"/>
      <w:bookmarkStart w:id="4378" w:name="_ETM_Q18_237230"/>
      <w:bookmarkEnd w:id="4377"/>
      <w:bookmarkEnd w:id="4378"/>
      <w:r>
        <w:rPr>
          <w:rFonts w:hint="cs"/>
          <w:rtl/>
          <w:lang w:eastAsia="he-IL"/>
        </w:rPr>
        <w:t>.</w:t>
      </w:r>
      <w:r>
        <w:rPr>
          <w:rtl/>
          <w:lang w:eastAsia="he-IL"/>
        </w:rPr>
        <w:t xml:space="preserve"> עד מתי </w:t>
      </w:r>
      <w:proofErr w:type="spellStart"/>
      <w:r>
        <w:rPr>
          <w:rtl/>
          <w:lang w:eastAsia="he-IL"/>
        </w:rPr>
        <w:t>הגז</w:t>
      </w:r>
      <w:bookmarkStart w:id="4379" w:name="_ETM_Q18_233573"/>
      <w:bookmarkEnd w:id="4379"/>
      <w:r>
        <w:rPr>
          <w:rtl/>
          <w:lang w:eastAsia="he-IL"/>
        </w:rPr>
        <w:t>לייטינג</w:t>
      </w:r>
      <w:proofErr w:type="spellEnd"/>
      <w:r>
        <w:rPr>
          <w:rtl/>
          <w:lang w:eastAsia="he-IL"/>
        </w:rPr>
        <w:t xml:space="preserve"> הלאומי הזה ילווה אותנו </w:t>
      </w:r>
      <w:bookmarkStart w:id="4380" w:name="_ETM_Q18_237139"/>
      <w:bookmarkEnd w:id="4380"/>
      <w:r>
        <w:rPr>
          <w:rtl/>
          <w:lang w:eastAsia="he-IL"/>
        </w:rPr>
        <w:t>פה בקואליציה הזאת? אתה</w:t>
      </w:r>
      <w:r>
        <w:rPr>
          <w:rFonts w:hint="cs"/>
          <w:rtl/>
          <w:lang w:eastAsia="he-IL"/>
        </w:rPr>
        <w:t>,</w:t>
      </w:r>
      <w:r>
        <w:rPr>
          <w:rtl/>
          <w:lang w:eastAsia="he-IL"/>
        </w:rPr>
        <w:t xml:space="preserve"> מילה אחת </w:t>
      </w:r>
      <w:r>
        <w:rPr>
          <w:rFonts w:hint="cs"/>
          <w:rtl/>
          <w:lang w:eastAsia="he-IL"/>
        </w:rPr>
        <w:t>ל</w:t>
      </w:r>
      <w:r>
        <w:rPr>
          <w:rtl/>
          <w:lang w:eastAsia="he-IL"/>
        </w:rPr>
        <w:t xml:space="preserve">טובת מגילת העצמאות לא </w:t>
      </w:r>
      <w:bookmarkStart w:id="4381" w:name="_ETM_Q18_242549"/>
      <w:bookmarkEnd w:id="4381"/>
      <w:r>
        <w:rPr>
          <w:rtl/>
          <w:lang w:eastAsia="he-IL"/>
        </w:rPr>
        <w:t>הצלחת להוציא</w:t>
      </w:r>
      <w:r>
        <w:rPr>
          <w:rFonts w:hint="cs"/>
          <w:rtl/>
          <w:lang w:eastAsia="he-IL"/>
        </w:rPr>
        <w:t>.</w:t>
      </w:r>
      <w:r>
        <w:rPr>
          <w:rtl/>
          <w:lang w:eastAsia="he-IL"/>
        </w:rPr>
        <w:t xml:space="preserve"> עשית פה מופע אקרובטיקה </w:t>
      </w:r>
      <w:bookmarkStart w:id="4382" w:name="_ETM_Q18_248559"/>
      <w:bookmarkEnd w:id="4382"/>
      <w:proofErr w:type="spellStart"/>
      <w:r>
        <w:rPr>
          <w:rtl/>
          <w:lang w:eastAsia="he-IL"/>
        </w:rPr>
        <w:t>מגזל</w:t>
      </w:r>
      <w:r>
        <w:rPr>
          <w:rFonts w:hint="cs"/>
          <w:rtl/>
          <w:lang w:eastAsia="he-IL"/>
        </w:rPr>
        <w:t>ט</w:t>
      </w:r>
      <w:proofErr w:type="spellEnd"/>
      <w:r>
        <w:rPr>
          <w:rtl/>
          <w:lang w:eastAsia="he-IL"/>
        </w:rPr>
        <w:t xml:space="preserve"> במקום לומר רגע מה אתה חושב על המסמך המכונן </w:t>
      </w:r>
      <w:bookmarkStart w:id="4383" w:name="_ETM_Q18_253969"/>
      <w:bookmarkEnd w:id="4383"/>
      <w:r>
        <w:rPr>
          <w:rtl/>
          <w:lang w:eastAsia="he-IL"/>
        </w:rPr>
        <w:t>של הכרזת המדינה</w:t>
      </w:r>
      <w:r>
        <w:rPr>
          <w:rFonts w:hint="cs"/>
          <w:rtl/>
          <w:lang w:eastAsia="he-IL"/>
        </w:rPr>
        <w:t>.</w:t>
      </w:r>
      <w:r>
        <w:rPr>
          <w:rtl/>
          <w:lang w:eastAsia="he-IL"/>
        </w:rPr>
        <w:t xml:space="preserve"> </w:t>
      </w:r>
    </w:p>
    <w:p w:rsidR="00E9252A" w:rsidRDefault="00E9252A" w:rsidP="00B7432F">
      <w:pPr>
        <w:rPr>
          <w:rtl/>
          <w:lang w:eastAsia="he-IL"/>
        </w:rPr>
      </w:pPr>
    </w:p>
    <w:p w:rsidR="00E9252A" w:rsidRDefault="00E9252A" w:rsidP="00B7432F">
      <w:pPr>
        <w:rPr>
          <w:rtl/>
          <w:lang w:eastAsia="he-IL"/>
        </w:rPr>
      </w:pPr>
      <w:bookmarkStart w:id="4384" w:name="_ETM_Q18_251703"/>
      <w:bookmarkEnd w:id="4384"/>
      <w:r>
        <w:rPr>
          <w:rtl/>
          <w:lang w:eastAsia="he-IL"/>
        </w:rPr>
        <w:t>אתם בסוף בזים למדינה</w:t>
      </w:r>
      <w:r>
        <w:rPr>
          <w:rFonts w:hint="cs"/>
          <w:rtl/>
          <w:lang w:eastAsia="he-IL"/>
        </w:rPr>
        <w:t>,</w:t>
      </w:r>
      <w:r>
        <w:rPr>
          <w:rtl/>
          <w:lang w:eastAsia="he-IL"/>
        </w:rPr>
        <w:t xml:space="preserve"> </w:t>
      </w:r>
      <w:bookmarkStart w:id="4385" w:name="_ETM_Q18_259900"/>
      <w:bookmarkEnd w:id="4385"/>
      <w:r>
        <w:rPr>
          <w:rtl/>
          <w:lang w:eastAsia="he-IL"/>
        </w:rPr>
        <w:t xml:space="preserve">אתם בסוף </w:t>
      </w:r>
      <w:r>
        <w:rPr>
          <w:rFonts w:hint="cs"/>
          <w:rtl/>
          <w:lang w:eastAsia="he-IL"/>
        </w:rPr>
        <w:t>ע</w:t>
      </w:r>
      <w:r>
        <w:rPr>
          <w:rtl/>
          <w:lang w:eastAsia="he-IL"/>
        </w:rPr>
        <w:t>וכרי ישראל בהתנהגות שלכם</w:t>
      </w:r>
      <w:r>
        <w:rPr>
          <w:rFonts w:hint="cs"/>
          <w:rtl/>
          <w:lang w:eastAsia="he-IL"/>
        </w:rPr>
        <w:t>.</w:t>
      </w:r>
      <w:r>
        <w:rPr>
          <w:rtl/>
          <w:lang w:eastAsia="he-IL"/>
        </w:rPr>
        <w:t xml:space="preserve"> אתה</w:t>
      </w:r>
      <w:r>
        <w:rPr>
          <w:rFonts w:hint="cs"/>
          <w:rtl/>
          <w:lang w:eastAsia="he-IL"/>
        </w:rPr>
        <w:t>,</w:t>
      </w:r>
      <w:r>
        <w:rPr>
          <w:rtl/>
          <w:lang w:eastAsia="he-IL"/>
        </w:rPr>
        <w:t xml:space="preserve"> יריב לוין, החלפת </w:t>
      </w:r>
      <w:bookmarkStart w:id="4386" w:name="_ETM_Q18_266989"/>
      <w:bookmarkEnd w:id="4386"/>
      <w:r>
        <w:rPr>
          <w:rFonts w:hint="cs"/>
          <w:rtl/>
          <w:lang w:eastAsia="he-IL"/>
        </w:rPr>
        <w:t>מנ</w:t>
      </w:r>
      <w:r>
        <w:rPr>
          <w:rtl/>
          <w:lang w:eastAsia="he-IL"/>
        </w:rPr>
        <w:t xml:space="preserve">עולים </w:t>
      </w:r>
      <w:proofErr w:type="spellStart"/>
      <w:r>
        <w:rPr>
          <w:rtl/>
          <w:lang w:eastAsia="he-IL"/>
        </w:rPr>
        <w:t>ליועמ</w:t>
      </w:r>
      <w:r>
        <w:rPr>
          <w:rFonts w:hint="cs"/>
          <w:rtl/>
          <w:lang w:eastAsia="he-IL"/>
        </w:rPr>
        <w:t>"</w:t>
      </w:r>
      <w:r>
        <w:rPr>
          <w:rtl/>
          <w:lang w:eastAsia="he-IL"/>
        </w:rPr>
        <w:t>שית</w:t>
      </w:r>
      <w:proofErr w:type="spellEnd"/>
      <w:r>
        <w:rPr>
          <w:rFonts w:hint="cs"/>
          <w:rtl/>
          <w:lang w:eastAsia="he-IL"/>
        </w:rPr>
        <w:t>,</w:t>
      </w:r>
      <w:r>
        <w:rPr>
          <w:rtl/>
          <w:lang w:eastAsia="he-IL"/>
        </w:rPr>
        <w:t xml:space="preserve"> </w:t>
      </w:r>
      <w:bookmarkStart w:id="4387" w:name="_ETM_Q18_270279"/>
      <w:bookmarkEnd w:id="4387"/>
      <w:r>
        <w:rPr>
          <w:rtl/>
          <w:lang w:eastAsia="he-IL"/>
        </w:rPr>
        <w:t>קראת ל</w:t>
      </w:r>
      <w:r>
        <w:rPr>
          <w:rFonts w:hint="cs"/>
          <w:rtl/>
          <w:lang w:eastAsia="he-IL"/>
        </w:rPr>
        <w:t>א</w:t>
      </w:r>
      <w:r>
        <w:rPr>
          <w:rtl/>
          <w:lang w:eastAsia="he-IL"/>
        </w:rPr>
        <w:t>י</w:t>
      </w:r>
      <w:r>
        <w:rPr>
          <w:rFonts w:hint="cs"/>
          <w:rtl/>
          <w:lang w:eastAsia="he-IL"/>
        </w:rPr>
        <w:t>-</w:t>
      </w:r>
      <w:r>
        <w:rPr>
          <w:rtl/>
          <w:lang w:eastAsia="he-IL"/>
        </w:rPr>
        <w:t>ציות לחוק</w:t>
      </w:r>
      <w:r>
        <w:rPr>
          <w:rFonts w:hint="cs"/>
          <w:rtl/>
          <w:lang w:eastAsia="he-IL"/>
        </w:rPr>
        <w:t>.</w:t>
      </w:r>
      <w:r>
        <w:rPr>
          <w:rtl/>
          <w:lang w:eastAsia="he-IL"/>
        </w:rPr>
        <w:t xml:space="preserve"> אתה </w:t>
      </w:r>
      <w:r>
        <w:rPr>
          <w:rFonts w:hint="cs"/>
          <w:rtl/>
          <w:lang w:eastAsia="he-IL"/>
        </w:rPr>
        <w:t>ה</w:t>
      </w:r>
      <w:r>
        <w:rPr>
          <w:rtl/>
          <w:lang w:eastAsia="he-IL"/>
        </w:rPr>
        <w:t xml:space="preserve">שר </w:t>
      </w:r>
      <w:bookmarkStart w:id="4388" w:name="_ETM_Q18_275379"/>
      <w:bookmarkEnd w:id="4388"/>
      <w:r>
        <w:rPr>
          <w:rtl/>
          <w:lang w:eastAsia="he-IL"/>
        </w:rPr>
        <w:t>הכי הכי אקטיביסט לעינוי דין</w:t>
      </w:r>
      <w:r>
        <w:rPr>
          <w:rFonts w:hint="cs"/>
          <w:rtl/>
          <w:lang w:eastAsia="he-IL"/>
        </w:rPr>
        <w:t>,</w:t>
      </w:r>
      <w:r>
        <w:rPr>
          <w:rtl/>
          <w:lang w:eastAsia="he-IL"/>
        </w:rPr>
        <w:t xml:space="preserve"> </w:t>
      </w:r>
      <w:bookmarkStart w:id="4389" w:name="_ETM_Q18_279669"/>
      <w:bookmarkEnd w:id="4389"/>
      <w:r>
        <w:rPr>
          <w:rtl/>
          <w:lang w:eastAsia="he-IL"/>
        </w:rPr>
        <w:t xml:space="preserve">אתה שר עינוי </w:t>
      </w:r>
      <w:r>
        <w:rPr>
          <w:rFonts w:hint="cs"/>
          <w:rtl/>
          <w:lang w:eastAsia="he-IL"/>
        </w:rPr>
        <w:t>ה</w:t>
      </w:r>
      <w:r>
        <w:rPr>
          <w:rtl/>
          <w:lang w:eastAsia="he-IL"/>
        </w:rPr>
        <w:t>דין</w:t>
      </w:r>
      <w:r>
        <w:rPr>
          <w:rFonts w:hint="cs"/>
          <w:rtl/>
          <w:lang w:eastAsia="he-IL"/>
        </w:rPr>
        <w:t>.</w:t>
      </w:r>
      <w:bookmarkStart w:id="4390" w:name="_ETM_Q18_278333"/>
      <w:bookmarkEnd w:id="4390"/>
      <w:r>
        <w:rPr>
          <w:rtl/>
          <w:lang w:eastAsia="he-IL"/>
        </w:rPr>
        <w:t xml:space="preserve"> קיצצת בתקנ</w:t>
      </w:r>
      <w:r>
        <w:rPr>
          <w:rFonts w:hint="cs"/>
          <w:rtl/>
          <w:lang w:eastAsia="he-IL"/>
        </w:rPr>
        <w:t>י</w:t>
      </w:r>
      <w:r>
        <w:rPr>
          <w:rtl/>
          <w:lang w:eastAsia="he-IL"/>
        </w:rPr>
        <w:t xml:space="preserve"> שפיטה, לא כינסת ועדה</w:t>
      </w:r>
      <w:r>
        <w:rPr>
          <w:rFonts w:hint="cs"/>
          <w:rtl/>
          <w:lang w:eastAsia="he-IL"/>
        </w:rPr>
        <w:t>.</w:t>
      </w:r>
      <w:r>
        <w:rPr>
          <w:rtl/>
          <w:lang w:eastAsia="he-IL"/>
        </w:rPr>
        <w:t xml:space="preserve"> </w:t>
      </w:r>
      <w:bookmarkStart w:id="4391" w:name="_ETM_Q18_284977"/>
      <w:bookmarkEnd w:id="4391"/>
      <w:r>
        <w:rPr>
          <w:rtl/>
          <w:lang w:eastAsia="he-IL"/>
        </w:rPr>
        <w:t xml:space="preserve">עשית הפיכה משטרית על </w:t>
      </w:r>
      <w:r>
        <w:rPr>
          <w:rFonts w:hint="cs"/>
          <w:rtl/>
          <w:lang w:eastAsia="he-IL"/>
        </w:rPr>
        <w:t>עאלק</w:t>
      </w:r>
      <w:r>
        <w:rPr>
          <w:rtl/>
          <w:lang w:eastAsia="he-IL"/>
        </w:rPr>
        <w:t xml:space="preserve"> טיפול בעינוי דין</w:t>
      </w:r>
      <w:r>
        <w:rPr>
          <w:rFonts w:hint="cs"/>
          <w:rtl/>
          <w:lang w:eastAsia="he-IL"/>
        </w:rPr>
        <w:t>.</w:t>
      </w:r>
      <w:r>
        <w:rPr>
          <w:rtl/>
          <w:lang w:eastAsia="he-IL"/>
        </w:rPr>
        <w:t xml:space="preserve"> הפכת לשר </w:t>
      </w:r>
      <w:bookmarkStart w:id="4392" w:name="_ETM_Q18_290285"/>
      <w:bookmarkEnd w:id="4392"/>
      <w:r>
        <w:rPr>
          <w:rtl/>
          <w:lang w:eastAsia="he-IL"/>
        </w:rPr>
        <w:t>שמענה, מענה את הציבור</w:t>
      </w:r>
      <w:r>
        <w:rPr>
          <w:rFonts w:hint="cs"/>
          <w:rtl/>
          <w:lang w:eastAsia="he-IL"/>
        </w:rPr>
        <w:t>,</w:t>
      </w:r>
      <w:r>
        <w:rPr>
          <w:rtl/>
          <w:lang w:eastAsia="he-IL"/>
        </w:rPr>
        <w:t xml:space="preserve"> ולא ממנה שופטים</w:t>
      </w:r>
      <w:r>
        <w:rPr>
          <w:rFonts w:hint="cs"/>
          <w:rtl/>
          <w:lang w:eastAsia="he-IL"/>
        </w:rPr>
        <w:t>.</w:t>
      </w:r>
      <w:r>
        <w:rPr>
          <w:rtl/>
          <w:lang w:eastAsia="he-IL"/>
        </w:rPr>
        <w:t xml:space="preserve"> </w:t>
      </w:r>
    </w:p>
    <w:p w:rsidR="00E9252A" w:rsidRDefault="00E9252A" w:rsidP="00B7432F">
      <w:pPr>
        <w:rPr>
          <w:rtl/>
          <w:lang w:eastAsia="he-IL"/>
        </w:rPr>
      </w:pPr>
    </w:p>
    <w:p w:rsidR="00E9252A" w:rsidRDefault="00E9252A" w:rsidP="00B7432F">
      <w:pPr>
        <w:rPr>
          <w:rtl/>
          <w:lang w:eastAsia="he-IL"/>
        </w:rPr>
      </w:pPr>
      <w:bookmarkStart w:id="4393" w:name="_ETM_Q18_297263"/>
      <w:bookmarkEnd w:id="4393"/>
      <w:r>
        <w:rPr>
          <w:rtl/>
          <w:lang w:eastAsia="he-IL"/>
        </w:rPr>
        <w:t>אתה גם מתרו</w:t>
      </w:r>
      <w:r>
        <w:rPr>
          <w:rFonts w:hint="cs"/>
          <w:rtl/>
          <w:lang w:eastAsia="he-IL"/>
        </w:rPr>
        <w:t>עע</w:t>
      </w:r>
      <w:r>
        <w:rPr>
          <w:rtl/>
          <w:lang w:eastAsia="he-IL"/>
        </w:rPr>
        <w:t xml:space="preserve"> </w:t>
      </w:r>
      <w:bookmarkStart w:id="4394" w:name="_ETM_Q18_295593"/>
      <w:bookmarkEnd w:id="4394"/>
      <w:r>
        <w:rPr>
          <w:rtl/>
          <w:lang w:eastAsia="he-IL"/>
        </w:rPr>
        <w:t xml:space="preserve">עם עבריינים, ממש </w:t>
      </w:r>
      <w:r>
        <w:rPr>
          <w:rFonts w:hint="cs"/>
          <w:rtl/>
          <w:lang w:eastAsia="he-IL"/>
        </w:rPr>
        <w:t>כ</w:t>
      </w:r>
      <w:r>
        <w:rPr>
          <w:rtl/>
          <w:lang w:eastAsia="he-IL"/>
        </w:rPr>
        <w:t>דרך חיים</w:t>
      </w:r>
      <w:r>
        <w:rPr>
          <w:rFonts w:hint="cs"/>
          <w:rtl/>
          <w:lang w:eastAsia="he-IL"/>
        </w:rPr>
        <w:t>,</w:t>
      </w:r>
      <w:r>
        <w:rPr>
          <w:rtl/>
          <w:lang w:eastAsia="he-IL"/>
        </w:rPr>
        <w:t xml:space="preserve"> זאת אומרת</w:t>
      </w:r>
      <w:r>
        <w:rPr>
          <w:rFonts w:hint="cs"/>
          <w:rtl/>
          <w:lang w:eastAsia="he-IL"/>
        </w:rPr>
        <w:t>,</w:t>
      </w:r>
      <w:r>
        <w:rPr>
          <w:rtl/>
          <w:lang w:eastAsia="he-IL"/>
        </w:rPr>
        <w:t xml:space="preserve"> האקלים שאתה </w:t>
      </w:r>
      <w:bookmarkStart w:id="4395" w:name="_ETM_Q18_300901"/>
      <w:bookmarkEnd w:id="4395"/>
      <w:r>
        <w:rPr>
          <w:rtl/>
          <w:lang w:eastAsia="he-IL"/>
        </w:rPr>
        <w:t>נמצא בו</w:t>
      </w:r>
      <w:r>
        <w:rPr>
          <w:rFonts w:hint="cs"/>
          <w:rtl/>
          <w:lang w:eastAsia="he-IL"/>
        </w:rPr>
        <w:t xml:space="preserve"> הוא</w:t>
      </w:r>
      <w:r>
        <w:rPr>
          <w:rtl/>
          <w:lang w:eastAsia="he-IL"/>
        </w:rPr>
        <w:t xml:space="preserve"> אקלים עברייני</w:t>
      </w:r>
      <w:r>
        <w:rPr>
          <w:rFonts w:hint="cs"/>
          <w:rtl/>
          <w:lang w:eastAsia="he-IL"/>
        </w:rPr>
        <w:t>.</w:t>
      </w:r>
      <w:r>
        <w:rPr>
          <w:rtl/>
          <w:lang w:eastAsia="he-IL"/>
        </w:rPr>
        <w:t xml:space="preserve"> שלא לדבר על ראש הממשלה</w:t>
      </w:r>
      <w:r>
        <w:rPr>
          <w:rFonts w:hint="cs"/>
          <w:rtl/>
          <w:lang w:eastAsia="he-IL"/>
        </w:rPr>
        <w:t>.</w:t>
      </w:r>
      <w:r>
        <w:rPr>
          <w:rtl/>
          <w:lang w:eastAsia="he-IL"/>
        </w:rPr>
        <w:t xml:space="preserve"> </w:t>
      </w:r>
      <w:bookmarkStart w:id="4396" w:name="_ETM_Q18_307260"/>
      <w:bookmarkEnd w:id="4396"/>
      <w:r>
        <w:rPr>
          <w:rtl/>
          <w:lang w:eastAsia="he-IL"/>
        </w:rPr>
        <w:t xml:space="preserve">אתה מתיר את דמם של שומרי הסף. </w:t>
      </w:r>
      <w:bookmarkStart w:id="4397" w:name="_ETM_Q18_310919"/>
      <w:bookmarkEnd w:id="4397"/>
      <w:r>
        <w:rPr>
          <w:rtl/>
          <w:lang w:eastAsia="he-IL"/>
        </w:rPr>
        <w:t>אתה וחבריך, יריב לוין</w:t>
      </w:r>
      <w:r>
        <w:rPr>
          <w:rFonts w:hint="cs"/>
          <w:rtl/>
          <w:lang w:eastAsia="he-IL"/>
        </w:rPr>
        <w:t xml:space="preserve"> </w:t>
      </w:r>
      <w:bookmarkStart w:id="4398" w:name="_ETM_Q18_317221"/>
      <w:bookmarkEnd w:id="4398"/>
      <w:r>
        <w:rPr>
          <w:rtl/>
          <w:lang w:eastAsia="he-IL"/>
        </w:rPr>
        <w:t>– תסתכל עליי –</w:t>
      </w:r>
      <w:r>
        <w:rPr>
          <w:rFonts w:hint="cs"/>
          <w:rtl/>
          <w:lang w:eastAsia="he-IL"/>
        </w:rPr>
        <w:t xml:space="preserve"> </w:t>
      </w:r>
      <w:r>
        <w:rPr>
          <w:rtl/>
          <w:lang w:eastAsia="he-IL"/>
        </w:rPr>
        <w:t>בגלל</w:t>
      </w:r>
      <w:r>
        <w:rPr>
          <w:rFonts w:hint="cs"/>
          <w:rtl/>
          <w:lang w:eastAsia="he-IL"/>
        </w:rPr>
        <w:t>ך תוקפים</w:t>
      </w:r>
      <w:bookmarkStart w:id="4399" w:name="_ETM_Q18_315932"/>
      <w:bookmarkEnd w:id="4399"/>
      <w:r>
        <w:rPr>
          <w:rtl/>
          <w:lang w:eastAsia="he-IL"/>
        </w:rPr>
        <w:t xml:space="preserve"> </w:t>
      </w:r>
      <w:bookmarkStart w:id="4400" w:name="_ETM_Q18_318059"/>
      <w:bookmarkEnd w:id="4400"/>
      <w:r>
        <w:rPr>
          <w:rtl/>
          <w:lang w:eastAsia="he-IL"/>
        </w:rPr>
        <w:t xml:space="preserve">מערכות חדשות, עיתונאים ושופטים. אתה, יש לך אחריות על ההסתה, </w:t>
      </w:r>
      <w:bookmarkStart w:id="4401" w:name="_ETM_Q18_323674"/>
      <w:bookmarkEnd w:id="4401"/>
      <w:r>
        <w:rPr>
          <w:rtl/>
          <w:lang w:eastAsia="he-IL"/>
        </w:rPr>
        <w:t xml:space="preserve">על האלימות, על הרצח הפוליטי. </w:t>
      </w:r>
      <w:bookmarkStart w:id="4402" w:name="_ETM_Q18_330000"/>
      <w:bookmarkEnd w:id="4402"/>
      <w:r>
        <w:rPr>
          <w:rtl/>
          <w:lang w:eastAsia="he-IL"/>
        </w:rPr>
        <w:t>יריב לוין, יש לך ולכם אחריות</w:t>
      </w:r>
      <w:r>
        <w:rPr>
          <w:rFonts w:hint="cs"/>
          <w:rtl/>
          <w:lang w:eastAsia="he-IL"/>
        </w:rPr>
        <w:t>.</w:t>
      </w:r>
      <w:r>
        <w:rPr>
          <w:rtl/>
          <w:lang w:eastAsia="he-IL"/>
        </w:rPr>
        <w:t xml:space="preserve"> אתם ממש עובדים בזה, </w:t>
      </w:r>
      <w:bookmarkStart w:id="4403" w:name="_ETM_Q18_336915"/>
      <w:bookmarkEnd w:id="4403"/>
      <w:r>
        <w:rPr>
          <w:rtl/>
          <w:lang w:eastAsia="he-IL"/>
        </w:rPr>
        <w:t>בהסתה</w:t>
      </w:r>
      <w:r>
        <w:rPr>
          <w:rFonts w:hint="cs"/>
          <w:rtl/>
          <w:lang w:eastAsia="he-IL"/>
        </w:rPr>
        <w:t>.</w:t>
      </w:r>
      <w:r>
        <w:rPr>
          <w:rtl/>
          <w:lang w:eastAsia="he-IL"/>
        </w:rPr>
        <w:t xml:space="preserve"> </w:t>
      </w:r>
      <w:r>
        <w:rPr>
          <w:rFonts w:hint="cs"/>
          <w:rtl/>
          <w:lang w:eastAsia="he-IL"/>
        </w:rPr>
        <w:t>ב</w:t>
      </w:r>
      <w:r>
        <w:rPr>
          <w:rtl/>
          <w:lang w:eastAsia="he-IL"/>
        </w:rPr>
        <w:t xml:space="preserve">הסתה ברורה </w:t>
      </w:r>
      <w:r>
        <w:rPr>
          <w:rFonts w:hint="cs"/>
          <w:rtl/>
          <w:lang w:eastAsia="he-IL"/>
        </w:rPr>
        <w:t>ל</w:t>
      </w:r>
      <w:r>
        <w:rPr>
          <w:rtl/>
          <w:lang w:eastAsia="he-IL"/>
        </w:rPr>
        <w:t xml:space="preserve">אלימות, </w:t>
      </w:r>
      <w:r>
        <w:rPr>
          <w:rFonts w:hint="cs"/>
          <w:rtl/>
          <w:lang w:eastAsia="he-IL"/>
        </w:rPr>
        <w:t>ב</w:t>
      </w:r>
      <w:r>
        <w:rPr>
          <w:rtl/>
          <w:lang w:eastAsia="he-IL"/>
        </w:rPr>
        <w:t>בריונות ו</w:t>
      </w:r>
      <w:r>
        <w:rPr>
          <w:rFonts w:hint="cs"/>
          <w:rtl/>
          <w:lang w:eastAsia="he-IL"/>
        </w:rPr>
        <w:t>ב</w:t>
      </w:r>
      <w:r>
        <w:rPr>
          <w:rtl/>
          <w:lang w:eastAsia="he-IL"/>
        </w:rPr>
        <w:t xml:space="preserve">עידוד עבריינות. </w:t>
      </w:r>
      <w:bookmarkStart w:id="4404" w:name="_ETM_Q18_344979"/>
      <w:bookmarkEnd w:id="4404"/>
    </w:p>
    <w:p w:rsidR="00E9252A" w:rsidRDefault="00E9252A" w:rsidP="00B7432F">
      <w:pPr>
        <w:rPr>
          <w:rtl/>
          <w:lang w:eastAsia="he-IL"/>
        </w:rPr>
      </w:pPr>
      <w:bookmarkStart w:id="4405" w:name="_ETM_Q18_348621"/>
      <w:bookmarkStart w:id="4406" w:name="_ETM_Q18_348654"/>
      <w:bookmarkEnd w:id="4405"/>
      <w:bookmarkEnd w:id="4406"/>
    </w:p>
    <w:p w:rsidR="00E9252A" w:rsidRDefault="00E9252A" w:rsidP="00B7432F">
      <w:pPr>
        <w:rPr>
          <w:rtl/>
          <w:lang w:eastAsia="he-IL"/>
        </w:rPr>
      </w:pPr>
      <w:bookmarkStart w:id="4407" w:name="_ETM_Q18_348796"/>
      <w:bookmarkStart w:id="4408" w:name="_ETM_Q18_348822"/>
      <w:bookmarkEnd w:id="4407"/>
      <w:bookmarkEnd w:id="4408"/>
      <w:r>
        <w:rPr>
          <w:rtl/>
          <w:lang w:eastAsia="he-IL"/>
        </w:rPr>
        <w:t xml:space="preserve">תקשיב, דמוקרטיה </w:t>
      </w:r>
      <w:bookmarkStart w:id="4409" w:name="_ETM_Q18_350952"/>
      <w:bookmarkEnd w:id="4409"/>
      <w:r>
        <w:rPr>
          <w:rtl/>
          <w:lang w:eastAsia="he-IL"/>
        </w:rPr>
        <w:t xml:space="preserve">היא לא </w:t>
      </w:r>
      <w:r>
        <w:rPr>
          <w:rFonts w:hint="cs"/>
          <w:rtl/>
          <w:lang w:eastAsia="he-IL"/>
        </w:rPr>
        <w:t>ע</w:t>
      </w:r>
      <w:r>
        <w:rPr>
          <w:rtl/>
          <w:lang w:eastAsia="he-IL"/>
        </w:rPr>
        <w:t>ריצות הרוב</w:t>
      </w:r>
      <w:r>
        <w:rPr>
          <w:rFonts w:hint="cs"/>
          <w:rtl/>
          <w:lang w:eastAsia="he-IL"/>
        </w:rPr>
        <w:t>.</w:t>
      </w:r>
      <w:r>
        <w:rPr>
          <w:rtl/>
          <w:lang w:eastAsia="he-IL"/>
        </w:rPr>
        <w:t xml:space="preserve"> </w:t>
      </w:r>
      <w:bookmarkStart w:id="4410" w:name="_ETM_Q18_351039"/>
      <w:bookmarkEnd w:id="4410"/>
      <w:r>
        <w:rPr>
          <w:rtl/>
          <w:lang w:eastAsia="he-IL"/>
        </w:rPr>
        <w:t xml:space="preserve">זה בדיוק החזון של הרצל, מגילת העצמאות שהגדירה זאת, וזו </w:t>
      </w:r>
      <w:bookmarkStart w:id="4411" w:name="_ETM_Q18_357099"/>
      <w:bookmarkEnd w:id="4411"/>
      <w:r>
        <w:rPr>
          <w:rtl/>
          <w:lang w:eastAsia="he-IL"/>
        </w:rPr>
        <w:t>המהות של דמוקרטיה ליברלית</w:t>
      </w:r>
      <w:r>
        <w:rPr>
          <w:rFonts w:hint="cs"/>
          <w:rtl/>
          <w:lang w:eastAsia="he-IL"/>
        </w:rPr>
        <w:t>,</w:t>
      </w:r>
      <w:r>
        <w:rPr>
          <w:rtl/>
          <w:lang w:eastAsia="he-IL"/>
        </w:rPr>
        <w:t xml:space="preserve"> שדמוקרטיה היא לא </w:t>
      </w:r>
      <w:r>
        <w:rPr>
          <w:rFonts w:hint="cs"/>
          <w:rtl/>
          <w:lang w:eastAsia="he-IL"/>
        </w:rPr>
        <w:t>ע</w:t>
      </w:r>
      <w:r>
        <w:rPr>
          <w:rtl/>
          <w:lang w:eastAsia="he-IL"/>
        </w:rPr>
        <w:t>ריצות הרוב</w:t>
      </w:r>
      <w:r>
        <w:rPr>
          <w:rFonts w:hint="cs"/>
          <w:rtl/>
          <w:lang w:eastAsia="he-IL"/>
        </w:rPr>
        <w:t>.</w:t>
      </w:r>
      <w:r>
        <w:rPr>
          <w:rtl/>
          <w:lang w:eastAsia="he-IL"/>
        </w:rPr>
        <w:t xml:space="preserve"> עבורך </w:t>
      </w:r>
      <w:bookmarkStart w:id="4412" w:name="_ETM_Q18_363159"/>
      <w:bookmarkEnd w:id="4412"/>
      <w:r>
        <w:rPr>
          <w:rtl/>
          <w:lang w:eastAsia="he-IL"/>
        </w:rPr>
        <w:t xml:space="preserve">דמוקרטיה היא דמוקרטיה אלקטורלית, דמוקרטיה </w:t>
      </w:r>
      <w:r>
        <w:rPr>
          <w:rFonts w:hint="cs"/>
          <w:rtl/>
          <w:lang w:eastAsia="he-IL"/>
        </w:rPr>
        <w:t>א-</w:t>
      </w:r>
      <w:r>
        <w:rPr>
          <w:rtl/>
          <w:lang w:eastAsia="he-IL"/>
        </w:rPr>
        <w:t xml:space="preserve">ליברלית, שבה </w:t>
      </w:r>
      <w:bookmarkStart w:id="4413" w:name="_ETM_Q18_369970"/>
      <w:bookmarkEnd w:id="4413"/>
      <w:r>
        <w:rPr>
          <w:rtl/>
          <w:lang w:eastAsia="he-IL"/>
        </w:rPr>
        <w:t xml:space="preserve">רוב </w:t>
      </w:r>
      <w:r>
        <w:rPr>
          <w:rFonts w:hint="cs"/>
          <w:rtl/>
          <w:lang w:eastAsia="he-IL"/>
        </w:rPr>
        <w:t>א</w:t>
      </w:r>
      <w:r>
        <w:rPr>
          <w:rtl/>
          <w:lang w:eastAsia="he-IL"/>
        </w:rPr>
        <w:t>רעי יכול לרמוס משטר חוקתי</w:t>
      </w:r>
      <w:r>
        <w:rPr>
          <w:rFonts w:hint="cs"/>
          <w:rtl/>
          <w:lang w:eastAsia="he-IL"/>
        </w:rPr>
        <w:t>.</w:t>
      </w:r>
      <w:r>
        <w:rPr>
          <w:rtl/>
          <w:lang w:eastAsia="he-IL"/>
        </w:rPr>
        <w:t xml:space="preserve"> </w:t>
      </w:r>
      <w:bookmarkStart w:id="4414" w:name="_ETM_Q18_374889"/>
      <w:bookmarkStart w:id="4415" w:name="_ETM_Q18_377252"/>
      <w:bookmarkStart w:id="4416" w:name="_ETM_Q18_377295"/>
      <w:bookmarkStart w:id="4417" w:name="_ETM_Q18_377429"/>
      <w:bookmarkStart w:id="4418" w:name="_ETM_Q18_377465"/>
      <w:bookmarkStart w:id="4419" w:name="_ETM_Q18_390012"/>
      <w:bookmarkEnd w:id="4414"/>
      <w:bookmarkEnd w:id="4415"/>
      <w:bookmarkEnd w:id="4416"/>
      <w:bookmarkEnd w:id="4417"/>
      <w:bookmarkEnd w:id="4418"/>
      <w:bookmarkEnd w:id="4419"/>
      <w:r>
        <w:rPr>
          <w:rtl/>
          <w:lang w:eastAsia="he-IL"/>
        </w:rPr>
        <w:t>ז</w:t>
      </w:r>
      <w:r>
        <w:rPr>
          <w:rFonts w:hint="cs"/>
          <w:rtl/>
          <w:lang w:eastAsia="he-IL"/>
        </w:rPr>
        <w:t>את</w:t>
      </w:r>
      <w:bookmarkStart w:id="4420" w:name="_ETM_Q18_373513"/>
      <w:bookmarkEnd w:id="4420"/>
      <w:r>
        <w:rPr>
          <w:rtl/>
          <w:lang w:eastAsia="he-IL"/>
        </w:rPr>
        <w:t xml:space="preserve"> לא ישראל, היא לא נוסדה כך</w:t>
      </w:r>
      <w:r>
        <w:rPr>
          <w:rFonts w:hint="cs"/>
          <w:rtl/>
          <w:lang w:eastAsia="he-IL"/>
        </w:rPr>
        <w:t>;</w:t>
      </w:r>
      <w:r>
        <w:rPr>
          <w:rtl/>
          <w:lang w:eastAsia="he-IL"/>
        </w:rPr>
        <w:t xml:space="preserve"> מדינת ישראל נוסדה </w:t>
      </w:r>
      <w:bookmarkStart w:id="4421" w:name="_ETM_Q18_379699"/>
      <w:bookmarkEnd w:id="4421"/>
      <w:r>
        <w:rPr>
          <w:rtl/>
          <w:lang w:eastAsia="he-IL"/>
        </w:rPr>
        <w:t>כחלק ממשפחת העמים, מדינה נאורה, דמוקרטית</w:t>
      </w:r>
      <w:r>
        <w:rPr>
          <w:rFonts w:hint="cs"/>
          <w:rtl/>
          <w:lang w:eastAsia="he-IL"/>
        </w:rPr>
        <w:t>,</w:t>
      </w:r>
      <w:r>
        <w:rPr>
          <w:rtl/>
          <w:lang w:eastAsia="he-IL"/>
        </w:rPr>
        <w:t xml:space="preserve"> ליברלית</w:t>
      </w:r>
      <w:r>
        <w:rPr>
          <w:rFonts w:hint="cs"/>
          <w:rtl/>
          <w:lang w:eastAsia="he-IL"/>
        </w:rPr>
        <w:t>,</w:t>
      </w:r>
      <w:r>
        <w:rPr>
          <w:rtl/>
          <w:lang w:eastAsia="he-IL"/>
        </w:rPr>
        <w:t xml:space="preserve"> שריסקתם</w:t>
      </w:r>
      <w:r>
        <w:rPr>
          <w:rFonts w:hint="cs"/>
          <w:rtl/>
          <w:lang w:eastAsia="he-IL"/>
        </w:rPr>
        <w:t>.</w:t>
      </w:r>
      <w:r>
        <w:rPr>
          <w:rtl/>
          <w:lang w:eastAsia="he-IL"/>
        </w:rPr>
        <w:t xml:space="preserve"> </w:t>
      </w:r>
      <w:bookmarkStart w:id="4422" w:name="_ETM_Q18_385570"/>
      <w:bookmarkStart w:id="4423" w:name="_ETM_Q18_387119"/>
      <w:bookmarkEnd w:id="4422"/>
      <w:bookmarkEnd w:id="4423"/>
    </w:p>
    <w:p w:rsidR="00E9252A" w:rsidRDefault="00E9252A" w:rsidP="00B7432F">
      <w:pPr>
        <w:rPr>
          <w:rtl/>
          <w:lang w:eastAsia="he-IL"/>
        </w:rPr>
      </w:pPr>
    </w:p>
    <w:p w:rsidR="00E9252A" w:rsidRDefault="00E9252A" w:rsidP="00562185">
      <w:pPr>
        <w:rPr>
          <w:rtl/>
          <w:lang w:eastAsia="he-IL"/>
        </w:rPr>
      </w:pPr>
      <w:r>
        <w:rPr>
          <w:rtl/>
          <w:lang w:eastAsia="he-IL"/>
        </w:rPr>
        <w:t>חוקה היא כאן כדי למנוע מנהיגות כמוך</w:t>
      </w:r>
      <w:r>
        <w:rPr>
          <w:rFonts w:hint="cs"/>
          <w:rtl/>
          <w:lang w:eastAsia="he-IL"/>
        </w:rPr>
        <w:t>.</w:t>
      </w:r>
      <w:r>
        <w:rPr>
          <w:rtl/>
          <w:lang w:eastAsia="he-IL"/>
        </w:rPr>
        <w:t xml:space="preserve"> </w:t>
      </w:r>
      <w:bookmarkStart w:id="4424" w:name="_ETM_Q18_391559"/>
      <w:bookmarkEnd w:id="4424"/>
      <w:r>
        <w:rPr>
          <w:rtl/>
          <w:lang w:eastAsia="he-IL"/>
        </w:rPr>
        <w:t xml:space="preserve">היא לא באה למנוע </w:t>
      </w:r>
      <w:r>
        <w:rPr>
          <w:rFonts w:hint="cs"/>
          <w:rtl/>
          <w:lang w:eastAsia="he-IL"/>
        </w:rPr>
        <w:t>ממך</w:t>
      </w:r>
      <w:r>
        <w:rPr>
          <w:rtl/>
          <w:lang w:eastAsia="he-IL"/>
        </w:rPr>
        <w:t xml:space="preserve"> להיבחר, אל תעשה את </w:t>
      </w:r>
      <w:proofErr w:type="spellStart"/>
      <w:r>
        <w:rPr>
          <w:rtl/>
          <w:lang w:eastAsia="he-IL"/>
        </w:rPr>
        <w:t>הגזלו</w:t>
      </w:r>
      <w:r>
        <w:rPr>
          <w:rFonts w:hint="cs"/>
          <w:rtl/>
          <w:lang w:eastAsia="he-IL"/>
        </w:rPr>
        <w:t>ט</w:t>
      </w:r>
      <w:proofErr w:type="spellEnd"/>
      <w:r>
        <w:rPr>
          <w:rtl/>
          <w:lang w:eastAsia="he-IL"/>
        </w:rPr>
        <w:t xml:space="preserve"> </w:t>
      </w:r>
      <w:bookmarkStart w:id="4425" w:name="_ETM_Q18_396809"/>
      <w:bookmarkEnd w:id="4425"/>
      <w:r>
        <w:rPr>
          <w:rtl/>
          <w:lang w:eastAsia="he-IL"/>
        </w:rPr>
        <w:t>הזה</w:t>
      </w:r>
      <w:bookmarkStart w:id="4426" w:name="_ETM_Q18_405542"/>
      <w:bookmarkEnd w:id="4426"/>
      <w:r>
        <w:rPr>
          <w:rFonts w:hint="cs"/>
          <w:rtl/>
          <w:lang w:eastAsia="he-IL"/>
        </w:rPr>
        <w:t>.</w:t>
      </w:r>
      <w:r>
        <w:rPr>
          <w:rtl/>
          <w:lang w:eastAsia="he-IL"/>
        </w:rPr>
        <w:t xml:space="preserve"> היא באה למנוע מאדם שנבחר לרמוס זכויות בסיסיות, </w:t>
      </w:r>
      <w:r>
        <w:rPr>
          <w:rFonts w:hint="cs"/>
          <w:rtl/>
          <w:lang w:eastAsia="he-IL"/>
        </w:rPr>
        <w:t xml:space="preserve">היא באה </w:t>
      </w:r>
      <w:r>
        <w:rPr>
          <w:rtl/>
          <w:lang w:eastAsia="he-IL"/>
        </w:rPr>
        <w:t xml:space="preserve">להשאיר </w:t>
      </w:r>
      <w:bookmarkStart w:id="4427" w:name="_ETM_Q18_402059"/>
      <w:bookmarkEnd w:id="4427"/>
      <w:r>
        <w:rPr>
          <w:rtl/>
          <w:lang w:eastAsia="he-IL"/>
        </w:rPr>
        <w:t xml:space="preserve">לציבור ולאזרחים הגנות וסעד שאתה רוצה למנוע מהציבור, שאנשים כמוך </w:t>
      </w:r>
      <w:bookmarkStart w:id="4428" w:name="_ETM_Q18_407309"/>
      <w:bookmarkEnd w:id="4428"/>
      <w:r>
        <w:rPr>
          <w:rtl/>
          <w:lang w:eastAsia="he-IL"/>
        </w:rPr>
        <w:t>מונעים מהציבור</w:t>
      </w:r>
      <w:r>
        <w:rPr>
          <w:rFonts w:hint="cs"/>
          <w:rtl/>
          <w:lang w:eastAsia="he-IL"/>
        </w:rPr>
        <w:t>.</w:t>
      </w:r>
      <w:r>
        <w:rPr>
          <w:rtl/>
          <w:lang w:eastAsia="he-IL"/>
        </w:rPr>
        <w:t xml:space="preserve"> אתה</w:t>
      </w:r>
      <w:r>
        <w:rPr>
          <w:rFonts w:hint="cs"/>
          <w:rtl/>
          <w:lang w:eastAsia="he-IL"/>
        </w:rPr>
        <w:t>,</w:t>
      </w:r>
      <w:r>
        <w:rPr>
          <w:rtl/>
          <w:lang w:eastAsia="he-IL"/>
        </w:rPr>
        <w:t xml:space="preserve"> </w:t>
      </w:r>
      <w:bookmarkStart w:id="4429" w:name="_ETM_Q18_413070"/>
      <w:bookmarkEnd w:id="4429"/>
      <w:r>
        <w:rPr>
          <w:rtl/>
          <w:lang w:eastAsia="he-IL"/>
        </w:rPr>
        <w:t xml:space="preserve">אתה מעוניין </w:t>
      </w:r>
      <w:r>
        <w:rPr>
          <w:rFonts w:hint="cs"/>
          <w:rtl/>
          <w:lang w:eastAsia="he-IL"/>
        </w:rPr>
        <w:t>ב</w:t>
      </w:r>
      <w:r>
        <w:rPr>
          <w:rtl/>
          <w:lang w:eastAsia="he-IL"/>
        </w:rPr>
        <w:t xml:space="preserve">ממשלה שתוכל לרמוס מיעוטים, נשים, </w:t>
      </w:r>
      <w:r>
        <w:rPr>
          <w:rFonts w:hint="cs"/>
          <w:rtl/>
          <w:lang w:eastAsia="he-IL"/>
        </w:rPr>
        <w:t>ש</w:t>
      </w:r>
      <w:r>
        <w:rPr>
          <w:rtl/>
          <w:lang w:eastAsia="he-IL"/>
        </w:rPr>
        <w:t>תעודד השתמטות וב</w:t>
      </w:r>
      <w:r>
        <w:rPr>
          <w:rFonts w:hint="cs"/>
          <w:rtl/>
          <w:lang w:eastAsia="he-IL"/>
        </w:rPr>
        <w:t>ע</w:t>
      </w:r>
      <w:r>
        <w:rPr>
          <w:rtl/>
          <w:lang w:eastAsia="he-IL"/>
        </w:rPr>
        <w:t xml:space="preserve">רות </w:t>
      </w:r>
      <w:bookmarkStart w:id="4430" w:name="_ETM_Q18_417030"/>
      <w:bookmarkEnd w:id="4430"/>
      <w:r>
        <w:rPr>
          <w:rtl/>
          <w:lang w:eastAsia="he-IL"/>
        </w:rPr>
        <w:t>ושחיתות</w:t>
      </w:r>
      <w:r>
        <w:rPr>
          <w:rFonts w:hint="cs"/>
          <w:rtl/>
          <w:lang w:eastAsia="he-IL"/>
        </w:rPr>
        <w:t>.</w:t>
      </w:r>
    </w:p>
    <w:p w:rsidR="00E9252A" w:rsidRDefault="00E9252A" w:rsidP="00B7432F">
      <w:pPr>
        <w:rPr>
          <w:rtl/>
          <w:lang w:eastAsia="he-IL"/>
        </w:rPr>
      </w:pPr>
    </w:p>
    <w:p w:rsidR="00E9252A" w:rsidRDefault="00E9252A" w:rsidP="00B7432F">
      <w:pPr>
        <w:pStyle w:val="af6"/>
        <w:keepNext/>
        <w:rPr>
          <w:rtl/>
        </w:rPr>
      </w:pPr>
      <w:r w:rsidRPr="00C973FD">
        <w:rPr>
          <w:rStyle w:val="TagStyle"/>
          <w:rtl/>
        </w:rPr>
        <w:t xml:space="preserve"> &lt;&lt; יור &gt;&gt; </w:t>
      </w:r>
      <w:r>
        <w:rPr>
          <w:rtl/>
        </w:rPr>
        <w:t>היו"ר יעקב מרגי:</w:t>
      </w:r>
      <w:r w:rsidRPr="00C973FD">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נא לסיים.</w:t>
      </w:r>
      <w:bookmarkStart w:id="4431" w:name="_ETM_Q18_416783"/>
      <w:bookmarkEnd w:id="4431"/>
      <w:r>
        <w:rPr>
          <w:rFonts w:hint="cs"/>
          <w:rtl/>
          <w:lang w:eastAsia="he-IL"/>
        </w:rPr>
        <w:t xml:space="preserve"> תם הזמן, נא לסיים.</w:t>
      </w:r>
    </w:p>
    <w:p w:rsidR="00E9252A" w:rsidRDefault="00E9252A" w:rsidP="00B7432F">
      <w:pPr>
        <w:rPr>
          <w:rtl/>
          <w:lang w:eastAsia="he-IL"/>
        </w:rPr>
      </w:pPr>
    </w:p>
    <w:p w:rsidR="00E9252A" w:rsidRDefault="00E9252A" w:rsidP="00B7432F">
      <w:pPr>
        <w:pStyle w:val="-"/>
        <w:keepNext/>
        <w:rPr>
          <w:rtl/>
        </w:rPr>
      </w:pPr>
      <w:bookmarkStart w:id="4432" w:name="ET_speakercontinue_6236_22"/>
      <w:r w:rsidRPr="00716D6F">
        <w:rPr>
          <w:rStyle w:val="TagStyle"/>
          <w:rtl/>
        </w:rPr>
        <w:t xml:space="preserve"> &lt;&lt; דובר_המשך &gt;&gt; </w:t>
      </w:r>
      <w:r>
        <w:rPr>
          <w:rtl/>
        </w:rPr>
        <w:t>נעמה לזימי (העבודה):</w:t>
      </w:r>
      <w:r w:rsidRPr="00716D6F">
        <w:rPr>
          <w:rStyle w:val="TagStyle"/>
          <w:rtl/>
        </w:rPr>
        <w:t xml:space="preserve"> &lt;&lt; דובר_המשך &gt;&gt;</w:t>
      </w:r>
      <w:r>
        <w:rPr>
          <w:rtl/>
        </w:rPr>
        <w:t xml:space="preserve"> </w:t>
      </w:r>
      <w:bookmarkEnd w:id="4432"/>
    </w:p>
    <w:p w:rsidR="00E9252A" w:rsidRDefault="00E9252A" w:rsidP="00B7432F">
      <w:pPr>
        <w:pStyle w:val="KeepWithNext"/>
        <w:rPr>
          <w:rtl/>
          <w:lang w:eastAsia="he-IL"/>
        </w:rPr>
      </w:pPr>
    </w:p>
    <w:p w:rsidR="00E9252A" w:rsidRDefault="00E9252A" w:rsidP="00B7432F">
      <w:pPr>
        <w:pStyle w:val="KeepWithNext"/>
        <w:rPr>
          <w:rtl/>
          <w:lang w:eastAsia="he-IL"/>
        </w:rPr>
      </w:pPr>
      <w:r>
        <w:rPr>
          <w:rFonts w:hint="cs"/>
          <w:rtl/>
          <w:lang w:eastAsia="he-IL"/>
        </w:rPr>
        <w:t xml:space="preserve">ואני רוצה </w:t>
      </w:r>
      <w:bookmarkStart w:id="4433" w:name="_ETM_Q18_418153"/>
      <w:bookmarkEnd w:id="4433"/>
      <w:r>
        <w:rPr>
          <w:rFonts w:hint="cs"/>
          <w:rtl/>
          <w:lang w:eastAsia="he-IL"/>
        </w:rPr>
        <w:t xml:space="preserve">חוקה </w:t>
      </w:r>
      <w:bookmarkStart w:id="4434" w:name="_ETM_Q18_423550"/>
      <w:bookmarkEnd w:id="4434"/>
      <w:r>
        <w:rPr>
          <w:rtl/>
          <w:lang w:eastAsia="he-IL"/>
        </w:rPr>
        <w:t>שתשמור על האזרחים</w:t>
      </w:r>
      <w:r>
        <w:rPr>
          <w:rFonts w:hint="cs"/>
          <w:rtl/>
          <w:lang w:eastAsia="he-IL"/>
        </w:rPr>
        <w:t xml:space="preserve"> - -</w:t>
      </w:r>
    </w:p>
    <w:p w:rsidR="00E9252A" w:rsidRDefault="00E9252A" w:rsidP="00B7432F">
      <w:pPr>
        <w:pStyle w:val="KeepWithNext"/>
        <w:rPr>
          <w:rtl/>
          <w:lang w:eastAsia="he-IL"/>
        </w:rPr>
      </w:pPr>
    </w:p>
    <w:p w:rsidR="00E9252A" w:rsidRDefault="00E9252A" w:rsidP="00B7432F">
      <w:pPr>
        <w:pStyle w:val="af6"/>
        <w:keepNext/>
        <w:rPr>
          <w:rtl/>
        </w:rPr>
      </w:pPr>
      <w:r w:rsidRPr="00716D6F">
        <w:rPr>
          <w:rStyle w:val="TagStyle"/>
          <w:rtl/>
        </w:rPr>
        <w:t xml:space="preserve"> &lt;&lt; יור &gt;&gt; </w:t>
      </w:r>
      <w:r>
        <w:rPr>
          <w:rtl/>
        </w:rPr>
        <w:t>היו"ר יעקב מרגי:</w:t>
      </w:r>
      <w:r w:rsidRPr="00716D6F">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נא לסיים.</w:t>
      </w:r>
    </w:p>
    <w:p w:rsidR="00E9252A" w:rsidRDefault="00E9252A" w:rsidP="00B7432F">
      <w:pPr>
        <w:rPr>
          <w:rtl/>
          <w:lang w:eastAsia="he-IL"/>
        </w:rPr>
      </w:pPr>
    </w:p>
    <w:p w:rsidR="00E9252A" w:rsidRDefault="00E9252A" w:rsidP="00B7432F">
      <w:pPr>
        <w:pStyle w:val="-"/>
        <w:keepNext/>
        <w:rPr>
          <w:rtl/>
        </w:rPr>
      </w:pPr>
      <w:bookmarkStart w:id="4435" w:name="ET_speakercontinue_6236_25"/>
      <w:r w:rsidRPr="00716D6F">
        <w:rPr>
          <w:rStyle w:val="TagStyle"/>
          <w:rtl/>
        </w:rPr>
        <w:t xml:space="preserve"> &lt;&lt; דובר_המשך &gt;&gt; </w:t>
      </w:r>
      <w:r>
        <w:rPr>
          <w:rtl/>
        </w:rPr>
        <w:t>נעמה לזימי (העבודה):</w:t>
      </w:r>
      <w:r w:rsidRPr="00716D6F">
        <w:rPr>
          <w:rStyle w:val="TagStyle"/>
          <w:rtl/>
        </w:rPr>
        <w:t xml:space="preserve"> &lt;&lt; דובר_המשך &gt;&gt;</w:t>
      </w:r>
      <w:r>
        <w:rPr>
          <w:rtl/>
        </w:rPr>
        <w:t xml:space="preserve"> </w:t>
      </w:r>
      <w:bookmarkEnd w:id="4435"/>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 -</w:t>
      </w:r>
      <w:bookmarkStart w:id="4436" w:name="_ETM_Q18_421442"/>
      <w:bookmarkEnd w:id="4436"/>
      <w:r>
        <w:rPr>
          <w:rtl/>
          <w:lang w:eastAsia="he-IL"/>
        </w:rPr>
        <w:t xml:space="preserve"> כי אני יודעת שאני לא מורמת מעם</w:t>
      </w:r>
      <w:r>
        <w:rPr>
          <w:rFonts w:hint="cs"/>
          <w:rtl/>
          <w:lang w:eastAsia="he-IL"/>
        </w:rPr>
        <w:t>.</w:t>
      </w:r>
      <w:bookmarkStart w:id="4437" w:name="_ETM_Q18_424442"/>
      <w:bookmarkEnd w:id="4437"/>
    </w:p>
    <w:p w:rsidR="00E9252A" w:rsidRDefault="00E9252A" w:rsidP="00B7432F">
      <w:pPr>
        <w:rPr>
          <w:rtl/>
          <w:lang w:eastAsia="he-IL"/>
        </w:rPr>
      </w:pPr>
    </w:p>
    <w:p w:rsidR="00E9252A" w:rsidRDefault="00E9252A" w:rsidP="00B7432F">
      <w:pPr>
        <w:pStyle w:val="af6"/>
        <w:keepNext/>
        <w:rPr>
          <w:rtl/>
        </w:rPr>
      </w:pPr>
      <w:r w:rsidRPr="00D869D2">
        <w:rPr>
          <w:rStyle w:val="TagStyle"/>
          <w:rtl/>
        </w:rPr>
        <w:t xml:space="preserve"> &lt;&lt; יור &gt;&gt; </w:t>
      </w:r>
      <w:r>
        <w:rPr>
          <w:rtl/>
        </w:rPr>
        <w:t>היו"ר יעקב מרגי:</w:t>
      </w:r>
      <w:r w:rsidRPr="00D869D2">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bookmarkStart w:id="4438" w:name="_ETM_Q18_428029"/>
      <w:bookmarkEnd w:id="4438"/>
      <w:r>
        <w:rPr>
          <w:rtl/>
          <w:lang w:eastAsia="he-IL"/>
        </w:rPr>
        <w:t>נא לסיים</w:t>
      </w:r>
      <w:r>
        <w:rPr>
          <w:rFonts w:hint="cs"/>
          <w:rtl/>
          <w:lang w:eastAsia="he-IL"/>
        </w:rPr>
        <w:t>,</w:t>
      </w:r>
      <w:r>
        <w:rPr>
          <w:rtl/>
          <w:lang w:eastAsia="he-IL"/>
        </w:rPr>
        <w:t xml:space="preserve"> לפני שהסדרנים יורידו </w:t>
      </w:r>
      <w:r>
        <w:rPr>
          <w:rFonts w:hint="cs"/>
          <w:rtl/>
          <w:lang w:eastAsia="he-IL"/>
        </w:rPr>
        <w:t>אותך.</w:t>
      </w:r>
      <w:bookmarkStart w:id="4439" w:name="_ETM_Q18_426903"/>
      <w:bookmarkEnd w:id="4439"/>
    </w:p>
    <w:p w:rsidR="00E9252A" w:rsidRDefault="00E9252A" w:rsidP="00B7432F">
      <w:pPr>
        <w:rPr>
          <w:rtl/>
          <w:lang w:eastAsia="he-IL"/>
        </w:rPr>
      </w:pPr>
    </w:p>
    <w:p w:rsidR="00E9252A" w:rsidRDefault="00E9252A" w:rsidP="00B7432F">
      <w:pPr>
        <w:pStyle w:val="-"/>
        <w:keepNext/>
        <w:rPr>
          <w:rtl/>
        </w:rPr>
      </w:pPr>
      <w:bookmarkStart w:id="4440" w:name="ET_speakercontinue_6236_23"/>
      <w:r w:rsidRPr="00716D6F">
        <w:rPr>
          <w:rStyle w:val="TagStyle"/>
          <w:rtl/>
        </w:rPr>
        <w:t xml:space="preserve"> &lt;&lt; דובר_המשך &gt;&gt; </w:t>
      </w:r>
      <w:r>
        <w:rPr>
          <w:rtl/>
        </w:rPr>
        <w:t>נעמה לזימי (העבודה):</w:t>
      </w:r>
      <w:r w:rsidRPr="00716D6F">
        <w:rPr>
          <w:rStyle w:val="TagStyle"/>
          <w:rtl/>
        </w:rPr>
        <w:t xml:space="preserve"> &lt;&lt; דובר_המשך &gt;&gt;</w:t>
      </w:r>
      <w:r>
        <w:rPr>
          <w:rtl/>
        </w:rPr>
        <w:t xml:space="preserve"> </w:t>
      </w:r>
      <w:bookmarkEnd w:id="4440"/>
    </w:p>
    <w:p w:rsidR="00E9252A" w:rsidRDefault="00E9252A" w:rsidP="00B7432F">
      <w:pPr>
        <w:pStyle w:val="KeepWithNext"/>
        <w:rPr>
          <w:rtl/>
          <w:lang w:eastAsia="he-IL"/>
        </w:rPr>
      </w:pPr>
      <w:bookmarkStart w:id="4441" w:name="_ETM_Q18_430308"/>
      <w:bookmarkEnd w:id="4441"/>
    </w:p>
    <w:p w:rsidR="00E9252A" w:rsidRDefault="00E9252A" w:rsidP="00B7432F">
      <w:pPr>
        <w:rPr>
          <w:rtl/>
          <w:lang w:eastAsia="he-IL"/>
        </w:rPr>
      </w:pPr>
      <w:bookmarkStart w:id="4442" w:name="_ETM_Q18_430371"/>
      <w:bookmarkEnd w:id="4442"/>
      <w:r>
        <w:rPr>
          <w:rFonts w:hint="cs"/>
          <w:rtl/>
          <w:lang w:eastAsia="he-IL"/>
        </w:rPr>
        <w:t xml:space="preserve">אני פה לשרת את העם, יריב לוין, </w:t>
      </w:r>
      <w:bookmarkStart w:id="4443" w:name="_ETM_Q18_426562"/>
      <w:bookmarkEnd w:id="4443"/>
      <w:r>
        <w:rPr>
          <w:rFonts w:hint="cs"/>
          <w:rtl/>
          <w:lang w:eastAsia="he-IL"/>
        </w:rPr>
        <w:t xml:space="preserve">לא להיות מעליו. </w:t>
      </w:r>
    </w:p>
    <w:p w:rsidR="00E9252A" w:rsidRDefault="00E9252A" w:rsidP="00B7432F">
      <w:pPr>
        <w:rPr>
          <w:rtl/>
          <w:lang w:eastAsia="he-IL"/>
        </w:rPr>
      </w:pPr>
    </w:p>
    <w:p w:rsidR="00E9252A" w:rsidRDefault="00E9252A" w:rsidP="00B7432F">
      <w:pPr>
        <w:pStyle w:val="af6"/>
        <w:keepNext/>
        <w:rPr>
          <w:rtl/>
        </w:rPr>
      </w:pPr>
      <w:r w:rsidRPr="00F54266">
        <w:rPr>
          <w:rStyle w:val="TagStyle"/>
          <w:rtl/>
        </w:rPr>
        <w:t xml:space="preserve"> &lt;&lt; יור &gt;&gt; </w:t>
      </w:r>
      <w:r>
        <w:rPr>
          <w:rtl/>
        </w:rPr>
        <w:t>היו"ר יעקב מרגי:</w:t>
      </w:r>
      <w:r w:rsidRPr="00F54266">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נא לסיים.</w:t>
      </w:r>
    </w:p>
    <w:p w:rsidR="00E9252A" w:rsidRDefault="00E9252A" w:rsidP="00B7432F">
      <w:pPr>
        <w:rPr>
          <w:rtl/>
          <w:lang w:eastAsia="he-IL"/>
        </w:rPr>
      </w:pPr>
    </w:p>
    <w:p w:rsidR="00E9252A" w:rsidRDefault="00E9252A" w:rsidP="00B7432F">
      <w:pPr>
        <w:pStyle w:val="-"/>
        <w:keepNext/>
        <w:rPr>
          <w:rtl/>
        </w:rPr>
      </w:pPr>
      <w:bookmarkStart w:id="4444" w:name="ET_speakercontinue_6236_27"/>
      <w:r w:rsidRPr="00F54266">
        <w:rPr>
          <w:rStyle w:val="TagStyle"/>
          <w:rtl/>
        </w:rPr>
        <w:t xml:space="preserve"> &lt;&lt; דובר_המשך &gt;&gt; </w:t>
      </w:r>
      <w:r>
        <w:rPr>
          <w:rtl/>
        </w:rPr>
        <w:t>נעמה לזימי (העבודה):</w:t>
      </w:r>
      <w:r w:rsidRPr="00F54266">
        <w:rPr>
          <w:rStyle w:val="TagStyle"/>
          <w:rtl/>
        </w:rPr>
        <w:t xml:space="preserve"> &lt;&lt; דובר_המשך &gt;&gt;</w:t>
      </w:r>
      <w:r>
        <w:rPr>
          <w:rtl/>
        </w:rPr>
        <w:t xml:space="preserve"> </w:t>
      </w:r>
      <w:bookmarkEnd w:id="4444"/>
    </w:p>
    <w:p w:rsidR="00E9252A" w:rsidRDefault="00E9252A" w:rsidP="00B7432F">
      <w:pPr>
        <w:pStyle w:val="KeepWithNext"/>
        <w:rPr>
          <w:rtl/>
          <w:lang w:eastAsia="he-IL"/>
        </w:rPr>
      </w:pPr>
    </w:p>
    <w:p w:rsidR="00E9252A" w:rsidRPr="00F54266" w:rsidRDefault="00E9252A" w:rsidP="00B7432F">
      <w:pPr>
        <w:rPr>
          <w:rtl/>
          <w:lang w:eastAsia="he-IL"/>
        </w:rPr>
      </w:pPr>
      <w:bookmarkStart w:id="4445" w:name="_ETM_Q18_428442"/>
      <w:bookmarkEnd w:id="4445"/>
      <w:r>
        <w:rPr>
          <w:rFonts w:hint="cs"/>
          <w:rtl/>
          <w:lang w:eastAsia="he-IL"/>
        </w:rPr>
        <w:t xml:space="preserve">אני פה לשרת </w:t>
      </w:r>
      <w:bookmarkStart w:id="4446" w:name="_ETM_Q18_435773"/>
      <w:bookmarkEnd w:id="4446"/>
      <w:r>
        <w:rPr>
          <w:rFonts w:hint="cs"/>
          <w:rtl/>
          <w:lang w:eastAsia="he-IL"/>
        </w:rPr>
        <w:t>את המדינה, לא כמוך.</w:t>
      </w:r>
    </w:p>
    <w:p w:rsidR="00E9252A" w:rsidRDefault="00E9252A" w:rsidP="00B7432F">
      <w:pPr>
        <w:rPr>
          <w:rtl/>
          <w:lang w:eastAsia="he-IL"/>
        </w:rPr>
      </w:pPr>
      <w:bookmarkStart w:id="4447" w:name="_ETM_Q18_423245"/>
      <w:bookmarkStart w:id="4448" w:name="_ETM_Q18_431470"/>
      <w:bookmarkStart w:id="4449" w:name="_ETM_Q18_433802"/>
      <w:bookmarkStart w:id="4450" w:name="_ETM_Q18_429172"/>
      <w:bookmarkEnd w:id="4447"/>
      <w:bookmarkEnd w:id="4448"/>
      <w:bookmarkEnd w:id="4449"/>
      <w:bookmarkEnd w:id="4450"/>
    </w:p>
    <w:p w:rsidR="00E9252A" w:rsidRDefault="00E9252A" w:rsidP="00B7432F">
      <w:pPr>
        <w:pStyle w:val="af6"/>
        <w:keepNext/>
        <w:rPr>
          <w:rtl/>
        </w:rPr>
      </w:pPr>
      <w:bookmarkStart w:id="4451" w:name="ET_yor_6688_16"/>
      <w:r w:rsidRPr="00D869D2">
        <w:rPr>
          <w:rStyle w:val="TagStyle"/>
          <w:rtl/>
        </w:rPr>
        <w:t xml:space="preserve"> &lt;&lt; יור &gt;&gt; </w:t>
      </w:r>
      <w:r>
        <w:rPr>
          <w:rtl/>
        </w:rPr>
        <w:t>היו"ר יעקב מרגי:</w:t>
      </w:r>
      <w:r w:rsidRPr="00D869D2">
        <w:rPr>
          <w:rStyle w:val="TagStyle"/>
          <w:rtl/>
        </w:rPr>
        <w:t xml:space="preserve"> &lt;&lt; יור &gt;&gt;</w:t>
      </w:r>
      <w:r>
        <w:rPr>
          <w:rtl/>
        </w:rPr>
        <w:t xml:space="preserve"> </w:t>
      </w:r>
      <w:bookmarkEnd w:id="4451"/>
    </w:p>
    <w:p w:rsidR="00E9252A" w:rsidRDefault="00E9252A" w:rsidP="00B7432F">
      <w:pPr>
        <w:pStyle w:val="KeepWithNext"/>
        <w:rPr>
          <w:rtl/>
          <w:lang w:eastAsia="he-IL"/>
        </w:rPr>
      </w:pPr>
    </w:p>
    <w:p w:rsidR="00E9252A" w:rsidRDefault="00E9252A" w:rsidP="00B7432F">
      <w:pPr>
        <w:rPr>
          <w:rtl/>
          <w:lang w:eastAsia="he-IL"/>
        </w:rPr>
      </w:pPr>
      <w:bookmarkStart w:id="4452" w:name="_ETM_Q18_436880"/>
      <w:bookmarkEnd w:id="4452"/>
      <w:r>
        <w:rPr>
          <w:rtl/>
          <w:lang w:eastAsia="he-IL"/>
        </w:rPr>
        <w:t>הממשלה</w:t>
      </w:r>
      <w:r>
        <w:rPr>
          <w:rFonts w:hint="cs"/>
          <w:rtl/>
          <w:lang w:eastAsia="he-IL"/>
        </w:rPr>
        <w:t xml:space="preserve"> </w:t>
      </w:r>
      <w:r>
        <w:rPr>
          <w:rtl/>
          <w:lang w:eastAsia="he-IL"/>
        </w:rPr>
        <w:t>– שמית</w:t>
      </w:r>
      <w:r>
        <w:rPr>
          <w:rFonts w:hint="cs"/>
          <w:rtl/>
          <w:lang w:eastAsia="he-IL"/>
        </w:rPr>
        <w:t>?</w:t>
      </w:r>
      <w:r>
        <w:rPr>
          <w:rtl/>
          <w:lang w:eastAsia="he-IL"/>
        </w:rPr>
        <w:t xml:space="preserve"> </w:t>
      </w:r>
      <w:bookmarkStart w:id="4453" w:name="_ETM_Q18_440700"/>
      <w:bookmarkEnd w:id="4453"/>
      <w:r>
        <w:rPr>
          <w:rtl/>
          <w:lang w:eastAsia="he-IL"/>
        </w:rPr>
        <w:t>לא</w:t>
      </w:r>
      <w:r>
        <w:rPr>
          <w:rFonts w:hint="cs"/>
          <w:rtl/>
          <w:lang w:eastAsia="he-IL"/>
        </w:rPr>
        <w:t>.</w:t>
      </w:r>
      <w:r>
        <w:rPr>
          <w:rtl/>
          <w:lang w:eastAsia="he-IL"/>
        </w:rPr>
        <w:t xml:space="preserve"> הצבעה אלקטרונית. </w:t>
      </w:r>
    </w:p>
    <w:p w:rsidR="00E9252A" w:rsidRDefault="00E9252A" w:rsidP="00B7432F">
      <w:pPr>
        <w:rPr>
          <w:rtl/>
          <w:lang w:eastAsia="he-IL"/>
        </w:rPr>
      </w:pPr>
    </w:p>
    <w:p w:rsidR="00E9252A" w:rsidRDefault="00E9252A" w:rsidP="00562185">
      <w:pPr>
        <w:rPr>
          <w:rtl/>
          <w:lang w:eastAsia="he-IL"/>
        </w:rPr>
      </w:pPr>
      <w:r>
        <w:rPr>
          <w:rtl/>
          <w:lang w:eastAsia="he-IL"/>
        </w:rPr>
        <w:t>חברי הכנסת</w:t>
      </w:r>
      <w:r>
        <w:rPr>
          <w:rFonts w:hint="cs"/>
          <w:rtl/>
          <w:lang w:eastAsia="he-IL"/>
        </w:rPr>
        <w:t>,</w:t>
      </w:r>
      <w:r>
        <w:rPr>
          <w:rtl/>
          <w:lang w:eastAsia="he-IL"/>
        </w:rPr>
        <w:t xml:space="preserve"> </w:t>
      </w:r>
      <w:bookmarkStart w:id="4454" w:name="_ETM_Q18_445589"/>
      <w:bookmarkEnd w:id="4454"/>
      <w:r>
        <w:rPr>
          <w:rtl/>
          <w:lang w:eastAsia="he-IL"/>
        </w:rPr>
        <w:t>אנו עוברים להצבעה על הצעת חוק</w:t>
      </w:r>
      <w:r>
        <w:rPr>
          <w:rFonts w:hint="cs"/>
          <w:rtl/>
          <w:lang w:eastAsia="he-IL"/>
        </w:rPr>
        <w:t>-</w:t>
      </w:r>
      <w:r>
        <w:rPr>
          <w:rtl/>
          <w:lang w:eastAsia="he-IL"/>
        </w:rPr>
        <w:t>יסוד</w:t>
      </w:r>
      <w:r>
        <w:rPr>
          <w:rFonts w:hint="cs"/>
          <w:rtl/>
          <w:lang w:eastAsia="he-IL"/>
        </w:rPr>
        <w:t>:</w:t>
      </w:r>
      <w:r>
        <w:rPr>
          <w:rtl/>
          <w:lang w:eastAsia="he-IL"/>
        </w:rPr>
        <w:t xml:space="preserve"> מגילת העצמאות. חברי </w:t>
      </w:r>
      <w:bookmarkStart w:id="4455" w:name="_ETM_Q18_448249"/>
      <w:bookmarkEnd w:id="4455"/>
      <w:r>
        <w:rPr>
          <w:rtl/>
          <w:lang w:eastAsia="he-IL"/>
        </w:rPr>
        <w:t xml:space="preserve">הכנסת, הצבעה. </w:t>
      </w:r>
      <w:bookmarkStart w:id="4456" w:name="_ETM_Q18_467940"/>
      <w:bookmarkEnd w:id="4456"/>
    </w:p>
    <w:p w:rsidR="00E9252A" w:rsidRDefault="00E9252A" w:rsidP="00B7432F">
      <w:pPr>
        <w:rPr>
          <w:rtl/>
          <w:lang w:eastAsia="he-IL"/>
        </w:rPr>
      </w:pPr>
    </w:p>
    <w:p w:rsidR="00E9252A" w:rsidRDefault="00E9252A" w:rsidP="00B7432F">
      <w:pPr>
        <w:pStyle w:val="af1"/>
        <w:keepNext/>
        <w:rPr>
          <w:rtl/>
          <w:lang w:eastAsia="he-IL"/>
        </w:rPr>
      </w:pPr>
      <w:r>
        <w:rPr>
          <w:rtl/>
          <w:lang w:eastAsia="he-IL"/>
        </w:rPr>
        <w:t>הצבעה מס'</w:t>
      </w:r>
      <w:r>
        <w:rPr>
          <w:rFonts w:hint="cs"/>
          <w:rtl/>
          <w:lang w:eastAsia="he-IL"/>
        </w:rPr>
        <w:t xml:space="preserve"> 7</w:t>
      </w:r>
      <w:bookmarkStart w:id="4457" w:name="_ETM_Q18_467063"/>
      <w:bookmarkEnd w:id="4457"/>
    </w:p>
    <w:p w:rsidR="00E9252A" w:rsidRDefault="00E9252A" w:rsidP="00B7432F">
      <w:pPr>
        <w:pStyle w:val="--"/>
        <w:keepNext/>
        <w:rPr>
          <w:rtl/>
          <w:lang w:eastAsia="he-IL"/>
        </w:rPr>
      </w:pPr>
    </w:p>
    <w:p w:rsidR="00E9252A" w:rsidRDefault="00E9252A" w:rsidP="00B7432F">
      <w:pPr>
        <w:pStyle w:val="--"/>
        <w:keepNext/>
        <w:rPr>
          <w:rtl/>
          <w:lang w:eastAsia="he-IL"/>
        </w:rPr>
      </w:pPr>
      <w:r>
        <w:rPr>
          <w:rtl/>
          <w:lang w:eastAsia="he-IL"/>
        </w:rPr>
        <w:t>בעד ההצעה להעביר את הצעת החוק לוועדה –</w:t>
      </w:r>
      <w:r>
        <w:rPr>
          <w:rFonts w:hint="cs"/>
          <w:rtl/>
          <w:lang w:eastAsia="he-IL"/>
        </w:rPr>
        <w:t xml:space="preserve"> 32</w:t>
      </w:r>
    </w:p>
    <w:p w:rsidR="00E9252A" w:rsidRDefault="00E9252A" w:rsidP="00B7432F">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E9252A" w:rsidRDefault="00E9252A" w:rsidP="00B7432F">
      <w:pPr>
        <w:pStyle w:val="--"/>
        <w:keepNext/>
        <w:rPr>
          <w:rtl/>
          <w:lang w:eastAsia="he-IL"/>
        </w:rPr>
      </w:pPr>
      <w:r>
        <w:rPr>
          <w:rtl/>
          <w:lang w:eastAsia="he-IL"/>
        </w:rPr>
        <w:t xml:space="preserve">נמנעים – </w:t>
      </w:r>
      <w:r>
        <w:rPr>
          <w:rFonts w:hint="cs"/>
          <w:rtl/>
          <w:lang w:eastAsia="he-IL"/>
        </w:rPr>
        <w:t>אין</w:t>
      </w:r>
    </w:p>
    <w:p w:rsidR="00E9252A" w:rsidRPr="008225B7" w:rsidRDefault="00E9252A" w:rsidP="00562185">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-יסוד: מגילת העצמאות</w:t>
      </w:r>
      <w:bookmarkStart w:id="4458" w:name="_ETM_Q18_493313"/>
      <w:bookmarkEnd w:id="4458"/>
      <w:r>
        <w:rPr>
          <w:rFonts w:hint="cs"/>
          <w:rtl/>
          <w:lang w:eastAsia="he-IL"/>
        </w:rPr>
        <w:t xml:space="preserve"> לא נתקבלה. </w:t>
      </w:r>
    </w:p>
    <w:p w:rsidR="00E9252A" w:rsidRDefault="00E9252A" w:rsidP="00B7432F">
      <w:pPr>
        <w:rPr>
          <w:rtl/>
          <w:lang w:eastAsia="he-IL"/>
        </w:rPr>
      </w:pPr>
    </w:p>
    <w:p w:rsidR="00E9252A" w:rsidRDefault="00E9252A" w:rsidP="00B7432F">
      <w:pPr>
        <w:pStyle w:val="af6"/>
        <w:keepNext/>
        <w:rPr>
          <w:rtl/>
        </w:rPr>
      </w:pPr>
      <w:r w:rsidRPr="00D869D2">
        <w:rPr>
          <w:rStyle w:val="TagStyle"/>
          <w:rtl/>
        </w:rPr>
        <w:t xml:space="preserve"> &lt;&lt; יור &gt;&gt; </w:t>
      </w:r>
      <w:r>
        <w:rPr>
          <w:rtl/>
        </w:rPr>
        <w:t>היו"ר יעקב מרגי:</w:t>
      </w:r>
      <w:r w:rsidRPr="00D869D2">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tl/>
          <w:lang w:eastAsia="he-IL"/>
        </w:rPr>
        <w:t>חברי הכנסת</w:t>
      </w:r>
      <w:r>
        <w:rPr>
          <w:rFonts w:hint="cs"/>
          <w:rtl/>
          <w:lang w:eastAsia="he-IL"/>
        </w:rPr>
        <w:t>,</w:t>
      </w:r>
      <w:r>
        <w:rPr>
          <w:rtl/>
          <w:lang w:eastAsia="he-IL"/>
        </w:rPr>
        <w:t xml:space="preserve"> בעד הצביעו 32 חברי כנסת</w:t>
      </w:r>
      <w:r>
        <w:rPr>
          <w:rFonts w:hint="cs"/>
          <w:rtl/>
          <w:lang w:eastAsia="he-IL"/>
        </w:rPr>
        <w:t>,</w:t>
      </w:r>
      <w:r>
        <w:rPr>
          <w:rtl/>
          <w:lang w:eastAsia="he-IL"/>
        </w:rPr>
        <w:t xml:space="preserve"> נגד</w:t>
      </w:r>
      <w:r>
        <w:rPr>
          <w:rFonts w:hint="cs"/>
          <w:rtl/>
          <w:lang w:eastAsia="he-IL"/>
        </w:rPr>
        <w:t xml:space="preserve"> </w:t>
      </w:r>
      <w:r>
        <w:rPr>
          <w:rFonts w:hint="eastAsia"/>
          <w:rtl/>
          <w:lang w:eastAsia="he-IL"/>
        </w:rPr>
        <w:t>–</w:t>
      </w:r>
      <w:r>
        <w:rPr>
          <w:rtl/>
          <w:lang w:eastAsia="he-IL"/>
        </w:rPr>
        <w:t xml:space="preserve"> 49 חברי </w:t>
      </w:r>
      <w:bookmarkStart w:id="4459" w:name="_ETM_Q18_471880"/>
      <w:bookmarkEnd w:id="4459"/>
      <w:r>
        <w:rPr>
          <w:rtl/>
          <w:lang w:eastAsia="he-IL"/>
        </w:rPr>
        <w:t>כנסת. אני קובע כי הצעת חוק</w:t>
      </w:r>
      <w:r>
        <w:rPr>
          <w:rFonts w:hint="cs"/>
          <w:rtl/>
          <w:lang w:eastAsia="he-IL"/>
        </w:rPr>
        <w:t>-</w:t>
      </w:r>
      <w:r>
        <w:rPr>
          <w:rtl/>
          <w:lang w:eastAsia="he-IL"/>
        </w:rPr>
        <w:t>יסוד</w:t>
      </w:r>
      <w:r>
        <w:rPr>
          <w:rFonts w:hint="cs"/>
          <w:rtl/>
          <w:lang w:eastAsia="he-IL"/>
        </w:rPr>
        <w:t>:</w:t>
      </w:r>
      <w:r>
        <w:rPr>
          <w:rtl/>
          <w:lang w:eastAsia="he-IL"/>
        </w:rPr>
        <w:t xml:space="preserve"> מגילת העצמאות</w:t>
      </w:r>
      <w:r>
        <w:rPr>
          <w:rFonts w:hint="cs"/>
          <w:rtl/>
          <w:lang w:eastAsia="he-IL"/>
        </w:rPr>
        <w:t>,</w:t>
      </w:r>
      <w:r>
        <w:rPr>
          <w:rtl/>
          <w:lang w:eastAsia="he-IL"/>
        </w:rPr>
        <w:t xml:space="preserve"> לא </w:t>
      </w:r>
      <w:bookmarkStart w:id="4460" w:name="_ETM_Q18_475820"/>
      <w:bookmarkEnd w:id="4460"/>
      <w:r>
        <w:rPr>
          <w:rtl/>
          <w:lang w:eastAsia="he-IL"/>
        </w:rPr>
        <w:t>אושרה ותוסר מסדר</w:t>
      </w:r>
      <w:r>
        <w:rPr>
          <w:rFonts w:hint="cs"/>
          <w:rtl/>
          <w:lang w:eastAsia="he-IL"/>
        </w:rPr>
        <w:t>-</w:t>
      </w:r>
      <w:r>
        <w:rPr>
          <w:rtl/>
          <w:lang w:eastAsia="he-IL"/>
        </w:rPr>
        <w:t xml:space="preserve">היום. חברי הכנסת, נעבור לנושא הבא על </w:t>
      </w:r>
      <w:bookmarkStart w:id="4461" w:name="_ETM_Q18_479760"/>
      <w:bookmarkEnd w:id="4461"/>
      <w:r>
        <w:rPr>
          <w:rtl/>
          <w:lang w:eastAsia="he-IL"/>
        </w:rPr>
        <w:t>סדר</w:t>
      </w:r>
      <w:r>
        <w:rPr>
          <w:rFonts w:hint="cs"/>
          <w:rtl/>
          <w:lang w:eastAsia="he-IL"/>
        </w:rPr>
        <w:t>-</w:t>
      </w:r>
      <w:r>
        <w:rPr>
          <w:rtl/>
          <w:lang w:eastAsia="he-IL"/>
        </w:rPr>
        <w:t xml:space="preserve">היום. </w:t>
      </w:r>
      <w:bookmarkStart w:id="4462" w:name="_ETM_Q18_485869"/>
      <w:bookmarkStart w:id="4463" w:name="_ETM_Q18_485382"/>
      <w:bookmarkEnd w:id="4462"/>
      <w:bookmarkEnd w:id="4463"/>
    </w:p>
    <w:p w:rsidR="00E9252A" w:rsidRDefault="00E9252A" w:rsidP="00B7432F">
      <w:pPr>
        <w:rPr>
          <w:rtl/>
          <w:lang w:eastAsia="he-IL"/>
        </w:rPr>
      </w:pPr>
      <w:bookmarkStart w:id="4464" w:name="_ETM_Q18_485418"/>
      <w:bookmarkEnd w:id="4464"/>
    </w:p>
    <w:p w:rsidR="00E9252A" w:rsidRDefault="00E9252A" w:rsidP="00B7432F">
      <w:pPr>
        <w:rPr>
          <w:rtl/>
          <w:lang w:eastAsia="he-IL"/>
        </w:rPr>
      </w:pPr>
      <w:bookmarkStart w:id="4465" w:name="_ETM_Q18_486103"/>
      <w:bookmarkStart w:id="4466" w:name="_ETM_Q18_486147"/>
      <w:bookmarkEnd w:id="4465"/>
      <w:bookmarkEnd w:id="4466"/>
      <w:r>
        <w:rPr>
          <w:rtl/>
          <w:lang w:eastAsia="he-IL"/>
        </w:rPr>
        <w:t xml:space="preserve">חברת הכנסת יעל רון </w:t>
      </w:r>
      <w:r>
        <w:rPr>
          <w:rFonts w:hint="cs"/>
          <w:rtl/>
          <w:lang w:eastAsia="he-IL"/>
        </w:rPr>
        <w:t xml:space="preserve">בן </w:t>
      </w:r>
      <w:r>
        <w:rPr>
          <w:rtl/>
          <w:lang w:eastAsia="he-IL"/>
        </w:rPr>
        <w:t xml:space="preserve">משה רצתה להצביע, הייתה מעוניינת להצביע </w:t>
      </w:r>
      <w:bookmarkStart w:id="4467" w:name="_ETM_Q18_491734"/>
      <w:bookmarkEnd w:id="4467"/>
      <w:r>
        <w:rPr>
          <w:rtl/>
          <w:lang w:eastAsia="he-IL"/>
        </w:rPr>
        <w:t>בעד</w:t>
      </w:r>
      <w:r>
        <w:rPr>
          <w:rFonts w:hint="cs"/>
          <w:rtl/>
          <w:lang w:eastAsia="he-IL"/>
        </w:rPr>
        <w:t>,</w:t>
      </w:r>
      <w:r>
        <w:rPr>
          <w:rtl/>
          <w:lang w:eastAsia="he-IL"/>
        </w:rPr>
        <w:t xml:space="preserve"> לפרוטוקול. וגם חבר הכנסת מיכאל מרדכי ביטון</w:t>
      </w:r>
      <w:r>
        <w:rPr>
          <w:rFonts w:hint="cs"/>
          <w:rtl/>
          <w:lang w:eastAsia="he-IL"/>
        </w:rPr>
        <w:t>.</w:t>
      </w:r>
    </w:p>
    <w:p w:rsidR="00E9252A" w:rsidRDefault="00E9252A" w:rsidP="00562185">
      <w:pPr>
        <w:rPr>
          <w:rtl/>
          <w:lang w:eastAsia="he-IL"/>
        </w:rPr>
      </w:pPr>
    </w:p>
    <w:p w:rsidR="00E9252A" w:rsidRDefault="00E9252A" w:rsidP="00562185">
      <w:pPr>
        <w:rPr>
          <w:rtl/>
          <w:lang w:eastAsia="he-IL"/>
        </w:rPr>
      </w:pPr>
    </w:p>
    <w:p w:rsidR="00E9252A" w:rsidRDefault="00E9252A" w:rsidP="00B7432F">
      <w:pPr>
        <w:pStyle w:val="a6"/>
        <w:rPr>
          <w:rtl/>
          <w:lang w:eastAsia="he-IL"/>
        </w:rPr>
      </w:pPr>
      <w:bookmarkStart w:id="4468" w:name="ET_subject_מסמכים_שהונחו_על_שולחן__10"/>
      <w:r w:rsidRPr="008225B7">
        <w:rPr>
          <w:rStyle w:val="TagStyle"/>
          <w:rtl/>
        </w:rPr>
        <w:t xml:space="preserve"> &lt;&lt; נושא &gt;&gt; </w:t>
      </w:r>
      <w:bookmarkStart w:id="4469" w:name="_Toc234432054"/>
      <w:bookmarkStart w:id="4470" w:name="_Toc234439918"/>
      <w:bookmarkStart w:id="4471" w:name="_Toc234440658"/>
      <w:r>
        <w:rPr>
          <w:rtl/>
          <w:lang w:eastAsia="he-IL"/>
        </w:rPr>
        <w:t>מסמכים שהונחו על שולחן הכנסת</w:t>
      </w:r>
      <w:bookmarkEnd w:id="4469"/>
      <w:bookmarkEnd w:id="4470"/>
      <w:bookmarkEnd w:id="4471"/>
      <w:r w:rsidRPr="008225B7">
        <w:rPr>
          <w:rStyle w:val="TagStyle"/>
          <w:rtl/>
        </w:rPr>
        <w:t xml:space="preserve"> &lt;&lt; נושא &gt;&gt;</w:t>
      </w:r>
      <w:r>
        <w:rPr>
          <w:rtl/>
          <w:lang w:eastAsia="he-IL"/>
        </w:rPr>
        <w:t xml:space="preserve"> </w:t>
      </w:r>
      <w:bookmarkEnd w:id="4468"/>
    </w:p>
    <w:p w:rsidR="00E9252A" w:rsidRDefault="00E9252A" w:rsidP="00B7432F">
      <w:pPr>
        <w:rPr>
          <w:rtl/>
          <w:lang w:eastAsia="he-IL"/>
        </w:rPr>
      </w:pPr>
    </w:p>
    <w:p w:rsidR="00E9252A" w:rsidRDefault="00E9252A" w:rsidP="00B7432F">
      <w:pPr>
        <w:pStyle w:val="af6"/>
        <w:keepNext/>
        <w:rPr>
          <w:rtl/>
        </w:rPr>
      </w:pPr>
      <w:r w:rsidRPr="008225B7">
        <w:rPr>
          <w:rStyle w:val="TagStyle"/>
          <w:rtl/>
        </w:rPr>
        <w:t xml:space="preserve"> &lt;&lt; יור &gt;&gt; </w:t>
      </w:r>
      <w:r>
        <w:rPr>
          <w:rtl/>
        </w:rPr>
        <w:t>היו"ר יעקב מרגי:</w:t>
      </w:r>
      <w:r w:rsidRPr="008225B7">
        <w:rPr>
          <w:rStyle w:val="TagStyle"/>
          <w:rtl/>
        </w:rPr>
        <w:t xml:space="preserve"> &lt;&lt; יור &gt;&gt;</w:t>
      </w:r>
      <w:r>
        <w:rPr>
          <w:rtl/>
        </w:rPr>
        <w:t xml:space="preserve"> </w:t>
      </w:r>
    </w:p>
    <w:p w:rsidR="00E9252A" w:rsidRDefault="00E9252A" w:rsidP="00B7432F">
      <w:pPr>
        <w:rPr>
          <w:rtl/>
          <w:lang w:eastAsia="he-IL"/>
        </w:rPr>
      </w:pPr>
    </w:p>
    <w:p w:rsidR="00E9252A" w:rsidRDefault="00E9252A" w:rsidP="00B7432F">
      <w:pPr>
        <w:rPr>
          <w:rtl/>
          <w:lang w:eastAsia="he-IL"/>
        </w:rPr>
      </w:pPr>
      <w:r>
        <w:rPr>
          <w:rFonts w:hint="cs"/>
          <w:rtl/>
          <w:lang w:eastAsia="he-IL"/>
        </w:rPr>
        <w:t xml:space="preserve">הודעה למזכיר הכנסת. </w:t>
      </w:r>
      <w:r>
        <w:rPr>
          <w:rtl/>
          <w:lang w:eastAsia="he-IL"/>
        </w:rPr>
        <w:t>בבקשה, אדוני</w:t>
      </w:r>
      <w:r>
        <w:rPr>
          <w:rFonts w:hint="cs"/>
          <w:rtl/>
          <w:lang w:eastAsia="he-IL"/>
        </w:rPr>
        <w:t>.</w:t>
      </w:r>
      <w:bookmarkStart w:id="4472" w:name="_ETM_Q18_499013"/>
      <w:bookmarkEnd w:id="4472"/>
    </w:p>
    <w:p w:rsidR="00E9252A" w:rsidRDefault="00E9252A" w:rsidP="00B7432F">
      <w:pPr>
        <w:rPr>
          <w:rtl/>
          <w:lang w:eastAsia="he-IL"/>
        </w:rPr>
      </w:pPr>
    </w:p>
    <w:p w:rsidR="00E9252A" w:rsidRDefault="00E9252A" w:rsidP="00B7432F">
      <w:pPr>
        <w:pStyle w:val="a4"/>
        <w:keepNext/>
        <w:rPr>
          <w:rtl/>
        </w:rPr>
      </w:pPr>
      <w:bookmarkStart w:id="4473" w:name="ET_speaker_6327_12"/>
      <w:r w:rsidRPr="008225B7">
        <w:rPr>
          <w:rStyle w:val="TagStyle"/>
          <w:rtl/>
        </w:rPr>
        <w:t xml:space="preserve"> &lt;&lt; דובר &gt;&gt; </w:t>
      </w:r>
      <w:bookmarkStart w:id="4474" w:name="_Toc234432055"/>
      <w:bookmarkStart w:id="4475" w:name="_Toc234439919"/>
      <w:bookmarkStart w:id="4476" w:name="_Toc234440659"/>
      <w:r>
        <w:rPr>
          <w:rtl/>
        </w:rPr>
        <w:t>מזכיר הכנסת דן מרזוק:</w:t>
      </w:r>
      <w:bookmarkEnd w:id="4474"/>
      <w:bookmarkEnd w:id="4475"/>
      <w:bookmarkEnd w:id="4476"/>
      <w:r w:rsidRPr="008225B7">
        <w:rPr>
          <w:rStyle w:val="TagStyle"/>
          <w:rtl/>
        </w:rPr>
        <w:t xml:space="preserve"> &lt;&lt; דובר &gt;&gt;</w:t>
      </w:r>
      <w:r>
        <w:rPr>
          <w:rtl/>
        </w:rPr>
        <w:t xml:space="preserve"> </w:t>
      </w:r>
      <w:bookmarkEnd w:id="4473"/>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 xml:space="preserve">תודה. ברשות יושב-ראש הישיבה, אני מתכבד להודיעכם, כי הונחו היום על שולחן הכנסת </w:t>
      </w:r>
      <w:r>
        <w:rPr>
          <w:rtl/>
          <w:lang w:eastAsia="he-IL"/>
        </w:rPr>
        <w:t>–</w:t>
      </w:r>
      <w:r>
        <w:rPr>
          <w:rFonts w:hint="cs"/>
          <w:rtl/>
          <w:lang w:eastAsia="he-IL"/>
        </w:rPr>
        <w:t xml:space="preserve"> </w:t>
      </w:r>
      <w:bookmarkStart w:id="4477" w:name="_ETM_Q18_503528"/>
      <w:bookmarkEnd w:id="4477"/>
    </w:p>
    <w:p w:rsidR="00E9252A" w:rsidRDefault="00E9252A" w:rsidP="00B7432F">
      <w:pPr>
        <w:rPr>
          <w:rtl/>
          <w:lang w:eastAsia="he-IL"/>
        </w:rPr>
      </w:pPr>
      <w:bookmarkStart w:id="4478" w:name="_ETM_Q18_503752"/>
      <w:bookmarkStart w:id="4479" w:name="_ETM_Q18_503805"/>
      <w:bookmarkStart w:id="4480" w:name="_ETM_Q18_503888"/>
      <w:bookmarkEnd w:id="4478"/>
      <w:bookmarkEnd w:id="4479"/>
      <w:bookmarkEnd w:id="4480"/>
    </w:p>
    <w:p w:rsidR="00E9252A" w:rsidRDefault="00E9252A" w:rsidP="00B7432F">
      <w:pPr>
        <w:rPr>
          <w:rtl/>
          <w:lang w:eastAsia="he-IL"/>
        </w:rPr>
      </w:pPr>
      <w:bookmarkStart w:id="4481" w:name="_ETM_Q18_503930"/>
      <w:bookmarkStart w:id="4482" w:name="_ETM_Q18_532904"/>
      <w:bookmarkEnd w:id="4481"/>
      <w:bookmarkEnd w:id="4482"/>
      <w:r>
        <w:rPr>
          <w:rtl/>
          <w:lang w:eastAsia="he-IL"/>
        </w:rPr>
        <w:t>לקריאה שנייה ולקריאה שלישית</w:t>
      </w:r>
      <w:r>
        <w:rPr>
          <w:rFonts w:hint="cs"/>
          <w:rtl/>
          <w:lang w:eastAsia="he-IL"/>
        </w:rPr>
        <w:t>:</w:t>
      </w:r>
      <w:bookmarkStart w:id="4483" w:name="_ETM_Q18_507453"/>
      <w:bookmarkEnd w:id="4483"/>
      <w:r>
        <w:rPr>
          <w:rtl/>
          <w:lang w:eastAsia="he-IL"/>
        </w:rPr>
        <w:t xml:space="preserve"> הצעת </w:t>
      </w:r>
      <w:bookmarkStart w:id="4484" w:name="_ETM_Q18_510292"/>
      <w:bookmarkEnd w:id="4484"/>
      <w:r>
        <w:rPr>
          <w:rtl/>
          <w:lang w:eastAsia="he-IL"/>
        </w:rPr>
        <w:t xml:space="preserve">חוק זכויות הסטודנט </w:t>
      </w:r>
      <w:r>
        <w:rPr>
          <w:rFonts w:hint="cs"/>
          <w:rtl/>
          <w:lang w:eastAsia="he-IL"/>
        </w:rPr>
        <w:t xml:space="preserve">(תיקון מס' 12), </w:t>
      </w:r>
      <w:proofErr w:type="spellStart"/>
      <w:r>
        <w:rPr>
          <w:rtl/>
          <w:lang w:eastAsia="he-IL"/>
        </w:rPr>
        <w:t>התש</w:t>
      </w:r>
      <w:r>
        <w:rPr>
          <w:rFonts w:hint="cs"/>
          <w:rtl/>
          <w:lang w:eastAsia="he-IL"/>
        </w:rPr>
        <w:t>פ</w:t>
      </w:r>
      <w:r>
        <w:rPr>
          <w:rtl/>
          <w:lang w:eastAsia="he-IL"/>
        </w:rPr>
        <w:t>"</w:t>
      </w:r>
      <w:r>
        <w:rPr>
          <w:rFonts w:hint="cs"/>
          <w:rtl/>
          <w:lang w:eastAsia="he-IL"/>
        </w:rPr>
        <w:t>ו</w:t>
      </w:r>
      <w:proofErr w:type="spellEnd"/>
      <w:r>
        <w:rPr>
          <w:rtl/>
          <w:lang w:eastAsia="he-IL"/>
        </w:rPr>
        <w:t>–2026</w:t>
      </w:r>
      <w:r>
        <w:rPr>
          <w:rFonts w:hint="cs"/>
          <w:rtl/>
          <w:lang w:eastAsia="he-IL"/>
        </w:rPr>
        <w:t xml:space="preserve">, </w:t>
      </w:r>
      <w:bookmarkStart w:id="4485" w:name="_ETM_Q18_505593"/>
      <w:bookmarkEnd w:id="4485"/>
      <w:r>
        <w:rPr>
          <w:rFonts w:hint="cs"/>
          <w:rtl/>
          <w:lang w:eastAsia="he-IL"/>
        </w:rPr>
        <w:t>ש</w:t>
      </w:r>
      <w:r>
        <w:rPr>
          <w:rtl/>
          <w:lang w:eastAsia="he-IL"/>
        </w:rPr>
        <w:t xml:space="preserve">החזירה ועדת החינוך, התרבות והספורט. </w:t>
      </w:r>
      <w:bookmarkStart w:id="4486" w:name="_ETM_Q18_514269"/>
      <w:bookmarkStart w:id="4487" w:name="_ETM_Q18_509206"/>
      <w:bookmarkEnd w:id="4486"/>
      <w:bookmarkEnd w:id="4487"/>
    </w:p>
    <w:p w:rsidR="00E9252A" w:rsidRDefault="00E9252A" w:rsidP="00B7432F">
      <w:pPr>
        <w:ind w:firstLine="0"/>
        <w:rPr>
          <w:rtl/>
          <w:lang w:eastAsia="he-IL"/>
        </w:rPr>
      </w:pPr>
      <w:bookmarkStart w:id="4488" w:name="_ETM_Q18_509236"/>
      <w:bookmarkEnd w:id="4488"/>
    </w:p>
    <w:p w:rsidR="00E9252A" w:rsidRDefault="00E9252A" w:rsidP="00562185">
      <w:pPr>
        <w:rPr>
          <w:rtl/>
          <w:lang w:eastAsia="he-IL"/>
        </w:rPr>
      </w:pPr>
      <w:bookmarkStart w:id="4489" w:name="_ETM_Q18_509374"/>
      <w:bookmarkStart w:id="4490" w:name="_ETM_Q18_509410"/>
      <w:bookmarkEnd w:id="4489"/>
      <w:bookmarkEnd w:id="4490"/>
      <w:r>
        <w:rPr>
          <w:rtl/>
          <w:lang w:eastAsia="he-IL"/>
        </w:rPr>
        <w:t xml:space="preserve">מסקנות ועדת החינוך, התרבות </w:t>
      </w:r>
      <w:bookmarkStart w:id="4491" w:name="_ETM_Q18_518246"/>
      <w:bookmarkEnd w:id="4491"/>
      <w:r>
        <w:rPr>
          <w:rtl/>
          <w:lang w:eastAsia="he-IL"/>
        </w:rPr>
        <w:t xml:space="preserve">והספורט בעקבות דיון מהיר </w:t>
      </w:r>
      <w:r>
        <w:rPr>
          <w:rFonts w:hint="cs"/>
          <w:rtl/>
          <w:lang w:eastAsia="he-IL"/>
        </w:rPr>
        <w:t xml:space="preserve">בהצעתם </w:t>
      </w:r>
      <w:r>
        <w:rPr>
          <w:rtl/>
          <w:lang w:eastAsia="he-IL"/>
        </w:rPr>
        <w:t xml:space="preserve">של חברי הכנסת נעמל </w:t>
      </w:r>
      <w:bookmarkStart w:id="4492" w:name="_ETM_Q18_530380"/>
      <w:bookmarkEnd w:id="4492"/>
      <w:r>
        <w:rPr>
          <w:rFonts w:hint="cs"/>
          <w:rtl/>
          <w:lang w:eastAsia="he-IL"/>
        </w:rPr>
        <w:t>ל</w:t>
      </w:r>
      <w:r>
        <w:rPr>
          <w:rtl/>
          <w:lang w:eastAsia="he-IL"/>
        </w:rPr>
        <w:t xml:space="preserve">זימי, מאיר כהן, קטי </w:t>
      </w:r>
      <w:proofErr w:type="spellStart"/>
      <w:r>
        <w:rPr>
          <w:rtl/>
          <w:lang w:eastAsia="he-IL"/>
        </w:rPr>
        <w:t>קטרין</w:t>
      </w:r>
      <w:proofErr w:type="spellEnd"/>
      <w:r>
        <w:rPr>
          <w:rtl/>
          <w:lang w:eastAsia="he-IL"/>
        </w:rPr>
        <w:t xml:space="preserve"> שטרית, עופר כסיף, יעל רון </w:t>
      </w:r>
      <w:bookmarkStart w:id="4493" w:name="_ETM_Q18_534380"/>
      <w:bookmarkEnd w:id="4493"/>
      <w:r>
        <w:rPr>
          <w:rtl/>
          <w:lang w:eastAsia="he-IL"/>
        </w:rPr>
        <w:t xml:space="preserve">בן משה </w:t>
      </w:r>
      <w:proofErr w:type="spellStart"/>
      <w:r>
        <w:rPr>
          <w:rtl/>
          <w:lang w:eastAsia="he-IL"/>
        </w:rPr>
        <w:t>ואימ</w:t>
      </w:r>
      <w:r>
        <w:rPr>
          <w:rFonts w:hint="cs"/>
          <w:rtl/>
          <w:lang w:eastAsia="he-IL"/>
        </w:rPr>
        <w:t>א</w:t>
      </w:r>
      <w:r>
        <w:rPr>
          <w:rtl/>
          <w:lang w:eastAsia="he-IL"/>
        </w:rPr>
        <w:t>ן</w:t>
      </w:r>
      <w:proofErr w:type="spellEnd"/>
      <w:r>
        <w:rPr>
          <w:rtl/>
          <w:lang w:eastAsia="he-IL"/>
        </w:rPr>
        <w:t xml:space="preserve"> ח</w:t>
      </w:r>
      <w:r>
        <w:rPr>
          <w:rFonts w:hint="cs"/>
          <w:rtl/>
          <w:lang w:eastAsia="he-IL"/>
        </w:rPr>
        <w:t>'</w:t>
      </w:r>
      <w:r>
        <w:rPr>
          <w:rtl/>
          <w:lang w:eastAsia="he-IL"/>
        </w:rPr>
        <w:t>טיב יאסין בנושא</w:t>
      </w:r>
      <w:bookmarkStart w:id="4494" w:name="_ETM_Q18_521654"/>
      <w:bookmarkEnd w:id="4494"/>
      <w:r>
        <w:rPr>
          <w:rFonts w:hint="cs"/>
          <w:rtl/>
          <w:lang w:eastAsia="he-IL"/>
        </w:rPr>
        <w:t>:</w:t>
      </w:r>
      <w:r>
        <w:rPr>
          <w:rtl/>
          <w:lang w:eastAsia="he-IL"/>
        </w:rPr>
        <w:t xml:space="preserve"> ההשלכות ביטול נוהל החירום </w:t>
      </w:r>
      <w:bookmarkStart w:id="4495" w:name="_ETM_Q18_522223"/>
      <w:bookmarkEnd w:id="4495"/>
      <w:r>
        <w:rPr>
          <w:rtl/>
          <w:lang w:eastAsia="he-IL"/>
        </w:rPr>
        <w:t>במעונות היום בצפון</w:t>
      </w:r>
      <w:r>
        <w:rPr>
          <w:rFonts w:hint="cs"/>
          <w:rtl/>
          <w:lang w:eastAsia="he-IL"/>
        </w:rPr>
        <w:t>:</w:t>
      </w:r>
      <w:r>
        <w:rPr>
          <w:rtl/>
          <w:lang w:eastAsia="he-IL"/>
        </w:rPr>
        <w:t xml:space="preserve"> </w:t>
      </w:r>
      <w:bookmarkStart w:id="4496" w:name="_ETM_Q18_526380"/>
      <w:bookmarkEnd w:id="4496"/>
      <w:r>
        <w:rPr>
          <w:rtl/>
          <w:lang w:eastAsia="he-IL"/>
        </w:rPr>
        <w:t>פגיעה ברצף הטיפולי ובזכויות המדריכות החינוכיות</w:t>
      </w:r>
      <w:r>
        <w:rPr>
          <w:rFonts w:hint="cs"/>
          <w:rtl/>
          <w:lang w:eastAsia="he-IL"/>
        </w:rPr>
        <w:t>.</w:t>
      </w:r>
      <w:r>
        <w:rPr>
          <w:rtl/>
          <w:lang w:eastAsia="he-IL"/>
        </w:rPr>
        <w:t xml:space="preserve"> תודה. </w:t>
      </w:r>
    </w:p>
    <w:p w:rsidR="00E9252A" w:rsidRDefault="00E9252A" w:rsidP="00562185">
      <w:pPr>
        <w:rPr>
          <w:rtl/>
          <w:lang w:eastAsia="he-IL"/>
        </w:rPr>
      </w:pPr>
    </w:p>
    <w:p w:rsidR="00E9252A" w:rsidRDefault="00E9252A" w:rsidP="00562185">
      <w:pPr>
        <w:rPr>
          <w:lang w:eastAsia="he-IL"/>
        </w:rPr>
      </w:pPr>
    </w:p>
    <w:p w:rsidR="00E9252A" w:rsidRDefault="00E9252A" w:rsidP="00B7432F">
      <w:pPr>
        <w:pStyle w:val="a6"/>
        <w:rPr>
          <w:rtl/>
          <w:lang w:eastAsia="he-IL"/>
        </w:rPr>
      </w:pPr>
      <w:bookmarkStart w:id="4497" w:name="ET_hatsach_649139_9"/>
      <w:r w:rsidRPr="008225B7">
        <w:rPr>
          <w:rStyle w:val="TagStyle"/>
          <w:rtl/>
        </w:rPr>
        <w:t xml:space="preserve"> &lt;&lt; הצח &gt;&gt; </w:t>
      </w:r>
      <w:bookmarkStart w:id="4498" w:name="_Toc234432056"/>
      <w:bookmarkStart w:id="4499" w:name="_Toc234439920"/>
      <w:bookmarkStart w:id="4500" w:name="_Toc234440660"/>
      <w:r>
        <w:rPr>
          <w:rtl/>
          <w:lang w:eastAsia="he-IL"/>
        </w:rPr>
        <w:t>הצעת חוק מעמדן של ההסתדרות הציונית העולמית ושל הסוכנות היהודית לארץ ישראל (תיקון</w:t>
      </w:r>
      <w:r>
        <w:rPr>
          <w:rFonts w:hint="cs"/>
          <w:rtl/>
          <w:lang w:eastAsia="he-IL"/>
        </w:rPr>
        <w:t xml:space="preserve"> </w:t>
      </w:r>
      <w:r>
        <w:rPr>
          <w:rtl/>
          <w:lang w:eastAsia="he-IL"/>
        </w:rPr>
        <w:t xml:space="preserve">– הסדרת מעמדה של החטיבה להתיישבות בקידום התיישבות כפרית ובעיירות פיתוח), </w:t>
      </w:r>
      <w:proofErr w:type="spellStart"/>
      <w:r>
        <w:rPr>
          <w:rtl/>
          <w:lang w:eastAsia="he-IL"/>
        </w:rPr>
        <w:t>התשפ"ד</w:t>
      </w:r>
      <w:proofErr w:type="spellEnd"/>
      <w:r>
        <w:rPr>
          <w:rtl/>
          <w:lang w:eastAsia="he-IL"/>
        </w:rPr>
        <w:t>–2024</w:t>
      </w:r>
      <w:bookmarkEnd w:id="4498"/>
      <w:bookmarkEnd w:id="4499"/>
      <w:bookmarkEnd w:id="4500"/>
      <w:r w:rsidRPr="008225B7">
        <w:rPr>
          <w:rStyle w:val="TagStyle"/>
          <w:rtl/>
        </w:rPr>
        <w:t xml:space="preserve"> &lt;&lt; הצח &gt;&gt;</w:t>
      </w:r>
      <w:r>
        <w:rPr>
          <w:rtl/>
          <w:lang w:eastAsia="he-IL"/>
        </w:rPr>
        <w:t xml:space="preserve"> </w:t>
      </w:r>
      <w:bookmarkEnd w:id="4497"/>
    </w:p>
    <w:p w:rsidR="00E9252A" w:rsidRDefault="00E9252A" w:rsidP="00B7432F">
      <w:pPr>
        <w:rPr>
          <w:rtl/>
          <w:lang w:eastAsia="he-IL"/>
        </w:rPr>
      </w:pPr>
      <w:r>
        <w:rPr>
          <w:rtl/>
          <w:lang w:eastAsia="he-IL"/>
        </w:rPr>
        <w:t>[הצעת חוק פ/4557</w:t>
      </w:r>
      <w:r>
        <w:rPr>
          <w:rFonts w:hint="cs"/>
          <w:rtl/>
          <w:lang w:eastAsia="he-IL"/>
        </w:rPr>
        <w:t>/25; נספחות.</w:t>
      </w:r>
      <w:r>
        <w:rPr>
          <w:rtl/>
          <w:lang w:eastAsia="he-IL"/>
        </w:rPr>
        <w:t>]</w:t>
      </w:r>
    </w:p>
    <w:p w:rsidR="00E9252A" w:rsidRDefault="00E9252A" w:rsidP="00B7432F">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E9252A" w:rsidRDefault="00E9252A" w:rsidP="00B7432F">
      <w:pPr>
        <w:rPr>
          <w:rtl/>
          <w:lang w:eastAsia="he-IL"/>
        </w:rPr>
      </w:pPr>
    </w:p>
    <w:p w:rsidR="00E9252A" w:rsidRDefault="00E9252A" w:rsidP="00B7432F">
      <w:pPr>
        <w:pStyle w:val="af6"/>
        <w:keepNext/>
        <w:rPr>
          <w:rtl/>
        </w:rPr>
      </w:pPr>
      <w:r w:rsidRPr="008225B7">
        <w:rPr>
          <w:rStyle w:val="TagStyle"/>
          <w:rtl/>
        </w:rPr>
        <w:t xml:space="preserve"> &lt;&lt; יור &gt;&gt; </w:t>
      </w:r>
      <w:r>
        <w:rPr>
          <w:rtl/>
        </w:rPr>
        <w:t>היו"ר יעקב מרגי:</w:t>
      </w:r>
      <w:r w:rsidRPr="008225B7">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23712E">
      <w:pPr>
        <w:rPr>
          <w:rtl/>
          <w:lang w:eastAsia="he-IL"/>
        </w:rPr>
      </w:pPr>
      <w:r>
        <w:rPr>
          <w:rFonts w:hint="cs"/>
          <w:rtl/>
          <w:lang w:eastAsia="he-IL"/>
        </w:rPr>
        <w:t>נעבור לנושא הבא על סדר-היום</w:t>
      </w:r>
      <w:r w:rsidR="0023712E">
        <w:rPr>
          <w:rFonts w:hint="cs"/>
          <w:rtl/>
          <w:lang w:eastAsia="he-IL"/>
        </w:rPr>
        <w:t>:</w:t>
      </w:r>
      <w:r>
        <w:rPr>
          <w:rFonts w:hint="cs"/>
          <w:rtl/>
          <w:lang w:eastAsia="he-IL"/>
        </w:rPr>
        <w:t xml:space="preserve"> הצעת חוק מעמדן של </w:t>
      </w:r>
      <w:r w:rsidRPr="00B96B11">
        <w:rPr>
          <w:rtl/>
          <w:lang w:eastAsia="he-IL"/>
        </w:rPr>
        <w:t>ההסתדרות הציונית העולמית ושל הסוכנות היהודית לארץ ישראל (תיקון</w:t>
      </w:r>
      <w:r>
        <w:rPr>
          <w:rFonts w:hint="cs"/>
          <w:rtl/>
          <w:lang w:eastAsia="he-IL"/>
        </w:rPr>
        <w:t xml:space="preserve"> </w:t>
      </w:r>
      <w:r>
        <w:rPr>
          <w:rtl/>
          <w:lang w:eastAsia="he-IL"/>
        </w:rPr>
        <w:t>–</w:t>
      </w:r>
      <w:r>
        <w:rPr>
          <w:rFonts w:hint="cs"/>
          <w:rtl/>
          <w:lang w:eastAsia="he-IL"/>
        </w:rPr>
        <w:t xml:space="preserve"> </w:t>
      </w:r>
      <w:r w:rsidRPr="00B96B11">
        <w:rPr>
          <w:rtl/>
          <w:lang w:eastAsia="he-IL"/>
        </w:rPr>
        <w:t xml:space="preserve">הסדרת מעמדה של החטיבה להתיישבות בקידום התיישבות כפרית ובעיירות פיתוח), </w:t>
      </w:r>
      <w:proofErr w:type="spellStart"/>
      <w:r w:rsidRPr="00B96B11">
        <w:rPr>
          <w:rtl/>
          <w:lang w:eastAsia="he-IL"/>
        </w:rPr>
        <w:t>התשפ"ד</w:t>
      </w:r>
      <w:proofErr w:type="spellEnd"/>
      <w:r w:rsidRPr="00B96B11">
        <w:rPr>
          <w:rtl/>
          <w:lang w:eastAsia="he-IL"/>
        </w:rPr>
        <w:t>–2024</w:t>
      </w:r>
      <w:r>
        <w:rPr>
          <w:rFonts w:hint="cs"/>
          <w:rtl/>
          <w:lang w:eastAsia="he-IL"/>
        </w:rPr>
        <w:t xml:space="preserve">, </w:t>
      </w:r>
      <w:r>
        <w:rPr>
          <w:rtl/>
          <w:lang w:eastAsia="he-IL"/>
        </w:rPr>
        <w:t xml:space="preserve">של חבר הכנסת מיכאל מרדכי ביטון. </w:t>
      </w:r>
      <w:bookmarkStart w:id="4501" w:name="_ETM_Q18_555944"/>
      <w:bookmarkEnd w:id="4501"/>
      <w:r>
        <w:rPr>
          <w:rtl/>
          <w:lang w:eastAsia="he-IL"/>
        </w:rPr>
        <w:t xml:space="preserve">בבקשה, אדוני. </w:t>
      </w:r>
      <w:bookmarkStart w:id="4502" w:name="_ETM_Q18_567140"/>
      <w:bookmarkEnd w:id="4502"/>
      <w:r>
        <w:rPr>
          <w:rtl/>
          <w:lang w:eastAsia="he-IL"/>
        </w:rPr>
        <w:t>מ</w:t>
      </w:r>
      <w:r>
        <w:rPr>
          <w:rFonts w:hint="cs"/>
          <w:rtl/>
          <w:lang w:eastAsia="he-IL"/>
        </w:rPr>
        <w:t>י</w:t>
      </w:r>
      <w:r>
        <w:rPr>
          <w:rtl/>
          <w:lang w:eastAsia="he-IL"/>
        </w:rPr>
        <w:t>ם צוננים לנפש עייפה.</w:t>
      </w:r>
      <w:r>
        <w:rPr>
          <w:rFonts w:hint="cs"/>
          <w:rtl/>
          <w:lang w:eastAsia="he-IL"/>
        </w:rPr>
        <w:t xml:space="preserve"> בבקשה, אדוני, עשר דקות לרשותך.</w:t>
      </w:r>
    </w:p>
    <w:p w:rsidR="00E9252A" w:rsidRDefault="00E9252A" w:rsidP="00B7432F">
      <w:pPr>
        <w:rPr>
          <w:rtl/>
          <w:lang w:eastAsia="he-IL"/>
        </w:rPr>
      </w:pPr>
    </w:p>
    <w:p w:rsidR="00E9252A" w:rsidRDefault="00E9252A" w:rsidP="00B7432F">
      <w:pPr>
        <w:pStyle w:val="a4"/>
        <w:keepNext/>
        <w:rPr>
          <w:rtl/>
        </w:rPr>
      </w:pPr>
      <w:bookmarkStart w:id="4503" w:name="ET_speaker_5765_19"/>
      <w:r w:rsidRPr="00D869D2">
        <w:rPr>
          <w:rStyle w:val="TagStyle"/>
          <w:rtl/>
        </w:rPr>
        <w:t xml:space="preserve"> &lt;&lt; דובר &gt;&gt; </w:t>
      </w:r>
      <w:bookmarkStart w:id="4504" w:name="_Toc234432057"/>
      <w:bookmarkStart w:id="4505" w:name="_Toc234439921"/>
      <w:bookmarkStart w:id="4506" w:name="_Toc234440661"/>
      <w:r>
        <w:rPr>
          <w:rtl/>
        </w:rPr>
        <w:t>מיכאל מרדכי ביטון (כחול לבן – המחנה הממלכתי):</w:t>
      </w:r>
      <w:bookmarkEnd w:id="4504"/>
      <w:bookmarkEnd w:id="4505"/>
      <w:bookmarkEnd w:id="4506"/>
      <w:r w:rsidRPr="00D869D2">
        <w:rPr>
          <w:rStyle w:val="TagStyle"/>
          <w:rtl/>
        </w:rPr>
        <w:t xml:space="preserve"> &lt;&lt; דובר &gt;&gt;</w:t>
      </w:r>
      <w:r>
        <w:rPr>
          <w:rtl/>
        </w:rPr>
        <w:t xml:space="preserve"> </w:t>
      </w:r>
      <w:bookmarkEnd w:id="4503"/>
    </w:p>
    <w:p w:rsidR="00E9252A" w:rsidRDefault="00E9252A" w:rsidP="00B7432F">
      <w:pPr>
        <w:pStyle w:val="KeepWithNext"/>
        <w:rPr>
          <w:rtl/>
          <w:lang w:eastAsia="he-IL"/>
        </w:rPr>
      </w:pPr>
    </w:p>
    <w:p w:rsidR="00E9252A" w:rsidRDefault="00E9252A" w:rsidP="00B7432F">
      <w:pPr>
        <w:rPr>
          <w:rtl/>
          <w:lang w:eastAsia="he-IL"/>
        </w:rPr>
      </w:pPr>
      <w:bookmarkStart w:id="4507" w:name="_ETM_Q18_574420"/>
      <w:bookmarkEnd w:id="4507"/>
      <w:r>
        <w:rPr>
          <w:rFonts w:hint="cs"/>
          <w:rtl/>
          <w:lang w:eastAsia="he-IL"/>
        </w:rPr>
        <w:t xml:space="preserve">אדוני היושב-ראש, </w:t>
      </w:r>
      <w:bookmarkStart w:id="4508" w:name="_ETM_Q18_571294"/>
      <w:bookmarkEnd w:id="4508"/>
      <w:r>
        <w:rPr>
          <w:rtl/>
          <w:lang w:eastAsia="he-IL"/>
        </w:rPr>
        <w:t>כמה אני שמח שאתה עומד בראש הישיבה</w:t>
      </w:r>
      <w:r>
        <w:rPr>
          <w:rFonts w:hint="cs"/>
          <w:rtl/>
          <w:lang w:eastAsia="he-IL"/>
        </w:rPr>
        <w:t xml:space="preserve"> - -</w:t>
      </w:r>
      <w:r>
        <w:rPr>
          <w:rtl/>
          <w:lang w:eastAsia="he-IL"/>
        </w:rPr>
        <w:t xml:space="preserve"> </w:t>
      </w:r>
      <w:bookmarkStart w:id="4509" w:name="_ETM_Q18_577395"/>
      <w:bookmarkEnd w:id="4509"/>
    </w:p>
    <w:p w:rsidR="00E9252A" w:rsidRDefault="00E9252A" w:rsidP="00B7432F">
      <w:pPr>
        <w:rPr>
          <w:rtl/>
          <w:lang w:eastAsia="he-IL"/>
        </w:rPr>
      </w:pPr>
      <w:bookmarkStart w:id="4510" w:name="_ETM_Q18_577425"/>
      <w:bookmarkEnd w:id="4510"/>
    </w:p>
    <w:p w:rsidR="00E9252A" w:rsidRDefault="00E9252A" w:rsidP="00B7432F">
      <w:pPr>
        <w:pStyle w:val="af6"/>
        <w:keepNext/>
        <w:rPr>
          <w:rtl/>
        </w:rPr>
      </w:pPr>
      <w:bookmarkStart w:id="4511" w:name="ET_yor_6688_28"/>
      <w:r w:rsidRPr="003C69D9">
        <w:rPr>
          <w:rStyle w:val="TagStyle"/>
          <w:rtl/>
        </w:rPr>
        <w:t xml:space="preserve"> &lt;&lt; יור &gt;&gt; </w:t>
      </w:r>
      <w:r>
        <w:rPr>
          <w:rtl/>
        </w:rPr>
        <w:t>היו"ר יעקב מרגי:</w:t>
      </w:r>
      <w:r w:rsidRPr="003C69D9">
        <w:rPr>
          <w:rStyle w:val="TagStyle"/>
          <w:rtl/>
        </w:rPr>
        <w:t xml:space="preserve"> &lt;&lt; יור &gt;&gt;</w:t>
      </w:r>
      <w:r>
        <w:rPr>
          <w:rtl/>
        </w:rPr>
        <w:t xml:space="preserve"> </w:t>
      </w:r>
      <w:bookmarkEnd w:id="4511"/>
    </w:p>
    <w:p w:rsidR="00E9252A" w:rsidRDefault="00E9252A" w:rsidP="00B7432F">
      <w:pPr>
        <w:pStyle w:val="KeepWithNext"/>
        <w:rPr>
          <w:rtl/>
          <w:lang w:eastAsia="he-IL"/>
        </w:rPr>
      </w:pPr>
    </w:p>
    <w:p w:rsidR="00E9252A" w:rsidRDefault="00E9252A" w:rsidP="00B7432F">
      <w:pPr>
        <w:rPr>
          <w:rtl/>
          <w:lang w:eastAsia="he-IL"/>
        </w:rPr>
      </w:pPr>
      <w:bookmarkStart w:id="4512" w:name="_ETM_Q18_578068"/>
      <w:bookmarkEnd w:id="4512"/>
      <w:r>
        <w:rPr>
          <w:rFonts w:hint="cs"/>
          <w:rtl/>
          <w:lang w:eastAsia="he-IL"/>
        </w:rPr>
        <w:t>ו</w:t>
      </w:r>
      <w:r>
        <w:rPr>
          <w:rtl/>
          <w:lang w:eastAsia="he-IL"/>
        </w:rPr>
        <w:t>אני עוד</w:t>
      </w:r>
      <w:bookmarkStart w:id="4513" w:name="_ETM_Q18_578140"/>
      <w:bookmarkEnd w:id="4513"/>
      <w:r>
        <w:rPr>
          <w:rFonts w:hint="cs"/>
          <w:rtl/>
          <w:lang w:eastAsia="he-IL"/>
        </w:rPr>
        <w:t xml:space="preserve"> </w:t>
      </w:r>
      <w:r>
        <w:rPr>
          <w:rtl/>
          <w:lang w:eastAsia="he-IL"/>
        </w:rPr>
        <w:t>יותר</w:t>
      </w:r>
      <w:r>
        <w:rPr>
          <w:rFonts w:hint="cs"/>
          <w:rtl/>
          <w:lang w:eastAsia="he-IL"/>
        </w:rPr>
        <w:t>,</w:t>
      </w:r>
      <w:r>
        <w:rPr>
          <w:rtl/>
          <w:lang w:eastAsia="he-IL"/>
        </w:rPr>
        <w:t xml:space="preserve"> כשאתה נו</w:t>
      </w:r>
      <w:r>
        <w:rPr>
          <w:rFonts w:hint="cs"/>
          <w:rtl/>
          <w:lang w:eastAsia="he-IL"/>
        </w:rPr>
        <w:t>א</w:t>
      </w:r>
      <w:r>
        <w:rPr>
          <w:rtl/>
          <w:lang w:eastAsia="he-IL"/>
        </w:rPr>
        <w:t>ם.</w:t>
      </w:r>
    </w:p>
    <w:p w:rsidR="00E9252A" w:rsidRDefault="00E9252A" w:rsidP="00B7432F">
      <w:pPr>
        <w:pStyle w:val="KeepWithNext"/>
        <w:rPr>
          <w:rtl/>
          <w:lang w:eastAsia="he-IL"/>
        </w:rPr>
      </w:pPr>
    </w:p>
    <w:p w:rsidR="00E9252A" w:rsidRDefault="00E9252A" w:rsidP="00B7432F">
      <w:pPr>
        <w:pStyle w:val="-"/>
        <w:keepNext/>
        <w:rPr>
          <w:rtl/>
        </w:rPr>
      </w:pPr>
      <w:bookmarkStart w:id="4514" w:name="ET_speakercontinue_5765_30"/>
      <w:r w:rsidRPr="003C69D9">
        <w:rPr>
          <w:rStyle w:val="TagStyle"/>
          <w:rtl/>
        </w:rPr>
        <w:t xml:space="preserve"> &lt;&lt; דובר_המשך &gt;&gt; </w:t>
      </w:r>
      <w:r>
        <w:rPr>
          <w:rtl/>
        </w:rPr>
        <w:t>מיכאל מרדכי ביטון (כחול לבן – המחנה הממלכתי):</w:t>
      </w:r>
      <w:r w:rsidRPr="003C69D9">
        <w:rPr>
          <w:rStyle w:val="TagStyle"/>
          <w:rtl/>
        </w:rPr>
        <w:t xml:space="preserve"> &lt;&lt; דובר_המשך &gt;&gt;</w:t>
      </w:r>
      <w:r>
        <w:rPr>
          <w:rtl/>
        </w:rPr>
        <w:t xml:space="preserve"> </w:t>
      </w:r>
      <w:bookmarkEnd w:id="4514"/>
    </w:p>
    <w:p w:rsidR="00E9252A" w:rsidRDefault="00E9252A" w:rsidP="00B7432F">
      <w:pPr>
        <w:pStyle w:val="KeepWithNext"/>
        <w:rPr>
          <w:rtl/>
          <w:lang w:eastAsia="he-IL"/>
        </w:rPr>
      </w:pPr>
    </w:p>
    <w:p w:rsidR="00E9252A" w:rsidRDefault="00E9252A" w:rsidP="00B7432F">
      <w:pPr>
        <w:rPr>
          <w:rtl/>
          <w:lang w:eastAsia="he-IL"/>
        </w:rPr>
      </w:pPr>
      <w:bookmarkStart w:id="4515" w:name="_ETM_Q18_579779"/>
      <w:bookmarkStart w:id="4516" w:name="_ETM_Q18_577014"/>
      <w:bookmarkEnd w:id="4515"/>
      <w:bookmarkEnd w:id="4516"/>
      <w:r>
        <w:rPr>
          <w:rFonts w:hint="cs"/>
          <w:rtl/>
          <w:lang w:eastAsia="he-IL"/>
        </w:rPr>
        <w:t xml:space="preserve">- - </w:t>
      </w:r>
      <w:r>
        <w:rPr>
          <w:rtl/>
          <w:lang w:eastAsia="he-IL"/>
        </w:rPr>
        <w:t>כי הדבר הזה צריך להיות בנפשך</w:t>
      </w:r>
      <w:r>
        <w:rPr>
          <w:rFonts w:hint="cs"/>
          <w:rtl/>
          <w:lang w:eastAsia="he-IL"/>
        </w:rPr>
        <w:t>.</w:t>
      </w:r>
      <w:r>
        <w:rPr>
          <w:rtl/>
          <w:lang w:eastAsia="he-IL"/>
        </w:rPr>
        <w:t xml:space="preserve"> אני לא יודע כמה </w:t>
      </w:r>
      <w:bookmarkStart w:id="4517" w:name="_ETM_Q18_584662"/>
      <w:bookmarkEnd w:id="4517"/>
      <w:r>
        <w:rPr>
          <w:rtl/>
          <w:lang w:eastAsia="he-IL"/>
        </w:rPr>
        <w:t>אנשים בקהל</w:t>
      </w:r>
      <w:r>
        <w:rPr>
          <w:rFonts w:hint="cs"/>
          <w:rtl/>
          <w:lang w:eastAsia="he-IL"/>
        </w:rPr>
        <w:t xml:space="preserve"> </w:t>
      </w:r>
      <w:r>
        <w:rPr>
          <w:rtl/>
          <w:lang w:eastAsia="he-IL"/>
        </w:rPr>
        <w:t>–</w:t>
      </w:r>
      <w:bookmarkStart w:id="4518" w:name="_ETM_Q18_581894"/>
      <w:bookmarkEnd w:id="4518"/>
      <w:r>
        <w:rPr>
          <w:rtl/>
          <w:lang w:eastAsia="he-IL"/>
        </w:rPr>
        <w:t xml:space="preserve"> חבר הכנסת גנ</w:t>
      </w:r>
      <w:r>
        <w:rPr>
          <w:rFonts w:hint="cs"/>
          <w:rtl/>
          <w:lang w:eastAsia="he-IL"/>
        </w:rPr>
        <w:t>ץ</w:t>
      </w:r>
      <w:r>
        <w:rPr>
          <w:rtl/>
          <w:lang w:eastAsia="he-IL"/>
        </w:rPr>
        <w:t>, בני גנ</w:t>
      </w:r>
      <w:r>
        <w:rPr>
          <w:rFonts w:hint="cs"/>
          <w:rtl/>
          <w:lang w:eastAsia="he-IL"/>
        </w:rPr>
        <w:t>ץ</w:t>
      </w:r>
      <w:r>
        <w:rPr>
          <w:rtl/>
          <w:lang w:eastAsia="he-IL"/>
        </w:rPr>
        <w:t xml:space="preserve">, </w:t>
      </w:r>
      <w:bookmarkStart w:id="4519" w:name="_ETM_Q18_589545"/>
      <w:bookmarkEnd w:id="4519"/>
      <w:r>
        <w:rPr>
          <w:rtl/>
          <w:lang w:eastAsia="he-IL"/>
        </w:rPr>
        <w:t xml:space="preserve">ידעת שיעקב מרגי, לפני שהיה במועצה הדתית, </w:t>
      </w:r>
      <w:bookmarkStart w:id="4520" w:name="_ETM_Q18_595549"/>
      <w:bookmarkStart w:id="4521" w:name="_ETM_Q18_596660"/>
      <w:bookmarkEnd w:id="4520"/>
      <w:bookmarkEnd w:id="4521"/>
      <w:r>
        <w:rPr>
          <w:rtl/>
          <w:lang w:eastAsia="he-IL"/>
        </w:rPr>
        <w:t>הוא איש מקצוע בתעשייה</w:t>
      </w:r>
      <w:r>
        <w:rPr>
          <w:rFonts w:hint="cs"/>
          <w:rtl/>
          <w:lang w:eastAsia="he-IL"/>
        </w:rPr>
        <w:t xml:space="preserve">, </w:t>
      </w:r>
      <w:bookmarkStart w:id="4522" w:name="_ETM_Q18_599790"/>
      <w:bookmarkEnd w:id="4522"/>
      <w:r>
        <w:rPr>
          <w:rFonts w:hint="cs"/>
          <w:rtl/>
          <w:lang w:eastAsia="he-IL"/>
        </w:rPr>
        <w:t xml:space="preserve">והוא עבד </w:t>
      </w:r>
      <w:r>
        <w:rPr>
          <w:rtl/>
          <w:lang w:eastAsia="he-IL"/>
        </w:rPr>
        <w:t>ובמקומות חשובים מאוד</w:t>
      </w:r>
      <w:r>
        <w:rPr>
          <w:rFonts w:hint="cs"/>
          <w:rtl/>
          <w:lang w:eastAsia="he-IL"/>
        </w:rPr>
        <w:t>,</w:t>
      </w:r>
      <w:r>
        <w:rPr>
          <w:rtl/>
          <w:lang w:eastAsia="he-IL"/>
        </w:rPr>
        <w:t xml:space="preserve"> עם אבא שלי, </w:t>
      </w:r>
      <w:r>
        <w:rPr>
          <w:rFonts w:hint="cs"/>
          <w:rtl/>
          <w:lang w:eastAsia="he-IL"/>
        </w:rPr>
        <w:t>ש</w:t>
      </w:r>
      <w:r>
        <w:rPr>
          <w:rtl/>
          <w:lang w:eastAsia="he-IL"/>
        </w:rPr>
        <w:t xml:space="preserve">ם באזורים </w:t>
      </w:r>
      <w:bookmarkStart w:id="4523" w:name="_ETM_Q18_603770"/>
      <w:bookmarkEnd w:id="4523"/>
      <w:r>
        <w:rPr>
          <w:rtl/>
          <w:lang w:eastAsia="he-IL"/>
        </w:rPr>
        <w:t>של ער</w:t>
      </w:r>
      <w:r>
        <w:rPr>
          <w:rFonts w:hint="cs"/>
          <w:rtl/>
          <w:lang w:eastAsia="he-IL"/>
        </w:rPr>
        <w:t>ד, דימונה, נקרא לזה.</w:t>
      </w:r>
    </w:p>
    <w:p w:rsidR="00E9252A" w:rsidRDefault="00E9252A" w:rsidP="00B7432F">
      <w:pPr>
        <w:rPr>
          <w:rtl/>
          <w:lang w:eastAsia="he-IL"/>
        </w:rPr>
      </w:pPr>
    </w:p>
    <w:p w:rsidR="00E9252A" w:rsidRDefault="00E9252A" w:rsidP="00B7432F">
      <w:pPr>
        <w:pStyle w:val="af6"/>
        <w:keepNext/>
        <w:rPr>
          <w:rtl/>
        </w:rPr>
      </w:pPr>
      <w:r w:rsidRPr="000E4D25">
        <w:rPr>
          <w:rStyle w:val="TagStyle"/>
          <w:rtl/>
        </w:rPr>
        <w:t xml:space="preserve"> &lt;&lt; יור &gt;&gt; </w:t>
      </w:r>
      <w:r>
        <w:rPr>
          <w:rtl/>
        </w:rPr>
        <w:t>היו"ר יעקב מרגי:</w:t>
      </w:r>
      <w:r w:rsidRPr="000E4D25">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tl/>
          <w:lang w:eastAsia="he-IL"/>
        </w:rPr>
        <w:t xml:space="preserve">חשבתי </w:t>
      </w:r>
      <w:r>
        <w:rPr>
          <w:rFonts w:hint="cs"/>
          <w:rtl/>
          <w:lang w:eastAsia="he-IL"/>
        </w:rPr>
        <w:t>שאתה מ</w:t>
      </w:r>
      <w:bookmarkStart w:id="4524" w:name="_ETM_Q18_606553"/>
      <w:bookmarkEnd w:id="4524"/>
      <w:r>
        <w:rPr>
          <w:rtl/>
          <w:lang w:eastAsia="he-IL"/>
        </w:rPr>
        <w:t>דבר על</w:t>
      </w:r>
      <w:r>
        <w:rPr>
          <w:rFonts w:hint="cs"/>
          <w:rtl/>
          <w:lang w:eastAsia="he-IL"/>
        </w:rPr>
        <w:t xml:space="preserve"> הצעת החוק.</w:t>
      </w:r>
    </w:p>
    <w:p w:rsidR="00E9252A" w:rsidRDefault="00E9252A" w:rsidP="00B7432F">
      <w:pPr>
        <w:rPr>
          <w:rtl/>
          <w:lang w:eastAsia="he-IL"/>
        </w:rPr>
      </w:pPr>
    </w:p>
    <w:p w:rsidR="00E9252A" w:rsidRDefault="00E9252A" w:rsidP="00B7432F">
      <w:pPr>
        <w:pStyle w:val="-"/>
        <w:keepNext/>
        <w:rPr>
          <w:rtl/>
        </w:rPr>
      </w:pPr>
      <w:bookmarkStart w:id="4525" w:name="ET_speakercontinue_5765_32"/>
      <w:r w:rsidRPr="000E4D25">
        <w:rPr>
          <w:rStyle w:val="TagStyle"/>
          <w:rtl/>
        </w:rPr>
        <w:t xml:space="preserve"> &lt;&lt; דובר_המשך &gt;&gt; </w:t>
      </w:r>
      <w:r>
        <w:rPr>
          <w:rtl/>
        </w:rPr>
        <w:t>מיכאל מרדכי ביטון (כחול לבן – המחנה הממלכתי):</w:t>
      </w:r>
      <w:r w:rsidRPr="000E4D25">
        <w:rPr>
          <w:rStyle w:val="TagStyle"/>
          <w:rtl/>
        </w:rPr>
        <w:t xml:space="preserve"> &lt;&lt; דובר_המשך &gt;&gt;</w:t>
      </w:r>
      <w:r>
        <w:rPr>
          <w:rtl/>
        </w:rPr>
        <w:t xml:space="preserve"> </w:t>
      </w:r>
      <w:bookmarkEnd w:id="4525"/>
    </w:p>
    <w:p w:rsidR="00E9252A" w:rsidRDefault="00E9252A" w:rsidP="00B7432F">
      <w:pPr>
        <w:rPr>
          <w:rtl/>
          <w:lang w:eastAsia="he-IL"/>
        </w:rPr>
      </w:pPr>
      <w:bookmarkStart w:id="4526" w:name="_ETM_Q18_607750"/>
      <w:bookmarkEnd w:id="4526"/>
    </w:p>
    <w:p w:rsidR="00E9252A" w:rsidRDefault="00E9252A" w:rsidP="00B7432F">
      <w:pPr>
        <w:rPr>
          <w:rtl/>
          <w:lang w:eastAsia="he-IL"/>
        </w:rPr>
      </w:pPr>
      <w:bookmarkStart w:id="4527" w:name="_ETM_Q18_604223"/>
      <w:bookmarkEnd w:id="4527"/>
      <w:r>
        <w:rPr>
          <w:rtl/>
          <w:lang w:eastAsia="he-IL"/>
        </w:rPr>
        <w:t>כן, הצעת</w:t>
      </w:r>
      <w:r>
        <w:rPr>
          <w:rFonts w:hint="cs"/>
          <w:rtl/>
          <w:lang w:eastAsia="he-IL"/>
        </w:rPr>
        <w:t xml:space="preserve"> החוק</w:t>
      </w:r>
      <w:r>
        <w:rPr>
          <w:rtl/>
          <w:lang w:eastAsia="he-IL"/>
        </w:rPr>
        <w:t xml:space="preserve">. </w:t>
      </w:r>
    </w:p>
    <w:p w:rsidR="00E9252A" w:rsidRDefault="00E9252A" w:rsidP="00B7432F">
      <w:pPr>
        <w:rPr>
          <w:rtl/>
          <w:lang w:eastAsia="he-IL"/>
        </w:rPr>
      </w:pPr>
    </w:p>
    <w:p w:rsidR="00E9252A" w:rsidRDefault="00E9252A" w:rsidP="00B7432F">
      <w:pPr>
        <w:pStyle w:val="af6"/>
        <w:keepNext/>
        <w:rPr>
          <w:rtl/>
        </w:rPr>
      </w:pPr>
      <w:r w:rsidRPr="000E4D25">
        <w:rPr>
          <w:rStyle w:val="TagStyle"/>
          <w:rtl/>
        </w:rPr>
        <w:t xml:space="preserve"> &lt;&lt; יור &gt;&gt; </w:t>
      </w:r>
      <w:r>
        <w:rPr>
          <w:rtl/>
        </w:rPr>
        <w:t>היו"ר יעקב מרגי:</w:t>
      </w:r>
      <w:r w:rsidRPr="000E4D25">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tl/>
          <w:lang w:eastAsia="he-IL"/>
        </w:rPr>
        <w:t>אז אני אומר לך ביחס לזה</w:t>
      </w:r>
      <w:r>
        <w:rPr>
          <w:rFonts w:hint="cs"/>
          <w:rtl/>
          <w:lang w:eastAsia="he-IL"/>
        </w:rPr>
        <w:t>.</w:t>
      </w:r>
      <w:r>
        <w:rPr>
          <w:rtl/>
          <w:lang w:eastAsia="he-IL"/>
        </w:rPr>
        <w:t xml:space="preserve"> </w:t>
      </w:r>
      <w:bookmarkStart w:id="4528" w:name="_ETM_Q18_611872"/>
      <w:bookmarkEnd w:id="4528"/>
      <w:r>
        <w:rPr>
          <w:rtl/>
          <w:lang w:eastAsia="he-IL"/>
        </w:rPr>
        <w:t>אתה יודע שחבר הכנסת מרגי כמנכ</w:t>
      </w:r>
      <w:r>
        <w:rPr>
          <w:rFonts w:hint="cs"/>
          <w:rtl/>
          <w:lang w:eastAsia="he-IL"/>
        </w:rPr>
        <w:t>"</w:t>
      </w:r>
      <w:r>
        <w:rPr>
          <w:rtl/>
          <w:lang w:eastAsia="he-IL"/>
        </w:rPr>
        <w:t>ל תנועת ש</w:t>
      </w:r>
      <w:r>
        <w:rPr>
          <w:rFonts w:hint="cs"/>
          <w:rtl/>
          <w:lang w:eastAsia="he-IL"/>
        </w:rPr>
        <w:t>"</w:t>
      </w:r>
      <w:r>
        <w:rPr>
          <w:rtl/>
          <w:lang w:eastAsia="he-IL"/>
        </w:rPr>
        <w:t xml:space="preserve">ס צירף את </w:t>
      </w:r>
      <w:bookmarkStart w:id="4529" w:name="_ETM_Q18_615994"/>
      <w:bookmarkEnd w:id="4529"/>
      <w:r>
        <w:rPr>
          <w:rtl/>
          <w:lang w:eastAsia="he-IL"/>
        </w:rPr>
        <w:t>תנועת ש</w:t>
      </w:r>
      <w:r>
        <w:rPr>
          <w:rFonts w:hint="cs"/>
          <w:rtl/>
          <w:lang w:eastAsia="he-IL"/>
        </w:rPr>
        <w:t>"</w:t>
      </w:r>
      <w:r>
        <w:rPr>
          <w:rtl/>
          <w:lang w:eastAsia="he-IL"/>
        </w:rPr>
        <w:t>ס</w:t>
      </w:r>
      <w:r>
        <w:rPr>
          <w:rFonts w:hint="cs"/>
          <w:rtl/>
          <w:lang w:eastAsia="he-IL"/>
        </w:rPr>
        <w:t>,</w:t>
      </w:r>
      <w:bookmarkStart w:id="4530" w:name="_ETM_Q18_614432"/>
      <w:bookmarkEnd w:id="4530"/>
      <w:r>
        <w:rPr>
          <w:rtl/>
          <w:lang w:eastAsia="he-IL"/>
        </w:rPr>
        <w:t xml:space="preserve"> בהסכמתו וברכתו של מרן הרב עובדיה יוסף, ל</w:t>
      </w:r>
      <w:bookmarkStart w:id="4531" w:name="_ETM_Q18_620116"/>
      <w:bookmarkEnd w:id="4531"/>
      <w:r>
        <w:rPr>
          <w:rtl/>
          <w:lang w:eastAsia="he-IL"/>
        </w:rPr>
        <w:t>קונגרס היהודי העולמי, להסתדרות הציונית ולסוכנות היהודי</w:t>
      </w:r>
      <w:r>
        <w:rPr>
          <w:rFonts w:hint="cs"/>
          <w:rtl/>
          <w:lang w:eastAsia="he-IL"/>
        </w:rPr>
        <w:t>ת?</w:t>
      </w:r>
      <w:bookmarkStart w:id="4532" w:name="_ETM_Q18_618472"/>
      <w:bookmarkEnd w:id="4532"/>
    </w:p>
    <w:p w:rsidR="00E9252A" w:rsidRDefault="00E9252A" w:rsidP="00B7432F">
      <w:pPr>
        <w:rPr>
          <w:rtl/>
          <w:lang w:eastAsia="he-IL"/>
        </w:rPr>
      </w:pPr>
    </w:p>
    <w:p w:rsidR="00E9252A" w:rsidRDefault="00E9252A" w:rsidP="00B7432F">
      <w:pPr>
        <w:pStyle w:val="-"/>
        <w:keepNext/>
        <w:rPr>
          <w:rtl/>
        </w:rPr>
      </w:pPr>
      <w:bookmarkStart w:id="4533" w:name="ET_speakercontinue_5765_34"/>
      <w:r w:rsidRPr="000E4D25">
        <w:rPr>
          <w:rStyle w:val="TagStyle"/>
          <w:rtl/>
        </w:rPr>
        <w:t xml:space="preserve"> &lt;&lt; דובר_המשך &gt;&gt; </w:t>
      </w:r>
      <w:r>
        <w:rPr>
          <w:rtl/>
        </w:rPr>
        <w:t>מיכאל מרדכי ביטון (כחול לבן – המחנה הממלכתי):</w:t>
      </w:r>
      <w:r w:rsidRPr="000E4D25">
        <w:rPr>
          <w:rStyle w:val="TagStyle"/>
          <w:rtl/>
        </w:rPr>
        <w:t xml:space="preserve"> &lt;&lt; דובר_המשך &gt;&gt;</w:t>
      </w:r>
      <w:r>
        <w:rPr>
          <w:rtl/>
        </w:rPr>
        <w:t xml:space="preserve"> </w:t>
      </w:r>
      <w:bookmarkEnd w:id="4533"/>
    </w:p>
    <w:p w:rsidR="00E9252A" w:rsidRDefault="00E9252A" w:rsidP="00B7432F">
      <w:pPr>
        <w:pStyle w:val="KeepWithNext"/>
        <w:rPr>
          <w:rtl/>
          <w:lang w:eastAsia="he-IL"/>
        </w:rPr>
      </w:pPr>
    </w:p>
    <w:p w:rsidR="00E9252A" w:rsidRDefault="00E9252A" w:rsidP="00B7432F">
      <w:pPr>
        <w:rPr>
          <w:rtl/>
          <w:lang w:eastAsia="he-IL"/>
        </w:rPr>
      </w:pPr>
      <w:bookmarkStart w:id="4534" w:name="_ETM_Q18_619705"/>
      <w:bookmarkStart w:id="4535" w:name="_ETM_Q18_624579"/>
      <w:bookmarkEnd w:id="4534"/>
      <w:bookmarkEnd w:id="4535"/>
      <w:r>
        <w:rPr>
          <w:rFonts w:hint="cs"/>
          <w:rtl/>
          <w:lang w:eastAsia="he-IL"/>
        </w:rPr>
        <w:t xml:space="preserve">מדהים. </w:t>
      </w:r>
      <w:r>
        <w:rPr>
          <w:rtl/>
          <w:lang w:eastAsia="he-IL"/>
        </w:rPr>
        <w:t>אז ה</w:t>
      </w:r>
      <w:r>
        <w:rPr>
          <w:rFonts w:hint="cs"/>
          <w:rtl/>
          <w:lang w:eastAsia="he-IL"/>
        </w:rPr>
        <w:t>י</w:t>
      </w:r>
      <w:r>
        <w:rPr>
          <w:rtl/>
          <w:lang w:eastAsia="he-IL"/>
        </w:rPr>
        <w:t>נה, השר, רגע לפני שהכנסת הזאת תסיים את דרכה</w:t>
      </w:r>
      <w:r>
        <w:rPr>
          <w:rFonts w:hint="cs"/>
          <w:rtl/>
          <w:lang w:eastAsia="he-IL"/>
        </w:rPr>
        <w:t>,</w:t>
      </w:r>
      <w:r>
        <w:rPr>
          <w:rtl/>
          <w:lang w:eastAsia="he-IL"/>
        </w:rPr>
        <w:t xml:space="preserve"> </w:t>
      </w:r>
      <w:bookmarkStart w:id="4536" w:name="_ETM_Q18_630679"/>
      <w:bookmarkEnd w:id="4536"/>
      <w:r>
        <w:rPr>
          <w:rtl/>
          <w:lang w:eastAsia="he-IL"/>
        </w:rPr>
        <w:t xml:space="preserve">אנחנו חייבים לתת מתנה לעיירות הפיתוח. </w:t>
      </w:r>
      <w:bookmarkStart w:id="4537" w:name="_ETM_Q18_634809"/>
      <w:bookmarkEnd w:id="4537"/>
      <w:r>
        <w:rPr>
          <w:rtl/>
          <w:lang w:eastAsia="he-IL"/>
        </w:rPr>
        <w:t>לתת לה</w:t>
      </w:r>
      <w:r>
        <w:rPr>
          <w:rFonts w:hint="cs"/>
          <w:rtl/>
          <w:lang w:eastAsia="he-IL"/>
        </w:rPr>
        <w:t>ן</w:t>
      </w:r>
      <w:r>
        <w:rPr>
          <w:rtl/>
          <w:lang w:eastAsia="he-IL"/>
        </w:rPr>
        <w:t xml:space="preserve"> את הכלי שיודע לעבוד ולעודד התיישבות, לתת את </w:t>
      </w:r>
      <w:bookmarkStart w:id="4538" w:name="_ETM_Q18_640469"/>
      <w:bookmarkEnd w:id="4538"/>
      <w:r>
        <w:rPr>
          <w:rtl/>
          <w:lang w:eastAsia="he-IL"/>
        </w:rPr>
        <w:t xml:space="preserve">הזכות לחטיבה להתיישבות לפעול בעיירות הפיתוח. החטיבה להתיישבות עושה עבודה </w:t>
      </w:r>
      <w:bookmarkStart w:id="4539" w:name="_ETM_Q18_646129"/>
      <w:bookmarkEnd w:id="4539"/>
      <w:r>
        <w:rPr>
          <w:rtl/>
          <w:lang w:eastAsia="he-IL"/>
        </w:rPr>
        <w:t>אדירה במגזר הכפרי</w:t>
      </w:r>
      <w:r>
        <w:rPr>
          <w:rFonts w:hint="cs"/>
          <w:rtl/>
          <w:lang w:eastAsia="he-IL"/>
        </w:rPr>
        <w:t>.</w:t>
      </w:r>
      <w:r>
        <w:rPr>
          <w:rtl/>
          <w:lang w:eastAsia="he-IL"/>
        </w:rPr>
        <w:t xml:space="preserve"> היא אולי היחידה שיודעת לבנות מהר</w:t>
      </w:r>
      <w:r>
        <w:rPr>
          <w:rFonts w:hint="cs"/>
          <w:rtl/>
          <w:lang w:eastAsia="he-IL"/>
        </w:rPr>
        <w:t>,</w:t>
      </w:r>
      <w:r>
        <w:rPr>
          <w:rtl/>
          <w:lang w:eastAsia="he-IL"/>
        </w:rPr>
        <w:t xml:space="preserve"> ראינו </w:t>
      </w:r>
      <w:bookmarkStart w:id="4540" w:name="_ETM_Q18_651789"/>
      <w:bookmarkEnd w:id="4540"/>
      <w:r>
        <w:rPr>
          <w:rtl/>
          <w:lang w:eastAsia="he-IL"/>
        </w:rPr>
        <w:t xml:space="preserve">איך היא בנתה מתחמים זמניים למי שפונה מביתו, ראינו איך </w:t>
      </w:r>
      <w:bookmarkStart w:id="4541" w:name="_ETM_Q18_657449"/>
      <w:bookmarkEnd w:id="4541"/>
      <w:r>
        <w:rPr>
          <w:rtl/>
          <w:lang w:eastAsia="he-IL"/>
        </w:rPr>
        <w:t>הרימה מבנה קרוואנים לסטודנטים, לצעירים</w:t>
      </w:r>
      <w:r>
        <w:rPr>
          <w:rFonts w:hint="cs"/>
          <w:rtl/>
          <w:lang w:eastAsia="he-IL"/>
        </w:rPr>
        <w:t>,</w:t>
      </w:r>
      <w:r>
        <w:rPr>
          <w:rtl/>
          <w:lang w:eastAsia="he-IL"/>
        </w:rPr>
        <w:t xml:space="preserve"> באזור הכפרי. </w:t>
      </w:r>
      <w:bookmarkStart w:id="4542" w:name="_ETM_Q18_663450"/>
      <w:bookmarkEnd w:id="4542"/>
    </w:p>
    <w:p w:rsidR="00E9252A" w:rsidRDefault="00E9252A" w:rsidP="00B7432F">
      <w:pPr>
        <w:rPr>
          <w:rtl/>
          <w:lang w:eastAsia="he-IL"/>
        </w:rPr>
      </w:pPr>
      <w:bookmarkStart w:id="4543" w:name="_ETM_Q18_665980"/>
      <w:bookmarkStart w:id="4544" w:name="_ETM_Q18_666013"/>
      <w:bookmarkEnd w:id="4543"/>
      <w:bookmarkEnd w:id="4544"/>
    </w:p>
    <w:p w:rsidR="00E9252A" w:rsidRDefault="00E9252A" w:rsidP="00B7432F">
      <w:pPr>
        <w:rPr>
          <w:rtl/>
          <w:lang w:eastAsia="he-IL"/>
        </w:rPr>
      </w:pPr>
      <w:bookmarkStart w:id="4545" w:name="_ETM_Q18_666101"/>
      <w:bookmarkStart w:id="4546" w:name="_ETM_Q18_666152"/>
      <w:bookmarkEnd w:id="4545"/>
      <w:bookmarkEnd w:id="4546"/>
      <w:r>
        <w:rPr>
          <w:rtl/>
          <w:lang w:eastAsia="he-IL"/>
        </w:rPr>
        <w:t xml:space="preserve">אני כבר שנים פה שואל, איך יכול להיות </w:t>
      </w:r>
      <w:bookmarkStart w:id="4547" w:name="_ETM_Q18_669850"/>
      <w:bookmarkEnd w:id="4547"/>
      <w:r>
        <w:rPr>
          <w:rtl/>
          <w:lang w:eastAsia="he-IL"/>
        </w:rPr>
        <w:t>–</w:t>
      </w:r>
      <w:r>
        <w:rPr>
          <w:rFonts w:hint="cs"/>
          <w:rtl/>
          <w:lang w:eastAsia="he-IL"/>
        </w:rPr>
        <w:t xml:space="preserve"> </w:t>
      </w:r>
      <w:r>
        <w:rPr>
          <w:rtl/>
          <w:lang w:eastAsia="he-IL"/>
        </w:rPr>
        <w:t xml:space="preserve">חבר הכנסת אמסלם, אני רוצה שאתה תקשיב לי. חבר הכנסת </w:t>
      </w:r>
      <w:bookmarkStart w:id="4548" w:name="_ETM_Q18_674608"/>
      <w:bookmarkEnd w:id="4548"/>
      <w:r>
        <w:rPr>
          <w:rtl/>
          <w:lang w:eastAsia="he-IL"/>
        </w:rPr>
        <w:t>אמסלם, הנושא הזה בשבילך</w:t>
      </w:r>
      <w:r>
        <w:rPr>
          <w:rFonts w:hint="cs"/>
          <w:rtl/>
          <w:lang w:eastAsia="he-IL"/>
        </w:rPr>
        <w:t>.</w:t>
      </w:r>
    </w:p>
    <w:p w:rsidR="00E9252A" w:rsidRDefault="00E9252A" w:rsidP="00B7432F">
      <w:pPr>
        <w:rPr>
          <w:rtl/>
          <w:lang w:eastAsia="he-IL"/>
        </w:rPr>
      </w:pPr>
    </w:p>
    <w:p w:rsidR="00E9252A" w:rsidRDefault="00E9252A" w:rsidP="00B7432F">
      <w:pPr>
        <w:pStyle w:val="af6"/>
        <w:keepNext/>
        <w:rPr>
          <w:rtl/>
        </w:rPr>
      </w:pPr>
      <w:r w:rsidRPr="00FC2106">
        <w:rPr>
          <w:rStyle w:val="TagStyle"/>
          <w:rtl/>
        </w:rPr>
        <w:t xml:space="preserve"> &lt;&lt; יור &gt;&gt; </w:t>
      </w:r>
      <w:r>
        <w:rPr>
          <w:rtl/>
        </w:rPr>
        <w:t>היו"ר יעקב מרגי:</w:t>
      </w:r>
      <w:r w:rsidRPr="00FC2106">
        <w:rPr>
          <w:rStyle w:val="TagStyle"/>
          <w:rtl/>
        </w:rPr>
        <w:t xml:space="preserve"> &lt;&lt; יור &gt;&gt;</w:t>
      </w:r>
      <w:r>
        <w:rPr>
          <w:rtl/>
        </w:rPr>
        <w:t xml:space="preserve"> </w:t>
      </w:r>
    </w:p>
    <w:p w:rsidR="00E9252A" w:rsidRDefault="00E9252A" w:rsidP="00B7432F">
      <w:pPr>
        <w:pStyle w:val="KeepWithNext"/>
        <w:rPr>
          <w:rtl/>
          <w:lang w:eastAsia="he-IL"/>
        </w:rPr>
      </w:pPr>
    </w:p>
    <w:p w:rsidR="00E9252A" w:rsidRDefault="00E9252A" w:rsidP="00B7432F">
      <w:pPr>
        <w:rPr>
          <w:rtl/>
          <w:lang w:eastAsia="he-IL"/>
        </w:rPr>
      </w:pPr>
      <w:r>
        <w:rPr>
          <w:rFonts w:hint="cs"/>
          <w:rtl/>
          <w:lang w:eastAsia="he-IL"/>
        </w:rPr>
        <w:t>השר, השר.</w:t>
      </w:r>
    </w:p>
    <w:p w:rsidR="00E9252A" w:rsidRDefault="00E9252A" w:rsidP="00B7432F">
      <w:pPr>
        <w:rPr>
          <w:rtl/>
          <w:lang w:eastAsia="he-IL"/>
        </w:rPr>
      </w:pPr>
    </w:p>
    <w:p w:rsidR="00E9252A" w:rsidRDefault="00E9252A" w:rsidP="00B7432F">
      <w:pPr>
        <w:pStyle w:val="-"/>
        <w:keepNext/>
        <w:rPr>
          <w:rtl/>
        </w:rPr>
      </w:pPr>
      <w:bookmarkStart w:id="4549" w:name="ET_speakercontinue_5765_36"/>
      <w:r w:rsidRPr="00FC2106">
        <w:rPr>
          <w:rStyle w:val="TagStyle"/>
          <w:rtl/>
        </w:rPr>
        <w:t xml:space="preserve"> &lt;&lt; דובר_המשך &gt;&gt; </w:t>
      </w:r>
      <w:r>
        <w:rPr>
          <w:rtl/>
        </w:rPr>
        <w:t>מיכאל מרדכי ביטון (כחול לבן – המחנה הממלכתי):</w:t>
      </w:r>
      <w:r w:rsidRPr="00FC2106">
        <w:rPr>
          <w:rStyle w:val="TagStyle"/>
          <w:rtl/>
        </w:rPr>
        <w:t xml:space="preserve"> &lt;&lt; דובר_המשך &gt;&gt;</w:t>
      </w:r>
      <w:r>
        <w:rPr>
          <w:rtl/>
        </w:rPr>
        <w:t xml:space="preserve"> </w:t>
      </w:r>
      <w:bookmarkEnd w:id="4549"/>
    </w:p>
    <w:p w:rsidR="00E9252A" w:rsidRDefault="00E9252A" w:rsidP="00B7432F">
      <w:pPr>
        <w:pStyle w:val="KeepWithNext"/>
        <w:rPr>
          <w:rtl/>
          <w:lang w:eastAsia="he-IL"/>
        </w:rPr>
      </w:pPr>
    </w:p>
    <w:p w:rsidR="00E9252A" w:rsidRDefault="00E9252A" w:rsidP="00B7432F">
      <w:pPr>
        <w:rPr>
          <w:rtl/>
          <w:lang w:eastAsia="he-IL"/>
        </w:rPr>
      </w:pPr>
      <w:bookmarkStart w:id="4550" w:name="_ETM_Q18_673992"/>
      <w:bookmarkEnd w:id="4550"/>
      <w:r>
        <w:rPr>
          <w:rFonts w:hint="cs"/>
          <w:rtl/>
          <w:lang w:eastAsia="he-IL"/>
        </w:rPr>
        <w:t>ה</w:t>
      </w:r>
      <w:bookmarkStart w:id="4551" w:name="_ETM_Q18_674603"/>
      <w:bookmarkStart w:id="4552" w:name="_ETM_Q18_674012"/>
      <w:bookmarkStart w:id="4553" w:name="_ETM_Q18_669272"/>
      <w:bookmarkEnd w:id="4551"/>
      <w:bookmarkEnd w:id="4552"/>
      <w:bookmarkEnd w:id="4553"/>
      <w:r>
        <w:rPr>
          <w:rtl/>
          <w:lang w:eastAsia="he-IL"/>
        </w:rPr>
        <w:t>שר אמסלם</w:t>
      </w:r>
      <w:r>
        <w:rPr>
          <w:rFonts w:hint="cs"/>
          <w:rtl/>
          <w:lang w:eastAsia="he-IL"/>
        </w:rPr>
        <w:t>.</w:t>
      </w:r>
      <w:r>
        <w:rPr>
          <w:rtl/>
          <w:lang w:eastAsia="he-IL"/>
        </w:rPr>
        <w:t xml:space="preserve"> בשבילך ודאי</w:t>
      </w:r>
      <w:r>
        <w:rPr>
          <w:rFonts w:hint="cs"/>
          <w:rtl/>
          <w:lang w:eastAsia="he-IL"/>
        </w:rPr>
        <w:t>.</w:t>
      </w:r>
      <w:r>
        <w:rPr>
          <w:rtl/>
          <w:lang w:eastAsia="he-IL"/>
        </w:rPr>
        <w:t xml:space="preserve"> ראוי היה </w:t>
      </w:r>
      <w:bookmarkStart w:id="4554" w:name="_ETM_Q18_679366"/>
      <w:bookmarkEnd w:id="4554"/>
      <w:r>
        <w:rPr>
          <w:rtl/>
          <w:lang w:eastAsia="he-IL"/>
        </w:rPr>
        <w:t xml:space="preserve">שתקשיבי לנאום שלי, אני לפחות הקשבתי לך כשהייתי שר. כשפנית </w:t>
      </w:r>
      <w:bookmarkStart w:id="4555" w:name="_ETM_Q18_684124"/>
      <w:bookmarkEnd w:id="4555"/>
      <w:r>
        <w:rPr>
          <w:rtl/>
          <w:lang w:eastAsia="he-IL"/>
        </w:rPr>
        <w:t xml:space="preserve">אליי, הקשבתי לך כשהייתי שר, גם עזרתי בכמה דברים. אז </w:t>
      </w:r>
      <w:bookmarkStart w:id="4556" w:name="_ETM_Q18_688882"/>
      <w:bookmarkEnd w:id="4556"/>
      <w:r>
        <w:rPr>
          <w:rtl/>
          <w:lang w:eastAsia="he-IL"/>
        </w:rPr>
        <w:t xml:space="preserve">אני צריך שתקשיבי לי. </w:t>
      </w:r>
      <w:bookmarkStart w:id="4557" w:name="_ETM_Q18_694348"/>
      <w:bookmarkEnd w:id="4557"/>
    </w:p>
    <w:p w:rsidR="00E9252A" w:rsidRDefault="00E9252A" w:rsidP="00B7432F">
      <w:pPr>
        <w:rPr>
          <w:rtl/>
          <w:lang w:eastAsia="he-IL"/>
        </w:rPr>
      </w:pPr>
      <w:bookmarkStart w:id="4558" w:name="_ETM_Q18_695125"/>
      <w:bookmarkStart w:id="4559" w:name="_ETM_Q18_695170"/>
      <w:bookmarkEnd w:id="4558"/>
      <w:bookmarkEnd w:id="4559"/>
    </w:p>
    <w:p w:rsidR="00E9252A" w:rsidRDefault="00E9252A" w:rsidP="00B7432F">
      <w:pPr>
        <w:rPr>
          <w:rtl/>
          <w:lang w:eastAsia="he-IL"/>
        </w:rPr>
      </w:pPr>
      <w:bookmarkStart w:id="4560" w:name="_ETM_Q18_695262"/>
      <w:bookmarkStart w:id="4561" w:name="_ETM_Q18_695297"/>
      <w:bookmarkEnd w:id="4560"/>
      <w:bookmarkEnd w:id="4561"/>
      <w:r>
        <w:rPr>
          <w:rtl/>
          <w:lang w:eastAsia="he-IL"/>
        </w:rPr>
        <w:t xml:space="preserve">אני שנים </w:t>
      </w:r>
      <w:r>
        <w:rPr>
          <w:rFonts w:hint="cs"/>
          <w:rtl/>
          <w:lang w:eastAsia="he-IL"/>
        </w:rPr>
        <w:t>פה</w:t>
      </w:r>
      <w:r>
        <w:rPr>
          <w:rtl/>
          <w:lang w:eastAsia="he-IL"/>
        </w:rPr>
        <w:t xml:space="preserve"> מנסה שהחטיבה להתיישבות תתחיל לפעול בעיירות </w:t>
      </w:r>
      <w:bookmarkStart w:id="4562" w:name="_ETM_Q18_698841"/>
      <w:bookmarkEnd w:id="4562"/>
      <w:r>
        <w:rPr>
          <w:rtl/>
          <w:lang w:eastAsia="he-IL"/>
        </w:rPr>
        <w:t>פיתוח, תביא את היכולות שלה. אומרים לי</w:t>
      </w:r>
      <w:r>
        <w:rPr>
          <w:rFonts w:hint="cs"/>
          <w:rtl/>
          <w:lang w:eastAsia="he-IL"/>
        </w:rPr>
        <w:t>,</w:t>
      </w:r>
      <w:r>
        <w:rPr>
          <w:rtl/>
          <w:lang w:eastAsia="he-IL"/>
        </w:rPr>
        <w:t xml:space="preserve"> למה אתה כל </w:t>
      </w:r>
      <w:bookmarkStart w:id="4563" w:name="_ETM_Q18_703333"/>
      <w:bookmarkEnd w:id="4563"/>
      <w:r>
        <w:rPr>
          <w:rtl/>
          <w:lang w:eastAsia="he-IL"/>
        </w:rPr>
        <w:t xml:space="preserve">כך מתעקש על זה? אני מסביר להם, אלה היחידים שיודעים </w:t>
      </w:r>
      <w:bookmarkStart w:id="4564" w:name="_ETM_Q18_707827"/>
      <w:bookmarkEnd w:id="4564"/>
      <w:r>
        <w:rPr>
          <w:rtl/>
          <w:lang w:eastAsia="he-IL"/>
        </w:rPr>
        <w:t xml:space="preserve">לשים מתחם קרוואנים לזוגות צעירים. </w:t>
      </w:r>
      <w:bookmarkStart w:id="4565" w:name="_ETM_Q18_712789"/>
      <w:bookmarkEnd w:id="4565"/>
      <w:r>
        <w:rPr>
          <w:rtl/>
          <w:lang w:eastAsia="he-IL"/>
        </w:rPr>
        <w:t>בני ירוחם ודימונה וקריית שמונה</w:t>
      </w:r>
      <w:r>
        <w:rPr>
          <w:rFonts w:hint="cs"/>
          <w:rtl/>
          <w:lang w:eastAsia="he-IL"/>
        </w:rPr>
        <w:t xml:space="preserve"> –</w:t>
      </w:r>
      <w:r>
        <w:rPr>
          <w:rtl/>
          <w:lang w:eastAsia="he-IL"/>
        </w:rPr>
        <w:t xml:space="preserve"> אי</w:t>
      </w:r>
      <w:r>
        <w:rPr>
          <w:rFonts w:hint="cs"/>
          <w:rtl/>
          <w:lang w:eastAsia="he-IL"/>
        </w:rPr>
        <w:t>-</w:t>
      </w:r>
      <w:r>
        <w:rPr>
          <w:rtl/>
          <w:lang w:eastAsia="he-IL"/>
        </w:rPr>
        <w:t xml:space="preserve">אפשר לשים להם מתחם </w:t>
      </w:r>
      <w:bookmarkStart w:id="4566" w:name="_ETM_Q18_718539"/>
      <w:bookmarkEnd w:id="4566"/>
      <w:r>
        <w:rPr>
          <w:rtl/>
          <w:lang w:eastAsia="he-IL"/>
        </w:rPr>
        <w:t>צעירים לעידוד התיישבות לבני המקום וחדשים</w:t>
      </w:r>
      <w:r>
        <w:rPr>
          <w:rFonts w:hint="cs"/>
          <w:rtl/>
          <w:lang w:eastAsia="he-IL"/>
        </w:rPr>
        <w:t>?</w:t>
      </w:r>
      <w:r>
        <w:rPr>
          <w:rtl/>
          <w:lang w:eastAsia="he-IL"/>
        </w:rPr>
        <w:t xml:space="preserve"> </w:t>
      </w:r>
      <w:bookmarkStart w:id="4567" w:name="_ETM_Q18_722404"/>
      <w:bookmarkEnd w:id="4567"/>
    </w:p>
    <w:p w:rsidR="00E9252A" w:rsidRDefault="00E9252A" w:rsidP="00B7432F">
      <w:pPr>
        <w:rPr>
          <w:rtl/>
          <w:lang w:eastAsia="he-IL"/>
        </w:rPr>
      </w:pPr>
      <w:bookmarkStart w:id="4568" w:name="_ETM_Q18_722447"/>
      <w:bookmarkEnd w:id="4568"/>
    </w:p>
    <w:p w:rsidR="00E9252A" w:rsidRDefault="00E9252A" w:rsidP="00B7432F">
      <w:pPr>
        <w:rPr>
          <w:rtl/>
          <w:lang w:eastAsia="he-IL"/>
        </w:rPr>
      </w:pPr>
      <w:bookmarkStart w:id="4569" w:name="_ETM_Q18_722564"/>
      <w:bookmarkStart w:id="4570" w:name="_ETM_Q18_722600"/>
      <w:bookmarkEnd w:id="4569"/>
      <w:bookmarkEnd w:id="4570"/>
      <w:r>
        <w:rPr>
          <w:rtl/>
          <w:lang w:eastAsia="he-IL"/>
        </w:rPr>
        <w:t xml:space="preserve">אבל החוק </w:t>
      </w:r>
      <w:r>
        <w:rPr>
          <w:rFonts w:hint="cs"/>
          <w:rtl/>
          <w:lang w:eastAsia="he-IL"/>
        </w:rPr>
        <w:t>כ</w:t>
      </w:r>
      <w:r>
        <w:rPr>
          <w:rtl/>
          <w:lang w:eastAsia="he-IL"/>
        </w:rPr>
        <w:t xml:space="preserve">יום, ונוהל </w:t>
      </w:r>
      <w:bookmarkStart w:id="4571" w:name="_ETM_Q18_724289"/>
      <w:bookmarkEnd w:id="4571"/>
      <w:r>
        <w:rPr>
          <w:rtl/>
          <w:lang w:eastAsia="he-IL"/>
        </w:rPr>
        <w:t>ממשלתי</w:t>
      </w:r>
      <w:r>
        <w:rPr>
          <w:rFonts w:hint="cs"/>
          <w:rtl/>
          <w:lang w:eastAsia="he-IL"/>
        </w:rPr>
        <w:t xml:space="preserve"> </w:t>
      </w:r>
      <w:r>
        <w:rPr>
          <w:rtl/>
          <w:lang w:eastAsia="he-IL"/>
        </w:rPr>
        <w:t>–</w:t>
      </w:r>
      <w:bookmarkStart w:id="4572" w:name="_ETM_Q18_730405"/>
      <w:bookmarkEnd w:id="4572"/>
      <w:r>
        <w:rPr>
          <w:rtl/>
          <w:lang w:eastAsia="he-IL"/>
        </w:rPr>
        <w:t xml:space="preserve"> ולא בגלל הממשלה, בגלל ייעוץ משפטי</w:t>
      </w:r>
      <w:r>
        <w:rPr>
          <w:rFonts w:hint="cs"/>
          <w:rtl/>
          <w:lang w:eastAsia="he-IL"/>
        </w:rPr>
        <w:t xml:space="preserve"> </w:t>
      </w:r>
      <w:r>
        <w:rPr>
          <w:rtl/>
          <w:lang w:eastAsia="he-IL"/>
        </w:rPr>
        <w:t xml:space="preserve">– אוסר על החטיבה </w:t>
      </w:r>
      <w:bookmarkStart w:id="4573" w:name="_ETM_Q18_730039"/>
      <w:bookmarkEnd w:id="4573"/>
      <w:r>
        <w:rPr>
          <w:rtl/>
          <w:lang w:eastAsia="he-IL"/>
        </w:rPr>
        <w:t xml:space="preserve">להתיישבות לפעול בעיירות פיתוח. זה מה שיש, השר </w:t>
      </w:r>
      <w:r>
        <w:rPr>
          <w:rFonts w:hint="cs"/>
          <w:rtl/>
          <w:lang w:eastAsia="he-IL"/>
        </w:rPr>
        <w:t>א</w:t>
      </w:r>
      <w:r>
        <w:rPr>
          <w:rtl/>
          <w:lang w:eastAsia="he-IL"/>
        </w:rPr>
        <w:t>מסלם</w:t>
      </w:r>
      <w:r>
        <w:rPr>
          <w:rFonts w:hint="cs"/>
          <w:rtl/>
          <w:lang w:eastAsia="he-IL"/>
        </w:rPr>
        <w:t>.</w:t>
      </w:r>
      <w:r>
        <w:rPr>
          <w:rtl/>
          <w:lang w:eastAsia="he-IL"/>
        </w:rPr>
        <w:t xml:space="preserve"> </w:t>
      </w:r>
      <w:bookmarkStart w:id="4574" w:name="_ETM_Q18_736630"/>
      <w:bookmarkEnd w:id="4574"/>
      <w:r>
        <w:rPr>
          <w:rtl/>
          <w:lang w:eastAsia="he-IL"/>
        </w:rPr>
        <w:t>מתוקף התנהלות משפטית נגררת</w:t>
      </w:r>
      <w:r>
        <w:rPr>
          <w:rFonts w:hint="cs"/>
          <w:rtl/>
          <w:lang w:eastAsia="he-IL"/>
        </w:rPr>
        <w:t>,</w:t>
      </w:r>
      <w:r>
        <w:rPr>
          <w:rtl/>
          <w:lang w:eastAsia="he-IL"/>
        </w:rPr>
        <w:t xml:space="preserve"> </w:t>
      </w:r>
      <w:r>
        <w:rPr>
          <w:rFonts w:hint="cs"/>
          <w:rtl/>
          <w:lang w:eastAsia="he-IL"/>
        </w:rPr>
        <w:t>כ</w:t>
      </w:r>
      <w:r>
        <w:rPr>
          <w:rtl/>
          <w:lang w:eastAsia="he-IL"/>
        </w:rPr>
        <w:t xml:space="preserve">שלאף אחד אין תשובה טובה. אני </w:t>
      </w:r>
      <w:bookmarkStart w:id="4575" w:name="_ETM_Q18_742462"/>
      <w:bookmarkEnd w:id="4575"/>
      <w:r>
        <w:rPr>
          <w:rtl/>
          <w:lang w:eastAsia="he-IL"/>
        </w:rPr>
        <w:t xml:space="preserve">ביקשתי מהשרה בוועדה שלי, גם במכתבים, גם בדיונים, תסירו את </w:t>
      </w:r>
      <w:bookmarkStart w:id="4576" w:name="_ETM_Q18_748295"/>
      <w:bookmarkEnd w:id="4576"/>
      <w:r>
        <w:rPr>
          <w:rtl/>
          <w:lang w:eastAsia="he-IL"/>
        </w:rPr>
        <w:t xml:space="preserve">החרפה הזאת, תודיעו שהחטיבה להתיישבות יכולה לעודד התיישבות בנגב ובגליל </w:t>
      </w:r>
      <w:bookmarkStart w:id="4577" w:name="_ETM_Q18_754127"/>
      <w:bookmarkEnd w:id="4577"/>
      <w:r>
        <w:rPr>
          <w:rtl/>
          <w:lang w:eastAsia="he-IL"/>
        </w:rPr>
        <w:t xml:space="preserve">גם בערי הפיתוח. </w:t>
      </w:r>
      <w:bookmarkStart w:id="4578" w:name="_ETM_Q18_757645"/>
      <w:bookmarkStart w:id="4579" w:name="_ETM_Q18_757677"/>
      <w:bookmarkStart w:id="4580" w:name="_ETM_Q18_757788"/>
      <w:bookmarkStart w:id="4581" w:name="_ETM_Q18_757836"/>
      <w:bookmarkEnd w:id="4578"/>
      <w:bookmarkEnd w:id="4579"/>
      <w:bookmarkEnd w:id="4580"/>
      <w:bookmarkEnd w:id="4581"/>
    </w:p>
    <w:p w:rsidR="00E9252A" w:rsidRDefault="00E9252A" w:rsidP="00B7432F">
      <w:pPr>
        <w:rPr>
          <w:rtl/>
          <w:lang w:eastAsia="he-IL"/>
        </w:rPr>
      </w:pPr>
    </w:p>
    <w:p w:rsidR="00E9252A" w:rsidRDefault="00E9252A" w:rsidP="00562185">
      <w:pPr>
        <w:rPr>
          <w:rtl/>
        </w:rPr>
      </w:pPr>
      <w:r>
        <w:rPr>
          <w:rFonts w:hint="cs"/>
          <w:rtl/>
          <w:lang w:eastAsia="he-IL"/>
        </w:rPr>
        <w:t>ו</w:t>
      </w:r>
      <w:r>
        <w:rPr>
          <w:rtl/>
          <w:lang w:eastAsia="he-IL"/>
        </w:rPr>
        <w:t>למה זה כל כך נכון</w:t>
      </w:r>
      <w:r>
        <w:rPr>
          <w:rFonts w:hint="cs"/>
          <w:rtl/>
          <w:lang w:eastAsia="he-IL"/>
        </w:rPr>
        <w:t>?</w:t>
      </w:r>
      <w:r>
        <w:rPr>
          <w:rtl/>
          <w:lang w:eastAsia="he-IL"/>
        </w:rPr>
        <w:t xml:space="preserve"> </w:t>
      </w:r>
      <w:bookmarkStart w:id="4582" w:name="_ETM_Q18_760320"/>
      <w:bookmarkEnd w:id="4582"/>
      <w:r>
        <w:rPr>
          <w:rtl/>
          <w:lang w:eastAsia="he-IL"/>
        </w:rPr>
        <w:t>מי הקים את ע</w:t>
      </w:r>
      <w:r>
        <w:rPr>
          <w:rFonts w:hint="cs"/>
          <w:rtl/>
          <w:lang w:eastAsia="he-IL"/>
        </w:rPr>
        <w:t>יי</w:t>
      </w:r>
      <w:r>
        <w:rPr>
          <w:rtl/>
          <w:lang w:eastAsia="he-IL"/>
        </w:rPr>
        <w:t xml:space="preserve">רות הפיתוח? </w:t>
      </w:r>
      <w:bookmarkStart w:id="4583" w:name="TOR_Q19"/>
      <w:bookmarkEnd w:id="4583"/>
      <w:r>
        <w:rPr>
          <w:rFonts w:hint="cs"/>
          <w:rtl/>
        </w:rPr>
        <w:t xml:space="preserve">מי נתן מיטת סוכנות להורים שלך? הסוכנות היהודית. </w:t>
      </w:r>
      <w:bookmarkStart w:id="4584" w:name="_ETM_Q19_166095"/>
      <w:bookmarkEnd w:id="4584"/>
      <w:r>
        <w:rPr>
          <w:rFonts w:hint="cs"/>
          <w:rtl/>
        </w:rPr>
        <w:t xml:space="preserve">מי הביא אותם במטוס? </w:t>
      </w:r>
      <w:bookmarkStart w:id="4585" w:name="_ETM_Q19_168812"/>
      <w:bookmarkEnd w:id="4585"/>
    </w:p>
    <w:p w:rsidR="00E9252A" w:rsidRDefault="00E9252A" w:rsidP="009635F5">
      <w:pPr>
        <w:rPr>
          <w:rtl/>
        </w:rPr>
      </w:pPr>
      <w:bookmarkStart w:id="4586" w:name="_ETM_Q19_168866"/>
      <w:bookmarkEnd w:id="4586"/>
    </w:p>
    <w:p w:rsidR="00E9252A" w:rsidRDefault="00E9252A" w:rsidP="00B7432F">
      <w:pPr>
        <w:pStyle w:val="af6"/>
        <w:keepNext/>
        <w:rPr>
          <w:rtl/>
        </w:rPr>
      </w:pPr>
      <w:r w:rsidRPr="000118C4">
        <w:rPr>
          <w:rStyle w:val="TagStyle"/>
          <w:rtl/>
        </w:rPr>
        <w:t xml:space="preserve"> &lt;&lt; יור &gt;&gt; </w:t>
      </w:r>
      <w:r>
        <w:rPr>
          <w:rtl/>
        </w:rPr>
        <w:t>היו"ר יעקב מרגי:</w:t>
      </w:r>
      <w:r w:rsidRPr="000118C4">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587" w:name="_ETM_Q19_170415"/>
      <w:bookmarkEnd w:id="4587"/>
      <w:r>
        <w:rPr>
          <w:rFonts w:hint="cs"/>
          <w:rtl/>
        </w:rPr>
        <w:t>- - - על השולחן של</w:t>
      </w:r>
      <w:bookmarkStart w:id="4588" w:name="_ETM_Q19_171757"/>
      <w:bookmarkEnd w:id="4588"/>
      <w:r>
        <w:rPr>
          <w:rFonts w:hint="cs"/>
          <w:rtl/>
        </w:rPr>
        <w:t xml:space="preserve"> הסוכנות והמיטה של הסוכנות. </w:t>
      </w:r>
      <w:bookmarkStart w:id="4589" w:name="_ETM_Q19_171205"/>
      <w:bookmarkEnd w:id="4589"/>
    </w:p>
    <w:p w:rsidR="00E9252A" w:rsidRDefault="00E9252A" w:rsidP="00B7432F">
      <w:pPr>
        <w:rPr>
          <w:rtl/>
        </w:rPr>
      </w:pPr>
      <w:bookmarkStart w:id="4590" w:name="_ETM_Q19_171250"/>
      <w:bookmarkEnd w:id="4590"/>
    </w:p>
    <w:p w:rsidR="00E9252A" w:rsidRDefault="00E9252A" w:rsidP="00B7432F">
      <w:pPr>
        <w:pStyle w:val="-"/>
        <w:keepNext/>
        <w:rPr>
          <w:rtl/>
        </w:rPr>
      </w:pPr>
      <w:bookmarkStart w:id="4591" w:name="ET_speakercontinue_5765_10"/>
      <w:r w:rsidRPr="000118C4">
        <w:rPr>
          <w:rStyle w:val="TagStyle"/>
          <w:rtl/>
        </w:rPr>
        <w:t xml:space="preserve"> &lt;&lt; דובר_המשך &gt;&gt; </w:t>
      </w:r>
      <w:r>
        <w:rPr>
          <w:rtl/>
        </w:rPr>
        <w:t>מיכאל מרדכי ביטון (כחול לבן – המחנה הממלכתי):</w:t>
      </w:r>
      <w:r w:rsidRPr="000118C4">
        <w:rPr>
          <w:rStyle w:val="TagStyle"/>
          <w:rtl/>
        </w:rPr>
        <w:t xml:space="preserve"> &lt;&lt; דובר_המשך &gt;&gt;</w:t>
      </w:r>
      <w:r>
        <w:rPr>
          <w:rtl/>
        </w:rPr>
        <w:t xml:space="preserve"> </w:t>
      </w:r>
      <w:bookmarkEnd w:id="4591"/>
    </w:p>
    <w:p w:rsidR="00E9252A" w:rsidRDefault="00E9252A" w:rsidP="00B7432F">
      <w:pPr>
        <w:pStyle w:val="KeepWithNext"/>
        <w:rPr>
          <w:rtl/>
        </w:rPr>
      </w:pPr>
    </w:p>
    <w:p w:rsidR="00E9252A" w:rsidRDefault="00E9252A" w:rsidP="00B7432F">
      <w:pPr>
        <w:rPr>
          <w:rtl/>
        </w:rPr>
      </w:pPr>
      <w:r>
        <w:rPr>
          <w:rFonts w:hint="cs"/>
          <w:rtl/>
        </w:rPr>
        <w:t xml:space="preserve">אז אותה תנועה שיש בידה </w:t>
      </w:r>
      <w:bookmarkStart w:id="4592" w:name="_ETM_Q19_175748"/>
      <w:bookmarkEnd w:id="4592"/>
      <w:r>
        <w:rPr>
          <w:rFonts w:hint="cs"/>
          <w:rtl/>
        </w:rPr>
        <w:t xml:space="preserve">כלי ממומן ממשלתי של ההסתדרות הציונית לעודד התיישבות, </w:t>
      </w:r>
      <w:bookmarkStart w:id="4593" w:name="_ETM_Q19_180000"/>
      <w:bookmarkEnd w:id="4593"/>
      <w:r>
        <w:rPr>
          <w:rtl/>
        </w:rPr>
        <w:t>אסור ל</w:t>
      </w:r>
      <w:r>
        <w:rPr>
          <w:rFonts w:hint="cs"/>
          <w:rtl/>
        </w:rPr>
        <w:t>ה</w:t>
      </w:r>
      <w:r>
        <w:rPr>
          <w:rtl/>
        </w:rPr>
        <w:t xml:space="preserve"> לעזור לבנים של ההורים שלנו להישאר ביישובים</w:t>
      </w:r>
      <w:r>
        <w:rPr>
          <w:rFonts w:hint="cs"/>
          <w:rtl/>
        </w:rPr>
        <w:t>,</w:t>
      </w:r>
      <w:r>
        <w:rPr>
          <w:rtl/>
        </w:rPr>
        <w:t xml:space="preserve"> ולצעירים </w:t>
      </w:r>
      <w:bookmarkStart w:id="4594" w:name="_ETM_Q19_184243"/>
      <w:bookmarkEnd w:id="4594"/>
      <w:r>
        <w:rPr>
          <w:rtl/>
        </w:rPr>
        <w:t>לחזור להתיישב בעיירות הפיתוח. אסור ל</w:t>
      </w:r>
      <w:r>
        <w:rPr>
          <w:rFonts w:hint="cs"/>
          <w:rtl/>
        </w:rPr>
        <w:t>ה</w:t>
      </w:r>
      <w:r>
        <w:rPr>
          <w:rtl/>
        </w:rPr>
        <w:t xml:space="preserve"> בחוק. כן, אפשר בהחלטת </w:t>
      </w:r>
      <w:bookmarkStart w:id="4595" w:name="_ETM_Q19_188486"/>
      <w:bookmarkEnd w:id="4595"/>
      <w:r>
        <w:rPr>
          <w:rtl/>
        </w:rPr>
        <w:t>ממשלה.</w:t>
      </w:r>
      <w:r>
        <w:rPr>
          <w:rFonts w:hint="cs"/>
          <w:rtl/>
        </w:rPr>
        <w:t xml:space="preserve"> תביא אתה החלטת </w:t>
      </w:r>
      <w:bookmarkStart w:id="4596" w:name="_ETM_Q19_194239"/>
      <w:bookmarkEnd w:id="4596"/>
      <w:r>
        <w:rPr>
          <w:rtl/>
        </w:rPr>
        <w:t>ממשלה שהחטיבה להתיישבות מתחילה לפ</w:t>
      </w:r>
      <w:r>
        <w:rPr>
          <w:rFonts w:hint="cs"/>
          <w:rtl/>
        </w:rPr>
        <w:t>עול בעיירות פיתוח, לא</w:t>
      </w:r>
      <w:r>
        <w:rPr>
          <w:rtl/>
        </w:rPr>
        <w:t xml:space="preserve"> </w:t>
      </w:r>
      <w:bookmarkStart w:id="4597" w:name="_ETM_Q19_198450"/>
      <w:bookmarkEnd w:id="4597"/>
      <w:r>
        <w:rPr>
          <w:rtl/>
        </w:rPr>
        <w:t>צריך את החוק הזה. החוק הזה</w:t>
      </w:r>
      <w:r>
        <w:rPr>
          <w:rFonts w:hint="cs"/>
          <w:rtl/>
        </w:rPr>
        <w:t xml:space="preserve"> </w:t>
      </w:r>
      <w:r>
        <w:rPr>
          <w:rFonts w:hint="eastAsia"/>
          <w:rtl/>
        </w:rPr>
        <w:t>–</w:t>
      </w:r>
      <w:r>
        <w:rPr>
          <w:rtl/>
        </w:rPr>
        <w:t xml:space="preserve"> אני מביא אותו כי </w:t>
      </w:r>
      <w:bookmarkStart w:id="4598" w:name="_ETM_Q19_200435"/>
      <w:bookmarkEnd w:id="4598"/>
      <w:r>
        <w:rPr>
          <w:rtl/>
        </w:rPr>
        <w:t xml:space="preserve">אין ברירה. </w:t>
      </w:r>
      <w:bookmarkStart w:id="4599" w:name="_ETM_Q19_202950"/>
      <w:bookmarkEnd w:id="4599"/>
    </w:p>
    <w:p w:rsidR="00E9252A" w:rsidRDefault="00E9252A" w:rsidP="00B7432F">
      <w:pPr>
        <w:rPr>
          <w:rtl/>
        </w:rPr>
      </w:pPr>
      <w:bookmarkStart w:id="4600" w:name="_ETM_Q19_203093"/>
      <w:bookmarkStart w:id="4601" w:name="_ETM_Q19_203146"/>
      <w:bookmarkStart w:id="4602" w:name="_ETM_Q19_203237"/>
      <w:bookmarkEnd w:id="4600"/>
      <w:bookmarkEnd w:id="4601"/>
      <w:bookmarkEnd w:id="4602"/>
    </w:p>
    <w:p w:rsidR="00E9252A" w:rsidRDefault="00E9252A" w:rsidP="00B7432F">
      <w:pPr>
        <w:rPr>
          <w:rtl/>
        </w:rPr>
      </w:pPr>
      <w:bookmarkStart w:id="4603" w:name="_ETM_Q19_203273"/>
      <w:bookmarkEnd w:id="4603"/>
      <w:r>
        <w:rPr>
          <w:rtl/>
        </w:rPr>
        <w:t>ואני לא מבין, ויש לי עוד שאלה</w:t>
      </w:r>
      <w:r>
        <w:rPr>
          <w:rFonts w:hint="cs"/>
          <w:rtl/>
        </w:rPr>
        <w:t xml:space="preserve"> –</w:t>
      </w:r>
      <w:r>
        <w:rPr>
          <w:rtl/>
        </w:rPr>
        <w:t xml:space="preserve"> </w:t>
      </w:r>
      <w:r>
        <w:rPr>
          <w:rFonts w:hint="cs"/>
          <w:rtl/>
        </w:rPr>
        <w:t>כ</w:t>
      </w:r>
      <w:r>
        <w:rPr>
          <w:rtl/>
        </w:rPr>
        <w:t xml:space="preserve">שאתה תבדוק את </w:t>
      </w:r>
      <w:bookmarkStart w:id="4604" w:name="_ETM_Q19_206364"/>
      <w:bookmarkEnd w:id="4604"/>
      <w:r>
        <w:rPr>
          <w:rtl/>
        </w:rPr>
        <w:t>סיפור ההתיישבות בנגב ובגליל</w:t>
      </w:r>
      <w:r>
        <w:rPr>
          <w:rFonts w:hint="cs"/>
          <w:rtl/>
        </w:rPr>
        <w:t>,</w:t>
      </w:r>
      <w:r>
        <w:rPr>
          <w:rtl/>
        </w:rPr>
        <w:t xml:space="preserve"> </w:t>
      </w:r>
      <w:bookmarkStart w:id="4605" w:name="_ETM_Q19_211079"/>
      <w:bookmarkEnd w:id="4605"/>
      <w:r>
        <w:rPr>
          <w:rtl/>
        </w:rPr>
        <w:t>האם היה נג</w:t>
      </w:r>
      <w:r>
        <w:rPr>
          <w:rFonts w:hint="cs"/>
          <w:rtl/>
        </w:rPr>
        <w:t>ב-גליל בלי עיירות</w:t>
      </w:r>
      <w:bookmarkStart w:id="4606" w:name="_ETM_Q19_212900"/>
      <w:bookmarkEnd w:id="4606"/>
      <w:r>
        <w:rPr>
          <w:rFonts w:hint="cs"/>
          <w:rtl/>
        </w:rPr>
        <w:t xml:space="preserve"> </w:t>
      </w:r>
      <w:bookmarkStart w:id="4607" w:name="_ETM_Q19_212688"/>
      <w:bookmarkEnd w:id="4607"/>
      <w:r>
        <w:rPr>
          <w:rtl/>
        </w:rPr>
        <w:t>פיתוח</w:t>
      </w:r>
      <w:r>
        <w:rPr>
          <w:rFonts w:hint="cs"/>
          <w:rtl/>
        </w:rPr>
        <w:t>?</w:t>
      </w:r>
      <w:r>
        <w:rPr>
          <w:rtl/>
        </w:rPr>
        <w:t xml:space="preserve"> </w:t>
      </w:r>
      <w:bookmarkStart w:id="4608" w:name="_ETM_Q19_215610"/>
      <w:bookmarkEnd w:id="4608"/>
      <w:r>
        <w:rPr>
          <w:rtl/>
        </w:rPr>
        <w:t xml:space="preserve">האם היו מיליונים בנגב והגליל בלי עיירות פיתוח? </w:t>
      </w:r>
      <w:bookmarkStart w:id="4609" w:name="_ETM_Q19_220380"/>
      <w:bookmarkEnd w:id="4609"/>
      <w:r>
        <w:rPr>
          <w:rtl/>
        </w:rPr>
        <w:t>באר שבע</w:t>
      </w:r>
      <w:r>
        <w:rPr>
          <w:rFonts w:hint="cs"/>
          <w:rtl/>
        </w:rPr>
        <w:t>,</w:t>
      </w:r>
      <w:r>
        <w:rPr>
          <w:rtl/>
        </w:rPr>
        <w:t xml:space="preserve"> 1949</w:t>
      </w:r>
      <w:r>
        <w:rPr>
          <w:rFonts w:hint="cs"/>
          <w:rtl/>
        </w:rPr>
        <w:t xml:space="preserve">, מעמד </w:t>
      </w:r>
      <w:r>
        <w:rPr>
          <w:rtl/>
        </w:rPr>
        <w:t>סטטוטורי</w:t>
      </w:r>
      <w:r>
        <w:rPr>
          <w:rFonts w:hint="cs"/>
          <w:rtl/>
        </w:rPr>
        <w:t>,</w:t>
      </w:r>
      <w:r>
        <w:rPr>
          <w:rtl/>
        </w:rPr>
        <w:t xml:space="preserve"> עיר פיתוח. </w:t>
      </w:r>
      <w:bookmarkStart w:id="4610" w:name="_ETM_Q19_226439"/>
      <w:bookmarkEnd w:id="4610"/>
    </w:p>
    <w:p w:rsidR="00E9252A" w:rsidRDefault="00E9252A" w:rsidP="00B7432F">
      <w:pPr>
        <w:rPr>
          <w:rtl/>
        </w:rPr>
      </w:pPr>
    </w:p>
    <w:p w:rsidR="00E9252A" w:rsidRDefault="00E9252A" w:rsidP="00B7432F">
      <w:pPr>
        <w:pStyle w:val="af6"/>
        <w:keepNext/>
        <w:rPr>
          <w:rtl/>
        </w:rPr>
      </w:pPr>
      <w:r w:rsidRPr="00D411E9">
        <w:rPr>
          <w:rStyle w:val="TagStyle"/>
          <w:rtl/>
        </w:rPr>
        <w:t xml:space="preserve"> &lt;&lt; יור &gt;&gt; </w:t>
      </w:r>
      <w:r>
        <w:rPr>
          <w:rtl/>
        </w:rPr>
        <w:t>היו"ר יעקב מרגי:</w:t>
      </w:r>
      <w:r w:rsidRPr="00D411E9">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r>
        <w:rPr>
          <w:rtl/>
        </w:rPr>
        <w:t xml:space="preserve">אני לא יודע אם הקיבוצים היו שורדים </w:t>
      </w:r>
      <w:r>
        <w:rPr>
          <w:rFonts w:hint="cs"/>
          <w:rtl/>
        </w:rPr>
        <w:t>ו</w:t>
      </w:r>
      <w:r>
        <w:rPr>
          <w:rtl/>
        </w:rPr>
        <w:t xml:space="preserve">נראים כפי שהם </w:t>
      </w:r>
      <w:bookmarkStart w:id="4611" w:name="_ETM_Q19_228659"/>
      <w:bookmarkEnd w:id="4611"/>
      <w:r>
        <w:rPr>
          <w:rtl/>
        </w:rPr>
        <w:t>היום בלי ע</w:t>
      </w:r>
      <w:r>
        <w:rPr>
          <w:rFonts w:hint="cs"/>
          <w:rtl/>
        </w:rPr>
        <w:t>יי</w:t>
      </w:r>
      <w:r>
        <w:rPr>
          <w:rtl/>
        </w:rPr>
        <w:t xml:space="preserve">רות הפיתוח. </w:t>
      </w:r>
      <w:bookmarkStart w:id="4612" w:name="_ETM_Q19_231729"/>
      <w:bookmarkStart w:id="4613" w:name="_ETM_Q19_232595"/>
      <w:bookmarkEnd w:id="4612"/>
      <w:bookmarkEnd w:id="4613"/>
    </w:p>
    <w:p w:rsidR="00E9252A" w:rsidRDefault="00E9252A" w:rsidP="00B7432F">
      <w:pPr>
        <w:rPr>
          <w:rtl/>
        </w:rPr>
      </w:pPr>
      <w:bookmarkStart w:id="4614" w:name="_ETM_Q19_232647"/>
      <w:bookmarkEnd w:id="4614"/>
    </w:p>
    <w:p w:rsidR="00E9252A" w:rsidRDefault="00E9252A" w:rsidP="00B7432F">
      <w:pPr>
        <w:pStyle w:val="-"/>
        <w:keepNext/>
        <w:rPr>
          <w:rtl/>
        </w:rPr>
      </w:pPr>
      <w:bookmarkStart w:id="4615" w:name="ET_speakercontinue_5765_12"/>
      <w:r w:rsidRPr="0076166A">
        <w:rPr>
          <w:rStyle w:val="TagStyle"/>
          <w:rtl/>
        </w:rPr>
        <w:t xml:space="preserve"> &lt;&lt; דובר_המשך &gt;&gt; </w:t>
      </w:r>
      <w:r>
        <w:rPr>
          <w:rtl/>
        </w:rPr>
        <w:t>מיכאל מרדכי ביטון (כחול לבן – המחנה הממלכתי):</w:t>
      </w:r>
      <w:r w:rsidRPr="0076166A">
        <w:rPr>
          <w:rStyle w:val="TagStyle"/>
          <w:rtl/>
        </w:rPr>
        <w:t xml:space="preserve"> &lt;&lt; דובר_המשך &gt;&gt;</w:t>
      </w:r>
      <w:r>
        <w:rPr>
          <w:rtl/>
        </w:rPr>
        <w:t xml:space="preserve"> </w:t>
      </w:r>
      <w:bookmarkEnd w:id="4615"/>
    </w:p>
    <w:p w:rsidR="00E9252A" w:rsidRDefault="00E9252A" w:rsidP="00B7432F">
      <w:pPr>
        <w:pStyle w:val="KeepWithNext"/>
        <w:rPr>
          <w:rtl/>
        </w:rPr>
      </w:pPr>
    </w:p>
    <w:p w:rsidR="00E9252A" w:rsidRDefault="00E9252A" w:rsidP="00B7432F">
      <w:pPr>
        <w:rPr>
          <w:rtl/>
        </w:rPr>
      </w:pPr>
      <w:r>
        <w:rPr>
          <w:rFonts w:hint="cs"/>
          <w:rtl/>
        </w:rPr>
        <w:t xml:space="preserve">כרמיאל – עיר פיתוח. </w:t>
      </w:r>
      <w:bookmarkStart w:id="4616" w:name="_ETM_Q19_232715"/>
      <w:bookmarkStart w:id="4617" w:name="_ETM_Q19_232762"/>
      <w:bookmarkStart w:id="4618" w:name="_ETM_Q19_232860"/>
      <w:bookmarkStart w:id="4619" w:name="_ETM_Q19_232901"/>
      <w:bookmarkStart w:id="4620" w:name="_ETM_Q19_233220"/>
      <w:bookmarkStart w:id="4621" w:name="_ETM_Q19_235540"/>
      <w:bookmarkEnd w:id="4616"/>
      <w:bookmarkEnd w:id="4617"/>
      <w:bookmarkEnd w:id="4618"/>
      <w:bookmarkEnd w:id="4619"/>
      <w:bookmarkEnd w:id="4620"/>
      <w:bookmarkEnd w:id="4621"/>
      <w:r>
        <w:rPr>
          <w:rtl/>
        </w:rPr>
        <w:t>ערד</w:t>
      </w:r>
      <w:r>
        <w:rPr>
          <w:rFonts w:hint="cs"/>
          <w:rtl/>
        </w:rPr>
        <w:t xml:space="preserve"> –</w:t>
      </w:r>
      <w:r>
        <w:rPr>
          <w:rtl/>
        </w:rPr>
        <w:t xml:space="preserve"> עיר פיתוח. </w:t>
      </w:r>
      <w:bookmarkStart w:id="4622" w:name="_ETM_Q19_239119"/>
      <w:bookmarkEnd w:id="4622"/>
    </w:p>
    <w:p w:rsidR="00E9252A" w:rsidRDefault="00E9252A" w:rsidP="00B7432F">
      <w:pPr>
        <w:rPr>
          <w:rtl/>
        </w:rPr>
      </w:pPr>
    </w:p>
    <w:p w:rsidR="00E9252A" w:rsidRDefault="00E9252A" w:rsidP="00B7432F">
      <w:pPr>
        <w:pStyle w:val="af5"/>
        <w:keepNext/>
        <w:rPr>
          <w:rtl/>
        </w:rPr>
      </w:pPr>
      <w:bookmarkStart w:id="4623" w:name="ET_interruption_5971_13"/>
      <w:r w:rsidRPr="0076166A">
        <w:rPr>
          <w:rStyle w:val="TagStyle"/>
          <w:rtl/>
        </w:rPr>
        <w:t xml:space="preserve"> &lt;&lt; קריאה &gt;&gt; </w:t>
      </w:r>
      <w:r>
        <w:rPr>
          <w:rtl/>
        </w:rPr>
        <w:t>השר המקשר בין הממשלה לכנסת דוד אמסלם:</w:t>
      </w:r>
      <w:r w:rsidRPr="0076166A">
        <w:rPr>
          <w:rStyle w:val="TagStyle"/>
          <w:rtl/>
        </w:rPr>
        <w:t xml:space="preserve"> &lt;&lt; קריאה &gt;&gt;</w:t>
      </w:r>
      <w:r>
        <w:rPr>
          <w:rtl/>
        </w:rPr>
        <w:t xml:space="preserve"> </w:t>
      </w:r>
      <w:bookmarkEnd w:id="4623"/>
    </w:p>
    <w:p w:rsidR="00E9252A" w:rsidRDefault="00E9252A" w:rsidP="00B7432F">
      <w:pPr>
        <w:pStyle w:val="KeepWithNext"/>
        <w:rPr>
          <w:rtl/>
        </w:rPr>
      </w:pPr>
    </w:p>
    <w:p w:rsidR="00E9252A" w:rsidRDefault="00E9252A" w:rsidP="00B7432F">
      <w:pPr>
        <w:rPr>
          <w:rtl/>
        </w:rPr>
      </w:pPr>
      <w:r>
        <w:rPr>
          <w:rFonts w:hint="cs"/>
          <w:rtl/>
        </w:rPr>
        <w:t xml:space="preserve">רק שנייה, לא הבנתי. אז איפה מותר להם לבנות? במושבים ובקיבוצים מותר? </w:t>
      </w:r>
    </w:p>
    <w:p w:rsidR="00E9252A" w:rsidRDefault="00E9252A" w:rsidP="00B7432F">
      <w:pPr>
        <w:rPr>
          <w:rtl/>
        </w:rPr>
      </w:pPr>
    </w:p>
    <w:p w:rsidR="00E9252A" w:rsidRDefault="00E9252A" w:rsidP="00B7432F">
      <w:pPr>
        <w:pStyle w:val="-"/>
        <w:keepNext/>
        <w:rPr>
          <w:rtl/>
        </w:rPr>
      </w:pPr>
      <w:bookmarkStart w:id="4624" w:name="ET_speakercontinue_5765_14"/>
      <w:r w:rsidRPr="00E63910">
        <w:rPr>
          <w:rStyle w:val="TagStyle"/>
          <w:rtl/>
        </w:rPr>
        <w:t xml:space="preserve"> &lt;&lt; דובר_המשך &gt;&gt; </w:t>
      </w:r>
      <w:r>
        <w:rPr>
          <w:rtl/>
        </w:rPr>
        <w:t>מיכאל מרדכי ביטון (כחול לבן – המחנה הממלכתי):</w:t>
      </w:r>
      <w:r w:rsidRPr="00E63910">
        <w:rPr>
          <w:rStyle w:val="TagStyle"/>
          <w:rtl/>
        </w:rPr>
        <w:t xml:space="preserve"> &lt;&lt; דובר_המשך &gt;&gt;</w:t>
      </w:r>
      <w:r>
        <w:rPr>
          <w:rtl/>
        </w:rPr>
        <w:t xml:space="preserve"> </w:t>
      </w:r>
      <w:bookmarkEnd w:id="4624"/>
    </w:p>
    <w:p w:rsidR="00E9252A" w:rsidRDefault="00E9252A" w:rsidP="00B7432F">
      <w:pPr>
        <w:pStyle w:val="KeepWithNext"/>
        <w:rPr>
          <w:rtl/>
        </w:rPr>
      </w:pPr>
    </w:p>
    <w:p w:rsidR="00E9252A" w:rsidRDefault="00E9252A" w:rsidP="00B7432F">
      <w:pPr>
        <w:rPr>
          <w:rtl/>
        </w:rPr>
      </w:pPr>
      <w:bookmarkStart w:id="4625" w:name="_ETM_Q19_241009"/>
      <w:bookmarkEnd w:id="4625"/>
      <w:r>
        <w:rPr>
          <w:rFonts w:hint="cs"/>
          <w:rtl/>
        </w:rPr>
        <w:t xml:space="preserve">בדיוק. </w:t>
      </w:r>
      <w:bookmarkStart w:id="4626" w:name="_ETM_Q19_243907"/>
      <w:bookmarkEnd w:id="4626"/>
      <w:r>
        <w:rPr>
          <w:rFonts w:hint="cs"/>
          <w:rtl/>
        </w:rPr>
        <w:t xml:space="preserve">בלבד. </w:t>
      </w:r>
      <w:bookmarkStart w:id="4627" w:name="_ETM_Q19_243419"/>
      <w:bookmarkEnd w:id="4627"/>
      <w:r>
        <w:rPr>
          <w:rtl/>
        </w:rPr>
        <w:t>הם התחילו יהודה ושומרון, היה ברדק, אמרו להם</w:t>
      </w:r>
      <w:r>
        <w:rPr>
          <w:rFonts w:hint="cs"/>
          <w:rtl/>
        </w:rPr>
        <w:t>,</w:t>
      </w:r>
      <w:r>
        <w:rPr>
          <w:rtl/>
        </w:rPr>
        <w:t xml:space="preserve"> למגזר הכפרי </w:t>
      </w:r>
      <w:bookmarkStart w:id="4628" w:name="_ETM_Q19_247584"/>
      <w:bookmarkEnd w:id="4628"/>
      <w:r>
        <w:rPr>
          <w:rtl/>
        </w:rPr>
        <w:t>בנגב ובגליל</w:t>
      </w:r>
      <w:r>
        <w:rPr>
          <w:rFonts w:hint="cs"/>
          <w:rtl/>
        </w:rPr>
        <w:t>:</w:t>
      </w:r>
      <w:r>
        <w:rPr>
          <w:rtl/>
        </w:rPr>
        <w:t xml:space="preserve"> אסור לכם בעיר פיתוח. </w:t>
      </w:r>
      <w:bookmarkStart w:id="4629" w:name="_ETM_Q19_252500"/>
      <w:bookmarkEnd w:id="4629"/>
      <w:r>
        <w:rPr>
          <w:rtl/>
        </w:rPr>
        <w:t>ואני ארבע שנים זועק את הזעקה הזאת. מה קורה</w:t>
      </w:r>
      <w:r>
        <w:rPr>
          <w:rFonts w:hint="cs"/>
          <w:rtl/>
        </w:rPr>
        <w:t>?</w:t>
      </w:r>
      <w:r>
        <w:rPr>
          <w:rtl/>
        </w:rPr>
        <w:t xml:space="preserve"> </w:t>
      </w:r>
      <w:bookmarkStart w:id="4630" w:name="_ETM_Q19_255903"/>
      <w:bookmarkEnd w:id="4630"/>
      <w:r>
        <w:rPr>
          <w:rtl/>
        </w:rPr>
        <w:t>עוד דבר</w:t>
      </w:r>
      <w:r>
        <w:rPr>
          <w:rFonts w:hint="cs"/>
          <w:rtl/>
        </w:rPr>
        <w:t>,</w:t>
      </w:r>
      <w:r>
        <w:rPr>
          <w:rtl/>
        </w:rPr>
        <w:t xml:space="preserve"> שתבין</w:t>
      </w:r>
      <w:r>
        <w:rPr>
          <w:rFonts w:hint="cs"/>
          <w:rtl/>
        </w:rPr>
        <w:t>,</w:t>
      </w:r>
      <w:r>
        <w:rPr>
          <w:rtl/>
        </w:rPr>
        <w:t xml:space="preserve"> בלי עיירות פיתוח אין מאות אלפי </w:t>
      </w:r>
      <w:bookmarkStart w:id="4631" w:name="_ETM_Q19_259306"/>
      <w:bookmarkEnd w:id="4631"/>
      <w:r>
        <w:rPr>
          <w:rtl/>
        </w:rPr>
        <w:t xml:space="preserve">יהודים בנגב ובגליל. </w:t>
      </w:r>
      <w:bookmarkStart w:id="4632" w:name="_ETM_Q19_263720"/>
      <w:bookmarkEnd w:id="4632"/>
      <w:r>
        <w:rPr>
          <w:rtl/>
        </w:rPr>
        <w:t xml:space="preserve">קיבוצים </w:t>
      </w:r>
      <w:r>
        <w:rPr>
          <w:rFonts w:hint="cs"/>
          <w:rtl/>
        </w:rPr>
        <w:t>ו</w:t>
      </w:r>
      <w:r>
        <w:rPr>
          <w:rtl/>
        </w:rPr>
        <w:t>מושבים זה ברכה, אני י</w:t>
      </w:r>
      <w:r>
        <w:rPr>
          <w:rFonts w:hint="cs"/>
          <w:rtl/>
        </w:rPr>
        <w:t>ק</w:t>
      </w:r>
      <w:r>
        <w:rPr>
          <w:rtl/>
        </w:rPr>
        <w:t xml:space="preserve">יר החקלאות, אני נלחמתי את </w:t>
      </w:r>
      <w:bookmarkStart w:id="4633" w:name="_ETM_Q19_267075"/>
      <w:bookmarkEnd w:id="4633"/>
      <w:r>
        <w:rPr>
          <w:rtl/>
        </w:rPr>
        <w:t xml:space="preserve">מלחמת המגזר הכפרי. </w:t>
      </w:r>
      <w:bookmarkStart w:id="4634" w:name="_ETM_Q19_270949"/>
      <w:bookmarkEnd w:id="4634"/>
      <w:r>
        <w:rPr>
          <w:rtl/>
        </w:rPr>
        <w:t>השר ש</w:t>
      </w:r>
      <w:r>
        <w:rPr>
          <w:rFonts w:hint="cs"/>
          <w:rtl/>
        </w:rPr>
        <w:t>י</w:t>
      </w:r>
      <w:r>
        <w:rPr>
          <w:rtl/>
        </w:rPr>
        <w:t>קלי, אתה גם צריך להקשיב לדבר הזה</w:t>
      </w:r>
      <w:r>
        <w:rPr>
          <w:rFonts w:hint="cs"/>
          <w:rtl/>
        </w:rPr>
        <w:t>,</w:t>
      </w:r>
      <w:r>
        <w:rPr>
          <w:rtl/>
        </w:rPr>
        <w:t xml:space="preserve"> </w:t>
      </w:r>
      <w:r>
        <w:rPr>
          <w:rFonts w:hint="cs"/>
          <w:rtl/>
        </w:rPr>
        <w:t xml:space="preserve">כי </w:t>
      </w:r>
      <w:r>
        <w:rPr>
          <w:rtl/>
        </w:rPr>
        <w:t xml:space="preserve">אתה </w:t>
      </w:r>
      <w:bookmarkStart w:id="4635" w:name="_ETM_Q19_274924"/>
      <w:bookmarkEnd w:id="4635"/>
      <w:r>
        <w:rPr>
          <w:rtl/>
        </w:rPr>
        <w:t>ממכינ</w:t>
      </w:r>
      <w:r>
        <w:rPr>
          <w:rFonts w:hint="cs"/>
          <w:rtl/>
        </w:rPr>
        <w:t>ת</w:t>
      </w:r>
      <w:r>
        <w:rPr>
          <w:rtl/>
        </w:rPr>
        <w:t xml:space="preserve"> תבור, אתה הבאת חבר'ה להתיישבות בגליל. </w:t>
      </w:r>
      <w:bookmarkStart w:id="4636" w:name="_ETM_Q19_282260"/>
      <w:bookmarkEnd w:id="4636"/>
      <w:r>
        <w:rPr>
          <w:rtl/>
        </w:rPr>
        <w:t>מי</w:t>
      </w:r>
      <w:r>
        <w:rPr>
          <w:rFonts w:hint="cs"/>
          <w:rtl/>
        </w:rPr>
        <w:t xml:space="preserve"> זה ההתיישבות, ה</w:t>
      </w:r>
      <w:bookmarkStart w:id="4637" w:name="_ETM_Q19_283970"/>
      <w:bookmarkEnd w:id="4637"/>
      <w:r>
        <w:rPr>
          <w:rtl/>
        </w:rPr>
        <w:t xml:space="preserve">שר </w:t>
      </w:r>
      <w:r>
        <w:rPr>
          <w:rFonts w:hint="cs"/>
          <w:rtl/>
        </w:rPr>
        <w:t>א</w:t>
      </w:r>
      <w:r>
        <w:rPr>
          <w:rtl/>
        </w:rPr>
        <w:t>מסלם</w:t>
      </w:r>
      <w:r>
        <w:rPr>
          <w:rFonts w:hint="cs"/>
          <w:rtl/>
        </w:rPr>
        <w:t>?</w:t>
      </w:r>
      <w:r>
        <w:rPr>
          <w:rtl/>
        </w:rPr>
        <w:t xml:space="preserve"> </w:t>
      </w:r>
      <w:bookmarkStart w:id="4638" w:name="_ETM_Q19_285760"/>
      <w:bookmarkEnd w:id="4638"/>
      <w:r>
        <w:rPr>
          <w:rtl/>
        </w:rPr>
        <w:t xml:space="preserve">האם אנחנו, אבא שלי ואימא שלך, </w:t>
      </w:r>
      <w:r>
        <w:rPr>
          <w:rFonts w:hint="cs"/>
          <w:rtl/>
        </w:rPr>
        <w:t xml:space="preserve">הם </w:t>
      </w:r>
      <w:r>
        <w:rPr>
          <w:rtl/>
        </w:rPr>
        <w:t xml:space="preserve">תנועת ההתיישבות? לא, </w:t>
      </w:r>
      <w:bookmarkStart w:id="4639" w:name="_ETM_Q19_289686"/>
      <w:bookmarkEnd w:id="4639"/>
      <w:r>
        <w:rPr>
          <w:rtl/>
        </w:rPr>
        <w:t xml:space="preserve">הם רק עולים לעיירות פיתוח, הם לא התיישבות. אבל איך </w:t>
      </w:r>
      <w:bookmarkStart w:id="4640" w:name="_ETM_Q19_293613"/>
      <w:bookmarkEnd w:id="4640"/>
      <w:r>
        <w:rPr>
          <w:rtl/>
        </w:rPr>
        <w:t xml:space="preserve">הייתה התיישבות בנגב ובגליל? </w:t>
      </w:r>
      <w:bookmarkStart w:id="4641" w:name="_ETM_Q19_298620"/>
      <w:bookmarkEnd w:id="4641"/>
      <w:r>
        <w:rPr>
          <w:rtl/>
        </w:rPr>
        <w:t>הזכות למילה הזאת, להתיישבות</w:t>
      </w:r>
      <w:r>
        <w:rPr>
          <w:rFonts w:hint="cs"/>
          <w:rtl/>
        </w:rPr>
        <w:t>,</w:t>
      </w:r>
      <w:r>
        <w:rPr>
          <w:rtl/>
        </w:rPr>
        <w:t xml:space="preserve"> היא זכות של ההורים שלי ושלך. </w:t>
      </w:r>
      <w:bookmarkStart w:id="4642" w:name="_ETM_Q19_305970"/>
      <w:bookmarkEnd w:id="4642"/>
    </w:p>
    <w:p w:rsidR="00E9252A" w:rsidRDefault="00E9252A" w:rsidP="00B7432F">
      <w:pPr>
        <w:rPr>
          <w:rtl/>
        </w:rPr>
      </w:pPr>
    </w:p>
    <w:p w:rsidR="00E9252A" w:rsidRDefault="00E9252A" w:rsidP="00562185">
      <w:pPr>
        <w:rPr>
          <w:rtl/>
        </w:rPr>
      </w:pPr>
      <w:bookmarkStart w:id="4643" w:name="_ETM_Q19_307541"/>
      <w:bookmarkStart w:id="4644" w:name="_ETM_Q19_307604"/>
      <w:bookmarkEnd w:id="4643"/>
      <w:bookmarkEnd w:id="4644"/>
      <w:r>
        <w:rPr>
          <w:rtl/>
        </w:rPr>
        <w:t xml:space="preserve">כתוב </w:t>
      </w:r>
      <w:bookmarkStart w:id="4645" w:name="_ETM_Q19_307910"/>
      <w:bookmarkEnd w:id="4645"/>
      <w:r>
        <w:rPr>
          <w:rtl/>
        </w:rPr>
        <w:t>בנביא</w:t>
      </w:r>
      <w:r>
        <w:rPr>
          <w:rFonts w:hint="cs"/>
          <w:rtl/>
        </w:rPr>
        <w:t xml:space="preserve"> </w:t>
      </w:r>
      <w:r>
        <w:rPr>
          <w:rFonts w:hint="eastAsia"/>
          <w:rtl/>
        </w:rPr>
        <w:t>–</w:t>
      </w:r>
      <w:r>
        <w:rPr>
          <w:rtl/>
        </w:rPr>
        <w:t xml:space="preserve"> אתה שומע את הפסוק הזה?</w:t>
      </w:r>
      <w:r>
        <w:rPr>
          <w:rFonts w:hint="cs"/>
          <w:rtl/>
        </w:rPr>
        <w:t xml:space="preserve"> </w:t>
      </w:r>
      <w:bookmarkStart w:id="4646" w:name="_ETM_Q19_312399"/>
      <w:bookmarkEnd w:id="4646"/>
      <w:r>
        <w:rPr>
          <w:rFonts w:hint="cs"/>
          <w:rtl/>
        </w:rPr>
        <w:t>"</w:t>
      </w:r>
      <w:r>
        <w:rPr>
          <w:rtl/>
        </w:rPr>
        <w:t>וגלת ירושלים אשר בספרד</w:t>
      </w:r>
      <w:bookmarkStart w:id="4647" w:name="_ETM_Q19_317270"/>
      <w:bookmarkEnd w:id="4647"/>
      <w:r>
        <w:rPr>
          <w:rtl/>
        </w:rPr>
        <w:t xml:space="preserve"> ירשו את ערי הנגב</w:t>
      </w:r>
      <w:r>
        <w:rPr>
          <w:rFonts w:hint="cs"/>
          <w:rtl/>
        </w:rPr>
        <w:t>"</w:t>
      </w:r>
      <w:r>
        <w:rPr>
          <w:rtl/>
        </w:rPr>
        <w:t xml:space="preserve">. </w:t>
      </w:r>
      <w:bookmarkStart w:id="4648" w:name="_ETM_Q19_320559"/>
      <w:bookmarkEnd w:id="4648"/>
      <w:r>
        <w:rPr>
          <w:rtl/>
        </w:rPr>
        <w:t xml:space="preserve">נבואה מפורשת, גירוש ספרד, גלות ירושלים, מגירוש ספרד למרוקו. הם </w:t>
      </w:r>
      <w:bookmarkStart w:id="4649" w:name="_ETM_Q19_325411"/>
      <w:bookmarkEnd w:id="4649"/>
      <w:r>
        <w:rPr>
          <w:rtl/>
        </w:rPr>
        <w:t>ירשו את ערי הנגב, אות</w:t>
      </w:r>
      <w:r>
        <w:rPr>
          <w:rFonts w:hint="cs"/>
          <w:rtl/>
        </w:rPr>
        <w:t>ן</w:t>
      </w:r>
      <w:r>
        <w:rPr>
          <w:rtl/>
        </w:rPr>
        <w:t xml:space="preserve"> ערים שמצוינ</w:t>
      </w:r>
      <w:r>
        <w:rPr>
          <w:rFonts w:hint="cs"/>
          <w:rtl/>
        </w:rPr>
        <w:t>ות</w:t>
      </w:r>
      <w:r>
        <w:rPr>
          <w:rtl/>
        </w:rPr>
        <w:t xml:space="preserve"> על ידי המלך </w:t>
      </w:r>
      <w:bookmarkStart w:id="4650" w:name="_ETM_Q19_330263"/>
      <w:bookmarkEnd w:id="4650"/>
      <w:proofErr w:type="spellStart"/>
      <w:r>
        <w:rPr>
          <w:rtl/>
        </w:rPr>
        <w:t>שישק</w:t>
      </w:r>
      <w:proofErr w:type="spellEnd"/>
      <w:r>
        <w:rPr>
          <w:rtl/>
        </w:rPr>
        <w:t>, מלך מצרים</w:t>
      </w:r>
      <w:r>
        <w:rPr>
          <w:rFonts w:hint="cs"/>
          <w:rtl/>
        </w:rPr>
        <w:t>,</w:t>
      </w:r>
      <w:r>
        <w:rPr>
          <w:rtl/>
        </w:rPr>
        <w:t xml:space="preserve"> שכבש ערים בנגב, אחת מה</w:t>
      </w:r>
      <w:r>
        <w:rPr>
          <w:rFonts w:hint="cs"/>
          <w:rtl/>
        </w:rPr>
        <w:t>ן</w:t>
      </w:r>
      <w:r>
        <w:rPr>
          <w:rtl/>
        </w:rPr>
        <w:t xml:space="preserve"> ירוחם. אנחנו </w:t>
      </w:r>
      <w:bookmarkStart w:id="4651" w:name="_ETM_Q19_335115"/>
      <w:bookmarkEnd w:id="4651"/>
      <w:r>
        <w:rPr>
          <w:rtl/>
        </w:rPr>
        <w:t>מקיימים פה את הנבואה שלנו ומביאים את העולים</w:t>
      </w:r>
      <w:r>
        <w:rPr>
          <w:rFonts w:hint="cs"/>
          <w:rtl/>
        </w:rPr>
        <w:t xml:space="preserve"> –</w:t>
      </w:r>
      <w:r>
        <w:rPr>
          <w:rtl/>
        </w:rPr>
        <w:t xml:space="preserve"> הם לא </w:t>
      </w:r>
      <w:bookmarkStart w:id="4652" w:name="_ETM_Q19_339967"/>
      <w:bookmarkEnd w:id="4652"/>
      <w:r>
        <w:rPr>
          <w:rtl/>
        </w:rPr>
        <w:t xml:space="preserve">התיישבות? </w:t>
      </w:r>
      <w:bookmarkStart w:id="4653" w:name="_ETM_Q19_345538"/>
      <w:bookmarkEnd w:id="4653"/>
      <w:r>
        <w:rPr>
          <w:rtl/>
        </w:rPr>
        <w:t>הם לא יכולים להיות בחטיבה להתיישבות</w:t>
      </w:r>
      <w:r>
        <w:rPr>
          <w:rFonts w:hint="cs"/>
          <w:rtl/>
        </w:rPr>
        <w:t>?</w:t>
      </w:r>
    </w:p>
    <w:p w:rsidR="00E9252A" w:rsidRDefault="00E9252A" w:rsidP="00B7432F">
      <w:pPr>
        <w:rPr>
          <w:rtl/>
        </w:rPr>
      </w:pPr>
    </w:p>
    <w:p w:rsidR="00E9252A" w:rsidRDefault="00E9252A" w:rsidP="00562185">
      <w:pPr>
        <w:rPr>
          <w:rtl/>
        </w:rPr>
      </w:pPr>
      <w:bookmarkStart w:id="4654" w:name="_ETM_Q19_349690"/>
      <w:bookmarkEnd w:id="4654"/>
      <w:r>
        <w:rPr>
          <w:rtl/>
        </w:rPr>
        <w:t>אני הקמתי עמותה של צעירים לעודד התיישבות בירוחם, לא להפלות</w:t>
      </w:r>
      <w:r>
        <w:rPr>
          <w:rFonts w:hint="cs"/>
          <w:rtl/>
        </w:rPr>
        <w:t>.</w:t>
      </w:r>
      <w:r>
        <w:rPr>
          <w:rtl/>
        </w:rPr>
        <w:t xml:space="preserve"> </w:t>
      </w:r>
      <w:bookmarkStart w:id="4655" w:name="_ETM_Q19_355519"/>
      <w:bookmarkEnd w:id="4655"/>
      <w:r>
        <w:rPr>
          <w:rtl/>
        </w:rPr>
        <w:t>איך היא נקראת</w:t>
      </w:r>
      <w:r>
        <w:rPr>
          <w:rFonts w:hint="cs"/>
          <w:rtl/>
        </w:rPr>
        <w:t>?</w:t>
      </w:r>
      <w:r>
        <w:rPr>
          <w:rtl/>
        </w:rPr>
        <w:t xml:space="preserve"> צעירים בירוחם</w:t>
      </w:r>
      <w:r>
        <w:rPr>
          <w:rFonts w:hint="cs"/>
          <w:rtl/>
        </w:rPr>
        <w:t>.</w:t>
      </w:r>
      <w:r>
        <w:rPr>
          <w:rtl/>
        </w:rPr>
        <w:t xml:space="preserve"> איך הקמתי אותה? 50:50. עוצמה </w:t>
      </w:r>
      <w:bookmarkStart w:id="4656" w:name="_ETM_Q19_361349"/>
      <w:bookmarkEnd w:id="4656"/>
      <w:r>
        <w:rPr>
          <w:rtl/>
        </w:rPr>
        <w:t>פנימית, עוצמה חיצונית</w:t>
      </w:r>
      <w:r>
        <w:rPr>
          <w:rFonts w:hint="cs"/>
          <w:rtl/>
        </w:rPr>
        <w:t>;</w:t>
      </w:r>
      <w:r>
        <w:rPr>
          <w:rtl/>
        </w:rPr>
        <w:t xml:space="preserve"> ב</w:t>
      </w:r>
      <w:r>
        <w:rPr>
          <w:rFonts w:hint="cs"/>
          <w:rtl/>
        </w:rPr>
        <w:t>ני</w:t>
      </w:r>
      <w:r>
        <w:rPr>
          <w:rtl/>
        </w:rPr>
        <w:t xml:space="preserve"> ירוחם וחדשים</w:t>
      </w:r>
      <w:r>
        <w:rPr>
          <w:rFonts w:hint="cs"/>
          <w:rtl/>
        </w:rPr>
        <w:t>;</w:t>
      </w:r>
      <w:r>
        <w:rPr>
          <w:rtl/>
        </w:rPr>
        <w:t xml:space="preserve"> אלה שנולדו ואלה שבאו</w:t>
      </w:r>
      <w:r>
        <w:rPr>
          <w:rFonts w:hint="cs"/>
          <w:rtl/>
        </w:rPr>
        <w:t>;</w:t>
      </w:r>
      <w:r>
        <w:rPr>
          <w:rtl/>
        </w:rPr>
        <w:t xml:space="preserve"> </w:t>
      </w:r>
      <w:bookmarkStart w:id="4657" w:name="_ETM_Q19_367729"/>
      <w:bookmarkEnd w:id="4657"/>
      <w:r>
        <w:rPr>
          <w:rtl/>
        </w:rPr>
        <w:t>גרעין סטודנטים, כפר סטודנטים</w:t>
      </w:r>
      <w:r>
        <w:rPr>
          <w:rFonts w:hint="cs"/>
          <w:rtl/>
        </w:rPr>
        <w:t xml:space="preserve"> –</w:t>
      </w:r>
      <w:r>
        <w:rPr>
          <w:rtl/>
        </w:rPr>
        <w:t xml:space="preserve"> חמישים, נולדו בירוחם</w:t>
      </w:r>
      <w:r>
        <w:rPr>
          <w:rFonts w:hint="cs"/>
          <w:rtl/>
        </w:rPr>
        <w:t xml:space="preserve"> –</w:t>
      </w:r>
      <w:r>
        <w:rPr>
          <w:rtl/>
        </w:rPr>
        <w:t xml:space="preserve"> חמישים חדשים</w:t>
      </w:r>
      <w:r>
        <w:rPr>
          <w:rFonts w:hint="cs"/>
          <w:rtl/>
        </w:rPr>
        <w:t>.</w:t>
      </w:r>
      <w:r>
        <w:rPr>
          <w:rtl/>
        </w:rPr>
        <w:t xml:space="preserve"> אנחנו </w:t>
      </w:r>
      <w:bookmarkStart w:id="4658" w:name="_ETM_Q19_372857"/>
      <w:bookmarkEnd w:id="4658"/>
      <w:r>
        <w:rPr>
          <w:rtl/>
        </w:rPr>
        <w:t>רוצים כלי לצעירים האידיאליסטיים שנולדו בקריית שמונה, שמישהו יגיד להם</w:t>
      </w:r>
      <w:r>
        <w:rPr>
          <w:rFonts w:hint="cs"/>
          <w:rtl/>
        </w:rPr>
        <w:t>:</w:t>
      </w:r>
      <w:r>
        <w:rPr>
          <w:rtl/>
        </w:rPr>
        <w:t xml:space="preserve"> </w:t>
      </w:r>
      <w:bookmarkStart w:id="4659" w:name="_ETM_Q19_377985"/>
      <w:bookmarkEnd w:id="4659"/>
      <w:r>
        <w:rPr>
          <w:rtl/>
        </w:rPr>
        <w:t>אנחנו</w:t>
      </w:r>
      <w:r>
        <w:rPr>
          <w:rFonts w:hint="cs"/>
          <w:rtl/>
        </w:rPr>
        <w:t>,</w:t>
      </w:r>
      <w:r>
        <w:rPr>
          <w:rtl/>
        </w:rPr>
        <w:t xml:space="preserve"> החטיבה להתיישבות, נעמיד פה בתים. קק"ל</w:t>
      </w:r>
      <w:r>
        <w:rPr>
          <w:rFonts w:hint="cs"/>
          <w:rtl/>
        </w:rPr>
        <w:t xml:space="preserve"> –</w:t>
      </w:r>
      <w:r>
        <w:rPr>
          <w:rtl/>
        </w:rPr>
        <w:t xml:space="preserve"> </w:t>
      </w:r>
      <w:proofErr w:type="spellStart"/>
      <w:r>
        <w:rPr>
          <w:rtl/>
        </w:rPr>
        <w:t>אוסטרינסקי</w:t>
      </w:r>
      <w:proofErr w:type="spellEnd"/>
      <w:r>
        <w:rPr>
          <w:rtl/>
        </w:rPr>
        <w:t xml:space="preserve"> ישר אומר</w:t>
      </w:r>
      <w:r>
        <w:rPr>
          <w:rFonts w:hint="cs"/>
          <w:rtl/>
        </w:rPr>
        <w:t>:</w:t>
      </w:r>
      <w:r>
        <w:rPr>
          <w:rtl/>
        </w:rPr>
        <w:t xml:space="preserve"> </w:t>
      </w:r>
      <w:bookmarkStart w:id="4660" w:name="_ETM_Q19_383113"/>
      <w:bookmarkEnd w:id="4660"/>
      <w:r>
        <w:rPr>
          <w:rtl/>
        </w:rPr>
        <w:t xml:space="preserve">אני אלך לקריית שמונה, אקח דירות </w:t>
      </w:r>
      <w:proofErr w:type="spellStart"/>
      <w:r>
        <w:rPr>
          <w:rtl/>
        </w:rPr>
        <w:t>לש</w:t>
      </w:r>
      <w:r>
        <w:rPr>
          <w:rFonts w:hint="cs"/>
          <w:rtl/>
        </w:rPr>
        <w:t>ינשין</w:t>
      </w:r>
      <w:proofErr w:type="spellEnd"/>
      <w:r>
        <w:rPr>
          <w:rFonts w:hint="cs"/>
          <w:rtl/>
        </w:rPr>
        <w:t>.</w:t>
      </w:r>
      <w:r>
        <w:rPr>
          <w:rtl/>
        </w:rPr>
        <w:t xml:space="preserve"> בסדר</w:t>
      </w:r>
      <w:r>
        <w:rPr>
          <w:rFonts w:hint="cs"/>
          <w:rtl/>
        </w:rPr>
        <w:t>,</w:t>
      </w:r>
      <w:r>
        <w:rPr>
          <w:rtl/>
        </w:rPr>
        <w:t xml:space="preserve"> </w:t>
      </w:r>
      <w:proofErr w:type="spellStart"/>
      <w:r>
        <w:rPr>
          <w:rFonts w:hint="cs"/>
          <w:rtl/>
        </w:rPr>
        <w:t>שינשין</w:t>
      </w:r>
      <w:proofErr w:type="spellEnd"/>
      <w:r>
        <w:rPr>
          <w:rtl/>
        </w:rPr>
        <w:t xml:space="preserve"> זה </w:t>
      </w:r>
      <w:bookmarkStart w:id="4661" w:name="_ETM_Q19_388241"/>
      <w:bookmarkEnd w:id="4661"/>
      <w:r>
        <w:rPr>
          <w:rtl/>
        </w:rPr>
        <w:t>טוב. אבל אלה שנולד</w:t>
      </w:r>
      <w:r>
        <w:rPr>
          <w:rFonts w:hint="cs"/>
          <w:rtl/>
        </w:rPr>
        <w:t>ו</w:t>
      </w:r>
      <w:r>
        <w:rPr>
          <w:rtl/>
        </w:rPr>
        <w:t xml:space="preserve"> </w:t>
      </w:r>
      <w:bookmarkStart w:id="4662" w:name="_ETM_Q19_393508"/>
      <w:bookmarkEnd w:id="4662"/>
      <w:r>
        <w:rPr>
          <w:rtl/>
        </w:rPr>
        <w:t xml:space="preserve">בקריית שמונה, שרוצים להישאר בבית כגרעין אידיאליסטי של בני המקום, </w:t>
      </w:r>
      <w:bookmarkStart w:id="4663" w:name="_ETM_Q19_397776"/>
      <w:bookmarkEnd w:id="4663"/>
      <w:r>
        <w:rPr>
          <w:rtl/>
        </w:rPr>
        <w:t>לא תקים להם מתחם של קרוואנים</w:t>
      </w:r>
      <w:r>
        <w:rPr>
          <w:rFonts w:hint="cs"/>
          <w:rtl/>
        </w:rPr>
        <w:t>?</w:t>
      </w:r>
      <w:r>
        <w:rPr>
          <w:rtl/>
        </w:rPr>
        <w:t xml:space="preserve"> לא תיקח בלוק נטוש, </w:t>
      </w:r>
      <w:bookmarkStart w:id="4664" w:name="_ETM_Q19_402044"/>
      <w:bookmarkEnd w:id="4664"/>
      <w:r>
        <w:rPr>
          <w:rtl/>
        </w:rPr>
        <w:t xml:space="preserve">תקנה את הדירות, תגיד </w:t>
      </w:r>
      <w:r>
        <w:rPr>
          <w:rFonts w:hint="cs"/>
          <w:rtl/>
        </w:rPr>
        <w:t>ש</w:t>
      </w:r>
      <w:r>
        <w:rPr>
          <w:rtl/>
        </w:rPr>
        <w:t>זה מגורי סטודנטים ומשפחות צעירות</w:t>
      </w:r>
      <w:r>
        <w:rPr>
          <w:rFonts w:hint="cs"/>
          <w:rtl/>
        </w:rPr>
        <w:t>?</w:t>
      </w:r>
    </w:p>
    <w:p w:rsidR="00E9252A" w:rsidRDefault="00E9252A" w:rsidP="00B7432F">
      <w:pPr>
        <w:rPr>
          <w:rtl/>
        </w:rPr>
      </w:pPr>
    </w:p>
    <w:p w:rsidR="00E9252A" w:rsidRDefault="00E9252A" w:rsidP="00B7432F">
      <w:pPr>
        <w:pStyle w:val="af6"/>
        <w:keepNext/>
        <w:rPr>
          <w:rtl/>
        </w:rPr>
      </w:pPr>
      <w:r w:rsidRPr="007A7C20">
        <w:rPr>
          <w:rStyle w:val="TagStyle"/>
          <w:rtl/>
        </w:rPr>
        <w:t xml:space="preserve"> &lt;&lt; יור &gt;&gt; </w:t>
      </w:r>
      <w:r>
        <w:rPr>
          <w:rtl/>
        </w:rPr>
        <w:t>היו"ר יעקב מרגי:</w:t>
      </w:r>
      <w:r w:rsidRPr="007A7C20">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r>
        <w:rPr>
          <w:rFonts w:hint="cs"/>
          <w:rtl/>
        </w:rPr>
        <w:t>מקפצה</w:t>
      </w:r>
      <w:bookmarkStart w:id="4665" w:name="_ETM_Q19_409851"/>
      <w:bookmarkEnd w:id="4665"/>
      <w:r>
        <w:rPr>
          <w:rFonts w:hint="cs"/>
          <w:rtl/>
        </w:rPr>
        <w:t xml:space="preserve"> </w:t>
      </w:r>
      <w:bookmarkStart w:id="4666" w:name="_ETM_Q19_406312"/>
      <w:bookmarkEnd w:id="4666"/>
      <w:r>
        <w:rPr>
          <w:rFonts w:hint="cs"/>
          <w:rtl/>
        </w:rPr>
        <w:t>ל</w:t>
      </w:r>
      <w:r>
        <w:rPr>
          <w:rtl/>
        </w:rPr>
        <w:t xml:space="preserve">חיים, נכון. </w:t>
      </w:r>
      <w:bookmarkStart w:id="4667" w:name="_ETM_Q19_411490"/>
      <w:bookmarkEnd w:id="4667"/>
    </w:p>
    <w:p w:rsidR="00E9252A" w:rsidRDefault="00E9252A" w:rsidP="00B7432F">
      <w:pPr>
        <w:rPr>
          <w:rtl/>
        </w:rPr>
      </w:pPr>
      <w:bookmarkStart w:id="4668" w:name="_ETM_Q19_413207"/>
      <w:bookmarkStart w:id="4669" w:name="_ETM_Q19_413247"/>
      <w:bookmarkStart w:id="4670" w:name="_ETM_Q19_413327"/>
      <w:bookmarkEnd w:id="4668"/>
      <w:bookmarkEnd w:id="4669"/>
      <w:bookmarkEnd w:id="4670"/>
    </w:p>
    <w:p w:rsidR="00E9252A" w:rsidRDefault="00E9252A" w:rsidP="00B7432F">
      <w:pPr>
        <w:pStyle w:val="-"/>
        <w:keepNext/>
        <w:rPr>
          <w:rtl/>
        </w:rPr>
      </w:pPr>
      <w:bookmarkStart w:id="4671" w:name="ET_speakercontinue_5765_16"/>
      <w:r w:rsidRPr="007A7C20">
        <w:rPr>
          <w:rStyle w:val="TagStyle"/>
          <w:rtl/>
        </w:rPr>
        <w:t xml:space="preserve"> &lt;&lt; דובר_המשך &gt;&gt; </w:t>
      </w:r>
      <w:r>
        <w:rPr>
          <w:rtl/>
        </w:rPr>
        <w:t>מיכאל מרדכי ביטון (כחול לבן – המחנה הממלכתי):</w:t>
      </w:r>
      <w:r w:rsidRPr="007A7C20">
        <w:rPr>
          <w:rStyle w:val="TagStyle"/>
          <w:rtl/>
        </w:rPr>
        <w:t xml:space="preserve"> &lt;&lt; דובר_המשך &gt;&gt;</w:t>
      </w:r>
      <w:r>
        <w:rPr>
          <w:rtl/>
        </w:rPr>
        <w:t xml:space="preserve"> </w:t>
      </w:r>
      <w:bookmarkEnd w:id="4671"/>
    </w:p>
    <w:p w:rsidR="00E9252A" w:rsidRDefault="00E9252A" w:rsidP="00B7432F">
      <w:pPr>
        <w:pStyle w:val="KeepWithNext"/>
        <w:rPr>
          <w:rtl/>
        </w:rPr>
      </w:pPr>
    </w:p>
    <w:p w:rsidR="00E9252A" w:rsidRDefault="00E9252A" w:rsidP="00B7432F">
      <w:pPr>
        <w:rPr>
          <w:rtl/>
        </w:rPr>
      </w:pPr>
      <w:bookmarkStart w:id="4672" w:name="_ETM_Q19_411720"/>
      <w:bookmarkStart w:id="4673" w:name="_ETM_Q19_413383"/>
      <w:bookmarkStart w:id="4674" w:name="_ETM_Q19_413447"/>
      <w:bookmarkStart w:id="4675" w:name="_ETM_Q19_413480"/>
      <w:bookmarkEnd w:id="4672"/>
      <w:bookmarkEnd w:id="4673"/>
      <w:bookmarkEnd w:id="4674"/>
      <w:bookmarkEnd w:id="4675"/>
      <w:r>
        <w:rPr>
          <w:rtl/>
        </w:rPr>
        <w:t>אני לא יודע, אני שמח שאתה פה</w:t>
      </w:r>
      <w:r>
        <w:rPr>
          <w:rFonts w:hint="cs"/>
          <w:rtl/>
        </w:rPr>
        <w:t>,</w:t>
      </w:r>
      <w:r>
        <w:rPr>
          <w:rtl/>
        </w:rPr>
        <w:t xml:space="preserve"> </w:t>
      </w:r>
      <w:bookmarkStart w:id="4676" w:name="_ETM_Q19_414470"/>
      <w:bookmarkEnd w:id="4676"/>
      <w:r>
        <w:rPr>
          <w:rtl/>
        </w:rPr>
        <w:t>ואני מבקש שהחוק הזה יעבור בקריאה טרומית</w:t>
      </w:r>
      <w:r>
        <w:rPr>
          <w:rFonts w:hint="cs"/>
          <w:rtl/>
        </w:rPr>
        <w:t>.</w:t>
      </w:r>
      <w:r>
        <w:rPr>
          <w:rtl/>
        </w:rPr>
        <w:t xml:space="preserve"> אין לזה שום </w:t>
      </w:r>
      <w:bookmarkStart w:id="4677" w:name="_ETM_Q19_418724"/>
      <w:bookmarkEnd w:id="4677"/>
      <w:r>
        <w:rPr>
          <w:rtl/>
        </w:rPr>
        <w:t xml:space="preserve">משמעות, אני לא יודע אם אני אצליח להעביר אותו בקריאה </w:t>
      </w:r>
      <w:bookmarkStart w:id="4678" w:name="_ETM_Q19_422978"/>
      <w:bookmarkEnd w:id="4678"/>
      <w:r>
        <w:rPr>
          <w:rtl/>
        </w:rPr>
        <w:t xml:space="preserve">ראשונה, אין סיכוי. </w:t>
      </w:r>
    </w:p>
    <w:p w:rsidR="00E9252A" w:rsidRDefault="00E9252A" w:rsidP="00B7432F">
      <w:pPr>
        <w:rPr>
          <w:rtl/>
        </w:rPr>
      </w:pPr>
    </w:p>
    <w:p w:rsidR="00E9252A" w:rsidRDefault="00E9252A" w:rsidP="00B7432F">
      <w:pPr>
        <w:pStyle w:val="af6"/>
        <w:keepNext/>
        <w:rPr>
          <w:rtl/>
        </w:rPr>
      </w:pPr>
      <w:r w:rsidRPr="007A7C20">
        <w:rPr>
          <w:rStyle w:val="TagStyle"/>
          <w:rtl/>
        </w:rPr>
        <w:t xml:space="preserve"> &lt;&lt; יור &gt;&gt; </w:t>
      </w:r>
      <w:r>
        <w:rPr>
          <w:rtl/>
        </w:rPr>
        <w:t>היו"ר יעקב מרגי:</w:t>
      </w:r>
      <w:r w:rsidRPr="007A7C20">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r>
        <w:rPr>
          <w:rtl/>
        </w:rPr>
        <w:t xml:space="preserve">אין סיכוי. </w:t>
      </w:r>
    </w:p>
    <w:p w:rsidR="00E9252A" w:rsidRDefault="00E9252A" w:rsidP="00B7432F">
      <w:pPr>
        <w:rPr>
          <w:rtl/>
        </w:rPr>
      </w:pPr>
    </w:p>
    <w:p w:rsidR="00E9252A" w:rsidRDefault="00E9252A" w:rsidP="00B7432F">
      <w:pPr>
        <w:pStyle w:val="-"/>
        <w:keepNext/>
        <w:rPr>
          <w:rtl/>
        </w:rPr>
      </w:pPr>
      <w:bookmarkStart w:id="4679" w:name="ET_speakercontinue_5765_18"/>
      <w:r w:rsidRPr="007A7C20">
        <w:rPr>
          <w:rStyle w:val="TagStyle"/>
          <w:rtl/>
        </w:rPr>
        <w:t xml:space="preserve"> &lt;&lt; דובר_המשך &gt;&gt; </w:t>
      </w:r>
      <w:r>
        <w:rPr>
          <w:rtl/>
        </w:rPr>
        <w:t>מיכאל מרדכי ביטון (כחול לבן – המחנה הממלכתי):</w:t>
      </w:r>
      <w:r w:rsidRPr="007A7C20">
        <w:rPr>
          <w:rStyle w:val="TagStyle"/>
          <w:rtl/>
        </w:rPr>
        <w:t xml:space="preserve"> &lt;&lt; דובר_המשך &gt;&gt;</w:t>
      </w:r>
      <w:r>
        <w:rPr>
          <w:rtl/>
        </w:rPr>
        <w:t xml:space="preserve"> </w:t>
      </w:r>
      <w:bookmarkEnd w:id="4679"/>
    </w:p>
    <w:p w:rsidR="00E9252A" w:rsidRDefault="00E9252A" w:rsidP="00B7432F">
      <w:pPr>
        <w:pStyle w:val="KeepWithNext"/>
        <w:rPr>
          <w:rtl/>
        </w:rPr>
      </w:pPr>
    </w:p>
    <w:p w:rsidR="00E9252A" w:rsidRDefault="00E9252A" w:rsidP="00B7432F">
      <w:pPr>
        <w:rPr>
          <w:rtl/>
        </w:rPr>
      </w:pPr>
      <w:bookmarkStart w:id="4680" w:name="_ETM_Q19_421812"/>
      <w:bookmarkEnd w:id="4680"/>
      <w:r>
        <w:rPr>
          <w:rFonts w:hint="cs"/>
          <w:rtl/>
        </w:rPr>
        <w:t>ז</w:t>
      </w:r>
      <w:r>
        <w:rPr>
          <w:rtl/>
        </w:rPr>
        <w:t>ה סימבולי</w:t>
      </w:r>
      <w:r>
        <w:rPr>
          <w:rFonts w:hint="cs"/>
          <w:rtl/>
        </w:rPr>
        <w:t>.</w:t>
      </w:r>
      <w:r>
        <w:rPr>
          <w:rtl/>
        </w:rPr>
        <w:t xml:space="preserve"> זה סימבולי שהכנסת </w:t>
      </w:r>
      <w:bookmarkStart w:id="4681" w:name="_ETM_Q19_427232"/>
      <w:bookmarkEnd w:id="4681"/>
      <w:r>
        <w:rPr>
          <w:rtl/>
        </w:rPr>
        <w:t>הזאת, לפני שהיא מסיימת את תפקידה, תגיד ש</w:t>
      </w:r>
      <w:r>
        <w:rPr>
          <w:rFonts w:hint="cs"/>
          <w:rtl/>
        </w:rPr>
        <w:t>ע</w:t>
      </w:r>
      <w:r>
        <w:rPr>
          <w:rtl/>
        </w:rPr>
        <w:t>יירות הפיתוח ראוי</w:t>
      </w:r>
      <w:r>
        <w:rPr>
          <w:rFonts w:hint="cs"/>
          <w:rtl/>
        </w:rPr>
        <w:t>ות</w:t>
      </w:r>
      <w:r>
        <w:rPr>
          <w:rtl/>
        </w:rPr>
        <w:t xml:space="preserve"> </w:t>
      </w:r>
      <w:bookmarkStart w:id="4682" w:name="_ETM_Q19_431486"/>
      <w:bookmarkEnd w:id="4682"/>
      <w:r>
        <w:rPr>
          <w:rtl/>
        </w:rPr>
        <w:t>לפעולה של החטיבה להתיישבות, שההורים שלהם זה התיישבות, ש</w:t>
      </w:r>
      <w:r>
        <w:rPr>
          <w:rFonts w:hint="cs"/>
          <w:rtl/>
        </w:rPr>
        <w:t>דימונה</w:t>
      </w:r>
      <w:r>
        <w:rPr>
          <w:rtl/>
        </w:rPr>
        <w:t xml:space="preserve"> </w:t>
      </w:r>
      <w:bookmarkStart w:id="4683" w:name="_ETM_Q19_435949"/>
      <w:bookmarkEnd w:id="4683"/>
      <w:r>
        <w:rPr>
          <w:rtl/>
        </w:rPr>
        <w:t>ומצפה רמון וקריית שמונה ואופקים ושלומי ז</w:t>
      </w:r>
      <w:r>
        <w:rPr>
          <w:rFonts w:hint="cs"/>
          <w:rtl/>
        </w:rPr>
        <w:t>ה</w:t>
      </w:r>
      <w:r>
        <w:rPr>
          <w:rtl/>
        </w:rPr>
        <w:t xml:space="preserve"> התיישבות. </w:t>
      </w:r>
    </w:p>
    <w:p w:rsidR="00E9252A" w:rsidRDefault="00E9252A" w:rsidP="00B7432F">
      <w:pPr>
        <w:rPr>
          <w:rtl/>
        </w:rPr>
      </w:pPr>
      <w:bookmarkStart w:id="4684" w:name="_ETM_Q19_440781"/>
      <w:bookmarkStart w:id="4685" w:name="_ETM_Q19_440836"/>
      <w:bookmarkEnd w:id="4684"/>
      <w:bookmarkEnd w:id="4685"/>
    </w:p>
    <w:p w:rsidR="00E9252A" w:rsidRDefault="00E9252A" w:rsidP="00B7432F">
      <w:pPr>
        <w:pStyle w:val="af6"/>
        <w:keepNext/>
        <w:rPr>
          <w:rtl/>
        </w:rPr>
      </w:pPr>
      <w:r w:rsidRPr="007A7C20">
        <w:rPr>
          <w:rStyle w:val="TagStyle"/>
          <w:rtl/>
        </w:rPr>
        <w:t xml:space="preserve"> &lt;&lt; יור &gt;&gt; </w:t>
      </w:r>
      <w:r>
        <w:rPr>
          <w:rtl/>
        </w:rPr>
        <w:t>היו"ר יעקב מרגי:</w:t>
      </w:r>
      <w:r w:rsidRPr="007A7C20">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bookmarkStart w:id="4686" w:name="_ETM_Q19_438879"/>
      <w:bookmarkStart w:id="4687" w:name="_ETM_Q19_440901"/>
      <w:bookmarkStart w:id="4688" w:name="_ETM_Q19_440962"/>
      <w:bookmarkEnd w:id="4686"/>
      <w:bookmarkEnd w:id="4687"/>
      <w:bookmarkEnd w:id="4688"/>
      <w:r>
        <w:rPr>
          <w:rtl/>
        </w:rPr>
        <w:t xml:space="preserve">ניסית לתאם </w:t>
      </w:r>
      <w:bookmarkStart w:id="4689" w:name="_ETM_Q19_440292"/>
      <w:bookmarkEnd w:id="4689"/>
      <w:r>
        <w:rPr>
          <w:rtl/>
        </w:rPr>
        <w:t>את זה לפני ועדת</w:t>
      </w:r>
      <w:r>
        <w:rPr>
          <w:rFonts w:hint="cs"/>
          <w:rtl/>
        </w:rPr>
        <w:t xml:space="preserve"> שרים</w:t>
      </w:r>
      <w:r>
        <w:rPr>
          <w:rtl/>
        </w:rPr>
        <w:t>?</w:t>
      </w:r>
    </w:p>
    <w:p w:rsidR="00E9252A" w:rsidRDefault="00E9252A" w:rsidP="00B7432F">
      <w:pPr>
        <w:rPr>
          <w:rtl/>
        </w:rPr>
      </w:pPr>
    </w:p>
    <w:p w:rsidR="00E9252A" w:rsidRDefault="00E9252A" w:rsidP="00B7432F">
      <w:pPr>
        <w:pStyle w:val="-"/>
        <w:keepNext/>
        <w:rPr>
          <w:rtl/>
        </w:rPr>
      </w:pPr>
      <w:bookmarkStart w:id="4690" w:name="ET_speakercontinue_5765_20"/>
      <w:r w:rsidRPr="007A7C20">
        <w:rPr>
          <w:rStyle w:val="TagStyle"/>
          <w:rtl/>
        </w:rPr>
        <w:t xml:space="preserve"> &lt;&lt; דובר_המשך &gt;&gt; </w:t>
      </w:r>
      <w:r>
        <w:rPr>
          <w:rtl/>
        </w:rPr>
        <w:t>מיכאל מרדכי ביטון (כחול לבן – המחנה הממלכתי):</w:t>
      </w:r>
      <w:r w:rsidRPr="007A7C20">
        <w:rPr>
          <w:rStyle w:val="TagStyle"/>
          <w:rtl/>
        </w:rPr>
        <w:t xml:space="preserve"> &lt;&lt; דובר_המשך &gt;&gt;</w:t>
      </w:r>
      <w:r>
        <w:rPr>
          <w:rtl/>
        </w:rPr>
        <w:t xml:space="preserve"> </w:t>
      </w:r>
      <w:bookmarkEnd w:id="4690"/>
    </w:p>
    <w:p w:rsidR="00E9252A" w:rsidRDefault="00E9252A" w:rsidP="00B7432F">
      <w:pPr>
        <w:pStyle w:val="KeepWithNext"/>
        <w:rPr>
          <w:rtl/>
        </w:rPr>
      </w:pPr>
    </w:p>
    <w:p w:rsidR="00E9252A" w:rsidRDefault="00E9252A" w:rsidP="00B7432F">
      <w:pPr>
        <w:rPr>
          <w:rtl/>
        </w:rPr>
      </w:pPr>
      <w:r>
        <w:rPr>
          <w:rtl/>
        </w:rPr>
        <w:t xml:space="preserve">בטח. היא הייתה בוועדה שלי פעמיים </w:t>
      </w:r>
      <w:bookmarkStart w:id="4691" w:name="_ETM_Q19_444636"/>
      <w:bookmarkEnd w:id="4691"/>
      <w:r>
        <w:rPr>
          <w:rtl/>
        </w:rPr>
        <w:t>על הנושא הזה, קיבלה ארבע פעמים מכתב</w:t>
      </w:r>
      <w:r>
        <w:rPr>
          <w:rFonts w:hint="cs"/>
          <w:rtl/>
        </w:rPr>
        <w:t xml:space="preserve">. </w:t>
      </w:r>
      <w:r>
        <w:rPr>
          <w:rtl/>
        </w:rPr>
        <w:t xml:space="preserve">אף אחד לא </w:t>
      </w:r>
      <w:bookmarkStart w:id="4692" w:name="_ETM_Q19_448979"/>
      <w:bookmarkEnd w:id="4692"/>
      <w:r>
        <w:rPr>
          <w:rtl/>
        </w:rPr>
        <w:t>מתנגד. השרה אמרה לי</w:t>
      </w:r>
      <w:r>
        <w:rPr>
          <w:rFonts w:hint="cs"/>
          <w:rtl/>
        </w:rPr>
        <w:t>:</w:t>
      </w:r>
      <w:r>
        <w:rPr>
          <w:rtl/>
        </w:rPr>
        <w:t xml:space="preserve"> תגיש בג"</w:t>
      </w:r>
      <w:r>
        <w:rPr>
          <w:rFonts w:hint="cs"/>
          <w:rtl/>
        </w:rPr>
        <w:t>ץ</w:t>
      </w:r>
      <w:r>
        <w:rPr>
          <w:rtl/>
        </w:rPr>
        <w:t>, הגשתי בג"</w:t>
      </w:r>
      <w:r>
        <w:rPr>
          <w:rFonts w:hint="cs"/>
          <w:rtl/>
        </w:rPr>
        <w:t>ץ</w:t>
      </w:r>
      <w:r>
        <w:rPr>
          <w:rtl/>
        </w:rPr>
        <w:t xml:space="preserve">. </w:t>
      </w:r>
      <w:bookmarkStart w:id="4693" w:name="_ETM_Q19_453323"/>
      <w:bookmarkEnd w:id="4693"/>
      <w:r>
        <w:rPr>
          <w:rtl/>
        </w:rPr>
        <w:t>למה אני צריך בג"</w:t>
      </w:r>
      <w:r>
        <w:rPr>
          <w:rFonts w:hint="cs"/>
          <w:rtl/>
        </w:rPr>
        <w:t>ץ</w:t>
      </w:r>
      <w:r>
        <w:rPr>
          <w:rtl/>
        </w:rPr>
        <w:t xml:space="preserve">? זו החלטת ממשלה. אתם מכנסים את </w:t>
      </w:r>
      <w:bookmarkStart w:id="4694" w:name="_ETM_Q19_457666"/>
      <w:bookmarkEnd w:id="4694"/>
      <w:r>
        <w:rPr>
          <w:rtl/>
        </w:rPr>
        <w:t>הממשלה טלפונית, מודיעים</w:t>
      </w:r>
      <w:r>
        <w:rPr>
          <w:rFonts w:hint="cs"/>
          <w:rtl/>
        </w:rPr>
        <w:t>:</w:t>
      </w:r>
      <w:r>
        <w:rPr>
          <w:rtl/>
        </w:rPr>
        <w:t xml:space="preserve"> מעכשיו החטיבה להתיישבות עובדת בעיירות פיתוח</w:t>
      </w:r>
      <w:r>
        <w:rPr>
          <w:rFonts w:hint="cs"/>
          <w:rtl/>
        </w:rPr>
        <w:t xml:space="preserve">. </w:t>
      </w:r>
    </w:p>
    <w:p w:rsidR="00E9252A" w:rsidRDefault="00E9252A" w:rsidP="00B7432F">
      <w:pPr>
        <w:rPr>
          <w:rtl/>
        </w:rPr>
      </w:pPr>
    </w:p>
    <w:p w:rsidR="00E9252A" w:rsidRDefault="00E9252A" w:rsidP="00B7432F">
      <w:pPr>
        <w:pStyle w:val="af5"/>
        <w:keepNext/>
        <w:rPr>
          <w:rtl/>
        </w:rPr>
      </w:pPr>
      <w:bookmarkStart w:id="4695" w:name="ET_interruption_5971_21"/>
      <w:r w:rsidRPr="006324A2">
        <w:rPr>
          <w:rStyle w:val="TagStyle"/>
          <w:rtl/>
        </w:rPr>
        <w:t xml:space="preserve"> &lt;&lt; קריאה &gt;&gt; </w:t>
      </w:r>
      <w:r>
        <w:rPr>
          <w:rtl/>
        </w:rPr>
        <w:t>השר המקשר בין הממשלה לכנסת דוד אמסלם:</w:t>
      </w:r>
      <w:r w:rsidRPr="006324A2">
        <w:rPr>
          <w:rStyle w:val="TagStyle"/>
          <w:rtl/>
        </w:rPr>
        <w:t xml:space="preserve"> &lt;&lt; קריאה &gt;&gt;</w:t>
      </w:r>
      <w:r>
        <w:rPr>
          <w:rtl/>
        </w:rPr>
        <w:t xml:space="preserve"> </w:t>
      </w:r>
      <w:bookmarkEnd w:id="4695"/>
    </w:p>
    <w:p w:rsidR="00E9252A" w:rsidRDefault="00E9252A" w:rsidP="00B7432F">
      <w:pPr>
        <w:pStyle w:val="KeepWithNext"/>
        <w:rPr>
          <w:rtl/>
        </w:rPr>
      </w:pPr>
    </w:p>
    <w:p w:rsidR="00E9252A" w:rsidRDefault="00E9252A" w:rsidP="00B7432F">
      <w:pPr>
        <w:rPr>
          <w:rtl/>
        </w:rPr>
      </w:pPr>
      <w:r>
        <w:rPr>
          <w:rFonts w:hint="cs"/>
          <w:rtl/>
        </w:rPr>
        <w:t>למה היא לא הביאה את זה כהחלטת ממשלה?</w:t>
      </w:r>
    </w:p>
    <w:p w:rsidR="00E9252A" w:rsidRDefault="00E9252A" w:rsidP="00B7432F">
      <w:pPr>
        <w:rPr>
          <w:rtl/>
        </w:rPr>
      </w:pPr>
    </w:p>
    <w:p w:rsidR="00E9252A" w:rsidRDefault="00E9252A" w:rsidP="00B7432F">
      <w:pPr>
        <w:pStyle w:val="-"/>
        <w:keepNext/>
        <w:rPr>
          <w:rtl/>
        </w:rPr>
      </w:pPr>
      <w:bookmarkStart w:id="4696" w:name="ET_speakercontinue_5765_22"/>
      <w:r w:rsidRPr="006324A2">
        <w:rPr>
          <w:rStyle w:val="TagStyle"/>
          <w:rtl/>
        </w:rPr>
        <w:t xml:space="preserve"> &lt;&lt; דובר_המשך &gt;&gt; </w:t>
      </w:r>
      <w:r>
        <w:rPr>
          <w:rtl/>
        </w:rPr>
        <w:t>מיכאל מרדכי ביטון (כחול לבן – המחנה הממלכתי):</w:t>
      </w:r>
      <w:r w:rsidRPr="006324A2">
        <w:rPr>
          <w:rStyle w:val="TagStyle"/>
          <w:rtl/>
        </w:rPr>
        <w:t xml:space="preserve"> &lt;&lt; דובר_המשך &gt;&gt;</w:t>
      </w:r>
      <w:r>
        <w:rPr>
          <w:rtl/>
        </w:rPr>
        <w:t xml:space="preserve"> </w:t>
      </w:r>
      <w:bookmarkEnd w:id="4696"/>
    </w:p>
    <w:p w:rsidR="00E9252A" w:rsidRDefault="00E9252A" w:rsidP="00B7432F">
      <w:pPr>
        <w:pStyle w:val="KeepWithNext"/>
        <w:rPr>
          <w:rtl/>
        </w:rPr>
      </w:pPr>
    </w:p>
    <w:p w:rsidR="00E9252A" w:rsidRDefault="00E9252A" w:rsidP="00B7432F">
      <w:pPr>
        <w:rPr>
          <w:rtl/>
        </w:rPr>
      </w:pPr>
      <w:bookmarkStart w:id="4697" w:name="_ETM_Q19_463470"/>
      <w:bookmarkEnd w:id="4697"/>
      <w:r>
        <w:rPr>
          <w:rtl/>
        </w:rPr>
        <w:t xml:space="preserve">זה אתה צריך לשאול אותה, היא בטח תעלה להשיב. </w:t>
      </w:r>
      <w:bookmarkStart w:id="4698" w:name="_ETM_Q19_468190"/>
      <w:bookmarkEnd w:id="4698"/>
    </w:p>
    <w:p w:rsidR="00E9252A" w:rsidRDefault="00E9252A" w:rsidP="00B7432F">
      <w:pPr>
        <w:rPr>
          <w:rtl/>
        </w:rPr>
      </w:pPr>
    </w:p>
    <w:p w:rsidR="00E9252A" w:rsidRDefault="00E9252A" w:rsidP="00B7432F">
      <w:pPr>
        <w:pStyle w:val="af5"/>
        <w:keepNext/>
        <w:rPr>
          <w:rtl/>
        </w:rPr>
      </w:pPr>
      <w:r w:rsidRPr="006324A2">
        <w:rPr>
          <w:rStyle w:val="TagStyle"/>
          <w:rtl/>
        </w:rPr>
        <w:t xml:space="preserve">&lt;&lt; קריאה &gt;&gt; </w:t>
      </w:r>
      <w:r>
        <w:rPr>
          <w:rtl/>
        </w:rPr>
        <w:t>השר המקשר בין הממשלה לכנסת דוד אמסלם:</w:t>
      </w:r>
      <w:r w:rsidRPr="006324A2">
        <w:rPr>
          <w:rStyle w:val="TagStyle"/>
          <w:rtl/>
        </w:rPr>
        <w:t xml:space="preserve"> &lt;&lt; קריאה &gt;&gt;</w:t>
      </w:r>
      <w:r>
        <w:rPr>
          <w:rtl/>
        </w:rPr>
        <w:t xml:space="preserve"> </w:t>
      </w:r>
    </w:p>
    <w:p w:rsidR="00E9252A" w:rsidRDefault="00E9252A" w:rsidP="00B7432F">
      <w:pPr>
        <w:pStyle w:val="KeepWithNext"/>
        <w:rPr>
          <w:rtl/>
        </w:rPr>
      </w:pPr>
    </w:p>
    <w:p w:rsidR="00E9252A" w:rsidRPr="006324A2" w:rsidRDefault="00E9252A" w:rsidP="00B7432F">
      <w:pPr>
        <w:rPr>
          <w:rtl/>
        </w:rPr>
      </w:pPr>
      <w:r w:rsidRPr="006324A2">
        <w:rPr>
          <w:rFonts w:hint="cs"/>
          <w:rtl/>
        </w:rPr>
        <w:t>לא, אבל היא רצתה לעזור. היא אמרה לך.</w:t>
      </w:r>
    </w:p>
    <w:p w:rsidR="00E9252A" w:rsidRDefault="00E9252A" w:rsidP="00B7432F">
      <w:pPr>
        <w:rPr>
          <w:rtl/>
        </w:rPr>
      </w:pPr>
    </w:p>
    <w:p w:rsidR="00E9252A" w:rsidRDefault="00E9252A" w:rsidP="00B7432F">
      <w:pPr>
        <w:pStyle w:val="-"/>
        <w:keepNext/>
        <w:rPr>
          <w:rtl/>
        </w:rPr>
      </w:pPr>
      <w:bookmarkStart w:id="4699" w:name="ET_speakercontinue_5765_23"/>
      <w:r w:rsidRPr="006324A2">
        <w:rPr>
          <w:rStyle w:val="TagStyle"/>
          <w:rtl/>
        </w:rPr>
        <w:t xml:space="preserve"> &lt;&lt; דובר_המשך &gt;&gt; </w:t>
      </w:r>
      <w:r>
        <w:rPr>
          <w:rtl/>
        </w:rPr>
        <w:t>מיכאל מרדכי ביטון (כחול לבן – המחנה הממלכתי):</w:t>
      </w:r>
      <w:r w:rsidRPr="006324A2">
        <w:rPr>
          <w:rStyle w:val="TagStyle"/>
          <w:rtl/>
        </w:rPr>
        <w:t xml:space="preserve"> &lt;&lt; דובר_המשך &gt;&gt;</w:t>
      </w:r>
      <w:r>
        <w:rPr>
          <w:rtl/>
        </w:rPr>
        <w:t xml:space="preserve"> </w:t>
      </w:r>
      <w:bookmarkEnd w:id="4699"/>
    </w:p>
    <w:p w:rsidR="00E9252A" w:rsidRDefault="00E9252A" w:rsidP="00B7432F">
      <w:pPr>
        <w:pStyle w:val="KeepWithNext"/>
        <w:rPr>
          <w:rtl/>
        </w:rPr>
      </w:pPr>
    </w:p>
    <w:p w:rsidR="00E9252A" w:rsidRDefault="00E9252A" w:rsidP="00B7432F">
      <w:pPr>
        <w:rPr>
          <w:rtl/>
        </w:rPr>
      </w:pPr>
      <w:bookmarkStart w:id="4700" w:name="_ETM_Q19_469207"/>
      <w:bookmarkEnd w:id="4700"/>
      <w:r>
        <w:rPr>
          <w:rFonts w:hint="cs"/>
          <w:rtl/>
        </w:rPr>
        <w:t>אז שתעזור. עברו שנים,</w:t>
      </w:r>
      <w:r>
        <w:rPr>
          <w:rtl/>
        </w:rPr>
        <w:t xml:space="preserve"> למה החוק הזה</w:t>
      </w:r>
      <w:r>
        <w:rPr>
          <w:rFonts w:hint="cs"/>
          <w:rtl/>
        </w:rPr>
        <w:t xml:space="preserve"> </w:t>
      </w:r>
      <w:r>
        <w:rPr>
          <w:rFonts w:hint="eastAsia"/>
          <w:rtl/>
        </w:rPr>
        <w:t>–</w:t>
      </w:r>
      <w:r>
        <w:rPr>
          <w:rtl/>
        </w:rPr>
        <w:t xml:space="preserve"> אני מניח אותו? </w:t>
      </w:r>
      <w:bookmarkStart w:id="4701" w:name="_ETM_Q19_472779"/>
      <w:bookmarkEnd w:id="4701"/>
      <w:r>
        <w:rPr>
          <w:rtl/>
        </w:rPr>
        <w:t xml:space="preserve">כי אני שנתיים-שלוש </w:t>
      </w:r>
      <w:proofErr w:type="spellStart"/>
      <w:r>
        <w:rPr>
          <w:rtl/>
        </w:rPr>
        <w:t>איתה</w:t>
      </w:r>
      <w:proofErr w:type="spellEnd"/>
      <w:r>
        <w:rPr>
          <w:rtl/>
        </w:rPr>
        <w:t xml:space="preserve"> בדיון בוועדה על הדבר הזה</w:t>
      </w:r>
      <w:r>
        <w:rPr>
          <w:rFonts w:hint="cs"/>
          <w:rtl/>
        </w:rPr>
        <w:t>.</w:t>
      </w:r>
      <w:r>
        <w:rPr>
          <w:rtl/>
        </w:rPr>
        <w:t xml:space="preserve"> וקיבלת </w:t>
      </w:r>
      <w:bookmarkStart w:id="4702" w:name="_ETM_Q19_477370"/>
      <w:bookmarkEnd w:id="4702"/>
      <w:r>
        <w:rPr>
          <w:rtl/>
        </w:rPr>
        <w:t>מכתבים</w:t>
      </w:r>
      <w:r>
        <w:rPr>
          <w:rFonts w:hint="cs"/>
          <w:rtl/>
        </w:rPr>
        <w:t xml:space="preserve"> –</w:t>
      </w:r>
      <w:r>
        <w:rPr>
          <w:rtl/>
        </w:rPr>
        <w:t xml:space="preserve"> אל תעשי תנועות כאלה</w:t>
      </w:r>
      <w:r>
        <w:rPr>
          <w:rFonts w:hint="cs"/>
          <w:rtl/>
        </w:rPr>
        <w:t xml:space="preserve"> –</w:t>
      </w:r>
      <w:r>
        <w:rPr>
          <w:rtl/>
        </w:rPr>
        <w:t xml:space="preserve"> קיבלת מכתבים והיית בשני דיונים </w:t>
      </w:r>
      <w:bookmarkStart w:id="4703" w:name="_ETM_Q19_481960"/>
      <w:bookmarkEnd w:id="4703"/>
      <w:r>
        <w:rPr>
          <w:rtl/>
        </w:rPr>
        <w:t xml:space="preserve">בוועדה על החטיבה להתיישבות. וכשאת ביקשת משהו כשהייתי שר, קיבלת </w:t>
      </w:r>
      <w:bookmarkStart w:id="4704" w:name="_ETM_Q19_486550"/>
      <w:bookmarkEnd w:id="4704"/>
      <w:r>
        <w:rPr>
          <w:rtl/>
        </w:rPr>
        <w:t>התייחסות רצינית</w:t>
      </w:r>
      <w:r>
        <w:rPr>
          <w:rFonts w:hint="cs"/>
          <w:rtl/>
        </w:rPr>
        <w:t>.</w:t>
      </w:r>
      <w:r>
        <w:rPr>
          <w:rtl/>
        </w:rPr>
        <w:t xml:space="preserve"> לבקשה הדבילית הזאת</w:t>
      </w:r>
      <w:r>
        <w:rPr>
          <w:rFonts w:hint="cs"/>
          <w:rtl/>
        </w:rPr>
        <w:t>,</w:t>
      </w:r>
      <w:r>
        <w:rPr>
          <w:rtl/>
        </w:rPr>
        <w:t xml:space="preserve"> שאין לה עלות כספית, לא </w:t>
      </w:r>
      <w:bookmarkStart w:id="4705" w:name="_ETM_Q19_491140"/>
      <w:bookmarkEnd w:id="4705"/>
      <w:r>
        <w:rPr>
          <w:rtl/>
        </w:rPr>
        <w:t xml:space="preserve">התייחסת ברצינות. אל תיתממי. </w:t>
      </w:r>
      <w:bookmarkStart w:id="4706" w:name="_ETM_Q19_496940"/>
      <w:bookmarkEnd w:id="4706"/>
      <w:r>
        <w:rPr>
          <w:rtl/>
        </w:rPr>
        <w:t>יש פה בני ע</w:t>
      </w:r>
      <w:r>
        <w:rPr>
          <w:rFonts w:hint="cs"/>
          <w:rtl/>
        </w:rPr>
        <w:t>יי</w:t>
      </w:r>
      <w:r>
        <w:rPr>
          <w:rtl/>
        </w:rPr>
        <w:t xml:space="preserve">רות הפיתוח, יש פה בני </w:t>
      </w:r>
      <w:r>
        <w:rPr>
          <w:rFonts w:hint="cs"/>
          <w:rtl/>
        </w:rPr>
        <w:t>עולים</w:t>
      </w:r>
      <w:r>
        <w:rPr>
          <w:rtl/>
        </w:rPr>
        <w:t xml:space="preserve"> ועולים</w:t>
      </w:r>
      <w:r>
        <w:rPr>
          <w:rFonts w:hint="cs"/>
          <w:rtl/>
        </w:rPr>
        <w:t xml:space="preserve"> –</w:t>
      </w:r>
      <w:r>
        <w:rPr>
          <w:rtl/>
        </w:rPr>
        <w:t xml:space="preserve"> </w:t>
      </w:r>
      <w:bookmarkStart w:id="4707" w:name="_ETM_Q19_500893"/>
      <w:bookmarkEnd w:id="4707"/>
      <w:r>
        <w:rPr>
          <w:rtl/>
        </w:rPr>
        <w:t xml:space="preserve">הם התיישבות, והחטיבה </w:t>
      </w:r>
      <w:r>
        <w:rPr>
          <w:rFonts w:hint="cs"/>
          <w:rtl/>
        </w:rPr>
        <w:t>לה</w:t>
      </w:r>
      <w:r>
        <w:rPr>
          <w:rtl/>
        </w:rPr>
        <w:t xml:space="preserve">תיישבות צריכה </w:t>
      </w:r>
      <w:proofErr w:type="spellStart"/>
      <w:r>
        <w:rPr>
          <w:rtl/>
        </w:rPr>
        <w:t>מיידית</w:t>
      </w:r>
      <w:proofErr w:type="spellEnd"/>
      <w:r>
        <w:rPr>
          <w:rtl/>
        </w:rPr>
        <w:t xml:space="preserve"> להיכנס לע</w:t>
      </w:r>
      <w:r>
        <w:rPr>
          <w:rFonts w:hint="cs"/>
          <w:rtl/>
        </w:rPr>
        <w:t>יי</w:t>
      </w:r>
      <w:r>
        <w:rPr>
          <w:rtl/>
        </w:rPr>
        <w:t xml:space="preserve">רות פיתוח. </w:t>
      </w:r>
      <w:bookmarkStart w:id="4708" w:name="_ETM_Q19_504847"/>
      <w:bookmarkEnd w:id="4708"/>
      <w:r>
        <w:rPr>
          <w:rtl/>
        </w:rPr>
        <w:t>את רוצה להגדיל את הכסף</w:t>
      </w:r>
      <w:r>
        <w:rPr>
          <w:rFonts w:hint="cs"/>
          <w:rtl/>
        </w:rPr>
        <w:t>?</w:t>
      </w:r>
      <w:r>
        <w:rPr>
          <w:rtl/>
        </w:rPr>
        <w:t xml:space="preserve"> תגדילי את הכסף. זה לא </w:t>
      </w:r>
      <w:bookmarkStart w:id="4709" w:name="_ETM_Q19_508801"/>
      <w:bookmarkEnd w:id="4709"/>
      <w:r>
        <w:rPr>
          <w:rtl/>
        </w:rPr>
        <w:t>על חשבון קיבוצי</w:t>
      </w:r>
      <w:r>
        <w:rPr>
          <w:rFonts w:hint="cs"/>
          <w:rtl/>
        </w:rPr>
        <w:t>ם</w:t>
      </w:r>
      <w:r>
        <w:rPr>
          <w:rtl/>
        </w:rPr>
        <w:t xml:space="preserve"> ומושבי</w:t>
      </w:r>
      <w:r>
        <w:rPr>
          <w:rFonts w:hint="cs"/>
          <w:rtl/>
        </w:rPr>
        <w:t>ם</w:t>
      </w:r>
      <w:r>
        <w:rPr>
          <w:rtl/>
        </w:rPr>
        <w:t xml:space="preserve">. </w:t>
      </w:r>
      <w:bookmarkStart w:id="4710" w:name="_ETM_Q19_512765"/>
      <w:bookmarkEnd w:id="4710"/>
      <w:r>
        <w:rPr>
          <w:rtl/>
        </w:rPr>
        <w:t>תכפילי את התקציב, ת</w:t>
      </w:r>
      <w:r>
        <w:rPr>
          <w:rFonts w:hint="cs"/>
          <w:rtl/>
        </w:rPr>
        <w:t>י</w:t>
      </w:r>
      <w:r>
        <w:rPr>
          <w:rtl/>
        </w:rPr>
        <w:t>תני כסף לגרעינים של בני המקום ו</w:t>
      </w:r>
      <w:r>
        <w:rPr>
          <w:rFonts w:hint="cs"/>
          <w:rtl/>
        </w:rPr>
        <w:t>ל</w:t>
      </w:r>
      <w:r>
        <w:rPr>
          <w:rtl/>
        </w:rPr>
        <w:t xml:space="preserve">חדשים </w:t>
      </w:r>
      <w:bookmarkStart w:id="4711" w:name="_ETM_Q19_516721"/>
      <w:bookmarkEnd w:id="4711"/>
      <w:r>
        <w:rPr>
          <w:rtl/>
        </w:rPr>
        <w:t>שרוצים להתיישב. מה זה</w:t>
      </w:r>
      <w:r>
        <w:rPr>
          <w:rFonts w:hint="cs"/>
          <w:rtl/>
        </w:rPr>
        <w:t>,</w:t>
      </w:r>
      <w:r>
        <w:rPr>
          <w:rtl/>
        </w:rPr>
        <w:t xml:space="preserve"> המלחמה שלי? למה א</w:t>
      </w:r>
      <w:r>
        <w:rPr>
          <w:rFonts w:hint="cs"/>
          <w:rtl/>
        </w:rPr>
        <w:t>ין לך</w:t>
      </w:r>
      <w:r>
        <w:rPr>
          <w:rtl/>
        </w:rPr>
        <w:t xml:space="preserve"> חבר'ה מהציונות </w:t>
      </w:r>
      <w:bookmarkStart w:id="4712" w:name="_ETM_Q19_520677"/>
      <w:bookmarkEnd w:id="4712"/>
      <w:r>
        <w:rPr>
          <w:rtl/>
        </w:rPr>
        <w:t>הדתית שבאו לע</w:t>
      </w:r>
      <w:r>
        <w:rPr>
          <w:rFonts w:hint="cs"/>
          <w:rtl/>
        </w:rPr>
        <w:t>יי</w:t>
      </w:r>
      <w:r>
        <w:rPr>
          <w:rtl/>
        </w:rPr>
        <w:t xml:space="preserve">רות פיתוח? לא מגיע להם שיהיה להם מתחם </w:t>
      </w:r>
      <w:bookmarkStart w:id="4713" w:name="_ETM_Q19_524633"/>
      <w:bookmarkEnd w:id="4713"/>
      <w:r>
        <w:rPr>
          <w:rtl/>
        </w:rPr>
        <w:t xml:space="preserve">צעירים וסטודנטים להתיישבות? </w:t>
      </w:r>
      <w:bookmarkStart w:id="4714" w:name="_ETM_Q19_529589"/>
      <w:bookmarkEnd w:id="4714"/>
    </w:p>
    <w:p w:rsidR="00E9252A" w:rsidRDefault="00E9252A" w:rsidP="00B7432F">
      <w:pPr>
        <w:rPr>
          <w:rtl/>
        </w:rPr>
      </w:pPr>
    </w:p>
    <w:p w:rsidR="00E9252A" w:rsidRDefault="00E9252A" w:rsidP="00B7432F">
      <w:pPr>
        <w:rPr>
          <w:rtl/>
        </w:rPr>
      </w:pPr>
      <w:r>
        <w:rPr>
          <w:rtl/>
        </w:rPr>
        <w:t>תתקנו את החרפה הזאת, תצביעו בעד החוק הזה בקריאה טרומית</w:t>
      </w:r>
      <w:r>
        <w:rPr>
          <w:rFonts w:hint="cs"/>
          <w:rtl/>
        </w:rPr>
        <w:t>.</w:t>
      </w:r>
      <w:r>
        <w:rPr>
          <w:rtl/>
        </w:rPr>
        <w:t xml:space="preserve"> </w:t>
      </w:r>
      <w:bookmarkStart w:id="4715" w:name="_ETM_Q19_533859"/>
      <w:bookmarkEnd w:id="4715"/>
      <w:r>
        <w:rPr>
          <w:rtl/>
        </w:rPr>
        <w:t xml:space="preserve">אין לזה שום משמעות, זה לא ייכנס לתוקף, אבל אולי </w:t>
      </w:r>
      <w:bookmarkStart w:id="4716" w:name="_ETM_Q19_538129"/>
      <w:bookmarkEnd w:id="4716"/>
      <w:r>
        <w:rPr>
          <w:rtl/>
        </w:rPr>
        <w:t xml:space="preserve">אנחנו נהיה בכיוון הנכון. תודה רבה. </w:t>
      </w:r>
    </w:p>
    <w:p w:rsidR="00E9252A" w:rsidRDefault="00E9252A" w:rsidP="00B7432F">
      <w:pPr>
        <w:rPr>
          <w:rtl/>
        </w:rPr>
      </w:pPr>
    </w:p>
    <w:p w:rsidR="00E9252A" w:rsidRDefault="00E9252A" w:rsidP="00B7432F">
      <w:pPr>
        <w:pStyle w:val="af6"/>
        <w:keepNext/>
        <w:rPr>
          <w:rtl/>
        </w:rPr>
      </w:pPr>
      <w:r w:rsidRPr="00EF79E5">
        <w:rPr>
          <w:rStyle w:val="TagStyle"/>
          <w:rtl/>
        </w:rPr>
        <w:t xml:space="preserve"> &lt;&lt; יור &gt;&gt; </w:t>
      </w:r>
      <w:r>
        <w:rPr>
          <w:rtl/>
        </w:rPr>
        <w:t>היו"ר יעקב מרגי:</w:t>
      </w:r>
      <w:r w:rsidRPr="00EF79E5">
        <w:rPr>
          <w:rStyle w:val="TagStyle"/>
          <w:rtl/>
        </w:rPr>
        <w:t xml:space="preserve"> &lt;&lt; יור &gt;&gt;</w:t>
      </w:r>
      <w:r>
        <w:rPr>
          <w:rtl/>
        </w:rPr>
        <w:t xml:space="preserve"> </w:t>
      </w:r>
    </w:p>
    <w:p w:rsidR="00E9252A" w:rsidRDefault="00E9252A" w:rsidP="00B7432F">
      <w:pPr>
        <w:pStyle w:val="KeepWithNext"/>
        <w:rPr>
          <w:rtl/>
        </w:rPr>
      </w:pPr>
    </w:p>
    <w:p w:rsidR="00E9252A" w:rsidRDefault="00E9252A" w:rsidP="00B7432F">
      <w:pPr>
        <w:rPr>
          <w:rtl/>
        </w:rPr>
      </w:pPr>
      <w:r>
        <w:rPr>
          <w:rtl/>
        </w:rPr>
        <w:t>תודה רבה</w:t>
      </w:r>
      <w:r>
        <w:rPr>
          <w:rFonts w:hint="cs"/>
          <w:rtl/>
        </w:rPr>
        <w:t xml:space="preserve">. אני מזמין את </w:t>
      </w:r>
      <w:bookmarkStart w:id="4717" w:name="_ETM_Q19_542988"/>
      <w:bookmarkEnd w:id="4717"/>
      <w:r>
        <w:rPr>
          <w:rtl/>
        </w:rPr>
        <w:t xml:space="preserve">השרה </w:t>
      </w:r>
      <w:bookmarkStart w:id="4718" w:name="_ETM_Q19_545690"/>
      <w:bookmarkEnd w:id="4718"/>
      <w:r>
        <w:rPr>
          <w:rtl/>
        </w:rPr>
        <w:t>אורית סטרוק להציג את עמדת הממשלה.</w:t>
      </w:r>
      <w:bookmarkStart w:id="4719" w:name="_ETM_Q19_550100"/>
      <w:bookmarkEnd w:id="4719"/>
      <w:r>
        <w:rPr>
          <w:rFonts w:hint="cs"/>
          <w:rtl/>
        </w:rPr>
        <w:t xml:space="preserve"> </w:t>
      </w:r>
      <w:bookmarkStart w:id="4720" w:name="_ETM_Q19_552779"/>
      <w:bookmarkStart w:id="4721" w:name="_ETM_Q19_557880"/>
      <w:bookmarkEnd w:id="4720"/>
      <w:bookmarkEnd w:id="4721"/>
      <w:r>
        <w:rPr>
          <w:rFonts w:hint="cs"/>
          <w:rtl/>
        </w:rPr>
        <w:t>עשר</w:t>
      </w:r>
      <w:r>
        <w:rPr>
          <w:rtl/>
        </w:rPr>
        <w:t xml:space="preserve"> דקות לרשותך, בבקשה. </w:t>
      </w:r>
    </w:p>
    <w:p w:rsidR="00E9252A" w:rsidRDefault="00E9252A" w:rsidP="00B7432F">
      <w:pPr>
        <w:rPr>
          <w:rtl/>
        </w:rPr>
      </w:pPr>
    </w:p>
    <w:p w:rsidR="00E9252A" w:rsidRDefault="00E9252A" w:rsidP="00B7432F">
      <w:pPr>
        <w:pStyle w:val="a4"/>
        <w:keepNext/>
        <w:rPr>
          <w:rtl/>
        </w:rPr>
      </w:pPr>
      <w:bookmarkStart w:id="4722" w:name="ET_speaker_6451_6"/>
      <w:r w:rsidRPr="005B3DB0">
        <w:rPr>
          <w:rStyle w:val="TagStyle"/>
          <w:rtl/>
        </w:rPr>
        <w:t xml:space="preserve">&lt;&lt; דובר &gt;&gt; </w:t>
      </w:r>
      <w:bookmarkStart w:id="4723" w:name="_Toc234432058"/>
      <w:bookmarkStart w:id="4724" w:name="_Toc234439922"/>
      <w:bookmarkStart w:id="4725" w:name="_Toc234440662"/>
      <w:r>
        <w:rPr>
          <w:rtl/>
        </w:rPr>
        <w:t>שרת ההתיישבות והמשימות הלאומיות אורית מלכה סטרוק:</w:t>
      </w:r>
      <w:bookmarkEnd w:id="4723"/>
      <w:bookmarkEnd w:id="4724"/>
      <w:bookmarkEnd w:id="4725"/>
      <w:r w:rsidRPr="005B3DB0">
        <w:rPr>
          <w:rStyle w:val="TagStyle"/>
          <w:rtl/>
        </w:rPr>
        <w:t xml:space="preserve"> &lt;&lt; דובר &gt;&gt;</w:t>
      </w:r>
      <w:r>
        <w:rPr>
          <w:rtl/>
        </w:rPr>
        <w:t xml:space="preserve"> </w:t>
      </w:r>
      <w:bookmarkEnd w:id="4722"/>
    </w:p>
    <w:p w:rsidR="00E9252A" w:rsidRDefault="00E9252A" w:rsidP="00B7432F">
      <w:pPr>
        <w:rPr>
          <w:rtl/>
        </w:rPr>
      </w:pPr>
    </w:p>
    <w:p w:rsidR="00E9252A" w:rsidRDefault="00E9252A" w:rsidP="00B7432F">
      <w:pPr>
        <w:rPr>
          <w:rtl/>
        </w:rPr>
      </w:pPr>
      <w:r>
        <w:rPr>
          <w:rtl/>
        </w:rPr>
        <w:t>אדוני היושב</w:t>
      </w:r>
      <w:r>
        <w:rPr>
          <w:rFonts w:hint="cs"/>
          <w:rtl/>
        </w:rPr>
        <w:t>-</w:t>
      </w:r>
      <w:r>
        <w:rPr>
          <w:rtl/>
        </w:rPr>
        <w:t xml:space="preserve">ראש, חבריי חברי הכנסת, </w:t>
      </w:r>
      <w:bookmarkStart w:id="4726" w:name="_ETM_Q19_560880"/>
      <w:bookmarkEnd w:id="4726"/>
      <w:r>
        <w:rPr>
          <w:rtl/>
        </w:rPr>
        <w:t xml:space="preserve">חברי </w:t>
      </w:r>
      <w:r>
        <w:rPr>
          <w:rFonts w:hint="cs"/>
          <w:rtl/>
        </w:rPr>
        <w:t>היקר</w:t>
      </w:r>
      <w:r>
        <w:rPr>
          <w:rtl/>
        </w:rPr>
        <w:t xml:space="preserve"> מיכאל ביטון, אתה בטח רוצה לשמוע את התשובה, </w:t>
      </w:r>
      <w:bookmarkStart w:id="4727" w:name="_ETM_Q19_563880"/>
      <w:bookmarkEnd w:id="4727"/>
      <w:r>
        <w:rPr>
          <w:rtl/>
        </w:rPr>
        <w:t xml:space="preserve">נכון? </w:t>
      </w:r>
      <w:bookmarkStart w:id="4728" w:name="_ETM_Q19_570160"/>
      <w:bookmarkEnd w:id="4728"/>
    </w:p>
    <w:p w:rsidR="00E9252A" w:rsidRDefault="00E9252A" w:rsidP="00B7432F">
      <w:pPr>
        <w:rPr>
          <w:rtl/>
        </w:rPr>
      </w:pPr>
    </w:p>
    <w:p w:rsidR="00E9252A" w:rsidRDefault="00E9252A" w:rsidP="00B7432F">
      <w:pPr>
        <w:pStyle w:val="af5"/>
        <w:keepNext/>
        <w:rPr>
          <w:rtl/>
        </w:rPr>
      </w:pPr>
      <w:bookmarkStart w:id="4729" w:name="ET_interruption_5765_25"/>
      <w:r w:rsidRPr="00696949">
        <w:rPr>
          <w:rStyle w:val="TagStyle"/>
          <w:rtl/>
        </w:rPr>
        <w:t xml:space="preserve"> &lt;&lt; קריאה &gt;&gt; </w:t>
      </w:r>
      <w:r>
        <w:rPr>
          <w:rtl/>
        </w:rPr>
        <w:t>מיכאל מרדכי ביטון (כחול לבן – המחנה הממלכתי):</w:t>
      </w:r>
      <w:r w:rsidRPr="00696949">
        <w:rPr>
          <w:rStyle w:val="TagStyle"/>
          <w:rtl/>
        </w:rPr>
        <w:t xml:space="preserve"> &lt;&lt; קריאה &gt;&gt;</w:t>
      </w:r>
      <w:r>
        <w:rPr>
          <w:rtl/>
        </w:rPr>
        <w:t xml:space="preserve"> </w:t>
      </w:r>
      <w:bookmarkEnd w:id="4729"/>
    </w:p>
    <w:p w:rsidR="00E9252A" w:rsidRDefault="00E9252A" w:rsidP="00B7432F">
      <w:pPr>
        <w:pStyle w:val="KeepWithNext"/>
        <w:rPr>
          <w:rtl/>
        </w:rPr>
      </w:pPr>
    </w:p>
    <w:p w:rsidR="00E9252A" w:rsidRDefault="00E9252A" w:rsidP="00B7432F">
      <w:pPr>
        <w:rPr>
          <w:rtl/>
        </w:rPr>
      </w:pPr>
      <w:r>
        <w:rPr>
          <w:rFonts w:hint="cs"/>
          <w:rtl/>
        </w:rPr>
        <w:t xml:space="preserve">בוודאי, אני אקשיב לך. </w:t>
      </w:r>
    </w:p>
    <w:p w:rsidR="00E9252A" w:rsidRDefault="00E9252A" w:rsidP="00B7432F">
      <w:pPr>
        <w:rPr>
          <w:rtl/>
        </w:rPr>
      </w:pPr>
    </w:p>
    <w:p w:rsidR="00E9252A" w:rsidRDefault="00E9252A" w:rsidP="00B7432F">
      <w:pPr>
        <w:pStyle w:val="af5"/>
        <w:keepNext/>
        <w:rPr>
          <w:rtl/>
        </w:rPr>
      </w:pPr>
      <w:bookmarkStart w:id="4730" w:name="ET_interruption_5971_30"/>
      <w:r w:rsidRPr="00696949">
        <w:rPr>
          <w:rStyle w:val="TagStyle"/>
          <w:rtl/>
        </w:rPr>
        <w:t xml:space="preserve"> &lt;&lt; קריאה &gt;&gt; </w:t>
      </w:r>
      <w:r>
        <w:rPr>
          <w:rtl/>
        </w:rPr>
        <w:t>השר המקשר בין הממשלה לכנסת דוד אמסלם:</w:t>
      </w:r>
      <w:r w:rsidRPr="00696949">
        <w:rPr>
          <w:rStyle w:val="TagStyle"/>
          <w:rtl/>
        </w:rPr>
        <w:t xml:space="preserve"> &lt;&lt; קריאה &gt;&gt;</w:t>
      </w:r>
      <w:r>
        <w:rPr>
          <w:rtl/>
        </w:rPr>
        <w:t xml:space="preserve"> </w:t>
      </w:r>
      <w:bookmarkEnd w:id="4730"/>
    </w:p>
    <w:p w:rsidR="00E9252A" w:rsidRDefault="00E9252A" w:rsidP="00B7432F">
      <w:pPr>
        <w:pStyle w:val="KeepWithNext"/>
        <w:rPr>
          <w:rtl/>
        </w:rPr>
      </w:pPr>
    </w:p>
    <w:p w:rsidR="00E9252A" w:rsidRDefault="00E9252A" w:rsidP="00B7432F">
      <w:pPr>
        <w:rPr>
          <w:rtl/>
        </w:rPr>
      </w:pPr>
      <w:r>
        <w:rPr>
          <w:rFonts w:hint="cs"/>
          <w:rtl/>
        </w:rPr>
        <w:t xml:space="preserve">גם אני רוצה. </w:t>
      </w:r>
      <w:bookmarkStart w:id="4731" w:name="_ETM_Q19_570157"/>
      <w:bookmarkEnd w:id="4731"/>
    </w:p>
    <w:p w:rsidR="00E9252A" w:rsidRPr="00696949" w:rsidRDefault="00E9252A" w:rsidP="00B7432F">
      <w:pPr>
        <w:rPr>
          <w:rtl/>
        </w:rPr>
      </w:pPr>
      <w:bookmarkStart w:id="4732" w:name="_ETM_Q19_570221"/>
      <w:bookmarkEnd w:id="4732"/>
    </w:p>
    <w:p w:rsidR="00E9252A" w:rsidRDefault="00E9252A" w:rsidP="00B7432F">
      <w:pPr>
        <w:pStyle w:val="-"/>
        <w:keepNext/>
        <w:rPr>
          <w:rtl/>
        </w:rPr>
      </w:pPr>
      <w:bookmarkStart w:id="4733" w:name="ET_speakercontinue_6451_27"/>
      <w:r w:rsidRPr="00696949">
        <w:rPr>
          <w:rStyle w:val="TagStyle"/>
          <w:rtl/>
        </w:rPr>
        <w:t xml:space="preserve"> &lt;&lt; דובר_המשך &gt;&gt; </w:t>
      </w:r>
      <w:r>
        <w:rPr>
          <w:rtl/>
        </w:rPr>
        <w:t>שרת ההתיישבות והמשימות הלאומיות אורית מלכה סטרוק:</w:t>
      </w:r>
      <w:r w:rsidRPr="00696949">
        <w:rPr>
          <w:rStyle w:val="TagStyle"/>
          <w:rtl/>
        </w:rPr>
        <w:t xml:space="preserve"> &lt;&lt; דובר_המשך &gt;&gt;</w:t>
      </w:r>
      <w:r>
        <w:rPr>
          <w:rtl/>
        </w:rPr>
        <w:t xml:space="preserve"> </w:t>
      </w:r>
      <w:bookmarkEnd w:id="4733"/>
    </w:p>
    <w:p w:rsidR="00E9252A" w:rsidRDefault="00E9252A" w:rsidP="00B7432F">
      <w:pPr>
        <w:pStyle w:val="KeepWithNext"/>
        <w:rPr>
          <w:rtl/>
        </w:rPr>
      </w:pPr>
    </w:p>
    <w:p w:rsidR="00E9252A" w:rsidRDefault="00E9252A" w:rsidP="00B7432F">
      <w:pPr>
        <w:rPr>
          <w:rtl/>
        </w:rPr>
      </w:pPr>
      <w:r>
        <w:rPr>
          <w:rFonts w:hint="cs"/>
          <w:rtl/>
        </w:rPr>
        <w:t xml:space="preserve">מעולה, מצוין. </w:t>
      </w:r>
      <w:bookmarkStart w:id="4734" w:name="_ETM_Q19_571802"/>
      <w:bookmarkEnd w:id="4734"/>
      <w:r>
        <w:rPr>
          <w:rFonts w:hint="cs"/>
          <w:rtl/>
        </w:rPr>
        <w:t>כל מי - - -</w:t>
      </w:r>
      <w:bookmarkStart w:id="4735" w:name="_ETM_Q19_573609"/>
      <w:bookmarkEnd w:id="4735"/>
      <w:r>
        <w:rPr>
          <w:rFonts w:hint="cs"/>
          <w:rtl/>
        </w:rPr>
        <w:t xml:space="preserve"> </w:t>
      </w:r>
    </w:p>
    <w:p w:rsidR="00E9252A" w:rsidRDefault="00E9252A" w:rsidP="00B7432F">
      <w:pPr>
        <w:rPr>
          <w:rtl/>
        </w:rPr>
      </w:pPr>
      <w:bookmarkStart w:id="4736" w:name="_ETM_Q19_571878"/>
      <w:bookmarkEnd w:id="4736"/>
    </w:p>
    <w:p w:rsidR="00E9252A" w:rsidRDefault="00E9252A" w:rsidP="00B7432F">
      <w:pPr>
        <w:pStyle w:val="af5"/>
        <w:keepNext/>
        <w:rPr>
          <w:rtl/>
        </w:rPr>
      </w:pPr>
      <w:bookmarkStart w:id="4737" w:name="ET_interruption_5765_29"/>
      <w:r w:rsidRPr="00696949">
        <w:rPr>
          <w:rStyle w:val="TagStyle"/>
          <w:rtl/>
        </w:rPr>
        <w:t xml:space="preserve"> &lt;&lt; קריאה &gt;&gt; </w:t>
      </w:r>
      <w:r>
        <w:rPr>
          <w:rtl/>
        </w:rPr>
        <w:t>מיכאל מרדכי ביטון (כחול לבן – המחנה הממלכתי):</w:t>
      </w:r>
      <w:r w:rsidRPr="00696949">
        <w:rPr>
          <w:rStyle w:val="TagStyle"/>
          <w:rtl/>
        </w:rPr>
        <w:t xml:space="preserve"> &lt;&lt; קריאה &gt;&gt;</w:t>
      </w:r>
      <w:r>
        <w:rPr>
          <w:rtl/>
        </w:rPr>
        <w:t xml:space="preserve"> </w:t>
      </w:r>
      <w:bookmarkEnd w:id="4737"/>
    </w:p>
    <w:p w:rsidR="00E9252A" w:rsidRDefault="00E9252A" w:rsidP="00B7432F">
      <w:pPr>
        <w:pStyle w:val="KeepWithNext"/>
        <w:rPr>
          <w:rtl/>
        </w:rPr>
      </w:pPr>
    </w:p>
    <w:p w:rsidR="00E9252A" w:rsidRDefault="00E9252A" w:rsidP="00B7432F">
      <w:pPr>
        <w:rPr>
          <w:rtl/>
        </w:rPr>
      </w:pPr>
      <w:r>
        <w:rPr>
          <w:rFonts w:hint="cs"/>
          <w:rtl/>
        </w:rPr>
        <w:t xml:space="preserve">את </w:t>
      </w:r>
      <w:bookmarkStart w:id="4738" w:name="_ETM_Q19_569154"/>
      <w:bookmarkEnd w:id="4738"/>
      <w:r>
        <w:rPr>
          <w:rFonts w:hint="cs"/>
          <w:rtl/>
        </w:rPr>
        <w:t>לא הקשבת לי. הייתי צריך לקרוא לך</w:t>
      </w:r>
      <w:bookmarkStart w:id="4739" w:name="_ETM_Q19_573816"/>
      <w:bookmarkEnd w:id="4739"/>
      <w:r>
        <w:rPr>
          <w:rFonts w:hint="cs"/>
          <w:rtl/>
        </w:rPr>
        <w:t xml:space="preserve"> להקשיב לי. </w:t>
      </w:r>
    </w:p>
    <w:p w:rsidR="00E9252A" w:rsidRDefault="00E9252A" w:rsidP="00B7432F">
      <w:pPr>
        <w:rPr>
          <w:rtl/>
        </w:rPr>
      </w:pPr>
    </w:p>
    <w:p w:rsidR="00E9252A" w:rsidRDefault="00E9252A" w:rsidP="00B7432F">
      <w:pPr>
        <w:pStyle w:val="-"/>
        <w:keepNext/>
        <w:rPr>
          <w:rtl/>
        </w:rPr>
      </w:pPr>
      <w:bookmarkStart w:id="4740" w:name="ET_speakercontinue_6451_31"/>
      <w:r w:rsidRPr="00696949">
        <w:rPr>
          <w:rStyle w:val="TagStyle"/>
          <w:rtl/>
        </w:rPr>
        <w:t xml:space="preserve"> &lt;&lt; דובר_המשך &gt;&gt; </w:t>
      </w:r>
      <w:r>
        <w:rPr>
          <w:rtl/>
        </w:rPr>
        <w:t>שרת ההתיישבות והמשימות הלאומיות אורית מלכה סטרוק:</w:t>
      </w:r>
      <w:r w:rsidRPr="00696949">
        <w:rPr>
          <w:rStyle w:val="TagStyle"/>
          <w:rtl/>
        </w:rPr>
        <w:t xml:space="preserve"> &lt;&lt; דובר_המשך &gt;&gt;</w:t>
      </w:r>
      <w:r>
        <w:rPr>
          <w:rtl/>
        </w:rPr>
        <w:t xml:space="preserve"> </w:t>
      </w:r>
      <w:bookmarkEnd w:id="4740"/>
    </w:p>
    <w:p w:rsidR="00E9252A" w:rsidRDefault="00E9252A" w:rsidP="00B7432F">
      <w:pPr>
        <w:pStyle w:val="KeepWithNext"/>
        <w:rPr>
          <w:rtl/>
        </w:rPr>
      </w:pPr>
    </w:p>
    <w:p w:rsidR="00E9252A" w:rsidRDefault="00E9252A" w:rsidP="00B7432F">
      <w:pPr>
        <w:rPr>
          <w:rtl/>
        </w:rPr>
      </w:pPr>
      <w:bookmarkStart w:id="4741" w:name="_ETM_Q19_571119"/>
      <w:bookmarkStart w:id="4742" w:name="_ETM_Q19_575559"/>
      <w:bookmarkEnd w:id="4741"/>
      <w:bookmarkEnd w:id="4742"/>
      <w:r>
        <w:rPr>
          <w:rtl/>
        </w:rPr>
        <w:t xml:space="preserve">קודם כול, בראש ובראשונה, חברי היקר מיכאל ביטון, אני מתנצלת </w:t>
      </w:r>
      <w:bookmarkStart w:id="4743" w:name="_ETM_Q19_580050"/>
      <w:bookmarkEnd w:id="4743"/>
      <w:r>
        <w:rPr>
          <w:rtl/>
        </w:rPr>
        <w:t xml:space="preserve">על זה שכשעלית </w:t>
      </w:r>
      <w:r>
        <w:rPr>
          <w:rFonts w:hint="cs"/>
          <w:rtl/>
        </w:rPr>
        <w:t>ל</w:t>
      </w:r>
      <w:r>
        <w:rPr>
          <w:rtl/>
        </w:rPr>
        <w:t xml:space="preserve">דוכן בדיוק ניגשתי לשוחח עם השר </w:t>
      </w:r>
      <w:bookmarkStart w:id="4744" w:name="_ETM_Q19_584542"/>
      <w:bookmarkEnd w:id="4744"/>
      <w:r>
        <w:rPr>
          <w:rtl/>
        </w:rPr>
        <w:t xml:space="preserve">אמסלם, ולא שמתי לב שזה באמת החוק שאני צריכה באמת </w:t>
      </w:r>
      <w:bookmarkStart w:id="4745" w:name="_ETM_Q19_589034"/>
      <w:bookmarkEnd w:id="4745"/>
      <w:r>
        <w:rPr>
          <w:rtl/>
        </w:rPr>
        <w:t>להקשיב לו</w:t>
      </w:r>
      <w:r>
        <w:rPr>
          <w:rFonts w:hint="cs"/>
          <w:rtl/>
        </w:rPr>
        <w:t>.</w:t>
      </w:r>
      <w:r>
        <w:rPr>
          <w:rtl/>
        </w:rPr>
        <w:t xml:space="preserve"> ברגע שהערת לי, קיבלתי והתיישבתי</w:t>
      </w:r>
      <w:r>
        <w:rPr>
          <w:rFonts w:hint="cs"/>
          <w:rtl/>
        </w:rPr>
        <w:t>,</w:t>
      </w:r>
      <w:r>
        <w:rPr>
          <w:rtl/>
        </w:rPr>
        <w:t xml:space="preserve"> וגם השר אמסלם </w:t>
      </w:r>
      <w:bookmarkStart w:id="4746" w:name="_ETM_Q19_593526"/>
      <w:bookmarkEnd w:id="4746"/>
      <w:r>
        <w:rPr>
          <w:rtl/>
        </w:rPr>
        <w:t>קיבל והאזין. אז מתנצלת, אתה צודק, הייתי צריכה לה</w:t>
      </w:r>
      <w:r>
        <w:rPr>
          <w:rFonts w:hint="cs"/>
          <w:rtl/>
        </w:rPr>
        <w:t>א</w:t>
      </w:r>
      <w:r>
        <w:rPr>
          <w:rtl/>
        </w:rPr>
        <w:t xml:space="preserve">זין מראשית </w:t>
      </w:r>
      <w:bookmarkStart w:id="4747" w:name="_ETM_Q19_598018"/>
      <w:bookmarkEnd w:id="4747"/>
      <w:r>
        <w:rPr>
          <w:rtl/>
        </w:rPr>
        <w:t xml:space="preserve">הדברים. </w:t>
      </w:r>
      <w:bookmarkStart w:id="4748" w:name="_ETM_Q19_602850"/>
      <w:bookmarkEnd w:id="4748"/>
    </w:p>
    <w:p w:rsidR="00E9252A" w:rsidRDefault="00E9252A" w:rsidP="00B7432F">
      <w:pPr>
        <w:rPr>
          <w:rtl/>
        </w:rPr>
      </w:pPr>
      <w:bookmarkStart w:id="4749" w:name="_ETM_Q19_605093"/>
      <w:bookmarkStart w:id="4750" w:name="_ETM_Q19_605139"/>
      <w:bookmarkEnd w:id="4749"/>
      <w:bookmarkEnd w:id="4750"/>
    </w:p>
    <w:p w:rsidR="00E9252A" w:rsidRDefault="00E9252A" w:rsidP="00B7432F">
      <w:pPr>
        <w:pStyle w:val="af5"/>
        <w:keepNext/>
        <w:rPr>
          <w:rtl/>
        </w:rPr>
      </w:pPr>
      <w:bookmarkStart w:id="4751" w:name="ET_interruption_5765_33"/>
      <w:r w:rsidRPr="002D5B08">
        <w:rPr>
          <w:rStyle w:val="TagStyle"/>
          <w:rtl/>
        </w:rPr>
        <w:t xml:space="preserve"> &lt;&lt; קריאה &gt;&gt; </w:t>
      </w:r>
      <w:r>
        <w:rPr>
          <w:rtl/>
        </w:rPr>
        <w:t>מיכאל מרדכי ביטון (כחול לבן – המחנה הממלכתי):</w:t>
      </w:r>
      <w:r w:rsidRPr="002D5B08">
        <w:rPr>
          <w:rStyle w:val="TagStyle"/>
          <w:rtl/>
        </w:rPr>
        <w:t xml:space="preserve"> &lt;&lt; קריאה &gt;&gt;</w:t>
      </w:r>
      <w:r>
        <w:rPr>
          <w:rtl/>
        </w:rPr>
        <w:t xml:space="preserve"> </w:t>
      </w:r>
      <w:bookmarkEnd w:id="4751"/>
    </w:p>
    <w:p w:rsidR="00E9252A" w:rsidRDefault="00E9252A" w:rsidP="00B7432F">
      <w:pPr>
        <w:pStyle w:val="KeepWithNext"/>
        <w:rPr>
          <w:rtl/>
        </w:rPr>
      </w:pPr>
    </w:p>
    <w:p w:rsidR="00E9252A" w:rsidRDefault="00E9252A" w:rsidP="00B7432F">
      <w:pPr>
        <w:rPr>
          <w:rtl/>
        </w:rPr>
      </w:pPr>
      <w:r>
        <w:rPr>
          <w:rFonts w:hint="cs"/>
          <w:rtl/>
        </w:rPr>
        <w:t xml:space="preserve">בסדר, קיבלתי. </w:t>
      </w:r>
    </w:p>
    <w:p w:rsidR="00E9252A" w:rsidRDefault="00E9252A" w:rsidP="00B7432F">
      <w:pPr>
        <w:rPr>
          <w:rtl/>
        </w:rPr>
      </w:pPr>
    </w:p>
    <w:p w:rsidR="00E9252A" w:rsidRDefault="00E9252A" w:rsidP="00B7432F">
      <w:pPr>
        <w:pStyle w:val="-"/>
        <w:keepNext/>
        <w:rPr>
          <w:rtl/>
        </w:rPr>
      </w:pPr>
      <w:bookmarkStart w:id="4752" w:name="ET_speakercontinue_6451_34"/>
      <w:r w:rsidRPr="002D5B08">
        <w:rPr>
          <w:rStyle w:val="TagStyle"/>
          <w:rtl/>
        </w:rPr>
        <w:t xml:space="preserve"> &lt;&lt; דובר_המשך &gt;&gt; </w:t>
      </w:r>
      <w:r>
        <w:rPr>
          <w:rtl/>
        </w:rPr>
        <w:t>שרת ההתיישבות והמשימות הלאומיות אורית מלכה סטרוק:</w:t>
      </w:r>
      <w:r w:rsidRPr="002D5B08">
        <w:rPr>
          <w:rStyle w:val="TagStyle"/>
          <w:rtl/>
        </w:rPr>
        <w:t xml:space="preserve"> &lt;&lt; דובר_המשך &gt;&gt;</w:t>
      </w:r>
      <w:r>
        <w:rPr>
          <w:rtl/>
        </w:rPr>
        <w:t xml:space="preserve"> </w:t>
      </w:r>
      <w:bookmarkEnd w:id="4752"/>
    </w:p>
    <w:p w:rsidR="00E9252A" w:rsidRDefault="00E9252A" w:rsidP="00B7432F">
      <w:pPr>
        <w:pStyle w:val="KeepWithNext"/>
        <w:rPr>
          <w:rtl/>
        </w:rPr>
      </w:pPr>
    </w:p>
    <w:p w:rsidR="00E9252A" w:rsidRDefault="00E9252A" w:rsidP="00B7432F">
      <w:pPr>
        <w:rPr>
          <w:rtl/>
        </w:rPr>
      </w:pPr>
      <w:bookmarkStart w:id="4753" w:name="_ETM_Q19_605190"/>
      <w:bookmarkStart w:id="4754" w:name="_ETM_Q19_605225"/>
      <w:bookmarkEnd w:id="4753"/>
      <w:bookmarkEnd w:id="4754"/>
      <w:r>
        <w:rPr>
          <w:rtl/>
        </w:rPr>
        <w:t xml:space="preserve">אבל האמת ניתנת להיאמר, ואתה צודק, כשאתה אומר את הדברים </w:t>
      </w:r>
      <w:bookmarkStart w:id="4755" w:name="_ETM_Q19_606035"/>
      <w:bookmarkEnd w:id="4755"/>
      <w:r>
        <w:rPr>
          <w:rtl/>
        </w:rPr>
        <w:t xml:space="preserve">שוב ושוב </w:t>
      </w:r>
      <w:proofErr w:type="spellStart"/>
      <w:r>
        <w:rPr>
          <w:rtl/>
        </w:rPr>
        <w:t>ושוב</w:t>
      </w:r>
      <w:proofErr w:type="spellEnd"/>
      <w:r>
        <w:rPr>
          <w:rtl/>
        </w:rPr>
        <w:t>, יכולתי לכתוב את הנאום שלך במקומך</w:t>
      </w:r>
      <w:r>
        <w:rPr>
          <w:rFonts w:hint="cs"/>
          <w:rtl/>
        </w:rPr>
        <w:t>.</w:t>
      </w:r>
      <w:r>
        <w:rPr>
          <w:rtl/>
        </w:rPr>
        <w:t xml:space="preserve"> באמת, </w:t>
      </w:r>
      <w:bookmarkStart w:id="4756" w:name="_ETM_Q19_609221"/>
      <w:bookmarkEnd w:id="4756"/>
      <w:r>
        <w:rPr>
          <w:rtl/>
        </w:rPr>
        <w:t xml:space="preserve">יכולתי לחסוך לך כמה דקות, כי אני מכירה את עמדתך </w:t>
      </w:r>
      <w:bookmarkStart w:id="4757" w:name="_ETM_Q19_612407"/>
      <w:bookmarkEnd w:id="4757"/>
      <w:r>
        <w:rPr>
          <w:rtl/>
        </w:rPr>
        <w:t>ואת הזעקה שעולה מל</w:t>
      </w:r>
      <w:r>
        <w:rPr>
          <w:rFonts w:hint="cs"/>
          <w:rtl/>
        </w:rPr>
        <w:t>י</w:t>
      </w:r>
      <w:r>
        <w:rPr>
          <w:rtl/>
        </w:rPr>
        <w:t>בך וכמה זה חשוב לך</w:t>
      </w:r>
      <w:r>
        <w:rPr>
          <w:rFonts w:hint="cs"/>
          <w:rtl/>
        </w:rPr>
        <w:t>.</w:t>
      </w:r>
      <w:r>
        <w:rPr>
          <w:rtl/>
        </w:rPr>
        <w:t xml:space="preserve"> אני גם </w:t>
      </w:r>
      <w:bookmarkStart w:id="4758" w:name="_ETM_Q19_615593"/>
      <w:bookmarkEnd w:id="4758"/>
      <w:r>
        <w:rPr>
          <w:rtl/>
        </w:rPr>
        <w:t xml:space="preserve">מכבדת אותה מאוד. </w:t>
      </w:r>
      <w:bookmarkStart w:id="4759" w:name="_ETM_Q19_619929"/>
      <w:bookmarkEnd w:id="4759"/>
      <w:r>
        <w:rPr>
          <w:rtl/>
        </w:rPr>
        <w:t xml:space="preserve">ואתה גם צודק שעשית על זה שני דיונים בוועדה שהייתה </w:t>
      </w:r>
      <w:bookmarkStart w:id="4760" w:name="_ETM_Q19_623909"/>
      <w:bookmarkEnd w:id="4760"/>
      <w:r>
        <w:rPr>
          <w:rtl/>
        </w:rPr>
        <w:t xml:space="preserve">בראשותך, הכול נכון. אלא מה? אני הלכתי ובדקתי את העניין </w:t>
      </w:r>
      <w:bookmarkStart w:id="4761" w:name="_ETM_Q19_627889"/>
      <w:bookmarkEnd w:id="4761"/>
      <w:r>
        <w:rPr>
          <w:rtl/>
        </w:rPr>
        <w:t xml:space="preserve">הזה, ואמרתי לך מראש שאני אבדוק את זה, אמרתי לך </w:t>
      </w:r>
      <w:bookmarkStart w:id="4762" w:name="_ETM_Q19_631869"/>
      <w:bookmarkEnd w:id="4762"/>
      <w:r>
        <w:rPr>
          <w:rtl/>
        </w:rPr>
        <w:t>בתום לב ובידידות וברצון לעזור</w:t>
      </w:r>
      <w:r>
        <w:rPr>
          <w:rFonts w:hint="cs"/>
          <w:rtl/>
        </w:rPr>
        <w:t>.</w:t>
      </w:r>
      <w:r>
        <w:rPr>
          <w:rtl/>
        </w:rPr>
        <w:t xml:space="preserve"> אתה עד לכך</w:t>
      </w:r>
      <w:r>
        <w:rPr>
          <w:rFonts w:hint="cs"/>
          <w:rtl/>
        </w:rPr>
        <w:t>.</w:t>
      </w:r>
      <w:r>
        <w:rPr>
          <w:rtl/>
        </w:rPr>
        <w:t xml:space="preserve"> </w:t>
      </w:r>
      <w:bookmarkStart w:id="4763" w:name="_ETM_Q19_636480"/>
      <w:bookmarkEnd w:id="4763"/>
      <w:r>
        <w:rPr>
          <w:rtl/>
        </w:rPr>
        <w:t xml:space="preserve">מה מצאתי? מצאתי שהתקציבים לדברים שאתה מבקש והיכולות לא נמצאים </w:t>
      </w:r>
      <w:bookmarkStart w:id="4764" w:name="_ETM_Q19_640913"/>
      <w:bookmarkEnd w:id="4764"/>
      <w:r>
        <w:rPr>
          <w:rtl/>
        </w:rPr>
        <w:t>אצלי בהיבט של החטיבה להתיישבות</w:t>
      </w:r>
      <w:r>
        <w:rPr>
          <w:rFonts w:hint="cs"/>
          <w:rtl/>
        </w:rPr>
        <w:t>.</w:t>
      </w:r>
      <w:r>
        <w:rPr>
          <w:rtl/>
        </w:rPr>
        <w:t xml:space="preserve"> הם לא נמצאים אצלי</w:t>
      </w:r>
      <w:r>
        <w:rPr>
          <w:rFonts w:hint="cs"/>
          <w:rtl/>
        </w:rPr>
        <w:t>.</w:t>
      </w:r>
      <w:r>
        <w:rPr>
          <w:rtl/>
        </w:rPr>
        <w:t xml:space="preserve"> וזה </w:t>
      </w:r>
      <w:bookmarkStart w:id="4765" w:name="_ETM_Q19_645346"/>
      <w:bookmarkEnd w:id="4765"/>
      <w:r>
        <w:rPr>
          <w:rtl/>
        </w:rPr>
        <w:t>בעצם דומה לבקשה שאומרת</w:t>
      </w:r>
      <w:r>
        <w:rPr>
          <w:rFonts w:hint="cs"/>
          <w:rtl/>
        </w:rPr>
        <w:t>:</w:t>
      </w:r>
      <w:r>
        <w:rPr>
          <w:rtl/>
        </w:rPr>
        <w:t xml:space="preserve"> למה בעצם החטיבה להתיישבות, שיש לה </w:t>
      </w:r>
      <w:bookmarkStart w:id="4766" w:name="_ETM_Q19_649779"/>
      <w:bookmarkEnd w:id="4766"/>
      <w:r>
        <w:rPr>
          <w:rtl/>
        </w:rPr>
        <w:t>תפקוד מצוין</w:t>
      </w:r>
      <w:r>
        <w:rPr>
          <w:rFonts w:hint="cs"/>
          <w:rtl/>
        </w:rPr>
        <w:t xml:space="preserve"> </w:t>
      </w:r>
      <w:r>
        <w:rPr>
          <w:rFonts w:hint="eastAsia"/>
          <w:rtl/>
        </w:rPr>
        <w:t>–</w:t>
      </w:r>
      <w:r>
        <w:rPr>
          <w:rtl/>
        </w:rPr>
        <w:t xml:space="preserve"> וזאת הזדמנות פז מבחינתי, </w:t>
      </w:r>
      <w:r>
        <w:rPr>
          <w:rFonts w:hint="cs"/>
          <w:rtl/>
        </w:rPr>
        <w:t>אני חושבת</w:t>
      </w:r>
      <w:r>
        <w:rPr>
          <w:rtl/>
        </w:rPr>
        <w:t xml:space="preserve"> שאנחנו </w:t>
      </w:r>
      <w:bookmarkStart w:id="4767" w:name="_ETM_Q19_654212"/>
      <w:bookmarkEnd w:id="4767"/>
      <w:r>
        <w:rPr>
          <w:rtl/>
        </w:rPr>
        <w:t xml:space="preserve">תמימי דעים בעניין הזה, להצדיע מפה לחטיבה לאורך כל שנות </w:t>
      </w:r>
      <w:bookmarkStart w:id="4768" w:name="_ETM_Q19_658645"/>
      <w:bookmarkEnd w:id="4768"/>
      <w:r>
        <w:rPr>
          <w:rtl/>
        </w:rPr>
        <w:t xml:space="preserve">קיומה, </w:t>
      </w:r>
      <w:bookmarkStart w:id="4769" w:name="_ETM_Q19_663459"/>
      <w:bookmarkEnd w:id="4769"/>
      <w:r>
        <w:rPr>
          <w:rtl/>
        </w:rPr>
        <w:t>למנכ</w:t>
      </w:r>
      <w:r>
        <w:rPr>
          <w:rFonts w:hint="cs"/>
          <w:rtl/>
        </w:rPr>
        <w:t>"</w:t>
      </w:r>
      <w:r>
        <w:rPr>
          <w:rtl/>
        </w:rPr>
        <w:t>ל שלה</w:t>
      </w:r>
      <w:r>
        <w:rPr>
          <w:rFonts w:hint="cs"/>
          <w:rtl/>
        </w:rPr>
        <w:t xml:space="preserve"> הושעיה הררי</w:t>
      </w:r>
      <w:r>
        <w:rPr>
          <w:rtl/>
        </w:rPr>
        <w:t>, ליושב</w:t>
      </w:r>
      <w:r>
        <w:rPr>
          <w:rFonts w:hint="cs"/>
          <w:rtl/>
        </w:rPr>
        <w:t>-</w:t>
      </w:r>
      <w:r>
        <w:rPr>
          <w:rtl/>
        </w:rPr>
        <w:t>ראש שלה</w:t>
      </w:r>
      <w:r>
        <w:rPr>
          <w:rFonts w:hint="cs"/>
          <w:rtl/>
        </w:rPr>
        <w:t xml:space="preserve"> ישי </w:t>
      </w:r>
      <w:proofErr w:type="spellStart"/>
      <w:r>
        <w:rPr>
          <w:rtl/>
        </w:rPr>
        <w:t>מרלינג</w:t>
      </w:r>
      <w:proofErr w:type="spellEnd"/>
      <w:r>
        <w:rPr>
          <w:rFonts w:hint="cs"/>
          <w:rtl/>
        </w:rPr>
        <w:t>,</w:t>
      </w:r>
      <w:r>
        <w:rPr>
          <w:rtl/>
        </w:rPr>
        <w:t xml:space="preserve"> </w:t>
      </w:r>
      <w:bookmarkStart w:id="4770" w:name="_ETM_Q19_671380"/>
      <w:bookmarkEnd w:id="4770"/>
      <w:r>
        <w:rPr>
          <w:rtl/>
        </w:rPr>
        <w:t>ולכל העובדים שעושים עבודת קודש יום וליל</w:t>
      </w:r>
      <w:r>
        <w:rPr>
          <w:rFonts w:hint="cs"/>
          <w:rtl/>
        </w:rPr>
        <w:t>.</w:t>
      </w:r>
      <w:r>
        <w:rPr>
          <w:rtl/>
        </w:rPr>
        <w:t xml:space="preserve"> החטיבה הזו, יש </w:t>
      </w:r>
      <w:bookmarkStart w:id="4771" w:name="_ETM_Q19_675448"/>
      <w:bookmarkEnd w:id="4771"/>
      <w:r>
        <w:rPr>
          <w:rtl/>
        </w:rPr>
        <w:t>לה תפקידים מסוימים</w:t>
      </w:r>
      <w:r>
        <w:rPr>
          <w:rFonts w:hint="cs"/>
          <w:rtl/>
        </w:rPr>
        <w:t>.</w:t>
      </w:r>
      <w:r>
        <w:rPr>
          <w:rtl/>
        </w:rPr>
        <w:t xml:space="preserve"> התקציב שלה, היכולות שלה, הכלים שלה הם </w:t>
      </w:r>
      <w:bookmarkStart w:id="4772" w:name="_ETM_Q19_679516"/>
      <w:bookmarkEnd w:id="4772"/>
      <w:r>
        <w:rPr>
          <w:rtl/>
        </w:rPr>
        <w:t xml:space="preserve">בהתאם לתקציבים האלה. </w:t>
      </w:r>
    </w:p>
    <w:p w:rsidR="00E9252A" w:rsidRDefault="00E9252A" w:rsidP="00B7432F">
      <w:pPr>
        <w:rPr>
          <w:rtl/>
        </w:rPr>
      </w:pPr>
      <w:bookmarkStart w:id="4773" w:name="_ETM_Q19_683997"/>
      <w:bookmarkStart w:id="4774" w:name="_ETM_Q19_684040"/>
      <w:bookmarkEnd w:id="4773"/>
      <w:bookmarkEnd w:id="4774"/>
    </w:p>
    <w:p w:rsidR="00E9252A" w:rsidRDefault="00E9252A" w:rsidP="00B7432F">
      <w:pPr>
        <w:rPr>
          <w:rtl/>
        </w:rPr>
      </w:pPr>
      <w:bookmarkStart w:id="4775" w:name="_ETM_Q19_684116"/>
      <w:bookmarkStart w:id="4776" w:name="_ETM_Q19_684167"/>
      <w:bookmarkEnd w:id="4775"/>
      <w:bookmarkEnd w:id="4776"/>
      <w:r>
        <w:rPr>
          <w:rtl/>
        </w:rPr>
        <w:t xml:space="preserve">אפשר לומר גם, מיכאל </w:t>
      </w:r>
      <w:bookmarkStart w:id="4777" w:name="_ETM_Q19_683585"/>
      <w:bookmarkEnd w:id="4777"/>
      <w:r>
        <w:rPr>
          <w:rtl/>
        </w:rPr>
        <w:t xml:space="preserve">היקר, למה </w:t>
      </w:r>
      <w:r>
        <w:rPr>
          <w:rFonts w:hint="cs"/>
          <w:rtl/>
        </w:rPr>
        <w:t>ה</w:t>
      </w:r>
      <w:r>
        <w:rPr>
          <w:rtl/>
        </w:rPr>
        <w:t>חטיב</w:t>
      </w:r>
      <w:r>
        <w:rPr>
          <w:rFonts w:hint="cs"/>
          <w:rtl/>
        </w:rPr>
        <w:t>ה</w:t>
      </w:r>
      <w:r>
        <w:rPr>
          <w:rtl/>
        </w:rPr>
        <w:t xml:space="preserve"> </w:t>
      </w:r>
      <w:r>
        <w:rPr>
          <w:rFonts w:hint="cs"/>
          <w:rtl/>
        </w:rPr>
        <w:t>ל</w:t>
      </w:r>
      <w:r>
        <w:rPr>
          <w:rtl/>
        </w:rPr>
        <w:t>התיישבות לא סוללת כבישים</w:t>
      </w:r>
      <w:r>
        <w:rPr>
          <w:rFonts w:hint="cs"/>
          <w:rtl/>
        </w:rPr>
        <w:t>?</w:t>
      </w:r>
      <w:r>
        <w:rPr>
          <w:rtl/>
        </w:rPr>
        <w:t xml:space="preserve"> למה היא לא </w:t>
      </w:r>
      <w:bookmarkStart w:id="4778" w:name="_ETM_Q19_687653"/>
      <w:bookmarkEnd w:id="4778"/>
      <w:r>
        <w:rPr>
          <w:rtl/>
        </w:rPr>
        <w:t>מקימה בתי ספר</w:t>
      </w:r>
      <w:r>
        <w:rPr>
          <w:rFonts w:hint="cs"/>
          <w:rtl/>
        </w:rPr>
        <w:t>?</w:t>
      </w:r>
      <w:r>
        <w:rPr>
          <w:rtl/>
        </w:rPr>
        <w:t xml:space="preserve"> למה היא לא בונה או מאבזרת בתי </w:t>
      </w:r>
      <w:bookmarkStart w:id="4779" w:name="_ETM_Q19_691722"/>
      <w:bookmarkEnd w:id="4779"/>
      <w:r>
        <w:rPr>
          <w:rtl/>
        </w:rPr>
        <w:t>חולים</w:t>
      </w:r>
      <w:r>
        <w:rPr>
          <w:rFonts w:hint="cs"/>
          <w:rtl/>
        </w:rPr>
        <w:t>?</w:t>
      </w:r>
      <w:r>
        <w:rPr>
          <w:rtl/>
        </w:rPr>
        <w:t xml:space="preserve"> למה היא לא מנהלת את שדה התעופה</w:t>
      </w:r>
      <w:r>
        <w:rPr>
          <w:rFonts w:hint="cs"/>
          <w:rtl/>
        </w:rPr>
        <w:t>?</w:t>
      </w:r>
      <w:r>
        <w:rPr>
          <w:rtl/>
        </w:rPr>
        <w:t xml:space="preserve"> למה היא </w:t>
      </w:r>
      <w:bookmarkStart w:id="4780" w:name="_ETM_Q19_695790"/>
      <w:bookmarkEnd w:id="4780"/>
      <w:r>
        <w:rPr>
          <w:rtl/>
        </w:rPr>
        <w:t>לא עושה אלף</w:t>
      </w:r>
      <w:r>
        <w:rPr>
          <w:rFonts w:hint="cs"/>
          <w:rtl/>
        </w:rPr>
        <w:t xml:space="preserve"> </w:t>
      </w:r>
      <w:r>
        <w:rPr>
          <w:rtl/>
        </w:rPr>
        <w:t>ואחד דברים</w:t>
      </w:r>
      <w:r>
        <w:rPr>
          <w:rFonts w:hint="cs"/>
          <w:rtl/>
        </w:rPr>
        <w:t>?</w:t>
      </w:r>
      <w:r>
        <w:rPr>
          <w:rtl/>
        </w:rPr>
        <w:t xml:space="preserve"> </w:t>
      </w:r>
      <w:bookmarkStart w:id="4781" w:name="_ETM_Q19_700098"/>
      <w:bookmarkEnd w:id="4781"/>
      <w:r>
        <w:rPr>
          <w:rtl/>
        </w:rPr>
        <w:t>למה היא לא</w:t>
      </w:r>
      <w:r>
        <w:rPr>
          <w:rFonts w:hint="cs"/>
          <w:rtl/>
        </w:rPr>
        <w:t>,</w:t>
      </w:r>
      <w:r>
        <w:rPr>
          <w:rtl/>
        </w:rPr>
        <w:t xml:space="preserve"> למשל</w:t>
      </w:r>
      <w:r>
        <w:rPr>
          <w:rFonts w:hint="cs"/>
          <w:rtl/>
        </w:rPr>
        <w:t>,</w:t>
      </w:r>
      <w:r>
        <w:rPr>
          <w:rtl/>
        </w:rPr>
        <w:t xml:space="preserve"> מנהלת את הסדרת הבדואים</w:t>
      </w:r>
      <w:r>
        <w:rPr>
          <w:rFonts w:hint="cs"/>
          <w:rtl/>
        </w:rPr>
        <w:t>,</w:t>
      </w:r>
      <w:r>
        <w:rPr>
          <w:rtl/>
        </w:rPr>
        <w:t xml:space="preserve"> ש</w:t>
      </w:r>
      <w:r>
        <w:rPr>
          <w:rFonts w:hint="cs"/>
          <w:rtl/>
        </w:rPr>
        <w:t xml:space="preserve">את </w:t>
      </w:r>
      <w:r>
        <w:rPr>
          <w:rtl/>
        </w:rPr>
        <w:t xml:space="preserve">זה עושה </w:t>
      </w:r>
      <w:bookmarkStart w:id="4782" w:name="_ETM_Q19_703688"/>
      <w:bookmarkEnd w:id="4782"/>
      <w:r>
        <w:rPr>
          <w:rtl/>
        </w:rPr>
        <w:t xml:space="preserve">פה באופן יוצא מן הכלל, שלא היה כדוגמתו </w:t>
      </w:r>
      <w:bookmarkStart w:id="4783" w:name="_ETM_Q19_707278"/>
      <w:bookmarkEnd w:id="4783"/>
      <w:r>
        <w:rPr>
          <w:rtl/>
        </w:rPr>
        <w:t>לאורך שנים</w:t>
      </w:r>
      <w:r>
        <w:rPr>
          <w:rFonts w:hint="cs"/>
          <w:rtl/>
        </w:rPr>
        <w:t>,</w:t>
      </w:r>
      <w:r>
        <w:rPr>
          <w:rtl/>
        </w:rPr>
        <w:t xml:space="preserve"> השר שיקלי</w:t>
      </w:r>
      <w:r>
        <w:rPr>
          <w:rFonts w:hint="cs"/>
          <w:rtl/>
        </w:rPr>
        <w:t>,</w:t>
      </w:r>
      <w:r>
        <w:rPr>
          <w:rtl/>
        </w:rPr>
        <w:t xml:space="preserve"> שיושב כאן איתנו</w:t>
      </w:r>
      <w:r>
        <w:rPr>
          <w:rFonts w:hint="cs"/>
          <w:rtl/>
        </w:rPr>
        <w:t>?</w:t>
      </w:r>
      <w:r>
        <w:rPr>
          <w:rtl/>
        </w:rPr>
        <w:t xml:space="preserve"> למה היא לא </w:t>
      </w:r>
      <w:bookmarkStart w:id="4784" w:name="_ETM_Q19_710868"/>
      <w:bookmarkEnd w:id="4784"/>
      <w:r>
        <w:rPr>
          <w:rtl/>
        </w:rPr>
        <w:t>עושה את זה ואת זה</w:t>
      </w:r>
      <w:r>
        <w:rPr>
          <w:rFonts w:hint="cs"/>
          <w:rtl/>
        </w:rPr>
        <w:t>?</w:t>
      </w:r>
      <w:r>
        <w:rPr>
          <w:rtl/>
        </w:rPr>
        <w:t xml:space="preserve"> הרי היא כל כך טובה </w:t>
      </w:r>
      <w:bookmarkStart w:id="4785" w:name="_ETM_Q19_714458"/>
      <w:bookmarkEnd w:id="4785"/>
      <w:r>
        <w:rPr>
          <w:rtl/>
        </w:rPr>
        <w:t>וכל כך מצוינת</w:t>
      </w:r>
      <w:r>
        <w:rPr>
          <w:rFonts w:hint="cs"/>
          <w:rtl/>
        </w:rPr>
        <w:t xml:space="preserve"> –</w:t>
      </w:r>
      <w:r>
        <w:rPr>
          <w:rtl/>
        </w:rPr>
        <w:t xml:space="preserve"> שתעשה הכ</w:t>
      </w:r>
      <w:r>
        <w:rPr>
          <w:rFonts w:hint="cs"/>
          <w:rtl/>
        </w:rPr>
        <w:t>ו</w:t>
      </w:r>
      <w:r>
        <w:rPr>
          <w:rtl/>
        </w:rPr>
        <w:t>ל</w:t>
      </w:r>
      <w:r>
        <w:rPr>
          <w:rFonts w:hint="cs"/>
          <w:rtl/>
        </w:rPr>
        <w:t xml:space="preserve">. </w:t>
      </w:r>
      <w:bookmarkStart w:id="4786" w:name="_ETM_Q19_720380"/>
      <w:bookmarkEnd w:id="4786"/>
      <w:r>
        <w:rPr>
          <w:rtl/>
        </w:rPr>
        <w:t>אפשר להגיד את זה</w:t>
      </w:r>
      <w:r>
        <w:rPr>
          <w:rFonts w:hint="cs"/>
          <w:rtl/>
        </w:rPr>
        <w:t>.</w:t>
      </w:r>
      <w:r>
        <w:rPr>
          <w:rtl/>
        </w:rPr>
        <w:t xml:space="preserve"> אבל מה לעשות</w:t>
      </w:r>
      <w:r>
        <w:rPr>
          <w:rFonts w:hint="cs"/>
          <w:rtl/>
        </w:rPr>
        <w:t>,</w:t>
      </w:r>
      <w:r>
        <w:rPr>
          <w:rtl/>
        </w:rPr>
        <w:t xml:space="preserve"> בממשלה</w:t>
      </w:r>
      <w:r>
        <w:rPr>
          <w:rFonts w:hint="cs"/>
          <w:rtl/>
        </w:rPr>
        <w:t xml:space="preserve"> –</w:t>
      </w:r>
      <w:r>
        <w:rPr>
          <w:rtl/>
        </w:rPr>
        <w:t xml:space="preserve"> </w:t>
      </w:r>
      <w:bookmarkStart w:id="4787" w:name="_ETM_Q19_724985"/>
      <w:bookmarkEnd w:id="4787"/>
      <w:r>
        <w:rPr>
          <w:rtl/>
        </w:rPr>
        <w:t>ואתה יודע את זה היטב, כי היית בממשלה</w:t>
      </w:r>
      <w:r>
        <w:rPr>
          <w:rFonts w:hint="cs"/>
          <w:rtl/>
        </w:rPr>
        <w:t xml:space="preserve"> –</w:t>
      </w:r>
      <w:r>
        <w:rPr>
          <w:rtl/>
        </w:rPr>
        <w:t xml:space="preserve"> </w:t>
      </w:r>
      <w:bookmarkStart w:id="4788" w:name="_ETM_Q19_730119"/>
      <w:bookmarkEnd w:id="4788"/>
      <w:r>
        <w:rPr>
          <w:rtl/>
        </w:rPr>
        <w:t xml:space="preserve">לכל גורם, לכל גוף, לכל משרד, יש את התפקידים שלו, </w:t>
      </w:r>
      <w:bookmarkStart w:id="4789" w:name="_ETM_Q19_734726"/>
      <w:bookmarkEnd w:id="4789"/>
      <w:r>
        <w:rPr>
          <w:rtl/>
        </w:rPr>
        <w:t xml:space="preserve">ואחד לא עולה על חשבונו של השני. </w:t>
      </w:r>
    </w:p>
    <w:p w:rsidR="00E9252A" w:rsidRDefault="00E9252A" w:rsidP="00B7432F">
      <w:pPr>
        <w:rPr>
          <w:rtl/>
        </w:rPr>
      </w:pPr>
      <w:bookmarkStart w:id="4790" w:name="_ETM_Q19_741672"/>
      <w:bookmarkStart w:id="4791" w:name="_ETM_Q19_741720"/>
      <w:bookmarkEnd w:id="4790"/>
      <w:bookmarkEnd w:id="4791"/>
    </w:p>
    <w:p w:rsidR="00E9252A" w:rsidRDefault="00E9252A" w:rsidP="00562185">
      <w:pPr>
        <w:rPr>
          <w:rtl/>
          <w:lang w:eastAsia="he-IL"/>
        </w:rPr>
      </w:pPr>
      <w:bookmarkStart w:id="4792" w:name="_ETM_Q19_741793"/>
      <w:bookmarkStart w:id="4793" w:name="_ETM_Q19_741823"/>
      <w:bookmarkEnd w:id="4792"/>
      <w:bookmarkEnd w:id="4793"/>
      <w:r>
        <w:rPr>
          <w:rtl/>
        </w:rPr>
        <w:t>ולכן אנחנו</w:t>
      </w:r>
      <w:r>
        <w:rPr>
          <w:rFonts w:hint="cs"/>
          <w:rtl/>
        </w:rPr>
        <w:t>,</w:t>
      </w:r>
      <w:r>
        <w:rPr>
          <w:rtl/>
        </w:rPr>
        <w:t xml:space="preserve"> בעזרת </w:t>
      </w:r>
      <w:bookmarkStart w:id="4794" w:name="_ETM_Q19_739333"/>
      <w:bookmarkEnd w:id="4794"/>
      <w:r>
        <w:rPr>
          <w:rtl/>
        </w:rPr>
        <w:t>השם, אני אתן לך דוגמה</w:t>
      </w:r>
      <w:r>
        <w:rPr>
          <w:rFonts w:hint="cs"/>
          <w:rtl/>
        </w:rPr>
        <w:t xml:space="preserve"> </w:t>
      </w:r>
      <w:r>
        <w:rPr>
          <w:rFonts w:hint="eastAsia"/>
          <w:rtl/>
        </w:rPr>
        <w:t>–</w:t>
      </w:r>
      <w:r>
        <w:rPr>
          <w:rtl/>
        </w:rPr>
        <w:t xml:space="preserve"> אבל השר אמסלם, אני </w:t>
      </w:r>
      <w:bookmarkStart w:id="4795" w:name="_ETM_Q19_743941"/>
      <w:bookmarkEnd w:id="4795"/>
      <w:r>
        <w:rPr>
          <w:rtl/>
        </w:rPr>
        <w:t xml:space="preserve">מנסה לדבר </w:t>
      </w:r>
      <w:proofErr w:type="spellStart"/>
      <w:r>
        <w:rPr>
          <w:rtl/>
        </w:rPr>
        <w:t>איתו</w:t>
      </w:r>
      <w:proofErr w:type="spellEnd"/>
      <w:r>
        <w:rPr>
          <w:rtl/>
        </w:rPr>
        <w:t xml:space="preserve"> על דבר שכואב לו. </w:t>
      </w:r>
      <w:bookmarkStart w:id="4796" w:name="_ETM_Q19_749229"/>
      <w:bookmarkEnd w:id="4796"/>
      <w:r>
        <w:rPr>
          <w:rtl/>
        </w:rPr>
        <w:t>שכואב לו ושחשוב לו</w:t>
      </w:r>
      <w:r>
        <w:rPr>
          <w:rFonts w:hint="cs"/>
          <w:rtl/>
        </w:rPr>
        <w:t xml:space="preserve"> </w:t>
      </w:r>
      <w:bookmarkStart w:id="4797" w:name="_ETM_Q19_751976"/>
      <w:bookmarkEnd w:id="4797"/>
      <w:r>
        <w:rPr>
          <w:rFonts w:hint="eastAsia"/>
          <w:rtl/>
        </w:rPr>
        <w:t>–</w:t>
      </w:r>
      <w:r>
        <w:rPr>
          <w:rtl/>
        </w:rPr>
        <w:t xml:space="preserve"> </w:t>
      </w:r>
      <w:bookmarkStart w:id="4798" w:name="_ETM_Q19_752429"/>
      <w:bookmarkEnd w:id="4798"/>
      <w:r>
        <w:rPr>
          <w:rtl/>
        </w:rPr>
        <w:t>למשל, בשיקום הגליל אנחנו עשינו חלוקה</w:t>
      </w:r>
      <w:r>
        <w:rPr>
          <w:rFonts w:hint="cs"/>
          <w:rtl/>
        </w:rPr>
        <w:t>.</w:t>
      </w:r>
      <w:r>
        <w:rPr>
          <w:rtl/>
        </w:rPr>
        <w:t xml:space="preserve"> בשיקום יישובי גבול הצפון </w:t>
      </w:r>
      <w:bookmarkStart w:id="4799" w:name="_ETM_Q19_757431"/>
      <w:bookmarkEnd w:id="4799"/>
      <w:r>
        <w:rPr>
          <w:rtl/>
        </w:rPr>
        <w:t xml:space="preserve">וכל הגליל כולו, אחרי המלחמה הזו, עשינו חלוקה. </w:t>
      </w:r>
      <w:bookmarkStart w:id="4800" w:name="_ETM_Q19_762434"/>
      <w:bookmarkStart w:id="4801" w:name="_ETM_Q19_767437"/>
      <w:bookmarkStart w:id="4802" w:name="_ETM_Q19_774150"/>
      <w:bookmarkStart w:id="4803" w:name="TOR_Q20"/>
      <w:bookmarkStart w:id="4804" w:name="_ETM_Q20_161033"/>
      <w:bookmarkStart w:id="4805" w:name="_ETM_Q20_161071"/>
      <w:bookmarkEnd w:id="4800"/>
      <w:bookmarkEnd w:id="4801"/>
      <w:bookmarkEnd w:id="4802"/>
      <w:bookmarkEnd w:id="4803"/>
      <w:bookmarkEnd w:id="4804"/>
      <w:bookmarkEnd w:id="4805"/>
      <w:r>
        <w:rPr>
          <w:rFonts w:hint="cs"/>
          <w:rtl/>
          <w:lang w:eastAsia="he-IL"/>
        </w:rPr>
        <w:t xml:space="preserve">השר וסרלאוף לקח את היישובים העירוניים. הוא מטפל בהם. </w:t>
      </w:r>
      <w:bookmarkStart w:id="4806" w:name="_ETM_Q20_164547"/>
      <w:bookmarkEnd w:id="4806"/>
      <w:r>
        <w:rPr>
          <w:rFonts w:hint="cs"/>
          <w:rtl/>
          <w:lang w:eastAsia="he-IL"/>
        </w:rPr>
        <w:t xml:space="preserve">הוא עושה שם את העבודה שלו. </w:t>
      </w:r>
      <w:bookmarkStart w:id="4807" w:name="_ETM_Q20_164114"/>
      <w:bookmarkEnd w:id="4807"/>
      <w:r>
        <w:rPr>
          <w:rFonts w:hint="cs"/>
          <w:rtl/>
          <w:lang w:eastAsia="he-IL"/>
        </w:rPr>
        <w:t xml:space="preserve">אני אחראית על היישובים הכפריים. </w:t>
      </w:r>
    </w:p>
    <w:p w:rsidR="00E9252A" w:rsidRDefault="00E9252A" w:rsidP="00B7432F">
      <w:pPr>
        <w:rPr>
          <w:rtl/>
          <w:lang w:eastAsia="he-IL"/>
        </w:rPr>
      </w:pPr>
      <w:bookmarkStart w:id="4808" w:name="_ETM_Q20_164602"/>
      <w:bookmarkEnd w:id="4808"/>
    </w:p>
    <w:p w:rsidR="00E9252A" w:rsidRDefault="00E9252A" w:rsidP="00B7432F">
      <w:pPr>
        <w:pStyle w:val="af5"/>
        <w:keepNext/>
        <w:rPr>
          <w:rtl/>
        </w:rPr>
      </w:pPr>
      <w:bookmarkStart w:id="4809" w:name="ET_interruption_5765_13"/>
      <w:r w:rsidRPr="00792580">
        <w:rPr>
          <w:rStyle w:val="TagStyle"/>
          <w:rtl/>
        </w:rPr>
        <w:t xml:space="preserve"> &lt;&lt; קריאה &gt;&gt; </w:t>
      </w:r>
      <w:r>
        <w:rPr>
          <w:rtl/>
        </w:rPr>
        <w:t>מיכאל מרדכי ביטון (כחול לבן – המחנה הממלכתי):</w:t>
      </w:r>
      <w:r w:rsidRPr="00792580">
        <w:rPr>
          <w:rStyle w:val="TagStyle"/>
          <w:rtl/>
        </w:rPr>
        <w:t xml:space="preserve"> &lt;&lt; קריאה &gt;&gt;</w:t>
      </w:r>
      <w:r>
        <w:rPr>
          <w:rtl/>
        </w:rPr>
        <w:t xml:space="preserve">   </w:t>
      </w:r>
      <w:bookmarkEnd w:id="4809"/>
    </w:p>
    <w:p w:rsidR="00E9252A" w:rsidRDefault="00E9252A" w:rsidP="00B7432F">
      <w:pPr>
        <w:pStyle w:val="KeepWithNext"/>
        <w:rPr>
          <w:rtl/>
          <w:lang w:eastAsia="he-IL"/>
        </w:rPr>
      </w:pPr>
    </w:p>
    <w:p w:rsidR="00E9252A" w:rsidRDefault="00E9252A" w:rsidP="00B7432F">
      <w:pPr>
        <w:rPr>
          <w:rtl/>
          <w:lang w:eastAsia="he-IL"/>
        </w:rPr>
      </w:pPr>
      <w:bookmarkStart w:id="4810" w:name="_ETM_Q20_167005"/>
      <w:bookmarkEnd w:id="4810"/>
      <w:r>
        <w:rPr>
          <w:rFonts w:hint="cs"/>
          <w:rtl/>
          <w:lang w:eastAsia="he-IL"/>
        </w:rPr>
        <w:t xml:space="preserve">השר </w:t>
      </w:r>
      <w:r w:rsidRPr="00FF23B7">
        <w:rPr>
          <w:rFonts w:hint="cs"/>
          <w:rtl/>
          <w:lang w:eastAsia="he-IL"/>
        </w:rPr>
        <w:t>וסרלאוף - - -</w:t>
      </w:r>
      <w:bookmarkStart w:id="4811" w:name="_ETM_Q20_171077"/>
      <w:bookmarkEnd w:id="4811"/>
      <w:r>
        <w:rPr>
          <w:rFonts w:hint="cs"/>
          <w:rtl/>
          <w:lang w:eastAsia="he-IL"/>
        </w:rPr>
        <w:t xml:space="preserve"> שאלה. </w:t>
      </w:r>
    </w:p>
    <w:p w:rsidR="00E9252A" w:rsidRDefault="00E9252A" w:rsidP="00B7432F">
      <w:pPr>
        <w:rPr>
          <w:rtl/>
          <w:lang w:eastAsia="he-IL"/>
        </w:rPr>
      </w:pPr>
      <w:bookmarkStart w:id="4812" w:name="_ETM_Q20_173461"/>
      <w:bookmarkStart w:id="4813" w:name="_ETM_Q20_173510"/>
      <w:bookmarkEnd w:id="4812"/>
      <w:bookmarkEnd w:id="4813"/>
    </w:p>
    <w:p w:rsidR="00E9252A" w:rsidRDefault="00E9252A" w:rsidP="00B7432F">
      <w:pPr>
        <w:pStyle w:val="-"/>
        <w:keepNext/>
        <w:rPr>
          <w:rtl/>
        </w:rPr>
      </w:pPr>
      <w:bookmarkStart w:id="4814" w:name="ET_speakercontinue_6451_15"/>
      <w:r w:rsidRPr="00E72CED">
        <w:rPr>
          <w:rStyle w:val="TagStyle"/>
          <w:rtl/>
        </w:rPr>
        <w:t xml:space="preserve"> &lt;&lt; דובר_המשך &gt;&gt; </w:t>
      </w:r>
      <w:r>
        <w:rPr>
          <w:rtl/>
        </w:rPr>
        <w:t>שרת ההתיישבות והמשימות הלאומיות אורית מלכה סטרוק:</w:t>
      </w:r>
      <w:r w:rsidRPr="00E72CED">
        <w:rPr>
          <w:rStyle w:val="TagStyle"/>
          <w:rtl/>
        </w:rPr>
        <w:t xml:space="preserve"> &lt;&lt; דובר_המשך &gt;&gt;</w:t>
      </w:r>
      <w:r>
        <w:rPr>
          <w:rtl/>
        </w:rPr>
        <w:t xml:space="preserve">   </w:t>
      </w:r>
      <w:bookmarkEnd w:id="4814"/>
    </w:p>
    <w:p w:rsidR="00E9252A" w:rsidRDefault="00E9252A" w:rsidP="00B7432F">
      <w:pPr>
        <w:pStyle w:val="KeepWithNext"/>
        <w:rPr>
          <w:rtl/>
          <w:lang w:eastAsia="he-IL"/>
        </w:rPr>
      </w:pPr>
      <w:bookmarkStart w:id="4815" w:name="_ETM_Q20_172872"/>
      <w:bookmarkEnd w:id="4815"/>
    </w:p>
    <w:p w:rsidR="00E9252A" w:rsidRDefault="00E9252A" w:rsidP="00B7432F">
      <w:pPr>
        <w:rPr>
          <w:rtl/>
          <w:lang w:eastAsia="he-IL"/>
        </w:rPr>
      </w:pPr>
      <w:bookmarkStart w:id="4816" w:name="_ETM_Q20_172921"/>
      <w:bookmarkEnd w:id="4816"/>
      <w:r>
        <w:rPr>
          <w:rFonts w:hint="cs"/>
          <w:rtl/>
          <w:lang w:eastAsia="he-IL"/>
        </w:rPr>
        <w:t xml:space="preserve">רגע. </w:t>
      </w:r>
      <w:bookmarkStart w:id="4817" w:name="_ETM_Q20_174640"/>
      <w:bookmarkEnd w:id="4817"/>
    </w:p>
    <w:p w:rsidR="00E9252A" w:rsidRDefault="00E9252A" w:rsidP="00B7432F">
      <w:pPr>
        <w:rPr>
          <w:rtl/>
          <w:lang w:eastAsia="he-IL"/>
        </w:rPr>
      </w:pPr>
      <w:bookmarkStart w:id="4818" w:name="_ETM_Q20_174681"/>
      <w:bookmarkEnd w:id="4818"/>
    </w:p>
    <w:p w:rsidR="00E9252A" w:rsidRDefault="00E9252A" w:rsidP="00B7432F">
      <w:pPr>
        <w:pStyle w:val="af5"/>
        <w:keepNext/>
        <w:rPr>
          <w:rtl/>
        </w:rPr>
      </w:pPr>
      <w:bookmarkStart w:id="4819" w:name="ET_interruption_5765_16"/>
      <w:r w:rsidRPr="00E72CED">
        <w:rPr>
          <w:rStyle w:val="TagStyle"/>
          <w:rtl/>
        </w:rPr>
        <w:t xml:space="preserve"> &lt;&lt; קריאה &gt;&gt; </w:t>
      </w:r>
      <w:r>
        <w:rPr>
          <w:rtl/>
        </w:rPr>
        <w:t>מיכאל מרדכי ביטון (כחול לבן – המחנה הממלכתי):</w:t>
      </w:r>
      <w:r w:rsidRPr="00E72CED">
        <w:rPr>
          <w:rStyle w:val="TagStyle"/>
          <w:rtl/>
        </w:rPr>
        <w:t xml:space="preserve"> &lt;&lt; קריאה &gt;&gt;</w:t>
      </w:r>
      <w:r>
        <w:rPr>
          <w:rtl/>
        </w:rPr>
        <w:t xml:space="preserve">   </w:t>
      </w:r>
      <w:bookmarkEnd w:id="4819"/>
    </w:p>
    <w:p w:rsidR="00E9252A" w:rsidRDefault="00E9252A" w:rsidP="00B7432F">
      <w:pPr>
        <w:pStyle w:val="KeepWithNext"/>
        <w:rPr>
          <w:rtl/>
          <w:lang w:eastAsia="he-IL"/>
        </w:rPr>
      </w:pPr>
    </w:p>
    <w:p w:rsidR="00E9252A" w:rsidRDefault="00E9252A" w:rsidP="00B7432F">
      <w:pPr>
        <w:rPr>
          <w:rtl/>
        </w:rPr>
      </w:pPr>
      <w:bookmarkStart w:id="4820" w:name="_ETM_Q20_177708"/>
      <w:bookmarkEnd w:id="4820"/>
      <w:r>
        <w:rPr>
          <w:rFonts w:hint="cs"/>
          <w:rtl/>
          <w:lang w:eastAsia="he-IL"/>
        </w:rPr>
        <w:t xml:space="preserve">שאלת ביניים. שאלת ביניים. </w:t>
      </w:r>
      <w:bookmarkStart w:id="4821" w:name="_ETM_Q20_173250"/>
      <w:bookmarkEnd w:id="4821"/>
      <w:r>
        <w:rPr>
          <w:rFonts w:hint="cs"/>
          <w:rtl/>
          <w:lang w:eastAsia="he-IL"/>
        </w:rPr>
        <w:t>הש</w:t>
      </w:r>
      <w:bookmarkStart w:id="4822" w:name="_ETM_Q20_171254"/>
      <w:bookmarkStart w:id="4823" w:name="_ETM_Q20_171300"/>
      <w:bookmarkStart w:id="4824" w:name="_ETM_Q20_183170"/>
      <w:bookmarkEnd w:id="4822"/>
      <w:bookmarkEnd w:id="4823"/>
      <w:bookmarkEnd w:id="4824"/>
      <w:r>
        <w:rPr>
          <w:rtl/>
        </w:rPr>
        <w:t>ר וס</w:t>
      </w:r>
      <w:r>
        <w:rPr>
          <w:rFonts w:hint="cs"/>
          <w:rtl/>
        </w:rPr>
        <w:t>רלאוף</w:t>
      </w:r>
      <w:bookmarkStart w:id="4825" w:name="_ETM_Q20_175524"/>
      <w:bookmarkEnd w:id="4825"/>
      <w:r>
        <w:rPr>
          <w:rFonts w:hint="cs"/>
          <w:rtl/>
        </w:rPr>
        <w:t xml:space="preserve"> יכול לבנות </w:t>
      </w:r>
      <w:bookmarkStart w:id="4826" w:name="_ETM_Q20_177829"/>
      <w:bookmarkEnd w:id="4826"/>
      <w:r>
        <w:rPr>
          <w:rFonts w:hint="cs"/>
          <w:rtl/>
        </w:rPr>
        <w:t xml:space="preserve">מתחם קרוואנים </w:t>
      </w:r>
      <w:r w:rsidRPr="00FF23B7">
        <w:rPr>
          <w:rFonts w:hint="cs"/>
          <w:rtl/>
        </w:rPr>
        <w:t>בירוחם להתיישבות? הוא לא יכול</w:t>
      </w:r>
      <w:bookmarkStart w:id="4827" w:name="_ETM_Q20_180730"/>
      <w:bookmarkEnd w:id="4827"/>
      <w:r w:rsidRPr="00FF23B7">
        <w:rPr>
          <w:rFonts w:hint="cs"/>
          <w:rtl/>
        </w:rPr>
        <w:t xml:space="preserve"> - - -</w:t>
      </w:r>
    </w:p>
    <w:p w:rsidR="00E9252A" w:rsidRDefault="00E9252A" w:rsidP="00B7432F">
      <w:pPr>
        <w:rPr>
          <w:rtl/>
        </w:rPr>
      </w:pPr>
    </w:p>
    <w:p w:rsidR="00E9252A" w:rsidRDefault="00E9252A" w:rsidP="00B7432F">
      <w:pPr>
        <w:pStyle w:val="-"/>
        <w:keepNext/>
        <w:rPr>
          <w:rtl/>
        </w:rPr>
      </w:pPr>
      <w:bookmarkStart w:id="4828" w:name="ET_speakercontinue_6451_19"/>
      <w:r w:rsidRPr="00331EA0">
        <w:rPr>
          <w:rStyle w:val="TagStyle"/>
          <w:rtl/>
        </w:rPr>
        <w:t xml:space="preserve"> &lt;&lt; דובר_המשך &gt;&gt; </w:t>
      </w:r>
      <w:r>
        <w:rPr>
          <w:rtl/>
        </w:rPr>
        <w:t>שרת ההתיישבות והמשימות הלאומיות אורית מלכה סטרוק:</w:t>
      </w:r>
      <w:r w:rsidRPr="00331EA0">
        <w:rPr>
          <w:rStyle w:val="TagStyle"/>
          <w:rtl/>
        </w:rPr>
        <w:t xml:space="preserve"> &lt;&lt; דובר_המשך &gt;&gt;</w:t>
      </w:r>
      <w:r>
        <w:rPr>
          <w:rtl/>
        </w:rPr>
        <w:t xml:space="preserve">   </w:t>
      </w:r>
      <w:bookmarkEnd w:id="4828"/>
    </w:p>
    <w:p w:rsidR="00E9252A" w:rsidRDefault="00E9252A" w:rsidP="00B7432F">
      <w:pPr>
        <w:pStyle w:val="KeepWithNext"/>
        <w:rPr>
          <w:rtl/>
        </w:rPr>
      </w:pPr>
    </w:p>
    <w:p w:rsidR="00E9252A" w:rsidRDefault="00E9252A" w:rsidP="00B7432F">
      <w:pPr>
        <w:rPr>
          <w:rtl/>
        </w:rPr>
      </w:pPr>
      <w:bookmarkStart w:id="4829" w:name="_ETM_Q20_181935"/>
      <w:bookmarkStart w:id="4830" w:name="_ETM_Q20_182022"/>
      <w:bookmarkEnd w:id="4829"/>
      <w:bookmarkEnd w:id="4830"/>
      <w:r>
        <w:rPr>
          <w:rFonts w:hint="cs"/>
          <w:rtl/>
        </w:rPr>
        <w:t xml:space="preserve">השר וסרלאוף </w:t>
      </w:r>
      <w:bookmarkStart w:id="4831" w:name="_ETM_Q20_177877"/>
      <w:bookmarkEnd w:id="4831"/>
      <w:r>
        <w:rPr>
          <w:rtl/>
        </w:rPr>
        <w:t>יכול לעשות הרבה מאוד בנגב וגם בגליל</w:t>
      </w:r>
      <w:r>
        <w:rPr>
          <w:rFonts w:hint="cs"/>
          <w:rtl/>
        </w:rPr>
        <w:t xml:space="preserve"> </w:t>
      </w:r>
      <w:bookmarkStart w:id="4832" w:name="_ETM_Q20_189822"/>
      <w:bookmarkEnd w:id="4832"/>
      <w:r>
        <w:rPr>
          <w:rFonts w:hint="cs"/>
          <w:rtl/>
        </w:rPr>
        <w:t xml:space="preserve">- - </w:t>
      </w:r>
    </w:p>
    <w:p w:rsidR="00E9252A" w:rsidRDefault="00E9252A" w:rsidP="00B7432F">
      <w:pPr>
        <w:rPr>
          <w:rtl/>
        </w:rPr>
      </w:pPr>
    </w:p>
    <w:p w:rsidR="00E9252A" w:rsidRDefault="00E9252A" w:rsidP="00B7432F">
      <w:pPr>
        <w:pStyle w:val="af5"/>
        <w:keepNext/>
        <w:rPr>
          <w:rtl/>
        </w:rPr>
      </w:pPr>
      <w:bookmarkStart w:id="4833" w:name="ET_interruption_5765_20"/>
      <w:r w:rsidRPr="006A57D3">
        <w:rPr>
          <w:rStyle w:val="TagStyle"/>
          <w:rtl/>
        </w:rPr>
        <w:t xml:space="preserve"> &lt;&lt; קריאה &gt;&gt; </w:t>
      </w:r>
      <w:r>
        <w:rPr>
          <w:rtl/>
        </w:rPr>
        <w:t>מיכאל מרדכי ביטון (כחול לבן – המחנה הממלכתי):</w:t>
      </w:r>
      <w:r w:rsidRPr="006A57D3">
        <w:rPr>
          <w:rStyle w:val="TagStyle"/>
          <w:rtl/>
        </w:rPr>
        <w:t xml:space="preserve"> &lt;&lt; קריאה &gt;&gt;</w:t>
      </w:r>
      <w:r>
        <w:rPr>
          <w:rtl/>
        </w:rPr>
        <w:t xml:space="preserve">   </w:t>
      </w:r>
      <w:bookmarkEnd w:id="4833"/>
    </w:p>
    <w:p w:rsidR="00E9252A" w:rsidRDefault="00E9252A" w:rsidP="00B7432F">
      <w:pPr>
        <w:pStyle w:val="KeepWithNext"/>
        <w:rPr>
          <w:rtl/>
        </w:rPr>
      </w:pPr>
    </w:p>
    <w:p w:rsidR="00E9252A" w:rsidRDefault="00E9252A" w:rsidP="00B7432F">
      <w:pPr>
        <w:rPr>
          <w:rtl/>
        </w:rPr>
      </w:pPr>
      <w:r>
        <w:rPr>
          <w:rFonts w:hint="cs"/>
          <w:rtl/>
        </w:rPr>
        <w:t>לא. הוא לא יכול - - - הוא לא יכול - - -</w:t>
      </w:r>
    </w:p>
    <w:p w:rsidR="00E9252A" w:rsidRDefault="00E9252A" w:rsidP="00B7432F">
      <w:pPr>
        <w:rPr>
          <w:rtl/>
        </w:rPr>
      </w:pPr>
    </w:p>
    <w:p w:rsidR="00E9252A" w:rsidRDefault="00E9252A" w:rsidP="00B7432F">
      <w:pPr>
        <w:pStyle w:val="-"/>
        <w:keepNext/>
        <w:rPr>
          <w:rtl/>
        </w:rPr>
      </w:pPr>
      <w:bookmarkStart w:id="4834" w:name="ET_speakercontinue_6451_21"/>
      <w:r w:rsidRPr="006A57D3">
        <w:rPr>
          <w:rStyle w:val="TagStyle"/>
          <w:rtl/>
        </w:rPr>
        <w:t xml:space="preserve"> &lt;&lt; דובר_המשך &gt;&gt; </w:t>
      </w:r>
      <w:r>
        <w:rPr>
          <w:rtl/>
        </w:rPr>
        <w:t>שרת ההתיישבות והמשימות הלאומיות אורית מלכה סטרוק:</w:t>
      </w:r>
      <w:r w:rsidRPr="006A57D3">
        <w:rPr>
          <w:rStyle w:val="TagStyle"/>
          <w:rtl/>
        </w:rPr>
        <w:t xml:space="preserve"> &lt;&lt; דובר_המשך &gt;&gt;</w:t>
      </w:r>
      <w:r>
        <w:rPr>
          <w:rtl/>
        </w:rPr>
        <w:t xml:space="preserve">   </w:t>
      </w:r>
      <w:bookmarkEnd w:id="4834"/>
    </w:p>
    <w:p w:rsidR="00E9252A" w:rsidRPr="006A57D3" w:rsidRDefault="00E9252A" w:rsidP="00B7432F">
      <w:pPr>
        <w:rPr>
          <w:rtl/>
        </w:rPr>
      </w:pPr>
      <w:bookmarkStart w:id="4835" w:name="_ETM_Q20_187611"/>
      <w:bookmarkEnd w:id="4835"/>
    </w:p>
    <w:p w:rsidR="00E9252A" w:rsidRDefault="00E9252A" w:rsidP="00B7432F">
      <w:pPr>
        <w:rPr>
          <w:rtl/>
        </w:rPr>
      </w:pPr>
      <w:r>
        <w:rPr>
          <w:rFonts w:hint="cs"/>
          <w:rtl/>
        </w:rPr>
        <w:t>- -</w:t>
      </w:r>
      <w:r>
        <w:rPr>
          <w:rtl/>
        </w:rPr>
        <w:t xml:space="preserve"> והחטיבה </w:t>
      </w:r>
      <w:bookmarkStart w:id="4836" w:name="_ETM_Q20_187687"/>
      <w:bookmarkEnd w:id="4836"/>
      <w:r>
        <w:rPr>
          <w:rtl/>
        </w:rPr>
        <w:t>להתיישבות לא יכולה</w:t>
      </w:r>
      <w:r>
        <w:rPr>
          <w:rFonts w:hint="cs"/>
          <w:rtl/>
        </w:rPr>
        <w:t>,</w:t>
      </w:r>
      <w:r>
        <w:rPr>
          <w:rtl/>
        </w:rPr>
        <w:t xml:space="preserve"> כי יש לה תפקידים מסוימים. אם </w:t>
      </w:r>
      <w:bookmarkStart w:id="4837" w:name="_ETM_Q20_192204"/>
      <w:bookmarkEnd w:id="4837"/>
      <w:r>
        <w:rPr>
          <w:rFonts w:hint="cs"/>
          <w:rtl/>
        </w:rPr>
        <w:t>יחליטו שה</w:t>
      </w:r>
      <w:r>
        <w:rPr>
          <w:rtl/>
        </w:rPr>
        <w:t>חטיבה להתיישבות עושה את כל עבודת הממשלה ו</w:t>
      </w:r>
      <w:r>
        <w:rPr>
          <w:rFonts w:hint="cs"/>
          <w:rtl/>
        </w:rPr>
        <w:t>י</w:t>
      </w:r>
      <w:r>
        <w:rPr>
          <w:rtl/>
        </w:rPr>
        <w:t xml:space="preserve">תקצבו אותה </w:t>
      </w:r>
      <w:bookmarkStart w:id="4838" w:name="_ETM_Q20_196721"/>
      <w:bookmarkEnd w:id="4838"/>
      <w:r>
        <w:rPr>
          <w:rtl/>
        </w:rPr>
        <w:t xml:space="preserve">בהתאם, מצוין. </w:t>
      </w:r>
    </w:p>
    <w:p w:rsidR="00E9252A" w:rsidRDefault="00E9252A" w:rsidP="00B7432F">
      <w:pPr>
        <w:rPr>
          <w:rtl/>
        </w:rPr>
      </w:pPr>
      <w:bookmarkStart w:id="4839" w:name="_ETM_Q20_200985"/>
      <w:bookmarkStart w:id="4840" w:name="_ETM_Q20_201027"/>
      <w:bookmarkEnd w:id="4839"/>
      <w:bookmarkEnd w:id="4840"/>
    </w:p>
    <w:p w:rsidR="00E9252A" w:rsidRDefault="00E9252A" w:rsidP="00B7432F">
      <w:pPr>
        <w:pStyle w:val="af5"/>
        <w:keepNext/>
        <w:rPr>
          <w:rtl/>
        </w:rPr>
      </w:pPr>
      <w:bookmarkStart w:id="4841" w:name="ET_interruption_5765_22"/>
      <w:r w:rsidRPr="00C7526E">
        <w:rPr>
          <w:rStyle w:val="TagStyle"/>
          <w:rtl/>
        </w:rPr>
        <w:t xml:space="preserve"> &lt;&lt; קריאה &gt;&gt; </w:t>
      </w:r>
      <w:r>
        <w:rPr>
          <w:rtl/>
        </w:rPr>
        <w:t>מיכאל מרדכי ביטון (כחול לבן – המחנה הממלכתי):</w:t>
      </w:r>
      <w:r w:rsidRPr="00C7526E">
        <w:rPr>
          <w:rStyle w:val="TagStyle"/>
          <w:rtl/>
        </w:rPr>
        <w:t xml:space="preserve"> &lt;&lt; קריאה &gt;&gt;</w:t>
      </w:r>
      <w:r>
        <w:rPr>
          <w:rtl/>
        </w:rPr>
        <w:t xml:space="preserve">   </w:t>
      </w:r>
      <w:bookmarkEnd w:id="4841"/>
    </w:p>
    <w:p w:rsidR="00E9252A" w:rsidRDefault="00E9252A" w:rsidP="00B7432F">
      <w:pPr>
        <w:pStyle w:val="KeepWithNext"/>
        <w:rPr>
          <w:rtl/>
        </w:rPr>
      </w:pPr>
    </w:p>
    <w:p w:rsidR="00E9252A" w:rsidRDefault="00E9252A" w:rsidP="00B7432F">
      <w:pPr>
        <w:rPr>
          <w:rtl/>
          <w:lang w:eastAsia="he-IL"/>
        </w:rPr>
      </w:pPr>
      <w:bookmarkStart w:id="4842" w:name="_ETM_Q20_197616"/>
      <w:bookmarkStart w:id="4843" w:name="_ETM_Q20_197661"/>
      <w:bookmarkEnd w:id="4842"/>
      <w:bookmarkEnd w:id="4843"/>
      <w:r>
        <w:rPr>
          <w:rFonts w:hint="cs"/>
          <w:rtl/>
          <w:lang w:eastAsia="he-IL"/>
        </w:rPr>
        <w:t xml:space="preserve">לא - - - התיישבות בנגב ובגליל. </w:t>
      </w:r>
    </w:p>
    <w:p w:rsidR="00E9252A" w:rsidRDefault="00E9252A" w:rsidP="00B7432F">
      <w:pPr>
        <w:rPr>
          <w:rtl/>
        </w:rPr>
      </w:pPr>
    </w:p>
    <w:p w:rsidR="00E9252A" w:rsidRDefault="00E9252A" w:rsidP="00B7432F">
      <w:pPr>
        <w:pStyle w:val="-"/>
        <w:keepNext/>
        <w:rPr>
          <w:rtl/>
        </w:rPr>
      </w:pPr>
      <w:bookmarkStart w:id="4844" w:name="ET_speakercontinue_6451_23"/>
      <w:r w:rsidRPr="00C7526E">
        <w:rPr>
          <w:rStyle w:val="TagStyle"/>
          <w:rtl/>
        </w:rPr>
        <w:t xml:space="preserve"> &lt;&lt; דובר_המשך &gt;&gt; </w:t>
      </w:r>
      <w:r>
        <w:rPr>
          <w:rtl/>
        </w:rPr>
        <w:t>שרת ההתיישבות והמשימות הלאומיות אורית מלכה סטרוק:</w:t>
      </w:r>
      <w:r w:rsidRPr="00C7526E">
        <w:rPr>
          <w:rStyle w:val="TagStyle"/>
          <w:rtl/>
        </w:rPr>
        <w:t xml:space="preserve"> &lt;&lt; דובר_המשך &gt;&gt;</w:t>
      </w:r>
      <w:r>
        <w:rPr>
          <w:rtl/>
        </w:rPr>
        <w:t xml:space="preserve">   </w:t>
      </w:r>
      <w:bookmarkEnd w:id="4844"/>
    </w:p>
    <w:p w:rsidR="00E9252A" w:rsidRDefault="00E9252A" w:rsidP="00B7432F">
      <w:pPr>
        <w:pStyle w:val="KeepWithNext"/>
        <w:rPr>
          <w:rtl/>
        </w:rPr>
      </w:pPr>
    </w:p>
    <w:p w:rsidR="00E9252A" w:rsidRDefault="00E9252A" w:rsidP="00B7432F">
      <w:pPr>
        <w:rPr>
          <w:rtl/>
        </w:rPr>
      </w:pPr>
      <w:bookmarkStart w:id="4845" w:name="_ETM_Q20_198478"/>
      <w:bookmarkStart w:id="4846" w:name="_ETM_Q20_201218"/>
      <w:bookmarkStart w:id="4847" w:name="_ETM_Q20_201252"/>
      <w:bookmarkEnd w:id="4845"/>
      <w:bookmarkEnd w:id="4846"/>
      <w:bookmarkEnd w:id="4847"/>
      <w:r>
        <w:rPr>
          <w:rtl/>
        </w:rPr>
        <w:t xml:space="preserve">עכשיו, מה שאני </w:t>
      </w:r>
      <w:r>
        <w:rPr>
          <w:rFonts w:hint="cs"/>
          <w:rtl/>
        </w:rPr>
        <w:t xml:space="preserve">רק </w:t>
      </w:r>
      <w:r>
        <w:rPr>
          <w:rtl/>
        </w:rPr>
        <w:t xml:space="preserve">רוצה להגיד </w:t>
      </w:r>
      <w:bookmarkStart w:id="4848" w:name="_ETM_Q20_202770"/>
      <w:bookmarkEnd w:id="4848"/>
      <w:r>
        <w:rPr>
          <w:rFonts w:hint="cs"/>
          <w:rtl/>
        </w:rPr>
        <w:t xml:space="preserve">– </w:t>
      </w:r>
      <w:r>
        <w:rPr>
          <w:rtl/>
        </w:rPr>
        <w:t>אנחנו, ברוך השם</w:t>
      </w:r>
      <w:r>
        <w:rPr>
          <w:rFonts w:hint="cs"/>
          <w:rtl/>
        </w:rPr>
        <w:t>,</w:t>
      </w:r>
      <w:r>
        <w:rPr>
          <w:rtl/>
        </w:rPr>
        <w:t xml:space="preserve"> </w:t>
      </w:r>
      <w:bookmarkStart w:id="4849" w:name="_ETM_Q20_205930"/>
      <w:bookmarkEnd w:id="4849"/>
      <w:r>
        <w:rPr>
          <w:rtl/>
        </w:rPr>
        <w:t xml:space="preserve">עוזרים ועושים לא מעט </w:t>
      </w:r>
      <w:r>
        <w:rPr>
          <w:rFonts w:hint="cs"/>
          <w:rtl/>
        </w:rPr>
        <w:t>ב</w:t>
      </w:r>
      <w:r>
        <w:rPr>
          <w:rtl/>
        </w:rPr>
        <w:t xml:space="preserve">משרד שלי </w:t>
      </w:r>
      <w:r w:rsidRPr="008700FB">
        <w:rPr>
          <w:rtl/>
        </w:rPr>
        <w:t>גם לעיירות</w:t>
      </w:r>
      <w:r>
        <w:rPr>
          <w:rtl/>
        </w:rPr>
        <w:t xml:space="preserve"> הפיתוח, הרבה </w:t>
      </w:r>
      <w:bookmarkStart w:id="4850" w:name="_ETM_Q20_210660"/>
      <w:bookmarkEnd w:id="4850"/>
      <w:r>
        <w:rPr>
          <w:rtl/>
        </w:rPr>
        <w:t xml:space="preserve">מאוד, גם בצפון, </w:t>
      </w:r>
      <w:r w:rsidRPr="000803FE">
        <w:rPr>
          <w:rtl/>
        </w:rPr>
        <w:t xml:space="preserve">גם בדרום. אגב, אנחנו לא יכולים לפעול </w:t>
      </w:r>
      <w:bookmarkStart w:id="4851" w:name="_ETM_Q20_215390"/>
      <w:bookmarkEnd w:id="4851"/>
      <w:r w:rsidRPr="000803FE">
        <w:rPr>
          <w:rtl/>
        </w:rPr>
        <w:t>בכלל במרכז הארץ</w:t>
      </w:r>
      <w:r>
        <w:rPr>
          <w:rFonts w:hint="cs"/>
          <w:rtl/>
        </w:rPr>
        <w:t xml:space="preserve"> </w:t>
      </w:r>
      <w:r>
        <w:rPr>
          <w:rFonts w:hint="eastAsia"/>
          <w:rtl/>
        </w:rPr>
        <w:t>–</w:t>
      </w:r>
      <w:r w:rsidRPr="000803FE">
        <w:rPr>
          <w:rtl/>
        </w:rPr>
        <w:t xml:space="preserve"> פריפריה</w:t>
      </w:r>
      <w:r>
        <w:rPr>
          <w:rFonts w:hint="cs"/>
          <w:rtl/>
        </w:rPr>
        <w:t>:</w:t>
      </w:r>
      <w:r w:rsidRPr="000803FE">
        <w:rPr>
          <w:rtl/>
        </w:rPr>
        <w:t xml:space="preserve"> דרום, צפון, ציר מזרחי אנחנו</w:t>
      </w:r>
      <w:r>
        <w:rPr>
          <w:rtl/>
        </w:rPr>
        <w:t xml:space="preserve"> עושים. </w:t>
      </w:r>
      <w:bookmarkStart w:id="4852" w:name="_ETM_Q20_220120"/>
      <w:bookmarkEnd w:id="4852"/>
      <w:r>
        <w:rPr>
          <w:rtl/>
        </w:rPr>
        <w:t>עכשיו, לדוגמה, אתה יודע מה עשינו לאחרונה</w:t>
      </w:r>
      <w:r>
        <w:rPr>
          <w:rFonts w:hint="cs"/>
          <w:rtl/>
        </w:rPr>
        <w:t>? ב</w:t>
      </w:r>
      <w:r>
        <w:rPr>
          <w:rtl/>
        </w:rPr>
        <w:t xml:space="preserve">מסגרת תוכנית הציר </w:t>
      </w:r>
      <w:bookmarkStart w:id="4853" w:name="_ETM_Q20_224850"/>
      <w:bookmarkEnd w:id="4853"/>
      <w:r>
        <w:rPr>
          <w:rtl/>
        </w:rPr>
        <w:t>המזר</w:t>
      </w:r>
      <w:r>
        <w:rPr>
          <w:rFonts w:hint="cs"/>
          <w:rtl/>
        </w:rPr>
        <w:t xml:space="preserve">חי, </w:t>
      </w:r>
      <w:bookmarkStart w:id="4854" w:name="_ETM_Q20_233892"/>
      <w:bookmarkEnd w:id="4854"/>
      <w:r>
        <w:rPr>
          <w:rFonts w:hint="cs"/>
          <w:rtl/>
        </w:rPr>
        <w:t>ש</w:t>
      </w:r>
      <w:r>
        <w:rPr>
          <w:rtl/>
        </w:rPr>
        <w:t xml:space="preserve">זו תוכנית עצומה, אסטרטגית, שאנחנו מובילים, משרד הביטחון יחד </w:t>
      </w:r>
      <w:bookmarkStart w:id="4855" w:name="_ETM_Q20_229580"/>
      <w:bookmarkEnd w:id="4855"/>
      <w:r>
        <w:rPr>
          <w:rtl/>
        </w:rPr>
        <w:t>עם משרד ההתיישבות</w:t>
      </w:r>
      <w:bookmarkStart w:id="4856" w:name="_ETM_Q20_234659"/>
      <w:bookmarkEnd w:id="4856"/>
      <w:r>
        <w:rPr>
          <w:rFonts w:hint="cs"/>
          <w:rtl/>
        </w:rPr>
        <w:t xml:space="preserve"> </w:t>
      </w:r>
      <w:r>
        <w:rPr>
          <w:rFonts w:hint="eastAsia"/>
          <w:rtl/>
        </w:rPr>
        <w:t>–</w:t>
      </w:r>
      <w:r>
        <w:rPr>
          <w:rFonts w:hint="cs"/>
          <w:rtl/>
        </w:rPr>
        <w:t xml:space="preserve"> </w:t>
      </w:r>
      <w:r>
        <w:rPr>
          <w:rtl/>
        </w:rPr>
        <w:t xml:space="preserve">לאורך כל הציר המזרחי, מהצפון לדרום, </w:t>
      </w:r>
      <w:r>
        <w:rPr>
          <w:rFonts w:hint="cs"/>
          <w:rtl/>
        </w:rPr>
        <w:t>ו</w:t>
      </w:r>
      <w:r>
        <w:rPr>
          <w:rtl/>
        </w:rPr>
        <w:t xml:space="preserve">למרות שזאת לא </w:t>
      </w:r>
      <w:bookmarkStart w:id="4857" w:name="_ETM_Q20_238904"/>
      <w:bookmarkEnd w:id="4857"/>
      <w:r>
        <w:rPr>
          <w:rtl/>
        </w:rPr>
        <w:t>הייתה התוכנית מלכתחילה, הכנסנו בצעד היסטורי את בית שאן</w:t>
      </w:r>
      <w:r>
        <w:rPr>
          <w:rFonts w:hint="cs"/>
          <w:rtl/>
        </w:rPr>
        <w:t>.</w:t>
      </w:r>
      <w:r>
        <w:rPr>
          <w:rtl/>
        </w:rPr>
        <w:t xml:space="preserve"> </w:t>
      </w:r>
      <w:bookmarkStart w:id="4858" w:name="_ETM_Q20_243149"/>
      <w:bookmarkEnd w:id="4858"/>
      <w:r>
        <w:rPr>
          <w:rtl/>
        </w:rPr>
        <w:t>הכנסנו אותה</w:t>
      </w:r>
      <w:r>
        <w:rPr>
          <w:rFonts w:hint="cs"/>
          <w:rtl/>
        </w:rPr>
        <w:t>,</w:t>
      </w:r>
      <w:r>
        <w:rPr>
          <w:rtl/>
        </w:rPr>
        <w:t xml:space="preserve"> ואנחנו עושים פרויקטים גם בבית שאן, כי </w:t>
      </w:r>
      <w:bookmarkStart w:id="4859" w:name="_ETM_Q20_247394"/>
      <w:bookmarkEnd w:id="4859"/>
      <w:r>
        <w:rPr>
          <w:rtl/>
        </w:rPr>
        <w:t xml:space="preserve">היא חלק מהציר המזרחי. </w:t>
      </w:r>
      <w:bookmarkStart w:id="4860" w:name="_ETM_Q20_251779"/>
      <w:bookmarkStart w:id="4861" w:name="_ETM_Q20_253900"/>
      <w:bookmarkStart w:id="4862" w:name="_ETM_Q20_253942"/>
      <w:bookmarkStart w:id="4863" w:name="_ETM_Q20_254062"/>
      <w:bookmarkStart w:id="4864" w:name="_ETM_Q20_254095"/>
      <w:bookmarkEnd w:id="4860"/>
      <w:bookmarkEnd w:id="4861"/>
      <w:bookmarkEnd w:id="4862"/>
      <w:bookmarkEnd w:id="4863"/>
      <w:bookmarkEnd w:id="4864"/>
      <w:r>
        <w:rPr>
          <w:rtl/>
        </w:rPr>
        <w:t xml:space="preserve">בכל הזדמנות שאני יכולה </w:t>
      </w:r>
      <w:r>
        <w:rPr>
          <w:rFonts w:hint="cs"/>
          <w:rtl/>
        </w:rPr>
        <w:t xml:space="preserve">– </w:t>
      </w:r>
      <w:r>
        <w:rPr>
          <w:rtl/>
        </w:rPr>
        <w:t xml:space="preserve">אם זה במכינות, אם זה בקהילות </w:t>
      </w:r>
      <w:bookmarkStart w:id="4865" w:name="_ETM_Q20_256801"/>
      <w:bookmarkEnd w:id="4865"/>
      <w:r>
        <w:rPr>
          <w:rtl/>
        </w:rPr>
        <w:t>משימתיות, אם זה בשירות לאומי</w:t>
      </w:r>
      <w:r>
        <w:rPr>
          <w:rFonts w:hint="cs"/>
          <w:rtl/>
        </w:rPr>
        <w:t>, כ</w:t>
      </w:r>
      <w:r>
        <w:rPr>
          <w:rtl/>
        </w:rPr>
        <w:t xml:space="preserve">ל מה שיש אצלי במשרד </w:t>
      </w:r>
      <w:bookmarkStart w:id="4866" w:name="_ETM_Q20_261824"/>
      <w:bookmarkEnd w:id="4866"/>
      <w:r>
        <w:rPr>
          <w:rtl/>
        </w:rPr>
        <w:t xml:space="preserve">ובאחריותי </w:t>
      </w:r>
      <w:r>
        <w:rPr>
          <w:rFonts w:hint="cs"/>
          <w:rtl/>
        </w:rPr>
        <w:t xml:space="preserve">– </w:t>
      </w:r>
      <w:r>
        <w:rPr>
          <w:rtl/>
        </w:rPr>
        <w:t>לתת ל</w:t>
      </w:r>
      <w:r>
        <w:rPr>
          <w:rFonts w:hint="cs"/>
          <w:rtl/>
        </w:rPr>
        <w:t>עיי</w:t>
      </w:r>
      <w:r>
        <w:rPr>
          <w:rtl/>
        </w:rPr>
        <w:t>רות הפיתוח</w:t>
      </w:r>
      <w:r>
        <w:rPr>
          <w:rFonts w:hint="cs"/>
          <w:rtl/>
        </w:rPr>
        <w:t>,</w:t>
      </w:r>
      <w:r>
        <w:rPr>
          <w:rtl/>
        </w:rPr>
        <w:t xml:space="preserve"> אני נותנת</w:t>
      </w:r>
      <w:r>
        <w:rPr>
          <w:rFonts w:hint="cs"/>
          <w:rtl/>
        </w:rPr>
        <w:t>.</w:t>
      </w:r>
      <w:r>
        <w:rPr>
          <w:rtl/>
        </w:rPr>
        <w:t xml:space="preserve"> אבל החטיבה</w:t>
      </w:r>
      <w:r>
        <w:rPr>
          <w:rFonts w:hint="cs"/>
          <w:rtl/>
        </w:rPr>
        <w:t>,</w:t>
      </w:r>
      <w:r>
        <w:rPr>
          <w:rtl/>
        </w:rPr>
        <w:t xml:space="preserve"> זה לא </w:t>
      </w:r>
      <w:bookmarkStart w:id="4867" w:name="_ETM_Q20_266847"/>
      <w:bookmarkEnd w:id="4867"/>
      <w:r>
        <w:rPr>
          <w:rtl/>
        </w:rPr>
        <w:t>התפקיד שלה</w:t>
      </w:r>
      <w:r>
        <w:rPr>
          <w:rFonts w:hint="cs"/>
          <w:rtl/>
        </w:rPr>
        <w:t>.</w:t>
      </w:r>
      <w:r>
        <w:rPr>
          <w:rtl/>
        </w:rPr>
        <w:t xml:space="preserve"> </w:t>
      </w:r>
    </w:p>
    <w:p w:rsidR="00E9252A" w:rsidRDefault="00E9252A" w:rsidP="00B7432F">
      <w:pPr>
        <w:rPr>
          <w:rtl/>
        </w:rPr>
      </w:pPr>
      <w:bookmarkStart w:id="4868" w:name="_ETM_Q20_272798"/>
      <w:bookmarkStart w:id="4869" w:name="_ETM_Q20_272854"/>
      <w:bookmarkEnd w:id="4868"/>
      <w:bookmarkEnd w:id="4869"/>
    </w:p>
    <w:p w:rsidR="00E9252A" w:rsidRDefault="00E9252A" w:rsidP="00B7432F">
      <w:pPr>
        <w:rPr>
          <w:rtl/>
        </w:rPr>
      </w:pPr>
      <w:bookmarkStart w:id="4870" w:name="_ETM_Q20_272931"/>
      <w:bookmarkStart w:id="4871" w:name="_ETM_Q20_272998"/>
      <w:bookmarkEnd w:id="4870"/>
      <w:bookmarkEnd w:id="4871"/>
      <w:r>
        <w:rPr>
          <w:rtl/>
        </w:rPr>
        <w:t>אבל מכיוון שזיכית אותי</w:t>
      </w:r>
      <w:r>
        <w:rPr>
          <w:rFonts w:hint="cs"/>
          <w:rtl/>
        </w:rPr>
        <w:t xml:space="preserve"> - - -</w:t>
      </w:r>
    </w:p>
    <w:p w:rsidR="00E9252A" w:rsidRDefault="00E9252A" w:rsidP="00B7432F">
      <w:pPr>
        <w:rPr>
          <w:rtl/>
        </w:rPr>
      </w:pPr>
    </w:p>
    <w:p w:rsidR="00E9252A" w:rsidRDefault="00E9252A" w:rsidP="00B7432F">
      <w:pPr>
        <w:pStyle w:val="af5"/>
        <w:keepNext/>
        <w:rPr>
          <w:rtl/>
        </w:rPr>
      </w:pPr>
      <w:r w:rsidRPr="00A039CF">
        <w:rPr>
          <w:rStyle w:val="TagStyle"/>
          <w:rtl/>
        </w:rPr>
        <w:t xml:space="preserve"> &lt;&lt; קריאה &gt;&gt; </w:t>
      </w:r>
      <w:r>
        <w:rPr>
          <w:rtl/>
        </w:rPr>
        <w:t>מיכאל מרדכי ביטון (כחול לבן – המחנה הממלכתי):</w:t>
      </w:r>
      <w:r w:rsidRPr="00A039CF">
        <w:rPr>
          <w:rStyle w:val="TagStyle"/>
          <w:rtl/>
        </w:rPr>
        <w:t xml:space="preserve"> &lt;&lt; קריאה &gt;&gt;</w:t>
      </w:r>
      <w:r>
        <w:rPr>
          <w:rtl/>
        </w:rPr>
        <w:t xml:space="preserve">   </w:t>
      </w:r>
    </w:p>
    <w:p w:rsidR="00E9252A" w:rsidRDefault="00E9252A" w:rsidP="00B7432F">
      <w:pPr>
        <w:pStyle w:val="KeepWithNext"/>
        <w:rPr>
          <w:rtl/>
        </w:rPr>
      </w:pPr>
    </w:p>
    <w:p w:rsidR="00E9252A" w:rsidRDefault="00E9252A" w:rsidP="00B7432F">
      <w:pPr>
        <w:rPr>
          <w:rtl/>
        </w:rPr>
      </w:pPr>
      <w:bookmarkStart w:id="4872" w:name="_ETM_Q20_201092"/>
      <w:bookmarkStart w:id="4873" w:name="_ETM_Q20_201160"/>
      <w:bookmarkEnd w:id="4872"/>
      <w:bookmarkEnd w:id="4873"/>
      <w:r w:rsidRPr="005168EA">
        <w:rPr>
          <w:rFonts w:hint="cs"/>
          <w:rtl/>
          <w:lang w:eastAsia="he-IL"/>
        </w:rPr>
        <w:t>אבל עוד לא הסברת. מי יישב את הנגב והגליל?</w:t>
      </w:r>
      <w:r>
        <w:rPr>
          <w:rFonts w:hint="cs"/>
          <w:rtl/>
          <w:lang w:eastAsia="he-IL"/>
        </w:rPr>
        <w:t xml:space="preserve"> מי </w:t>
      </w:r>
      <w:bookmarkStart w:id="4874" w:name="_ETM_Q20_269730"/>
      <w:bookmarkEnd w:id="4874"/>
      <w:r>
        <w:rPr>
          <w:rFonts w:hint="cs"/>
          <w:rtl/>
          <w:lang w:eastAsia="he-IL"/>
        </w:rPr>
        <w:t>- - -</w:t>
      </w:r>
      <w:r w:rsidRPr="005168EA">
        <w:rPr>
          <w:rFonts w:hint="cs"/>
          <w:rtl/>
          <w:lang w:eastAsia="he-IL"/>
        </w:rPr>
        <w:t xml:space="preserve"> למה זה לא התפקיד של</w:t>
      </w:r>
      <w:r>
        <w:rPr>
          <w:rFonts w:hint="cs"/>
          <w:rtl/>
          <w:lang w:eastAsia="he-IL"/>
        </w:rPr>
        <w:t>ה</w:t>
      </w:r>
      <w:r w:rsidRPr="005168EA">
        <w:rPr>
          <w:rFonts w:hint="cs"/>
          <w:rtl/>
          <w:lang w:eastAsia="he-IL"/>
        </w:rPr>
        <w:t>?</w:t>
      </w:r>
      <w:r>
        <w:rPr>
          <w:rFonts w:hint="cs"/>
          <w:rtl/>
        </w:rPr>
        <w:t xml:space="preserve"> </w:t>
      </w:r>
      <w:bookmarkStart w:id="4875" w:name="_ETM_Q20_283938"/>
      <w:bookmarkEnd w:id="4875"/>
    </w:p>
    <w:p w:rsidR="00E9252A" w:rsidRDefault="00E9252A" w:rsidP="00B7432F">
      <w:pPr>
        <w:rPr>
          <w:rtl/>
        </w:rPr>
      </w:pPr>
    </w:p>
    <w:p w:rsidR="00E9252A" w:rsidRDefault="00E9252A" w:rsidP="00B7432F">
      <w:pPr>
        <w:pStyle w:val="-"/>
        <w:keepNext/>
        <w:rPr>
          <w:rtl/>
        </w:rPr>
      </w:pPr>
      <w:bookmarkStart w:id="4876" w:name="ET_speakercontinue_6451_26"/>
      <w:r w:rsidRPr="00A039CF">
        <w:rPr>
          <w:rStyle w:val="TagStyle"/>
          <w:rtl/>
        </w:rPr>
        <w:t xml:space="preserve"> &lt;&lt; דובר_המשך &gt;&gt; </w:t>
      </w:r>
      <w:r>
        <w:rPr>
          <w:rtl/>
        </w:rPr>
        <w:t>שרת ההתיישבות והמשימות הלאומיות אורית מלכה סטרוק:</w:t>
      </w:r>
      <w:r w:rsidRPr="00A039CF">
        <w:rPr>
          <w:rStyle w:val="TagStyle"/>
          <w:rtl/>
        </w:rPr>
        <w:t xml:space="preserve"> &lt;&lt; דובר_המשך &gt;&gt;</w:t>
      </w:r>
      <w:r>
        <w:rPr>
          <w:rtl/>
        </w:rPr>
        <w:t xml:space="preserve">   </w:t>
      </w:r>
      <w:bookmarkEnd w:id="4876"/>
    </w:p>
    <w:p w:rsidR="00E9252A" w:rsidRDefault="00E9252A" w:rsidP="00B7432F">
      <w:pPr>
        <w:pStyle w:val="KeepWithNext"/>
        <w:rPr>
          <w:rtl/>
        </w:rPr>
      </w:pPr>
    </w:p>
    <w:p w:rsidR="00E9252A" w:rsidRDefault="00E9252A" w:rsidP="00B7432F">
      <w:pPr>
        <w:rPr>
          <w:rtl/>
        </w:rPr>
      </w:pPr>
      <w:bookmarkStart w:id="4877" w:name="_ETM_Q20_267413"/>
      <w:bookmarkEnd w:id="4877"/>
      <w:r>
        <w:rPr>
          <w:rFonts w:hint="cs"/>
          <w:rtl/>
        </w:rPr>
        <w:t>עוד פעם. מיכאל, לשאול - - -</w:t>
      </w:r>
    </w:p>
    <w:p w:rsidR="00E9252A" w:rsidRDefault="00E9252A" w:rsidP="00B7432F">
      <w:pPr>
        <w:rPr>
          <w:rtl/>
        </w:rPr>
      </w:pPr>
      <w:bookmarkStart w:id="4878" w:name="_ETM_Q20_278565"/>
      <w:bookmarkStart w:id="4879" w:name="_ETM_Q20_278625"/>
      <w:bookmarkEnd w:id="4878"/>
      <w:bookmarkEnd w:id="4879"/>
    </w:p>
    <w:p w:rsidR="00E9252A" w:rsidRDefault="00E9252A" w:rsidP="00B7432F">
      <w:pPr>
        <w:pStyle w:val="af5"/>
        <w:keepNext/>
        <w:rPr>
          <w:rtl/>
        </w:rPr>
      </w:pPr>
      <w:bookmarkStart w:id="4880" w:name="ET_interruption_5765_27"/>
      <w:r w:rsidRPr="00146D57">
        <w:rPr>
          <w:rStyle w:val="TagStyle"/>
          <w:rtl/>
        </w:rPr>
        <w:t xml:space="preserve"> &lt;&lt; קריאה &gt;&gt; </w:t>
      </w:r>
      <w:r>
        <w:rPr>
          <w:rtl/>
        </w:rPr>
        <w:t>מיכאל מרדכי ביטון (כחול לבן – המחנה הממלכתי):</w:t>
      </w:r>
      <w:r w:rsidRPr="00146D57">
        <w:rPr>
          <w:rStyle w:val="TagStyle"/>
          <w:rtl/>
        </w:rPr>
        <w:t xml:space="preserve"> &lt;&lt; קריאה &gt;&gt;</w:t>
      </w:r>
      <w:r>
        <w:rPr>
          <w:rtl/>
        </w:rPr>
        <w:t xml:space="preserve">   </w:t>
      </w:r>
      <w:bookmarkEnd w:id="4880"/>
    </w:p>
    <w:p w:rsidR="00E9252A" w:rsidRDefault="00E9252A" w:rsidP="00B7432F">
      <w:pPr>
        <w:pStyle w:val="KeepWithNext"/>
        <w:rPr>
          <w:rtl/>
        </w:rPr>
      </w:pPr>
      <w:bookmarkStart w:id="4881" w:name="_ETM_Q20_275874"/>
      <w:bookmarkEnd w:id="4881"/>
    </w:p>
    <w:p w:rsidR="00E9252A" w:rsidRDefault="00E9252A" w:rsidP="00B7432F">
      <w:pPr>
        <w:rPr>
          <w:rtl/>
        </w:rPr>
      </w:pPr>
      <w:bookmarkStart w:id="4882" w:name="_ETM_Q20_275934"/>
      <w:bookmarkEnd w:id="4882"/>
      <w:r w:rsidRPr="00351E51">
        <w:rPr>
          <w:rFonts w:hint="cs"/>
          <w:rtl/>
        </w:rPr>
        <w:t xml:space="preserve">אם </w:t>
      </w:r>
      <w:r>
        <w:rPr>
          <w:rFonts w:hint="cs"/>
          <w:rtl/>
        </w:rPr>
        <w:t xml:space="preserve">גרעין התיישבות </w:t>
      </w:r>
      <w:bookmarkStart w:id="4883" w:name="_ETM_Q20_274891"/>
      <w:bookmarkEnd w:id="4883"/>
      <w:r w:rsidRPr="00351E51">
        <w:rPr>
          <w:rFonts w:hint="cs"/>
          <w:rtl/>
        </w:rPr>
        <w:t>רוצה לעבור לקריית שמונה</w:t>
      </w:r>
      <w:r>
        <w:rPr>
          <w:rFonts w:hint="cs"/>
          <w:rtl/>
        </w:rPr>
        <w:t>,</w:t>
      </w:r>
      <w:r w:rsidRPr="00351E51">
        <w:rPr>
          <w:rFonts w:hint="cs"/>
          <w:rtl/>
        </w:rPr>
        <w:t xml:space="preserve"> למה</w:t>
      </w:r>
      <w:r>
        <w:rPr>
          <w:rFonts w:hint="cs"/>
          <w:rtl/>
        </w:rPr>
        <w:t xml:space="preserve"> היא לא - - - </w:t>
      </w:r>
    </w:p>
    <w:p w:rsidR="00E9252A" w:rsidRDefault="00E9252A" w:rsidP="00B7432F">
      <w:pPr>
        <w:rPr>
          <w:rtl/>
        </w:rPr>
      </w:pPr>
    </w:p>
    <w:p w:rsidR="00E9252A" w:rsidRDefault="00E9252A" w:rsidP="00B7432F">
      <w:pPr>
        <w:pStyle w:val="-"/>
        <w:keepNext/>
        <w:rPr>
          <w:rtl/>
        </w:rPr>
      </w:pPr>
      <w:bookmarkStart w:id="4884" w:name="ET_speakercontinue_6451_28"/>
      <w:r w:rsidRPr="00146D57">
        <w:rPr>
          <w:rStyle w:val="TagStyle"/>
          <w:rtl/>
        </w:rPr>
        <w:t xml:space="preserve"> &lt;&lt; דובר_המשך &gt;&gt; </w:t>
      </w:r>
      <w:r>
        <w:rPr>
          <w:rtl/>
        </w:rPr>
        <w:t>שרת ההתיישבות והמשימות הלאומיות אורית מלכה סטרוק:</w:t>
      </w:r>
      <w:r w:rsidRPr="00146D57">
        <w:rPr>
          <w:rStyle w:val="TagStyle"/>
          <w:rtl/>
        </w:rPr>
        <w:t xml:space="preserve"> &lt;&lt; דובר_המשך &gt;&gt;</w:t>
      </w:r>
      <w:r>
        <w:rPr>
          <w:rtl/>
        </w:rPr>
        <w:t xml:space="preserve">   </w:t>
      </w:r>
      <w:bookmarkEnd w:id="4884"/>
    </w:p>
    <w:p w:rsidR="00E9252A" w:rsidRDefault="00E9252A" w:rsidP="00B7432F">
      <w:pPr>
        <w:pStyle w:val="KeepWithNext"/>
        <w:rPr>
          <w:rtl/>
        </w:rPr>
      </w:pPr>
    </w:p>
    <w:p w:rsidR="00E9252A" w:rsidRDefault="00E9252A" w:rsidP="00B7432F">
      <w:pPr>
        <w:rPr>
          <w:rtl/>
        </w:rPr>
      </w:pPr>
      <w:bookmarkStart w:id="4885" w:name="_ETM_Q20_277565"/>
      <w:bookmarkEnd w:id="4885"/>
      <w:r>
        <w:rPr>
          <w:rFonts w:hint="cs"/>
          <w:rtl/>
        </w:rPr>
        <w:t>אבל</w:t>
      </w:r>
      <w:bookmarkStart w:id="4886" w:name="_ETM_Q20_279804"/>
      <w:bookmarkEnd w:id="4886"/>
      <w:r>
        <w:rPr>
          <w:rFonts w:hint="cs"/>
          <w:rtl/>
        </w:rPr>
        <w:t xml:space="preserve"> א</w:t>
      </w:r>
      <w:r w:rsidRPr="003725F0">
        <w:rPr>
          <w:rFonts w:hint="cs"/>
          <w:rtl/>
        </w:rPr>
        <w:t xml:space="preserve">תה גם דיברת וגם </w:t>
      </w:r>
      <w:r>
        <w:rPr>
          <w:rFonts w:hint="cs"/>
          <w:rtl/>
        </w:rPr>
        <w:t xml:space="preserve">תעלה לדבר. </w:t>
      </w:r>
      <w:r w:rsidRPr="003725F0">
        <w:rPr>
          <w:rFonts w:hint="cs"/>
          <w:rtl/>
        </w:rPr>
        <w:t>עכשיו</w:t>
      </w:r>
      <w:r w:rsidRPr="00D9110E">
        <w:rPr>
          <w:rFonts w:hint="cs"/>
          <w:rtl/>
        </w:rPr>
        <w:t xml:space="preserve"> תן לי </w:t>
      </w:r>
      <w:bookmarkStart w:id="4887" w:name="_ETM_Q20_281397"/>
      <w:bookmarkEnd w:id="4887"/>
      <w:r w:rsidRPr="00D9110E">
        <w:rPr>
          <w:rFonts w:hint="cs"/>
          <w:rtl/>
        </w:rPr>
        <w:t>לדבר</w:t>
      </w:r>
      <w:r>
        <w:rPr>
          <w:rFonts w:hint="cs"/>
          <w:rtl/>
        </w:rPr>
        <w:t xml:space="preserve">. </w:t>
      </w:r>
    </w:p>
    <w:p w:rsidR="00E9252A" w:rsidRDefault="00E9252A" w:rsidP="00B7432F">
      <w:pPr>
        <w:rPr>
          <w:rtl/>
        </w:rPr>
      </w:pPr>
      <w:bookmarkStart w:id="4888" w:name="_ETM_Q20_282341"/>
      <w:bookmarkStart w:id="4889" w:name="_ETM_Q20_282387"/>
      <w:bookmarkEnd w:id="4888"/>
      <w:bookmarkEnd w:id="4889"/>
    </w:p>
    <w:p w:rsidR="00E9252A" w:rsidRDefault="00E9252A" w:rsidP="00B7432F">
      <w:pPr>
        <w:pStyle w:val="af6"/>
        <w:keepNext/>
        <w:rPr>
          <w:rtl/>
        </w:rPr>
      </w:pPr>
      <w:bookmarkStart w:id="4890" w:name="ET_yor_6671_29"/>
      <w:r w:rsidRPr="003021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021A1">
        <w:rPr>
          <w:rStyle w:val="TagStyle"/>
          <w:rtl/>
        </w:rPr>
        <w:t xml:space="preserve"> &lt;&lt; יור &gt;&gt;</w:t>
      </w:r>
      <w:r>
        <w:rPr>
          <w:rtl/>
        </w:rPr>
        <w:t xml:space="preserve">   </w:t>
      </w:r>
      <w:bookmarkEnd w:id="4890"/>
    </w:p>
    <w:p w:rsidR="00E9252A" w:rsidRDefault="00E9252A" w:rsidP="00B7432F">
      <w:pPr>
        <w:pStyle w:val="KeepWithNext"/>
        <w:rPr>
          <w:rtl/>
        </w:rPr>
      </w:pPr>
    </w:p>
    <w:p w:rsidR="00E9252A" w:rsidRDefault="00E9252A" w:rsidP="00B7432F">
      <w:pPr>
        <w:rPr>
          <w:rtl/>
        </w:rPr>
      </w:pPr>
      <w:bookmarkStart w:id="4891" w:name="_ETM_Q20_282890"/>
      <w:bookmarkStart w:id="4892" w:name="_ETM_Q20_283917"/>
      <w:bookmarkStart w:id="4893" w:name="_ETM_Q20_283957"/>
      <w:bookmarkStart w:id="4894" w:name="_ETM_Q20_279930"/>
      <w:bookmarkStart w:id="4895" w:name="_ETM_Q20_281559"/>
      <w:bookmarkEnd w:id="4891"/>
      <w:bookmarkEnd w:id="4892"/>
      <w:bookmarkEnd w:id="4893"/>
      <w:bookmarkEnd w:id="4894"/>
      <w:bookmarkEnd w:id="4895"/>
      <w:r>
        <w:rPr>
          <w:rtl/>
        </w:rPr>
        <w:t xml:space="preserve">חבר הכנסת ביטון, אתה יכול </w:t>
      </w:r>
      <w:r>
        <w:rPr>
          <w:rFonts w:hint="cs"/>
          <w:rtl/>
        </w:rPr>
        <w:t xml:space="preserve">אחר כך לעלות ולהתנגד </w:t>
      </w:r>
      <w:bookmarkStart w:id="4896" w:name="_ETM_Q20_284723"/>
      <w:bookmarkEnd w:id="4896"/>
      <w:r>
        <w:rPr>
          <w:rFonts w:hint="cs"/>
          <w:rtl/>
        </w:rPr>
        <w:t xml:space="preserve">ולהשיב לדברים. </w:t>
      </w:r>
    </w:p>
    <w:p w:rsidR="00E9252A" w:rsidRDefault="00E9252A" w:rsidP="00B7432F">
      <w:pPr>
        <w:rPr>
          <w:rtl/>
        </w:rPr>
      </w:pPr>
      <w:bookmarkStart w:id="4897" w:name="_ETM_Q20_286053"/>
      <w:bookmarkStart w:id="4898" w:name="_ETM_Q20_286098"/>
      <w:bookmarkEnd w:id="4897"/>
      <w:bookmarkEnd w:id="4898"/>
    </w:p>
    <w:p w:rsidR="00E9252A" w:rsidRDefault="00E9252A" w:rsidP="00B7432F">
      <w:pPr>
        <w:pStyle w:val="-"/>
        <w:keepNext/>
        <w:rPr>
          <w:rtl/>
        </w:rPr>
      </w:pPr>
      <w:bookmarkStart w:id="4899" w:name="ET_speakercontinue_6451_30"/>
      <w:r w:rsidRPr="00924835">
        <w:rPr>
          <w:rStyle w:val="TagStyle"/>
          <w:rtl/>
        </w:rPr>
        <w:t xml:space="preserve"> &lt;&lt; דובר_המשך &gt;&gt; </w:t>
      </w:r>
      <w:r>
        <w:rPr>
          <w:rtl/>
        </w:rPr>
        <w:t>שרת ההתיישבות והמשימות הלאומיות אורית מלכה סטרוק:</w:t>
      </w:r>
      <w:r w:rsidRPr="00924835">
        <w:rPr>
          <w:rStyle w:val="TagStyle"/>
          <w:rtl/>
        </w:rPr>
        <w:t xml:space="preserve"> &lt;&lt; דובר_המשך &gt;&gt;</w:t>
      </w:r>
      <w:r>
        <w:rPr>
          <w:rtl/>
        </w:rPr>
        <w:t xml:space="preserve">   </w:t>
      </w:r>
      <w:bookmarkEnd w:id="4899"/>
    </w:p>
    <w:p w:rsidR="00E9252A" w:rsidRDefault="00E9252A" w:rsidP="00B7432F">
      <w:pPr>
        <w:pStyle w:val="KeepWithNext"/>
        <w:rPr>
          <w:rtl/>
        </w:rPr>
      </w:pPr>
      <w:bookmarkStart w:id="4900" w:name="_ETM_Q20_289354"/>
      <w:bookmarkEnd w:id="4900"/>
    </w:p>
    <w:p w:rsidR="00E9252A" w:rsidRDefault="00E9252A" w:rsidP="00B7432F">
      <w:pPr>
        <w:rPr>
          <w:rtl/>
        </w:rPr>
      </w:pPr>
      <w:bookmarkStart w:id="4901" w:name="_ETM_Q20_289404"/>
      <w:bookmarkEnd w:id="4901"/>
      <w:r>
        <w:rPr>
          <w:rFonts w:hint="cs"/>
          <w:rtl/>
        </w:rPr>
        <w:t xml:space="preserve">נכון. אתה יכול הרי להשיב, ותוכל לומר את </w:t>
      </w:r>
      <w:bookmarkStart w:id="4902" w:name="_ETM_Q20_285429"/>
      <w:bookmarkEnd w:id="4902"/>
      <w:r>
        <w:rPr>
          <w:rFonts w:hint="cs"/>
          <w:rtl/>
        </w:rPr>
        <w:t xml:space="preserve">כל אשר על ליבך. </w:t>
      </w:r>
      <w:r>
        <w:rPr>
          <w:rtl/>
        </w:rPr>
        <w:t>לומר שהחטיבה להתיישבות</w:t>
      </w:r>
      <w:r>
        <w:rPr>
          <w:rFonts w:hint="cs"/>
          <w:rtl/>
        </w:rPr>
        <w:t>,</w:t>
      </w:r>
      <w:r>
        <w:rPr>
          <w:rtl/>
        </w:rPr>
        <w:t xml:space="preserve"> </w:t>
      </w:r>
      <w:bookmarkStart w:id="4903" w:name="_ETM_Q20_291959"/>
      <w:bookmarkEnd w:id="4903"/>
      <w:r>
        <w:rPr>
          <w:rtl/>
        </w:rPr>
        <w:t>אם היא לא מטפלת בעיירות הפיתוח</w:t>
      </w:r>
      <w:r>
        <w:rPr>
          <w:rFonts w:hint="cs"/>
          <w:rtl/>
        </w:rPr>
        <w:t xml:space="preserve"> </w:t>
      </w:r>
      <w:r>
        <w:rPr>
          <w:rtl/>
        </w:rPr>
        <w:t xml:space="preserve">זה אומר שעיירות הפיתוח </w:t>
      </w:r>
      <w:bookmarkStart w:id="4904" w:name="_ETM_Q20_296200"/>
      <w:bookmarkEnd w:id="4904"/>
      <w:r>
        <w:rPr>
          <w:rtl/>
        </w:rPr>
        <w:t xml:space="preserve">הן לא התיישבות, זו פשוט שטות מוחלטת. ודאי שעיירות הפיתוח </w:t>
      </w:r>
      <w:bookmarkStart w:id="4905" w:name="_ETM_Q20_300441"/>
      <w:bookmarkEnd w:id="4905"/>
      <w:r>
        <w:rPr>
          <w:rtl/>
        </w:rPr>
        <w:t xml:space="preserve">תרמו להתיישבות בפריפריה כפי שלא </w:t>
      </w:r>
      <w:r w:rsidRPr="002C4BAD">
        <w:rPr>
          <w:rtl/>
        </w:rPr>
        <w:t xml:space="preserve">תרם אף </w:t>
      </w:r>
      <w:r w:rsidRPr="002C4BAD">
        <w:rPr>
          <w:rFonts w:hint="cs"/>
          <w:rtl/>
        </w:rPr>
        <w:t>גורם</w:t>
      </w:r>
      <w:r>
        <w:rPr>
          <w:rFonts w:hint="cs"/>
          <w:rtl/>
        </w:rPr>
        <w:t xml:space="preserve"> </w:t>
      </w:r>
      <w:bookmarkStart w:id="4906" w:name="_ETM_Q20_304683"/>
      <w:bookmarkEnd w:id="4906"/>
      <w:r>
        <w:rPr>
          <w:rtl/>
        </w:rPr>
        <w:t>מעולם</w:t>
      </w:r>
      <w:r>
        <w:rPr>
          <w:rFonts w:hint="cs"/>
          <w:rtl/>
        </w:rPr>
        <w:t>.</w:t>
      </w:r>
      <w:r>
        <w:rPr>
          <w:rtl/>
        </w:rPr>
        <w:t xml:space="preserve"> זה ברור. יחד עם זאת, מה לעשות ש</w:t>
      </w:r>
      <w:r>
        <w:rPr>
          <w:rFonts w:hint="cs"/>
          <w:rtl/>
        </w:rPr>
        <w:t>ל</w:t>
      </w:r>
      <w:r>
        <w:rPr>
          <w:rtl/>
        </w:rPr>
        <w:t>ח</w:t>
      </w:r>
      <w:r>
        <w:rPr>
          <w:rFonts w:hint="cs"/>
          <w:rtl/>
        </w:rPr>
        <w:t>טיב</w:t>
      </w:r>
      <w:r>
        <w:rPr>
          <w:rtl/>
        </w:rPr>
        <w:t xml:space="preserve">ה </w:t>
      </w:r>
      <w:r>
        <w:rPr>
          <w:rFonts w:hint="cs"/>
          <w:rtl/>
        </w:rPr>
        <w:t>ל</w:t>
      </w:r>
      <w:r>
        <w:rPr>
          <w:rtl/>
        </w:rPr>
        <w:t>התיישבות</w:t>
      </w:r>
      <w:bookmarkStart w:id="4907" w:name="_ETM_Q20_308924"/>
      <w:bookmarkEnd w:id="4907"/>
      <w:r>
        <w:rPr>
          <w:rFonts w:hint="cs"/>
          <w:rtl/>
        </w:rPr>
        <w:t xml:space="preserve"> </w:t>
      </w:r>
      <w:bookmarkStart w:id="4908" w:name="_ETM_Q20_311304"/>
      <w:bookmarkEnd w:id="4908"/>
      <w:r>
        <w:rPr>
          <w:rtl/>
        </w:rPr>
        <w:t xml:space="preserve">יש תפקידים אחרים. </w:t>
      </w:r>
      <w:bookmarkStart w:id="4909" w:name="_ETM_Q20_313930"/>
      <w:bookmarkEnd w:id="4909"/>
    </w:p>
    <w:p w:rsidR="00E9252A" w:rsidRDefault="00E9252A" w:rsidP="00B7432F">
      <w:pPr>
        <w:rPr>
          <w:rtl/>
        </w:rPr>
      </w:pPr>
      <w:bookmarkStart w:id="4910" w:name="_ETM_Q20_313977"/>
      <w:bookmarkEnd w:id="4910"/>
    </w:p>
    <w:p w:rsidR="00E9252A" w:rsidRDefault="00E9252A" w:rsidP="00B7432F">
      <w:pPr>
        <w:rPr>
          <w:rtl/>
        </w:rPr>
      </w:pPr>
      <w:bookmarkStart w:id="4911" w:name="_ETM_Q20_314080"/>
      <w:bookmarkStart w:id="4912" w:name="_ETM_Q20_314127"/>
      <w:bookmarkEnd w:id="4911"/>
      <w:bookmarkEnd w:id="4912"/>
      <w:r>
        <w:rPr>
          <w:rtl/>
        </w:rPr>
        <w:t xml:space="preserve">עכשיו, בהזדמנות זו שאני כבר עולה </w:t>
      </w:r>
      <w:bookmarkStart w:id="4913" w:name="_ETM_Q20_313166"/>
      <w:bookmarkEnd w:id="4913"/>
      <w:r>
        <w:rPr>
          <w:rtl/>
        </w:rPr>
        <w:t>לפה, אני רוצה לברך</w:t>
      </w:r>
      <w:r>
        <w:rPr>
          <w:rFonts w:hint="cs"/>
          <w:rtl/>
        </w:rPr>
        <w:t xml:space="preserve"> </w:t>
      </w:r>
      <w:r>
        <w:rPr>
          <w:rtl/>
        </w:rPr>
        <w:t xml:space="preserve">מכאן את המתיישבים שמגיעים </w:t>
      </w:r>
      <w:bookmarkStart w:id="4914" w:name="_ETM_Q20_317407"/>
      <w:bookmarkEnd w:id="4914"/>
      <w:r>
        <w:rPr>
          <w:rtl/>
        </w:rPr>
        <w:t xml:space="preserve">בימים אלה </w:t>
      </w:r>
      <w:bookmarkStart w:id="4915" w:name="_ETM_Q20_322110"/>
      <w:bookmarkEnd w:id="4915"/>
      <w:r>
        <w:rPr>
          <w:rtl/>
        </w:rPr>
        <w:t>ליישובי הצפון</w:t>
      </w:r>
      <w:r>
        <w:rPr>
          <w:rFonts w:hint="cs"/>
          <w:rtl/>
        </w:rPr>
        <w:t>,</w:t>
      </w:r>
      <w:r>
        <w:rPr>
          <w:rtl/>
        </w:rPr>
        <w:t xml:space="preserve"> כי בעצם מה שקורה עכשיו בכל היישובים הכפריים </w:t>
      </w:r>
      <w:bookmarkStart w:id="4916" w:name="_ETM_Q20_326860"/>
      <w:bookmarkEnd w:id="4916"/>
      <w:r>
        <w:rPr>
          <w:rtl/>
        </w:rPr>
        <w:t xml:space="preserve">בגבול הצפון זה שאנחנו מקימים שם </w:t>
      </w:r>
      <w:bookmarkStart w:id="4917" w:name="_ETM_Q20_332339"/>
      <w:bookmarkEnd w:id="4917"/>
      <w:r>
        <w:rPr>
          <w:rtl/>
        </w:rPr>
        <w:t>שכונות צמיחה למשפחות צעירות, משום שהיישובים האלה במשך השנים ה</w:t>
      </w:r>
      <w:r>
        <w:rPr>
          <w:rFonts w:hint="cs"/>
          <w:rtl/>
        </w:rPr>
        <w:t>י</w:t>
      </w:r>
      <w:r>
        <w:rPr>
          <w:rtl/>
        </w:rPr>
        <w:t xml:space="preserve">דלדלו </w:t>
      </w:r>
      <w:bookmarkStart w:id="4918" w:name="_ETM_Q20_337696"/>
      <w:bookmarkEnd w:id="4918"/>
      <w:r>
        <w:rPr>
          <w:rtl/>
        </w:rPr>
        <w:t xml:space="preserve">ממשפחות צעירות והפכו להיות יישובים שהגיל הממוצע בהם הוא 70. </w:t>
      </w:r>
      <w:bookmarkStart w:id="4919" w:name="_ETM_Q20_343053"/>
      <w:bookmarkEnd w:id="4919"/>
      <w:r>
        <w:rPr>
          <w:rtl/>
        </w:rPr>
        <w:t xml:space="preserve">כעת אנחנו מקימים בכל יישוב ויישוב </w:t>
      </w:r>
      <w:bookmarkStart w:id="4920" w:name="_ETM_Q20_349110"/>
      <w:bookmarkEnd w:id="4920"/>
      <w:r>
        <w:rPr>
          <w:rtl/>
        </w:rPr>
        <w:t xml:space="preserve">שכונות צמיחה, 15 משפחות בכל יישוב, ואני רוצה לברך את </w:t>
      </w:r>
      <w:bookmarkStart w:id="4921" w:name="_ETM_Q20_353150"/>
      <w:bookmarkEnd w:id="4921"/>
      <w:r>
        <w:rPr>
          <w:rtl/>
        </w:rPr>
        <w:t>המשפחות שכבר הגיעו</w:t>
      </w:r>
      <w:r>
        <w:rPr>
          <w:rFonts w:hint="cs"/>
          <w:rtl/>
        </w:rPr>
        <w:t>,</w:t>
      </w:r>
      <w:r>
        <w:rPr>
          <w:rtl/>
        </w:rPr>
        <w:t xml:space="preserve"> </w:t>
      </w:r>
      <w:bookmarkStart w:id="4922" w:name="_ETM_Q20_357770"/>
      <w:bookmarkEnd w:id="4922"/>
      <w:r>
        <w:rPr>
          <w:rtl/>
        </w:rPr>
        <w:t>שכבר הגיעו ליישובים עוד לפני שהשכונות קמו</w:t>
      </w:r>
      <w:r>
        <w:rPr>
          <w:rFonts w:hint="cs"/>
          <w:rtl/>
        </w:rPr>
        <w:t>,</w:t>
      </w:r>
      <w:r>
        <w:rPr>
          <w:rtl/>
        </w:rPr>
        <w:t xml:space="preserve"> </w:t>
      </w:r>
      <w:r>
        <w:rPr>
          <w:rFonts w:hint="cs"/>
          <w:rtl/>
        </w:rPr>
        <w:t>ו</w:t>
      </w:r>
      <w:r>
        <w:rPr>
          <w:rtl/>
        </w:rPr>
        <w:t xml:space="preserve">עוד לפני שהבתים </w:t>
      </w:r>
      <w:bookmarkStart w:id="4923" w:name="_ETM_Q20_361780"/>
      <w:bookmarkEnd w:id="4923"/>
      <w:r>
        <w:rPr>
          <w:rtl/>
        </w:rPr>
        <w:t xml:space="preserve">עומדים על </w:t>
      </w:r>
      <w:proofErr w:type="spellStart"/>
      <w:r>
        <w:rPr>
          <w:rFonts w:hint="cs"/>
          <w:rtl/>
        </w:rPr>
        <w:t>ע</w:t>
      </w:r>
      <w:r>
        <w:rPr>
          <w:rtl/>
        </w:rPr>
        <w:t>ומדם</w:t>
      </w:r>
      <w:proofErr w:type="spellEnd"/>
      <w:r>
        <w:rPr>
          <w:rtl/>
        </w:rPr>
        <w:t xml:space="preserve"> הם כבר מ</w:t>
      </w:r>
      <w:r>
        <w:rPr>
          <w:rFonts w:hint="cs"/>
          <w:rtl/>
        </w:rPr>
        <w:t>יה</w:t>
      </w:r>
      <w:r>
        <w:rPr>
          <w:rtl/>
        </w:rPr>
        <w:t xml:space="preserve">רו והגיעו ליישובים האלה. </w:t>
      </w:r>
      <w:bookmarkStart w:id="4924" w:name="_ETM_Q20_374563"/>
      <w:bookmarkStart w:id="4925" w:name="_ETM_Q20_374619"/>
      <w:bookmarkStart w:id="4926" w:name="_ETM_Q20_374682"/>
      <w:bookmarkStart w:id="4927" w:name="_ETM_Q20_374714"/>
      <w:bookmarkEnd w:id="4924"/>
      <w:bookmarkEnd w:id="4925"/>
      <w:bookmarkEnd w:id="4926"/>
      <w:bookmarkEnd w:id="4927"/>
      <w:r>
        <w:rPr>
          <w:rtl/>
        </w:rPr>
        <w:t xml:space="preserve">אז </w:t>
      </w:r>
      <w:bookmarkStart w:id="4928" w:name="_ETM_Q20_365790"/>
      <w:bookmarkEnd w:id="4928"/>
      <w:r>
        <w:rPr>
          <w:rtl/>
        </w:rPr>
        <w:t xml:space="preserve">אני רוצה לברך מפה </w:t>
      </w:r>
      <w:bookmarkStart w:id="4929" w:name="_ETM_Q20_370809"/>
      <w:bookmarkEnd w:id="4929"/>
      <w:r>
        <w:rPr>
          <w:rtl/>
        </w:rPr>
        <w:t>את המשפחות שהגיעו למושב שתולה</w:t>
      </w:r>
      <w:r>
        <w:rPr>
          <w:rFonts w:hint="cs"/>
          <w:rtl/>
        </w:rPr>
        <w:t>:</w:t>
      </w:r>
      <w:r>
        <w:rPr>
          <w:rtl/>
        </w:rPr>
        <w:t xml:space="preserve"> </w:t>
      </w:r>
      <w:bookmarkStart w:id="4930" w:name="_ETM_Q20_374410"/>
      <w:bookmarkEnd w:id="4930"/>
      <w:r>
        <w:rPr>
          <w:rFonts w:hint="cs"/>
          <w:rtl/>
        </w:rPr>
        <w:t xml:space="preserve">את </w:t>
      </w:r>
      <w:r>
        <w:rPr>
          <w:rtl/>
        </w:rPr>
        <w:t>אלישיב ומיטב סגל ושבעת ילדיהם</w:t>
      </w:r>
      <w:r>
        <w:rPr>
          <w:rFonts w:hint="cs"/>
          <w:rtl/>
        </w:rPr>
        <w:t>,</w:t>
      </w:r>
      <w:r>
        <w:rPr>
          <w:rtl/>
        </w:rPr>
        <w:t xml:space="preserve"> שהגיעו אתמול לשתולה המופגזת, </w:t>
      </w:r>
      <w:bookmarkStart w:id="4931" w:name="_ETM_Q20_381990"/>
      <w:bookmarkEnd w:id="4931"/>
      <w:r>
        <w:rPr>
          <w:rtl/>
        </w:rPr>
        <w:t>שסבלה כל כך הרבה במלחמה</w:t>
      </w:r>
      <w:r>
        <w:rPr>
          <w:rFonts w:hint="cs"/>
          <w:rtl/>
        </w:rPr>
        <w:t>;</w:t>
      </w:r>
      <w:r>
        <w:rPr>
          <w:rtl/>
        </w:rPr>
        <w:t xml:space="preserve"> עוד לפני שהבית שלהם הגיע </w:t>
      </w:r>
      <w:bookmarkStart w:id="4932" w:name="_ETM_Q20_387318"/>
      <w:bookmarkEnd w:id="4932"/>
      <w:r>
        <w:rPr>
          <w:rtl/>
        </w:rPr>
        <w:t xml:space="preserve">הם נכנסו לבית </w:t>
      </w:r>
      <w:r>
        <w:rPr>
          <w:rFonts w:hint="cs"/>
          <w:rtl/>
        </w:rPr>
        <w:t>שכו</w:t>
      </w:r>
      <w:r>
        <w:rPr>
          <w:rtl/>
        </w:rPr>
        <w:t>ר</w:t>
      </w:r>
      <w:r>
        <w:rPr>
          <w:rFonts w:hint="cs"/>
          <w:rtl/>
        </w:rPr>
        <w:t>;</w:t>
      </w:r>
      <w:r>
        <w:rPr>
          <w:rtl/>
        </w:rPr>
        <w:t xml:space="preserve"> </w:t>
      </w:r>
      <w:r>
        <w:rPr>
          <w:rFonts w:hint="cs"/>
          <w:rtl/>
        </w:rPr>
        <w:t xml:space="preserve">את </w:t>
      </w:r>
      <w:r w:rsidRPr="00237BB1">
        <w:rPr>
          <w:rtl/>
        </w:rPr>
        <w:t>משפחת שמחה ואברהם לוין</w:t>
      </w:r>
      <w:r>
        <w:rPr>
          <w:rtl/>
        </w:rPr>
        <w:t xml:space="preserve"> עם </w:t>
      </w:r>
      <w:bookmarkStart w:id="4933" w:name="_ETM_Q20_392645"/>
      <w:bookmarkEnd w:id="4933"/>
      <w:r>
        <w:rPr>
          <w:rtl/>
        </w:rPr>
        <w:t>שמונת ילדיהם, שגם הם עלו לשתולה</w:t>
      </w:r>
      <w:r>
        <w:rPr>
          <w:rFonts w:hint="cs"/>
          <w:rtl/>
        </w:rPr>
        <w:t>.</w:t>
      </w:r>
      <w:r>
        <w:rPr>
          <w:rtl/>
        </w:rPr>
        <w:t xml:space="preserve"> אני רוצה לברך את </w:t>
      </w:r>
      <w:bookmarkStart w:id="4934" w:name="_ETM_Q20_397974"/>
      <w:bookmarkEnd w:id="4934"/>
      <w:r>
        <w:rPr>
          <w:rtl/>
        </w:rPr>
        <w:t>המשפחות שעלו לזרעית, משפחות שהגיעו כבר בספטמבר הקודם</w:t>
      </w:r>
      <w:r>
        <w:rPr>
          <w:rFonts w:hint="cs"/>
          <w:rtl/>
        </w:rPr>
        <w:t>,</w:t>
      </w:r>
      <w:r>
        <w:rPr>
          <w:rtl/>
        </w:rPr>
        <w:t xml:space="preserve"> ועכשיו</w:t>
      </w:r>
      <w:r>
        <w:rPr>
          <w:rFonts w:hint="cs"/>
          <w:rtl/>
        </w:rPr>
        <w:t>,</w:t>
      </w:r>
      <w:r>
        <w:rPr>
          <w:rtl/>
        </w:rPr>
        <w:t xml:space="preserve"> בעזרת </w:t>
      </w:r>
      <w:bookmarkStart w:id="4935" w:name="_ETM_Q20_403302"/>
      <w:bookmarkEnd w:id="4935"/>
      <w:r>
        <w:rPr>
          <w:rtl/>
        </w:rPr>
        <w:t>השם, מחכות למבנים שאנחנו בעזרת השם נקים להן</w:t>
      </w:r>
      <w:bookmarkStart w:id="4936" w:name="_ETM_Q20_408919"/>
      <w:bookmarkEnd w:id="4936"/>
      <w:r>
        <w:rPr>
          <w:rFonts w:hint="cs"/>
          <w:rtl/>
        </w:rPr>
        <w:t xml:space="preserve">: את </w:t>
      </w:r>
      <w:r>
        <w:rPr>
          <w:rtl/>
        </w:rPr>
        <w:t xml:space="preserve">עינת ומאיר </w:t>
      </w:r>
      <w:proofErr w:type="spellStart"/>
      <w:r>
        <w:rPr>
          <w:rtl/>
        </w:rPr>
        <w:t>אלבוים</w:t>
      </w:r>
      <w:proofErr w:type="spellEnd"/>
      <w:r>
        <w:rPr>
          <w:rtl/>
        </w:rPr>
        <w:t xml:space="preserve"> עם שלושת הילדים שלהם</w:t>
      </w:r>
      <w:r>
        <w:rPr>
          <w:rFonts w:hint="cs"/>
          <w:rtl/>
        </w:rPr>
        <w:t>;</w:t>
      </w:r>
      <w:r>
        <w:rPr>
          <w:rtl/>
        </w:rPr>
        <w:t xml:space="preserve"> </w:t>
      </w:r>
      <w:r>
        <w:rPr>
          <w:rFonts w:hint="cs"/>
          <w:rtl/>
        </w:rPr>
        <w:t xml:space="preserve">את </w:t>
      </w:r>
      <w:r>
        <w:rPr>
          <w:rtl/>
        </w:rPr>
        <w:t xml:space="preserve">רות </w:t>
      </w:r>
      <w:bookmarkStart w:id="4937" w:name="_ETM_Q20_412732"/>
      <w:bookmarkEnd w:id="4937"/>
      <w:r>
        <w:rPr>
          <w:rtl/>
        </w:rPr>
        <w:t>וידידיה מזרחי עם ארבעת הילדים שלהם</w:t>
      </w:r>
      <w:r>
        <w:rPr>
          <w:rFonts w:hint="cs"/>
          <w:rtl/>
        </w:rPr>
        <w:t>;</w:t>
      </w:r>
      <w:r>
        <w:rPr>
          <w:rtl/>
        </w:rPr>
        <w:t xml:space="preserve"> </w:t>
      </w:r>
      <w:r>
        <w:rPr>
          <w:rFonts w:hint="cs"/>
          <w:rtl/>
        </w:rPr>
        <w:t xml:space="preserve">את </w:t>
      </w:r>
      <w:r>
        <w:rPr>
          <w:rtl/>
        </w:rPr>
        <w:t xml:space="preserve">שלומית ועמיחי מזרחי </w:t>
      </w:r>
      <w:bookmarkStart w:id="4938" w:name="_ETM_Q20_416546"/>
      <w:bookmarkEnd w:id="4938"/>
      <w:r>
        <w:rPr>
          <w:rtl/>
        </w:rPr>
        <w:t>עם שלושה ילדים</w:t>
      </w:r>
      <w:r>
        <w:rPr>
          <w:rFonts w:hint="cs"/>
          <w:rtl/>
        </w:rPr>
        <w:t>;</w:t>
      </w:r>
      <w:bookmarkStart w:id="4939" w:name="_ETM_Q20_421110"/>
      <w:bookmarkEnd w:id="4939"/>
      <w:r>
        <w:rPr>
          <w:rFonts w:hint="cs"/>
          <w:rtl/>
        </w:rPr>
        <w:t xml:space="preserve"> את י</w:t>
      </w:r>
      <w:r>
        <w:rPr>
          <w:rtl/>
        </w:rPr>
        <w:t xml:space="preserve">קרת ורועי </w:t>
      </w:r>
      <w:proofErr w:type="spellStart"/>
      <w:r>
        <w:rPr>
          <w:rFonts w:hint="cs"/>
          <w:rtl/>
        </w:rPr>
        <w:t>מוע</w:t>
      </w:r>
      <w:r>
        <w:rPr>
          <w:rtl/>
        </w:rPr>
        <w:t>טי</w:t>
      </w:r>
      <w:proofErr w:type="spellEnd"/>
      <w:r>
        <w:rPr>
          <w:rtl/>
        </w:rPr>
        <w:t xml:space="preserve"> עם שלושת הילדים</w:t>
      </w:r>
      <w:r>
        <w:rPr>
          <w:rFonts w:hint="cs"/>
          <w:rtl/>
        </w:rPr>
        <w:t xml:space="preserve"> </w:t>
      </w:r>
      <w:bookmarkStart w:id="4940" w:name="_ETM_Q20_428520"/>
      <w:bookmarkEnd w:id="4940"/>
      <w:r>
        <w:rPr>
          <w:rFonts w:hint="cs"/>
          <w:rtl/>
        </w:rPr>
        <w:t>ש</w:t>
      </w:r>
      <w:r>
        <w:rPr>
          <w:rtl/>
        </w:rPr>
        <w:t>להם</w:t>
      </w:r>
      <w:bookmarkStart w:id="4941" w:name="_ETM_Q20_425589"/>
      <w:bookmarkEnd w:id="4941"/>
      <w:r>
        <w:rPr>
          <w:rFonts w:hint="cs"/>
          <w:rtl/>
        </w:rPr>
        <w:t xml:space="preserve">; את </w:t>
      </w:r>
      <w:r w:rsidRPr="0007730A">
        <w:rPr>
          <w:rtl/>
        </w:rPr>
        <w:t xml:space="preserve">דן ורוני </w:t>
      </w:r>
      <w:proofErr w:type="spellStart"/>
      <w:r w:rsidRPr="0007730A">
        <w:rPr>
          <w:rtl/>
        </w:rPr>
        <w:t>זרדוק</w:t>
      </w:r>
      <w:proofErr w:type="spellEnd"/>
      <w:r w:rsidRPr="0007730A">
        <w:rPr>
          <w:rtl/>
        </w:rPr>
        <w:t xml:space="preserve"> עם</w:t>
      </w:r>
      <w:r>
        <w:rPr>
          <w:rtl/>
        </w:rPr>
        <w:t xml:space="preserve"> </w:t>
      </w:r>
      <w:r>
        <w:rPr>
          <w:rFonts w:hint="cs"/>
          <w:rtl/>
        </w:rPr>
        <w:t xml:space="preserve">חמישה </w:t>
      </w:r>
      <w:r>
        <w:rPr>
          <w:rtl/>
        </w:rPr>
        <w:t>ילדים</w:t>
      </w:r>
      <w:r>
        <w:rPr>
          <w:rFonts w:hint="cs"/>
          <w:rtl/>
        </w:rPr>
        <w:t>,</w:t>
      </w:r>
      <w:r>
        <w:rPr>
          <w:rtl/>
        </w:rPr>
        <w:t xml:space="preserve"> הגיעו לזרעית בתנאים </w:t>
      </w:r>
      <w:bookmarkStart w:id="4942" w:name="_ETM_Q20_430829"/>
      <w:bookmarkEnd w:id="4942"/>
      <w:r>
        <w:rPr>
          <w:rtl/>
        </w:rPr>
        <w:t>לא פשוטים בכלל</w:t>
      </w:r>
      <w:r>
        <w:rPr>
          <w:rFonts w:hint="cs"/>
          <w:rtl/>
        </w:rPr>
        <w:t>;</w:t>
      </w:r>
      <w:r>
        <w:rPr>
          <w:rtl/>
        </w:rPr>
        <w:t xml:space="preserve"> את עמיחי ושיר </w:t>
      </w:r>
      <w:proofErr w:type="spellStart"/>
      <w:r>
        <w:rPr>
          <w:rtl/>
        </w:rPr>
        <w:t>אדואר</w:t>
      </w:r>
      <w:proofErr w:type="spellEnd"/>
      <w:r>
        <w:rPr>
          <w:rtl/>
        </w:rPr>
        <w:t xml:space="preserve"> עם שלושה ילדים</w:t>
      </w:r>
      <w:r>
        <w:rPr>
          <w:rFonts w:hint="cs"/>
          <w:rtl/>
        </w:rPr>
        <w:t>;</w:t>
      </w:r>
      <w:r>
        <w:rPr>
          <w:rtl/>
        </w:rPr>
        <w:t xml:space="preserve"> </w:t>
      </w:r>
      <w:bookmarkStart w:id="4943" w:name="_ETM_Q20_436069"/>
      <w:bookmarkEnd w:id="4943"/>
      <w:r>
        <w:rPr>
          <w:rFonts w:hint="cs"/>
          <w:rtl/>
        </w:rPr>
        <w:t xml:space="preserve">את </w:t>
      </w:r>
      <w:proofErr w:type="spellStart"/>
      <w:r>
        <w:rPr>
          <w:rtl/>
        </w:rPr>
        <w:t>שיראל</w:t>
      </w:r>
      <w:proofErr w:type="spellEnd"/>
      <w:r>
        <w:rPr>
          <w:rtl/>
        </w:rPr>
        <w:t xml:space="preserve"> וטליה </w:t>
      </w:r>
      <w:r>
        <w:rPr>
          <w:rFonts w:hint="cs"/>
          <w:rtl/>
        </w:rPr>
        <w:t>ה</w:t>
      </w:r>
      <w:r>
        <w:rPr>
          <w:rtl/>
        </w:rPr>
        <w:t>כהן עם שני ילדים</w:t>
      </w:r>
      <w:r>
        <w:rPr>
          <w:rFonts w:hint="cs"/>
          <w:rtl/>
        </w:rPr>
        <w:t>;</w:t>
      </w:r>
      <w:r>
        <w:rPr>
          <w:rtl/>
        </w:rPr>
        <w:t xml:space="preserve"> </w:t>
      </w:r>
      <w:r>
        <w:rPr>
          <w:rFonts w:hint="cs"/>
          <w:rtl/>
        </w:rPr>
        <w:t xml:space="preserve">את </w:t>
      </w:r>
      <w:r>
        <w:rPr>
          <w:rtl/>
        </w:rPr>
        <w:t xml:space="preserve">נחמן ועדי </w:t>
      </w:r>
      <w:proofErr w:type="spellStart"/>
      <w:r>
        <w:rPr>
          <w:rtl/>
        </w:rPr>
        <w:t>בוטבול</w:t>
      </w:r>
      <w:proofErr w:type="spellEnd"/>
      <w:r>
        <w:rPr>
          <w:rtl/>
        </w:rPr>
        <w:t xml:space="preserve"> עם </w:t>
      </w:r>
      <w:bookmarkStart w:id="4944" w:name="_ETM_Q20_441309"/>
      <w:bookmarkEnd w:id="4944"/>
      <w:r>
        <w:rPr>
          <w:rtl/>
        </w:rPr>
        <w:t>ילד אחד</w:t>
      </w:r>
      <w:r>
        <w:rPr>
          <w:rFonts w:hint="cs"/>
          <w:rtl/>
        </w:rPr>
        <w:t>;</w:t>
      </w:r>
      <w:r>
        <w:rPr>
          <w:rtl/>
        </w:rPr>
        <w:t xml:space="preserve"> </w:t>
      </w:r>
      <w:r>
        <w:rPr>
          <w:rFonts w:hint="cs"/>
          <w:rtl/>
        </w:rPr>
        <w:t xml:space="preserve">את </w:t>
      </w:r>
      <w:r>
        <w:rPr>
          <w:rtl/>
        </w:rPr>
        <w:t>יהודה ור</w:t>
      </w:r>
      <w:r>
        <w:rPr>
          <w:rFonts w:hint="cs"/>
          <w:rtl/>
        </w:rPr>
        <w:t>ע</w:t>
      </w:r>
      <w:r>
        <w:rPr>
          <w:rtl/>
        </w:rPr>
        <w:t>ות בני</w:t>
      </w:r>
      <w:r>
        <w:rPr>
          <w:rFonts w:hint="cs"/>
          <w:rtl/>
        </w:rPr>
        <w:t>טה</w:t>
      </w:r>
      <w:r>
        <w:rPr>
          <w:rtl/>
        </w:rPr>
        <w:t xml:space="preserve"> עם ארבעה ילדים</w:t>
      </w:r>
      <w:r>
        <w:rPr>
          <w:rFonts w:hint="cs"/>
          <w:rtl/>
        </w:rPr>
        <w:t xml:space="preserve"> </w:t>
      </w:r>
      <w:r>
        <w:rPr>
          <w:rFonts w:hint="eastAsia"/>
          <w:rtl/>
        </w:rPr>
        <w:t>–</w:t>
      </w:r>
      <w:r>
        <w:rPr>
          <w:rtl/>
        </w:rPr>
        <w:t xml:space="preserve"> דרך אגב, </w:t>
      </w:r>
      <w:bookmarkStart w:id="4945" w:name="_ETM_Q20_446549"/>
      <w:bookmarkEnd w:id="4945"/>
      <w:r>
        <w:rPr>
          <w:rtl/>
        </w:rPr>
        <w:t xml:space="preserve">מיכאל היקר, אתה בטח שומע את שמות המשפחה </w:t>
      </w:r>
      <w:bookmarkStart w:id="4946" w:name="_ETM_Q20_452640"/>
      <w:bookmarkEnd w:id="4946"/>
      <w:r>
        <w:rPr>
          <w:rtl/>
        </w:rPr>
        <w:t xml:space="preserve">ומתרשם. </w:t>
      </w:r>
      <w:r>
        <w:rPr>
          <w:rFonts w:hint="cs"/>
          <w:rtl/>
        </w:rPr>
        <w:t>המשפחות האלה</w:t>
      </w:r>
      <w:bookmarkStart w:id="4947" w:name="_ETM_Q20_452639"/>
      <w:bookmarkEnd w:id="4947"/>
      <w:r>
        <w:rPr>
          <w:rFonts w:hint="cs"/>
          <w:rtl/>
        </w:rPr>
        <w:t xml:space="preserve"> - - - </w:t>
      </w:r>
    </w:p>
    <w:p w:rsidR="00E9252A" w:rsidRDefault="00E9252A" w:rsidP="00B7432F">
      <w:pPr>
        <w:rPr>
          <w:rtl/>
        </w:rPr>
      </w:pPr>
      <w:bookmarkStart w:id="4948" w:name="_ETM_Q20_458750"/>
      <w:bookmarkStart w:id="4949" w:name="_ETM_Q20_458795"/>
      <w:bookmarkEnd w:id="4948"/>
      <w:bookmarkEnd w:id="4949"/>
    </w:p>
    <w:p w:rsidR="00E9252A" w:rsidRDefault="00E9252A" w:rsidP="00B7432F">
      <w:pPr>
        <w:pStyle w:val="af5"/>
        <w:keepNext/>
        <w:rPr>
          <w:rtl/>
        </w:rPr>
      </w:pPr>
      <w:bookmarkStart w:id="4950" w:name="ET_interruption_5765_32"/>
      <w:r w:rsidRPr="00881B46">
        <w:rPr>
          <w:rStyle w:val="TagStyle"/>
          <w:rtl/>
        </w:rPr>
        <w:t xml:space="preserve"> &lt;&lt; קריאה &gt;&gt; </w:t>
      </w:r>
      <w:r>
        <w:rPr>
          <w:rtl/>
        </w:rPr>
        <w:t>מיכאל מרדכי ביטון (כחול לבן – המחנה הממלכתי):</w:t>
      </w:r>
      <w:r w:rsidRPr="00881B46">
        <w:rPr>
          <w:rStyle w:val="TagStyle"/>
          <w:rtl/>
        </w:rPr>
        <w:t xml:space="preserve"> &lt;&lt; קריאה &gt;&gt;</w:t>
      </w:r>
      <w:r>
        <w:rPr>
          <w:rtl/>
        </w:rPr>
        <w:t xml:space="preserve">   </w:t>
      </w:r>
      <w:bookmarkEnd w:id="4950"/>
    </w:p>
    <w:p w:rsidR="00E9252A" w:rsidRDefault="00E9252A" w:rsidP="00B7432F">
      <w:pPr>
        <w:pStyle w:val="KeepWithNext"/>
        <w:rPr>
          <w:rtl/>
        </w:rPr>
      </w:pPr>
      <w:bookmarkStart w:id="4951" w:name="_ETM_Q20_454324"/>
      <w:bookmarkEnd w:id="4951"/>
    </w:p>
    <w:p w:rsidR="00E9252A" w:rsidRDefault="00E9252A" w:rsidP="00B7432F">
      <w:pPr>
        <w:rPr>
          <w:rtl/>
        </w:rPr>
      </w:pPr>
      <w:bookmarkStart w:id="4952" w:name="_ETM_Q20_454393"/>
      <w:bookmarkEnd w:id="4952"/>
      <w:r>
        <w:rPr>
          <w:rFonts w:hint="cs"/>
          <w:rtl/>
        </w:rPr>
        <w:t>כן. אבל למה - -</w:t>
      </w:r>
      <w:bookmarkStart w:id="4953" w:name="_ETM_Q20_458116"/>
      <w:bookmarkEnd w:id="4953"/>
      <w:r>
        <w:rPr>
          <w:rFonts w:hint="cs"/>
          <w:rtl/>
        </w:rPr>
        <w:t xml:space="preserve"> - קריית שמונה - - </w:t>
      </w:r>
      <w:bookmarkStart w:id="4954" w:name="_ETM_Q20_454365"/>
      <w:bookmarkEnd w:id="4954"/>
      <w:r>
        <w:rPr>
          <w:rFonts w:hint="cs"/>
          <w:rtl/>
        </w:rPr>
        <w:t xml:space="preserve">- </w:t>
      </w:r>
    </w:p>
    <w:p w:rsidR="00E9252A" w:rsidRDefault="00E9252A" w:rsidP="00B7432F">
      <w:pPr>
        <w:rPr>
          <w:rtl/>
        </w:rPr>
      </w:pPr>
      <w:bookmarkStart w:id="4955" w:name="_ETM_Q20_458157"/>
      <w:bookmarkEnd w:id="4955"/>
    </w:p>
    <w:p w:rsidR="00E9252A" w:rsidRDefault="00E9252A" w:rsidP="00B7432F">
      <w:pPr>
        <w:pStyle w:val="-"/>
        <w:keepNext/>
        <w:rPr>
          <w:rtl/>
        </w:rPr>
      </w:pPr>
      <w:bookmarkStart w:id="4956" w:name="ET_speakercontinue_6451_33"/>
      <w:r w:rsidRPr="00881B46">
        <w:rPr>
          <w:rStyle w:val="TagStyle"/>
          <w:rtl/>
        </w:rPr>
        <w:t xml:space="preserve"> &lt;&lt; דובר_המשך &gt;&gt; </w:t>
      </w:r>
      <w:r>
        <w:rPr>
          <w:rtl/>
        </w:rPr>
        <w:t>שרת ההתיישבות והמשימות הלאומיות אורית מלכה סטרוק:</w:t>
      </w:r>
      <w:r w:rsidRPr="00881B46">
        <w:rPr>
          <w:rStyle w:val="TagStyle"/>
          <w:rtl/>
        </w:rPr>
        <w:t xml:space="preserve"> &lt;&lt; דובר_המשך &gt;&gt;</w:t>
      </w:r>
      <w:r>
        <w:rPr>
          <w:rtl/>
        </w:rPr>
        <w:t xml:space="preserve">   </w:t>
      </w:r>
      <w:bookmarkEnd w:id="4956"/>
    </w:p>
    <w:p w:rsidR="00E9252A" w:rsidRDefault="00E9252A" w:rsidP="00B7432F">
      <w:pPr>
        <w:pStyle w:val="KeepWithNext"/>
        <w:rPr>
          <w:rtl/>
        </w:rPr>
      </w:pPr>
    </w:p>
    <w:p w:rsidR="00E9252A" w:rsidRDefault="00E9252A" w:rsidP="00B7432F">
      <w:pPr>
        <w:rPr>
          <w:rtl/>
        </w:rPr>
      </w:pPr>
      <w:bookmarkStart w:id="4957" w:name="_ETM_Q20_459400"/>
      <w:bookmarkEnd w:id="4957"/>
      <w:r>
        <w:rPr>
          <w:rFonts w:hint="cs"/>
          <w:rtl/>
        </w:rPr>
        <w:t>אבל</w:t>
      </w:r>
      <w:r>
        <w:rPr>
          <w:rtl/>
        </w:rPr>
        <w:t xml:space="preserve"> עושים אותו דבר</w:t>
      </w:r>
      <w:r>
        <w:rPr>
          <w:rFonts w:hint="cs"/>
          <w:rtl/>
        </w:rPr>
        <w:t xml:space="preserve">. </w:t>
      </w:r>
    </w:p>
    <w:p w:rsidR="00E9252A" w:rsidRDefault="00E9252A" w:rsidP="00B7432F">
      <w:pPr>
        <w:rPr>
          <w:rtl/>
        </w:rPr>
      </w:pPr>
    </w:p>
    <w:p w:rsidR="00E9252A" w:rsidRDefault="00E9252A" w:rsidP="00B7432F">
      <w:pPr>
        <w:pStyle w:val="af5"/>
        <w:keepNext/>
        <w:rPr>
          <w:rtl/>
        </w:rPr>
      </w:pPr>
      <w:bookmarkStart w:id="4958" w:name="ET_interruption_5765_34"/>
      <w:r w:rsidRPr="001A529E">
        <w:rPr>
          <w:rStyle w:val="TagStyle"/>
          <w:rtl/>
        </w:rPr>
        <w:t xml:space="preserve"> &lt;&lt; קריאה &gt;&gt; </w:t>
      </w:r>
      <w:r>
        <w:rPr>
          <w:rtl/>
        </w:rPr>
        <w:t>מיכאל מרדכי ביטון (כחול לבן – המחנה הממלכתי):</w:t>
      </w:r>
      <w:r w:rsidRPr="001A529E">
        <w:rPr>
          <w:rStyle w:val="TagStyle"/>
          <w:rtl/>
        </w:rPr>
        <w:t xml:space="preserve"> &lt;&lt; קריאה &gt;&gt;</w:t>
      </w:r>
      <w:r>
        <w:rPr>
          <w:rtl/>
        </w:rPr>
        <w:t xml:space="preserve">   </w:t>
      </w:r>
      <w:bookmarkEnd w:id="4958"/>
    </w:p>
    <w:p w:rsidR="00E9252A" w:rsidRDefault="00E9252A" w:rsidP="00B7432F">
      <w:pPr>
        <w:pStyle w:val="KeepWithNext"/>
        <w:rPr>
          <w:rtl/>
        </w:rPr>
      </w:pPr>
    </w:p>
    <w:p w:rsidR="00E9252A" w:rsidRDefault="00E9252A" w:rsidP="00B7432F">
      <w:pPr>
        <w:rPr>
          <w:rtl/>
          <w:lang w:eastAsia="he-IL"/>
        </w:rPr>
      </w:pPr>
      <w:bookmarkStart w:id="4959" w:name="_ETM_Q20_459193"/>
      <w:bookmarkStart w:id="4960" w:name="_ETM_Q20_459251"/>
      <w:bookmarkEnd w:id="4959"/>
      <w:bookmarkEnd w:id="4960"/>
      <w:r w:rsidRPr="00017251">
        <w:rPr>
          <w:rFonts w:hint="cs"/>
          <w:rtl/>
          <w:lang w:eastAsia="he-IL"/>
        </w:rPr>
        <w:t>למה - - -</w:t>
      </w:r>
      <w:r w:rsidRPr="00017251">
        <w:rPr>
          <w:rFonts w:hint="cs"/>
          <w:lang w:eastAsia="he-IL"/>
        </w:rPr>
        <w:t xml:space="preserve"> </w:t>
      </w:r>
      <w:r>
        <w:rPr>
          <w:rFonts w:hint="cs"/>
          <w:rtl/>
          <w:lang w:eastAsia="he-IL"/>
        </w:rPr>
        <w:t xml:space="preserve">שלומי? </w:t>
      </w:r>
      <w:r w:rsidRPr="00017251">
        <w:rPr>
          <w:rFonts w:hint="cs"/>
          <w:rtl/>
          <w:lang w:eastAsia="he-IL"/>
        </w:rPr>
        <w:t>למה לא - - - חצור</w:t>
      </w:r>
      <w:r w:rsidRPr="00E50655">
        <w:rPr>
          <w:rFonts w:hint="cs"/>
          <w:rtl/>
          <w:lang w:eastAsia="he-IL"/>
        </w:rPr>
        <w:t>, חצור נאבקת על ה</w:t>
      </w:r>
      <w:r>
        <w:rPr>
          <w:rFonts w:hint="cs"/>
          <w:rtl/>
          <w:lang w:eastAsia="he-IL"/>
        </w:rPr>
        <w:t xml:space="preserve">קיום. לא אמרתי לך שתביאי </w:t>
      </w:r>
      <w:bookmarkStart w:id="4961" w:name="_ETM_Q20_464032"/>
      <w:bookmarkEnd w:id="4961"/>
      <w:r>
        <w:rPr>
          <w:rFonts w:hint="cs"/>
          <w:rtl/>
          <w:lang w:eastAsia="he-IL"/>
        </w:rPr>
        <w:t>- - -</w:t>
      </w:r>
    </w:p>
    <w:p w:rsidR="00E9252A" w:rsidRDefault="00E9252A" w:rsidP="00B7432F">
      <w:pPr>
        <w:rPr>
          <w:rtl/>
        </w:rPr>
      </w:pPr>
    </w:p>
    <w:p w:rsidR="00E9252A" w:rsidRDefault="00E9252A" w:rsidP="00B7432F">
      <w:pPr>
        <w:pStyle w:val="-"/>
        <w:keepNext/>
        <w:rPr>
          <w:rtl/>
        </w:rPr>
      </w:pPr>
      <w:bookmarkStart w:id="4962" w:name="ET_speakercontinue_6451_35"/>
      <w:r w:rsidRPr="001A529E">
        <w:rPr>
          <w:rStyle w:val="TagStyle"/>
          <w:rtl/>
        </w:rPr>
        <w:t xml:space="preserve"> &lt;&lt; דובר_המשך &gt;&gt; </w:t>
      </w:r>
      <w:r>
        <w:rPr>
          <w:rtl/>
        </w:rPr>
        <w:t>שרת ההתיישבות והמשימות הלאומיות אורית מלכה סטרוק:</w:t>
      </w:r>
      <w:r w:rsidRPr="001A529E">
        <w:rPr>
          <w:rStyle w:val="TagStyle"/>
          <w:rtl/>
        </w:rPr>
        <w:t xml:space="preserve"> &lt;&lt; דובר_המשך &gt;&gt;</w:t>
      </w:r>
      <w:r>
        <w:rPr>
          <w:rtl/>
        </w:rPr>
        <w:t xml:space="preserve">   </w:t>
      </w:r>
      <w:bookmarkEnd w:id="4962"/>
    </w:p>
    <w:p w:rsidR="00E9252A" w:rsidRDefault="00E9252A" w:rsidP="00B7432F">
      <w:pPr>
        <w:pStyle w:val="KeepWithNext"/>
        <w:rPr>
          <w:rtl/>
        </w:rPr>
      </w:pPr>
    </w:p>
    <w:p w:rsidR="00E9252A" w:rsidRDefault="00E9252A" w:rsidP="00B7432F">
      <w:pPr>
        <w:rPr>
          <w:rtl/>
        </w:rPr>
      </w:pPr>
      <w:bookmarkStart w:id="4963" w:name="_ETM_Q20_460407"/>
      <w:bookmarkStart w:id="4964" w:name="_ETM_Q20_458880"/>
      <w:bookmarkStart w:id="4965" w:name="_ETM_Q20_458940"/>
      <w:bookmarkEnd w:id="4963"/>
      <w:bookmarkEnd w:id="4964"/>
      <w:bookmarkEnd w:id="4965"/>
      <w:r>
        <w:rPr>
          <w:rFonts w:hint="cs"/>
          <w:rtl/>
        </w:rPr>
        <w:t xml:space="preserve">אבל מיכאל, עושים אותו דבר. </w:t>
      </w:r>
      <w:bookmarkStart w:id="4966" w:name="_ETM_Q20_465290"/>
      <w:bookmarkEnd w:id="4966"/>
      <w:r>
        <w:rPr>
          <w:rFonts w:hint="cs"/>
          <w:rtl/>
        </w:rPr>
        <w:t>כש</w:t>
      </w:r>
      <w:r>
        <w:rPr>
          <w:rtl/>
        </w:rPr>
        <w:t>השר וס</w:t>
      </w:r>
      <w:r>
        <w:rPr>
          <w:rFonts w:hint="cs"/>
          <w:rtl/>
        </w:rPr>
        <w:t>רלאוף</w:t>
      </w:r>
      <w:r>
        <w:rPr>
          <w:rtl/>
        </w:rPr>
        <w:t xml:space="preserve"> יגיע לפה תוכל לשאול אותו. </w:t>
      </w:r>
      <w:bookmarkStart w:id="4967" w:name="_ETM_Q20_470119"/>
      <w:bookmarkEnd w:id="4967"/>
    </w:p>
    <w:p w:rsidR="00E9252A" w:rsidRDefault="00E9252A" w:rsidP="00B7432F">
      <w:pPr>
        <w:rPr>
          <w:rtl/>
        </w:rPr>
      </w:pPr>
      <w:bookmarkStart w:id="4968" w:name="_ETM_Q20_469484"/>
      <w:bookmarkStart w:id="4969" w:name="_ETM_Q20_469517"/>
      <w:bookmarkEnd w:id="4968"/>
      <w:bookmarkEnd w:id="4969"/>
    </w:p>
    <w:p w:rsidR="00E9252A" w:rsidRDefault="00E9252A" w:rsidP="00B7432F">
      <w:pPr>
        <w:pStyle w:val="af5"/>
        <w:keepNext/>
        <w:rPr>
          <w:rtl/>
        </w:rPr>
      </w:pPr>
      <w:bookmarkStart w:id="4970" w:name="ET_interruption_5765_36"/>
      <w:r w:rsidRPr="0057125C">
        <w:rPr>
          <w:rStyle w:val="TagStyle"/>
          <w:rtl/>
        </w:rPr>
        <w:t xml:space="preserve"> &lt;&lt; קריאה &gt;&gt; </w:t>
      </w:r>
      <w:r>
        <w:rPr>
          <w:rtl/>
        </w:rPr>
        <w:t>מיכאל מרדכי ביטון (כחול לבן – המחנה הממלכתי):</w:t>
      </w:r>
      <w:r w:rsidRPr="0057125C">
        <w:rPr>
          <w:rStyle w:val="TagStyle"/>
          <w:rtl/>
        </w:rPr>
        <w:t xml:space="preserve"> &lt;&lt; קריאה &gt;&gt;</w:t>
      </w:r>
      <w:r>
        <w:rPr>
          <w:rtl/>
        </w:rPr>
        <w:t xml:space="preserve">   </w:t>
      </w:r>
      <w:bookmarkEnd w:id="4970"/>
    </w:p>
    <w:p w:rsidR="00E9252A" w:rsidRDefault="00E9252A" w:rsidP="00B7432F">
      <w:pPr>
        <w:pStyle w:val="KeepWithNext"/>
        <w:rPr>
          <w:rtl/>
        </w:rPr>
      </w:pPr>
    </w:p>
    <w:p w:rsidR="00E9252A" w:rsidRDefault="00E9252A" w:rsidP="00B7432F">
      <w:pPr>
        <w:rPr>
          <w:rtl/>
          <w:lang w:eastAsia="he-IL"/>
        </w:rPr>
      </w:pPr>
      <w:bookmarkStart w:id="4971" w:name="_ETM_Q20_465865"/>
      <w:bookmarkEnd w:id="4971"/>
      <w:r w:rsidRPr="00B2612F">
        <w:rPr>
          <w:rFonts w:hint="cs"/>
          <w:rtl/>
          <w:lang w:eastAsia="he-IL"/>
        </w:rPr>
        <w:t>הוא לא יכול לעשות אותו דבר.</w:t>
      </w:r>
      <w:r>
        <w:rPr>
          <w:rFonts w:hint="cs"/>
          <w:rtl/>
          <w:lang w:eastAsia="he-IL"/>
        </w:rPr>
        <w:t xml:space="preserve"> </w:t>
      </w:r>
    </w:p>
    <w:p w:rsidR="00E9252A" w:rsidRDefault="00E9252A" w:rsidP="00B7432F">
      <w:pPr>
        <w:rPr>
          <w:rtl/>
        </w:rPr>
      </w:pPr>
      <w:bookmarkStart w:id="4972" w:name="_ETM_Q20_465900"/>
      <w:bookmarkEnd w:id="4972"/>
    </w:p>
    <w:p w:rsidR="00E9252A" w:rsidRDefault="00E9252A" w:rsidP="00B7432F">
      <w:pPr>
        <w:pStyle w:val="-"/>
        <w:keepNext/>
        <w:rPr>
          <w:rtl/>
        </w:rPr>
      </w:pPr>
      <w:bookmarkStart w:id="4973" w:name="ET_speakercontinue_6451_37"/>
      <w:r w:rsidRPr="0057125C">
        <w:rPr>
          <w:rStyle w:val="TagStyle"/>
          <w:rtl/>
        </w:rPr>
        <w:t xml:space="preserve"> &lt;&lt; דובר_המשך &gt;&gt; </w:t>
      </w:r>
      <w:r>
        <w:rPr>
          <w:rtl/>
        </w:rPr>
        <w:t>שרת ההתיישבות והמשימות הלאומיות אורית מלכה סטרוק:</w:t>
      </w:r>
      <w:r w:rsidRPr="0057125C">
        <w:rPr>
          <w:rStyle w:val="TagStyle"/>
          <w:rtl/>
        </w:rPr>
        <w:t xml:space="preserve"> &lt;&lt; דובר_המשך &gt;&gt;</w:t>
      </w:r>
      <w:r>
        <w:rPr>
          <w:rtl/>
        </w:rPr>
        <w:t xml:space="preserve">   </w:t>
      </w:r>
      <w:bookmarkEnd w:id="4973"/>
    </w:p>
    <w:p w:rsidR="00E9252A" w:rsidRDefault="00E9252A" w:rsidP="00B7432F">
      <w:pPr>
        <w:pStyle w:val="KeepWithNext"/>
        <w:rPr>
          <w:rtl/>
        </w:rPr>
      </w:pPr>
    </w:p>
    <w:p w:rsidR="00E9252A" w:rsidRDefault="00E9252A" w:rsidP="00B7432F">
      <w:pPr>
        <w:rPr>
          <w:rtl/>
        </w:rPr>
      </w:pPr>
      <w:bookmarkStart w:id="4974" w:name="_ETM_Q20_466621"/>
      <w:bookmarkEnd w:id="4974"/>
      <w:r>
        <w:rPr>
          <w:rFonts w:hint="cs"/>
          <w:rtl/>
        </w:rPr>
        <w:t xml:space="preserve">הוא עושה אותו </w:t>
      </w:r>
      <w:bookmarkStart w:id="4975" w:name="_ETM_Q20_472364"/>
      <w:bookmarkEnd w:id="4975"/>
      <w:r>
        <w:rPr>
          <w:rtl/>
        </w:rPr>
        <w:t>דבר ביישובים הלא</w:t>
      </w:r>
      <w:r>
        <w:rPr>
          <w:rFonts w:hint="cs"/>
          <w:rtl/>
        </w:rPr>
        <w:t>-</w:t>
      </w:r>
      <w:r>
        <w:rPr>
          <w:rtl/>
        </w:rPr>
        <w:t>כפרי</w:t>
      </w:r>
      <w:r>
        <w:rPr>
          <w:rFonts w:hint="cs"/>
          <w:rtl/>
        </w:rPr>
        <w:t>י</w:t>
      </w:r>
      <w:r>
        <w:rPr>
          <w:rtl/>
        </w:rPr>
        <w:t>ם</w:t>
      </w:r>
      <w:r>
        <w:rPr>
          <w:rFonts w:hint="cs"/>
          <w:rtl/>
        </w:rPr>
        <w:t>.</w:t>
      </w:r>
      <w:r>
        <w:rPr>
          <w:rtl/>
        </w:rPr>
        <w:t xml:space="preserve"> ככה מחולקת העבודה בממשלה</w:t>
      </w:r>
      <w:r>
        <w:rPr>
          <w:rFonts w:hint="cs"/>
          <w:rtl/>
        </w:rPr>
        <w:t>,</w:t>
      </w:r>
      <w:r>
        <w:rPr>
          <w:rtl/>
        </w:rPr>
        <w:t xml:space="preserve"> כמו שאני </w:t>
      </w:r>
      <w:bookmarkStart w:id="4976" w:name="_ETM_Q20_474919"/>
      <w:bookmarkEnd w:id="4976"/>
      <w:r>
        <w:rPr>
          <w:rtl/>
        </w:rPr>
        <w:t>מקימה יישובים חדשים בנגב</w:t>
      </w:r>
      <w:r>
        <w:rPr>
          <w:rFonts w:hint="cs"/>
          <w:rtl/>
        </w:rPr>
        <w:t>,</w:t>
      </w:r>
      <w:r>
        <w:rPr>
          <w:rtl/>
        </w:rPr>
        <w:t xml:space="preserve"> והשר שיקלי מסדיר את ההתיישבות הבדואית </w:t>
      </w:r>
      <w:bookmarkStart w:id="4977" w:name="_ETM_Q20_479719"/>
      <w:bookmarkEnd w:id="4977"/>
      <w:r>
        <w:rPr>
          <w:rtl/>
        </w:rPr>
        <w:t>בנגב, כי יש חלוקה בעבודה</w:t>
      </w:r>
      <w:r>
        <w:rPr>
          <w:rFonts w:hint="cs"/>
          <w:rtl/>
        </w:rPr>
        <w:t>.</w:t>
      </w:r>
      <w:r>
        <w:rPr>
          <w:rtl/>
        </w:rPr>
        <w:t xml:space="preserve"> ככה זה בנוי</w:t>
      </w:r>
      <w:r>
        <w:rPr>
          <w:rFonts w:hint="cs"/>
          <w:rtl/>
        </w:rPr>
        <w:t>.</w:t>
      </w:r>
      <w:r>
        <w:rPr>
          <w:rtl/>
        </w:rPr>
        <w:t xml:space="preserve"> ככה זה </w:t>
      </w:r>
      <w:bookmarkStart w:id="4978" w:name="_ETM_Q20_484519"/>
      <w:bookmarkEnd w:id="4978"/>
      <w:r>
        <w:rPr>
          <w:rtl/>
        </w:rPr>
        <w:t xml:space="preserve">עובד. אתה היית בממשלה, ואתה יודע </w:t>
      </w:r>
      <w:r>
        <w:rPr>
          <w:rFonts w:hint="cs"/>
          <w:rtl/>
        </w:rPr>
        <w:t xml:space="preserve">מצוין </w:t>
      </w:r>
      <w:r>
        <w:rPr>
          <w:rtl/>
        </w:rPr>
        <w:t xml:space="preserve">איך זה עובד. אגב, </w:t>
      </w:r>
      <w:bookmarkStart w:id="4979" w:name="_ETM_Q20_489319"/>
      <w:bookmarkEnd w:id="4979"/>
      <w:r>
        <w:rPr>
          <w:rtl/>
        </w:rPr>
        <w:t xml:space="preserve">היית בתפקיד מאוד משמעותי בממשלה בזמנו ולא עשית את המהפך </w:t>
      </w:r>
      <w:bookmarkStart w:id="4980" w:name="_ETM_Q20_494119"/>
      <w:bookmarkEnd w:id="4980"/>
      <w:r>
        <w:rPr>
          <w:rtl/>
        </w:rPr>
        <w:t>הזה אז</w:t>
      </w:r>
      <w:r>
        <w:rPr>
          <w:rFonts w:hint="cs"/>
          <w:rtl/>
        </w:rPr>
        <w:t>,</w:t>
      </w:r>
      <w:r>
        <w:rPr>
          <w:rtl/>
        </w:rPr>
        <w:t xml:space="preserve"> שנראה לך כל כך כל כך חשוב</w:t>
      </w:r>
      <w:r>
        <w:rPr>
          <w:rFonts w:hint="cs"/>
          <w:rtl/>
        </w:rPr>
        <w:t>.</w:t>
      </w:r>
      <w:r>
        <w:rPr>
          <w:rtl/>
        </w:rPr>
        <w:t xml:space="preserve"> </w:t>
      </w:r>
      <w:bookmarkStart w:id="4981" w:name="_ETM_Q20_499170"/>
      <w:bookmarkStart w:id="4982" w:name="_ETM_Q20_502287"/>
      <w:bookmarkStart w:id="4983" w:name="_ETM_Q20_502331"/>
      <w:bookmarkStart w:id="4984" w:name="_ETM_Q20_502440"/>
      <w:bookmarkStart w:id="4985" w:name="_ETM_Q20_502478"/>
      <w:bookmarkEnd w:id="4981"/>
      <w:bookmarkEnd w:id="4982"/>
      <w:bookmarkEnd w:id="4983"/>
      <w:bookmarkEnd w:id="4984"/>
      <w:bookmarkEnd w:id="4985"/>
      <w:r>
        <w:rPr>
          <w:rtl/>
        </w:rPr>
        <w:t xml:space="preserve">אז אני אומרת, יש חלוקת עבודה, כל אחד עושה את </w:t>
      </w:r>
      <w:bookmarkStart w:id="4986" w:name="_ETM_Q20_502839"/>
      <w:bookmarkEnd w:id="4986"/>
      <w:r>
        <w:rPr>
          <w:rtl/>
        </w:rPr>
        <w:t>עבודתו</w:t>
      </w:r>
      <w:r>
        <w:rPr>
          <w:rFonts w:hint="cs"/>
          <w:rtl/>
        </w:rPr>
        <w:t>.</w:t>
      </w:r>
      <w:r>
        <w:rPr>
          <w:rtl/>
        </w:rPr>
        <w:t xml:space="preserve"> </w:t>
      </w:r>
    </w:p>
    <w:p w:rsidR="00E9252A" w:rsidRDefault="00E9252A" w:rsidP="00B7432F">
      <w:pPr>
        <w:rPr>
          <w:rtl/>
        </w:rPr>
      </w:pPr>
    </w:p>
    <w:p w:rsidR="00E9252A" w:rsidRDefault="00E9252A" w:rsidP="00B7432F">
      <w:pPr>
        <w:rPr>
          <w:rtl/>
        </w:rPr>
      </w:pPr>
      <w:r>
        <w:rPr>
          <w:rtl/>
        </w:rPr>
        <w:t>אם אנחנו כבר מדברים</w:t>
      </w:r>
      <w:bookmarkStart w:id="4987" w:name="_ETM_Q20_507079"/>
      <w:bookmarkEnd w:id="4987"/>
      <w:r>
        <w:rPr>
          <w:rFonts w:hint="cs"/>
          <w:rtl/>
        </w:rPr>
        <w:t xml:space="preserve"> </w:t>
      </w:r>
      <w:r>
        <w:rPr>
          <w:rtl/>
        </w:rPr>
        <w:t xml:space="preserve">על </w:t>
      </w:r>
      <w:bookmarkStart w:id="4988" w:name="_ETM_Q20_508959"/>
      <w:bookmarkEnd w:id="4988"/>
      <w:r>
        <w:rPr>
          <w:rtl/>
        </w:rPr>
        <w:t>יישוב הגליל, יישוב הנגב, יישוב הציר המזרחי</w:t>
      </w:r>
      <w:r>
        <w:rPr>
          <w:rFonts w:hint="cs"/>
          <w:rtl/>
        </w:rPr>
        <w:t>,</w:t>
      </w:r>
      <w:r>
        <w:rPr>
          <w:rtl/>
        </w:rPr>
        <w:t xml:space="preserve"> שאנחנו הולכים </w:t>
      </w:r>
      <w:bookmarkStart w:id="4989" w:name="_ETM_Q20_514019"/>
      <w:bookmarkEnd w:id="4989"/>
      <w:r>
        <w:rPr>
          <w:rtl/>
        </w:rPr>
        <w:t xml:space="preserve">להכפיל </w:t>
      </w:r>
      <w:r>
        <w:rPr>
          <w:rFonts w:hint="cs"/>
          <w:rtl/>
        </w:rPr>
        <w:t xml:space="preserve">שם </w:t>
      </w:r>
      <w:r>
        <w:rPr>
          <w:rtl/>
        </w:rPr>
        <w:t>את האוכלוסייה</w:t>
      </w:r>
      <w:r>
        <w:rPr>
          <w:rFonts w:hint="cs"/>
          <w:rtl/>
        </w:rPr>
        <w:t>,</w:t>
      </w:r>
      <w:r>
        <w:rPr>
          <w:rtl/>
        </w:rPr>
        <w:t xml:space="preserve"> בעזרת השם, להכפיל </w:t>
      </w:r>
      <w:bookmarkStart w:id="4990" w:name="_ETM_Q20_519670"/>
      <w:bookmarkEnd w:id="4990"/>
      <w:r>
        <w:rPr>
          <w:rtl/>
        </w:rPr>
        <w:t xml:space="preserve">את כמות האוכלוסייה בציר המזרחי, ובכלל יישוב הארץ, גם ביהודה </w:t>
      </w:r>
      <w:bookmarkStart w:id="4991" w:name="_ETM_Q20_524356"/>
      <w:bookmarkEnd w:id="4991"/>
      <w:r>
        <w:rPr>
          <w:rtl/>
        </w:rPr>
        <w:t xml:space="preserve">ושומרון, אז אנחנו נזכיר בעזרת השם את הפסוק החשוב מפרשת </w:t>
      </w:r>
      <w:bookmarkStart w:id="4992" w:name="_ETM_Q20_529041"/>
      <w:bookmarkEnd w:id="4992"/>
      <w:r>
        <w:rPr>
          <w:rtl/>
        </w:rPr>
        <w:t>השבוע שלנו. בפרשת השבוע הקדוש ברוך הוא מצווה אותנו</w:t>
      </w:r>
      <w:r>
        <w:rPr>
          <w:rFonts w:hint="cs"/>
          <w:rtl/>
        </w:rPr>
        <w:t>:</w:t>
      </w:r>
      <w:r>
        <w:rPr>
          <w:rtl/>
        </w:rPr>
        <w:t xml:space="preserve"> </w:t>
      </w:r>
      <w:r>
        <w:rPr>
          <w:rFonts w:hint="cs"/>
          <w:rtl/>
        </w:rPr>
        <w:t>"</w:t>
      </w:r>
      <w:r>
        <w:rPr>
          <w:rtl/>
        </w:rPr>
        <w:t xml:space="preserve">והורשתם </w:t>
      </w:r>
      <w:bookmarkStart w:id="4993" w:name="_ETM_Q20_533728"/>
      <w:bookmarkEnd w:id="4993"/>
      <w:r>
        <w:rPr>
          <w:rtl/>
        </w:rPr>
        <w:t>את הארץ ו</w:t>
      </w:r>
      <w:r>
        <w:rPr>
          <w:rFonts w:hint="cs"/>
          <w:rtl/>
        </w:rPr>
        <w:t>י</w:t>
      </w:r>
      <w:r>
        <w:rPr>
          <w:rtl/>
        </w:rPr>
        <w:t xml:space="preserve">שבתם בה כי לכם נתתי את הארץ לרשת </w:t>
      </w:r>
      <w:bookmarkStart w:id="4994" w:name="_ETM_Q20_538414"/>
      <w:bookmarkEnd w:id="4994"/>
      <w:r>
        <w:rPr>
          <w:rtl/>
        </w:rPr>
        <w:t>אתה</w:t>
      </w:r>
      <w:r>
        <w:rPr>
          <w:rFonts w:hint="cs"/>
          <w:rtl/>
        </w:rPr>
        <w:t>"</w:t>
      </w:r>
      <w:r>
        <w:rPr>
          <w:rtl/>
        </w:rPr>
        <w:t xml:space="preserve">. </w:t>
      </w:r>
      <w:bookmarkStart w:id="4995" w:name="_ETM_Q20_544480"/>
      <w:bookmarkEnd w:id="4995"/>
      <w:r>
        <w:rPr>
          <w:rtl/>
        </w:rPr>
        <w:t xml:space="preserve">זו מצוות יישוב הארץ. מיכאל, הפסוק הזה הוא פסוק של </w:t>
      </w:r>
      <w:bookmarkStart w:id="4996" w:name="_ETM_Q20_551015"/>
      <w:bookmarkEnd w:id="4996"/>
      <w:r>
        <w:rPr>
          <w:rtl/>
        </w:rPr>
        <w:t xml:space="preserve">מצוות יישוב הארץ. קיימו את הפסוק הזה מקימי ההתיישבות הכפרית </w:t>
      </w:r>
      <w:bookmarkStart w:id="4997" w:name="_ETM_Q20_557551"/>
      <w:bookmarkEnd w:id="4997"/>
      <w:r>
        <w:rPr>
          <w:rtl/>
        </w:rPr>
        <w:t xml:space="preserve">ומקימי עיירות הפיתוח גם יחד. לכולם כולם זכות עצומה במצווה </w:t>
      </w:r>
      <w:bookmarkStart w:id="4998" w:name="_ETM_Q20_564086"/>
      <w:bookmarkEnd w:id="4998"/>
      <w:r>
        <w:rPr>
          <w:rtl/>
        </w:rPr>
        <w:t xml:space="preserve">המיוחדת הזו של יישוב הארץ </w:t>
      </w:r>
      <w:proofErr w:type="spellStart"/>
      <w:r>
        <w:rPr>
          <w:rtl/>
        </w:rPr>
        <w:t>שנתחדשה</w:t>
      </w:r>
      <w:proofErr w:type="spellEnd"/>
      <w:r>
        <w:rPr>
          <w:rtl/>
        </w:rPr>
        <w:t xml:space="preserve"> לנו בדורנו</w:t>
      </w:r>
      <w:r>
        <w:rPr>
          <w:rFonts w:hint="cs"/>
          <w:rtl/>
        </w:rPr>
        <w:t>.</w:t>
      </w:r>
      <w:r>
        <w:rPr>
          <w:rtl/>
        </w:rPr>
        <w:t xml:space="preserve"> </w:t>
      </w:r>
      <w:bookmarkStart w:id="4999" w:name="_ETM_Q20_570632"/>
      <w:bookmarkEnd w:id="4999"/>
      <w:r>
        <w:rPr>
          <w:rtl/>
        </w:rPr>
        <w:t xml:space="preserve">אנחנו אוהבים את כולם, עוזרים לכולם, מקדמים את כולם, כל </w:t>
      </w:r>
      <w:bookmarkStart w:id="5000" w:name="_ETM_Q20_575016"/>
      <w:bookmarkEnd w:id="5000"/>
      <w:r>
        <w:rPr>
          <w:rtl/>
        </w:rPr>
        <w:t>יישוב ויישוב לפי המשרד הממשלתי שבו הוא מטופל. תודה רבה. לפיכך</w:t>
      </w:r>
      <w:r>
        <w:rPr>
          <w:rFonts w:hint="cs"/>
          <w:rtl/>
        </w:rPr>
        <w:t>,</w:t>
      </w:r>
      <w:r>
        <w:rPr>
          <w:rtl/>
        </w:rPr>
        <w:t xml:space="preserve"> אני ממליצה לחברי הכנסת, כפי שהמליצה ועדת </w:t>
      </w:r>
      <w:bookmarkStart w:id="5001" w:name="_ETM_Q20_583785"/>
      <w:bookmarkEnd w:id="5001"/>
      <w:r>
        <w:rPr>
          <w:rtl/>
        </w:rPr>
        <w:t>השרים לחקיקה</w:t>
      </w:r>
      <w:r>
        <w:rPr>
          <w:rFonts w:hint="cs"/>
          <w:rtl/>
        </w:rPr>
        <w:t>,</w:t>
      </w:r>
      <w:r>
        <w:rPr>
          <w:rtl/>
        </w:rPr>
        <w:t xml:space="preserve"> להתנגד להצעת החוק. תודה. </w:t>
      </w:r>
      <w:bookmarkStart w:id="5002" w:name="_ETM_Q20_592493"/>
      <w:bookmarkEnd w:id="5002"/>
    </w:p>
    <w:p w:rsidR="00E9252A" w:rsidRDefault="00E9252A" w:rsidP="00B7432F">
      <w:pPr>
        <w:rPr>
          <w:rtl/>
        </w:rPr>
      </w:pPr>
      <w:bookmarkStart w:id="5003" w:name="_ETM_Q20_592528"/>
      <w:bookmarkEnd w:id="5003"/>
    </w:p>
    <w:p w:rsidR="00E9252A" w:rsidRDefault="00E9252A" w:rsidP="00B7432F">
      <w:pPr>
        <w:pStyle w:val="af6"/>
        <w:keepNext/>
        <w:rPr>
          <w:rtl/>
        </w:rPr>
      </w:pPr>
      <w:bookmarkStart w:id="5004" w:name="ET_yor_6671_38"/>
      <w:r w:rsidRPr="00265F9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65F92">
        <w:rPr>
          <w:rStyle w:val="TagStyle"/>
          <w:rtl/>
        </w:rPr>
        <w:t xml:space="preserve"> &lt;&lt; יור &gt;&gt;</w:t>
      </w:r>
      <w:r>
        <w:rPr>
          <w:rtl/>
        </w:rPr>
        <w:t xml:space="preserve">   </w:t>
      </w:r>
      <w:bookmarkEnd w:id="5004"/>
    </w:p>
    <w:p w:rsidR="00E9252A" w:rsidRDefault="00E9252A" w:rsidP="00B7432F">
      <w:pPr>
        <w:pStyle w:val="KeepWithNext"/>
        <w:rPr>
          <w:rtl/>
        </w:rPr>
      </w:pPr>
    </w:p>
    <w:p w:rsidR="00E9252A" w:rsidRDefault="00E9252A" w:rsidP="00B7432F">
      <w:pPr>
        <w:rPr>
          <w:rtl/>
        </w:rPr>
      </w:pPr>
      <w:bookmarkStart w:id="5005" w:name="_ETM_Q20_594826"/>
      <w:bookmarkEnd w:id="5005"/>
      <w:r>
        <w:rPr>
          <w:rFonts w:hint="cs"/>
          <w:rtl/>
        </w:rPr>
        <w:t xml:space="preserve">גברתי השרה, </w:t>
      </w:r>
      <w:bookmarkStart w:id="5006" w:name="_ETM_Q20_592967"/>
      <w:bookmarkStart w:id="5007" w:name="_ETM_Q20_593011"/>
      <w:bookmarkEnd w:id="5006"/>
      <w:bookmarkEnd w:id="5007"/>
      <w:r>
        <w:rPr>
          <w:rtl/>
        </w:rPr>
        <w:t xml:space="preserve">יהודה בניטה זה הבן </w:t>
      </w:r>
      <w:bookmarkStart w:id="5008" w:name="_ETM_Q20_588170"/>
      <w:bookmarkStart w:id="5009" w:name="_ETM_Q20_592565"/>
      <w:bookmarkEnd w:id="5008"/>
      <w:bookmarkEnd w:id="5009"/>
      <w:r>
        <w:rPr>
          <w:rFonts w:hint="cs"/>
          <w:rtl/>
        </w:rPr>
        <w:t xml:space="preserve">של מרדכי </w:t>
      </w:r>
      <w:r>
        <w:rPr>
          <w:rtl/>
        </w:rPr>
        <w:t>בניטה</w:t>
      </w:r>
      <w:r>
        <w:rPr>
          <w:rFonts w:hint="cs"/>
          <w:rtl/>
        </w:rPr>
        <w:t xml:space="preserve">, </w:t>
      </w:r>
      <w:bookmarkStart w:id="5010" w:name="_ETM_Q20_595650"/>
      <w:bookmarkEnd w:id="5010"/>
      <w:r>
        <w:rPr>
          <w:rFonts w:hint="cs"/>
          <w:rtl/>
        </w:rPr>
        <w:t>זה שעבר תאונה?</w:t>
      </w:r>
      <w:bookmarkStart w:id="5011" w:name="_ETM_Q20_591155"/>
      <w:bookmarkEnd w:id="5011"/>
    </w:p>
    <w:p w:rsidR="00E9252A" w:rsidRDefault="00E9252A" w:rsidP="00B7432F">
      <w:pPr>
        <w:rPr>
          <w:rtl/>
        </w:rPr>
      </w:pPr>
      <w:bookmarkStart w:id="5012" w:name="_ETM_Q20_591211"/>
      <w:bookmarkStart w:id="5013" w:name="_ETM_Q20_591492"/>
      <w:bookmarkEnd w:id="5012"/>
      <w:bookmarkEnd w:id="5013"/>
    </w:p>
    <w:p w:rsidR="00E9252A" w:rsidRDefault="00E9252A" w:rsidP="00B7432F">
      <w:pPr>
        <w:pStyle w:val="-"/>
        <w:keepNext/>
        <w:rPr>
          <w:rtl/>
        </w:rPr>
      </w:pPr>
      <w:bookmarkStart w:id="5014" w:name="ET_speakercontinue_6451_39"/>
      <w:r w:rsidRPr="00265F92">
        <w:rPr>
          <w:rStyle w:val="TagStyle"/>
          <w:rtl/>
        </w:rPr>
        <w:t xml:space="preserve"> &lt;&lt; דובר_המשך &gt;&gt; </w:t>
      </w:r>
      <w:r>
        <w:rPr>
          <w:rtl/>
        </w:rPr>
        <w:t>שרת ההתיישבות והמשימות הלאומיות אורית מלכה סטרוק:</w:t>
      </w:r>
      <w:r w:rsidRPr="00265F92">
        <w:rPr>
          <w:rStyle w:val="TagStyle"/>
          <w:rtl/>
        </w:rPr>
        <w:t xml:space="preserve"> &lt;&lt; דובר_המשך &gt;&gt;</w:t>
      </w:r>
      <w:r>
        <w:rPr>
          <w:rtl/>
        </w:rPr>
        <w:t xml:space="preserve">   </w:t>
      </w:r>
      <w:bookmarkEnd w:id="5014"/>
    </w:p>
    <w:p w:rsidR="00E9252A" w:rsidRDefault="00E9252A" w:rsidP="00B7432F">
      <w:pPr>
        <w:pStyle w:val="KeepWithNext"/>
        <w:rPr>
          <w:rtl/>
        </w:rPr>
      </w:pPr>
    </w:p>
    <w:p w:rsidR="00E9252A" w:rsidRDefault="00E9252A" w:rsidP="00B7432F">
      <w:pPr>
        <w:rPr>
          <w:rtl/>
        </w:rPr>
      </w:pPr>
      <w:bookmarkStart w:id="5015" w:name="_ETM_Q20_592747"/>
      <w:bookmarkEnd w:id="5015"/>
      <w:r>
        <w:rPr>
          <w:rFonts w:hint="cs"/>
          <w:rtl/>
        </w:rPr>
        <w:t xml:space="preserve">יהודה </w:t>
      </w:r>
      <w:bookmarkStart w:id="5016" w:name="_ETM_Q20_591536"/>
      <w:bookmarkEnd w:id="5016"/>
      <w:r>
        <w:rPr>
          <w:rFonts w:hint="cs"/>
          <w:rtl/>
        </w:rPr>
        <w:t xml:space="preserve">בניטה </w:t>
      </w:r>
      <w:r>
        <w:rPr>
          <w:rtl/>
        </w:rPr>
        <w:t xml:space="preserve">זה הבן של מרדכי שעבר תאונה כשהוא הגיע </w:t>
      </w:r>
      <w:bookmarkStart w:id="5017" w:name="_ETM_Q20_597830"/>
      <w:bookmarkEnd w:id="5017"/>
      <w:r>
        <w:rPr>
          <w:rtl/>
        </w:rPr>
        <w:t>לנחם אותי בניחום אבלים</w:t>
      </w:r>
      <w:r>
        <w:rPr>
          <w:rFonts w:hint="cs"/>
          <w:rtl/>
        </w:rPr>
        <w:t xml:space="preserve">. הוא </w:t>
      </w:r>
      <w:r>
        <w:rPr>
          <w:rtl/>
        </w:rPr>
        <w:t xml:space="preserve">עבר תאונה, ובשבת האחרונה הוא הגיע </w:t>
      </w:r>
      <w:bookmarkStart w:id="5018" w:name="_ETM_Q20_603095"/>
      <w:bookmarkEnd w:id="5018"/>
      <w:r>
        <w:rPr>
          <w:rtl/>
        </w:rPr>
        <w:t>סוף</w:t>
      </w:r>
      <w:r>
        <w:rPr>
          <w:rFonts w:hint="cs"/>
          <w:rtl/>
        </w:rPr>
        <w:t>-</w:t>
      </w:r>
      <w:r>
        <w:rPr>
          <w:rtl/>
        </w:rPr>
        <w:t>סוף לשבת בזרעית</w:t>
      </w:r>
      <w:r>
        <w:rPr>
          <w:rFonts w:hint="cs"/>
          <w:rtl/>
        </w:rPr>
        <w:t xml:space="preserve">. </w:t>
      </w:r>
      <w:r>
        <w:rPr>
          <w:rtl/>
        </w:rPr>
        <w:t xml:space="preserve">אנחנו כולנו מתפללים שהשם ישלח לו </w:t>
      </w:r>
      <w:bookmarkStart w:id="5019" w:name="_ETM_Q20_608360"/>
      <w:bookmarkEnd w:id="5019"/>
      <w:r>
        <w:rPr>
          <w:rtl/>
        </w:rPr>
        <w:t xml:space="preserve">רפואה שלמה עד הרגע האחרון. </w:t>
      </w:r>
    </w:p>
    <w:p w:rsidR="00E9252A" w:rsidRDefault="00E9252A" w:rsidP="00B7432F">
      <w:pPr>
        <w:rPr>
          <w:rtl/>
        </w:rPr>
      </w:pPr>
      <w:bookmarkStart w:id="5020" w:name="_ETM_Q20_612613"/>
      <w:bookmarkStart w:id="5021" w:name="_ETM_Q20_612641"/>
      <w:bookmarkEnd w:id="5020"/>
      <w:bookmarkEnd w:id="5021"/>
    </w:p>
    <w:p w:rsidR="00E9252A" w:rsidRDefault="00E9252A" w:rsidP="00B7432F">
      <w:pPr>
        <w:pStyle w:val="af6"/>
        <w:keepNext/>
        <w:rPr>
          <w:rtl/>
        </w:rPr>
      </w:pPr>
      <w:bookmarkStart w:id="5022" w:name="ET_yor_6671_40"/>
      <w:r w:rsidRPr="00265F9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65F92">
        <w:rPr>
          <w:rStyle w:val="TagStyle"/>
          <w:rtl/>
        </w:rPr>
        <w:t xml:space="preserve"> &lt;&lt; יור &gt;&gt;</w:t>
      </w:r>
      <w:r>
        <w:rPr>
          <w:rtl/>
        </w:rPr>
        <w:t xml:space="preserve">   </w:t>
      </w:r>
      <w:bookmarkEnd w:id="5022"/>
    </w:p>
    <w:p w:rsidR="00E9252A" w:rsidRDefault="00E9252A" w:rsidP="00B7432F">
      <w:pPr>
        <w:pStyle w:val="KeepWithNext"/>
        <w:rPr>
          <w:rtl/>
        </w:rPr>
      </w:pPr>
    </w:p>
    <w:p w:rsidR="00E9252A" w:rsidRDefault="00E9252A" w:rsidP="00B7432F">
      <w:pPr>
        <w:rPr>
          <w:rtl/>
        </w:rPr>
      </w:pPr>
      <w:bookmarkStart w:id="5023" w:name="_ETM_Q20_613645"/>
      <w:bookmarkEnd w:id="5023"/>
      <w:r>
        <w:rPr>
          <w:rtl/>
        </w:rPr>
        <w:t xml:space="preserve">אמן ואמן. תודה רבה. חבר </w:t>
      </w:r>
      <w:bookmarkStart w:id="5024" w:name="_ETM_Q20_613625"/>
      <w:bookmarkEnd w:id="5024"/>
      <w:r>
        <w:rPr>
          <w:rtl/>
        </w:rPr>
        <w:t xml:space="preserve">הכנסת המציע ירצה להשיב </w:t>
      </w:r>
      <w:bookmarkStart w:id="5025" w:name="_ETM_Q20_619709"/>
      <w:bookmarkEnd w:id="5025"/>
      <w:r>
        <w:rPr>
          <w:rtl/>
        </w:rPr>
        <w:t>להתנגדות</w:t>
      </w:r>
      <w:r>
        <w:rPr>
          <w:rFonts w:hint="cs"/>
          <w:rtl/>
        </w:rPr>
        <w:t>.</w:t>
      </w:r>
      <w:r>
        <w:rPr>
          <w:rtl/>
        </w:rPr>
        <w:t xml:space="preserve"> בבקשה. </w:t>
      </w:r>
      <w:bookmarkStart w:id="5026" w:name="_ETM_Q20_625170"/>
      <w:bookmarkEnd w:id="5026"/>
    </w:p>
    <w:p w:rsidR="00E9252A" w:rsidRDefault="00E9252A" w:rsidP="00B7432F">
      <w:pPr>
        <w:rPr>
          <w:rtl/>
        </w:rPr>
      </w:pPr>
      <w:bookmarkStart w:id="5027" w:name="_ETM_Q20_625418"/>
      <w:bookmarkStart w:id="5028" w:name="_ETM_Q20_625454"/>
      <w:bookmarkStart w:id="5029" w:name="_ETM_Q20_625565"/>
      <w:bookmarkEnd w:id="5027"/>
      <w:bookmarkEnd w:id="5028"/>
      <w:bookmarkEnd w:id="5029"/>
    </w:p>
    <w:p w:rsidR="00E9252A" w:rsidRDefault="00E9252A" w:rsidP="00B7432F">
      <w:pPr>
        <w:pStyle w:val="a4"/>
        <w:keepNext/>
        <w:rPr>
          <w:rtl/>
        </w:rPr>
      </w:pPr>
      <w:bookmarkStart w:id="5030" w:name="ET_speaker_5765_41"/>
      <w:r w:rsidRPr="0045620C">
        <w:rPr>
          <w:rStyle w:val="TagStyle"/>
          <w:rtl/>
        </w:rPr>
        <w:t xml:space="preserve"> &lt;&lt; דובר &gt;&gt; </w:t>
      </w:r>
      <w:bookmarkStart w:id="5031" w:name="_Toc234432059"/>
      <w:bookmarkStart w:id="5032" w:name="_Toc234439923"/>
      <w:bookmarkStart w:id="5033" w:name="_Toc234440663"/>
      <w:r>
        <w:rPr>
          <w:rtl/>
        </w:rPr>
        <w:t>מיכאל מרדכי ביטון (כחול לבן – המחנה הממלכתי):</w:t>
      </w:r>
      <w:bookmarkEnd w:id="5031"/>
      <w:bookmarkEnd w:id="5032"/>
      <w:bookmarkEnd w:id="5033"/>
      <w:r w:rsidRPr="0045620C">
        <w:rPr>
          <w:rStyle w:val="TagStyle"/>
          <w:rtl/>
        </w:rPr>
        <w:t xml:space="preserve"> &lt;&lt; דובר &gt;&gt;</w:t>
      </w:r>
      <w:r>
        <w:rPr>
          <w:rtl/>
        </w:rPr>
        <w:t xml:space="preserve">   </w:t>
      </w:r>
      <w:bookmarkEnd w:id="5030"/>
    </w:p>
    <w:p w:rsidR="00E9252A" w:rsidRDefault="00E9252A" w:rsidP="00B7432F">
      <w:pPr>
        <w:pStyle w:val="KeepWithNext"/>
        <w:rPr>
          <w:rtl/>
        </w:rPr>
      </w:pPr>
    </w:p>
    <w:p w:rsidR="00E9252A" w:rsidRDefault="00E9252A" w:rsidP="00B7432F">
      <w:pPr>
        <w:rPr>
          <w:rtl/>
        </w:rPr>
      </w:pPr>
      <w:bookmarkStart w:id="5034" w:name="_ETM_Q20_632463"/>
      <w:bookmarkStart w:id="5035" w:name="_ETM_Q20_632500"/>
      <w:bookmarkStart w:id="5036" w:name="_ETM_Q20_625597"/>
      <w:bookmarkStart w:id="5037" w:name="_ETM_Q20_629835"/>
      <w:bookmarkStart w:id="5038" w:name="_ETM_Q20_635630"/>
      <w:bookmarkEnd w:id="5034"/>
      <w:bookmarkEnd w:id="5035"/>
      <w:bookmarkEnd w:id="5036"/>
      <w:bookmarkEnd w:id="5037"/>
      <w:bookmarkEnd w:id="5038"/>
      <w:r>
        <w:rPr>
          <w:rtl/>
        </w:rPr>
        <w:t>גברתי השרה, הייתה לך הזדמנות פה</w:t>
      </w:r>
      <w:r>
        <w:rPr>
          <w:rFonts w:hint="cs"/>
          <w:rtl/>
        </w:rPr>
        <w:t>,</w:t>
      </w:r>
      <w:r>
        <w:rPr>
          <w:rtl/>
        </w:rPr>
        <w:t xml:space="preserve"> רגע לפני סוף ימ</w:t>
      </w:r>
      <w:r>
        <w:rPr>
          <w:rFonts w:hint="cs"/>
          <w:rtl/>
        </w:rPr>
        <w:t>י</w:t>
      </w:r>
      <w:r>
        <w:rPr>
          <w:rtl/>
        </w:rPr>
        <w:t xml:space="preserve">ה </w:t>
      </w:r>
      <w:bookmarkStart w:id="5039" w:name="_ETM_Q20_639850"/>
      <w:bookmarkEnd w:id="5039"/>
      <w:r>
        <w:rPr>
          <w:rtl/>
        </w:rPr>
        <w:t>של הכנסת הזאת</w:t>
      </w:r>
      <w:r>
        <w:rPr>
          <w:rFonts w:hint="cs"/>
          <w:rtl/>
        </w:rPr>
        <w:t>,</w:t>
      </w:r>
      <w:r>
        <w:rPr>
          <w:rtl/>
        </w:rPr>
        <w:t xml:space="preserve"> לחבק את </w:t>
      </w:r>
      <w:r>
        <w:rPr>
          <w:rFonts w:hint="cs"/>
          <w:rtl/>
        </w:rPr>
        <w:t>עיירות</w:t>
      </w:r>
      <w:r>
        <w:rPr>
          <w:rtl/>
        </w:rPr>
        <w:t xml:space="preserve"> הפיתוח ולהגיד</w:t>
      </w:r>
      <w:r>
        <w:rPr>
          <w:rFonts w:hint="cs"/>
          <w:rtl/>
        </w:rPr>
        <w:t>:</w:t>
      </w:r>
      <w:r>
        <w:rPr>
          <w:rtl/>
        </w:rPr>
        <w:t xml:space="preserve"> אתם התיישבות, </w:t>
      </w:r>
      <w:bookmarkStart w:id="5040" w:name="_ETM_Q20_644070"/>
      <w:bookmarkEnd w:id="5040"/>
      <w:r>
        <w:rPr>
          <w:rtl/>
        </w:rPr>
        <w:t xml:space="preserve">והחטיבה להתיישבות תפעל אצלכם, והיכולות שלה והכלים שלה יבואו אליכם, </w:t>
      </w:r>
      <w:bookmarkStart w:id="5041" w:name="_ETM_Q20_648290"/>
      <w:bookmarkEnd w:id="5041"/>
      <w:r>
        <w:rPr>
          <w:rtl/>
        </w:rPr>
        <w:t xml:space="preserve">ואני אגבה אותה תקציבית. מה את מפלה? את מפלה בין </w:t>
      </w:r>
      <w:bookmarkStart w:id="5042" w:name="_ETM_Q20_652510"/>
      <w:bookmarkEnd w:id="5042"/>
      <w:r>
        <w:rPr>
          <w:rtl/>
        </w:rPr>
        <w:t xml:space="preserve">מגזר כפרי לעירוני? </w:t>
      </w:r>
      <w:bookmarkStart w:id="5043" w:name="_ETM_Q20_658299"/>
      <w:bookmarkEnd w:id="5043"/>
    </w:p>
    <w:p w:rsidR="00E9252A" w:rsidRDefault="00E9252A" w:rsidP="00B7432F">
      <w:pPr>
        <w:rPr>
          <w:rtl/>
        </w:rPr>
      </w:pPr>
      <w:bookmarkStart w:id="5044" w:name="_ETM_Q20_659215"/>
      <w:bookmarkStart w:id="5045" w:name="_ETM_Q20_659264"/>
      <w:bookmarkStart w:id="5046" w:name="_ETM_Q20_659366"/>
      <w:bookmarkEnd w:id="5044"/>
      <w:bookmarkEnd w:id="5045"/>
      <w:bookmarkEnd w:id="5046"/>
    </w:p>
    <w:p w:rsidR="00E9252A" w:rsidRDefault="00E9252A" w:rsidP="00B7432F">
      <w:pPr>
        <w:pStyle w:val="af5"/>
        <w:keepNext/>
        <w:rPr>
          <w:rtl/>
        </w:rPr>
      </w:pPr>
      <w:bookmarkStart w:id="5047" w:name="ET_interruption_6451_42"/>
      <w:r w:rsidRPr="004245DA">
        <w:rPr>
          <w:rStyle w:val="TagStyle"/>
          <w:rtl/>
        </w:rPr>
        <w:t xml:space="preserve"> &lt;&lt; קריאה &gt;&gt; </w:t>
      </w:r>
      <w:r>
        <w:rPr>
          <w:rtl/>
        </w:rPr>
        <w:t>שרת ההתיישבות והמשימות הלאומיות אורית מלכה סטרוק:</w:t>
      </w:r>
      <w:r w:rsidRPr="004245DA">
        <w:rPr>
          <w:rStyle w:val="TagStyle"/>
          <w:rtl/>
        </w:rPr>
        <w:t xml:space="preserve"> &lt;&lt; קריאה &gt;&gt;</w:t>
      </w:r>
      <w:r>
        <w:rPr>
          <w:rtl/>
        </w:rPr>
        <w:t xml:space="preserve">   </w:t>
      </w:r>
      <w:bookmarkEnd w:id="5047"/>
    </w:p>
    <w:p w:rsidR="00E9252A" w:rsidRDefault="00E9252A" w:rsidP="00B7432F">
      <w:pPr>
        <w:pStyle w:val="KeepWithNext"/>
        <w:rPr>
          <w:rtl/>
        </w:rPr>
      </w:pPr>
    </w:p>
    <w:p w:rsidR="00E9252A" w:rsidRDefault="00E9252A" w:rsidP="00B7432F">
      <w:pPr>
        <w:rPr>
          <w:rtl/>
        </w:rPr>
      </w:pPr>
      <w:r>
        <w:rPr>
          <w:rFonts w:hint="cs"/>
          <w:rtl/>
        </w:rPr>
        <w:t xml:space="preserve">אני לא מפלה. </w:t>
      </w:r>
    </w:p>
    <w:p w:rsidR="00E9252A" w:rsidRDefault="00E9252A" w:rsidP="00B7432F">
      <w:pPr>
        <w:rPr>
          <w:rtl/>
        </w:rPr>
      </w:pPr>
      <w:bookmarkStart w:id="5048" w:name="_ETM_Q20_657177"/>
      <w:bookmarkStart w:id="5049" w:name="_ETM_Q20_657233"/>
      <w:bookmarkEnd w:id="5048"/>
      <w:bookmarkEnd w:id="5049"/>
    </w:p>
    <w:p w:rsidR="00E9252A" w:rsidRDefault="00E9252A" w:rsidP="00B7432F">
      <w:pPr>
        <w:pStyle w:val="-"/>
        <w:keepNext/>
        <w:rPr>
          <w:rtl/>
        </w:rPr>
      </w:pPr>
      <w:bookmarkStart w:id="5050" w:name="ET_speakercontinue_5765_43"/>
      <w:r w:rsidRPr="004245DA">
        <w:rPr>
          <w:rStyle w:val="TagStyle"/>
          <w:rtl/>
        </w:rPr>
        <w:t xml:space="preserve"> &lt;&lt; דובר_המשך &gt;&gt; </w:t>
      </w:r>
      <w:r>
        <w:rPr>
          <w:rtl/>
        </w:rPr>
        <w:t>מיכאל מרדכי ביטון (כחול לבן – המחנה הממלכתי):</w:t>
      </w:r>
      <w:r w:rsidRPr="004245DA">
        <w:rPr>
          <w:rStyle w:val="TagStyle"/>
          <w:rtl/>
        </w:rPr>
        <w:t xml:space="preserve"> &lt;&lt; דובר_המשך &gt;&gt;</w:t>
      </w:r>
      <w:r>
        <w:rPr>
          <w:rtl/>
        </w:rPr>
        <w:t xml:space="preserve">   </w:t>
      </w:r>
      <w:bookmarkEnd w:id="5050"/>
    </w:p>
    <w:p w:rsidR="00E9252A" w:rsidRDefault="00E9252A" w:rsidP="00B7432F">
      <w:pPr>
        <w:pStyle w:val="KeepWithNext"/>
        <w:rPr>
          <w:rtl/>
        </w:rPr>
      </w:pPr>
    </w:p>
    <w:p w:rsidR="00E9252A" w:rsidRDefault="00E9252A" w:rsidP="00B7432F">
      <w:pPr>
        <w:rPr>
          <w:rtl/>
        </w:rPr>
      </w:pPr>
      <w:bookmarkStart w:id="5051" w:name="_ETM_Q20_657882"/>
      <w:bookmarkEnd w:id="5051"/>
      <w:r>
        <w:rPr>
          <w:rFonts w:hint="cs"/>
          <w:rtl/>
        </w:rPr>
        <w:t xml:space="preserve">את </w:t>
      </w:r>
      <w:bookmarkStart w:id="5052" w:name="_ETM_Q20_659991"/>
      <w:bookmarkEnd w:id="5052"/>
      <w:r>
        <w:rPr>
          <w:rFonts w:hint="cs"/>
          <w:rtl/>
        </w:rPr>
        <w:t xml:space="preserve">יודעת שבלי </w:t>
      </w:r>
      <w:bookmarkStart w:id="5053" w:name="_ETM_Q20_659405"/>
      <w:bookmarkEnd w:id="5053"/>
      <w:r>
        <w:rPr>
          <w:rFonts w:hint="cs"/>
          <w:rtl/>
        </w:rPr>
        <w:t xml:space="preserve">עיירות </w:t>
      </w:r>
      <w:r>
        <w:rPr>
          <w:rtl/>
        </w:rPr>
        <w:t>פיתוח אין נגב וגליל</w:t>
      </w:r>
      <w:r>
        <w:rPr>
          <w:rFonts w:hint="cs"/>
          <w:rtl/>
        </w:rPr>
        <w:t>?</w:t>
      </w:r>
      <w:r>
        <w:rPr>
          <w:rtl/>
        </w:rPr>
        <w:t xml:space="preserve"> את יודעת כמה אנשים בני המקום </w:t>
      </w:r>
      <w:bookmarkStart w:id="5054" w:name="_ETM_Q20_661266"/>
      <w:bookmarkEnd w:id="5054"/>
      <w:r>
        <w:rPr>
          <w:rtl/>
        </w:rPr>
        <w:t>רוצים להישאר</w:t>
      </w:r>
      <w:r>
        <w:rPr>
          <w:rFonts w:hint="cs"/>
          <w:rtl/>
        </w:rPr>
        <w:t>?</w:t>
      </w:r>
      <w:r>
        <w:rPr>
          <w:rtl/>
        </w:rPr>
        <w:t xml:space="preserve"> את יודעת כמה גרעינים חדשים רוצים לבוא לנגב </w:t>
      </w:r>
      <w:bookmarkStart w:id="5055" w:name="_ETM_Q20_664233"/>
      <w:bookmarkEnd w:id="5055"/>
      <w:r>
        <w:rPr>
          <w:rtl/>
        </w:rPr>
        <w:t xml:space="preserve">ולגליל? </w:t>
      </w:r>
      <w:bookmarkStart w:id="5056" w:name="_ETM_Q20_667480"/>
      <w:bookmarkEnd w:id="5056"/>
      <w:r>
        <w:rPr>
          <w:rFonts w:hint="cs"/>
          <w:rtl/>
        </w:rPr>
        <w:t xml:space="preserve">תודי, </w:t>
      </w:r>
      <w:r>
        <w:rPr>
          <w:rtl/>
        </w:rPr>
        <w:t>החטיבה להתיישבות היא כלי ציוני לעודד התיישבות בעי</w:t>
      </w:r>
      <w:r>
        <w:rPr>
          <w:rFonts w:hint="cs"/>
          <w:rtl/>
        </w:rPr>
        <w:t>יר</w:t>
      </w:r>
      <w:r>
        <w:rPr>
          <w:rtl/>
        </w:rPr>
        <w:t xml:space="preserve">ות פיתוח גם </w:t>
      </w:r>
      <w:bookmarkStart w:id="5057" w:name="_ETM_Q20_671816"/>
      <w:bookmarkEnd w:id="5057"/>
      <w:r>
        <w:rPr>
          <w:rtl/>
        </w:rPr>
        <w:t xml:space="preserve">כן, ואני אדאג שהממשלה תפתח את זה ותאפשר לחטיבה להתיישבות. </w:t>
      </w:r>
      <w:bookmarkStart w:id="5058" w:name="_ETM_Q20_676152"/>
      <w:bookmarkEnd w:id="5058"/>
    </w:p>
    <w:p w:rsidR="00E9252A" w:rsidRDefault="00E9252A" w:rsidP="00B7432F">
      <w:pPr>
        <w:rPr>
          <w:rtl/>
        </w:rPr>
      </w:pPr>
      <w:bookmarkStart w:id="5059" w:name="_ETM_Q20_683549"/>
      <w:bookmarkStart w:id="5060" w:name="_ETM_Q20_683595"/>
      <w:bookmarkStart w:id="5061" w:name="_ETM_Q20_683685"/>
      <w:bookmarkEnd w:id="5059"/>
      <w:bookmarkEnd w:id="5060"/>
      <w:bookmarkEnd w:id="5061"/>
    </w:p>
    <w:p w:rsidR="00E9252A" w:rsidRDefault="00E9252A" w:rsidP="00B7432F">
      <w:pPr>
        <w:rPr>
          <w:rtl/>
        </w:rPr>
      </w:pPr>
      <w:bookmarkStart w:id="5062" w:name="_ETM_Q20_683722"/>
      <w:bookmarkEnd w:id="5062"/>
      <w:r>
        <w:rPr>
          <w:rtl/>
        </w:rPr>
        <w:t>השר וסר</w:t>
      </w:r>
      <w:r>
        <w:rPr>
          <w:rFonts w:hint="cs"/>
          <w:rtl/>
        </w:rPr>
        <w:t>לא</w:t>
      </w:r>
      <w:r>
        <w:rPr>
          <w:rtl/>
        </w:rPr>
        <w:t>וף</w:t>
      </w:r>
      <w:r>
        <w:rPr>
          <w:rFonts w:hint="cs"/>
          <w:rtl/>
        </w:rPr>
        <w:t xml:space="preserve"> </w:t>
      </w:r>
      <w:r>
        <w:rPr>
          <w:rtl/>
        </w:rPr>
        <w:t>חבר שלי</w:t>
      </w:r>
      <w:r>
        <w:rPr>
          <w:rFonts w:hint="cs"/>
          <w:rtl/>
        </w:rPr>
        <w:t>,</w:t>
      </w:r>
      <w:r>
        <w:rPr>
          <w:rtl/>
        </w:rPr>
        <w:t xml:space="preserve"> והוא עובד מצוין</w:t>
      </w:r>
      <w:r>
        <w:rPr>
          <w:rFonts w:hint="cs"/>
          <w:rtl/>
        </w:rPr>
        <w:t xml:space="preserve">. </w:t>
      </w:r>
      <w:r>
        <w:rPr>
          <w:rtl/>
        </w:rPr>
        <w:t xml:space="preserve">אולי היה עדיף </w:t>
      </w:r>
      <w:bookmarkStart w:id="5063" w:name="_ETM_Q20_680488"/>
      <w:bookmarkEnd w:id="5063"/>
      <w:r>
        <w:rPr>
          <w:rtl/>
        </w:rPr>
        <w:t xml:space="preserve">שיהיה רק משרד אחד </w:t>
      </w:r>
      <w:r>
        <w:rPr>
          <w:rFonts w:hint="cs"/>
          <w:rtl/>
        </w:rPr>
        <w:t xml:space="preserve">– </w:t>
      </w:r>
      <w:r>
        <w:rPr>
          <w:rtl/>
        </w:rPr>
        <w:t>נגב</w:t>
      </w:r>
      <w:r>
        <w:rPr>
          <w:rFonts w:hint="cs"/>
          <w:rtl/>
        </w:rPr>
        <w:t>-</w:t>
      </w:r>
      <w:r>
        <w:rPr>
          <w:rtl/>
        </w:rPr>
        <w:t xml:space="preserve">גליל והתיישבות </w:t>
      </w:r>
      <w:r>
        <w:rPr>
          <w:rFonts w:hint="cs"/>
          <w:rtl/>
        </w:rPr>
        <w:t xml:space="preserve">– </w:t>
      </w:r>
      <w:r>
        <w:rPr>
          <w:rtl/>
        </w:rPr>
        <w:t>ולא תערבבו אותנו</w:t>
      </w:r>
      <w:r>
        <w:rPr>
          <w:rFonts w:hint="cs"/>
          <w:rtl/>
        </w:rPr>
        <w:t>:</w:t>
      </w:r>
      <w:r>
        <w:rPr>
          <w:rtl/>
        </w:rPr>
        <w:t xml:space="preserve"> </w:t>
      </w:r>
      <w:bookmarkStart w:id="5064" w:name="_ETM_Q20_684824"/>
      <w:bookmarkEnd w:id="5064"/>
      <w:r>
        <w:rPr>
          <w:rtl/>
        </w:rPr>
        <w:t xml:space="preserve">תלך </w:t>
      </w:r>
      <w:bookmarkStart w:id="5065" w:name="_ETM_Q20_689170"/>
      <w:bookmarkEnd w:id="5065"/>
      <w:r>
        <w:rPr>
          <w:rtl/>
        </w:rPr>
        <w:t>מפה</w:t>
      </w:r>
      <w:r>
        <w:rPr>
          <w:rFonts w:hint="cs"/>
          <w:rtl/>
        </w:rPr>
        <w:t>,</w:t>
      </w:r>
      <w:r>
        <w:rPr>
          <w:rtl/>
        </w:rPr>
        <w:t xml:space="preserve"> תלך לשם. אם זה אותו דבר</w:t>
      </w:r>
      <w:r>
        <w:rPr>
          <w:rFonts w:hint="cs"/>
          <w:rtl/>
        </w:rPr>
        <w:t xml:space="preserve">, </w:t>
      </w:r>
      <w:r>
        <w:rPr>
          <w:rtl/>
        </w:rPr>
        <w:t xml:space="preserve">זה אותו דבר </w:t>
      </w:r>
      <w:bookmarkStart w:id="5066" w:name="_ETM_Q20_693507"/>
      <w:bookmarkEnd w:id="5066"/>
      <w:r>
        <w:rPr>
          <w:rtl/>
        </w:rPr>
        <w:t xml:space="preserve">עד הסוף, ואם יש כלי של חטיבה להתיישבות, אז היא </w:t>
      </w:r>
      <w:bookmarkStart w:id="5067" w:name="_ETM_Q20_697845"/>
      <w:bookmarkEnd w:id="5067"/>
      <w:r>
        <w:rPr>
          <w:rtl/>
        </w:rPr>
        <w:t xml:space="preserve">תעבוד למען כל אזרחי הנגב והגליל. אבל אסור לו להקים </w:t>
      </w:r>
      <w:bookmarkStart w:id="5068" w:name="_ETM_Q20_702183"/>
      <w:bookmarkEnd w:id="5068"/>
      <w:r>
        <w:rPr>
          <w:rtl/>
        </w:rPr>
        <w:t>קרוואנים</w:t>
      </w:r>
      <w:r>
        <w:rPr>
          <w:rFonts w:hint="cs"/>
          <w:rtl/>
        </w:rPr>
        <w:t>,</w:t>
      </w:r>
      <w:r>
        <w:rPr>
          <w:rtl/>
        </w:rPr>
        <w:t xml:space="preserve"> הוא לא יודע לסלול כבישים</w:t>
      </w:r>
      <w:r>
        <w:rPr>
          <w:rFonts w:hint="cs"/>
          <w:rtl/>
        </w:rPr>
        <w:t>,</w:t>
      </w:r>
      <w:r>
        <w:rPr>
          <w:rtl/>
        </w:rPr>
        <w:t xml:space="preserve"> הוא לא יודע לעשות </w:t>
      </w:r>
      <w:bookmarkStart w:id="5069" w:name="_ETM_Q20_706521"/>
      <w:bookmarkEnd w:id="5069"/>
      <w:r>
        <w:rPr>
          <w:rtl/>
        </w:rPr>
        <w:t>תהליכים קהילתיים של הקמת יישוב</w:t>
      </w:r>
      <w:r>
        <w:rPr>
          <w:rFonts w:hint="cs"/>
          <w:rtl/>
        </w:rPr>
        <w:t>,</w:t>
      </w:r>
      <w:r>
        <w:rPr>
          <w:rtl/>
        </w:rPr>
        <w:t xml:space="preserve"> שעושה החטיבה להתיישבות</w:t>
      </w:r>
      <w:r>
        <w:rPr>
          <w:rFonts w:hint="cs"/>
          <w:rtl/>
        </w:rPr>
        <w:t>.</w:t>
      </w:r>
      <w:r>
        <w:rPr>
          <w:rtl/>
        </w:rPr>
        <w:t xml:space="preserve"> </w:t>
      </w:r>
      <w:bookmarkStart w:id="5070" w:name="_ETM_Q20_711619"/>
      <w:bookmarkEnd w:id="5070"/>
      <w:r>
        <w:rPr>
          <w:rtl/>
        </w:rPr>
        <w:t>מה כואב לך</w:t>
      </w:r>
      <w:r>
        <w:rPr>
          <w:rFonts w:hint="cs"/>
          <w:rtl/>
        </w:rPr>
        <w:t>,</w:t>
      </w:r>
      <w:r>
        <w:rPr>
          <w:rtl/>
        </w:rPr>
        <w:t xml:space="preserve"> </w:t>
      </w:r>
      <w:r>
        <w:rPr>
          <w:rFonts w:hint="cs"/>
          <w:rtl/>
        </w:rPr>
        <w:t>ו</w:t>
      </w:r>
      <w:r>
        <w:rPr>
          <w:rtl/>
        </w:rPr>
        <w:t xml:space="preserve">זה לא עולה לך כסף, להודיע שהממשלה </w:t>
      </w:r>
      <w:bookmarkStart w:id="5071" w:name="_ETM_Q20_716389"/>
      <w:bookmarkEnd w:id="5071"/>
      <w:r>
        <w:rPr>
          <w:rtl/>
        </w:rPr>
        <w:t xml:space="preserve">תפעל לכך שהחטיבה להתיישבות תהיה כלי פעולה גם בעיירות </w:t>
      </w:r>
      <w:r>
        <w:rPr>
          <w:rFonts w:hint="cs"/>
          <w:rtl/>
        </w:rPr>
        <w:t>ה</w:t>
      </w:r>
      <w:r>
        <w:rPr>
          <w:rtl/>
        </w:rPr>
        <w:t>פיתוח</w:t>
      </w:r>
      <w:r>
        <w:rPr>
          <w:rFonts w:hint="cs"/>
          <w:rtl/>
        </w:rPr>
        <w:t>?</w:t>
      </w:r>
      <w:r>
        <w:rPr>
          <w:rtl/>
        </w:rPr>
        <w:t xml:space="preserve"> </w:t>
      </w:r>
      <w:bookmarkStart w:id="5072" w:name="_ETM_Q20_721159"/>
      <w:bookmarkEnd w:id="5072"/>
      <w:r>
        <w:rPr>
          <w:rtl/>
        </w:rPr>
        <w:t>הם מתיישבים</w:t>
      </w:r>
      <w:r>
        <w:rPr>
          <w:rFonts w:hint="cs"/>
          <w:rtl/>
        </w:rPr>
        <w:t>.</w:t>
      </w:r>
      <w:r>
        <w:rPr>
          <w:rtl/>
        </w:rPr>
        <w:t xml:space="preserve"> הם חלוצים</w:t>
      </w:r>
      <w:r>
        <w:rPr>
          <w:rFonts w:hint="cs"/>
          <w:rtl/>
        </w:rPr>
        <w:t>.</w:t>
      </w:r>
      <w:r>
        <w:rPr>
          <w:rtl/>
        </w:rPr>
        <w:t xml:space="preserve"> בניהם </w:t>
      </w:r>
      <w:bookmarkStart w:id="5073" w:name="_ETM_Q20_727690"/>
      <w:bookmarkEnd w:id="5073"/>
      <w:r>
        <w:rPr>
          <w:rFonts w:hint="cs"/>
          <w:rtl/>
        </w:rPr>
        <w:t xml:space="preserve">ובנותיהם וכאלה שרוצים </w:t>
      </w:r>
      <w:r>
        <w:rPr>
          <w:rtl/>
        </w:rPr>
        <w:t>לגור שם</w:t>
      </w:r>
      <w:r>
        <w:rPr>
          <w:rFonts w:hint="cs"/>
          <w:rtl/>
        </w:rPr>
        <w:t xml:space="preserve">, וללא עיירות פיתוח </w:t>
      </w:r>
      <w:bookmarkStart w:id="5074" w:name="_ETM_Q20_730229"/>
      <w:bookmarkEnd w:id="5074"/>
      <w:r>
        <w:rPr>
          <w:rFonts w:hint="cs"/>
          <w:rtl/>
        </w:rPr>
        <w:t xml:space="preserve">אין </w:t>
      </w:r>
      <w:r>
        <w:rPr>
          <w:rtl/>
        </w:rPr>
        <w:t>נגב וגליל</w:t>
      </w:r>
      <w:r>
        <w:rPr>
          <w:rFonts w:hint="cs"/>
          <w:rtl/>
        </w:rPr>
        <w:t>.</w:t>
      </w:r>
      <w:r>
        <w:rPr>
          <w:rtl/>
        </w:rPr>
        <w:t xml:space="preserve"> 97% מההתיישבות היהודית </w:t>
      </w:r>
      <w:bookmarkStart w:id="5075" w:name="_ETM_Q20_736929"/>
      <w:bookmarkEnd w:id="5075"/>
      <w:r>
        <w:rPr>
          <w:rFonts w:hint="cs"/>
          <w:rtl/>
        </w:rPr>
        <w:t xml:space="preserve">בגליל ובנגב היא </w:t>
      </w:r>
      <w:bookmarkStart w:id="5076" w:name="_ETM_Q20_733809"/>
      <w:bookmarkEnd w:id="5076"/>
      <w:r>
        <w:rPr>
          <w:rFonts w:hint="cs"/>
          <w:rtl/>
        </w:rPr>
        <w:t xml:space="preserve">עיירות </w:t>
      </w:r>
      <w:r>
        <w:rPr>
          <w:rtl/>
        </w:rPr>
        <w:t>פיתוח, ואת לא מוכנה</w:t>
      </w:r>
      <w:bookmarkStart w:id="5077" w:name="_ETM_Q20_740820"/>
      <w:bookmarkEnd w:id="5077"/>
      <w:r>
        <w:rPr>
          <w:rFonts w:hint="cs"/>
          <w:rtl/>
        </w:rPr>
        <w:t xml:space="preserve"> בקלות להגיד:</w:t>
      </w:r>
      <w:r>
        <w:rPr>
          <w:rFonts w:hint="cs"/>
        </w:rPr>
        <w:t xml:space="preserve"> </w:t>
      </w:r>
      <w:r>
        <w:rPr>
          <w:rFonts w:hint="cs"/>
          <w:rtl/>
        </w:rPr>
        <w:t xml:space="preserve">אני אפעל </w:t>
      </w:r>
      <w:r>
        <w:rPr>
          <w:rtl/>
        </w:rPr>
        <w:t>שהממשלה תשים את החטיבה להתיישבות שם</w:t>
      </w:r>
      <w:r>
        <w:rPr>
          <w:rFonts w:hint="cs"/>
          <w:rtl/>
        </w:rPr>
        <w:t xml:space="preserve"> </w:t>
      </w:r>
      <w:r>
        <w:rPr>
          <w:rFonts w:hint="eastAsia"/>
          <w:rtl/>
        </w:rPr>
        <w:t>–</w:t>
      </w:r>
      <w:r>
        <w:rPr>
          <w:rtl/>
        </w:rPr>
        <w:t xml:space="preserve"> ומסתתרת מאחורי </w:t>
      </w:r>
      <w:bookmarkStart w:id="5078" w:name="_ETM_Q20_744915"/>
      <w:bookmarkEnd w:id="5078"/>
      <w:r>
        <w:rPr>
          <w:rtl/>
        </w:rPr>
        <w:t xml:space="preserve">הסברים שלא קשורים לעניין. </w:t>
      </w:r>
      <w:bookmarkStart w:id="5079" w:name="_ETM_Q20_749719"/>
      <w:bookmarkEnd w:id="5079"/>
      <w:r>
        <w:rPr>
          <w:rtl/>
        </w:rPr>
        <w:t>עצוב מאוד הדבר הזה</w:t>
      </w:r>
      <w:r>
        <w:rPr>
          <w:rFonts w:hint="cs"/>
          <w:rtl/>
        </w:rPr>
        <w:t>.</w:t>
      </w:r>
      <w:r>
        <w:rPr>
          <w:rtl/>
        </w:rPr>
        <w:t xml:space="preserve"> </w:t>
      </w:r>
      <w:bookmarkStart w:id="5080" w:name="_ETM_Q20_753897"/>
      <w:bookmarkEnd w:id="5080"/>
    </w:p>
    <w:p w:rsidR="00E9252A" w:rsidRDefault="00E9252A" w:rsidP="00B7432F">
      <w:pPr>
        <w:rPr>
          <w:rtl/>
        </w:rPr>
      </w:pPr>
      <w:bookmarkStart w:id="5081" w:name="_ETM_Q20_753937"/>
      <w:bookmarkEnd w:id="5081"/>
    </w:p>
    <w:p w:rsidR="00E9252A" w:rsidRDefault="00E9252A" w:rsidP="00B7432F">
      <w:pPr>
        <w:rPr>
          <w:rtl/>
        </w:rPr>
      </w:pPr>
      <w:bookmarkStart w:id="5082" w:name="_ETM_Q20_754033"/>
      <w:bookmarkStart w:id="5083" w:name="_ETM_Q20_754065"/>
      <w:bookmarkEnd w:id="5082"/>
      <w:bookmarkEnd w:id="5083"/>
      <w:r>
        <w:rPr>
          <w:rtl/>
        </w:rPr>
        <w:t xml:space="preserve">אבל אני אתן לך עוד סיפור </w:t>
      </w:r>
      <w:bookmarkStart w:id="5084" w:name="_ETM_Q20_752554"/>
      <w:bookmarkEnd w:id="5084"/>
      <w:r>
        <w:rPr>
          <w:rtl/>
        </w:rPr>
        <w:t xml:space="preserve">שאולי </w:t>
      </w:r>
      <w:r>
        <w:rPr>
          <w:rFonts w:hint="cs"/>
          <w:rtl/>
        </w:rPr>
        <w:t>י</w:t>
      </w:r>
      <w:r>
        <w:rPr>
          <w:rtl/>
        </w:rPr>
        <w:t xml:space="preserve">שלים את התמונה. </w:t>
      </w:r>
      <w:bookmarkStart w:id="5085" w:name="_ETM_Q20_756489"/>
      <w:bookmarkEnd w:id="5085"/>
      <w:r>
        <w:rPr>
          <w:rtl/>
        </w:rPr>
        <w:t>אופיר סופר</w:t>
      </w:r>
      <w:r>
        <w:rPr>
          <w:rFonts w:hint="cs"/>
          <w:rtl/>
        </w:rPr>
        <w:t>,</w:t>
      </w:r>
      <w:r>
        <w:rPr>
          <w:rtl/>
        </w:rPr>
        <w:t xml:space="preserve"> </w:t>
      </w:r>
      <w:bookmarkStart w:id="5086" w:name="_ETM_Q20_758859"/>
      <w:bookmarkEnd w:id="5086"/>
      <w:r>
        <w:rPr>
          <w:rtl/>
        </w:rPr>
        <w:t>אתה לא רוצה להקשיב לי, אופיר סופר</w:t>
      </w:r>
      <w:bookmarkStart w:id="5087" w:name="_ETM_Q20_761750"/>
      <w:bookmarkEnd w:id="5087"/>
      <w:r>
        <w:rPr>
          <w:rFonts w:hint="cs"/>
          <w:rtl/>
        </w:rPr>
        <w:t xml:space="preserve">? </w:t>
      </w:r>
      <w:bookmarkStart w:id="5088" w:name="_ETM_Q20_763797"/>
      <w:bookmarkStart w:id="5089" w:name="_ETM_Q20_763835"/>
      <w:bookmarkStart w:id="5090" w:name="_ETM_Q20_764517"/>
      <w:bookmarkStart w:id="5091" w:name="_ETM_Q20_764547"/>
      <w:bookmarkEnd w:id="5088"/>
      <w:bookmarkEnd w:id="5089"/>
      <w:bookmarkEnd w:id="5090"/>
      <w:bookmarkEnd w:id="5091"/>
      <w:r>
        <w:rPr>
          <w:rtl/>
        </w:rPr>
        <w:t xml:space="preserve">אופיר סופר, אני פונה אליך. </w:t>
      </w:r>
      <w:bookmarkStart w:id="5092" w:name="_ETM_Q20_765510"/>
      <w:bookmarkStart w:id="5093" w:name="_ETM_Q20_763000"/>
      <w:bookmarkEnd w:id="5092"/>
      <w:bookmarkEnd w:id="5093"/>
    </w:p>
    <w:p w:rsidR="00E9252A" w:rsidRDefault="00E9252A" w:rsidP="00B7432F">
      <w:pPr>
        <w:rPr>
          <w:rtl/>
        </w:rPr>
      </w:pPr>
      <w:bookmarkStart w:id="5094" w:name="_ETM_Q20_763028"/>
      <w:bookmarkStart w:id="5095" w:name="_ETM_Q20_763167"/>
      <w:bookmarkEnd w:id="5094"/>
      <w:bookmarkEnd w:id="5095"/>
    </w:p>
    <w:p w:rsidR="00E9252A" w:rsidRDefault="00E9252A" w:rsidP="00B7432F">
      <w:pPr>
        <w:pStyle w:val="af5"/>
        <w:keepNext/>
        <w:rPr>
          <w:rtl/>
        </w:rPr>
      </w:pPr>
      <w:bookmarkStart w:id="5096" w:name="ET_interruption_6450_44"/>
      <w:r w:rsidRPr="00672107">
        <w:rPr>
          <w:rStyle w:val="TagStyle"/>
          <w:rtl/>
        </w:rPr>
        <w:t xml:space="preserve"> &lt;&lt; קריאה &gt;&gt; </w:t>
      </w:r>
      <w:r>
        <w:rPr>
          <w:rtl/>
        </w:rPr>
        <w:t>שר העלייה והקליטה אופיר סופר:</w:t>
      </w:r>
      <w:r w:rsidRPr="00672107">
        <w:rPr>
          <w:rStyle w:val="TagStyle"/>
          <w:rtl/>
        </w:rPr>
        <w:t xml:space="preserve"> &lt;&lt; קריאה &gt;&gt;</w:t>
      </w:r>
      <w:r>
        <w:rPr>
          <w:rtl/>
        </w:rPr>
        <w:t xml:space="preserve">   </w:t>
      </w:r>
      <w:bookmarkEnd w:id="5096"/>
    </w:p>
    <w:p w:rsidR="00E9252A" w:rsidRDefault="00E9252A" w:rsidP="00B7432F">
      <w:pPr>
        <w:pStyle w:val="KeepWithNext"/>
        <w:rPr>
          <w:rtl/>
        </w:rPr>
      </w:pPr>
    </w:p>
    <w:p w:rsidR="00E9252A" w:rsidRPr="00AF6B91" w:rsidRDefault="00E9252A" w:rsidP="00B7432F">
      <w:pPr>
        <w:rPr>
          <w:rtl/>
        </w:rPr>
      </w:pPr>
      <w:r w:rsidRPr="00AF6B91">
        <w:rPr>
          <w:rFonts w:hint="cs"/>
          <w:rtl/>
        </w:rPr>
        <w:t xml:space="preserve">מיכאל, לא </w:t>
      </w:r>
      <w:bookmarkStart w:id="5097" w:name="_ETM_Q20_762120"/>
      <w:bookmarkEnd w:id="5097"/>
      <w:r w:rsidRPr="00AF6B91">
        <w:rPr>
          <w:rFonts w:hint="cs"/>
          <w:rtl/>
        </w:rPr>
        <w:t xml:space="preserve">אהבתי - - - </w:t>
      </w:r>
    </w:p>
    <w:p w:rsidR="00E9252A" w:rsidRPr="00AF6B91" w:rsidRDefault="00E9252A" w:rsidP="00B7432F">
      <w:pPr>
        <w:rPr>
          <w:rtl/>
        </w:rPr>
      </w:pPr>
      <w:bookmarkStart w:id="5098" w:name="_ETM_Q20_763789"/>
      <w:bookmarkStart w:id="5099" w:name="_ETM_Q20_763837"/>
      <w:bookmarkEnd w:id="5098"/>
      <w:bookmarkEnd w:id="5099"/>
    </w:p>
    <w:p w:rsidR="00E9252A" w:rsidRPr="00AF6B91" w:rsidRDefault="00E9252A" w:rsidP="00B7432F">
      <w:pPr>
        <w:pStyle w:val="-"/>
        <w:keepNext/>
        <w:rPr>
          <w:rtl/>
        </w:rPr>
      </w:pPr>
      <w:bookmarkStart w:id="5100" w:name="ET_speakercontinue_5765_45"/>
      <w:r w:rsidRPr="00AF6B91">
        <w:rPr>
          <w:rStyle w:val="TagStyle"/>
          <w:rtl/>
        </w:rPr>
        <w:t xml:space="preserve"> &lt;&lt; דובר_המשך &gt;&gt; </w:t>
      </w:r>
      <w:r w:rsidRPr="00AF6B91">
        <w:rPr>
          <w:rtl/>
        </w:rPr>
        <w:t>מיכאל מרדכי ביטון (כחול לבן – המחנה הממלכתי):</w:t>
      </w:r>
      <w:r w:rsidRPr="00AF6B91">
        <w:rPr>
          <w:rStyle w:val="TagStyle"/>
          <w:rtl/>
        </w:rPr>
        <w:t xml:space="preserve"> &lt;&lt; דובר_המשך &gt;&gt;</w:t>
      </w:r>
      <w:r w:rsidRPr="00AF6B91">
        <w:rPr>
          <w:rtl/>
        </w:rPr>
        <w:t xml:space="preserve">   </w:t>
      </w:r>
      <w:bookmarkEnd w:id="5100"/>
    </w:p>
    <w:p w:rsidR="00E9252A" w:rsidRPr="00AF6B91" w:rsidRDefault="00E9252A" w:rsidP="00B7432F">
      <w:pPr>
        <w:pStyle w:val="KeepWithNext"/>
        <w:rPr>
          <w:rtl/>
        </w:rPr>
      </w:pPr>
    </w:p>
    <w:p w:rsidR="00E9252A" w:rsidRPr="00AF6B91" w:rsidRDefault="00E9252A" w:rsidP="00B7432F">
      <w:pPr>
        <w:rPr>
          <w:rtl/>
        </w:rPr>
      </w:pPr>
      <w:bookmarkStart w:id="5101" w:name="_ETM_Q20_766407"/>
      <w:bookmarkEnd w:id="5101"/>
      <w:r w:rsidRPr="00AF6B91">
        <w:rPr>
          <w:rFonts w:hint="cs"/>
          <w:rtl/>
        </w:rPr>
        <w:t xml:space="preserve">בנושא אחר. </w:t>
      </w:r>
      <w:bookmarkStart w:id="5102" w:name="_ETM_Q20_763193"/>
      <w:bookmarkEnd w:id="5102"/>
      <w:r w:rsidRPr="00AF6B91">
        <w:rPr>
          <w:rtl/>
        </w:rPr>
        <w:t>תקשיב.</w:t>
      </w:r>
    </w:p>
    <w:p w:rsidR="00E9252A" w:rsidRPr="00AF6B91" w:rsidRDefault="00E9252A" w:rsidP="00B7432F">
      <w:pPr>
        <w:rPr>
          <w:rtl/>
        </w:rPr>
      </w:pPr>
    </w:p>
    <w:p w:rsidR="00E9252A" w:rsidRPr="00AF6B91" w:rsidRDefault="00E9252A" w:rsidP="00B7432F">
      <w:pPr>
        <w:pStyle w:val="af5"/>
        <w:keepNext/>
        <w:rPr>
          <w:rtl/>
        </w:rPr>
      </w:pPr>
      <w:bookmarkStart w:id="5103" w:name="ET_interruption_6450_46"/>
      <w:r w:rsidRPr="00AF6B91">
        <w:rPr>
          <w:rStyle w:val="TagStyle"/>
          <w:rtl/>
        </w:rPr>
        <w:t xml:space="preserve"> &lt;&lt; קריאה &gt;&gt; </w:t>
      </w:r>
      <w:r w:rsidRPr="00AF6B91">
        <w:rPr>
          <w:rtl/>
        </w:rPr>
        <w:t>שר העלייה והקליטה אופיר סופר:</w:t>
      </w:r>
      <w:r w:rsidRPr="00AF6B91">
        <w:rPr>
          <w:rStyle w:val="TagStyle"/>
          <w:rtl/>
        </w:rPr>
        <w:t xml:space="preserve"> &lt;&lt; קריאה &gt;&gt;</w:t>
      </w:r>
      <w:r w:rsidRPr="00AF6B91">
        <w:rPr>
          <w:rtl/>
        </w:rPr>
        <w:t xml:space="preserve">   </w:t>
      </w:r>
      <w:bookmarkEnd w:id="5103"/>
    </w:p>
    <w:p w:rsidR="00E9252A" w:rsidRPr="00AF6B91" w:rsidRDefault="00E9252A" w:rsidP="00B7432F">
      <w:pPr>
        <w:pStyle w:val="KeepWithNext"/>
        <w:rPr>
          <w:rtl/>
        </w:rPr>
      </w:pPr>
    </w:p>
    <w:p w:rsidR="00E9252A" w:rsidRDefault="00E9252A" w:rsidP="00B7432F">
      <w:pPr>
        <w:rPr>
          <w:rtl/>
          <w:lang w:eastAsia="he-IL"/>
        </w:rPr>
      </w:pPr>
      <w:r w:rsidRPr="00AF6B91">
        <w:rPr>
          <w:rFonts w:hint="cs"/>
          <w:rtl/>
        </w:rPr>
        <w:t>מיכאל</w:t>
      </w:r>
      <w:r>
        <w:rPr>
          <w:rFonts w:hint="cs"/>
          <w:rtl/>
        </w:rPr>
        <w:t>, אוהב אותך, אוהב אותך</w:t>
      </w:r>
      <w:r w:rsidRPr="00AF6B91">
        <w:rPr>
          <w:rFonts w:hint="cs"/>
          <w:rtl/>
        </w:rPr>
        <w:t xml:space="preserve"> - - </w:t>
      </w:r>
      <w:bookmarkStart w:id="5104" w:name="_ETM_Q20_762343"/>
      <w:bookmarkEnd w:id="5104"/>
      <w:r w:rsidRPr="00AF6B91">
        <w:rPr>
          <w:rFonts w:hint="cs"/>
          <w:rtl/>
        </w:rPr>
        <w:t>-</w:t>
      </w:r>
      <w:r>
        <w:rPr>
          <w:rFonts w:hint="cs"/>
          <w:rtl/>
        </w:rPr>
        <w:t xml:space="preserve"> </w:t>
      </w:r>
    </w:p>
    <w:p w:rsidR="00E9252A" w:rsidRDefault="00E9252A" w:rsidP="00B7432F">
      <w:pPr>
        <w:rPr>
          <w:rtl/>
          <w:lang w:eastAsia="he-IL"/>
        </w:rPr>
      </w:pPr>
    </w:p>
    <w:p w:rsidR="00E9252A" w:rsidRDefault="00E9252A" w:rsidP="00562185">
      <w:pPr>
        <w:pStyle w:val="-"/>
        <w:keepNext/>
        <w:rPr>
          <w:rtl/>
        </w:rPr>
      </w:pPr>
      <w:bookmarkStart w:id="5105" w:name="ET_speakercontinue_מיכאל_מרדכי_ביט_440"/>
      <w:r w:rsidRPr="00562185">
        <w:rPr>
          <w:rStyle w:val="TagStyle"/>
          <w:rtl/>
        </w:rPr>
        <w:t xml:space="preserve"> &lt;&lt; דובר_המשך &gt;&gt;</w:t>
      </w:r>
      <w:r w:rsidRPr="00AF6B91">
        <w:rPr>
          <w:rStyle w:val="TagStyle"/>
          <w:rtl/>
        </w:rPr>
        <w:t xml:space="preserve"> </w:t>
      </w:r>
      <w:r w:rsidRPr="00AF6B91">
        <w:rPr>
          <w:rtl/>
        </w:rPr>
        <w:t>מיכאל מרדכי ביטון (כחול לבן – המחנה הממלכתי):</w:t>
      </w:r>
      <w:r w:rsidRPr="00AF6B91">
        <w:rPr>
          <w:rStyle w:val="TagStyle"/>
          <w:rtl/>
        </w:rPr>
        <w:t xml:space="preserve"> </w:t>
      </w:r>
      <w:r w:rsidRPr="00562185">
        <w:rPr>
          <w:rStyle w:val="TagStyle"/>
          <w:rtl/>
        </w:rPr>
        <w:t xml:space="preserve">&lt;&lt; דובר_המשך &gt;&gt; </w:t>
      </w:r>
      <w:r w:rsidRPr="00AF6B91">
        <w:rPr>
          <w:rtl/>
        </w:rPr>
        <w:t xml:space="preserve">   </w:t>
      </w:r>
    </w:p>
    <w:p w:rsidR="00E9252A" w:rsidRDefault="00E9252A" w:rsidP="00562185">
      <w:pPr>
        <w:pStyle w:val="KeepWithNext"/>
        <w:rPr>
          <w:rtl/>
        </w:rPr>
      </w:pPr>
      <w:bookmarkStart w:id="5106" w:name="TOR_Q21"/>
      <w:bookmarkEnd w:id="5105"/>
      <w:bookmarkEnd w:id="5106"/>
    </w:p>
    <w:p w:rsidR="00E9252A" w:rsidRDefault="00E9252A" w:rsidP="00B7432F">
      <w:pPr>
        <w:rPr>
          <w:rtl/>
        </w:rPr>
      </w:pPr>
      <w:r>
        <w:rPr>
          <w:rFonts w:hint="cs"/>
          <w:rtl/>
        </w:rPr>
        <w:t xml:space="preserve">אתה תקשיב: אני בא עכשיו מגדוד מילואים שקם מתוך אוגדה – אוגדה 96 – שקמה על ידי מתנדבים בני </w:t>
      </w:r>
      <w:bookmarkStart w:id="5107" w:name="_ETM_Q21_180000"/>
      <w:bookmarkEnd w:id="5107"/>
      <w:r>
        <w:rPr>
          <w:rtl/>
        </w:rPr>
        <w:t>40, 50 ו-60 שאמרו</w:t>
      </w:r>
      <w:r>
        <w:rPr>
          <w:rFonts w:hint="cs"/>
          <w:rtl/>
        </w:rPr>
        <w:t>:</w:t>
      </w:r>
      <w:r>
        <w:rPr>
          <w:rtl/>
        </w:rPr>
        <w:t xml:space="preserve"> בוא נעשה </w:t>
      </w:r>
      <w:bookmarkStart w:id="5108" w:name="_ETM_Q21_184166"/>
      <w:bookmarkEnd w:id="5108"/>
      <w:r>
        <w:rPr>
          <w:rtl/>
        </w:rPr>
        <w:t xml:space="preserve">מילואים כדי להוריד את נטל המילואים. גדוד 1893 עכשיו עושה </w:t>
      </w:r>
      <w:bookmarkStart w:id="5109" w:name="_ETM_Q21_188333"/>
      <w:bookmarkEnd w:id="5109"/>
      <w:r>
        <w:rPr>
          <w:rtl/>
        </w:rPr>
        <w:t xml:space="preserve">אימון לפני תעסוקה. </w:t>
      </w:r>
      <w:bookmarkStart w:id="5110" w:name="_ETM_Q21_192920"/>
      <w:bookmarkEnd w:id="5110"/>
      <w:r>
        <w:rPr>
          <w:rtl/>
        </w:rPr>
        <w:t>הגדוד הזה נקרא גדוד הר הנגב</w:t>
      </w:r>
      <w:r>
        <w:rPr>
          <w:rFonts w:hint="cs"/>
          <w:rtl/>
        </w:rPr>
        <w:t>.</w:t>
      </w:r>
      <w:r>
        <w:rPr>
          <w:rtl/>
        </w:rPr>
        <w:t xml:space="preserve"> יש בו 400 לוחמים, </w:t>
      </w:r>
      <w:bookmarkStart w:id="5111" w:name="_ETM_Q21_198926"/>
      <w:bookmarkEnd w:id="5111"/>
      <w:r>
        <w:rPr>
          <w:rtl/>
        </w:rPr>
        <w:t xml:space="preserve">אולי </w:t>
      </w:r>
      <w:r>
        <w:rPr>
          <w:rFonts w:hint="cs"/>
          <w:rtl/>
        </w:rPr>
        <w:t>70–80</w:t>
      </w:r>
      <w:r>
        <w:rPr>
          <w:rtl/>
        </w:rPr>
        <w:t xml:space="preserve"> מירוחם</w:t>
      </w:r>
      <w:r>
        <w:rPr>
          <w:rFonts w:hint="cs"/>
          <w:rtl/>
        </w:rPr>
        <w:t xml:space="preserve"> </w:t>
      </w:r>
      <w:r>
        <w:rPr>
          <w:rFonts w:hint="eastAsia"/>
          <w:rtl/>
        </w:rPr>
        <w:t>–</w:t>
      </w:r>
      <w:r>
        <w:rPr>
          <w:rtl/>
        </w:rPr>
        <w:t xml:space="preserve"> המג</w:t>
      </w:r>
      <w:r>
        <w:rPr>
          <w:rFonts w:hint="cs"/>
          <w:rtl/>
        </w:rPr>
        <w:t>"</w:t>
      </w:r>
      <w:r>
        <w:rPr>
          <w:rtl/>
        </w:rPr>
        <w:t xml:space="preserve">ד </w:t>
      </w:r>
      <w:proofErr w:type="spellStart"/>
      <w:r>
        <w:rPr>
          <w:rtl/>
        </w:rPr>
        <w:t>ירוחמי</w:t>
      </w:r>
      <w:proofErr w:type="spellEnd"/>
      <w:r>
        <w:rPr>
          <w:rtl/>
        </w:rPr>
        <w:t>, המ</w:t>
      </w:r>
      <w:r>
        <w:rPr>
          <w:rFonts w:hint="cs"/>
          <w:rtl/>
        </w:rPr>
        <w:t>"</w:t>
      </w:r>
      <w:r>
        <w:rPr>
          <w:rtl/>
        </w:rPr>
        <w:t xml:space="preserve">פ </w:t>
      </w:r>
      <w:proofErr w:type="spellStart"/>
      <w:r>
        <w:rPr>
          <w:rtl/>
        </w:rPr>
        <w:t>ירוחמי</w:t>
      </w:r>
      <w:proofErr w:type="spellEnd"/>
      <w:r>
        <w:rPr>
          <w:rtl/>
        </w:rPr>
        <w:t>, המ</w:t>
      </w:r>
      <w:r>
        <w:rPr>
          <w:rFonts w:hint="cs"/>
          <w:rtl/>
        </w:rPr>
        <w:t>"מ</w:t>
      </w:r>
      <w:r>
        <w:rPr>
          <w:rtl/>
        </w:rPr>
        <w:t xml:space="preserve"> </w:t>
      </w:r>
      <w:proofErr w:type="spellStart"/>
      <w:r>
        <w:rPr>
          <w:rtl/>
        </w:rPr>
        <w:t>ירוחמי</w:t>
      </w:r>
      <w:proofErr w:type="spellEnd"/>
      <w:r>
        <w:rPr>
          <w:rtl/>
        </w:rPr>
        <w:t>, מ</w:t>
      </w:r>
      <w:r>
        <w:rPr>
          <w:rFonts w:hint="cs"/>
          <w:rtl/>
        </w:rPr>
        <w:t>"</w:t>
      </w:r>
      <w:r>
        <w:rPr>
          <w:rtl/>
        </w:rPr>
        <w:t xml:space="preserve">פ </w:t>
      </w:r>
      <w:bookmarkStart w:id="5112" w:name="_ETM_Q21_204933"/>
      <w:bookmarkEnd w:id="5112"/>
      <w:r>
        <w:rPr>
          <w:rtl/>
        </w:rPr>
        <w:t xml:space="preserve">המפקדה </w:t>
      </w:r>
      <w:proofErr w:type="spellStart"/>
      <w:r>
        <w:rPr>
          <w:rtl/>
        </w:rPr>
        <w:t>ירוחמי</w:t>
      </w:r>
      <w:proofErr w:type="spellEnd"/>
      <w:r>
        <w:rPr>
          <w:rtl/>
        </w:rPr>
        <w:t xml:space="preserve">, </w:t>
      </w:r>
      <w:proofErr w:type="spellStart"/>
      <w:r>
        <w:rPr>
          <w:rtl/>
        </w:rPr>
        <w:t>הרס</w:t>
      </w:r>
      <w:r>
        <w:rPr>
          <w:rFonts w:hint="cs"/>
          <w:rtl/>
        </w:rPr>
        <w:t>"</w:t>
      </w:r>
      <w:r>
        <w:rPr>
          <w:rtl/>
        </w:rPr>
        <w:t>פ</w:t>
      </w:r>
      <w:proofErr w:type="spellEnd"/>
      <w:r>
        <w:rPr>
          <w:rtl/>
        </w:rPr>
        <w:t xml:space="preserve"> </w:t>
      </w:r>
      <w:proofErr w:type="spellStart"/>
      <w:r>
        <w:rPr>
          <w:rtl/>
        </w:rPr>
        <w:t>ירוחמי</w:t>
      </w:r>
      <w:proofErr w:type="spellEnd"/>
      <w:r>
        <w:rPr>
          <w:rtl/>
        </w:rPr>
        <w:t xml:space="preserve">, קצין השלישות </w:t>
      </w:r>
      <w:proofErr w:type="spellStart"/>
      <w:r>
        <w:rPr>
          <w:rtl/>
        </w:rPr>
        <w:t>ירוחמי</w:t>
      </w:r>
      <w:proofErr w:type="spellEnd"/>
      <w:r>
        <w:rPr>
          <w:rtl/>
        </w:rPr>
        <w:t xml:space="preserve">. </w:t>
      </w:r>
      <w:bookmarkStart w:id="5113" w:name="_ETM_Q21_212098"/>
      <w:bookmarkEnd w:id="5113"/>
      <w:r>
        <w:rPr>
          <w:rFonts w:hint="cs"/>
          <w:rtl/>
        </w:rPr>
        <w:t>זו</w:t>
      </w:r>
      <w:r>
        <w:rPr>
          <w:rtl/>
        </w:rPr>
        <w:t xml:space="preserve"> ההתיישבות. </w:t>
      </w:r>
      <w:bookmarkStart w:id="5114" w:name="_ETM_Q21_214799"/>
      <w:bookmarkEnd w:id="5114"/>
    </w:p>
    <w:p w:rsidR="00E9252A" w:rsidRDefault="00E9252A" w:rsidP="00B7432F">
      <w:pPr>
        <w:rPr>
          <w:rtl/>
        </w:rPr>
      </w:pPr>
      <w:bookmarkStart w:id="5115" w:name="_ETM_Q21_213556"/>
      <w:bookmarkStart w:id="5116" w:name="_ETM_Q21_213595"/>
      <w:bookmarkStart w:id="5117" w:name="_ETM_Q21_213700"/>
      <w:bookmarkEnd w:id="5115"/>
      <w:bookmarkEnd w:id="5116"/>
      <w:bookmarkEnd w:id="5117"/>
    </w:p>
    <w:p w:rsidR="00E9252A" w:rsidRDefault="00E9252A" w:rsidP="00B7432F">
      <w:pPr>
        <w:rPr>
          <w:rtl/>
        </w:rPr>
      </w:pPr>
      <w:bookmarkStart w:id="5118" w:name="_ETM_Q21_213729"/>
      <w:bookmarkEnd w:id="5118"/>
      <w:r>
        <w:rPr>
          <w:rFonts w:hint="cs"/>
          <w:rtl/>
        </w:rPr>
        <w:t xml:space="preserve">גדוד הר </w:t>
      </w:r>
      <w:r>
        <w:rPr>
          <w:rtl/>
        </w:rPr>
        <w:t xml:space="preserve">הנגב, שיש בו </w:t>
      </w:r>
      <w:proofErr w:type="spellStart"/>
      <w:r>
        <w:rPr>
          <w:rtl/>
        </w:rPr>
        <w:t>ד</w:t>
      </w:r>
      <w:r>
        <w:rPr>
          <w:rFonts w:hint="cs"/>
          <w:rtl/>
        </w:rPr>
        <w:t>י</w:t>
      </w:r>
      <w:r>
        <w:rPr>
          <w:rtl/>
        </w:rPr>
        <w:t>מונאים</w:t>
      </w:r>
      <w:proofErr w:type="spellEnd"/>
      <w:r>
        <w:rPr>
          <w:rtl/>
        </w:rPr>
        <w:t xml:space="preserve"> </w:t>
      </w:r>
      <w:proofErr w:type="spellStart"/>
      <w:r>
        <w:rPr>
          <w:rtl/>
        </w:rPr>
        <w:t>ומצפאים</w:t>
      </w:r>
      <w:proofErr w:type="spellEnd"/>
      <w:r>
        <w:rPr>
          <w:rtl/>
        </w:rPr>
        <w:t xml:space="preserve"> ומעומר ומבאר שבע</w:t>
      </w:r>
      <w:r>
        <w:rPr>
          <w:rFonts w:hint="cs"/>
          <w:rtl/>
        </w:rPr>
        <w:t xml:space="preserve"> </w:t>
      </w:r>
      <w:r>
        <w:rPr>
          <w:rFonts w:hint="eastAsia"/>
          <w:rtl/>
        </w:rPr>
        <w:t>–</w:t>
      </w:r>
      <w:r>
        <w:rPr>
          <w:rtl/>
        </w:rPr>
        <w:t xml:space="preserve"> כולם פטורים </w:t>
      </w:r>
      <w:bookmarkStart w:id="5119" w:name="_ETM_Q21_219311"/>
      <w:bookmarkEnd w:id="5119"/>
      <w:r>
        <w:rPr>
          <w:rtl/>
        </w:rPr>
        <w:t>ממילואים</w:t>
      </w:r>
      <w:r>
        <w:rPr>
          <w:rFonts w:hint="cs"/>
          <w:rtl/>
        </w:rPr>
        <w:t>,</w:t>
      </w:r>
      <w:r>
        <w:rPr>
          <w:rtl/>
        </w:rPr>
        <w:t xml:space="preserve"> בני 40, 50 ו-60 אמרו</w:t>
      </w:r>
      <w:r>
        <w:rPr>
          <w:rFonts w:hint="cs"/>
          <w:rtl/>
        </w:rPr>
        <w:t>:</w:t>
      </w:r>
      <w:r>
        <w:rPr>
          <w:rtl/>
        </w:rPr>
        <w:t xml:space="preserve"> אנחנו נלך לעשות מילואים. </w:t>
      </w:r>
      <w:bookmarkStart w:id="5120" w:name="_ETM_Q21_223823"/>
      <w:bookmarkEnd w:id="5120"/>
      <w:r>
        <w:rPr>
          <w:rtl/>
        </w:rPr>
        <w:t xml:space="preserve">בזמן שבלילה פגשתי </w:t>
      </w:r>
      <w:r>
        <w:rPr>
          <w:rFonts w:hint="cs"/>
          <w:rtl/>
        </w:rPr>
        <w:t>פה</w:t>
      </w:r>
      <w:bookmarkStart w:id="5121" w:name="_ETM_Q21_227115"/>
      <w:bookmarkEnd w:id="5121"/>
      <w:r>
        <w:rPr>
          <w:rFonts w:hint="cs"/>
          <w:rtl/>
        </w:rPr>
        <w:t xml:space="preserve"> </w:t>
      </w:r>
      <w:r>
        <w:rPr>
          <w:rtl/>
        </w:rPr>
        <w:t>את נשות המילואים ואת התינוקות שלה</w:t>
      </w:r>
      <w:r>
        <w:rPr>
          <w:rFonts w:hint="cs"/>
          <w:rtl/>
        </w:rPr>
        <w:t>ן,</w:t>
      </w:r>
      <w:r>
        <w:rPr>
          <w:rtl/>
        </w:rPr>
        <w:t xml:space="preserve"> </w:t>
      </w:r>
      <w:bookmarkStart w:id="5122" w:name="_ETM_Q21_228335"/>
      <w:bookmarkEnd w:id="5122"/>
      <w:r>
        <w:rPr>
          <w:rtl/>
        </w:rPr>
        <w:t>ב-1:00 בלילה ביציאה מהכנסת</w:t>
      </w:r>
      <w:r>
        <w:rPr>
          <w:rFonts w:hint="cs"/>
          <w:rtl/>
        </w:rPr>
        <w:t>,</w:t>
      </w:r>
      <w:r>
        <w:rPr>
          <w:rtl/>
        </w:rPr>
        <w:t xml:space="preserve"> בוכות אחרי דיון בוועדת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5123" w:name="_ETM_Q21_232847"/>
      <w:bookmarkEnd w:id="5123"/>
      <w:r>
        <w:rPr>
          <w:rtl/>
        </w:rPr>
        <w:t>שלא נתנו לה</w:t>
      </w:r>
      <w:r>
        <w:rPr>
          <w:rFonts w:hint="cs"/>
          <w:rtl/>
        </w:rPr>
        <w:t>ן</w:t>
      </w:r>
      <w:r>
        <w:rPr>
          <w:rtl/>
        </w:rPr>
        <w:t xml:space="preserve"> לדבר. </w:t>
      </w:r>
      <w:bookmarkStart w:id="5124" w:name="_ETM_Q21_237900"/>
      <w:bookmarkStart w:id="5125" w:name="_ETM_Q21_239306"/>
      <w:bookmarkStart w:id="5126" w:name="_ETM_Q21_239339"/>
      <w:bookmarkStart w:id="5127" w:name="_ETM_Q21_239450"/>
      <w:bookmarkStart w:id="5128" w:name="_ETM_Q21_239490"/>
      <w:bookmarkEnd w:id="5124"/>
      <w:bookmarkEnd w:id="5125"/>
      <w:bookmarkEnd w:id="5126"/>
      <w:bookmarkEnd w:id="5127"/>
      <w:bookmarkEnd w:id="5128"/>
      <w:r>
        <w:rPr>
          <w:rtl/>
        </w:rPr>
        <w:t>יש אנשי מילואים בני 40, 50 ו-60 בדימונה</w:t>
      </w:r>
      <w:r>
        <w:rPr>
          <w:rFonts w:hint="cs"/>
          <w:rtl/>
        </w:rPr>
        <w:t xml:space="preserve">, </w:t>
      </w:r>
      <w:r>
        <w:rPr>
          <w:rtl/>
        </w:rPr>
        <w:t xml:space="preserve">בירוחם ובמצפה </w:t>
      </w:r>
      <w:bookmarkStart w:id="5129" w:name="_ETM_Q21_242993"/>
      <w:bookmarkEnd w:id="5129"/>
      <w:r>
        <w:rPr>
          <w:rtl/>
        </w:rPr>
        <w:t>רמון, שהקימו גדוד חדש והוא יעשה את התעסוקה הראשונה שלו</w:t>
      </w:r>
      <w:r>
        <w:rPr>
          <w:rFonts w:hint="cs"/>
          <w:rtl/>
        </w:rPr>
        <w:t>.</w:t>
      </w:r>
      <w:r>
        <w:rPr>
          <w:rtl/>
        </w:rPr>
        <w:t xml:space="preserve"> </w:t>
      </w:r>
      <w:bookmarkStart w:id="5130" w:name="_ETM_Q21_248086"/>
      <w:bookmarkEnd w:id="5130"/>
      <w:r>
        <w:rPr>
          <w:rtl/>
        </w:rPr>
        <w:t>הסיבה שיש מג</w:t>
      </w:r>
      <w:r>
        <w:rPr>
          <w:rFonts w:hint="cs"/>
          <w:rtl/>
        </w:rPr>
        <w:t>"</w:t>
      </w:r>
      <w:r>
        <w:rPr>
          <w:rtl/>
        </w:rPr>
        <w:t>ד</w:t>
      </w:r>
      <w:r>
        <w:rPr>
          <w:rFonts w:hint="cs"/>
          <w:rtl/>
        </w:rPr>
        <w:t xml:space="preserve">, </w:t>
      </w:r>
      <w:r>
        <w:rPr>
          <w:rtl/>
        </w:rPr>
        <w:t>מ</w:t>
      </w:r>
      <w:r>
        <w:rPr>
          <w:rFonts w:hint="cs"/>
          <w:rtl/>
        </w:rPr>
        <w:t>"</w:t>
      </w:r>
      <w:r>
        <w:rPr>
          <w:rtl/>
        </w:rPr>
        <w:t>פ ומ</w:t>
      </w:r>
      <w:r>
        <w:rPr>
          <w:rFonts w:hint="cs"/>
          <w:rtl/>
        </w:rPr>
        <w:t>"</w:t>
      </w:r>
      <w:r>
        <w:rPr>
          <w:rtl/>
        </w:rPr>
        <w:t>מ שיצא לקורס קצינ</w:t>
      </w:r>
      <w:r>
        <w:rPr>
          <w:rFonts w:hint="cs"/>
          <w:rtl/>
        </w:rPr>
        <w:t>ים</w:t>
      </w:r>
      <w:r>
        <w:rPr>
          <w:rtl/>
        </w:rPr>
        <w:t xml:space="preserve"> </w:t>
      </w:r>
      <w:bookmarkStart w:id="5131" w:name="_ETM_Q21_253190"/>
      <w:bookmarkEnd w:id="5131"/>
      <w:r>
        <w:rPr>
          <w:rtl/>
        </w:rPr>
        <w:t>בגיל 45</w:t>
      </w:r>
      <w:r>
        <w:rPr>
          <w:rFonts w:hint="cs"/>
          <w:rtl/>
        </w:rPr>
        <w:t xml:space="preserve"> –</w:t>
      </w:r>
      <w:r>
        <w:rPr>
          <w:rtl/>
        </w:rPr>
        <w:t xml:space="preserve"> מנהל בית ספר, מנהל אגף החינוך שלי</w:t>
      </w:r>
      <w:r>
        <w:rPr>
          <w:rFonts w:hint="cs"/>
          <w:rtl/>
        </w:rPr>
        <w:t xml:space="preserve"> </w:t>
      </w:r>
      <w:r>
        <w:rPr>
          <w:rFonts w:hint="eastAsia"/>
          <w:rtl/>
        </w:rPr>
        <w:t>–</w:t>
      </w:r>
      <w:r>
        <w:rPr>
          <w:rtl/>
        </w:rPr>
        <w:t xml:space="preserve"> הסיבה </w:t>
      </w:r>
      <w:bookmarkStart w:id="5132" w:name="_ETM_Q21_257816"/>
      <w:bookmarkEnd w:id="5132"/>
      <w:r>
        <w:rPr>
          <w:rtl/>
        </w:rPr>
        <w:t>שיש את זה</w:t>
      </w:r>
      <w:r>
        <w:rPr>
          <w:rFonts w:hint="cs"/>
          <w:rtl/>
        </w:rPr>
        <w:t xml:space="preserve"> היא</w:t>
      </w:r>
      <w:r>
        <w:rPr>
          <w:rtl/>
        </w:rPr>
        <w:t xml:space="preserve"> </w:t>
      </w:r>
      <w:r>
        <w:rPr>
          <w:rFonts w:hint="cs"/>
          <w:rtl/>
        </w:rPr>
        <w:t>ש</w:t>
      </w:r>
      <w:r>
        <w:rPr>
          <w:rtl/>
        </w:rPr>
        <w:t>הוא התיישב בירוחם</w:t>
      </w:r>
      <w:r>
        <w:rPr>
          <w:rFonts w:hint="cs"/>
          <w:rtl/>
        </w:rPr>
        <w:t>;</w:t>
      </w:r>
      <w:r>
        <w:rPr>
          <w:rtl/>
        </w:rPr>
        <w:t xml:space="preserve"> אבל הוא לא </w:t>
      </w:r>
      <w:bookmarkStart w:id="5133" w:name="_ETM_Q21_262442"/>
      <w:bookmarkEnd w:id="5133"/>
      <w:r>
        <w:rPr>
          <w:rtl/>
        </w:rPr>
        <w:t>יכול לפנות לחטיבה להתיישבות שתעזור לשים מתחם קרוואנים להתיישבו</w:t>
      </w:r>
      <w:r>
        <w:rPr>
          <w:rFonts w:hint="cs"/>
          <w:rtl/>
        </w:rPr>
        <w:t>ת בירוחם.</w:t>
      </w:r>
    </w:p>
    <w:p w:rsidR="00E9252A" w:rsidRDefault="00E9252A" w:rsidP="00B7432F">
      <w:pPr>
        <w:rPr>
          <w:rtl/>
        </w:rPr>
      </w:pPr>
      <w:bookmarkStart w:id="5134" w:name="_ETM_Q21_267676"/>
      <w:bookmarkStart w:id="5135" w:name="_ETM_Q21_267736"/>
      <w:bookmarkEnd w:id="5134"/>
      <w:bookmarkEnd w:id="5135"/>
    </w:p>
    <w:p w:rsidR="00E9252A" w:rsidRDefault="00E9252A" w:rsidP="00B7432F">
      <w:pPr>
        <w:pStyle w:val="af6"/>
        <w:keepNext/>
        <w:rPr>
          <w:rtl/>
        </w:rPr>
      </w:pPr>
      <w:bookmarkStart w:id="5136" w:name="ET_yor_6671_11"/>
      <w:r w:rsidRPr="00C5774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5774A">
        <w:rPr>
          <w:rStyle w:val="TagStyle"/>
          <w:rtl/>
        </w:rPr>
        <w:t xml:space="preserve"> &lt;&lt; יור &gt;&gt;</w:t>
      </w:r>
      <w:r>
        <w:rPr>
          <w:rtl/>
        </w:rPr>
        <w:t xml:space="preserve"> </w:t>
      </w:r>
      <w:bookmarkEnd w:id="5136"/>
    </w:p>
    <w:p w:rsidR="00E9252A" w:rsidRDefault="00E9252A" w:rsidP="00B7432F">
      <w:pPr>
        <w:pStyle w:val="KeepWithNext"/>
        <w:rPr>
          <w:rtl/>
        </w:rPr>
      </w:pPr>
    </w:p>
    <w:p w:rsidR="00E9252A" w:rsidRDefault="00E9252A" w:rsidP="00B7432F">
      <w:pPr>
        <w:rPr>
          <w:rtl/>
        </w:rPr>
      </w:pPr>
      <w:bookmarkStart w:id="5137" w:name="_ETM_Q21_268234"/>
      <w:bookmarkStart w:id="5138" w:name="_ETM_Q21_267069"/>
      <w:bookmarkEnd w:id="5137"/>
      <w:bookmarkEnd w:id="5138"/>
      <w:r>
        <w:rPr>
          <w:rtl/>
        </w:rPr>
        <w:t xml:space="preserve">תודה רבה. </w:t>
      </w:r>
      <w:bookmarkStart w:id="5139" w:name="_ETM_Q21_269849"/>
      <w:bookmarkEnd w:id="5139"/>
      <w:r>
        <w:rPr>
          <w:rFonts w:hint="cs"/>
          <w:rtl/>
        </w:rPr>
        <w:t xml:space="preserve">אנחנו מקדמים בברכה – </w:t>
      </w:r>
      <w:r>
        <w:rPr>
          <w:rtl/>
        </w:rPr>
        <w:t xml:space="preserve">כנסת ישראל מקדמת בברכה </w:t>
      </w:r>
      <w:r>
        <w:rPr>
          <w:rFonts w:hint="cs"/>
          <w:rtl/>
        </w:rPr>
        <w:t xml:space="preserve">– </w:t>
      </w:r>
      <w:r>
        <w:rPr>
          <w:rtl/>
        </w:rPr>
        <w:t xml:space="preserve">קצינים מצטיינים שנמצאים </w:t>
      </w:r>
      <w:bookmarkStart w:id="5140" w:name="_ETM_Q21_275806"/>
      <w:bookmarkEnd w:id="5140"/>
      <w:r>
        <w:rPr>
          <w:rtl/>
        </w:rPr>
        <w:t>כאן איתנו מאוגד</w:t>
      </w:r>
      <w:r>
        <w:rPr>
          <w:rFonts w:hint="cs"/>
          <w:rtl/>
        </w:rPr>
        <w:t>ה</w:t>
      </w:r>
      <w:r>
        <w:rPr>
          <w:rtl/>
        </w:rPr>
        <w:t xml:space="preserve"> 162. ברוכים הבאים לכנסת ישראל, גאים בכם </w:t>
      </w:r>
      <w:bookmarkStart w:id="5141" w:name="_ETM_Q21_281763"/>
      <w:bookmarkEnd w:id="5141"/>
      <w:r>
        <w:rPr>
          <w:rtl/>
        </w:rPr>
        <w:t>מאוד ותודה רבה בשם כולנו</w:t>
      </w:r>
      <w:r>
        <w:rPr>
          <w:rFonts w:hint="cs"/>
          <w:rtl/>
        </w:rPr>
        <w:t>.</w:t>
      </w:r>
      <w:r>
        <w:rPr>
          <w:rtl/>
        </w:rPr>
        <w:t xml:space="preserve"> תודה רבה. </w:t>
      </w:r>
      <w:bookmarkStart w:id="5142" w:name="_ETM_Q21_288419"/>
      <w:bookmarkEnd w:id="5142"/>
    </w:p>
    <w:p w:rsidR="00E9252A" w:rsidRDefault="00E9252A" w:rsidP="00B7432F">
      <w:pPr>
        <w:rPr>
          <w:rtl/>
        </w:rPr>
      </w:pPr>
      <w:bookmarkStart w:id="5143" w:name="_ETM_Q21_289197"/>
      <w:bookmarkStart w:id="5144" w:name="_ETM_Q21_289232"/>
      <w:bookmarkEnd w:id="5143"/>
      <w:bookmarkEnd w:id="5144"/>
    </w:p>
    <w:p w:rsidR="00E9252A" w:rsidRDefault="00E9252A" w:rsidP="00B7432F">
      <w:pPr>
        <w:rPr>
          <w:rtl/>
        </w:rPr>
      </w:pPr>
      <w:bookmarkStart w:id="5145" w:name="_ETM_Q21_289317"/>
      <w:bookmarkStart w:id="5146" w:name="_ETM_Q21_289348"/>
      <w:bookmarkEnd w:id="5145"/>
      <w:bookmarkEnd w:id="5146"/>
      <w:r>
        <w:rPr>
          <w:rtl/>
        </w:rPr>
        <w:t xml:space="preserve">חברי הכנסת היקרים, אנחנו נעבור להצבעה על </w:t>
      </w:r>
      <w:r w:rsidRPr="00013543">
        <w:rPr>
          <w:rtl/>
        </w:rPr>
        <w:t xml:space="preserve">הצעת חוק מעמדן של ההסתדרות הציונית העולמית ושל הסוכנות היהודית לארץ ישראל (תיקון </w:t>
      </w:r>
      <w:r>
        <w:rPr>
          <w:rFonts w:hint="cs"/>
          <w:rtl/>
        </w:rPr>
        <w:t>–</w:t>
      </w:r>
      <w:r w:rsidRPr="00013543">
        <w:rPr>
          <w:rtl/>
        </w:rPr>
        <w:t xml:space="preserve"> הסדרת מעמדה של החטיבה להתיישבות בקידום התיישבות כפרית ובעיירות פיתוח), </w:t>
      </w:r>
      <w:proofErr w:type="spellStart"/>
      <w:r w:rsidRPr="00013543">
        <w:rPr>
          <w:rtl/>
        </w:rPr>
        <w:t>התשפ"ד</w:t>
      </w:r>
      <w:proofErr w:type="spellEnd"/>
      <w:r>
        <w:rPr>
          <w:rFonts w:hint="cs"/>
          <w:rtl/>
        </w:rPr>
        <w:t>–</w:t>
      </w:r>
      <w:r w:rsidRPr="00013543">
        <w:rPr>
          <w:rtl/>
        </w:rPr>
        <w:t>2024</w:t>
      </w:r>
      <w:r>
        <w:rPr>
          <w:rFonts w:hint="cs"/>
          <w:rtl/>
        </w:rPr>
        <w:t>. הצבעה.</w:t>
      </w:r>
    </w:p>
    <w:p w:rsidR="00E9252A" w:rsidRDefault="00E9252A" w:rsidP="00B7432F">
      <w:pPr>
        <w:rPr>
          <w:rtl/>
        </w:rPr>
      </w:pPr>
    </w:p>
    <w:p w:rsidR="00E9252A" w:rsidRDefault="00E9252A" w:rsidP="00B7432F">
      <w:pPr>
        <w:pStyle w:val="af1"/>
        <w:keepNext/>
        <w:rPr>
          <w:rtl/>
        </w:rPr>
      </w:pPr>
      <w:bookmarkStart w:id="5147" w:name="_ETM_Q21_314829"/>
      <w:bookmarkStart w:id="5148" w:name="_ETM_Q21_314873"/>
      <w:bookmarkEnd w:id="5147"/>
      <w:bookmarkEnd w:id="5148"/>
      <w:r>
        <w:rPr>
          <w:rtl/>
        </w:rPr>
        <w:t>הצבעה מס'</w:t>
      </w:r>
      <w:r>
        <w:rPr>
          <w:rFonts w:hint="cs"/>
          <w:rtl/>
        </w:rPr>
        <w:t xml:space="preserve"> 8</w:t>
      </w:r>
    </w:p>
    <w:p w:rsidR="00E9252A" w:rsidRDefault="00E9252A" w:rsidP="00B7432F">
      <w:pPr>
        <w:pStyle w:val="--"/>
        <w:keepNext/>
        <w:rPr>
          <w:rtl/>
        </w:rPr>
      </w:pPr>
    </w:p>
    <w:p w:rsidR="00E9252A" w:rsidRDefault="00E9252A" w:rsidP="00B7432F">
      <w:pPr>
        <w:pStyle w:val="--"/>
        <w:keepNext/>
        <w:rPr>
          <w:rtl/>
        </w:rPr>
      </w:pPr>
      <w:r>
        <w:rPr>
          <w:rtl/>
        </w:rPr>
        <w:t>בעד ההצעה להעביר את הצעת החוק לוועדה –</w:t>
      </w:r>
      <w:r>
        <w:rPr>
          <w:rFonts w:hint="cs"/>
          <w:rtl/>
        </w:rPr>
        <w:t>7</w:t>
      </w:r>
    </w:p>
    <w:p w:rsidR="00E9252A" w:rsidRDefault="00E9252A" w:rsidP="00B7432F">
      <w:pPr>
        <w:pStyle w:val="--"/>
        <w:keepNext/>
        <w:rPr>
          <w:rtl/>
        </w:rPr>
      </w:pPr>
      <w:r>
        <w:rPr>
          <w:rFonts w:hint="cs"/>
          <w:rtl/>
        </w:rPr>
        <w:t>בעד ההצעה להסיר מסדר-היום את הצעת החוק</w:t>
      </w:r>
      <w:r>
        <w:rPr>
          <w:rtl/>
        </w:rPr>
        <w:t xml:space="preserve"> – </w:t>
      </w:r>
      <w:r>
        <w:rPr>
          <w:rFonts w:hint="cs"/>
          <w:rtl/>
        </w:rPr>
        <w:t>44</w:t>
      </w:r>
    </w:p>
    <w:p w:rsidR="00E9252A" w:rsidRDefault="00E9252A" w:rsidP="00B7432F">
      <w:pPr>
        <w:pStyle w:val="--"/>
        <w:keepNext/>
        <w:rPr>
          <w:rtl/>
        </w:rPr>
      </w:pPr>
      <w:r>
        <w:rPr>
          <w:rtl/>
        </w:rPr>
        <w:t xml:space="preserve">נמנעים – </w:t>
      </w:r>
      <w:r>
        <w:rPr>
          <w:rFonts w:hint="cs"/>
          <w:rtl/>
        </w:rPr>
        <w:t>אין</w:t>
      </w:r>
    </w:p>
    <w:p w:rsidR="00E9252A" w:rsidRDefault="00E9252A" w:rsidP="00B7432F">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013543">
        <w:rPr>
          <w:rtl/>
        </w:rPr>
        <w:t xml:space="preserve">מעמדן של ההסתדרות הציונית העולמית ושל הסוכנות היהודית לארץ ישראל (תיקון – הסדרת מעמדה של החטיבה להתיישבות בקידום התיישבות כפרית ובעיירות פיתוח), </w:t>
      </w:r>
      <w:proofErr w:type="spellStart"/>
      <w:r w:rsidRPr="00013543">
        <w:rPr>
          <w:rtl/>
        </w:rPr>
        <w:t>התשפ"ד</w:t>
      </w:r>
      <w:proofErr w:type="spellEnd"/>
      <w:r w:rsidRPr="00013543">
        <w:rPr>
          <w:rtl/>
        </w:rPr>
        <w:t>–2024</w:t>
      </w:r>
      <w:r>
        <w:rPr>
          <w:rFonts w:hint="cs"/>
          <w:rtl/>
        </w:rPr>
        <w:t>, לא נתקבלה.</w:t>
      </w:r>
    </w:p>
    <w:p w:rsidR="00E9252A" w:rsidRDefault="00E9252A" w:rsidP="00B7432F">
      <w:pPr>
        <w:rPr>
          <w:rtl/>
        </w:rPr>
      </w:pPr>
    </w:p>
    <w:p w:rsidR="00E9252A" w:rsidRDefault="00E9252A" w:rsidP="00B7432F">
      <w:pPr>
        <w:pStyle w:val="af6"/>
        <w:keepNext/>
        <w:rPr>
          <w:rtl/>
        </w:rPr>
      </w:pPr>
      <w:bookmarkStart w:id="5149" w:name="ET_yor_6671_12"/>
      <w:r w:rsidRPr="0001354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13543">
        <w:rPr>
          <w:rStyle w:val="TagStyle"/>
          <w:rtl/>
        </w:rPr>
        <w:t xml:space="preserve"> &lt;&lt; יור &gt;&gt;</w:t>
      </w:r>
      <w:r>
        <w:rPr>
          <w:rtl/>
        </w:rPr>
        <w:t xml:space="preserve"> </w:t>
      </w:r>
      <w:bookmarkEnd w:id="5149"/>
    </w:p>
    <w:p w:rsidR="00E9252A" w:rsidRDefault="00E9252A" w:rsidP="00B7432F">
      <w:pPr>
        <w:pStyle w:val="KeepWithNext"/>
        <w:rPr>
          <w:rtl/>
        </w:rPr>
      </w:pPr>
    </w:p>
    <w:p w:rsidR="00E9252A" w:rsidRDefault="00E9252A" w:rsidP="00562185">
      <w:pPr>
        <w:rPr>
          <w:rtl/>
        </w:rPr>
      </w:pPr>
      <w:bookmarkStart w:id="5150" w:name="_ETM_Q21_330085"/>
      <w:bookmarkStart w:id="5151" w:name="_ETM_Q21_315014"/>
      <w:bookmarkStart w:id="5152" w:name="_ETM_Q21_315045"/>
      <w:bookmarkStart w:id="5153" w:name="_ETM_Q21_315158"/>
      <w:bookmarkStart w:id="5154" w:name="_ETM_Q21_315209"/>
      <w:bookmarkEnd w:id="5150"/>
      <w:bookmarkEnd w:id="5151"/>
      <w:bookmarkEnd w:id="5152"/>
      <w:bookmarkEnd w:id="5153"/>
      <w:bookmarkEnd w:id="5154"/>
      <w:r>
        <w:rPr>
          <w:rFonts w:hint="cs"/>
          <w:rtl/>
        </w:rPr>
        <w:t>בע</w:t>
      </w:r>
      <w:r>
        <w:rPr>
          <w:rtl/>
        </w:rPr>
        <w:t>ד</w:t>
      </w:r>
      <w:r>
        <w:rPr>
          <w:rFonts w:hint="cs"/>
          <w:rtl/>
        </w:rPr>
        <w:t xml:space="preserve"> </w:t>
      </w:r>
      <w:r>
        <w:rPr>
          <w:rFonts w:hint="eastAsia"/>
          <w:rtl/>
        </w:rPr>
        <w:t>–</w:t>
      </w:r>
      <w:r>
        <w:rPr>
          <w:rFonts w:hint="cs"/>
          <w:rtl/>
        </w:rPr>
        <w:t xml:space="preserve"> שבעה,</w:t>
      </w:r>
      <w:r>
        <w:rPr>
          <w:rtl/>
        </w:rPr>
        <w:t xml:space="preserve"> מתנגדים </w:t>
      </w:r>
      <w:r>
        <w:rPr>
          <w:rFonts w:hint="cs"/>
          <w:rtl/>
        </w:rPr>
        <w:t xml:space="preserve">– </w:t>
      </w:r>
      <w:r>
        <w:rPr>
          <w:rtl/>
        </w:rPr>
        <w:t>44</w:t>
      </w:r>
      <w:r>
        <w:rPr>
          <w:rFonts w:hint="cs"/>
          <w:rtl/>
        </w:rPr>
        <w:t>,</w:t>
      </w:r>
      <w:r>
        <w:rPr>
          <w:rtl/>
        </w:rPr>
        <w:t xml:space="preserve"> אין נמנעים</w:t>
      </w:r>
      <w:r>
        <w:rPr>
          <w:rFonts w:hint="cs"/>
          <w:rtl/>
        </w:rPr>
        <w:t>,</w:t>
      </w:r>
      <w:r>
        <w:rPr>
          <w:rtl/>
        </w:rPr>
        <w:t xml:space="preserve"> נוכח אחד</w:t>
      </w:r>
      <w:r>
        <w:rPr>
          <w:rFonts w:hint="cs"/>
          <w:rtl/>
        </w:rPr>
        <w:t>.</w:t>
      </w:r>
      <w:r>
        <w:rPr>
          <w:rtl/>
        </w:rPr>
        <w:t xml:space="preserve"> אני קובעת </w:t>
      </w:r>
      <w:bookmarkStart w:id="5155" w:name="_ETM_Q21_336408"/>
      <w:bookmarkEnd w:id="5155"/>
      <w:r>
        <w:rPr>
          <w:rtl/>
        </w:rPr>
        <w:t>כ</w:t>
      </w:r>
      <w:r>
        <w:rPr>
          <w:rFonts w:hint="cs"/>
          <w:rtl/>
        </w:rPr>
        <w:t xml:space="preserve">י </w:t>
      </w:r>
      <w:r>
        <w:rPr>
          <w:rtl/>
        </w:rPr>
        <w:t xml:space="preserve">הצעת חוק </w:t>
      </w:r>
      <w:r w:rsidRPr="00013543">
        <w:rPr>
          <w:rtl/>
        </w:rPr>
        <w:t xml:space="preserve">מעמדן של ההסתדרות הציונית העולמית ושל הסוכנות היהודית לארץ ישראל (תיקון – הסדרת מעמדה של החטיבה להתיישבות בקידום התיישבות כפרית ובעיירות פיתוח), </w:t>
      </w:r>
      <w:proofErr w:type="spellStart"/>
      <w:r w:rsidRPr="00013543">
        <w:rPr>
          <w:rtl/>
        </w:rPr>
        <w:t>התשפ"ד</w:t>
      </w:r>
      <w:proofErr w:type="spellEnd"/>
      <w:r w:rsidRPr="00013543">
        <w:rPr>
          <w:rtl/>
        </w:rPr>
        <w:t>–2024</w:t>
      </w:r>
      <w:r>
        <w:rPr>
          <w:rFonts w:hint="cs"/>
          <w:rtl/>
        </w:rPr>
        <w:t xml:space="preserve">, </w:t>
      </w:r>
      <w:r>
        <w:rPr>
          <w:rtl/>
        </w:rPr>
        <w:t>לא אושרה</w:t>
      </w:r>
      <w:r>
        <w:rPr>
          <w:rFonts w:hint="cs"/>
          <w:rtl/>
        </w:rPr>
        <w:t>,</w:t>
      </w:r>
      <w:r>
        <w:rPr>
          <w:rtl/>
        </w:rPr>
        <w:t xml:space="preserve"> ותוסר מסד</w:t>
      </w:r>
      <w:r>
        <w:rPr>
          <w:rFonts w:hint="cs"/>
          <w:rtl/>
        </w:rPr>
        <w:t>ר-היום.</w:t>
      </w:r>
      <w:r>
        <w:rPr>
          <w:rtl/>
        </w:rPr>
        <w:t xml:space="preserve"> </w:t>
      </w:r>
      <w:bookmarkStart w:id="5156" w:name="_ETM_Q21_355255"/>
      <w:bookmarkEnd w:id="5156"/>
    </w:p>
    <w:p w:rsidR="00E9252A" w:rsidRDefault="00E9252A" w:rsidP="00562185">
      <w:pPr>
        <w:rPr>
          <w:rtl/>
        </w:rPr>
      </w:pPr>
    </w:p>
    <w:p w:rsidR="00E9252A" w:rsidRDefault="00E9252A" w:rsidP="00562185">
      <w:pPr>
        <w:rPr>
          <w:rtl/>
        </w:rPr>
      </w:pPr>
    </w:p>
    <w:p w:rsidR="00E9252A" w:rsidRDefault="00E9252A" w:rsidP="00B7432F">
      <w:pPr>
        <w:pStyle w:val="a6"/>
        <w:rPr>
          <w:rtl/>
        </w:rPr>
      </w:pPr>
      <w:bookmarkStart w:id="5157" w:name="ET_hatsach_647886_3"/>
      <w:r w:rsidRPr="006F4FFA">
        <w:rPr>
          <w:rStyle w:val="TagStyle"/>
          <w:rtl/>
        </w:rPr>
        <w:t xml:space="preserve"> &lt;&lt; הצח &gt;&gt; </w:t>
      </w:r>
      <w:bookmarkStart w:id="5158" w:name="_Toc234432060"/>
      <w:bookmarkStart w:id="5159" w:name="_Toc234439924"/>
      <w:bookmarkStart w:id="5160" w:name="_Toc234440664"/>
      <w:r>
        <w:rPr>
          <w:rtl/>
        </w:rPr>
        <w:t xml:space="preserve">הצעת חוק להכרה, לחקר האמת, להנצחה ולפיצוי משפחות הנעדרים מפרשת ילדי תימן, המזרח והבלקן, </w:t>
      </w:r>
      <w:proofErr w:type="spellStart"/>
      <w:r>
        <w:rPr>
          <w:rtl/>
        </w:rPr>
        <w:t>התשפ"ד</w:t>
      </w:r>
      <w:proofErr w:type="spellEnd"/>
      <w:r>
        <w:rPr>
          <w:rFonts w:hint="cs"/>
          <w:rtl/>
        </w:rPr>
        <w:t>–</w:t>
      </w:r>
      <w:r>
        <w:rPr>
          <w:rtl/>
        </w:rPr>
        <w:t>2024</w:t>
      </w:r>
      <w:bookmarkEnd w:id="5158"/>
      <w:bookmarkEnd w:id="5159"/>
      <w:bookmarkEnd w:id="5160"/>
      <w:r w:rsidRPr="006F4FFA">
        <w:rPr>
          <w:rStyle w:val="TagStyle"/>
          <w:rtl/>
        </w:rPr>
        <w:t xml:space="preserve"> &lt;&lt; הצח &gt;&gt;</w:t>
      </w:r>
      <w:r>
        <w:rPr>
          <w:rtl/>
        </w:rPr>
        <w:t xml:space="preserve"> </w:t>
      </w:r>
      <w:bookmarkEnd w:id="5157"/>
    </w:p>
    <w:p w:rsidR="00E9252A" w:rsidRDefault="00E9252A" w:rsidP="00562185">
      <w:pPr>
        <w:rPr>
          <w:rtl/>
        </w:rPr>
      </w:pPr>
      <w:r>
        <w:rPr>
          <w:rtl/>
        </w:rPr>
        <w:t>[</w:t>
      </w:r>
      <w:r>
        <w:rPr>
          <w:rFonts w:hint="cs"/>
          <w:rtl/>
        </w:rPr>
        <w:t>מס'</w:t>
      </w:r>
      <w:r>
        <w:rPr>
          <w:rtl/>
        </w:rPr>
        <w:t xml:space="preserve"> </w:t>
      </w:r>
      <w:r>
        <w:rPr>
          <w:rFonts w:hint="cs"/>
          <w:rtl/>
        </w:rPr>
        <w:t>פ/4862/25</w:t>
      </w:r>
      <w:r>
        <w:rPr>
          <w:rtl/>
        </w:rPr>
        <w:t xml:space="preserve">; </w:t>
      </w:r>
      <w:r>
        <w:rPr>
          <w:rFonts w:hint="cs"/>
          <w:rtl/>
        </w:rPr>
        <w:t>דברי הכנסת, חוב' י', ישיבה 238.</w:t>
      </w:r>
      <w:r>
        <w:rPr>
          <w:rtl/>
        </w:rPr>
        <w:t>]</w:t>
      </w:r>
    </w:p>
    <w:p w:rsidR="00E9252A" w:rsidRDefault="00E9252A" w:rsidP="00B7432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9252A" w:rsidRDefault="00E9252A" w:rsidP="00B7432F">
      <w:pPr>
        <w:rPr>
          <w:rtl/>
        </w:rPr>
      </w:pPr>
    </w:p>
    <w:p w:rsidR="00E9252A" w:rsidRDefault="00E9252A" w:rsidP="00B7432F">
      <w:pPr>
        <w:pStyle w:val="af6"/>
        <w:keepNext/>
        <w:rPr>
          <w:rtl/>
        </w:rPr>
      </w:pPr>
      <w:bookmarkStart w:id="5161" w:name="ET_yor_6671_4"/>
      <w:r w:rsidRPr="006F4FF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F4FFA">
        <w:rPr>
          <w:rStyle w:val="TagStyle"/>
          <w:rtl/>
        </w:rPr>
        <w:t xml:space="preserve"> &lt;&lt; יור &gt;&gt;</w:t>
      </w:r>
      <w:r>
        <w:rPr>
          <w:rtl/>
        </w:rPr>
        <w:t xml:space="preserve"> </w:t>
      </w:r>
      <w:bookmarkEnd w:id="5161"/>
    </w:p>
    <w:p w:rsidR="00E9252A" w:rsidRDefault="00E9252A" w:rsidP="00B7432F">
      <w:pPr>
        <w:pStyle w:val="KeepWithNext"/>
        <w:rPr>
          <w:rtl/>
        </w:rPr>
      </w:pPr>
    </w:p>
    <w:p w:rsidR="00E9252A" w:rsidRDefault="00E9252A" w:rsidP="0023712E">
      <w:pPr>
        <w:rPr>
          <w:rtl/>
        </w:rPr>
      </w:pPr>
      <w:r>
        <w:rPr>
          <w:rtl/>
        </w:rPr>
        <w:t>חברי הכנסת</w:t>
      </w:r>
      <w:r>
        <w:rPr>
          <w:rFonts w:hint="cs"/>
          <w:rtl/>
        </w:rPr>
        <w:t>,</w:t>
      </w:r>
      <w:r>
        <w:rPr>
          <w:rtl/>
        </w:rPr>
        <w:t xml:space="preserve"> נעבור לנושא הבא על סדר</w:t>
      </w:r>
      <w:r>
        <w:rPr>
          <w:rFonts w:hint="cs"/>
          <w:rtl/>
        </w:rPr>
        <w:t>-</w:t>
      </w:r>
      <w:r>
        <w:rPr>
          <w:rtl/>
        </w:rPr>
        <w:t>היום</w:t>
      </w:r>
      <w:r w:rsidR="0023712E">
        <w:rPr>
          <w:rFonts w:hint="cs"/>
          <w:rtl/>
        </w:rPr>
        <w:t>:</w:t>
      </w:r>
      <w:r>
        <w:rPr>
          <w:rtl/>
        </w:rPr>
        <w:t xml:space="preserve"> הצעת חוק </w:t>
      </w:r>
      <w:bookmarkStart w:id="5162" w:name="_ETM_Q21_360186"/>
      <w:bookmarkEnd w:id="5162"/>
      <w:r>
        <w:rPr>
          <w:rtl/>
        </w:rPr>
        <w:t>להכרה</w:t>
      </w:r>
      <w:r>
        <w:rPr>
          <w:rFonts w:hint="cs"/>
          <w:rtl/>
        </w:rPr>
        <w:t>,</w:t>
      </w:r>
      <w:r>
        <w:rPr>
          <w:rtl/>
        </w:rPr>
        <w:t xml:space="preserve"> לחקר האמת, להנצחה ולפיצוי משפחות הנ</w:t>
      </w:r>
      <w:r>
        <w:rPr>
          <w:rFonts w:hint="cs"/>
          <w:rtl/>
        </w:rPr>
        <w:t>ע</w:t>
      </w:r>
      <w:r>
        <w:rPr>
          <w:rtl/>
        </w:rPr>
        <w:t xml:space="preserve">דרים מפרשת ילדי תימן, </w:t>
      </w:r>
      <w:bookmarkStart w:id="5163" w:name="_ETM_Q21_365117"/>
      <w:bookmarkEnd w:id="5163"/>
      <w:r>
        <w:rPr>
          <w:rtl/>
        </w:rPr>
        <w:t xml:space="preserve">המזרח והבלקן, </w:t>
      </w:r>
      <w:proofErr w:type="spellStart"/>
      <w:r>
        <w:rPr>
          <w:rFonts w:hint="cs"/>
          <w:rtl/>
        </w:rPr>
        <w:t>ה</w:t>
      </w:r>
      <w:r>
        <w:rPr>
          <w:rtl/>
        </w:rPr>
        <w:t>תשפ</w:t>
      </w:r>
      <w:r>
        <w:rPr>
          <w:rFonts w:hint="cs"/>
          <w:rtl/>
        </w:rPr>
        <w:t>"</w:t>
      </w:r>
      <w:r>
        <w:rPr>
          <w:rtl/>
        </w:rPr>
        <w:t>ד</w:t>
      </w:r>
      <w:proofErr w:type="spellEnd"/>
      <w:r>
        <w:rPr>
          <w:rFonts w:hint="cs"/>
          <w:rtl/>
        </w:rPr>
        <w:t>–</w:t>
      </w:r>
      <w:r>
        <w:rPr>
          <w:rtl/>
        </w:rPr>
        <w:t>2024</w:t>
      </w:r>
      <w:r>
        <w:rPr>
          <w:rFonts w:hint="cs"/>
          <w:rtl/>
        </w:rPr>
        <w:t>,</w:t>
      </w:r>
      <w:r>
        <w:rPr>
          <w:rtl/>
        </w:rPr>
        <w:t xml:space="preserve"> של חבר הכנסת עופר כסיף וקבוצת </w:t>
      </w:r>
      <w:bookmarkStart w:id="5164" w:name="_ETM_Q21_370048"/>
      <w:bookmarkEnd w:id="5164"/>
      <w:r>
        <w:rPr>
          <w:rtl/>
        </w:rPr>
        <w:t xml:space="preserve">חברי הכנסת. </w:t>
      </w:r>
      <w:bookmarkStart w:id="5165" w:name="_ETM_Q21_375169"/>
      <w:bookmarkStart w:id="5166" w:name="_ETM_Q21_375390"/>
      <w:bookmarkStart w:id="5167" w:name="_ETM_Q21_375427"/>
      <w:bookmarkStart w:id="5168" w:name="_ETM_Q21_375559"/>
      <w:bookmarkStart w:id="5169" w:name="_ETM_Q21_375592"/>
      <w:bookmarkEnd w:id="5165"/>
      <w:bookmarkEnd w:id="5166"/>
      <w:bookmarkEnd w:id="5167"/>
      <w:bookmarkEnd w:id="5168"/>
      <w:bookmarkEnd w:id="5169"/>
      <w:r>
        <w:rPr>
          <w:rtl/>
        </w:rPr>
        <w:t>הצעת החוק נומקה ביום 31 בדצמבר 2025</w:t>
      </w:r>
      <w:r>
        <w:rPr>
          <w:rFonts w:hint="cs"/>
          <w:rtl/>
        </w:rPr>
        <w:t>.</w:t>
      </w:r>
      <w:r>
        <w:rPr>
          <w:rtl/>
        </w:rPr>
        <w:t xml:space="preserve"> </w:t>
      </w:r>
      <w:bookmarkStart w:id="5170" w:name="_ETM_Q21_384558"/>
      <w:bookmarkStart w:id="5171" w:name="_ETM_Q21_384592"/>
      <w:bookmarkStart w:id="5172" w:name="_ETM_Q21_384871"/>
      <w:bookmarkStart w:id="5173" w:name="_ETM_Q21_384912"/>
      <w:bookmarkEnd w:id="5170"/>
      <w:bookmarkEnd w:id="5171"/>
      <w:bookmarkEnd w:id="5172"/>
      <w:bookmarkEnd w:id="5173"/>
      <w:r>
        <w:rPr>
          <w:rtl/>
        </w:rPr>
        <w:t xml:space="preserve">אני מזמינה את </w:t>
      </w:r>
      <w:bookmarkStart w:id="5174" w:name="_ETM_Q21_382879"/>
      <w:bookmarkEnd w:id="5174"/>
      <w:r>
        <w:rPr>
          <w:rtl/>
        </w:rPr>
        <w:t>השר שיקלי להציג את עמדת הממשלה ביחס להצעת החוק, בבקשה</w:t>
      </w:r>
      <w:r>
        <w:rPr>
          <w:rFonts w:hint="cs"/>
          <w:rtl/>
        </w:rPr>
        <w:t>.</w:t>
      </w:r>
      <w:r>
        <w:rPr>
          <w:rtl/>
        </w:rPr>
        <w:t xml:space="preserve"> </w:t>
      </w:r>
      <w:bookmarkStart w:id="5175" w:name="_ETM_Q21_395300"/>
      <w:bookmarkEnd w:id="5175"/>
      <w:r>
        <w:rPr>
          <w:rtl/>
        </w:rPr>
        <w:t xml:space="preserve">לרשותך </w:t>
      </w:r>
      <w:r>
        <w:rPr>
          <w:rFonts w:hint="cs"/>
          <w:rtl/>
        </w:rPr>
        <w:t>עשר</w:t>
      </w:r>
      <w:r>
        <w:rPr>
          <w:rtl/>
        </w:rPr>
        <w:t xml:space="preserve"> דקות.</w:t>
      </w:r>
    </w:p>
    <w:p w:rsidR="00E9252A" w:rsidRDefault="00E9252A" w:rsidP="00B7432F">
      <w:pPr>
        <w:rPr>
          <w:rtl/>
        </w:rPr>
      </w:pPr>
      <w:bookmarkStart w:id="5176" w:name="_ETM_Q21_398379"/>
      <w:bookmarkEnd w:id="5176"/>
    </w:p>
    <w:p w:rsidR="00E9252A" w:rsidRDefault="00E9252A" w:rsidP="00B7432F">
      <w:pPr>
        <w:pStyle w:val="a4"/>
        <w:keepNext/>
        <w:rPr>
          <w:rtl/>
        </w:rPr>
      </w:pPr>
      <w:bookmarkStart w:id="5177" w:name="ET_speaker_6462_13"/>
      <w:r w:rsidRPr="009C254C">
        <w:rPr>
          <w:rStyle w:val="TagStyle"/>
          <w:rtl/>
        </w:rPr>
        <w:t xml:space="preserve"> &lt;&lt; דובר &gt;&gt; </w:t>
      </w:r>
      <w:bookmarkStart w:id="5178" w:name="_Toc234432061"/>
      <w:bookmarkStart w:id="5179" w:name="_Toc234439925"/>
      <w:bookmarkStart w:id="5180" w:name="_Toc234440665"/>
      <w:r>
        <w:rPr>
          <w:rtl/>
        </w:rPr>
        <w:t>שר התפוצות והמאבק באנטישמיות עמיחי שיקלי:</w:t>
      </w:r>
      <w:bookmarkEnd w:id="5178"/>
      <w:bookmarkEnd w:id="5179"/>
      <w:bookmarkEnd w:id="5180"/>
      <w:r w:rsidRPr="009C254C">
        <w:rPr>
          <w:rStyle w:val="TagStyle"/>
          <w:rtl/>
        </w:rPr>
        <w:t xml:space="preserve"> &lt;&lt; דובר &gt;&gt;</w:t>
      </w:r>
      <w:r>
        <w:rPr>
          <w:rtl/>
        </w:rPr>
        <w:t xml:space="preserve"> </w:t>
      </w:r>
      <w:bookmarkEnd w:id="5177"/>
    </w:p>
    <w:p w:rsidR="00E9252A" w:rsidRDefault="00E9252A" w:rsidP="00B7432F">
      <w:pPr>
        <w:pStyle w:val="KeepWithNext"/>
        <w:rPr>
          <w:rtl/>
        </w:rPr>
      </w:pPr>
    </w:p>
    <w:p w:rsidR="00E9252A" w:rsidRDefault="00E9252A" w:rsidP="00B7432F">
      <w:pPr>
        <w:rPr>
          <w:rtl/>
        </w:rPr>
      </w:pPr>
      <w:bookmarkStart w:id="5181" w:name="_ETM_Q21_398733"/>
      <w:bookmarkStart w:id="5182" w:name="_ETM_Q21_398792"/>
      <w:bookmarkStart w:id="5183" w:name="_ETM_Q21_397419"/>
      <w:bookmarkEnd w:id="5181"/>
      <w:bookmarkEnd w:id="5182"/>
      <w:bookmarkEnd w:id="5183"/>
      <w:r>
        <w:rPr>
          <w:rFonts w:hint="cs"/>
          <w:rtl/>
        </w:rPr>
        <w:t>כבוד ה</w:t>
      </w:r>
      <w:r>
        <w:rPr>
          <w:rtl/>
        </w:rPr>
        <w:t>יושבת</w:t>
      </w:r>
      <w:r>
        <w:rPr>
          <w:rFonts w:hint="cs"/>
          <w:rtl/>
        </w:rPr>
        <w:t>-</w:t>
      </w:r>
      <w:r>
        <w:rPr>
          <w:rtl/>
        </w:rPr>
        <w:t xml:space="preserve">ראש, חבריי חברי הכנסת, הממשלה מתנגדת להצעת החוק </w:t>
      </w:r>
      <w:bookmarkStart w:id="5184" w:name="_ETM_Q21_401954"/>
      <w:bookmarkEnd w:id="5184"/>
      <w:r>
        <w:rPr>
          <w:rtl/>
        </w:rPr>
        <w:t xml:space="preserve">של מר כסיף. </w:t>
      </w:r>
      <w:bookmarkStart w:id="5185" w:name="_ETM_Q21_407350"/>
      <w:bookmarkEnd w:id="5185"/>
      <w:r>
        <w:rPr>
          <w:rtl/>
        </w:rPr>
        <w:t>זה הכ</w:t>
      </w:r>
      <w:r>
        <w:rPr>
          <w:rFonts w:hint="cs"/>
          <w:rtl/>
        </w:rPr>
        <w:t>ו</w:t>
      </w:r>
      <w:r>
        <w:rPr>
          <w:rtl/>
        </w:rPr>
        <w:t>ל.</w:t>
      </w:r>
    </w:p>
    <w:p w:rsidR="00E9252A" w:rsidRDefault="00E9252A" w:rsidP="00B7432F">
      <w:pPr>
        <w:rPr>
          <w:rtl/>
        </w:rPr>
      </w:pPr>
      <w:bookmarkStart w:id="5186" w:name="_ETM_Q21_409965"/>
      <w:bookmarkStart w:id="5187" w:name="_ETM_Q21_410020"/>
      <w:bookmarkEnd w:id="5186"/>
      <w:bookmarkEnd w:id="5187"/>
    </w:p>
    <w:p w:rsidR="00E9252A" w:rsidRDefault="00E9252A" w:rsidP="00B7432F">
      <w:pPr>
        <w:pStyle w:val="af6"/>
        <w:keepNext/>
        <w:rPr>
          <w:rtl/>
        </w:rPr>
      </w:pPr>
      <w:bookmarkStart w:id="5188" w:name="ET_yor_6671_14"/>
      <w:r w:rsidRPr="009C254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254C">
        <w:rPr>
          <w:rStyle w:val="TagStyle"/>
          <w:rtl/>
        </w:rPr>
        <w:t xml:space="preserve"> &lt;&lt; יור &gt;&gt;</w:t>
      </w:r>
      <w:r>
        <w:rPr>
          <w:rtl/>
        </w:rPr>
        <w:t xml:space="preserve"> </w:t>
      </w:r>
      <w:bookmarkEnd w:id="5188"/>
    </w:p>
    <w:p w:rsidR="00E9252A" w:rsidRDefault="00E9252A" w:rsidP="00B7432F">
      <w:pPr>
        <w:rPr>
          <w:rtl/>
        </w:rPr>
      </w:pPr>
    </w:p>
    <w:p w:rsidR="00E9252A" w:rsidRDefault="00E9252A" w:rsidP="00B7432F">
      <w:pPr>
        <w:rPr>
          <w:rtl/>
        </w:rPr>
      </w:pPr>
      <w:bookmarkStart w:id="5189" w:name="_ETM_Q21_410309"/>
      <w:bookmarkEnd w:id="5189"/>
      <w:r>
        <w:rPr>
          <w:rtl/>
        </w:rPr>
        <w:t xml:space="preserve">תודה רבה. חבר הכנסת היוזם, האם ירצה להשיב </w:t>
      </w:r>
      <w:r>
        <w:rPr>
          <w:rFonts w:hint="cs"/>
          <w:rtl/>
        </w:rPr>
        <w:t>ע</w:t>
      </w:r>
      <w:r>
        <w:rPr>
          <w:rtl/>
        </w:rPr>
        <w:t>ל</w:t>
      </w:r>
      <w:r>
        <w:rPr>
          <w:rFonts w:hint="cs"/>
          <w:rtl/>
        </w:rPr>
        <w:t xml:space="preserve"> </w:t>
      </w:r>
      <w:r>
        <w:rPr>
          <w:rtl/>
        </w:rPr>
        <w:t>התנגדות הממשלה</w:t>
      </w:r>
      <w:r>
        <w:rPr>
          <w:rFonts w:hint="cs"/>
          <w:rtl/>
        </w:rPr>
        <w:t>?</w:t>
      </w:r>
      <w:r>
        <w:rPr>
          <w:rtl/>
        </w:rPr>
        <w:t xml:space="preserve"> </w:t>
      </w:r>
      <w:bookmarkStart w:id="5190" w:name="_ETM_Q21_413994"/>
      <w:bookmarkEnd w:id="5190"/>
      <w:r>
        <w:rPr>
          <w:rtl/>
        </w:rPr>
        <w:t>בבקשה.</w:t>
      </w:r>
    </w:p>
    <w:p w:rsidR="00E9252A" w:rsidRDefault="00E9252A" w:rsidP="00B7432F">
      <w:pPr>
        <w:rPr>
          <w:rtl/>
        </w:rPr>
      </w:pPr>
    </w:p>
    <w:p w:rsidR="00E9252A" w:rsidRDefault="00E9252A" w:rsidP="00B7432F">
      <w:pPr>
        <w:pStyle w:val="a4"/>
        <w:keepNext/>
        <w:rPr>
          <w:rtl/>
        </w:rPr>
      </w:pPr>
      <w:bookmarkStart w:id="5191" w:name="ET_speaker_5785_15"/>
      <w:r w:rsidRPr="009C254C">
        <w:rPr>
          <w:rStyle w:val="TagStyle"/>
          <w:rtl/>
        </w:rPr>
        <w:t xml:space="preserve"> &lt;&lt; דובר &gt;&gt; </w:t>
      </w:r>
      <w:bookmarkStart w:id="5192" w:name="_Toc234432062"/>
      <w:bookmarkStart w:id="5193" w:name="_Toc234439926"/>
      <w:bookmarkStart w:id="5194" w:name="_Toc234440666"/>
      <w:r>
        <w:rPr>
          <w:rtl/>
        </w:rPr>
        <w:t>עופר כסיף (חד"ש-תע"ל):</w:t>
      </w:r>
      <w:bookmarkEnd w:id="5192"/>
      <w:bookmarkEnd w:id="5193"/>
      <w:bookmarkEnd w:id="5194"/>
      <w:r w:rsidRPr="009C254C">
        <w:rPr>
          <w:rStyle w:val="TagStyle"/>
          <w:rtl/>
        </w:rPr>
        <w:t xml:space="preserve"> &lt;&lt; דובר &gt;&gt;</w:t>
      </w:r>
      <w:r>
        <w:rPr>
          <w:rtl/>
        </w:rPr>
        <w:t xml:space="preserve"> </w:t>
      </w:r>
      <w:bookmarkEnd w:id="5191"/>
    </w:p>
    <w:p w:rsidR="00E9252A" w:rsidRDefault="00E9252A" w:rsidP="00B7432F">
      <w:pPr>
        <w:pStyle w:val="KeepWithNext"/>
        <w:rPr>
          <w:rtl/>
        </w:rPr>
      </w:pPr>
    </w:p>
    <w:p w:rsidR="00E9252A" w:rsidRDefault="00E9252A" w:rsidP="00557F55">
      <w:pPr>
        <w:rPr>
          <w:rtl/>
        </w:rPr>
      </w:pPr>
      <w:bookmarkStart w:id="5195" w:name="_ETM_Q21_422110"/>
      <w:bookmarkStart w:id="5196" w:name="_ETM_Q21_422144"/>
      <w:bookmarkStart w:id="5197" w:name="_ETM_Q21_437170"/>
      <w:bookmarkEnd w:id="5195"/>
      <w:bookmarkEnd w:id="5196"/>
      <w:bookmarkEnd w:id="5197"/>
      <w:r>
        <w:rPr>
          <w:rtl/>
        </w:rPr>
        <w:t xml:space="preserve">מה שנדרש </w:t>
      </w:r>
      <w:proofErr w:type="spellStart"/>
      <w:r>
        <w:rPr>
          <w:rtl/>
        </w:rPr>
        <w:t>מאיתנו</w:t>
      </w:r>
      <w:proofErr w:type="spellEnd"/>
      <w:r>
        <w:rPr>
          <w:rtl/>
        </w:rPr>
        <w:t xml:space="preserve"> אז, מה שנדרש </w:t>
      </w:r>
      <w:proofErr w:type="spellStart"/>
      <w:r>
        <w:rPr>
          <w:rtl/>
        </w:rPr>
        <w:t>מאיתנו</w:t>
      </w:r>
      <w:proofErr w:type="spellEnd"/>
      <w:r>
        <w:rPr>
          <w:rtl/>
        </w:rPr>
        <w:t xml:space="preserve"> היום, זה תיקון </w:t>
      </w:r>
      <w:bookmarkStart w:id="5198" w:name="_ETM_Q21_442820"/>
      <w:bookmarkEnd w:id="5198"/>
      <w:r>
        <w:rPr>
          <w:rtl/>
        </w:rPr>
        <w:t xml:space="preserve">יסודי, והתיקון הזה מתחיל במיצוי חקר האמת. </w:t>
      </w:r>
      <w:bookmarkStart w:id="5199" w:name="_ETM_Q21_449149"/>
      <w:bookmarkEnd w:id="5199"/>
      <w:r>
        <w:rPr>
          <w:rtl/>
        </w:rPr>
        <w:t xml:space="preserve">אנחנו רוצים לדעת מה קרה. </w:t>
      </w:r>
      <w:bookmarkStart w:id="5200" w:name="_ETM_Q21_451869"/>
      <w:bookmarkEnd w:id="5200"/>
      <w:r>
        <w:rPr>
          <w:rtl/>
        </w:rPr>
        <w:t>מה קרה</w:t>
      </w:r>
      <w:r>
        <w:rPr>
          <w:rFonts w:hint="cs"/>
          <w:rtl/>
        </w:rPr>
        <w:t xml:space="preserve"> –</w:t>
      </w:r>
      <w:r>
        <w:rPr>
          <w:rtl/>
        </w:rPr>
        <w:t xml:space="preserve"> לא לטייח, לא לגלגל, לא להסתיר, לא לטשטש. </w:t>
      </w:r>
      <w:bookmarkStart w:id="5201" w:name="_ETM_Q21_455428"/>
      <w:bookmarkEnd w:id="5201"/>
      <w:r>
        <w:rPr>
          <w:rtl/>
        </w:rPr>
        <w:t>מה קרה</w:t>
      </w:r>
      <w:r>
        <w:rPr>
          <w:rFonts w:hint="cs"/>
          <w:rtl/>
        </w:rPr>
        <w:t xml:space="preserve"> –</w:t>
      </w:r>
      <w:r>
        <w:rPr>
          <w:rtl/>
        </w:rPr>
        <w:t xml:space="preserve"> </w:t>
      </w:r>
      <w:bookmarkStart w:id="5202" w:name="_ETM_Q21_459920"/>
      <w:bookmarkEnd w:id="5202"/>
      <w:r>
        <w:rPr>
          <w:rtl/>
        </w:rPr>
        <w:t xml:space="preserve">אין שום סיבה שהדבר הזה יוסתר. חייבים שמדינת ישראל תיקח </w:t>
      </w:r>
      <w:bookmarkStart w:id="5203" w:name="_ETM_Q21_465339"/>
      <w:bookmarkEnd w:id="5203"/>
      <w:r>
        <w:rPr>
          <w:rtl/>
        </w:rPr>
        <w:t xml:space="preserve">אחריות ולא תתחמק מהאחריות הזאת באמצעות השתקה, הסתרה או עיגול </w:t>
      </w:r>
      <w:bookmarkStart w:id="5204" w:name="_ETM_Q21_470759"/>
      <w:bookmarkEnd w:id="5204"/>
      <w:r>
        <w:rPr>
          <w:rtl/>
        </w:rPr>
        <w:t xml:space="preserve">פינות. </w:t>
      </w:r>
      <w:bookmarkStart w:id="5205" w:name="_ETM_Q21_477278"/>
      <w:bookmarkStart w:id="5206" w:name="_ETM_Q21_477316"/>
      <w:bookmarkStart w:id="5207" w:name="_ETM_Q21_477445"/>
      <w:bookmarkStart w:id="5208" w:name="_ETM_Q21_477481"/>
      <w:bookmarkStart w:id="5209" w:name="_ETM_Q21_481137"/>
      <w:bookmarkStart w:id="5210" w:name="_ETM_Q21_481170"/>
      <w:bookmarkStart w:id="5211" w:name="_ETM_Q21_481258"/>
      <w:bookmarkStart w:id="5212" w:name="_ETM_Q21_481296"/>
      <w:bookmarkEnd w:id="5205"/>
      <w:bookmarkEnd w:id="5206"/>
      <w:bookmarkEnd w:id="5207"/>
      <w:bookmarkEnd w:id="5208"/>
      <w:bookmarkEnd w:id="5209"/>
      <w:bookmarkEnd w:id="5210"/>
      <w:bookmarkEnd w:id="5211"/>
      <w:bookmarkEnd w:id="5212"/>
      <w:r>
        <w:rPr>
          <w:rtl/>
        </w:rPr>
        <w:t xml:space="preserve">אני לא אסתיר שום דבר. </w:t>
      </w:r>
      <w:bookmarkStart w:id="5213" w:name="_ETM_Q21_476899"/>
      <w:bookmarkStart w:id="5214" w:name="_ETM_Q21_469218"/>
      <w:bookmarkStart w:id="5215" w:name="_ETM_Q21_469274"/>
      <w:bookmarkStart w:id="5216" w:name="_ETM_Q21_469337"/>
      <w:bookmarkStart w:id="5217" w:name="_ETM_Q21_469378"/>
      <w:bookmarkEnd w:id="5213"/>
      <w:bookmarkEnd w:id="5214"/>
      <w:bookmarkEnd w:id="5215"/>
      <w:bookmarkEnd w:id="5216"/>
      <w:bookmarkEnd w:id="5217"/>
      <w:r>
        <w:rPr>
          <w:rtl/>
        </w:rPr>
        <w:t>אנחנו רוצים לדעת מי עשה, למה עשה ומי לא עשה</w:t>
      </w:r>
      <w:r>
        <w:rPr>
          <w:rFonts w:hint="cs"/>
          <w:rtl/>
        </w:rPr>
        <w:t xml:space="preserve"> </w:t>
      </w:r>
      <w:r>
        <w:rPr>
          <w:rFonts w:hint="eastAsia"/>
          <w:rtl/>
        </w:rPr>
        <w:t>–</w:t>
      </w:r>
      <w:r>
        <w:rPr>
          <w:rtl/>
        </w:rPr>
        <w:t xml:space="preserve"> </w:t>
      </w:r>
      <w:bookmarkStart w:id="5218" w:name="_ETM_Q21_481820"/>
      <w:bookmarkEnd w:id="5218"/>
      <w:r>
        <w:rPr>
          <w:rtl/>
        </w:rPr>
        <w:t xml:space="preserve">את הדברים האלה אמר בנימין נתניהו פה במליאת הכנסת, בציון </w:t>
      </w:r>
      <w:bookmarkStart w:id="5219" w:name="_ETM_Q21_486741"/>
      <w:bookmarkEnd w:id="5219"/>
      <w:r>
        <w:rPr>
          <w:rtl/>
        </w:rPr>
        <w:t xml:space="preserve">יום המודעות לחטיפת ילדי תימן ביוני </w:t>
      </w:r>
      <w:r>
        <w:rPr>
          <w:rFonts w:hint="cs"/>
          <w:rtl/>
        </w:rPr>
        <w:t>2022</w:t>
      </w:r>
      <w:r>
        <w:rPr>
          <w:rtl/>
        </w:rPr>
        <w:t xml:space="preserve">, ממש לפני היציאה </w:t>
      </w:r>
      <w:bookmarkStart w:id="5220" w:name="_ETM_Q21_491662"/>
      <w:bookmarkEnd w:id="5220"/>
      <w:r>
        <w:rPr>
          <w:rtl/>
        </w:rPr>
        <w:t xml:space="preserve">לבחירות אז. </w:t>
      </w:r>
      <w:bookmarkStart w:id="5221" w:name="_ETM_Q21_495991"/>
      <w:bookmarkStart w:id="5222" w:name="_ETM_Q21_496033"/>
      <w:bookmarkStart w:id="5223" w:name="_ETM_Q21_496159"/>
      <w:bookmarkStart w:id="5224" w:name="_ETM_Q21_496197"/>
      <w:bookmarkEnd w:id="5221"/>
      <w:bookmarkEnd w:id="5222"/>
      <w:bookmarkEnd w:id="5223"/>
      <w:bookmarkEnd w:id="5224"/>
      <w:r>
        <w:rPr>
          <w:rFonts w:hint="cs"/>
          <w:rtl/>
        </w:rPr>
        <w:t xml:space="preserve"> </w:t>
      </w:r>
      <w:r>
        <w:rPr>
          <w:rtl/>
        </w:rPr>
        <w:t xml:space="preserve">גם אריה דרעי הוסיף </w:t>
      </w:r>
      <w:bookmarkStart w:id="5225" w:name="_ETM_Q21_496595"/>
      <w:bookmarkEnd w:id="5225"/>
      <w:r>
        <w:rPr>
          <w:rtl/>
        </w:rPr>
        <w:t>ואמר ב-2016 את הדברים הבאים</w:t>
      </w:r>
      <w:r>
        <w:rPr>
          <w:rFonts w:hint="cs"/>
          <w:rtl/>
        </w:rPr>
        <w:t>:</w:t>
      </w:r>
      <w:r>
        <w:rPr>
          <w:rtl/>
        </w:rPr>
        <w:t xml:space="preserve"> </w:t>
      </w:r>
      <w:r>
        <w:rPr>
          <w:rFonts w:hint="cs"/>
          <w:rtl/>
        </w:rPr>
        <w:t>"</w:t>
      </w:r>
      <w:r>
        <w:rPr>
          <w:rtl/>
          <w:lang w:eastAsia="he-IL"/>
        </w:rPr>
        <w:t xml:space="preserve">מדובר בפרשה חמורה מאוד, וכעת כולם מבינים </w:t>
      </w:r>
      <w:bookmarkStart w:id="5226" w:name="_ETM_Q2_650000"/>
      <w:bookmarkEnd w:id="5226"/>
      <w:r>
        <w:rPr>
          <w:rtl/>
          <w:lang w:eastAsia="he-IL"/>
        </w:rPr>
        <w:t>שנעשו דברים נוראיים, וצריכים לחקור את כל הפרשה המזעזעת הזאת, מה קרה לילדים ולאן הם נעלמו</w:t>
      </w:r>
      <w:r>
        <w:rPr>
          <w:rFonts w:hint="cs"/>
          <w:rtl/>
        </w:rPr>
        <w:t>"</w:t>
      </w:r>
      <w:r>
        <w:rPr>
          <w:rtl/>
        </w:rPr>
        <w:t xml:space="preserve">. </w:t>
      </w:r>
    </w:p>
    <w:p w:rsidR="00E9252A" w:rsidRDefault="00E9252A" w:rsidP="00B7432F">
      <w:pPr>
        <w:rPr>
          <w:rtl/>
        </w:rPr>
      </w:pPr>
      <w:bookmarkStart w:id="5227" w:name="_ETM_Q21_518267"/>
      <w:bookmarkStart w:id="5228" w:name="_ETM_Q21_518320"/>
      <w:bookmarkStart w:id="5229" w:name="_ETM_Q21_518434"/>
      <w:bookmarkEnd w:id="5227"/>
      <w:bookmarkEnd w:id="5228"/>
      <w:bookmarkEnd w:id="5229"/>
    </w:p>
    <w:p w:rsidR="00E9252A" w:rsidRDefault="00E9252A" w:rsidP="00B7432F">
      <w:pPr>
        <w:rPr>
          <w:rtl/>
        </w:rPr>
      </w:pPr>
      <w:bookmarkStart w:id="5230" w:name="_ETM_Q21_518464"/>
      <w:bookmarkEnd w:id="5230"/>
      <w:r>
        <w:rPr>
          <w:rtl/>
        </w:rPr>
        <w:t xml:space="preserve">אז למה הרטוריקה </w:t>
      </w:r>
      <w:bookmarkStart w:id="5231" w:name="_ETM_Q21_515723"/>
      <w:bookmarkEnd w:id="5231"/>
      <w:r>
        <w:rPr>
          <w:rtl/>
        </w:rPr>
        <w:t xml:space="preserve">שמתגלית שוב כריקה </w:t>
      </w:r>
      <w:bookmarkStart w:id="5232" w:name="_ETM_Q21_522279"/>
      <w:bookmarkEnd w:id="5232"/>
      <w:r>
        <w:rPr>
          <w:rtl/>
        </w:rPr>
        <w:t>ושקרית של ראש הממשלה ויושב</w:t>
      </w:r>
      <w:r>
        <w:rPr>
          <w:rFonts w:hint="cs"/>
          <w:rtl/>
        </w:rPr>
        <w:t>-</w:t>
      </w:r>
      <w:r>
        <w:rPr>
          <w:rtl/>
        </w:rPr>
        <w:t>ראש ש</w:t>
      </w:r>
      <w:r>
        <w:rPr>
          <w:rFonts w:hint="cs"/>
          <w:rtl/>
        </w:rPr>
        <w:t>"</w:t>
      </w:r>
      <w:r>
        <w:rPr>
          <w:rtl/>
        </w:rPr>
        <w:t>ס</w:t>
      </w:r>
      <w:r>
        <w:rPr>
          <w:rFonts w:hint="cs"/>
          <w:rtl/>
        </w:rPr>
        <w:t>,</w:t>
      </w:r>
      <w:r>
        <w:rPr>
          <w:rtl/>
        </w:rPr>
        <w:t xml:space="preserve"> </w:t>
      </w:r>
      <w:bookmarkStart w:id="5233" w:name="_ETM_Q21_528450"/>
      <w:bookmarkEnd w:id="5233"/>
      <w:r>
        <w:rPr>
          <w:rtl/>
        </w:rPr>
        <w:t xml:space="preserve">מדוע הקריאה שלהם לחקור את הפרשה </w:t>
      </w:r>
      <w:bookmarkStart w:id="5234" w:name="_ETM_Q21_536000"/>
      <w:bookmarkEnd w:id="5234"/>
      <w:r>
        <w:rPr>
          <w:rtl/>
        </w:rPr>
        <w:t xml:space="preserve">הפכה </w:t>
      </w:r>
      <w:r>
        <w:rPr>
          <w:rFonts w:hint="cs"/>
          <w:rtl/>
        </w:rPr>
        <w:t xml:space="preserve">עכשיו </w:t>
      </w:r>
      <w:r>
        <w:rPr>
          <w:rtl/>
        </w:rPr>
        <w:t>להתנגדות להצעת חוק</w:t>
      </w:r>
      <w:r>
        <w:rPr>
          <w:rFonts w:hint="cs"/>
          <w:rtl/>
        </w:rPr>
        <w:t>,</w:t>
      </w:r>
      <w:r>
        <w:rPr>
          <w:rtl/>
        </w:rPr>
        <w:t xml:space="preserve"> שהייתי נכון </w:t>
      </w:r>
      <w:bookmarkStart w:id="5235" w:name="_ETM_Q21_541829"/>
      <w:bookmarkEnd w:id="5235"/>
      <w:r>
        <w:rPr>
          <w:rtl/>
        </w:rPr>
        <w:t>להתפשר על חלקים ממנה</w:t>
      </w:r>
      <w:r>
        <w:rPr>
          <w:rFonts w:hint="cs"/>
          <w:rtl/>
        </w:rPr>
        <w:t>,</w:t>
      </w:r>
      <w:r>
        <w:rPr>
          <w:rtl/>
        </w:rPr>
        <w:t xml:space="preserve"> להנצחת ילדי תימן, המזרח והבלקן, להנצחת </w:t>
      </w:r>
      <w:bookmarkStart w:id="5236" w:name="_ETM_Q21_547659"/>
      <w:bookmarkEnd w:id="5236"/>
      <w:r>
        <w:rPr>
          <w:rtl/>
        </w:rPr>
        <w:t>הפרשה</w:t>
      </w:r>
      <w:r>
        <w:rPr>
          <w:rFonts w:hint="cs"/>
          <w:rtl/>
        </w:rPr>
        <w:t>,</w:t>
      </w:r>
      <w:r>
        <w:rPr>
          <w:rtl/>
        </w:rPr>
        <w:t xml:space="preserve"> לחקר</w:t>
      </w:r>
      <w:r>
        <w:rPr>
          <w:rFonts w:hint="cs"/>
          <w:rtl/>
        </w:rPr>
        <w:t>,</w:t>
      </w:r>
      <w:r>
        <w:rPr>
          <w:rtl/>
        </w:rPr>
        <w:t xml:space="preserve"> לפיצוי ההורים והמשפחות</w:t>
      </w:r>
      <w:r>
        <w:rPr>
          <w:rFonts w:hint="cs"/>
          <w:rtl/>
        </w:rPr>
        <w:t>?</w:t>
      </w:r>
      <w:r>
        <w:rPr>
          <w:rtl/>
        </w:rPr>
        <w:t xml:space="preserve"> מה הסיבה שאותם אלה שהרהיבו </w:t>
      </w:r>
      <w:bookmarkStart w:id="5237" w:name="_ETM_Q21_553489"/>
      <w:bookmarkEnd w:id="5237"/>
      <w:r>
        <w:rPr>
          <w:rtl/>
        </w:rPr>
        <w:t>מילים</w:t>
      </w:r>
      <w:r>
        <w:rPr>
          <w:rFonts w:hint="cs"/>
          <w:rtl/>
        </w:rPr>
        <w:t>,</w:t>
      </w:r>
      <w:r>
        <w:rPr>
          <w:rtl/>
        </w:rPr>
        <w:t xml:space="preserve"> ברטוריקה ריקה</w:t>
      </w:r>
      <w:r>
        <w:rPr>
          <w:rFonts w:hint="cs"/>
          <w:rtl/>
        </w:rPr>
        <w:t>,</w:t>
      </w:r>
      <w:r>
        <w:rPr>
          <w:rtl/>
        </w:rPr>
        <w:t xml:space="preserve"> לפני עשר שנים וארבע שנים, למה עכשיו </w:t>
      </w:r>
      <w:bookmarkStart w:id="5238" w:name="_ETM_Q21_559319"/>
      <w:bookmarkEnd w:id="5238"/>
      <w:r>
        <w:rPr>
          <w:rtl/>
        </w:rPr>
        <w:t xml:space="preserve">פתאום </w:t>
      </w:r>
      <w:bookmarkStart w:id="5239" w:name="_ETM_Q21_566109"/>
      <w:bookmarkEnd w:id="5239"/>
      <w:r>
        <w:rPr>
          <w:rtl/>
        </w:rPr>
        <w:t>העבדים הנרצעים שלהם פה מתנגדים</w:t>
      </w:r>
      <w:r>
        <w:rPr>
          <w:rFonts w:hint="cs"/>
          <w:rtl/>
        </w:rPr>
        <w:t>?</w:t>
      </w:r>
      <w:r>
        <w:rPr>
          <w:rtl/>
        </w:rPr>
        <w:t xml:space="preserve"> מסיבה פשוטה</w:t>
      </w:r>
      <w:r>
        <w:rPr>
          <w:rFonts w:hint="cs"/>
          <w:rtl/>
        </w:rPr>
        <w:t>:</w:t>
      </w:r>
      <w:r>
        <w:rPr>
          <w:rtl/>
        </w:rPr>
        <w:t xml:space="preserve"> </w:t>
      </w:r>
      <w:bookmarkStart w:id="5240" w:name="_ETM_Q21_572019"/>
      <w:bookmarkEnd w:id="5240"/>
      <w:r>
        <w:rPr>
          <w:rtl/>
        </w:rPr>
        <w:t>זהו</w:t>
      </w:r>
      <w:r>
        <w:rPr>
          <w:rFonts w:hint="cs"/>
          <w:rtl/>
        </w:rPr>
        <w:t>ת</w:t>
      </w:r>
      <w:r>
        <w:rPr>
          <w:rtl/>
        </w:rPr>
        <w:t xml:space="preserve"> </w:t>
      </w:r>
      <w:r>
        <w:rPr>
          <w:rFonts w:hint="cs"/>
          <w:rtl/>
        </w:rPr>
        <w:t>ה</w:t>
      </w:r>
      <w:r>
        <w:rPr>
          <w:rtl/>
        </w:rPr>
        <w:t>מגיש</w:t>
      </w:r>
      <w:r>
        <w:rPr>
          <w:rFonts w:hint="cs"/>
          <w:rtl/>
        </w:rPr>
        <w:t>.</w:t>
      </w:r>
      <w:r>
        <w:rPr>
          <w:rtl/>
        </w:rPr>
        <w:t xml:space="preserve"> </w:t>
      </w:r>
      <w:bookmarkStart w:id="5241" w:name="_ETM_Q21_574559"/>
      <w:bookmarkEnd w:id="5241"/>
    </w:p>
    <w:p w:rsidR="00E9252A" w:rsidRDefault="00E9252A" w:rsidP="00B7432F">
      <w:pPr>
        <w:rPr>
          <w:rtl/>
        </w:rPr>
      </w:pPr>
      <w:bookmarkStart w:id="5242" w:name="_ETM_Q21_577612"/>
      <w:bookmarkStart w:id="5243" w:name="_ETM_Q21_577643"/>
      <w:bookmarkEnd w:id="5242"/>
      <w:bookmarkEnd w:id="5243"/>
    </w:p>
    <w:p w:rsidR="00E9252A" w:rsidRDefault="00E9252A" w:rsidP="00B7432F">
      <w:pPr>
        <w:rPr>
          <w:rtl/>
        </w:rPr>
      </w:pPr>
      <w:bookmarkStart w:id="5244" w:name="_ETM_Q21_577755"/>
      <w:bookmarkStart w:id="5245" w:name="_ETM_Q21_577788"/>
      <w:bookmarkEnd w:id="5244"/>
      <w:bookmarkEnd w:id="5245"/>
      <w:r>
        <w:rPr>
          <w:rtl/>
        </w:rPr>
        <w:t>אין פה שום דבר ענייני</w:t>
      </w:r>
      <w:bookmarkStart w:id="5246" w:name="_ETM_Q21_580611"/>
      <w:bookmarkEnd w:id="5246"/>
      <w:r>
        <w:rPr>
          <w:rFonts w:hint="cs"/>
          <w:rtl/>
        </w:rPr>
        <w:t>.</w:t>
      </w:r>
      <w:r>
        <w:rPr>
          <w:rtl/>
        </w:rPr>
        <w:t xml:space="preserve"> לא </w:t>
      </w:r>
      <w:bookmarkStart w:id="5247" w:name="_ETM_Q21_578640"/>
      <w:bookmarkEnd w:id="5247"/>
      <w:r>
        <w:rPr>
          <w:rtl/>
        </w:rPr>
        <w:t xml:space="preserve">גורלם של ילדי תימן, המזרח והבלקן מעניין אתכם, לא גורלן </w:t>
      </w:r>
      <w:bookmarkStart w:id="5248" w:name="_ETM_Q21_585560"/>
      <w:bookmarkEnd w:id="5248"/>
      <w:r>
        <w:rPr>
          <w:rtl/>
        </w:rPr>
        <w:t>של המשפחות המסכנות מעניי</w:t>
      </w:r>
      <w:r>
        <w:rPr>
          <w:rFonts w:hint="cs"/>
          <w:rtl/>
        </w:rPr>
        <w:t>ן</w:t>
      </w:r>
      <w:r>
        <w:rPr>
          <w:rtl/>
        </w:rPr>
        <w:t xml:space="preserve"> אתכם, חבר הכנסת מלכיאלי, ל</w:t>
      </w:r>
      <w:r>
        <w:rPr>
          <w:rFonts w:hint="cs"/>
          <w:rtl/>
        </w:rPr>
        <w:t>א</w:t>
      </w:r>
      <w:r>
        <w:rPr>
          <w:rtl/>
        </w:rPr>
        <w:t xml:space="preserve"> </w:t>
      </w:r>
      <w:bookmarkStart w:id="5249" w:name="_ETM_Q21_593040"/>
      <w:bookmarkEnd w:id="5249"/>
      <w:r>
        <w:rPr>
          <w:rtl/>
        </w:rPr>
        <w:t>מידע לאותן משפחות אומללות</w:t>
      </w:r>
      <w:r>
        <w:rPr>
          <w:rFonts w:hint="cs"/>
          <w:rtl/>
        </w:rPr>
        <w:t>,</w:t>
      </w:r>
      <w:r>
        <w:rPr>
          <w:rtl/>
        </w:rPr>
        <w:t xml:space="preserve"> </w:t>
      </w:r>
      <w:bookmarkStart w:id="5250" w:name="_ETM_Q21_596480"/>
      <w:bookmarkEnd w:id="5250"/>
      <w:r>
        <w:rPr>
          <w:rtl/>
        </w:rPr>
        <w:t>לא הנצחה</w:t>
      </w:r>
      <w:r>
        <w:rPr>
          <w:rFonts w:hint="cs"/>
          <w:rtl/>
        </w:rPr>
        <w:t>,</w:t>
      </w:r>
      <w:r>
        <w:rPr>
          <w:rtl/>
        </w:rPr>
        <w:t xml:space="preserve"> </w:t>
      </w:r>
      <w:bookmarkStart w:id="5251" w:name="_ETM_Q21_598450"/>
      <w:bookmarkEnd w:id="5251"/>
      <w:r>
        <w:rPr>
          <w:rtl/>
        </w:rPr>
        <w:t xml:space="preserve">לא חקר, זה לא מעניין אתכם. הציניות הפוליטית היא זו </w:t>
      </w:r>
      <w:bookmarkStart w:id="5252" w:name="_ETM_Q21_604690"/>
      <w:bookmarkEnd w:id="5252"/>
      <w:r>
        <w:rPr>
          <w:rtl/>
        </w:rPr>
        <w:t xml:space="preserve">שמובילה אתכם. ילדי תימן, המזרח והבלקן </w:t>
      </w:r>
      <w:r>
        <w:rPr>
          <w:rFonts w:hint="cs"/>
          <w:rtl/>
        </w:rPr>
        <w:t>וה</w:t>
      </w:r>
      <w:r>
        <w:rPr>
          <w:rtl/>
        </w:rPr>
        <w:t>משפחות שלהם</w:t>
      </w:r>
      <w:r>
        <w:rPr>
          <w:rFonts w:hint="cs"/>
          <w:rtl/>
        </w:rPr>
        <w:t xml:space="preserve"> הם</w:t>
      </w:r>
      <w:r>
        <w:rPr>
          <w:rtl/>
        </w:rPr>
        <w:t xml:space="preserve"> מבחינתכם כמו </w:t>
      </w:r>
      <w:bookmarkStart w:id="5253" w:name="_ETM_Q21_610930"/>
      <w:bookmarkEnd w:id="5253"/>
      <w:r>
        <w:rPr>
          <w:rtl/>
        </w:rPr>
        <w:t>משפחות החטופים ונרצחי הטבח</w:t>
      </w:r>
      <w:r>
        <w:rPr>
          <w:rFonts w:hint="cs"/>
          <w:rtl/>
        </w:rPr>
        <w:t>;</w:t>
      </w:r>
      <w:r>
        <w:rPr>
          <w:rtl/>
        </w:rPr>
        <w:t xml:space="preserve"> כל אלה לא מעניינים אתכם</w:t>
      </w:r>
      <w:r>
        <w:rPr>
          <w:rFonts w:hint="cs"/>
          <w:rtl/>
        </w:rPr>
        <w:t>.</w:t>
      </w:r>
    </w:p>
    <w:p w:rsidR="00E9252A" w:rsidRDefault="00E9252A" w:rsidP="00B7432F">
      <w:pPr>
        <w:rPr>
          <w:rtl/>
        </w:rPr>
      </w:pPr>
      <w:bookmarkStart w:id="5254" w:name="_ETM_Q21_616000"/>
      <w:bookmarkStart w:id="5255" w:name="_ETM_Q21_616057"/>
      <w:bookmarkEnd w:id="5254"/>
      <w:bookmarkEnd w:id="5255"/>
    </w:p>
    <w:p w:rsidR="00E9252A" w:rsidRDefault="00E9252A" w:rsidP="00B7432F">
      <w:pPr>
        <w:pStyle w:val="af6"/>
        <w:keepNext/>
        <w:rPr>
          <w:rtl/>
        </w:rPr>
      </w:pPr>
      <w:bookmarkStart w:id="5256" w:name="ET_yor_6671_17"/>
      <w:r w:rsidRPr="00EF411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411D">
        <w:rPr>
          <w:rStyle w:val="TagStyle"/>
          <w:rtl/>
        </w:rPr>
        <w:t xml:space="preserve"> &lt;&lt; יור &gt;&gt;</w:t>
      </w:r>
      <w:r>
        <w:rPr>
          <w:rtl/>
        </w:rPr>
        <w:t xml:space="preserve"> </w:t>
      </w:r>
      <w:bookmarkEnd w:id="5256"/>
    </w:p>
    <w:p w:rsidR="00E9252A" w:rsidRDefault="00E9252A" w:rsidP="00B7432F">
      <w:pPr>
        <w:pStyle w:val="KeepWithNext"/>
        <w:rPr>
          <w:rtl/>
        </w:rPr>
      </w:pPr>
    </w:p>
    <w:p w:rsidR="00E9252A" w:rsidRDefault="00E9252A" w:rsidP="00B7432F">
      <w:pPr>
        <w:rPr>
          <w:rtl/>
        </w:rPr>
      </w:pPr>
      <w:bookmarkStart w:id="5257" w:name="_ETM_Q21_616504"/>
      <w:bookmarkEnd w:id="5257"/>
      <w:r>
        <w:rPr>
          <w:rFonts w:hint="cs"/>
          <w:rtl/>
        </w:rPr>
        <w:t>הסתיים הזמן, תודה רבה.</w:t>
      </w:r>
      <w:bookmarkStart w:id="5258" w:name="_ETM_Q21_618999"/>
      <w:bookmarkEnd w:id="5258"/>
    </w:p>
    <w:p w:rsidR="00E9252A" w:rsidRDefault="00E9252A" w:rsidP="00B7432F">
      <w:pPr>
        <w:rPr>
          <w:rtl/>
        </w:rPr>
      </w:pPr>
      <w:bookmarkStart w:id="5259" w:name="_ETM_Q21_619038"/>
      <w:bookmarkEnd w:id="5259"/>
    </w:p>
    <w:p w:rsidR="00E9252A" w:rsidRDefault="00E9252A" w:rsidP="00B7432F">
      <w:pPr>
        <w:pStyle w:val="-"/>
        <w:keepNext/>
        <w:rPr>
          <w:rtl/>
        </w:rPr>
      </w:pPr>
      <w:bookmarkStart w:id="5260" w:name="ET_speakercontinue_5785_18"/>
      <w:r w:rsidRPr="00EF411D">
        <w:rPr>
          <w:rStyle w:val="TagStyle"/>
          <w:rtl/>
        </w:rPr>
        <w:t xml:space="preserve"> &lt;&lt; דובר_המשך &gt;&gt; </w:t>
      </w:r>
      <w:r>
        <w:rPr>
          <w:rtl/>
        </w:rPr>
        <w:t>עופר כסיף (חד"ש-תע"ל):</w:t>
      </w:r>
      <w:r w:rsidRPr="00EF411D">
        <w:rPr>
          <w:rStyle w:val="TagStyle"/>
          <w:rtl/>
        </w:rPr>
        <w:t xml:space="preserve"> &lt;&lt; דובר_המשך &gt;&gt;</w:t>
      </w:r>
      <w:r>
        <w:rPr>
          <w:rtl/>
        </w:rPr>
        <w:t xml:space="preserve"> </w:t>
      </w:r>
      <w:bookmarkEnd w:id="5260"/>
    </w:p>
    <w:p w:rsidR="00E9252A" w:rsidRDefault="00E9252A" w:rsidP="00B7432F">
      <w:pPr>
        <w:pStyle w:val="KeepWithNext"/>
        <w:rPr>
          <w:rtl/>
        </w:rPr>
      </w:pPr>
    </w:p>
    <w:p w:rsidR="00E9252A" w:rsidRDefault="00E9252A" w:rsidP="00B7432F">
      <w:pPr>
        <w:rPr>
          <w:rtl/>
        </w:rPr>
      </w:pPr>
      <w:bookmarkStart w:id="5261" w:name="_ETM_Q21_619512"/>
      <w:bookmarkEnd w:id="5261"/>
      <w:r>
        <w:rPr>
          <w:rFonts w:hint="cs"/>
          <w:rtl/>
        </w:rPr>
        <w:t>מה שמעניין אתכם זה רק השלטון</w:t>
      </w:r>
      <w:bookmarkStart w:id="5262" w:name="_ETM_Q21_619888"/>
      <w:bookmarkEnd w:id="5262"/>
      <w:r>
        <w:rPr>
          <w:rFonts w:hint="cs"/>
          <w:rtl/>
        </w:rPr>
        <w:t xml:space="preserve"> והכוח.</w:t>
      </w:r>
    </w:p>
    <w:p w:rsidR="00E9252A" w:rsidRDefault="00E9252A" w:rsidP="00B7432F">
      <w:pPr>
        <w:rPr>
          <w:rtl/>
        </w:rPr>
      </w:pPr>
    </w:p>
    <w:p w:rsidR="00E9252A" w:rsidRDefault="00E9252A" w:rsidP="00B7432F">
      <w:pPr>
        <w:pStyle w:val="af6"/>
        <w:keepNext/>
        <w:rPr>
          <w:rtl/>
        </w:rPr>
      </w:pPr>
      <w:bookmarkStart w:id="5263" w:name="ET_yor_6671_19"/>
      <w:r w:rsidRPr="00EF411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411D">
        <w:rPr>
          <w:rStyle w:val="TagStyle"/>
          <w:rtl/>
        </w:rPr>
        <w:t xml:space="preserve"> &lt;&lt; יור &gt;&gt;</w:t>
      </w:r>
      <w:r>
        <w:rPr>
          <w:rtl/>
        </w:rPr>
        <w:t xml:space="preserve"> </w:t>
      </w:r>
      <w:bookmarkEnd w:id="5263"/>
    </w:p>
    <w:p w:rsidR="00E9252A" w:rsidRDefault="00E9252A" w:rsidP="00B7432F">
      <w:pPr>
        <w:pStyle w:val="KeepWithNext"/>
        <w:rPr>
          <w:rtl/>
        </w:rPr>
      </w:pPr>
    </w:p>
    <w:p w:rsidR="00E9252A" w:rsidRDefault="00E9252A" w:rsidP="00B7432F">
      <w:pPr>
        <w:rPr>
          <w:rtl/>
        </w:rPr>
      </w:pPr>
      <w:r>
        <w:rPr>
          <w:rFonts w:hint="cs"/>
          <w:rtl/>
        </w:rPr>
        <w:t xml:space="preserve">תודה. תודה. תודה. </w:t>
      </w:r>
    </w:p>
    <w:p w:rsidR="00E9252A" w:rsidRDefault="00E9252A" w:rsidP="00B7432F">
      <w:pPr>
        <w:rPr>
          <w:rtl/>
        </w:rPr>
      </w:pPr>
    </w:p>
    <w:p w:rsidR="00E9252A" w:rsidRDefault="00E9252A" w:rsidP="00B7432F">
      <w:pPr>
        <w:pStyle w:val="-"/>
        <w:keepNext/>
        <w:rPr>
          <w:rtl/>
        </w:rPr>
      </w:pPr>
      <w:bookmarkStart w:id="5264" w:name="ET_speakercontinue_5785_20"/>
      <w:r w:rsidRPr="00EF411D">
        <w:rPr>
          <w:rStyle w:val="TagStyle"/>
          <w:rtl/>
        </w:rPr>
        <w:t xml:space="preserve"> &lt;&lt; דובר_המשך &gt;&gt; </w:t>
      </w:r>
      <w:r>
        <w:rPr>
          <w:rtl/>
        </w:rPr>
        <w:t>עופר כסיף (חד"ש-תע"ל):</w:t>
      </w:r>
      <w:r w:rsidRPr="00EF411D">
        <w:rPr>
          <w:rStyle w:val="TagStyle"/>
          <w:rtl/>
        </w:rPr>
        <w:t xml:space="preserve"> &lt;&lt; דובר_המשך &gt;&gt;</w:t>
      </w:r>
      <w:r>
        <w:rPr>
          <w:rtl/>
        </w:rPr>
        <w:t xml:space="preserve"> </w:t>
      </w:r>
      <w:bookmarkEnd w:id="5264"/>
    </w:p>
    <w:p w:rsidR="00E9252A" w:rsidRDefault="00E9252A" w:rsidP="00B7432F">
      <w:pPr>
        <w:pStyle w:val="KeepWithNext"/>
        <w:rPr>
          <w:rtl/>
        </w:rPr>
      </w:pPr>
    </w:p>
    <w:p w:rsidR="00E9252A" w:rsidRDefault="00E9252A" w:rsidP="00B7432F">
      <w:pPr>
        <w:rPr>
          <w:rtl/>
        </w:rPr>
      </w:pPr>
      <w:r>
        <w:rPr>
          <w:rFonts w:hint="cs"/>
          <w:rtl/>
        </w:rPr>
        <w:t>בושה וחרפה.</w:t>
      </w:r>
    </w:p>
    <w:p w:rsidR="00E9252A" w:rsidRDefault="00E9252A" w:rsidP="00B7432F">
      <w:pPr>
        <w:rPr>
          <w:rtl/>
        </w:rPr>
      </w:pPr>
    </w:p>
    <w:p w:rsidR="00E9252A" w:rsidRDefault="00E9252A" w:rsidP="00B7432F">
      <w:pPr>
        <w:pStyle w:val="af6"/>
        <w:keepNext/>
        <w:rPr>
          <w:rtl/>
        </w:rPr>
      </w:pPr>
      <w:bookmarkStart w:id="5265" w:name="ET_yor_6671_21"/>
      <w:r w:rsidRPr="00EF411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411D">
        <w:rPr>
          <w:rStyle w:val="TagStyle"/>
          <w:rtl/>
        </w:rPr>
        <w:t xml:space="preserve"> &lt;&lt; יור &gt;&gt;</w:t>
      </w:r>
      <w:r>
        <w:rPr>
          <w:rtl/>
        </w:rPr>
        <w:t xml:space="preserve"> </w:t>
      </w:r>
      <w:bookmarkEnd w:id="5265"/>
    </w:p>
    <w:p w:rsidR="00E9252A" w:rsidRDefault="00E9252A" w:rsidP="00B7432F">
      <w:pPr>
        <w:pStyle w:val="KeepWithNext"/>
        <w:rPr>
          <w:rtl/>
        </w:rPr>
      </w:pPr>
    </w:p>
    <w:p w:rsidR="00E9252A" w:rsidRPr="00EF411D" w:rsidRDefault="00E9252A" w:rsidP="00B7432F">
      <w:pPr>
        <w:rPr>
          <w:rtl/>
        </w:rPr>
      </w:pPr>
      <w:bookmarkStart w:id="5266" w:name="_ETM_Q21_622477"/>
      <w:bookmarkEnd w:id="5266"/>
      <w:r>
        <w:rPr>
          <w:rFonts w:hint="cs"/>
          <w:rtl/>
        </w:rPr>
        <w:t>תודה רבה, הסתיים הזמן.</w:t>
      </w:r>
      <w:bookmarkStart w:id="5267" w:name="_ETM_Q21_622955"/>
      <w:bookmarkEnd w:id="5267"/>
      <w:r>
        <w:rPr>
          <w:rFonts w:hint="cs"/>
          <w:rtl/>
        </w:rPr>
        <w:t xml:space="preserve"> תודה.</w:t>
      </w:r>
    </w:p>
    <w:p w:rsidR="00E9252A" w:rsidRDefault="00E9252A" w:rsidP="00B7432F">
      <w:pPr>
        <w:rPr>
          <w:rtl/>
        </w:rPr>
      </w:pPr>
    </w:p>
    <w:p w:rsidR="00E9252A" w:rsidRDefault="00E9252A" w:rsidP="00B7432F">
      <w:pPr>
        <w:rPr>
          <w:rtl/>
        </w:rPr>
      </w:pPr>
      <w:r>
        <w:rPr>
          <w:rtl/>
        </w:rPr>
        <w:t xml:space="preserve">חברי הכנסת, אנו עוברים להצבעה על הצעת חוק להכרה, </w:t>
      </w:r>
      <w:bookmarkStart w:id="5268" w:name="_ETM_Q21_628519"/>
      <w:bookmarkEnd w:id="5268"/>
      <w:r>
        <w:rPr>
          <w:rtl/>
        </w:rPr>
        <w:t>לחקר האמת, להנצחה ולפיצוי משפחות הנ</w:t>
      </w:r>
      <w:r>
        <w:rPr>
          <w:rFonts w:hint="cs"/>
          <w:rtl/>
        </w:rPr>
        <w:t>ע</w:t>
      </w:r>
      <w:r>
        <w:rPr>
          <w:rtl/>
        </w:rPr>
        <w:t xml:space="preserve">דרים </w:t>
      </w:r>
      <w:r>
        <w:rPr>
          <w:rFonts w:hint="cs"/>
          <w:rtl/>
        </w:rPr>
        <w:t>מ</w:t>
      </w:r>
      <w:r>
        <w:rPr>
          <w:rtl/>
        </w:rPr>
        <w:t xml:space="preserve">פרשת ילדי תימן, המזרח </w:t>
      </w:r>
      <w:bookmarkStart w:id="5269" w:name="_ETM_Q21_633939"/>
      <w:bookmarkEnd w:id="5269"/>
      <w:r>
        <w:rPr>
          <w:rtl/>
        </w:rPr>
        <w:t xml:space="preserve">והבלקן, </w:t>
      </w:r>
      <w:proofErr w:type="spellStart"/>
      <w:r>
        <w:rPr>
          <w:rFonts w:hint="cs"/>
          <w:rtl/>
        </w:rPr>
        <w:t>התשפ"ד</w:t>
      </w:r>
      <w:proofErr w:type="spellEnd"/>
      <w:r>
        <w:rPr>
          <w:rFonts w:hint="cs"/>
          <w:rtl/>
        </w:rPr>
        <w:t>–</w:t>
      </w:r>
      <w:r>
        <w:rPr>
          <w:rtl/>
        </w:rPr>
        <w:t>2024</w:t>
      </w:r>
      <w:r>
        <w:rPr>
          <w:rFonts w:hint="cs"/>
          <w:rtl/>
        </w:rPr>
        <w:t>.</w:t>
      </w:r>
      <w:r>
        <w:rPr>
          <w:rtl/>
        </w:rPr>
        <w:t xml:space="preserve"> הצבעה. </w:t>
      </w:r>
      <w:bookmarkStart w:id="5270" w:name="_ETM_Q21_652959"/>
      <w:bookmarkEnd w:id="5270"/>
    </w:p>
    <w:p w:rsidR="00E9252A" w:rsidRDefault="00E9252A" w:rsidP="00B7432F">
      <w:pPr>
        <w:rPr>
          <w:rtl/>
        </w:rPr>
      </w:pPr>
      <w:bookmarkStart w:id="5271" w:name="_ETM_Q21_640121"/>
      <w:bookmarkStart w:id="5272" w:name="_ETM_Q21_640158"/>
      <w:bookmarkStart w:id="5273" w:name="_ETM_Q21_640264"/>
      <w:bookmarkEnd w:id="5271"/>
      <w:bookmarkEnd w:id="5272"/>
      <w:bookmarkEnd w:id="5273"/>
    </w:p>
    <w:p w:rsidR="00E9252A" w:rsidRDefault="00E9252A" w:rsidP="00B7432F">
      <w:pPr>
        <w:pStyle w:val="af1"/>
        <w:keepNext/>
        <w:rPr>
          <w:rtl/>
        </w:rPr>
      </w:pPr>
      <w:bookmarkStart w:id="5274" w:name="_ETM_Q21_640301"/>
      <w:bookmarkEnd w:id="5274"/>
      <w:r>
        <w:rPr>
          <w:rtl/>
        </w:rPr>
        <w:t>הצבעה מס'</w:t>
      </w:r>
      <w:r>
        <w:rPr>
          <w:rFonts w:hint="cs"/>
          <w:rtl/>
        </w:rPr>
        <w:t xml:space="preserve"> 9</w:t>
      </w:r>
    </w:p>
    <w:p w:rsidR="00E9252A" w:rsidRDefault="00E9252A" w:rsidP="00B7432F">
      <w:pPr>
        <w:pStyle w:val="--"/>
        <w:keepNext/>
        <w:rPr>
          <w:rtl/>
        </w:rPr>
      </w:pPr>
    </w:p>
    <w:p w:rsidR="00E9252A" w:rsidRDefault="00E9252A" w:rsidP="00B7432F">
      <w:pPr>
        <w:pStyle w:val="--"/>
        <w:keepNext/>
        <w:rPr>
          <w:rtl/>
        </w:rPr>
      </w:pPr>
      <w:r>
        <w:rPr>
          <w:rtl/>
        </w:rPr>
        <w:t>בעד ההצעה להעביר את הצעת החוק לוועדה –</w:t>
      </w:r>
      <w:r>
        <w:rPr>
          <w:rFonts w:hint="cs"/>
          <w:rtl/>
        </w:rPr>
        <w:t xml:space="preserve"> 5</w:t>
      </w:r>
    </w:p>
    <w:p w:rsidR="00E9252A" w:rsidRDefault="00E9252A" w:rsidP="00B7432F">
      <w:pPr>
        <w:pStyle w:val="--"/>
        <w:keepNext/>
        <w:rPr>
          <w:rtl/>
        </w:rPr>
      </w:pPr>
      <w:r>
        <w:rPr>
          <w:rFonts w:hint="cs"/>
          <w:rtl/>
        </w:rPr>
        <w:t>בעד ההצעה להסיר מסדר-היום את הצעת החוק</w:t>
      </w:r>
      <w:r>
        <w:rPr>
          <w:rtl/>
        </w:rPr>
        <w:t xml:space="preserve"> – </w:t>
      </w:r>
      <w:r>
        <w:rPr>
          <w:rFonts w:hint="cs"/>
          <w:rtl/>
        </w:rPr>
        <w:t>42</w:t>
      </w:r>
    </w:p>
    <w:p w:rsidR="00E9252A" w:rsidRDefault="00E9252A" w:rsidP="00B7432F">
      <w:pPr>
        <w:pStyle w:val="--"/>
        <w:keepNext/>
        <w:rPr>
          <w:rtl/>
        </w:rPr>
      </w:pPr>
      <w:r>
        <w:rPr>
          <w:rtl/>
        </w:rPr>
        <w:t xml:space="preserve">נמנעים – </w:t>
      </w:r>
      <w:r>
        <w:rPr>
          <w:rFonts w:hint="cs"/>
          <w:rtl/>
        </w:rPr>
        <w:t>1</w:t>
      </w:r>
    </w:p>
    <w:p w:rsidR="00E9252A" w:rsidRPr="006F4FFA" w:rsidRDefault="00E9252A" w:rsidP="00B7432F">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EF411D">
        <w:rPr>
          <w:rtl/>
        </w:rPr>
        <w:t xml:space="preserve">להכרה, לחקר האמת, להנצחה ולפיצוי משפחות הנעדרים מפרשת ילדי תימן, המזרח והבלקן, </w:t>
      </w:r>
      <w:proofErr w:type="spellStart"/>
      <w:r w:rsidRPr="00EF411D">
        <w:rPr>
          <w:rtl/>
        </w:rPr>
        <w:t>התשפ"ד</w:t>
      </w:r>
      <w:proofErr w:type="spellEnd"/>
      <w:r w:rsidRPr="00EF411D">
        <w:rPr>
          <w:rtl/>
        </w:rPr>
        <w:t>–2024</w:t>
      </w:r>
      <w:r>
        <w:rPr>
          <w:rFonts w:hint="cs"/>
          <w:rtl/>
        </w:rPr>
        <w:t>, לא נתקבלה.</w:t>
      </w:r>
    </w:p>
    <w:p w:rsidR="00E9252A" w:rsidRDefault="00E9252A" w:rsidP="00B7432F">
      <w:pPr>
        <w:rPr>
          <w:rtl/>
        </w:rPr>
      </w:pPr>
    </w:p>
    <w:p w:rsidR="00E9252A" w:rsidRDefault="00E9252A" w:rsidP="00B7432F">
      <w:pPr>
        <w:pStyle w:val="af6"/>
        <w:keepNext/>
        <w:rPr>
          <w:rtl/>
        </w:rPr>
      </w:pPr>
      <w:bookmarkStart w:id="5275" w:name="ET_yor_6671_22"/>
      <w:r w:rsidRPr="00EF411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411D">
        <w:rPr>
          <w:rStyle w:val="TagStyle"/>
          <w:rtl/>
        </w:rPr>
        <w:t xml:space="preserve"> &lt;&lt; יור &gt;&gt;</w:t>
      </w:r>
      <w:r>
        <w:rPr>
          <w:rtl/>
        </w:rPr>
        <w:t xml:space="preserve"> </w:t>
      </w:r>
      <w:bookmarkEnd w:id="5275"/>
    </w:p>
    <w:p w:rsidR="00E9252A" w:rsidRDefault="00E9252A" w:rsidP="00B7432F">
      <w:pPr>
        <w:pStyle w:val="KeepWithNext"/>
        <w:rPr>
          <w:rtl/>
        </w:rPr>
      </w:pPr>
    </w:p>
    <w:p w:rsidR="00E9252A" w:rsidRDefault="00E9252A" w:rsidP="00557F55">
      <w:pPr>
        <w:rPr>
          <w:rtl/>
        </w:rPr>
      </w:pPr>
      <w:bookmarkStart w:id="5276" w:name="_ETM_Q21_646061"/>
      <w:bookmarkStart w:id="5277" w:name="_ETM_Q21_640480"/>
      <w:bookmarkStart w:id="5278" w:name="_ETM_Q21_640519"/>
      <w:bookmarkEnd w:id="5276"/>
      <w:bookmarkEnd w:id="5277"/>
      <w:bookmarkEnd w:id="5278"/>
      <w:r>
        <w:rPr>
          <w:rtl/>
        </w:rPr>
        <w:t xml:space="preserve">בעד </w:t>
      </w:r>
      <w:r>
        <w:rPr>
          <w:rFonts w:hint="cs"/>
          <w:rtl/>
        </w:rPr>
        <w:t>– חמישה,</w:t>
      </w:r>
      <w:r>
        <w:rPr>
          <w:rtl/>
        </w:rPr>
        <w:t xml:space="preserve"> מתנגדים </w:t>
      </w:r>
      <w:r>
        <w:rPr>
          <w:rFonts w:hint="cs"/>
          <w:rtl/>
        </w:rPr>
        <w:t xml:space="preserve">– </w:t>
      </w:r>
      <w:r>
        <w:rPr>
          <w:rtl/>
        </w:rPr>
        <w:t xml:space="preserve">42, נמנע אחד, נוכח אחד. חברי הכנסת, </w:t>
      </w:r>
      <w:bookmarkStart w:id="5279" w:name="_ETM_Q21_658258"/>
      <w:bookmarkEnd w:id="5279"/>
      <w:r>
        <w:rPr>
          <w:rtl/>
        </w:rPr>
        <w:t>אני קובעת כי הצעת החוק להכרה</w:t>
      </w:r>
      <w:r>
        <w:rPr>
          <w:rFonts w:hint="cs"/>
          <w:rtl/>
        </w:rPr>
        <w:t>,</w:t>
      </w:r>
      <w:r>
        <w:rPr>
          <w:rtl/>
        </w:rPr>
        <w:t xml:space="preserve"> לחקר האמת</w:t>
      </w:r>
      <w:r>
        <w:rPr>
          <w:rFonts w:hint="cs"/>
          <w:rtl/>
        </w:rPr>
        <w:t>,</w:t>
      </w:r>
      <w:r>
        <w:rPr>
          <w:rtl/>
        </w:rPr>
        <w:t xml:space="preserve"> להנצחה </w:t>
      </w:r>
      <w:bookmarkStart w:id="5280" w:name="_ETM_Q21_663557"/>
      <w:bookmarkEnd w:id="5280"/>
      <w:r>
        <w:rPr>
          <w:rtl/>
        </w:rPr>
        <w:t xml:space="preserve">ולפיצוי משפחות </w:t>
      </w:r>
      <w:r>
        <w:rPr>
          <w:rFonts w:hint="cs"/>
          <w:rtl/>
        </w:rPr>
        <w:t>ה</w:t>
      </w:r>
      <w:r>
        <w:rPr>
          <w:rtl/>
        </w:rPr>
        <w:t>נ</w:t>
      </w:r>
      <w:r>
        <w:rPr>
          <w:rFonts w:hint="cs"/>
          <w:rtl/>
        </w:rPr>
        <w:t>ע</w:t>
      </w:r>
      <w:r>
        <w:rPr>
          <w:rtl/>
        </w:rPr>
        <w:t>דרים מפרשת ילדי תימן, המזרח והבלקן,</w:t>
      </w:r>
      <w:r>
        <w:rPr>
          <w:rFonts w:hint="cs"/>
          <w:rtl/>
        </w:rPr>
        <w:t xml:space="preserve"> </w:t>
      </w:r>
      <w:proofErr w:type="spellStart"/>
      <w:r>
        <w:rPr>
          <w:rFonts w:hint="cs"/>
          <w:rtl/>
        </w:rPr>
        <w:t>התשפ</w:t>
      </w:r>
      <w:bookmarkStart w:id="5281" w:name="_ETM_Q21_669464"/>
      <w:bookmarkStart w:id="5282" w:name="_ETM_Q21_669520"/>
      <w:bookmarkEnd w:id="5281"/>
      <w:bookmarkEnd w:id="5282"/>
      <w:r>
        <w:rPr>
          <w:rFonts w:hint="cs"/>
          <w:rtl/>
        </w:rPr>
        <w:t>"ד</w:t>
      </w:r>
      <w:proofErr w:type="spellEnd"/>
      <w:r>
        <w:rPr>
          <w:rFonts w:hint="eastAsia"/>
          <w:rtl/>
        </w:rPr>
        <w:t>–</w:t>
      </w:r>
      <w:r>
        <w:rPr>
          <w:rFonts w:hint="cs"/>
          <w:rtl/>
        </w:rPr>
        <w:t>2024,</w:t>
      </w:r>
      <w:r>
        <w:rPr>
          <w:rtl/>
        </w:rPr>
        <w:t xml:space="preserve"> </w:t>
      </w:r>
      <w:r>
        <w:rPr>
          <w:rFonts w:hint="cs"/>
          <w:rtl/>
        </w:rPr>
        <w:t xml:space="preserve">לא </w:t>
      </w:r>
      <w:r>
        <w:rPr>
          <w:rtl/>
        </w:rPr>
        <w:t>אושרה</w:t>
      </w:r>
      <w:r>
        <w:rPr>
          <w:rFonts w:hint="cs"/>
          <w:rtl/>
        </w:rPr>
        <w:t>,</w:t>
      </w:r>
      <w:r>
        <w:rPr>
          <w:rtl/>
        </w:rPr>
        <w:t xml:space="preserve"> ותוסר מסדר</w:t>
      </w:r>
      <w:r>
        <w:rPr>
          <w:rFonts w:hint="cs"/>
          <w:rtl/>
        </w:rPr>
        <w:t>-</w:t>
      </w:r>
      <w:r>
        <w:rPr>
          <w:rtl/>
        </w:rPr>
        <w:t xml:space="preserve">היום. </w:t>
      </w:r>
    </w:p>
    <w:p w:rsidR="00E9252A" w:rsidRDefault="00E9252A" w:rsidP="00557F55">
      <w:pPr>
        <w:rPr>
          <w:rtl/>
        </w:rPr>
      </w:pPr>
    </w:p>
    <w:p w:rsidR="00E9252A" w:rsidRDefault="00E9252A" w:rsidP="00557F55"/>
    <w:p w:rsidR="00E9252A" w:rsidRDefault="00E9252A" w:rsidP="00B7432F">
      <w:pPr>
        <w:pStyle w:val="a6"/>
        <w:rPr>
          <w:rtl/>
        </w:rPr>
      </w:pPr>
      <w:bookmarkStart w:id="5283" w:name="ET_hatsach_649391_7"/>
      <w:r w:rsidRPr="00E511F3">
        <w:rPr>
          <w:rStyle w:val="TagStyle"/>
          <w:rtl/>
        </w:rPr>
        <w:t xml:space="preserve">&lt;&lt; הצח &gt;&gt; </w:t>
      </w:r>
      <w:bookmarkStart w:id="5284" w:name="_Toc234432063"/>
      <w:bookmarkStart w:id="5285" w:name="_Toc234439927"/>
      <w:bookmarkStart w:id="5286" w:name="_Toc234440667"/>
      <w:r>
        <w:rPr>
          <w:rtl/>
        </w:rPr>
        <w:t xml:space="preserve">הצעת חוק המרכז להנצחת מורשתו של הנשיא יצחק נבון, </w:t>
      </w:r>
      <w:proofErr w:type="spellStart"/>
      <w:r>
        <w:rPr>
          <w:rtl/>
        </w:rPr>
        <w:t>התשפ"ו</w:t>
      </w:r>
      <w:proofErr w:type="spellEnd"/>
      <w:r>
        <w:rPr>
          <w:rFonts w:hint="cs"/>
          <w:rtl/>
        </w:rPr>
        <w:t>–</w:t>
      </w:r>
      <w:r>
        <w:rPr>
          <w:rtl/>
        </w:rPr>
        <w:t>2025</w:t>
      </w:r>
      <w:bookmarkEnd w:id="5284"/>
      <w:bookmarkEnd w:id="5285"/>
      <w:bookmarkEnd w:id="5286"/>
      <w:r w:rsidRPr="00E511F3">
        <w:rPr>
          <w:rStyle w:val="TagStyle"/>
          <w:rtl/>
        </w:rPr>
        <w:t xml:space="preserve"> &lt;&lt; הצח &gt;&gt;</w:t>
      </w:r>
      <w:r>
        <w:rPr>
          <w:rtl/>
        </w:rPr>
        <w:t xml:space="preserve"> </w:t>
      </w:r>
      <w:bookmarkEnd w:id="5283"/>
    </w:p>
    <w:p w:rsidR="00E9252A" w:rsidRDefault="00E9252A" w:rsidP="00B7432F">
      <w:pPr>
        <w:rPr>
          <w:rtl/>
        </w:rPr>
      </w:pPr>
      <w:r>
        <w:rPr>
          <w:rtl/>
        </w:rPr>
        <w:t xml:space="preserve">[הצעת חוק </w:t>
      </w:r>
      <w:r>
        <w:rPr>
          <w:rFonts w:hint="cs"/>
          <w:rtl/>
        </w:rPr>
        <w:t>פ/6188/25</w:t>
      </w:r>
      <w:r>
        <w:rPr>
          <w:rtl/>
        </w:rPr>
        <w:t>; נספחות.]</w:t>
      </w:r>
    </w:p>
    <w:p w:rsidR="00E9252A" w:rsidRDefault="00E9252A" w:rsidP="00B7432F">
      <w:pPr>
        <w:pStyle w:val="-0"/>
        <w:rPr>
          <w:rtl/>
        </w:rPr>
      </w:pPr>
      <w:r>
        <w:rPr>
          <w:rtl/>
        </w:rPr>
        <w:t>(הצעת חבר הכנסת</w:t>
      </w:r>
      <w:r>
        <w:rPr>
          <w:rFonts w:hint="cs"/>
          <w:rtl/>
        </w:rPr>
        <w:t xml:space="preserve"> מיקי לוי</w:t>
      </w:r>
      <w:r>
        <w:rPr>
          <w:rtl/>
        </w:rPr>
        <w:t>)</w:t>
      </w:r>
    </w:p>
    <w:p w:rsidR="00E9252A" w:rsidRDefault="00E9252A" w:rsidP="00B7432F">
      <w:pPr>
        <w:rPr>
          <w:rtl/>
        </w:rPr>
      </w:pPr>
    </w:p>
    <w:p w:rsidR="00E9252A" w:rsidRDefault="00E9252A" w:rsidP="00B7432F">
      <w:pPr>
        <w:pStyle w:val="af6"/>
        <w:keepNext/>
        <w:rPr>
          <w:rtl/>
        </w:rPr>
      </w:pPr>
      <w:bookmarkStart w:id="5287" w:name="ET_yor_6671_16"/>
      <w:r w:rsidRPr="009C254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254C">
        <w:rPr>
          <w:rStyle w:val="TagStyle"/>
          <w:rtl/>
        </w:rPr>
        <w:t xml:space="preserve"> &lt;&lt; יור &gt;&gt;</w:t>
      </w:r>
      <w:r>
        <w:rPr>
          <w:rtl/>
        </w:rPr>
        <w:t xml:space="preserve"> </w:t>
      </w:r>
      <w:bookmarkEnd w:id="5287"/>
    </w:p>
    <w:p w:rsidR="00E9252A" w:rsidRDefault="00E9252A" w:rsidP="00B7432F">
      <w:pPr>
        <w:pStyle w:val="KeepWithNext"/>
        <w:rPr>
          <w:rtl/>
        </w:rPr>
      </w:pPr>
    </w:p>
    <w:p w:rsidR="00E9252A" w:rsidRDefault="00E9252A" w:rsidP="0023712E">
      <w:pPr>
        <w:rPr>
          <w:rtl/>
        </w:rPr>
      </w:pPr>
      <w:bookmarkStart w:id="5288" w:name="_ETM_Q21_439380"/>
      <w:bookmarkEnd w:id="5288"/>
      <w:r>
        <w:rPr>
          <w:rtl/>
        </w:rPr>
        <w:t>חברי הכנסת</w:t>
      </w:r>
      <w:r>
        <w:rPr>
          <w:rFonts w:hint="cs"/>
          <w:rtl/>
        </w:rPr>
        <w:t>,</w:t>
      </w:r>
      <w:r>
        <w:rPr>
          <w:rtl/>
        </w:rPr>
        <w:t xml:space="preserve"> נעבור לנושא הבא </w:t>
      </w:r>
      <w:bookmarkStart w:id="5289" w:name="_ETM_Q21_674155"/>
      <w:bookmarkEnd w:id="5289"/>
      <w:r>
        <w:rPr>
          <w:rtl/>
        </w:rPr>
        <w:t>על סדר</w:t>
      </w:r>
      <w:bookmarkStart w:id="5290" w:name="_ETM_Q21_679464"/>
      <w:bookmarkEnd w:id="5290"/>
      <w:r>
        <w:rPr>
          <w:rFonts w:hint="cs"/>
          <w:rtl/>
        </w:rPr>
        <w:t>-</w:t>
      </w:r>
      <w:r>
        <w:rPr>
          <w:rtl/>
        </w:rPr>
        <w:t>היום</w:t>
      </w:r>
      <w:r w:rsidR="0023712E">
        <w:rPr>
          <w:rFonts w:hint="cs"/>
          <w:rtl/>
        </w:rPr>
        <w:t>:</w:t>
      </w:r>
      <w:r>
        <w:rPr>
          <w:rtl/>
        </w:rPr>
        <w:t xml:space="preserve"> הצעת חוק המרכז להנצחת מורשתו של הנשיא יצחק נבון, </w:t>
      </w:r>
      <w:bookmarkStart w:id="5291" w:name="_ETM_Q21_683261"/>
      <w:bookmarkEnd w:id="5291"/>
      <w:proofErr w:type="spellStart"/>
      <w:r>
        <w:rPr>
          <w:rFonts w:hint="cs"/>
          <w:rtl/>
        </w:rPr>
        <w:t>ה</w:t>
      </w:r>
      <w:r>
        <w:rPr>
          <w:rtl/>
        </w:rPr>
        <w:t>תשפ"</w:t>
      </w:r>
      <w:r>
        <w:rPr>
          <w:rFonts w:hint="cs"/>
          <w:rtl/>
        </w:rPr>
        <w:t>ו</w:t>
      </w:r>
      <w:proofErr w:type="spellEnd"/>
      <w:r>
        <w:rPr>
          <w:rFonts w:hint="eastAsia"/>
          <w:rtl/>
        </w:rPr>
        <w:t>–</w:t>
      </w:r>
      <w:r>
        <w:rPr>
          <w:rtl/>
        </w:rPr>
        <w:t>2025</w:t>
      </w:r>
      <w:r>
        <w:rPr>
          <w:rFonts w:hint="cs"/>
          <w:rtl/>
        </w:rPr>
        <w:t>,</w:t>
      </w:r>
      <w:r>
        <w:rPr>
          <w:rtl/>
        </w:rPr>
        <w:t xml:space="preserve"> של חבר הכנסת מיקי לוי. בבקשה</w:t>
      </w:r>
      <w:r>
        <w:rPr>
          <w:rFonts w:hint="cs"/>
          <w:rtl/>
        </w:rPr>
        <w:t>,</w:t>
      </w:r>
      <w:r>
        <w:rPr>
          <w:rtl/>
        </w:rPr>
        <w:t xml:space="preserve"> אני מזמינה </w:t>
      </w:r>
      <w:bookmarkStart w:id="5292" w:name="_ETM_Q21_687059"/>
      <w:bookmarkEnd w:id="5292"/>
      <w:r>
        <w:rPr>
          <w:rtl/>
        </w:rPr>
        <w:t>את חבר הכנסת מיקי לוי להציג את הצעת החוק</w:t>
      </w:r>
      <w:r>
        <w:rPr>
          <w:rFonts w:hint="cs"/>
          <w:rtl/>
        </w:rPr>
        <w:t>,</w:t>
      </w:r>
      <w:r>
        <w:rPr>
          <w:rtl/>
        </w:rPr>
        <w:t xml:space="preserve"> לרשותך </w:t>
      </w:r>
      <w:bookmarkStart w:id="5293" w:name="_ETM_Q21_690857"/>
      <w:bookmarkEnd w:id="5293"/>
      <w:r>
        <w:rPr>
          <w:rFonts w:hint="cs"/>
          <w:rtl/>
        </w:rPr>
        <w:t>עשר</w:t>
      </w:r>
      <w:r>
        <w:rPr>
          <w:rtl/>
        </w:rPr>
        <w:t xml:space="preserve"> דקות.</w:t>
      </w:r>
    </w:p>
    <w:p w:rsidR="00E9252A" w:rsidRDefault="00E9252A" w:rsidP="00B7432F">
      <w:pPr>
        <w:rPr>
          <w:rtl/>
        </w:rPr>
      </w:pPr>
      <w:bookmarkStart w:id="5294" w:name="_ETM_Q21_699266"/>
      <w:bookmarkEnd w:id="5294"/>
    </w:p>
    <w:p w:rsidR="00E9252A" w:rsidRDefault="00E9252A" w:rsidP="00B7432F">
      <w:pPr>
        <w:pStyle w:val="a4"/>
        <w:keepNext/>
        <w:rPr>
          <w:rtl/>
        </w:rPr>
      </w:pPr>
      <w:bookmarkStart w:id="5295" w:name="ET_speaker_5084_23"/>
      <w:r w:rsidRPr="00D47571">
        <w:rPr>
          <w:rStyle w:val="TagStyle"/>
          <w:rtl/>
        </w:rPr>
        <w:t xml:space="preserve"> &lt;&lt; דובר &gt;&gt; </w:t>
      </w:r>
      <w:bookmarkStart w:id="5296" w:name="_Toc234432064"/>
      <w:bookmarkStart w:id="5297" w:name="_Toc234439928"/>
      <w:bookmarkStart w:id="5298" w:name="_Toc234440668"/>
      <w:r>
        <w:rPr>
          <w:rtl/>
        </w:rPr>
        <w:t>מיקי לוי (יש עתיד):</w:t>
      </w:r>
      <w:bookmarkEnd w:id="5296"/>
      <w:bookmarkEnd w:id="5297"/>
      <w:bookmarkEnd w:id="5298"/>
      <w:r w:rsidRPr="00D47571">
        <w:rPr>
          <w:rStyle w:val="TagStyle"/>
          <w:rtl/>
        </w:rPr>
        <w:t xml:space="preserve"> &lt;&lt; דובר &gt;&gt;</w:t>
      </w:r>
      <w:r>
        <w:rPr>
          <w:rtl/>
        </w:rPr>
        <w:t xml:space="preserve"> </w:t>
      </w:r>
      <w:bookmarkEnd w:id="5295"/>
    </w:p>
    <w:p w:rsidR="00E9252A" w:rsidRDefault="00E9252A" w:rsidP="00B7432F">
      <w:pPr>
        <w:pStyle w:val="KeepWithNext"/>
        <w:rPr>
          <w:rtl/>
        </w:rPr>
      </w:pPr>
    </w:p>
    <w:p w:rsidR="00E9252A" w:rsidRDefault="00E9252A" w:rsidP="00557F55">
      <w:pPr>
        <w:rPr>
          <w:rtl/>
        </w:rPr>
      </w:pPr>
      <w:bookmarkStart w:id="5299" w:name="_ETM_Q21_699671"/>
      <w:bookmarkStart w:id="5300" w:name="_ETM_Q21_699706"/>
      <w:bookmarkStart w:id="5301" w:name="_ETM_Q21_698344"/>
      <w:bookmarkEnd w:id="5299"/>
      <w:bookmarkEnd w:id="5300"/>
      <w:bookmarkEnd w:id="5301"/>
      <w:r>
        <w:rPr>
          <w:rtl/>
        </w:rPr>
        <w:t xml:space="preserve">תודה רבה, גברתי היושבת בראש. </w:t>
      </w:r>
      <w:bookmarkStart w:id="5302" w:name="_ETM_Q21_701789"/>
      <w:bookmarkEnd w:id="5302"/>
      <w:r>
        <w:rPr>
          <w:rtl/>
        </w:rPr>
        <w:t xml:space="preserve">נדמה לי שזו הפעם החמישית, אולי </w:t>
      </w:r>
      <w:r>
        <w:rPr>
          <w:rFonts w:hint="cs"/>
          <w:rtl/>
        </w:rPr>
        <w:t>ה</w:t>
      </w:r>
      <w:r>
        <w:rPr>
          <w:rtl/>
        </w:rPr>
        <w:t>שישית, אינני בט</w:t>
      </w:r>
      <w:r>
        <w:rPr>
          <w:rFonts w:hint="cs"/>
          <w:rtl/>
        </w:rPr>
        <w:t>ו</w:t>
      </w:r>
      <w:r>
        <w:rPr>
          <w:rtl/>
        </w:rPr>
        <w:t xml:space="preserve">ח, </w:t>
      </w:r>
      <w:bookmarkStart w:id="5303" w:name="_ETM_Q21_707249"/>
      <w:bookmarkEnd w:id="5303"/>
      <w:r>
        <w:rPr>
          <w:rtl/>
        </w:rPr>
        <w:t xml:space="preserve">שאני עומד פה על הדוכן הזה </w:t>
      </w:r>
      <w:bookmarkStart w:id="5304" w:name="_ETM_Q21_714929"/>
      <w:bookmarkEnd w:id="5304"/>
      <w:r>
        <w:rPr>
          <w:rtl/>
        </w:rPr>
        <w:t>וד</w:t>
      </w:r>
      <w:r>
        <w:rPr>
          <w:rFonts w:hint="cs"/>
          <w:rtl/>
        </w:rPr>
        <w:t>ן</w:t>
      </w:r>
      <w:r>
        <w:rPr>
          <w:rtl/>
        </w:rPr>
        <w:t xml:space="preserve"> בנושא </w:t>
      </w:r>
      <w:bookmarkStart w:id="5305" w:name="_ETM_Q21_717549"/>
      <w:bookmarkEnd w:id="5305"/>
      <w:r>
        <w:rPr>
          <w:rtl/>
        </w:rPr>
        <w:t>כבוד הנשיא נבון</w:t>
      </w:r>
      <w:r>
        <w:rPr>
          <w:rFonts w:hint="cs"/>
          <w:rtl/>
        </w:rPr>
        <w:t xml:space="preserve"> –</w:t>
      </w:r>
      <w:r>
        <w:rPr>
          <w:rtl/>
        </w:rPr>
        <w:t xml:space="preserve"> הנצחת מורשתו. </w:t>
      </w:r>
      <w:bookmarkStart w:id="5306" w:name="_ETM_Q21_726500"/>
      <w:bookmarkEnd w:id="5306"/>
      <w:r>
        <w:rPr>
          <w:rtl/>
        </w:rPr>
        <w:t>באמת, אני מתבייש בשם הכנסת ש</w:t>
      </w:r>
      <w:r>
        <w:rPr>
          <w:rFonts w:hint="cs"/>
          <w:rtl/>
        </w:rPr>
        <w:t>ב</w:t>
      </w:r>
      <w:r>
        <w:rPr>
          <w:rtl/>
        </w:rPr>
        <w:t xml:space="preserve">כל פעם החוק הזה נופל </w:t>
      </w:r>
      <w:bookmarkStart w:id="5307" w:name="_ETM_Q21_728929"/>
      <w:bookmarkEnd w:id="5307"/>
      <w:r>
        <w:rPr>
          <w:rtl/>
        </w:rPr>
        <w:t>מחדש</w:t>
      </w:r>
      <w:r>
        <w:rPr>
          <w:rFonts w:hint="cs"/>
          <w:rtl/>
        </w:rPr>
        <w:t>.</w:t>
      </w:r>
      <w:r>
        <w:rPr>
          <w:rtl/>
        </w:rPr>
        <w:t xml:space="preserve"> </w:t>
      </w:r>
      <w:bookmarkStart w:id="5308" w:name="_ETM_Q21_732460"/>
      <w:bookmarkEnd w:id="5308"/>
      <w:r>
        <w:rPr>
          <w:rFonts w:hint="cs"/>
          <w:rtl/>
        </w:rPr>
        <w:t>ב</w:t>
      </w:r>
      <w:r>
        <w:rPr>
          <w:rtl/>
        </w:rPr>
        <w:t>כל פעם</w:t>
      </w:r>
      <w:r>
        <w:rPr>
          <w:rFonts w:hint="cs"/>
          <w:rtl/>
        </w:rPr>
        <w:t>.</w:t>
      </w:r>
      <w:r>
        <w:rPr>
          <w:rtl/>
        </w:rPr>
        <w:t xml:space="preserve"> היו אנשים מהצד הזה שאמרו</w:t>
      </w:r>
      <w:r>
        <w:rPr>
          <w:rFonts w:hint="cs"/>
          <w:rtl/>
        </w:rPr>
        <w:t>:</w:t>
      </w:r>
      <w:r>
        <w:rPr>
          <w:rtl/>
        </w:rPr>
        <w:t xml:space="preserve"> לא מעניין אותנו</w:t>
      </w:r>
      <w:r>
        <w:rPr>
          <w:rFonts w:hint="cs"/>
          <w:rtl/>
        </w:rPr>
        <w:t>.</w:t>
      </w:r>
      <w:r>
        <w:rPr>
          <w:rtl/>
        </w:rPr>
        <w:t xml:space="preserve"> </w:t>
      </w:r>
      <w:bookmarkStart w:id="5309" w:name="_ETM_Q21_738950"/>
      <w:bookmarkEnd w:id="5309"/>
      <w:r>
        <w:rPr>
          <w:rtl/>
        </w:rPr>
        <w:t>משמעת קואליציונית</w:t>
      </w:r>
      <w:r>
        <w:rPr>
          <w:rFonts w:hint="cs"/>
          <w:rtl/>
        </w:rPr>
        <w:t>.</w:t>
      </w:r>
      <w:r>
        <w:rPr>
          <w:rtl/>
        </w:rPr>
        <w:t xml:space="preserve"> לפחות </w:t>
      </w:r>
      <w:bookmarkStart w:id="5310" w:name="_ETM_Q21_745280"/>
      <w:bookmarkEnd w:id="5310"/>
      <w:r>
        <w:rPr>
          <w:rtl/>
        </w:rPr>
        <w:t>בהצבעה הטרומית, שאין בה הרי כלום אלא רק כוונה</w:t>
      </w:r>
      <w:r>
        <w:rPr>
          <w:rFonts w:hint="cs"/>
          <w:rtl/>
        </w:rPr>
        <w:t>,</w:t>
      </w:r>
      <w:r>
        <w:rPr>
          <w:rtl/>
        </w:rPr>
        <w:t xml:space="preserve"> </w:t>
      </w:r>
      <w:bookmarkStart w:id="5311" w:name="_ETM_Q21_750500"/>
      <w:bookmarkEnd w:id="5311"/>
      <w:r>
        <w:rPr>
          <w:rtl/>
        </w:rPr>
        <w:t>נצביע בעד</w:t>
      </w:r>
      <w:r>
        <w:rPr>
          <w:rFonts w:hint="cs"/>
          <w:rtl/>
        </w:rPr>
        <w:t>,</w:t>
      </w:r>
      <w:r>
        <w:rPr>
          <w:rtl/>
        </w:rPr>
        <w:t xml:space="preserve"> </w:t>
      </w:r>
      <w:bookmarkStart w:id="5312" w:name="_ETM_Q21_753460"/>
      <w:bookmarkEnd w:id="5312"/>
      <w:r>
        <w:rPr>
          <w:rtl/>
        </w:rPr>
        <w:t>כדי שנוכל להסתכל על עצמנו בר</w:t>
      </w:r>
      <w:r>
        <w:rPr>
          <w:rFonts w:hint="cs"/>
          <w:rtl/>
        </w:rPr>
        <w:t>א</w:t>
      </w:r>
      <w:r>
        <w:rPr>
          <w:rtl/>
        </w:rPr>
        <w:t xml:space="preserve">י ולספר לנכדים שלנו. </w:t>
      </w:r>
      <w:bookmarkStart w:id="5313" w:name="_ETM_Q21_761289"/>
      <w:bookmarkEnd w:id="5313"/>
    </w:p>
    <w:p w:rsidR="00E9252A" w:rsidRDefault="00E9252A" w:rsidP="00B7432F">
      <w:pPr>
        <w:rPr>
          <w:rtl/>
        </w:rPr>
      </w:pPr>
    </w:p>
    <w:p w:rsidR="00E9252A" w:rsidRDefault="00E9252A" w:rsidP="001025C8">
      <w:pPr>
        <w:rPr>
          <w:rtl/>
        </w:rPr>
      </w:pPr>
      <w:bookmarkStart w:id="5314" w:name="TOR_Q22"/>
      <w:bookmarkEnd w:id="5314"/>
      <w:r>
        <w:rPr>
          <w:rFonts w:hint="cs"/>
          <w:rtl/>
        </w:rPr>
        <w:t>יצחק נבון נולד בירושלים ב-1921, בן למשפחה ספרדית ותיקה בעיר העתיקה, דור חמישי בארץ ישראל. דור חמישי ב</w:t>
      </w:r>
      <w:r>
        <w:rPr>
          <w:rtl/>
        </w:rPr>
        <w:t xml:space="preserve">ארץ ישראל. </w:t>
      </w:r>
      <w:bookmarkStart w:id="5315" w:name="_ETM_Q22_182599"/>
      <w:bookmarkEnd w:id="5315"/>
      <w:r>
        <w:rPr>
          <w:rtl/>
        </w:rPr>
        <w:t xml:space="preserve">היה פעיל בארגון ההגנה, לחם למען המדינה ושימש כראש המודיעין </w:t>
      </w:r>
      <w:bookmarkStart w:id="5316" w:name="_ETM_Q22_187945"/>
      <w:bookmarkEnd w:id="5316"/>
      <w:r>
        <w:rPr>
          <w:rtl/>
        </w:rPr>
        <w:t>הערבי בארגון. עם הקמת המדינה נשלח לשירות בדרום</w:t>
      </w:r>
      <w:r>
        <w:rPr>
          <w:rFonts w:hint="cs"/>
          <w:rtl/>
        </w:rPr>
        <w:t>-</w:t>
      </w:r>
      <w:r>
        <w:rPr>
          <w:rtl/>
        </w:rPr>
        <w:t xml:space="preserve">אמריקה מטעם </w:t>
      </w:r>
      <w:bookmarkStart w:id="5317" w:name="_ETM_Q22_193292"/>
      <w:bookmarkEnd w:id="5317"/>
      <w:r>
        <w:rPr>
          <w:rtl/>
        </w:rPr>
        <w:t xml:space="preserve">משרד החוץ. </w:t>
      </w:r>
      <w:bookmarkStart w:id="5318" w:name="_ETM_Q22_199350"/>
      <w:bookmarkEnd w:id="5318"/>
      <w:r>
        <w:rPr>
          <w:rtl/>
        </w:rPr>
        <w:t xml:space="preserve">בשנת 1965 </w:t>
      </w:r>
      <w:bookmarkStart w:id="5319" w:name="_ETM_Q22_202809"/>
      <w:bookmarkEnd w:id="5319"/>
      <w:r>
        <w:rPr>
          <w:rtl/>
        </w:rPr>
        <w:t xml:space="preserve">נבחר לראשונה לכנסת. </w:t>
      </w:r>
      <w:bookmarkStart w:id="5320" w:name="_ETM_Q22_206729"/>
      <w:bookmarkEnd w:id="5320"/>
      <w:r>
        <w:rPr>
          <w:rtl/>
        </w:rPr>
        <w:t xml:space="preserve">אפשר קצת שקט? אני מדבר על הנשיא יצחק נבון, אפשר </w:t>
      </w:r>
      <w:bookmarkStart w:id="5321" w:name="_ETM_Q22_210704"/>
      <w:bookmarkEnd w:id="5321"/>
      <w:r>
        <w:rPr>
          <w:rtl/>
        </w:rPr>
        <w:t xml:space="preserve">קצת שקט? תודה. </w:t>
      </w:r>
      <w:bookmarkStart w:id="5322" w:name="_ETM_Q22_215529"/>
      <w:bookmarkEnd w:id="5322"/>
    </w:p>
    <w:p w:rsidR="00E9252A" w:rsidRDefault="00E9252A" w:rsidP="001025C8">
      <w:pPr>
        <w:rPr>
          <w:rtl/>
        </w:rPr>
      </w:pPr>
      <w:bookmarkStart w:id="5323" w:name="_ETM_Q22_214392"/>
      <w:bookmarkStart w:id="5324" w:name="_ETM_Q22_214474"/>
      <w:bookmarkStart w:id="5325" w:name="_ETM_Q22_214559"/>
      <w:bookmarkEnd w:id="5323"/>
      <w:bookmarkEnd w:id="5324"/>
      <w:bookmarkEnd w:id="5325"/>
    </w:p>
    <w:p w:rsidR="00E9252A" w:rsidRDefault="00E9252A" w:rsidP="001025C8">
      <w:pPr>
        <w:rPr>
          <w:rtl/>
        </w:rPr>
      </w:pPr>
      <w:bookmarkStart w:id="5326" w:name="_ETM_Q22_214622"/>
      <w:bookmarkEnd w:id="5326"/>
      <w:r>
        <w:rPr>
          <w:rFonts w:hint="cs"/>
          <w:rtl/>
        </w:rPr>
        <w:t xml:space="preserve">הוא </w:t>
      </w:r>
      <w:r>
        <w:rPr>
          <w:rtl/>
        </w:rPr>
        <w:t>היה יושב</w:t>
      </w:r>
      <w:r>
        <w:rPr>
          <w:rFonts w:hint="cs"/>
          <w:rtl/>
        </w:rPr>
        <w:t>-</w:t>
      </w:r>
      <w:r>
        <w:rPr>
          <w:rtl/>
        </w:rPr>
        <w:t>ראש ועדת החוץ והביטחון של הכנסת</w:t>
      </w:r>
      <w:r>
        <w:rPr>
          <w:rFonts w:hint="cs"/>
          <w:rtl/>
        </w:rPr>
        <w:t>.</w:t>
      </w:r>
      <w:r>
        <w:rPr>
          <w:rtl/>
        </w:rPr>
        <w:t xml:space="preserve"> </w:t>
      </w:r>
      <w:bookmarkStart w:id="5327" w:name="_ETM_Q22_219918"/>
      <w:bookmarkEnd w:id="5327"/>
      <w:r>
        <w:rPr>
          <w:rtl/>
        </w:rPr>
        <w:t xml:space="preserve">במהלך כהונתו החל התהליך המדיני בין מצרים וישראל, שהבשיל בסופו </w:t>
      </w:r>
      <w:bookmarkStart w:id="5328" w:name="_ETM_Q22_224595"/>
      <w:bookmarkEnd w:id="5328"/>
      <w:r>
        <w:rPr>
          <w:rtl/>
        </w:rPr>
        <w:t>של דבר להסכם הביניים בין ישראל למצרים ב-1975</w:t>
      </w:r>
      <w:r>
        <w:rPr>
          <w:rFonts w:hint="cs"/>
          <w:rtl/>
        </w:rPr>
        <w:t>.</w:t>
      </w:r>
      <w:r>
        <w:rPr>
          <w:rtl/>
        </w:rPr>
        <w:t xml:space="preserve"> נדמה לי </w:t>
      </w:r>
      <w:bookmarkStart w:id="5329" w:name="_ETM_Q22_229272"/>
      <w:bookmarkEnd w:id="5329"/>
      <w:r>
        <w:rPr>
          <w:rtl/>
        </w:rPr>
        <w:t xml:space="preserve">שזה אחד ההסכמים החשובים עם מדינה ערבית, אם לא החשוב </w:t>
      </w:r>
      <w:bookmarkStart w:id="5330" w:name="_ETM_Q22_233949"/>
      <w:bookmarkEnd w:id="5330"/>
      <w:r>
        <w:rPr>
          <w:rtl/>
        </w:rPr>
        <w:t xml:space="preserve">ביותר. </w:t>
      </w:r>
    </w:p>
    <w:p w:rsidR="00E9252A" w:rsidRDefault="00E9252A" w:rsidP="001025C8">
      <w:pPr>
        <w:rPr>
          <w:rtl/>
        </w:rPr>
      </w:pPr>
      <w:bookmarkStart w:id="5331" w:name="_ETM_Q22_240804"/>
      <w:bookmarkStart w:id="5332" w:name="_ETM_Q22_240850"/>
      <w:bookmarkEnd w:id="5331"/>
      <w:bookmarkEnd w:id="5332"/>
    </w:p>
    <w:p w:rsidR="00E9252A" w:rsidRDefault="00E9252A" w:rsidP="001025C8">
      <w:pPr>
        <w:rPr>
          <w:rtl/>
        </w:rPr>
      </w:pPr>
      <w:bookmarkStart w:id="5333" w:name="_ETM_Q22_240936"/>
      <w:bookmarkStart w:id="5334" w:name="_ETM_Q22_240971"/>
      <w:bookmarkEnd w:id="5333"/>
      <w:bookmarkEnd w:id="5334"/>
      <w:r>
        <w:rPr>
          <w:rtl/>
        </w:rPr>
        <w:t>עליזה, אני שומע אותך עד כאן</w:t>
      </w:r>
      <w:r>
        <w:rPr>
          <w:rFonts w:hint="cs"/>
          <w:rtl/>
        </w:rPr>
        <w:t>.</w:t>
      </w:r>
      <w:r>
        <w:rPr>
          <w:rtl/>
        </w:rPr>
        <w:t xml:space="preserve"> אני נורא </w:t>
      </w:r>
      <w:bookmarkStart w:id="5335" w:name="_ETM_Q22_238626"/>
      <w:bookmarkEnd w:id="5335"/>
      <w:r>
        <w:rPr>
          <w:rtl/>
        </w:rPr>
        <w:t>מצטער, אני מוכן שתפריע</w:t>
      </w:r>
      <w:r>
        <w:rPr>
          <w:rFonts w:hint="cs"/>
          <w:rtl/>
        </w:rPr>
        <w:t>י</w:t>
      </w:r>
      <w:r>
        <w:rPr>
          <w:rtl/>
        </w:rPr>
        <w:t xml:space="preserve"> לי בכל פעם, רק לא בנשיא </w:t>
      </w:r>
      <w:bookmarkStart w:id="5336" w:name="_ETM_Q22_243303"/>
      <w:bookmarkEnd w:id="5336"/>
      <w:r>
        <w:rPr>
          <w:rtl/>
        </w:rPr>
        <w:t xml:space="preserve">נבון. </w:t>
      </w:r>
      <w:bookmarkStart w:id="5337" w:name="_ETM_Q22_249110"/>
      <w:bookmarkStart w:id="5338" w:name="_ETM_Q22_256824"/>
      <w:bookmarkEnd w:id="5337"/>
      <w:bookmarkEnd w:id="5338"/>
    </w:p>
    <w:p w:rsidR="00E9252A" w:rsidRDefault="00E9252A" w:rsidP="001025C8">
      <w:pPr>
        <w:rPr>
          <w:rtl/>
        </w:rPr>
      </w:pPr>
      <w:bookmarkStart w:id="5339" w:name="_ETM_Q22_256874"/>
      <w:bookmarkStart w:id="5340" w:name="_ETM_Q22_256993"/>
      <w:bookmarkEnd w:id="5339"/>
      <w:bookmarkEnd w:id="5340"/>
    </w:p>
    <w:p w:rsidR="00E9252A" w:rsidRDefault="00E9252A" w:rsidP="00BA5CEF">
      <w:pPr>
        <w:rPr>
          <w:rtl/>
        </w:rPr>
      </w:pPr>
      <w:bookmarkStart w:id="5341" w:name="_ETM_Q22_257028"/>
      <w:bookmarkEnd w:id="5341"/>
      <w:r>
        <w:rPr>
          <w:rFonts w:hint="cs"/>
          <w:rtl/>
        </w:rPr>
        <w:t xml:space="preserve">הוא </w:t>
      </w:r>
      <w:r>
        <w:rPr>
          <w:rtl/>
        </w:rPr>
        <w:t xml:space="preserve">היה חבר ועדת החינוך והתרבות בכנסת, </w:t>
      </w:r>
      <w:bookmarkStart w:id="5342" w:name="_ETM_Q22_254209"/>
      <w:bookmarkEnd w:id="5342"/>
      <w:r>
        <w:rPr>
          <w:rtl/>
        </w:rPr>
        <w:t xml:space="preserve">קידם נושאים של חינוך ודו-קיום. </w:t>
      </w:r>
      <w:bookmarkStart w:id="5343" w:name="_ETM_Q22_257949"/>
      <w:bookmarkStart w:id="5344" w:name="_ETM_Q22_258695"/>
      <w:bookmarkStart w:id="5345" w:name="_ETM_Q22_258765"/>
      <w:bookmarkStart w:id="5346" w:name="_ETM_Q22_258862"/>
      <w:bookmarkStart w:id="5347" w:name="_ETM_Q22_258925"/>
      <w:bookmarkEnd w:id="5343"/>
      <w:bookmarkEnd w:id="5344"/>
      <w:bookmarkEnd w:id="5345"/>
      <w:bookmarkEnd w:id="5346"/>
      <w:bookmarkEnd w:id="5347"/>
      <w:r>
        <w:rPr>
          <w:rtl/>
        </w:rPr>
        <w:t>בשנת 1978 נבחר לנשיא החמישי של מדינת ישראל</w:t>
      </w:r>
      <w:r>
        <w:rPr>
          <w:rFonts w:hint="cs"/>
          <w:rtl/>
        </w:rPr>
        <w:t>.</w:t>
      </w:r>
      <w:r>
        <w:rPr>
          <w:rtl/>
        </w:rPr>
        <w:t xml:space="preserve"> הנשיא הראשון </w:t>
      </w:r>
      <w:bookmarkStart w:id="5348" w:name="_ETM_Q22_264312"/>
      <w:bookmarkEnd w:id="5348"/>
      <w:r>
        <w:rPr>
          <w:rtl/>
        </w:rPr>
        <w:t>יליד ירושלים</w:t>
      </w:r>
      <w:r>
        <w:rPr>
          <w:rFonts w:hint="cs"/>
          <w:rtl/>
        </w:rPr>
        <w:t>;</w:t>
      </w:r>
      <w:r>
        <w:rPr>
          <w:rtl/>
        </w:rPr>
        <w:t xml:space="preserve"> הנשיא הראשון שנולד בארץ ישראל</w:t>
      </w:r>
      <w:r>
        <w:rPr>
          <w:rFonts w:hint="cs"/>
          <w:rtl/>
        </w:rPr>
        <w:t>;</w:t>
      </w:r>
      <w:r>
        <w:rPr>
          <w:rtl/>
        </w:rPr>
        <w:t xml:space="preserve"> הנשיא הראשון בן </w:t>
      </w:r>
      <w:bookmarkStart w:id="5349" w:name="_ETM_Q22_270676"/>
      <w:bookmarkEnd w:id="5349"/>
      <w:r>
        <w:rPr>
          <w:rtl/>
        </w:rPr>
        <w:t xml:space="preserve">עדות המזרח. </w:t>
      </w:r>
      <w:bookmarkStart w:id="5350" w:name="_ETM_Q22_278599"/>
      <w:bookmarkStart w:id="5351" w:name="_ETM_Q22_280079"/>
      <w:bookmarkStart w:id="5352" w:name="_ETM_Q22_280157"/>
      <w:bookmarkStart w:id="5353" w:name="_ETM_Q22_280247"/>
      <w:bookmarkStart w:id="5354" w:name="_ETM_Q22_280330"/>
      <w:bookmarkEnd w:id="5350"/>
      <w:bookmarkEnd w:id="5351"/>
      <w:bookmarkEnd w:id="5352"/>
      <w:bookmarkEnd w:id="5353"/>
      <w:bookmarkEnd w:id="5354"/>
      <w:r>
        <w:rPr>
          <w:rFonts w:hint="cs"/>
          <w:rtl/>
        </w:rPr>
        <w:t xml:space="preserve">הוא </w:t>
      </w:r>
      <w:r w:rsidRPr="00944FD4">
        <w:rPr>
          <w:rtl/>
        </w:rPr>
        <w:t>שם דגש על חיזוק</w:t>
      </w:r>
      <w:r>
        <w:rPr>
          <w:rtl/>
        </w:rPr>
        <w:t xml:space="preserve"> הקשר בין העדות והמגזרים השונים</w:t>
      </w:r>
      <w:r>
        <w:rPr>
          <w:rFonts w:hint="cs"/>
          <w:rtl/>
        </w:rPr>
        <w:t xml:space="preserve"> –</w:t>
      </w:r>
      <w:r w:rsidRPr="00944FD4">
        <w:rPr>
          <w:rtl/>
        </w:rPr>
        <w:t xml:space="preserve"> </w:t>
      </w:r>
      <w:r w:rsidRPr="00944FD4">
        <w:rPr>
          <w:rFonts w:hint="cs"/>
          <w:rtl/>
        </w:rPr>
        <w:t>א-</w:t>
      </w:r>
      <w:r w:rsidRPr="00944FD4">
        <w:rPr>
          <w:rtl/>
        </w:rPr>
        <w:t>פוליטי</w:t>
      </w:r>
      <w:r>
        <w:rPr>
          <w:rFonts w:hint="cs"/>
          <w:rtl/>
        </w:rPr>
        <w:t>;</w:t>
      </w:r>
      <w:r w:rsidRPr="00944FD4">
        <w:rPr>
          <w:rtl/>
        </w:rPr>
        <w:t xml:space="preserve"> </w:t>
      </w:r>
      <w:bookmarkStart w:id="5355" w:name="_ETM_Q22_285156"/>
      <w:bookmarkEnd w:id="5355"/>
      <w:r w:rsidRPr="00944FD4">
        <w:rPr>
          <w:rtl/>
        </w:rPr>
        <w:t xml:space="preserve">הקפיד לבקר רבות בפריפריה, יזם את פרויקט המאבק </w:t>
      </w:r>
      <w:proofErr w:type="spellStart"/>
      <w:r w:rsidRPr="00944FD4">
        <w:rPr>
          <w:rtl/>
        </w:rPr>
        <w:t>בא</w:t>
      </w:r>
      <w:bookmarkStart w:id="5356" w:name="_ETM_Q22_291714"/>
      <w:bookmarkEnd w:id="5356"/>
      <w:r w:rsidR="00BA5CEF">
        <w:rPr>
          <w:rFonts w:hint="cs"/>
          <w:rtl/>
        </w:rPr>
        <w:t>נאלפבתיות</w:t>
      </w:r>
      <w:proofErr w:type="spellEnd"/>
      <w:r>
        <w:rPr>
          <w:rtl/>
        </w:rPr>
        <w:t xml:space="preserve"> הפונקציונלי</w:t>
      </w:r>
      <w:r w:rsidR="00BA5CEF">
        <w:rPr>
          <w:rFonts w:hint="cs"/>
          <w:rtl/>
        </w:rPr>
        <w:t>ת</w:t>
      </w:r>
      <w:r>
        <w:rPr>
          <w:rFonts w:hint="cs"/>
          <w:rtl/>
        </w:rPr>
        <w:t xml:space="preserve"> –</w:t>
      </w:r>
      <w:r w:rsidRPr="00944FD4">
        <w:rPr>
          <w:rtl/>
        </w:rPr>
        <w:t xml:space="preserve"> מאבק בבערות</w:t>
      </w:r>
      <w:r>
        <w:rPr>
          <w:rFonts w:hint="cs"/>
          <w:rtl/>
        </w:rPr>
        <w:t>,</w:t>
      </w:r>
      <w:r w:rsidRPr="00944FD4">
        <w:rPr>
          <w:rtl/>
        </w:rPr>
        <w:t xml:space="preserve"> שאז היה במדינה. היה מקובל על </w:t>
      </w:r>
      <w:bookmarkStart w:id="5357" w:name="_ETM_Q22_298272"/>
      <w:bookmarkEnd w:id="5357"/>
      <w:r w:rsidRPr="00944FD4">
        <w:rPr>
          <w:rtl/>
        </w:rPr>
        <w:t>כל חלקי החברה</w:t>
      </w:r>
      <w:r>
        <w:rPr>
          <w:rFonts w:hint="cs"/>
          <w:rtl/>
        </w:rPr>
        <w:t xml:space="preserve">: </w:t>
      </w:r>
      <w:bookmarkStart w:id="5358" w:name="_ETM_Q22_301665"/>
      <w:bookmarkEnd w:id="5358"/>
      <w:r>
        <w:rPr>
          <w:rtl/>
        </w:rPr>
        <w:t>אשכנזים וספרדים, חילוניים</w:t>
      </w:r>
      <w:r>
        <w:rPr>
          <w:rFonts w:hint="cs"/>
          <w:rtl/>
        </w:rPr>
        <w:t>,</w:t>
      </w:r>
      <w:r>
        <w:rPr>
          <w:rtl/>
        </w:rPr>
        <w:t xml:space="preserve"> דתיים וערבים</w:t>
      </w:r>
      <w:r>
        <w:rPr>
          <w:rFonts w:hint="cs"/>
          <w:rtl/>
        </w:rPr>
        <w:t>.</w:t>
      </w:r>
      <w:r>
        <w:rPr>
          <w:rtl/>
        </w:rPr>
        <w:t xml:space="preserve"> </w:t>
      </w:r>
      <w:bookmarkStart w:id="5359" w:name="_ETM_Q22_305809"/>
      <w:bookmarkEnd w:id="5359"/>
      <w:r>
        <w:rPr>
          <w:rtl/>
        </w:rPr>
        <w:t>במהלך נשיאותו נחתם הסכם השלום עם מצרים</w:t>
      </w:r>
      <w:r>
        <w:rPr>
          <w:rFonts w:hint="cs"/>
          <w:rtl/>
        </w:rPr>
        <w:t>,</w:t>
      </w:r>
      <w:r>
        <w:rPr>
          <w:rtl/>
        </w:rPr>
        <w:t xml:space="preserve"> כשהוא </w:t>
      </w:r>
      <w:bookmarkStart w:id="5360" w:name="_ETM_Q22_310689"/>
      <w:bookmarkEnd w:id="5360"/>
      <w:r>
        <w:rPr>
          <w:rtl/>
        </w:rPr>
        <w:t>מעורב רבות בתהליך. כפי שאמר הנשיא סאדאת</w:t>
      </w:r>
      <w:r>
        <w:rPr>
          <w:rFonts w:hint="cs"/>
          <w:rtl/>
        </w:rPr>
        <w:t>:</w:t>
      </w:r>
      <w:r>
        <w:rPr>
          <w:rtl/>
        </w:rPr>
        <w:t xml:space="preserve"> </w:t>
      </w:r>
      <w:bookmarkStart w:id="5361" w:name="_ETM_Q22_316380"/>
      <w:bookmarkEnd w:id="5361"/>
      <w:r>
        <w:rPr>
          <w:rtl/>
        </w:rPr>
        <w:t xml:space="preserve">העם המצרי התאהב בנשיא נבון </w:t>
      </w:r>
      <w:r>
        <w:rPr>
          <w:rFonts w:hint="cs"/>
          <w:rtl/>
        </w:rPr>
        <w:t xml:space="preserve">– </w:t>
      </w:r>
      <w:r>
        <w:rPr>
          <w:rtl/>
        </w:rPr>
        <w:t xml:space="preserve">אבל כנראה שאנחנו לא. </w:t>
      </w:r>
      <w:bookmarkStart w:id="5362" w:name="_ETM_Q22_324240"/>
      <w:bookmarkEnd w:id="5362"/>
      <w:r>
        <w:rPr>
          <w:rtl/>
        </w:rPr>
        <w:t xml:space="preserve">הנשיא נבון דיבר עם העם המצרי בשפתו הערבית והיה גשר </w:t>
      </w:r>
      <w:bookmarkStart w:id="5363" w:name="_ETM_Q22_327704"/>
      <w:bookmarkEnd w:id="5363"/>
      <w:r>
        <w:rPr>
          <w:rtl/>
        </w:rPr>
        <w:t xml:space="preserve">להסכמי השלום. </w:t>
      </w:r>
      <w:bookmarkStart w:id="5364" w:name="_ETM_Q22_331830"/>
      <w:bookmarkEnd w:id="5364"/>
    </w:p>
    <w:p w:rsidR="00E9252A" w:rsidRDefault="00E9252A" w:rsidP="001025C8">
      <w:pPr>
        <w:rPr>
          <w:rtl/>
        </w:rPr>
      </w:pPr>
      <w:bookmarkStart w:id="5365" w:name="_ETM_Q22_334161"/>
      <w:bookmarkStart w:id="5366" w:name="_ETM_Q22_334227"/>
      <w:bookmarkStart w:id="5367" w:name="_GoBack"/>
      <w:bookmarkEnd w:id="5365"/>
      <w:bookmarkEnd w:id="5366"/>
      <w:bookmarkEnd w:id="5367"/>
    </w:p>
    <w:p w:rsidR="00E9252A" w:rsidRDefault="00E9252A" w:rsidP="00A86538">
      <w:pPr>
        <w:rPr>
          <w:rtl/>
        </w:rPr>
      </w:pPr>
      <w:bookmarkStart w:id="5368" w:name="_ETM_Q22_334355"/>
      <w:bookmarkStart w:id="5369" w:name="_ETM_Q22_334410"/>
      <w:bookmarkEnd w:id="5368"/>
      <w:bookmarkEnd w:id="5369"/>
      <w:r>
        <w:rPr>
          <w:rtl/>
        </w:rPr>
        <w:t>הוא תרם רבות לתרבות</w:t>
      </w:r>
      <w:r>
        <w:rPr>
          <w:rFonts w:hint="cs"/>
          <w:rtl/>
        </w:rPr>
        <w:t>:</w:t>
      </w:r>
      <w:r>
        <w:rPr>
          <w:rtl/>
        </w:rPr>
        <w:t xml:space="preserve"> </w:t>
      </w:r>
      <w:bookmarkStart w:id="5370" w:name="_ETM_Q22_336309"/>
      <w:bookmarkEnd w:id="5370"/>
      <w:r>
        <w:rPr>
          <w:rtl/>
        </w:rPr>
        <w:t>מחזאי וסופר, ובין יצירותיו</w:t>
      </w:r>
      <w:r>
        <w:rPr>
          <w:rFonts w:hint="cs"/>
          <w:rtl/>
        </w:rPr>
        <w:t>,</w:t>
      </w:r>
      <w:r>
        <w:rPr>
          <w:rtl/>
        </w:rPr>
        <w:t xml:space="preserve"> הידועה ביותר</w:t>
      </w:r>
      <w:r>
        <w:rPr>
          <w:rFonts w:hint="cs"/>
          <w:rtl/>
        </w:rPr>
        <w:t xml:space="preserve"> היא</w:t>
      </w:r>
      <w:r>
        <w:rPr>
          <w:rtl/>
        </w:rPr>
        <w:t xml:space="preserve"> המחזה בוס</w:t>
      </w:r>
      <w:r>
        <w:rPr>
          <w:rFonts w:hint="cs"/>
          <w:rtl/>
        </w:rPr>
        <w:t>ת</w:t>
      </w:r>
      <w:r>
        <w:rPr>
          <w:rtl/>
        </w:rPr>
        <w:t xml:space="preserve">ן ספרדי, </w:t>
      </w:r>
      <w:bookmarkStart w:id="5371" w:name="_ETM_Q22_343101"/>
      <w:bookmarkEnd w:id="5371"/>
      <w:r>
        <w:rPr>
          <w:rtl/>
        </w:rPr>
        <w:t>שהציג את תרבות יהדות ספרד בירושלים</w:t>
      </w:r>
      <w:r>
        <w:rPr>
          <w:rFonts w:hint="cs"/>
          <w:rtl/>
        </w:rPr>
        <w:t>.</w:t>
      </w:r>
      <w:r>
        <w:rPr>
          <w:rtl/>
        </w:rPr>
        <w:t xml:space="preserve"> </w:t>
      </w:r>
      <w:r>
        <w:rPr>
          <w:rFonts w:hint="cs"/>
          <w:rtl/>
        </w:rPr>
        <w:t xml:space="preserve">הוא </w:t>
      </w:r>
      <w:r>
        <w:rPr>
          <w:rtl/>
        </w:rPr>
        <w:t>עסק בקידום התרבות הספרדית</w:t>
      </w:r>
      <w:r>
        <w:rPr>
          <w:rFonts w:hint="cs"/>
          <w:rtl/>
        </w:rPr>
        <w:t>,</w:t>
      </w:r>
      <w:r>
        <w:rPr>
          <w:rtl/>
        </w:rPr>
        <w:t xml:space="preserve"> </w:t>
      </w:r>
      <w:bookmarkStart w:id="5372" w:name="_ETM_Q22_349894"/>
      <w:bookmarkEnd w:id="5372"/>
      <w:r>
        <w:rPr>
          <w:rFonts w:hint="cs"/>
          <w:rtl/>
        </w:rPr>
        <w:t>הל</w:t>
      </w:r>
      <w:r>
        <w:rPr>
          <w:rtl/>
        </w:rPr>
        <w:t>דינו</w:t>
      </w:r>
      <w:r>
        <w:rPr>
          <w:rFonts w:hint="cs"/>
          <w:rtl/>
        </w:rPr>
        <w:t>,</w:t>
      </w:r>
      <w:r>
        <w:rPr>
          <w:rtl/>
        </w:rPr>
        <w:t xml:space="preserve"> והמורשת של יהדות המזרח</w:t>
      </w:r>
      <w:r>
        <w:rPr>
          <w:rFonts w:hint="cs"/>
          <w:rtl/>
        </w:rPr>
        <w:t>.</w:t>
      </w:r>
      <w:r>
        <w:rPr>
          <w:rtl/>
        </w:rPr>
        <w:t xml:space="preserve"> שלט בשפה הערבית על בוריה. </w:t>
      </w:r>
      <w:bookmarkStart w:id="5373" w:name="_ETM_Q22_356686"/>
      <w:bookmarkEnd w:id="5373"/>
      <w:r>
        <w:rPr>
          <w:rtl/>
        </w:rPr>
        <w:t>הוא חזר לכנסת</w:t>
      </w:r>
      <w:r>
        <w:rPr>
          <w:rFonts w:hint="cs"/>
          <w:rtl/>
        </w:rPr>
        <w:t xml:space="preserve"> –</w:t>
      </w:r>
      <w:r>
        <w:rPr>
          <w:rtl/>
        </w:rPr>
        <w:t xml:space="preserve"> דבר שלא קורה</w:t>
      </w:r>
      <w:r>
        <w:rPr>
          <w:rFonts w:hint="cs"/>
          <w:rtl/>
        </w:rPr>
        <w:t xml:space="preserve"> –</w:t>
      </w:r>
      <w:r>
        <w:rPr>
          <w:rtl/>
        </w:rPr>
        <w:t xml:space="preserve"> </w:t>
      </w:r>
      <w:bookmarkStart w:id="5374" w:name="_ETM_Q22_363758"/>
      <w:bookmarkEnd w:id="5374"/>
      <w:r>
        <w:rPr>
          <w:rtl/>
        </w:rPr>
        <w:t>לאחר כהונתו כנשיא</w:t>
      </w:r>
      <w:r>
        <w:rPr>
          <w:rFonts w:hint="cs"/>
          <w:rtl/>
        </w:rPr>
        <w:t>,</w:t>
      </w:r>
      <w:r>
        <w:rPr>
          <w:rtl/>
        </w:rPr>
        <w:t xml:space="preserve"> כדי להיות שר </w:t>
      </w:r>
      <w:r>
        <w:rPr>
          <w:rFonts w:hint="cs"/>
          <w:rtl/>
        </w:rPr>
        <w:t>ה</w:t>
      </w:r>
      <w:r>
        <w:rPr>
          <w:rtl/>
        </w:rPr>
        <w:t>חינוך</w:t>
      </w:r>
      <w:r>
        <w:rPr>
          <w:rFonts w:hint="cs"/>
          <w:rtl/>
        </w:rPr>
        <w:t>.</w:t>
      </w:r>
      <w:r>
        <w:rPr>
          <w:rtl/>
        </w:rPr>
        <w:t xml:space="preserve"> לא בשביל התפקיד </w:t>
      </w:r>
      <w:bookmarkStart w:id="5375" w:name="_ETM_Q22_369585"/>
      <w:bookmarkEnd w:id="5375"/>
      <w:r>
        <w:rPr>
          <w:rtl/>
        </w:rPr>
        <w:t>והג'ו</w:t>
      </w:r>
      <w:r>
        <w:rPr>
          <w:rFonts w:hint="cs"/>
          <w:rtl/>
        </w:rPr>
        <w:t>ב</w:t>
      </w:r>
      <w:r>
        <w:rPr>
          <w:rtl/>
        </w:rPr>
        <w:t xml:space="preserve">, הוא לא היה צריך את זה, שכר הנשיא הספיק </w:t>
      </w:r>
      <w:bookmarkStart w:id="5376" w:name="_ETM_Q22_375411"/>
      <w:bookmarkEnd w:id="5376"/>
      <w:r>
        <w:rPr>
          <w:rtl/>
        </w:rPr>
        <w:t>לו</w:t>
      </w:r>
      <w:r>
        <w:rPr>
          <w:rFonts w:hint="cs"/>
          <w:rtl/>
        </w:rPr>
        <w:t>; אלא</w:t>
      </w:r>
      <w:r>
        <w:rPr>
          <w:rtl/>
        </w:rPr>
        <w:t xml:space="preserve"> כדי לתרום ולפתח את נושא התרבות והחינוך במדינת ישראל. </w:t>
      </w:r>
      <w:bookmarkStart w:id="5377" w:name="_ETM_Q22_381237"/>
      <w:bookmarkEnd w:id="5377"/>
      <w:r>
        <w:rPr>
          <w:rtl/>
        </w:rPr>
        <w:t>תראו איזה איש</w:t>
      </w:r>
      <w:r>
        <w:rPr>
          <w:rFonts w:hint="cs"/>
          <w:rtl/>
        </w:rPr>
        <w:t xml:space="preserve">. הוא </w:t>
      </w:r>
      <w:r>
        <w:rPr>
          <w:rtl/>
        </w:rPr>
        <w:t xml:space="preserve">המשיך לפעול לקירוב לבבות ולעידוד חינוך ותרבות </w:t>
      </w:r>
      <w:bookmarkStart w:id="5378" w:name="_ETM_Q22_387063"/>
      <w:bookmarkEnd w:id="5378"/>
      <w:r>
        <w:rPr>
          <w:rtl/>
        </w:rPr>
        <w:t xml:space="preserve">עד ימיו האחרונים. </w:t>
      </w:r>
      <w:bookmarkStart w:id="5379" w:name="_ETM_Q22_393270"/>
      <w:bookmarkEnd w:id="5379"/>
      <w:r>
        <w:rPr>
          <w:rtl/>
        </w:rPr>
        <w:t>נבון היה איש עט וספר</w:t>
      </w:r>
      <w:r>
        <w:rPr>
          <w:rFonts w:hint="cs"/>
          <w:rtl/>
        </w:rPr>
        <w:t>,</w:t>
      </w:r>
      <w:r>
        <w:rPr>
          <w:rtl/>
        </w:rPr>
        <w:t xml:space="preserve"> שכתב טקסטים ומחזות רבים, </w:t>
      </w:r>
      <w:r>
        <w:rPr>
          <w:rFonts w:hint="cs"/>
          <w:rtl/>
        </w:rPr>
        <w:t>ובהם</w:t>
      </w:r>
      <w:bookmarkStart w:id="5380" w:name="_ETM_Q22_398624"/>
      <w:bookmarkEnd w:id="5380"/>
      <w:r>
        <w:rPr>
          <w:rFonts w:hint="cs"/>
          <w:rtl/>
        </w:rPr>
        <w:t xml:space="preserve"> "</w:t>
      </w:r>
      <w:r>
        <w:rPr>
          <w:rtl/>
        </w:rPr>
        <w:t xml:space="preserve">הולך </w:t>
      </w:r>
      <w:proofErr w:type="spellStart"/>
      <w:r>
        <w:rPr>
          <w:rtl/>
        </w:rPr>
        <w:t>ברקידה</w:t>
      </w:r>
      <w:proofErr w:type="spellEnd"/>
      <w:r>
        <w:rPr>
          <w:rFonts w:hint="cs"/>
          <w:rtl/>
        </w:rPr>
        <w:t>"</w:t>
      </w:r>
      <w:r>
        <w:rPr>
          <w:rtl/>
        </w:rPr>
        <w:t xml:space="preserve">, </w:t>
      </w:r>
      <w:r>
        <w:rPr>
          <w:rFonts w:hint="cs"/>
          <w:rtl/>
        </w:rPr>
        <w:t>"</w:t>
      </w:r>
      <w:r>
        <w:rPr>
          <w:rtl/>
        </w:rPr>
        <w:t>ששת הימים ושבעת השערים</w:t>
      </w:r>
      <w:r>
        <w:rPr>
          <w:rFonts w:hint="cs"/>
          <w:rtl/>
        </w:rPr>
        <w:t>"</w:t>
      </w:r>
      <w:r>
        <w:rPr>
          <w:rtl/>
        </w:rPr>
        <w:t xml:space="preserve">, </w:t>
      </w:r>
      <w:bookmarkStart w:id="5381" w:name="_ETM_Q22_404330"/>
      <w:bookmarkEnd w:id="5381"/>
      <w:r>
        <w:rPr>
          <w:rFonts w:hint="cs"/>
          <w:rtl/>
        </w:rPr>
        <w:t>"</w:t>
      </w:r>
      <w:r>
        <w:rPr>
          <w:rtl/>
        </w:rPr>
        <w:t>מגילת הזקנים אשר בכותל המערבי</w:t>
      </w:r>
      <w:r>
        <w:rPr>
          <w:rFonts w:hint="cs"/>
          <w:rtl/>
        </w:rPr>
        <w:t>"</w:t>
      </w:r>
      <w:r>
        <w:rPr>
          <w:rtl/>
        </w:rPr>
        <w:t xml:space="preserve">, </w:t>
      </w:r>
      <w:r>
        <w:rPr>
          <w:rFonts w:hint="cs"/>
          <w:rtl/>
        </w:rPr>
        <w:t>"</w:t>
      </w:r>
      <w:proofErr w:type="spellStart"/>
      <w:r>
        <w:rPr>
          <w:rtl/>
        </w:rPr>
        <w:t>רומנסרו</w:t>
      </w:r>
      <w:proofErr w:type="spellEnd"/>
      <w:r>
        <w:rPr>
          <w:rtl/>
        </w:rPr>
        <w:t xml:space="preserve"> ספרדי</w:t>
      </w:r>
      <w:r>
        <w:rPr>
          <w:rFonts w:hint="cs"/>
          <w:rtl/>
        </w:rPr>
        <w:t>"</w:t>
      </w:r>
      <w:r>
        <w:rPr>
          <w:rtl/>
        </w:rPr>
        <w:t>, וכמובן</w:t>
      </w:r>
      <w:r>
        <w:rPr>
          <w:rFonts w:hint="cs"/>
          <w:rtl/>
        </w:rPr>
        <w:t>,</w:t>
      </w:r>
      <w:r>
        <w:rPr>
          <w:rtl/>
        </w:rPr>
        <w:t xml:space="preserve"> המפורס</w:t>
      </w:r>
      <w:r>
        <w:rPr>
          <w:rFonts w:hint="cs"/>
          <w:rtl/>
        </w:rPr>
        <w:t>מת</w:t>
      </w:r>
      <w:r>
        <w:rPr>
          <w:rtl/>
        </w:rPr>
        <w:t xml:space="preserve"> ביותר, </w:t>
      </w:r>
      <w:bookmarkStart w:id="5382" w:name="_ETM_Q22_410787"/>
      <w:bookmarkEnd w:id="5382"/>
      <w:r>
        <w:rPr>
          <w:rFonts w:hint="cs"/>
          <w:rtl/>
        </w:rPr>
        <w:t>"</w:t>
      </w:r>
      <w:r>
        <w:rPr>
          <w:rtl/>
        </w:rPr>
        <w:t>בוס</w:t>
      </w:r>
      <w:r>
        <w:rPr>
          <w:rFonts w:hint="cs"/>
          <w:rtl/>
        </w:rPr>
        <w:t>ת</w:t>
      </w:r>
      <w:r>
        <w:rPr>
          <w:rtl/>
        </w:rPr>
        <w:t>ן ספרדי</w:t>
      </w:r>
      <w:r>
        <w:rPr>
          <w:rFonts w:hint="cs"/>
          <w:rtl/>
        </w:rPr>
        <w:t>"</w:t>
      </w:r>
      <w:r>
        <w:rPr>
          <w:rtl/>
        </w:rPr>
        <w:t>,</w:t>
      </w:r>
      <w:r>
        <w:rPr>
          <w:rFonts w:hint="cs"/>
          <w:rtl/>
        </w:rPr>
        <w:t xml:space="preserve"> הצגה</w:t>
      </w:r>
      <w:r>
        <w:rPr>
          <w:rtl/>
        </w:rPr>
        <w:t xml:space="preserve"> שהוצג</w:t>
      </w:r>
      <w:r>
        <w:rPr>
          <w:rFonts w:hint="cs"/>
          <w:rtl/>
        </w:rPr>
        <w:t>ה</w:t>
      </w:r>
      <w:r>
        <w:rPr>
          <w:rtl/>
        </w:rPr>
        <w:t xml:space="preserve"> מעל 3,000 פעמים. </w:t>
      </w:r>
    </w:p>
    <w:p w:rsidR="00E9252A" w:rsidRDefault="00E9252A" w:rsidP="001025C8">
      <w:pPr>
        <w:rPr>
          <w:rtl/>
        </w:rPr>
      </w:pPr>
      <w:bookmarkStart w:id="5383" w:name="_ETM_Q22_421365"/>
      <w:bookmarkStart w:id="5384" w:name="_ETM_Q22_421430"/>
      <w:bookmarkStart w:id="5385" w:name="_ETM_Q22_421556"/>
      <w:bookmarkEnd w:id="5383"/>
      <w:bookmarkEnd w:id="5384"/>
      <w:bookmarkEnd w:id="5385"/>
    </w:p>
    <w:p w:rsidR="00E9252A" w:rsidRDefault="00E9252A" w:rsidP="00A86538">
      <w:pPr>
        <w:rPr>
          <w:rtl/>
        </w:rPr>
      </w:pPr>
      <w:bookmarkStart w:id="5386" w:name="_ETM_Q22_421603"/>
      <w:bookmarkEnd w:id="5386"/>
      <w:r>
        <w:rPr>
          <w:rtl/>
        </w:rPr>
        <w:t xml:space="preserve">לאורך השנים </w:t>
      </w:r>
      <w:bookmarkStart w:id="5387" w:name="_ETM_Q22_417245"/>
      <w:bookmarkEnd w:id="5387"/>
      <w:r>
        <w:rPr>
          <w:rtl/>
        </w:rPr>
        <w:t xml:space="preserve">בבית הזה, גברתי, הצבעתי כמה וכמה פעמים להנצחת אישים ראויים </w:t>
      </w:r>
      <w:bookmarkStart w:id="5388" w:name="_ETM_Q22_423702"/>
      <w:bookmarkEnd w:id="5388"/>
      <w:r>
        <w:rPr>
          <w:rtl/>
        </w:rPr>
        <w:t>שלא היו מהצד שלי</w:t>
      </w:r>
      <w:r>
        <w:rPr>
          <w:rFonts w:hint="cs"/>
          <w:rtl/>
        </w:rPr>
        <w:t>,</w:t>
      </w:r>
      <w:r>
        <w:rPr>
          <w:rtl/>
        </w:rPr>
        <w:t xml:space="preserve"> </w:t>
      </w:r>
      <w:bookmarkStart w:id="5389" w:name="_ETM_Q22_430869"/>
      <w:bookmarkEnd w:id="5389"/>
      <w:r>
        <w:rPr>
          <w:rtl/>
        </w:rPr>
        <w:t>לא היו מהצד הפוליטי שלי, ואני מדגיש, כולם ראויים</w:t>
      </w:r>
      <w:r>
        <w:rPr>
          <w:rFonts w:hint="cs"/>
          <w:rtl/>
        </w:rPr>
        <w:t>:</w:t>
      </w:r>
      <w:r>
        <w:rPr>
          <w:rtl/>
        </w:rPr>
        <w:t xml:space="preserve"> הרב </w:t>
      </w:r>
      <w:bookmarkStart w:id="5390" w:name="_ETM_Q22_437526"/>
      <w:bookmarkEnd w:id="5390"/>
      <w:r>
        <w:rPr>
          <w:rtl/>
        </w:rPr>
        <w:t>דרוקמן</w:t>
      </w:r>
      <w:r>
        <w:rPr>
          <w:rFonts w:hint="cs"/>
          <w:rtl/>
        </w:rPr>
        <w:t>,</w:t>
      </w:r>
      <w:r>
        <w:rPr>
          <w:rtl/>
        </w:rPr>
        <w:t xml:space="preserve"> זכרו לברכה, הרב קוק, זכרו לברכה, הרב עובדיה יוסף, </w:t>
      </w:r>
      <w:bookmarkStart w:id="5391" w:name="_ETM_Q22_444184"/>
      <w:bookmarkEnd w:id="5391"/>
      <w:r>
        <w:rPr>
          <w:rtl/>
        </w:rPr>
        <w:t xml:space="preserve">זכרו לברכה, ראש הממשלה מנחם בגין, זכרו לברכה, הרב יהודה </w:t>
      </w:r>
      <w:bookmarkStart w:id="5392" w:name="_ETM_Q22_450842"/>
      <w:bookmarkEnd w:id="5392"/>
      <w:proofErr w:type="spellStart"/>
      <w:r>
        <w:rPr>
          <w:rtl/>
        </w:rPr>
        <w:t>עמיטל</w:t>
      </w:r>
      <w:proofErr w:type="spellEnd"/>
      <w:r>
        <w:rPr>
          <w:rtl/>
        </w:rPr>
        <w:t>, זכרו לברכה, והרב אהרון ליכטנשטיין, זכרו לברכה</w:t>
      </w:r>
      <w:r>
        <w:rPr>
          <w:rFonts w:hint="cs"/>
          <w:rtl/>
        </w:rPr>
        <w:t>.</w:t>
      </w:r>
      <w:r>
        <w:rPr>
          <w:rtl/>
        </w:rPr>
        <w:t xml:space="preserve"> </w:t>
      </w:r>
      <w:bookmarkStart w:id="5393" w:name="_ETM_Q22_458428"/>
      <w:bookmarkEnd w:id="5393"/>
      <w:r>
        <w:rPr>
          <w:rtl/>
        </w:rPr>
        <w:t xml:space="preserve">זה רק ראוי ויהיה לכבודה של הכנסת ושל המדינה שהאיש </w:t>
      </w:r>
      <w:bookmarkStart w:id="5394" w:name="_ETM_Q22_462534"/>
      <w:bookmarkEnd w:id="5394"/>
      <w:r>
        <w:rPr>
          <w:rtl/>
        </w:rPr>
        <w:t xml:space="preserve">היקר הזה </w:t>
      </w:r>
      <w:bookmarkStart w:id="5395" w:name="_ETM_Q22_467290"/>
      <w:bookmarkEnd w:id="5395"/>
      <w:r>
        <w:rPr>
          <w:rtl/>
        </w:rPr>
        <w:t>יונצח באופן רשמי</w:t>
      </w:r>
      <w:r>
        <w:rPr>
          <w:rFonts w:hint="cs"/>
          <w:rtl/>
        </w:rPr>
        <w:t>.</w:t>
      </w:r>
      <w:r>
        <w:rPr>
          <w:rtl/>
        </w:rPr>
        <w:t xml:space="preserve"> זה רק בקריאה טרומית. </w:t>
      </w:r>
      <w:bookmarkStart w:id="5396" w:name="_ETM_Q22_474470"/>
      <w:bookmarkEnd w:id="5396"/>
      <w:r>
        <w:rPr>
          <w:rtl/>
        </w:rPr>
        <w:t>תהיו אמיצים, בניגוד לפעמים הקודמות</w:t>
      </w:r>
      <w:r>
        <w:rPr>
          <w:rFonts w:hint="cs"/>
          <w:rtl/>
        </w:rPr>
        <w:t>,</w:t>
      </w:r>
      <w:r>
        <w:rPr>
          <w:rtl/>
        </w:rPr>
        <w:t xml:space="preserve"> </w:t>
      </w:r>
      <w:bookmarkStart w:id="5397" w:name="_ETM_Q22_478339"/>
      <w:bookmarkEnd w:id="5397"/>
      <w:r>
        <w:rPr>
          <w:rtl/>
        </w:rPr>
        <w:t xml:space="preserve">שקיבלתם הוראה להצביע נגד. </w:t>
      </w:r>
      <w:bookmarkStart w:id="5398" w:name="_ETM_Q22_482230"/>
      <w:bookmarkEnd w:id="5398"/>
      <w:r>
        <w:rPr>
          <w:rtl/>
        </w:rPr>
        <w:t>כל אלה מעדות המזרח שניגשו אליי ואמרו לי</w:t>
      </w:r>
      <w:r>
        <w:rPr>
          <w:rFonts w:hint="cs"/>
          <w:rtl/>
        </w:rPr>
        <w:t>:</w:t>
      </w:r>
      <w:r>
        <w:rPr>
          <w:rtl/>
        </w:rPr>
        <w:t xml:space="preserve"> כמה </w:t>
      </w:r>
      <w:bookmarkStart w:id="5399" w:name="_ETM_Q22_485573"/>
      <w:bookmarkEnd w:id="5399"/>
      <w:r>
        <w:rPr>
          <w:rtl/>
        </w:rPr>
        <w:t xml:space="preserve">אתה צודק </w:t>
      </w:r>
      <w:r>
        <w:rPr>
          <w:rFonts w:hint="cs"/>
          <w:rtl/>
        </w:rPr>
        <w:t xml:space="preserve">– </w:t>
      </w:r>
      <w:r>
        <w:rPr>
          <w:rtl/>
        </w:rPr>
        <w:t xml:space="preserve">ואני לא מניף את דגל עדות המזרח, אני </w:t>
      </w:r>
      <w:bookmarkStart w:id="5400" w:name="_ETM_Q22_488916"/>
      <w:bookmarkEnd w:id="5400"/>
      <w:r>
        <w:rPr>
          <w:rtl/>
        </w:rPr>
        <w:t xml:space="preserve">רק מציין עובדה. </w:t>
      </w:r>
      <w:bookmarkStart w:id="5401" w:name="_ETM_Q22_493290"/>
      <w:bookmarkEnd w:id="5401"/>
      <w:r>
        <w:rPr>
          <w:rtl/>
        </w:rPr>
        <w:t>אני מבקש מאותם חברי כנסת אמיצים מהקואליציה, ש</w:t>
      </w:r>
      <w:r>
        <w:rPr>
          <w:rFonts w:hint="cs"/>
          <w:rtl/>
        </w:rPr>
        <w:t>ה</w:t>
      </w:r>
      <w:r>
        <w:rPr>
          <w:rtl/>
        </w:rPr>
        <w:t xml:space="preserve">בטיחו לי להצביע </w:t>
      </w:r>
      <w:bookmarkStart w:id="5402" w:name="_ETM_Q22_497495"/>
      <w:bookmarkEnd w:id="5402"/>
      <w:r>
        <w:rPr>
          <w:rtl/>
        </w:rPr>
        <w:t>בעד</w:t>
      </w:r>
      <w:r>
        <w:rPr>
          <w:rFonts w:hint="cs"/>
          <w:rtl/>
        </w:rPr>
        <w:t>,</w:t>
      </w:r>
      <w:r>
        <w:rPr>
          <w:rtl/>
        </w:rPr>
        <w:t xml:space="preserve"> שיצביעו בעד. </w:t>
      </w:r>
      <w:bookmarkStart w:id="5403" w:name="_ETM_Q22_502279"/>
      <w:bookmarkEnd w:id="5403"/>
    </w:p>
    <w:p w:rsidR="00E9252A" w:rsidRDefault="00E9252A" w:rsidP="001025C8">
      <w:pPr>
        <w:rPr>
          <w:rtl/>
        </w:rPr>
      </w:pPr>
      <w:bookmarkStart w:id="5404" w:name="_ETM_Q22_502711"/>
      <w:bookmarkStart w:id="5405" w:name="_ETM_Q22_502813"/>
      <w:bookmarkStart w:id="5406" w:name="_ETM_Q22_502903"/>
      <w:bookmarkEnd w:id="5404"/>
      <w:bookmarkEnd w:id="5405"/>
      <w:bookmarkEnd w:id="5406"/>
    </w:p>
    <w:p w:rsidR="00E9252A" w:rsidRDefault="00E9252A" w:rsidP="00A86538">
      <w:pPr>
        <w:rPr>
          <w:rtl/>
        </w:rPr>
      </w:pPr>
      <w:bookmarkStart w:id="5407" w:name="_ETM_Q22_503001"/>
      <w:bookmarkEnd w:id="5407"/>
      <w:r>
        <w:rPr>
          <w:rtl/>
        </w:rPr>
        <w:t xml:space="preserve">אגב, </w:t>
      </w:r>
      <w:r>
        <w:rPr>
          <w:rFonts w:hint="cs"/>
          <w:rtl/>
        </w:rPr>
        <w:t>ה</w:t>
      </w:r>
      <w:r>
        <w:rPr>
          <w:rtl/>
        </w:rPr>
        <w:t xml:space="preserve">שר </w:t>
      </w:r>
      <w:r>
        <w:rPr>
          <w:rFonts w:hint="cs"/>
          <w:rtl/>
        </w:rPr>
        <w:t xml:space="preserve">עמיחי </w:t>
      </w:r>
      <w:r>
        <w:rPr>
          <w:rtl/>
        </w:rPr>
        <w:t xml:space="preserve">אליהו </w:t>
      </w:r>
      <w:r>
        <w:rPr>
          <w:rFonts w:hint="cs"/>
          <w:rtl/>
        </w:rPr>
        <w:t xml:space="preserve">– </w:t>
      </w:r>
      <w:r>
        <w:rPr>
          <w:rtl/>
        </w:rPr>
        <w:t xml:space="preserve">חבל שהוא יצא </w:t>
      </w:r>
      <w:r>
        <w:rPr>
          <w:rFonts w:hint="cs"/>
          <w:rtl/>
        </w:rPr>
        <w:t xml:space="preserve">– </w:t>
      </w:r>
      <w:r>
        <w:rPr>
          <w:rtl/>
        </w:rPr>
        <w:t xml:space="preserve">לכבודו ייאמר שהוא </w:t>
      </w:r>
      <w:bookmarkStart w:id="5408" w:name="_ETM_Q22_507661"/>
      <w:bookmarkEnd w:id="5408"/>
      <w:r>
        <w:rPr>
          <w:rtl/>
        </w:rPr>
        <w:t xml:space="preserve">אמר </w:t>
      </w:r>
      <w:r>
        <w:rPr>
          <w:rFonts w:hint="cs"/>
          <w:rtl/>
        </w:rPr>
        <w:t>ש</w:t>
      </w:r>
      <w:r>
        <w:rPr>
          <w:rtl/>
        </w:rPr>
        <w:t xml:space="preserve">צריך להנציח </w:t>
      </w:r>
      <w:r>
        <w:rPr>
          <w:rFonts w:hint="cs"/>
          <w:rtl/>
        </w:rPr>
        <w:t xml:space="preserve">– </w:t>
      </w:r>
      <w:r>
        <w:rPr>
          <w:rtl/>
        </w:rPr>
        <w:t>יש לי תקציב</w:t>
      </w:r>
      <w:r>
        <w:rPr>
          <w:rFonts w:hint="cs"/>
          <w:rtl/>
        </w:rPr>
        <w:t>.</w:t>
      </w:r>
      <w:r>
        <w:rPr>
          <w:rtl/>
        </w:rPr>
        <w:t xml:space="preserve"> תעביר בקריאה טרומית, </w:t>
      </w:r>
      <w:bookmarkStart w:id="5409" w:name="_ETM_Q22_513043"/>
      <w:bookmarkEnd w:id="5409"/>
      <w:r>
        <w:rPr>
          <w:rtl/>
        </w:rPr>
        <w:t xml:space="preserve">אני אדאג לשאר. אפילו חבר הכנסת קרויזר לקח את החוק </w:t>
      </w:r>
      <w:bookmarkStart w:id="5410" w:name="_ETM_Q22_518425"/>
      <w:bookmarkEnd w:id="5410"/>
      <w:r>
        <w:rPr>
          <w:rtl/>
        </w:rPr>
        <w:t xml:space="preserve">והעתיק אותו במילה </w:t>
      </w:r>
      <w:proofErr w:type="spellStart"/>
      <w:r>
        <w:rPr>
          <w:rtl/>
        </w:rPr>
        <w:t>במילה</w:t>
      </w:r>
      <w:proofErr w:type="spellEnd"/>
      <w:r>
        <w:rPr>
          <w:rtl/>
        </w:rPr>
        <w:t xml:space="preserve"> </w:t>
      </w:r>
      <w:r>
        <w:rPr>
          <w:rFonts w:hint="cs"/>
          <w:rtl/>
        </w:rPr>
        <w:t xml:space="preserve">– </w:t>
      </w:r>
      <w:r>
        <w:rPr>
          <w:rtl/>
        </w:rPr>
        <w:t xml:space="preserve">בכבוד רב, רציתי </w:t>
      </w:r>
      <w:r>
        <w:rPr>
          <w:rFonts w:hint="cs"/>
          <w:rtl/>
        </w:rPr>
        <w:t xml:space="preserve">אפילו </w:t>
      </w:r>
      <w:r>
        <w:rPr>
          <w:rtl/>
        </w:rPr>
        <w:t xml:space="preserve">לתת לו </w:t>
      </w:r>
      <w:bookmarkStart w:id="5411" w:name="_ETM_Q22_523807"/>
      <w:bookmarkEnd w:id="5411"/>
      <w:r>
        <w:rPr>
          <w:rtl/>
        </w:rPr>
        <w:t>את החוק</w:t>
      </w:r>
      <w:bookmarkStart w:id="5412" w:name="_ETM_Q22_529890"/>
      <w:bookmarkEnd w:id="5412"/>
      <w:r>
        <w:rPr>
          <w:rFonts w:hint="cs"/>
          <w:rtl/>
        </w:rPr>
        <w:t xml:space="preserve"> </w:t>
      </w:r>
      <w:r>
        <w:rPr>
          <w:rFonts w:hint="eastAsia"/>
          <w:rtl/>
        </w:rPr>
        <w:t>–</w:t>
      </w:r>
      <w:r>
        <w:rPr>
          <w:rFonts w:hint="cs"/>
          <w:rtl/>
        </w:rPr>
        <w:t xml:space="preserve"> </w:t>
      </w:r>
      <w:bookmarkStart w:id="5413" w:name="_ETM_Q22_532661"/>
      <w:bookmarkEnd w:id="5413"/>
      <w:r>
        <w:rPr>
          <w:rtl/>
        </w:rPr>
        <w:t xml:space="preserve">כדי להיצמד אליו. </w:t>
      </w:r>
      <w:bookmarkStart w:id="5414" w:name="_ETM_Q22_532700"/>
      <w:bookmarkEnd w:id="5414"/>
      <w:r>
        <w:rPr>
          <w:rtl/>
        </w:rPr>
        <w:t xml:space="preserve">אין כאן סיפור פוליטי, יש כאן סיפור ערכי. </w:t>
      </w:r>
      <w:bookmarkStart w:id="5415" w:name="_ETM_Q22_540809"/>
      <w:bookmarkStart w:id="5416" w:name="_ETM_Q22_542470"/>
      <w:bookmarkEnd w:id="5415"/>
      <w:bookmarkEnd w:id="5416"/>
      <w:r>
        <w:rPr>
          <w:rtl/>
        </w:rPr>
        <w:t>מדובר בהצעת חוק טרומית בלבד, עוד הדרך ארוכה</w:t>
      </w:r>
      <w:r>
        <w:rPr>
          <w:rFonts w:hint="cs"/>
          <w:rtl/>
        </w:rPr>
        <w:t>-</w:t>
      </w:r>
      <w:r>
        <w:rPr>
          <w:rtl/>
        </w:rPr>
        <w:t xml:space="preserve">ארוכה. מה </w:t>
      </w:r>
      <w:bookmarkStart w:id="5417" w:name="_ETM_Q22_547544"/>
      <w:bookmarkEnd w:id="5417"/>
      <w:r>
        <w:rPr>
          <w:rtl/>
        </w:rPr>
        <w:t>עוד</w:t>
      </w:r>
      <w:r>
        <w:rPr>
          <w:rFonts w:hint="cs"/>
          <w:rtl/>
        </w:rPr>
        <w:t>,</w:t>
      </w:r>
      <w:r>
        <w:rPr>
          <w:rtl/>
        </w:rPr>
        <w:t xml:space="preserve"> שההצעה </w:t>
      </w:r>
      <w:r>
        <w:rPr>
          <w:rFonts w:hint="cs"/>
          <w:rtl/>
        </w:rPr>
        <w:t>ה</w:t>
      </w:r>
      <w:r>
        <w:rPr>
          <w:rtl/>
        </w:rPr>
        <w:t xml:space="preserve">טרומית הזו באה בקצה </w:t>
      </w:r>
      <w:r>
        <w:rPr>
          <w:rFonts w:hint="cs"/>
          <w:rtl/>
        </w:rPr>
        <w:t xml:space="preserve">ימיה </w:t>
      </w:r>
      <w:r>
        <w:rPr>
          <w:rtl/>
        </w:rPr>
        <w:t>של הכנסת הנוכחית</w:t>
      </w:r>
      <w:r>
        <w:rPr>
          <w:rFonts w:hint="cs"/>
          <w:rtl/>
        </w:rPr>
        <w:t>.</w:t>
      </w:r>
      <w:r>
        <w:rPr>
          <w:rtl/>
        </w:rPr>
        <w:t xml:space="preserve"> </w:t>
      </w:r>
      <w:bookmarkStart w:id="5418" w:name="_ETM_Q22_553750"/>
      <w:bookmarkEnd w:id="5418"/>
      <w:r>
        <w:rPr>
          <w:rtl/>
        </w:rPr>
        <w:t>אני מפציר בכם, מדבר אל ליבכם, מדבר אל מצפונכם</w:t>
      </w:r>
      <w:r>
        <w:rPr>
          <w:rFonts w:hint="cs"/>
          <w:rtl/>
        </w:rPr>
        <w:t>:</w:t>
      </w:r>
      <w:r>
        <w:rPr>
          <w:rtl/>
        </w:rPr>
        <w:t xml:space="preserve"> אנא, </w:t>
      </w:r>
      <w:bookmarkStart w:id="5419" w:name="_ETM_Q22_558500"/>
      <w:bookmarkEnd w:id="5419"/>
      <w:r>
        <w:rPr>
          <w:rtl/>
        </w:rPr>
        <w:t xml:space="preserve">הקשיבו לו </w:t>
      </w:r>
      <w:bookmarkStart w:id="5420" w:name="_ETM_Q22_563428"/>
      <w:bookmarkEnd w:id="5420"/>
      <w:r>
        <w:rPr>
          <w:rtl/>
        </w:rPr>
        <w:t>והצביעו בעד הנצח</w:t>
      </w:r>
      <w:r>
        <w:rPr>
          <w:rFonts w:hint="cs"/>
          <w:rtl/>
        </w:rPr>
        <w:t>ת</w:t>
      </w:r>
      <w:r>
        <w:rPr>
          <w:rtl/>
        </w:rPr>
        <w:t xml:space="preserve"> כבוד הנשיא החמישי של מדינת ישראל, יצחק </w:t>
      </w:r>
      <w:bookmarkStart w:id="5421" w:name="_ETM_Q22_570206"/>
      <w:bookmarkEnd w:id="5421"/>
      <w:r>
        <w:rPr>
          <w:rtl/>
        </w:rPr>
        <w:t>נבון, בן עדות המזרח, איש ע</w:t>
      </w:r>
      <w:r>
        <w:rPr>
          <w:rFonts w:hint="cs"/>
          <w:rtl/>
        </w:rPr>
        <w:t>ט</w:t>
      </w:r>
      <w:r>
        <w:rPr>
          <w:rtl/>
        </w:rPr>
        <w:t xml:space="preserve"> וספר, איש תרבות</w:t>
      </w:r>
      <w:r>
        <w:rPr>
          <w:rFonts w:hint="cs"/>
          <w:rtl/>
        </w:rPr>
        <w:t xml:space="preserve">, שהיה </w:t>
      </w:r>
      <w:bookmarkStart w:id="5422" w:name="_ETM_Q22_576983"/>
      <w:bookmarkEnd w:id="5422"/>
      <w:r>
        <w:rPr>
          <w:rtl/>
        </w:rPr>
        <w:t>גשר בינינו לבין מצרים לבניית גשר השלום. אני בטו</w:t>
      </w:r>
      <w:r>
        <w:rPr>
          <w:rFonts w:hint="cs"/>
          <w:rtl/>
        </w:rPr>
        <w:t>ח</w:t>
      </w:r>
      <w:r>
        <w:rPr>
          <w:rtl/>
        </w:rPr>
        <w:t xml:space="preserve"> </w:t>
      </w:r>
      <w:bookmarkStart w:id="5423" w:name="_ETM_Q22_584299"/>
      <w:bookmarkEnd w:id="5423"/>
      <w:r>
        <w:rPr>
          <w:rtl/>
        </w:rPr>
        <w:t>שאתם רוצים להצביע בעד. תודה רבה.</w:t>
      </w:r>
    </w:p>
    <w:p w:rsidR="00E9252A" w:rsidRDefault="00E9252A" w:rsidP="001025C8">
      <w:pPr>
        <w:keepNext/>
        <w:rPr>
          <w:rtl/>
        </w:rPr>
      </w:pPr>
    </w:p>
    <w:p w:rsidR="00E9252A" w:rsidRDefault="00E9252A" w:rsidP="001025C8">
      <w:pPr>
        <w:pStyle w:val="af6"/>
        <w:keepNext/>
        <w:rPr>
          <w:rtl/>
        </w:rPr>
      </w:pPr>
      <w:bookmarkStart w:id="5424" w:name="_ETM_Q22_589921"/>
      <w:bookmarkStart w:id="5425" w:name="_ETM_Q22_590064"/>
      <w:bookmarkEnd w:id="5424"/>
      <w:bookmarkEnd w:id="5425"/>
      <w:r w:rsidRPr="00E3316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3168">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תודה רבה. אני מזמינה את השר עמיחי שיקלי להציג את עמדת הממשלה ביחס להצעת החוק, בבקשה. לרשותך </w:t>
      </w:r>
      <w:bookmarkStart w:id="5426" w:name="_ETM_Q22_604081"/>
      <w:bookmarkEnd w:id="5426"/>
      <w:r>
        <w:rPr>
          <w:rFonts w:hint="cs"/>
          <w:rtl/>
          <w:lang w:eastAsia="he-IL"/>
        </w:rPr>
        <w:t>עשר דקות.</w:t>
      </w:r>
    </w:p>
    <w:p w:rsidR="00E9252A" w:rsidRDefault="00E9252A" w:rsidP="001025C8">
      <w:pPr>
        <w:rPr>
          <w:rtl/>
          <w:lang w:eastAsia="he-IL"/>
        </w:rPr>
      </w:pPr>
    </w:p>
    <w:p w:rsidR="00E9252A" w:rsidRDefault="00E9252A" w:rsidP="001025C8">
      <w:pPr>
        <w:pStyle w:val="a4"/>
        <w:keepNext/>
        <w:rPr>
          <w:rtl/>
        </w:rPr>
      </w:pPr>
      <w:bookmarkStart w:id="5427" w:name="ET_speaker_6462_5"/>
      <w:r w:rsidRPr="00E33168">
        <w:rPr>
          <w:rStyle w:val="TagStyle"/>
          <w:rtl/>
        </w:rPr>
        <w:t xml:space="preserve"> &lt;&lt; דובר &gt;&gt; </w:t>
      </w:r>
      <w:bookmarkStart w:id="5428" w:name="_Toc234432065"/>
      <w:bookmarkStart w:id="5429" w:name="_Toc234439929"/>
      <w:bookmarkStart w:id="5430" w:name="_Toc234440669"/>
      <w:r>
        <w:rPr>
          <w:rtl/>
        </w:rPr>
        <w:t>שר התפוצות והמאבק באנטישמיות עמיחי שיקלי:</w:t>
      </w:r>
      <w:bookmarkEnd w:id="5428"/>
      <w:bookmarkEnd w:id="5429"/>
      <w:bookmarkEnd w:id="5430"/>
      <w:r w:rsidRPr="00E33168">
        <w:rPr>
          <w:rStyle w:val="TagStyle"/>
          <w:rtl/>
        </w:rPr>
        <w:t xml:space="preserve"> &lt;&lt; דובר &gt;&gt;</w:t>
      </w:r>
      <w:bookmarkEnd w:id="542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כבוד היושבת-ראש, </w:t>
      </w:r>
      <w:r w:rsidRPr="00EA7FC5">
        <w:rPr>
          <w:rtl/>
          <w:lang w:eastAsia="he-IL"/>
        </w:rPr>
        <w:t>חבריי חברי הכנסת, ראשית, הייתה לי הזכות לשאת דברים ב</w:t>
      </w:r>
      <w:r>
        <w:rPr>
          <w:rFonts w:hint="cs"/>
          <w:rtl/>
          <w:lang w:eastAsia="he-IL"/>
        </w:rPr>
        <w:t>א</w:t>
      </w:r>
      <w:r w:rsidRPr="00EA7FC5">
        <w:rPr>
          <w:rtl/>
          <w:lang w:eastAsia="he-IL"/>
        </w:rPr>
        <w:t>זכרה במ</w:t>
      </w:r>
      <w:r>
        <w:rPr>
          <w:rFonts w:hint="cs"/>
          <w:rtl/>
          <w:lang w:eastAsia="he-IL"/>
        </w:rPr>
        <w:t xml:space="preserve">לאת </w:t>
      </w:r>
      <w:r w:rsidRPr="00EA7FC5">
        <w:rPr>
          <w:rtl/>
          <w:lang w:eastAsia="he-IL"/>
        </w:rPr>
        <w:t>עשור לפטירתו של יצחק נבון</w:t>
      </w:r>
      <w:r>
        <w:rPr>
          <w:rFonts w:hint="cs"/>
          <w:rtl/>
          <w:lang w:eastAsia="he-IL"/>
        </w:rPr>
        <w:t>,</w:t>
      </w:r>
      <w:r w:rsidRPr="00EA7FC5">
        <w:rPr>
          <w:rtl/>
          <w:lang w:eastAsia="he-IL"/>
        </w:rPr>
        <w:t xml:space="preserve"> מהמנהיגים היותר צנועים ומיוחדים של עמנו, נצר לאור החיים הקדוש מצד </w:t>
      </w:r>
      <w:proofErr w:type="spellStart"/>
      <w:r w:rsidRPr="00EA7FC5">
        <w:rPr>
          <w:rtl/>
          <w:lang w:eastAsia="he-IL"/>
        </w:rPr>
        <w:t>א</w:t>
      </w:r>
      <w:r>
        <w:rPr>
          <w:rFonts w:hint="cs"/>
          <w:rtl/>
          <w:lang w:eastAsia="he-IL"/>
        </w:rPr>
        <w:t>י</w:t>
      </w:r>
      <w:r w:rsidRPr="00EA7FC5">
        <w:rPr>
          <w:rtl/>
          <w:lang w:eastAsia="he-IL"/>
        </w:rPr>
        <w:t>מו</w:t>
      </w:r>
      <w:proofErr w:type="spellEnd"/>
      <w:r w:rsidRPr="00EA7FC5">
        <w:rPr>
          <w:rtl/>
          <w:lang w:eastAsia="he-IL"/>
        </w:rPr>
        <w:t>, נצר לאחת מהמש</w:t>
      </w:r>
      <w:r>
        <w:rPr>
          <w:rtl/>
          <w:lang w:eastAsia="he-IL"/>
        </w:rPr>
        <w:t>פחות הוותיקות בירושלים מצד אביו</w:t>
      </w:r>
      <w:r>
        <w:rPr>
          <w:rFonts w:hint="cs"/>
          <w:rtl/>
          <w:lang w:eastAsia="he-IL"/>
        </w:rPr>
        <w:t>.</w:t>
      </w:r>
      <w:r w:rsidRPr="00EA7FC5">
        <w:rPr>
          <w:rtl/>
          <w:lang w:eastAsia="he-IL"/>
        </w:rPr>
        <w:t xml:space="preserve"> תלמיד יוצא דופן שבגיל </w:t>
      </w:r>
      <w:r>
        <w:rPr>
          <w:rFonts w:hint="cs"/>
          <w:rtl/>
          <w:lang w:eastAsia="he-IL"/>
        </w:rPr>
        <w:t xml:space="preserve">14 </w:t>
      </w:r>
      <w:r w:rsidRPr="00EA7FC5">
        <w:rPr>
          <w:rtl/>
          <w:lang w:eastAsia="he-IL"/>
        </w:rPr>
        <w:t>כבר הביא לדפוס הספד על המשורר הלאומי חיים נחמן ביאלי</w:t>
      </w:r>
      <w:r>
        <w:rPr>
          <w:rFonts w:hint="cs"/>
          <w:rtl/>
          <w:lang w:eastAsia="he-IL"/>
        </w:rPr>
        <w:t>ק;</w:t>
      </w:r>
      <w:r w:rsidRPr="00EA7FC5">
        <w:rPr>
          <w:rtl/>
          <w:lang w:eastAsia="he-IL"/>
        </w:rPr>
        <w:t xml:space="preserve"> אדם שהיה חניך תנועת בית</w:t>
      </w:r>
      <w:r>
        <w:rPr>
          <w:rFonts w:hint="cs"/>
          <w:rtl/>
          <w:lang w:eastAsia="he-IL"/>
        </w:rPr>
        <w:t>"</w:t>
      </w:r>
      <w:r w:rsidRPr="00EA7FC5">
        <w:rPr>
          <w:rtl/>
          <w:lang w:eastAsia="he-IL"/>
        </w:rPr>
        <w:t xml:space="preserve">ר, </w:t>
      </w:r>
      <w:r>
        <w:rPr>
          <w:rFonts w:hint="cs"/>
          <w:rtl/>
          <w:lang w:eastAsia="he-IL"/>
        </w:rPr>
        <w:t>ו</w:t>
      </w:r>
      <w:r>
        <w:rPr>
          <w:rtl/>
          <w:lang w:eastAsia="he-IL"/>
        </w:rPr>
        <w:t>מאוחר יותר איש ההגנה</w:t>
      </w:r>
      <w:r>
        <w:rPr>
          <w:rFonts w:hint="cs"/>
          <w:rtl/>
          <w:lang w:eastAsia="he-IL"/>
        </w:rPr>
        <w:t>;</w:t>
      </w:r>
      <w:r w:rsidRPr="00EA7FC5">
        <w:rPr>
          <w:rtl/>
          <w:lang w:eastAsia="he-IL"/>
        </w:rPr>
        <w:t xml:space="preserve"> ראש שירות הידיעות של ההגנה בג</w:t>
      </w:r>
      <w:r>
        <w:rPr>
          <w:rtl/>
          <w:lang w:eastAsia="he-IL"/>
        </w:rPr>
        <w:t>זרת ירושלים במהלך מלחמת העצמאות</w:t>
      </w:r>
      <w:r>
        <w:rPr>
          <w:rFonts w:hint="cs"/>
          <w:rtl/>
          <w:lang w:eastAsia="he-IL"/>
        </w:rPr>
        <w:t>;</w:t>
      </w:r>
      <w:r w:rsidRPr="00EA7FC5">
        <w:rPr>
          <w:rtl/>
          <w:lang w:eastAsia="he-IL"/>
        </w:rPr>
        <w:t xml:space="preserve"> יהודי זקוף קומה, תלמיד חכם, מורה, מחנך, דיפלומט, איש סוד, פוליטיקאי, מדינאי, איש רוח, א</w:t>
      </w:r>
      <w:r>
        <w:rPr>
          <w:rFonts w:hint="cs"/>
          <w:rtl/>
          <w:lang w:eastAsia="he-IL"/>
        </w:rPr>
        <w:t>ו</w:t>
      </w:r>
      <w:r>
        <w:rPr>
          <w:rtl/>
          <w:lang w:eastAsia="he-IL"/>
        </w:rPr>
        <w:t>מן</w:t>
      </w:r>
      <w:r w:rsidRPr="00EA7FC5">
        <w:rPr>
          <w:rtl/>
          <w:lang w:eastAsia="he-IL"/>
        </w:rPr>
        <w:t xml:space="preserve"> יוצר, שר </w:t>
      </w:r>
      <w:r>
        <w:rPr>
          <w:rFonts w:hint="cs"/>
          <w:rtl/>
          <w:lang w:eastAsia="he-IL"/>
        </w:rPr>
        <w:t>ה</w:t>
      </w:r>
      <w:r w:rsidRPr="00EA7FC5">
        <w:rPr>
          <w:rtl/>
          <w:lang w:eastAsia="he-IL"/>
        </w:rPr>
        <w:t>חינוך, נשיא ישראל</w:t>
      </w:r>
      <w:r>
        <w:rPr>
          <w:rFonts w:hint="cs"/>
          <w:rtl/>
          <w:lang w:eastAsia="he-IL"/>
        </w:rPr>
        <w:t>.</w:t>
      </w:r>
      <w:r w:rsidRPr="00EA7FC5">
        <w:rPr>
          <w:rtl/>
          <w:lang w:eastAsia="he-IL"/>
        </w:rPr>
        <w:t xml:space="preserve"> </w:t>
      </w:r>
    </w:p>
    <w:p w:rsidR="00E9252A" w:rsidRDefault="00E9252A" w:rsidP="001025C8">
      <w:pPr>
        <w:rPr>
          <w:rtl/>
          <w:lang w:eastAsia="he-IL"/>
        </w:rPr>
      </w:pPr>
      <w:bookmarkStart w:id="5431" w:name="_ETM_Q22_704516"/>
      <w:bookmarkStart w:id="5432" w:name="_ETM_Q22_704576"/>
      <w:bookmarkStart w:id="5433" w:name="_ETM_Q22_704683"/>
      <w:bookmarkEnd w:id="5431"/>
      <w:bookmarkEnd w:id="5432"/>
      <w:bookmarkEnd w:id="5433"/>
    </w:p>
    <w:p w:rsidR="00E9252A" w:rsidRDefault="00E9252A" w:rsidP="001025C8">
      <w:pPr>
        <w:rPr>
          <w:rtl/>
        </w:rPr>
      </w:pPr>
      <w:bookmarkStart w:id="5434" w:name="_ETM_Q22_704752"/>
      <w:bookmarkEnd w:id="5434"/>
      <w:r>
        <w:rPr>
          <w:rtl/>
          <w:lang w:eastAsia="he-IL"/>
        </w:rPr>
        <w:t>אחד המיזמים היפים שהוא הוביל</w:t>
      </w:r>
      <w:r>
        <w:rPr>
          <w:rFonts w:hint="cs"/>
          <w:rtl/>
          <w:lang w:eastAsia="he-IL"/>
        </w:rPr>
        <w:t xml:space="preserve"> כשר החינוך והתרבות</w:t>
      </w:r>
      <w:bookmarkStart w:id="5435" w:name="ET_speakercontinue_6462_8"/>
      <w:r w:rsidRPr="00EA7FC5">
        <w:rPr>
          <w:rtl/>
        </w:rPr>
        <w:t xml:space="preserve"> </w:t>
      </w:r>
      <w:r>
        <w:rPr>
          <w:rtl/>
        </w:rPr>
        <w:t xml:space="preserve">היה מבצע </w:t>
      </w:r>
      <w:bookmarkStart w:id="5436" w:name="_ETM_Q22_673329"/>
      <w:bookmarkEnd w:id="5436"/>
      <w:r>
        <w:rPr>
          <w:rtl/>
        </w:rPr>
        <w:t>לביעור הבערות</w:t>
      </w:r>
      <w:r>
        <w:rPr>
          <w:rFonts w:hint="cs"/>
          <w:rtl/>
        </w:rPr>
        <w:t>,</w:t>
      </w:r>
      <w:r>
        <w:rPr>
          <w:rtl/>
        </w:rPr>
        <w:t xml:space="preserve"> </w:t>
      </w:r>
      <w:bookmarkStart w:id="5437" w:name="_ETM_Q22_675959"/>
      <w:bookmarkEnd w:id="5437"/>
      <w:r>
        <w:rPr>
          <w:rtl/>
        </w:rPr>
        <w:t xml:space="preserve">סל תרבות ומיזם להיכרות עם סידור התפילה ומחשבת ישראל בחינוך </w:t>
      </w:r>
      <w:bookmarkStart w:id="5438" w:name="_ETM_Q22_680669"/>
      <w:bookmarkEnd w:id="5438"/>
      <w:r>
        <w:rPr>
          <w:rtl/>
        </w:rPr>
        <w:t>הממלכתי</w:t>
      </w:r>
      <w:r>
        <w:rPr>
          <w:rFonts w:hint="cs"/>
          <w:rtl/>
        </w:rPr>
        <w:t>.</w:t>
      </w:r>
      <w:r>
        <w:rPr>
          <w:rtl/>
        </w:rPr>
        <w:t xml:space="preserve"> אני מקריא מה שהוא כתב על המיזם הזה שלו</w:t>
      </w:r>
      <w:r>
        <w:rPr>
          <w:rFonts w:hint="cs"/>
          <w:rtl/>
        </w:rPr>
        <w:t>:</w:t>
      </w:r>
      <w:r>
        <w:rPr>
          <w:rtl/>
        </w:rPr>
        <w:t xml:space="preserve"> </w:t>
      </w:r>
      <w:bookmarkStart w:id="5439" w:name="_ETM_Q22_685940"/>
      <w:bookmarkEnd w:id="5439"/>
      <w:r>
        <w:rPr>
          <w:rtl/>
        </w:rPr>
        <w:t xml:space="preserve">לאחרונה הנהגתי את הכרת סידור התפילה </w:t>
      </w:r>
      <w:bookmarkStart w:id="5440" w:name="_ETM_Q22_689269"/>
      <w:bookmarkEnd w:id="5440"/>
      <w:r>
        <w:rPr>
          <w:rtl/>
        </w:rPr>
        <w:t xml:space="preserve">בבתי הספר הממלכתיים, ומגיעות אליי מחאות ותלונות שאני הופך </w:t>
      </w:r>
      <w:bookmarkStart w:id="5441" w:name="_ETM_Q22_692668"/>
      <w:bookmarkEnd w:id="5441"/>
      <w:r>
        <w:rPr>
          <w:rtl/>
        </w:rPr>
        <w:t>את הצעירים לדתיים</w:t>
      </w:r>
      <w:r>
        <w:rPr>
          <w:rFonts w:hint="cs"/>
          <w:rtl/>
        </w:rPr>
        <w:t xml:space="preserve"> –</w:t>
      </w:r>
      <w:r>
        <w:rPr>
          <w:rtl/>
        </w:rPr>
        <w:t xml:space="preserve"> </w:t>
      </w:r>
      <w:proofErr w:type="spellStart"/>
      <w:r>
        <w:rPr>
          <w:rtl/>
        </w:rPr>
        <w:t>הדתה</w:t>
      </w:r>
      <w:proofErr w:type="spellEnd"/>
      <w:r>
        <w:rPr>
          <w:rtl/>
        </w:rPr>
        <w:t xml:space="preserve">, כן? אז עוד לא הייתה </w:t>
      </w:r>
      <w:bookmarkStart w:id="5442" w:name="_ETM_Q22_696068"/>
      <w:bookmarkEnd w:id="5442"/>
      <w:r>
        <w:rPr>
          <w:rtl/>
        </w:rPr>
        <w:t xml:space="preserve">את המילה </w:t>
      </w:r>
      <w:proofErr w:type="spellStart"/>
      <w:r>
        <w:rPr>
          <w:rtl/>
        </w:rPr>
        <w:t>הדתה</w:t>
      </w:r>
      <w:proofErr w:type="spellEnd"/>
      <w:r>
        <w:rPr>
          <w:rtl/>
        </w:rPr>
        <w:t>.</w:t>
      </w:r>
      <w:bookmarkStart w:id="5443" w:name="_ETM_Q22_700916"/>
      <w:bookmarkStart w:id="5444" w:name="_ETM_Q22_701009"/>
      <w:bookmarkStart w:id="5445" w:name="_ETM_Q22_701084"/>
      <w:bookmarkStart w:id="5446" w:name="_ETM_Q22_701152"/>
      <w:bookmarkStart w:id="5447" w:name="_ETM_Q22_700239"/>
      <w:bookmarkEnd w:id="5443"/>
      <w:bookmarkEnd w:id="5444"/>
      <w:bookmarkEnd w:id="5445"/>
      <w:bookmarkEnd w:id="5446"/>
      <w:bookmarkEnd w:id="5447"/>
      <w:r>
        <w:rPr>
          <w:rtl/>
        </w:rPr>
        <w:t xml:space="preserve"> </w:t>
      </w:r>
      <w:bookmarkStart w:id="5448" w:name="_ETM_Q22_702590"/>
      <w:bookmarkEnd w:id="5448"/>
    </w:p>
    <w:p w:rsidR="00E9252A" w:rsidRDefault="00E9252A" w:rsidP="001025C8">
      <w:pPr>
        <w:rPr>
          <w:rtl/>
        </w:rPr>
      </w:pPr>
    </w:p>
    <w:p w:rsidR="00E9252A" w:rsidRDefault="00E9252A" w:rsidP="001025C8">
      <w:pPr>
        <w:rPr>
          <w:rtl/>
        </w:rPr>
      </w:pPr>
      <w:r>
        <w:rPr>
          <w:rtl/>
        </w:rPr>
        <w:t>הוא אומר</w:t>
      </w:r>
      <w:r>
        <w:rPr>
          <w:rFonts w:hint="cs"/>
          <w:rtl/>
        </w:rPr>
        <w:t>:</w:t>
      </w:r>
      <w:r>
        <w:rPr>
          <w:rtl/>
        </w:rPr>
        <w:t xml:space="preserve"> כשנגביר בשנה הבאה</w:t>
      </w:r>
      <w:r>
        <w:rPr>
          <w:rFonts w:hint="cs"/>
          <w:rtl/>
        </w:rPr>
        <w:t>,</w:t>
      </w:r>
      <w:r>
        <w:rPr>
          <w:rtl/>
        </w:rPr>
        <w:t xml:space="preserve"> בלי נדר, את לימוד התורה </w:t>
      </w:r>
      <w:bookmarkStart w:id="5449" w:name="_ETM_Q22_707526"/>
      <w:bookmarkEnd w:id="5449"/>
      <w:r>
        <w:rPr>
          <w:rtl/>
        </w:rPr>
        <w:t>שבעל פה ומחשבת ישראל, ודאי תישמענה מחאות נוספות</w:t>
      </w:r>
      <w:r>
        <w:rPr>
          <w:rFonts w:hint="cs"/>
          <w:rtl/>
        </w:rPr>
        <w:t>,</w:t>
      </w:r>
      <w:r>
        <w:rPr>
          <w:rtl/>
        </w:rPr>
        <w:t xml:space="preserve"> אבל אנחנו </w:t>
      </w:r>
      <w:bookmarkStart w:id="5450" w:name="_ETM_Q22_712463"/>
      <w:bookmarkEnd w:id="5450"/>
      <w:r>
        <w:rPr>
          <w:rtl/>
        </w:rPr>
        <w:t>נמשיך בכך כי חרד אני שמא יינתק הפתיל</w:t>
      </w:r>
      <w:r>
        <w:rPr>
          <w:rFonts w:hint="cs"/>
          <w:rtl/>
        </w:rPr>
        <w:t>,</w:t>
      </w:r>
      <w:r>
        <w:rPr>
          <w:rtl/>
        </w:rPr>
        <w:t xml:space="preserve"> </w:t>
      </w:r>
      <w:bookmarkStart w:id="5451" w:name="_ETM_Q22_718020"/>
      <w:bookmarkEnd w:id="5451"/>
      <w:r>
        <w:rPr>
          <w:rtl/>
        </w:rPr>
        <w:t xml:space="preserve">מיקי, המקשר בין הדורות. זה מדבריו </w:t>
      </w:r>
      <w:bookmarkStart w:id="5452" w:name="_ETM_Q22_723964"/>
      <w:bookmarkEnd w:id="5452"/>
      <w:r>
        <w:rPr>
          <w:rtl/>
        </w:rPr>
        <w:t xml:space="preserve">של הנשיא נבון. </w:t>
      </w:r>
    </w:p>
    <w:p w:rsidR="00E9252A" w:rsidRDefault="00E9252A" w:rsidP="001025C8">
      <w:pPr>
        <w:rPr>
          <w:rtl/>
        </w:rPr>
      </w:pPr>
      <w:bookmarkStart w:id="5453" w:name="_ETM_Q22_725867"/>
      <w:bookmarkStart w:id="5454" w:name="_ETM_Q22_725945"/>
      <w:bookmarkStart w:id="5455" w:name="_ETM_Q22_726082"/>
      <w:bookmarkEnd w:id="5453"/>
      <w:bookmarkEnd w:id="5454"/>
      <w:bookmarkEnd w:id="5455"/>
    </w:p>
    <w:p w:rsidR="00E9252A" w:rsidRPr="00034A2A" w:rsidRDefault="00E9252A" w:rsidP="001025C8">
      <w:pPr>
        <w:rPr>
          <w:rtl/>
        </w:rPr>
      </w:pPr>
      <w:bookmarkStart w:id="5456" w:name="_ETM_Q22_726188"/>
      <w:bookmarkEnd w:id="5456"/>
      <w:r>
        <w:rPr>
          <w:rtl/>
        </w:rPr>
        <w:t>עכשיו תשובת שר החינוך לגופה של ההצעה</w:t>
      </w:r>
      <w:r>
        <w:rPr>
          <w:rFonts w:hint="cs"/>
          <w:rtl/>
        </w:rPr>
        <w:t>.</w:t>
      </w:r>
      <w:r>
        <w:rPr>
          <w:rtl/>
        </w:rPr>
        <w:t xml:space="preserve"> </w:t>
      </w:r>
      <w:bookmarkStart w:id="5457" w:name="_ETM_Q22_731520"/>
      <w:bookmarkEnd w:id="5457"/>
      <w:r>
        <w:rPr>
          <w:rtl/>
        </w:rPr>
        <w:t xml:space="preserve">הנדון </w:t>
      </w:r>
      <w:r>
        <w:rPr>
          <w:rFonts w:hint="cs"/>
          <w:rtl/>
        </w:rPr>
        <w:t xml:space="preserve">– </w:t>
      </w:r>
      <w:bookmarkStart w:id="5458" w:name="_ETM_Q22_734315"/>
      <w:bookmarkEnd w:id="5458"/>
      <w:r>
        <w:rPr>
          <w:rtl/>
        </w:rPr>
        <w:t xml:space="preserve">דברי תשובה להצעת חוק מרכז להנצחת מורשת הנשיא יצחק </w:t>
      </w:r>
      <w:bookmarkStart w:id="5459" w:name="_ETM_Q22_734395"/>
      <w:bookmarkEnd w:id="5459"/>
      <w:r>
        <w:rPr>
          <w:rtl/>
        </w:rPr>
        <w:t xml:space="preserve">נבון. </w:t>
      </w:r>
      <w:bookmarkStart w:id="5460" w:name="_ETM_Q22_738359"/>
      <w:bookmarkEnd w:id="5460"/>
      <w:r>
        <w:rPr>
          <w:rtl/>
        </w:rPr>
        <w:t xml:space="preserve">הצעת החוק </w:t>
      </w:r>
      <w:bookmarkStart w:id="5461" w:name="_ETM_Q22_740380"/>
      <w:bookmarkEnd w:id="5461"/>
      <w:r>
        <w:rPr>
          <w:rtl/>
        </w:rPr>
        <w:t xml:space="preserve">מבקשת להנציח את דמותו ופועלו של יצחק נבון בדרך של </w:t>
      </w:r>
      <w:bookmarkStart w:id="5462" w:name="_ETM_Q22_744469"/>
      <w:bookmarkEnd w:id="5462"/>
      <w:r>
        <w:rPr>
          <w:rtl/>
        </w:rPr>
        <w:t>הקמת מרכז מורשת, אשר יכלול הקמת אתר מכון, ארכיון ומוזיאון</w:t>
      </w:r>
      <w:r>
        <w:rPr>
          <w:rFonts w:hint="cs"/>
          <w:rtl/>
        </w:rPr>
        <w:t>.</w:t>
      </w:r>
      <w:r>
        <w:rPr>
          <w:rtl/>
        </w:rPr>
        <w:t xml:space="preserve"> </w:t>
      </w:r>
      <w:bookmarkStart w:id="5463" w:name="_ETM_Q22_749169"/>
      <w:bookmarkEnd w:id="5463"/>
      <w:r>
        <w:rPr>
          <w:rtl/>
        </w:rPr>
        <w:t>המרכז שהוקם יהיה תאגיד מבוקר, והשר הממונה על ביצוע החוק</w:t>
      </w:r>
      <w:r>
        <w:rPr>
          <w:rFonts w:hint="cs"/>
          <w:rtl/>
        </w:rPr>
        <w:t>,</w:t>
      </w:r>
      <w:r>
        <w:rPr>
          <w:rtl/>
        </w:rPr>
        <w:t xml:space="preserve"> </w:t>
      </w:r>
      <w:bookmarkStart w:id="5464" w:name="_ETM_Q22_751884"/>
      <w:bookmarkEnd w:id="5464"/>
      <w:r>
        <w:rPr>
          <w:rtl/>
        </w:rPr>
        <w:t>על פי הצעה</w:t>
      </w:r>
      <w:r>
        <w:rPr>
          <w:rFonts w:hint="cs"/>
          <w:rtl/>
        </w:rPr>
        <w:t>,</w:t>
      </w:r>
      <w:r>
        <w:rPr>
          <w:rtl/>
        </w:rPr>
        <w:t xml:space="preserve"> יהיה שר החינוך. </w:t>
      </w:r>
      <w:bookmarkStart w:id="5465" w:name="_ETM_Q22_755799"/>
      <w:bookmarkEnd w:id="5465"/>
    </w:p>
    <w:bookmarkEnd w:id="5435"/>
    <w:p w:rsidR="00E9252A" w:rsidRDefault="00E9252A" w:rsidP="001025C8">
      <w:pPr>
        <w:rPr>
          <w:rtl/>
          <w:lang w:eastAsia="he-IL"/>
        </w:rPr>
      </w:pPr>
    </w:p>
    <w:p w:rsidR="00E9252A" w:rsidRDefault="00E9252A" w:rsidP="00A86538">
      <w:pPr>
        <w:rPr>
          <w:rtl/>
        </w:rPr>
      </w:pPr>
      <w:bookmarkStart w:id="5466" w:name="TOR_Q23"/>
      <w:bookmarkEnd w:id="5466"/>
      <w:r>
        <w:rPr>
          <w:rFonts w:hint="cs"/>
          <w:rtl/>
        </w:rPr>
        <w:t xml:space="preserve">אציין כי אף שקיימת זיקה למשרד החינוך, הן בשל פעילותו של יצחק </w:t>
      </w:r>
      <w:bookmarkStart w:id="5467" w:name="_ETM_Q23_163648"/>
      <w:bookmarkEnd w:id="5467"/>
      <w:r>
        <w:rPr>
          <w:rFonts w:hint="cs"/>
          <w:rtl/>
        </w:rPr>
        <w:t>נבון כשר חינוך והן בנושאי החינוך המפורטים בהצעת החוק, מרכזי הנצחה מעין אלה, שהוקמו בעבר, מצויים באחריות משרד ראש הממשלה</w:t>
      </w:r>
      <w:bookmarkStart w:id="5468" w:name="_ETM_Q23_174558"/>
      <w:bookmarkEnd w:id="5468"/>
      <w:r>
        <w:rPr>
          <w:rFonts w:hint="cs"/>
          <w:rtl/>
        </w:rPr>
        <w:t xml:space="preserve"> או משרד התרבות והספורט, וכן בהצעות חוק להנצחת</w:t>
      </w:r>
      <w:bookmarkStart w:id="5469" w:name="_ETM_Q23_178660"/>
      <w:bookmarkEnd w:id="5469"/>
      <w:r>
        <w:rPr>
          <w:rFonts w:hint="cs"/>
          <w:rtl/>
        </w:rPr>
        <w:t xml:space="preserve"> אישים שונים </w:t>
      </w:r>
      <w:r>
        <w:rPr>
          <w:rtl/>
        </w:rPr>
        <w:t>ש</w:t>
      </w:r>
      <w:r>
        <w:rPr>
          <w:rFonts w:hint="cs"/>
          <w:rtl/>
        </w:rPr>
        <w:t>הו</w:t>
      </w:r>
      <w:r>
        <w:rPr>
          <w:rtl/>
        </w:rPr>
        <w:t xml:space="preserve">עלו בעת האחרונה תחת משרד </w:t>
      </w:r>
      <w:r>
        <w:rPr>
          <w:rFonts w:hint="cs"/>
          <w:rtl/>
        </w:rPr>
        <w:t>ה</w:t>
      </w:r>
      <w:r>
        <w:rPr>
          <w:rtl/>
        </w:rPr>
        <w:t xml:space="preserve">מורשת. </w:t>
      </w:r>
      <w:bookmarkStart w:id="5470" w:name="_ETM_Q23_184400"/>
      <w:bookmarkEnd w:id="5470"/>
    </w:p>
    <w:p w:rsidR="00E9252A" w:rsidRDefault="00E9252A" w:rsidP="001025C8">
      <w:pPr>
        <w:rPr>
          <w:rtl/>
        </w:rPr>
      </w:pPr>
      <w:bookmarkStart w:id="5471" w:name="_ETM_Q23_184708"/>
      <w:bookmarkStart w:id="5472" w:name="_ETM_Q23_184790"/>
      <w:bookmarkEnd w:id="5471"/>
      <w:bookmarkEnd w:id="5472"/>
    </w:p>
    <w:p w:rsidR="00E9252A" w:rsidRDefault="00E9252A" w:rsidP="001025C8">
      <w:pPr>
        <w:rPr>
          <w:rtl/>
        </w:rPr>
      </w:pPr>
      <w:bookmarkStart w:id="5473" w:name="_ETM_Q23_184819"/>
      <w:bookmarkStart w:id="5474" w:name="_ETM_Q23_184882"/>
      <w:bookmarkEnd w:id="5473"/>
      <w:bookmarkEnd w:id="5474"/>
      <w:r>
        <w:rPr>
          <w:rtl/>
        </w:rPr>
        <w:t xml:space="preserve">בהמשך לכך, לעניין הנצחת זכרם של נשיאי ישראל וראשי ממשלותיה, </w:t>
      </w:r>
      <w:bookmarkStart w:id="5475" w:name="_ETM_Q23_189015"/>
      <w:bookmarkEnd w:id="5475"/>
      <w:r>
        <w:rPr>
          <w:rtl/>
        </w:rPr>
        <w:t>בחוק הנצחת זכרם של נשיאי ישראל וראשי ממשלותיה</w:t>
      </w:r>
      <w:r>
        <w:rPr>
          <w:rFonts w:hint="cs"/>
          <w:rtl/>
        </w:rPr>
        <w:t>,</w:t>
      </w:r>
      <w:r>
        <w:rPr>
          <w:rtl/>
        </w:rPr>
        <w:t xml:space="preserve"> הוקמה מועצה </w:t>
      </w:r>
      <w:bookmarkStart w:id="5476" w:name="_ETM_Q23_193630"/>
      <w:bookmarkEnd w:id="5476"/>
      <w:r>
        <w:rPr>
          <w:rtl/>
        </w:rPr>
        <w:t>י</w:t>
      </w:r>
      <w:r>
        <w:rPr>
          <w:rFonts w:hint="cs"/>
          <w:rtl/>
        </w:rPr>
        <w:t>יע</w:t>
      </w:r>
      <w:r>
        <w:rPr>
          <w:rtl/>
        </w:rPr>
        <w:t xml:space="preserve">ודית אשר כל פעילותה היא הנצחת זכרם ופועלם של ראשי </w:t>
      </w:r>
      <w:bookmarkStart w:id="5477" w:name="_ETM_Q23_198245"/>
      <w:bookmarkEnd w:id="5477"/>
      <w:r>
        <w:rPr>
          <w:rtl/>
        </w:rPr>
        <w:t>ממשלות ישראל ונשיאיה</w:t>
      </w:r>
      <w:r>
        <w:rPr>
          <w:rFonts w:hint="cs"/>
          <w:rtl/>
        </w:rPr>
        <w:t>,</w:t>
      </w:r>
      <w:r>
        <w:rPr>
          <w:rtl/>
        </w:rPr>
        <w:t xml:space="preserve"> ובתוכם יצחק נבון. </w:t>
      </w:r>
      <w:bookmarkStart w:id="5478" w:name="_ETM_Q23_203450"/>
      <w:bookmarkEnd w:id="5478"/>
    </w:p>
    <w:p w:rsidR="00E9252A" w:rsidRDefault="00E9252A" w:rsidP="001025C8">
      <w:pPr>
        <w:rPr>
          <w:rtl/>
        </w:rPr>
      </w:pPr>
      <w:bookmarkStart w:id="5479" w:name="_ETM_Q23_203583"/>
      <w:bookmarkStart w:id="5480" w:name="_ETM_Q23_203644"/>
      <w:bookmarkStart w:id="5481" w:name="_ETM_Q23_203686"/>
      <w:bookmarkEnd w:id="5479"/>
      <w:bookmarkEnd w:id="5480"/>
      <w:bookmarkEnd w:id="5481"/>
    </w:p>
    <w:p w:rsidR="00E9252A" w:rsidRDefault="00E9252A" w:rsidP="001025C8">
      <w:pPr>
        <w:rPr>
          <w:rtl/>
        </w:rPr>
      </w:pPr>
      <w:bookmarkStart w:id="5482" w:name="_ETM_Q23_203740"/>
      <w:bookmarkEnd w:id="5482"/>
      <w:r>
        <w:rPr>
          <w:rtl/>
        </w:rPr>
        <w:t>בנוסף, בנוסח הצעת החוק, ומתוך דברי ההסבר</w:t>
      </w:r>
      <w:r>
        <w:rPr>
          <w:rFonts w:hint="cs"/>
          <w:rtl/>
        </w:rPr>
        <w:t>,</w:t>
      </w:r>
      <w:r>
        <w:rPr>
          <w:rtl/>
        </w:rPr>
        <w:t xml:space="preserve"> עולה כי מטרת </w:t>
      </w:r>
      <w:bookmarkStart w:id="5483" w:name="_ETM_Q23_208086"/>
      <w:bookmarkEnd w:id="5483"/>
      <w:r>
        <w:rPr>
          <w:rtl/>
        </w:rPr>
        <w:t xml:space="preserve">החוק, </w:t>
      </w:r>
      <w:r>
        <w:rPr>
          <w:rFonts w:hint="cs"/>
          <w:rtl/>
        </w:rPr>
        <w:t xml:space="preserve">היא </w:t>
      </w:r>
      <w:r>
        <w:rPr>
          <w:rtl/>
        </w:rPr>
        <w:t>בין היתר</w:t>
      </w:r>
      <w:r>
        <w:rPr>
          <w:rFonts w:hint="cs"/>
          <w:rtl/>
        </w:rPr>
        <w:t>,</w:t>
      </w:r>
      <w:r>
        <w:rPr>
          <w:rtl/>
        </w:rPr>
        <w:t xml:space="preserve"> לקדם את הנצחת תרבות יהדות ספרד, שפת </w:t>
      </w:r>
      <w:bookmarkStart w:id="5484" w:name="_ETM_Q23_212723"/>
      <w:bookmarkEnd w:id="5484"/>
      <w:r>
        <w:rPr>
          <w:rtl/>
        </w:rPr>
        <w:t>הלדינו ותרבות המזרח</w:t>
      </w:r>
      <w:r>
        <w:rPr>
          <w:rFonts w:hint="cs"/>
          <w:rtl/>
        </w:rPr>
        <w:t>.</w:t>
      </w:r>
      <w:r>
        <w:rPr>
          <w:rtl/>
        </w:rPr>
        <w:t xml:space="preserve"> אולם</w:t>
      </w:r>
      <w:r>
        <w:rPr>
          <w:rFonts w:hint="cs"/>
          <w:rtl/>
        </w:rPr>
        <w:t>,</w:t>
      </w:r>
      <w:r>
        <w:rPr>
          <w:rtl/>
        </w:rPr>
        <w:t xml:space="preserve"> כיום כבר קיימת מועצה להנצחת מורשת </w:t>
      </w:r>
      <w:bookmarkStart w:id="5485" w:name="_ETM_Q23_217360"/>
      <w:bookmarkEnd w:id="5485"/>
      <w:r>
        <w:rPr>
          <w:rtl/>
        </w:rPr>
        <w:t>יהדות ספרד והמזרח</w:t>
      </w:r>
      <w:r>
        <w:rPr>
          <w:rFonts w:hint="cs"/>
          <w:rtl/>
        </w:rPr>
        <w:t>,</w:t>
      </w:r>
      <w:r>
        <w:rPr>
          <w:rtl/>
        </w:rPr>
        <w:t xml:space="preserve"> המייעצת לעניין קידום ועידוד פעילות בתחום זה, </w:t>
      </w:r>
      <w:bookmarkStart w:id="5486" w:name="_ETM_Q23_221996"/>
      <w:bookmarkEnd w:id="5486"/>
      <w:r>
        <w:rPr>
          <w:rtl/>
        </w:rPr>
        <w:t xml:space="preserve">וכן קיימת הרשות הלאומית לתרבות הלדינו, שמטרתה לקדם ולסייע בכל </w:t>
      </w:r>
      <w:bookmarkStart w:id="5487" w:name="_ETM_Q23_226633"/>
      <w:bookmarkEnd w:id="5487"/>
      <w:r>
        <w:rPr>
          <w:rtl/>
        </w:rPr>
        <w:t>הקשור לשפה. לפיכך</w:t>
      </w:r>
      <w:r>
        <w:rPr>
          <w:rFonts w:hint="cs"/>
          <w:rtl/>
        </w:rPr>
        <w:t>,</w:t>
      </w:r>
      <w:r>
        <w:rPr>
          <w:rtl/>
        </w:rPr>
        <w:t xml:space="preserve"> </w:t>
      </w:r>
      <w:bookmarkStart w:id="5488" w:name="_ETM_Q23_232119"/>
      <w:bookmarkEnd w:id="5488"/>
      <w:r>
        <w:rPr>
          <w:rtl/>
        </w:rPr>
        <w:t xml:space="preserve">יש לוודא כי התפקידים המסורים לגופים אלו אינם חופפים לתפקידים </w:t>
      </w:r>
      <w:bookmarkStart w:id="5489" w:name="_ETM_Q23_237893"/>
      <w:bookmarkEnd w:id="5489"/>
      <w:r>
        <w:rPr>
          <w:rtl/>
        </w:rPr>
        <w:t xml:space="preserve">ולסמכויות המוצעים בהצעת החוק הזו. </w:t>
      </w:r>
      <w:bookmarkStart w:id="5490" w:name="_ETM_Q23_240527"/>
      <w:bookmarkEnd w:id="5490"/>
    </w:p>
    <w:p w:rsidR="00E9252A" w:rsidRDefault="00E9252A" w:rsidP="001025C8">
      <w:pPr>
        <w:rPr>
          <w:rtl/>
        </w:rPr>
      </w:pPr>
      <w:bookmarkStart w:id="5491" w:name="_ETM_Q23_240592"/>
      <w:bookmarkEnd w:id="5491"/>
    </w:p>
    <w:p w:rsidR="00E9252A" w:rsidRDefault="00E9252A" w:rsidP="001025C8">
      <w:pPr>
        <w:rPr>
          <w:rtl/>
        </w:rPr>
      </w:pPr>
      <w:bookmarkStart w:id="5492" w:name="_ETM_Q23_240617"/>
      <w:bookmarkStart w:id="5493" w:name="_ETM_Q23_240671"/>
      <w:bookmarkEnd w:id="5492"/>
      <w:bookmarkEnd w:id="5493"/>
      <w:r>
        <w:rPr>
          <w:rtl/>
        </w:rPr>
        <w:t xml:space="preserve">מעבר לכך, בדצמבר 2017 התקבלה </w:t>
      </w:r>
      <w:bookmarkStart w:id="5494" w:name="_ETM_Q23_243667"/>
      <w:bookmarkEnd w:id="5494"/>
      <w:r>
        <w:rPr>
          <w:rtl/>
        </w:rPr>
        <w:t xml:space="preserve">החלטת ממשלה 3288 הקובעת את הקמתו של מיזם חינוכי, </w:t>
      </w:r>
      <w:bookmarkStart w:id="5495" w:name="_ETM_Q23_249441"/>
      <w:bookmarkEnd w:id="5495"/>
      <w:r>
        <w:rPr>
          <w:rtl/>
        </w:rPr>
        <w:t>תרבותי ותיירותי שי</w:t>
      </w:r>
      <w:r>
        <w:rPr>
          <w:rFonts w:hint="cs"/>
          <w:rtl/>
        </w:rPr>
        <w:t>י</w:t>
      </w:r>
      <w:r>
        <w:rPr>
          <w:rtl/>
        </w:rPr>
        <w:t xml:space="preserve">קרא על שמו של הנשיא נבון, ואשר יעסוק </w:t>
      </w:r>
      <w:bookmarkStart w:id="5496" w:name="_ETM_Q23_255215"/>
      <w:bookmarkEnd w:id="5496"/>
      <w:r>
        <w:rPr>
          <w:rtl/>
        </w:rPr>
        <w:t>בקידום ערכי ל</w:t>
      </w:r>
      <w:r>
        <w:rPr>
          <w:rFonts w:hint="cs"/>
          <w:rtl/>
        </w:rPr>
        <w:t>כ</w:t>
      </w:r>
      <w:r>
        <w:rPr>
          <w:rtl/>
        </w:rPr>
        <w:t xml:space="preserve">ידות חברתית וערבות הדדית, </w:t>
      </w:r>
      <w:bookmarkStart w:id="5497" w:name="_ETM_Q23_261160"/>
      <w:bookmarkEnd w:id="5497"/>
      <w:r>
        <w:rPr>
          <w:rtl/>
        </w:rPr>
        <w:t xml:space="preserve">תוך ציון חזונו ופועלו. </w:t>
      </w:r>
      <w:bookmarkStart w:id="5498" w:name="_ETM_Q23_264220"/>
      <w:bookmarkEnd w:id="5498"/>
    </w:p>
    <w:p w:rsidR="00E9252A" w:rsidRDefault="00E9252A" w:rsidP="001025C8">
      <w:pPr>
        <w:rPr>
          <w:rtl/>
        </w:rPr>
      </w:pPr>
      <w:bookmarkStart w:id="5499" w:name="_ETM_Q23_262805"/>
      <w:bookmarkStart w:id="5500" w:name="_ETM_Q23_262873"/>
      <w:bookmarkStart w:id="5501" w:name="_ETM_Q23_262933"/>
      <w:bookmarkEnd w:id="5499"/>
      <w:bookmarkEnd w:id="5500"/>
      <w:bookmarkEnd w:id="5501"/>
    </w:p>
    <w:p w:rsidR="00E9252A" w:rsidRDefault="00E9252A" w:rsidP="001025C8">
      <w:pPr>
        <w:rPr>
          <w:rtl/>
        </w:rPr>
      </w:pPr>
      <w:bookmarkStart w:id="5502" w:name="_ETM_Q23_262980"/>
      <w:bookmarkEnd w:id="5502"/>
      <w:r>
        <w:rPr>
          <w:rtl/>
        </w:rPr>
        <w:t xml:space="preserve">בשל קשיים ביישום ההחלטה, לרבות בהסדרת נושא המקרקעין עם רשות </w:t>
      </w:r>
      <w:bookmarkStart w:id="5503" w:name="_ETM_Q23_269459"/>
      <w:bookmarkEnd w:id="5503"/>
      <w:r>
        <w:rPr>
          <w:rtl/>
        </w:rPr>
        <w:t xml:space="preserve">מקרקעי ישראל, הועברה האחריות </w:t>
      </w:r>
      <w:proofErr w:type="spellStart"/>
      <w:r>
        <w:rPr>
          <w:rtl/>
        </w:rPr>
        <w:t>לתכלול</w:t>
      </w:r>
      <w:proofErr w:type="spellEnd"/>
      <w:r>
        <w:rPr>
          <w:rtl/>
        </w:rPr>
        <w:t xml:space="preserve"> הביצוע ממשרד החינוך למשרד רו</w:t>
      </w:r>
      <w:r>
        <w:rPr>
          <w:rFonts w:hint="cs"/>
          <w:rtl/>
        </w:rPr>
        <w:t xml:space="preserve">ה"מ, </w:t>
      </w:r>
      <w:bookmarkStart w:id="5504" w:name="_ETM_Q23_274700"/>
      <w:bookmarkEnd w:id="5504"/>
      <w:r>
        <w:rPr>
          <w:rtl/>
        </w:rPr>
        <w:t xml:space="preserve">והצעת החוק הנוכחית מייצרת חפיפה מובהקת בין הפעילויות העתידות להתקיים </w:t>
      </w:r>
      <w:bookmarkStart w:id="5505" w:name="_ETM_Q23_279940"/>
      <w:bookmarkEnd w:id="5505"/>
      <w:r>
        <w:rPr>
          <w:rtl/>
        </w:rPr>
        <w:t xml:space="preserve">בו לבין פעולות המרכז שמוצע להקים כעת. </w:t>
      </w:r>
      <w:bookmarkStart w:id="5506" w:name="_ETM_Q23_285849"/>
      <w:bookmarkStart w:id="5507" w:name="_ETM_Q23_284561"/>
      <w:bookmarkEnd w:id="5506"/>
      <w:bookmarkEnd w:id="5507"/>
    </w:p>
    <w:p w:rsidR="00E9252A" w:rsidRDefault="00E9252A" w:rsidP="001025C8">
      <w:pPr>
        <w:rPr>
          <w:rtl/>
        </w:rPr>
      </w:pPr>
      <w:bookmarkStart w:id="5508" w:name="_ETM_Q23_284619"/>
      <w:bookmarkStart w:id="5509" w:name="_ETM_Q23_284672"/>
      <w:bookmarkEnd w:id="5508"/>
      <w:bookmarkEnd w:id="5509"/>
    </w:p>
    <w:p w:rsidR="00E9252A" w:rsidRDefault="00E9252A" w:rsidP="001025C8">
      <w:pPr>
        <w:rPr>
          <w:rtl/>
        </w:rPr>
      </w:pPr>
      <w:bookmarkStart w:id="5510" w:name="_ETM_Q23_284735"/>
      <w:bookmarkEnd w:id="5510"/>
      <w:r>
        <w:rPr>
          <w:rtl/>
        </w:rPr>
        <w:t xml:space="preserve">מלבד החפיפות הללו, קיימות בהצעה </w:t>
      </w:r>
      <w:r>
        <w:rPr>
          <w:rFonts w:hint="cs"/>
          <w:rtl/>
        </w:rPr>
        <w:t>כמה</w:t>
      </w:r>
      <w:r>
        <w:rPr>
          <w:rtl/>
        </w:rPr>
        <w:t xml:space="preserve"> נקודות הד</w:t>
      </w:r>
      <w:r>
        <w:rPr>
          <w:rFonts w:hint="cs"/>
          <w:rtl/>
        </w:rPr>
        <w:t>ו</w:t>
      </w:r>
      <w:r>
        <w:rPr>
          <w:rtl/>
        </w:rPr>
        <w:t xml:space="preserve">רשות תיקון מהותי </w:t>
      </w:r>
      <w:bookmarkStart w:id="5511" w:name="_ETM_Q23_291402"/>
      <w:bookmarkEnd w:id="5511"/>
      <w:r>
        <w:rPr>
          <w:rtl/>
        </w:rPr>
        <w:t>מבחינה מקצועית ומשפטית. ראשית, באשר למוצע בסעיף 32</w:t>
      </w:r>
      <w:r>
        <w:rPr>
          <w:rFonts w:hint="cs"/>
          <w:rtl/>
        </w:rPr>
        <w:t>,</w:t>
      </w:r>
      <w:r>
        <w:rPr>
          <w:rtl/>
        </w:rPr>
        <w:t xml:space="preserve"> </w:t>
      </w:r>
      <w:r>
        <w:rPr>
          <w:rFonts w:hint="cs"/>
          <w:rtl/>
        </w:rPr>
        <w:t>ש</w:t>
      </w:r>
      <w:r>
        <w:rPr>
          <w:rtl/>
        </w:rPr>
        <w:t xml:space="preserve">לפיו אחת </w:t>
      </w:r>
      <w:bookmarkStart w:id="5512" w:name="_ETM_Q23_296956"/>
      <w:bookmarkEnd w:id="5512"/>
      <w:r>
        <w:rPr>
          <w:rtl/>
        </w:rPr>
        <w:t xml:space="preserve">לשנה יקוימו אירועים ופעילויות חינוכיות </w:t>
      </w:r>
      <w:r>
        <w:rPr>
          <w:rFonts w:hint="cs"/>
          <w:rtl/>
        </w:rPr>
        <w:t xml:space="preserve">במערכת </w:t>
      </w:r>
      <w:r>
        <w:rPr>
          <w:rtl/>
        </w:rPr>
        <w:t xml:space="preserve">החינוך להנצחת זכרו. אדגיש </w:t>
      </w:r>
      <w:bookmarkStart w:id="5513" w:name="_ETM_Q23_303529"/>
      <w:bookmarkEnd w:id="5513"/>
      <w:r>
        <w:rPr>
          <w:rtl/>
        </w:rPr>
        <w:t>כי המשרד מתנגד באופן עקרוני לקביעת ת</w:t>
      </w:r>
      <w:r>
        <w:rPr>
          <w:rFonts w:hint="cs"/>
          <w:rtl/>
        </w:rPr>
        <w:t>ו</w:t>
      </w:r>
      <w:r>
        <w:rPr>
          <w:rtl/>
        </w:rPr>
        <w:t>כני לימוד בחקיקה</w:t>
      </w:r>
      <w:r>
        <w:rPr>
          <w:rFonts w:hint="cs"/>
          <w:rtl/>
        </w:rPr>
        <w:t xml:space="preserve">, </w:t>
      </w:r>
      <w:bookmarkStart w:id="5514" w:name="_ETM_Q23_307254"/>
      <w:bookmarkEnd w:id="5514"/>
      <w:r>
        <w:rPr>
          <w:rtl/>
        </w:rPr>
        <w:t xml:space="preserve">על מנת שלא לכרסם בשיקול הדעת הנתון בעניין זה לשר </w:t>
      </w:r>
      <w:bookmarkStart w:id="5515" w:name="_ETM_Q23_310979"/>
      <w:bookmarkEnd w:id="5515"/>
      <w:r>
        <w:rPr>
          <w:rtl/>
        </w:rPr>
        <w:t>החינוך ולמזכירות הפדגוגית</w:t>
      </w:r>
      <w:r>
        <w:rPr>
          <w:rFonts w:hint="cs"/>
          <w:rtl/>
        </w:rPr>
        <w:t>,</w:t>
      </w:r>
      <w:r>
        <w:rPr>
          <w:rtl/>
        </w:rPr>
        <w:t xml:space="preserve"> וכדי לשמור על הסמכויות הנתונות לשר לפי </w:t>
      </w:r>
      <w:bookmarkStart w:id="5516" w:name="_ETM_Q23_314704"/>
      <w:bookmarkEnd w:id="5516"/>
      <w:r>
        <w:rPr>
          <w:rtl/>
        </w:rPr>
        <w:t xml:space="preserve">חוק חינוך ממלכתי. </w:t>
      </w:r>
      <w:bookmarkStart w:id="5517" w:name="_ETM_Q23_319119"/>
      <w:bookmarkEnd w:id="5517"/>
      <w:r>
        <w:rPr>
          <w:rtl/>
        </w:rPr>
        <w:t xml:space="preserve">ראוי ששיקול הדעת יישאר בידי שר החינוך, ובהתאם לכך יש </w:t>
      </w:r>
      <w:bookmarkStart w:id="5518" w:name="_ETM_Q23_322921"/>
      <w:bookmarkEnd w:id="5518"/>
      <w:r>
        <w:rPr>
          <w:rtl/>
        </w:rPr>
        <w:t xml:space="preserve">לקבוע בנוסח כי ציון היום במערכת החינוך יהיה ככל שיחליט </w:t>
      </w:r>
      <w:bookmarkStart w:id="5519" w:name="_ETM_Q23_326724"/>
      <w:bookmarkEnd w:id="5519"/>
      <w:r>
        <w:rPr>
          <w:rtl/>
        </w:rPr>
        <w:t xml:space="preserve">על כך שר החינוך. </w:t>
      </w:r>
      <w:bookmarkStart w:id="5520" w:name="_ETM_Q23_329553"/>
      <w:bookmarkEnd w:id="5520"/>
    </w:p>
    <w:p w:rsidR="00E9252A" w:rsidRDefault="00E9252A" w:rsidP="001025C8">
      <w:pPr>
        <w:rPr>
          <w:rtl/>
        </w:rPr>
      </w:pPr>
      <w:bookmarkStart w:id="5521" w:name="_ETM_Q23_329618"/>
      <w:bookmarkStart w:id="5522" w:name="_ETM_Q23_329681"/>
      <w:bookmarkEnd w:id="5521"/>
      <w:bookmarkEnd w:id="5522"/>
    </w:p>
    <w:p w:rsidR="00E9252A" w:rsidRDefault="00E9252A" w:rsidP="001025C8">
      <w:pPr>
        <w:rPr>
          <w:rtl/>
        </w:rPr>
      </w:pPr>
      <w:bookmarkStart w:id="5523" w:name="_ETM_Q23_329723"/>
      <w:bookmarkEnd w:id="5523"/>
      <w:r>
        <w:rPr>
          <w:rtl/>
        </w:rPr>
        <w:t>שנית, סעיף</w:t>
      </w:r>
      <w:r>
        <w:rPr>
          <w:rFonts w:hint="cs"/>
          <w:rtl/>
        </w:rPr>
        <w:t xml:space="preserve"> 23 </w:t>
      </w:r>
      <w:r>
        <w:rPr>
          <w:rtl/>
        </w:rPr>
        <w:t xml:space="preserve">להצעת החוק </w:t>
      </w:r>
      <w:bookmarkStart w:id="5524" w:name="_ETM_Q23_330527"/>
      <w:bookmarkEnd w:id="5524"/>
      <w:r>
        <w:rPr>
          <w:rtl/>
        </w:rPr>
        <w:t xml:space="preserve">מסמיך את המכון המוצע </w:t>
      </w:r>
      <w:bookmarkStart w:id="5525" w:name="_ETM_Q23_334860"/>
      <w:bookmarkEnd w:id="5525"/>
      <w:r>
        <w:rPr>
          <w:rtl/>
        </w:rPr>
        <w:t xml:space="preserve">לפתח תכנים חינוכיים </w:t>
      </w:r>
      <w:r>
        <w:rPr>
          <w:rFonts w:hint="cs"/>
          <w:rtl/>
        </w:rPr>
        <w:t>ו</w:t>
      </w:r>
      <w:r>
        <w:rPr>
          <w:rtl/>
        </w:rPr>
        <w:t xml:space="preserve">תוכניות לימוד, ובהתאם לעמדתנו העקרונית אנו דורשים </w:t>
      </w:r>
      <w:bookmarkStart w:id="5526" w:name="_ETM_Q23_339389"/>
      <w:bookmarkEnd w:id="5526"/>
      <w:r>
        <w:rPr>
          <w:rtl/>
        </w:rPr>
        <w:t>למחוק רכיב זה</w:t>
      </w:r>
      <w:r>
        <w:rPr>
          <w:rFonts w:hint="cs"/>
          <w:rtl/>
        </w:rPr>
        <w:t>,</w:t>
      </w:r>
      <w:r>
        <w:rPr>
          <w:rtl/>
        </w:rPr>
        <w:t xml:space="preserve"> או לחלופין לתקנו באופן שיבהיר בצורה שאינה </w:t>
      </w:r>
      <w:bookmarkStart w:id="5527" w:name="_ETM_Q23_343919"/>
      <w:bookmarkEnd w:id="5527"/>
      <w:r>
        <w:rPr>
          <w:rtl/>
        </w:rPr>
        <w:t>משתמעת לשני פנים כי אין מדובר בתכנים שי</w:t>
      </w:r>
      <w:r>
        <w:rPr>
          <w:rFonts w:hint="cs"/>
          <w:rtl/>
        </w:rPr>
        <w:t>י</w:t>
      </w:r>
      <w:r>
        <w:rPr>
          <w:rtl/>
        </w:rPr>
        <w:t xml:space="preserve">למדו במערכת החינוך, </w:t>
      </w:r>
      <w:bookmarkStart w:id="5528" w:name="_ETM_Q23_348449"/>
      <w:bookmarkEnd w:id="5528"/>
      <w:r>
        <w:rPr>
          <w:rtl/>
        </w:rPr>
        <w:t xml:space="preserve">אלא אם כן יחליט על כך שר החינוך. </w:t>
      </w:r>
    </w:p>
    <w:p w:rsidR="00E9252A" w:rsidRDefault="00E9252A" w:rsidP="001025C8">
      <w:pPr>
        <w:rPr>
          <w:rtl/>
        </w:rPr>
      </w:pPr>
    </w:p>
    <w:p w:rsidR="00E9252A" w:rsidRDefault="00E9252A" w:rsidP="00A86538">
      <w:pPr>
        <w:rPr>
          <w:rtl/>
        </w:rPr>
      </w:pPr>
      <w:bookmarkStart w:id="5529" w:name="_ETM_Q23_353523"/>
      <w:bookmarkStart w:id="5530" w:name="_ETM_Q23_353623"/>
      <w:bookmarkEnd w:id="5529"/>
      <w:bookmarkEnd w:id="5530"/>
      <w:r>
        <w:rPr>
          <w:rtl/>
        </w:rPr>
        <w:t xml:space="preserve">הצעת החוק </w:t>
      </w:r>
      <w:bookmarkStart w:id="5531" w:name="_ETM_Q23_352979"/>
      <w:bookmarkEnd w:id="5531"/>
      <w:r>
        <w:rPr>
          <w:rtl/>
        </w:rPr>
        <w:t xml:space="preserve">נדונה בוועדת השרים לענייני חקיקה בישיבתה מיום ה-21 </w:t>
      </w:r>
      <w:r>
        <w:rPr>
          <w:rFonts w:hint="cs"/>
          <w:rtl/>
        </w:rPr>
        <w:t>ב</w:t>
      </w:r>
      <w:r>
        <w:rPr>
          <w:rtl/>
        </w:rPr>
        <w:t xml:space="preserve">יולי </w:t>
      </w:r>
      <w:bookmarkStart w:id="5532" w:name="_ETM_Q23_357509"/>
      <w:bookmarkEnd w:id="5532"/>
      <w:r>
        <w:rPr>
          <w:rtl/>
        </w:rPr>
        <w:t>2026</w:t>
      </w:r>
      <w:r>
        <w:rPr>
          <w:rFonts w:hint="cs"/>
          <w:rtl/>
        </w:rPr>
        <w:t>.</w:t>
      </w:r>
      <w:r>
        <w:rPr>
          <w:rtl/>
        </w:rPr>
        <w:t xml:space="preserve"> בהחלטת ועדת השרים </w:t>
      </w:r>
      <w:bookmarkStart w:id="5533" w:name="_ETM_Q23_362270"/>
      <w:bookmarkEnd w:id="5533"/>
      <w:r>
        <w:rPr>
          <w:rtl/>
        </w:rPr>
        <w:t>הוחלט לדחות את הדיון בהצעה בשלושה שבועות</w:t>
      </w:r>
      <w:r>
        <w:rPr>
          <w:rFonts w:hint="cs"/>
          <w:rtl/>
        </w:rPr>
        <w:t>.</w:t>
      </w:r>
      <w:r>
        <w:rPr>
          <w:rtl/>
        </w:rPr>
        <w:t xml:space="preserve"> נוכח האמור ומהנימוקים </w:t>
      </w:r>
      <w:bookmarkStart w:id="5534" w:name="_ETM_Q23_368989"/>
      <w:bookmarkEnd w:id="5534"/>
      <w:r>
        <w:rPr>
          <w:rtl/>
        </w:rPr>
        <w:t xml:space="preserve">שצוינו, אני מציע לחבריי חברי הכנסת להצטרף לעמדת הממשלה ולהתנגד </w:t>
      </w:r>
      <w:bookmarkStart w:id="5535" w:name="_ETM_Q23_375709"/>
      <w:bookmarkEnd w:id="5535"/>
      <w:r>
        <w:rPr>
          <w:rtl/>
        </w:rPr>
        <w:t>להצעת החוק.</w:t>
      </w:r>
      <w:bookmarkStart w:id="5536" w:name="_ETM_Q23_376290"/>
      <w:bookmarkEnd w:id="5536"/>
      <w:r>
        <w:rPr>
          <w:rFonts w:hint="cs"/>
          <w:rtl/>
        </w:rPr>
        <w:t xml:space="preserve"> </w:t>
      </w:r>
      <w:bookmarkStart w:id="5537" w:name="_ETM_Q23_376381"/>
      <w:bookmarkStart w:id="5538" w:name="_ETM_Q23_377713"/>
      <w:bookmarkStart w:id="5539" w:name="_ETM_Q23_377784"/>
      <w:bookmarkEnd w:id="5537"/>
      <w:bookmarkEnd w:id="5538"/>
      <w:bookmarkEnd w:id="5539"/>
      <w:r>
        <w:rPr>
          <w:rtl/>
        </w:rPr>
        <w:t xml:space="preserve">עד כאן דברי שר החינוך. </w:t>
      </w:r>
      <w:bookmarkStart w:id="5540" w:name="_ETM_Q23_380210"/>
      <w:bookmarkEnd w:id="5540"/>
    </w:p>
    <w:p w:rsidR="00E9252A" w:rsidRDefault="00E9252A" w:rsidP="001025C8">
      <w:pPr>
        <w:rPr>
          <w:rtl/>
        </w:rPr>
      </w:pPr>
      <w:bookmarkStart w:id="5541" w:name="_ETM_Q23_380263"/>
      <w:bookmarkStart w:id="5542" w:name="_ETM_Q23_380818"/>
      <w:bookmarkEnd w:id="5541"/>
      <w:bookmarkEnd w:id="5542"/>
    </w:p>
    <w:p w:rsidR="00E9252A" w:rsidRDefault="00E9252A" w:rsidP="001025C8">
      <w:pPr>
        <w:rPr>
          <w:rtl/>
        </w:rPr>
      </w:pPr>
      <w:bookmarkStart w:id="5543" w:name="_ETM_Q23_380894"/>
      <w:bookmarkEnd w:id="5543"/>
      <w:r>
        <w:rPr>
          <w:rFonts w:hint="cs"/>
          <w:rtl/>
        </w:rPr>
        <w:t>ו</w:t>
      </w:r>
      <w:r>
        <w:rPr>
          <w:rtl/>
        </w:rPr>
        <w:t>מכאן לענייני דיומ</w:t>
      </w:r>
      <w:r>
        <w:rPr>
          <w:rFonts w:hint="cs"/>
          <w:rtl/>
        </w:rPr>
        <w:t>א.</w:t>
      </w:r>
      <w:r>
        <w:rPr>
          <w:rtl/>
        </w:rPr>
        <w:t xml:space="preserve"> </w:t>
      </w:r>
      <w:bookmarkStart w:id="5544" w:name="_ETM_Q23_389949"/>
      <w:bookmarkEnd w:id="5544"/>
      <w:r>
        <w:rPr>
          <w:rtl/>
        </w:rPr>
        <w:t>אנ</w:t>
      </w:r>
      <w:r>
        <w:rPr>
          <w:rFonts w:hint="cs"/>
          <w:rtl/>
        </w:rPr>
        <w:t>ו</w:t>
      </w:r>
      <w:r>
        <w:rPr>
          <w:rtl/>
        </w:rPr>
        <w:t xml:space="preserve"> נעסוק </w:t>
      </w:r>
      <w:bookmarkStart w:id="5545" w:name="_ETM_Q23_391850"/>
      <w:bookmarkEnd w:id="5545"/>
      <w:r>
        <w:rPr>
          <w:rtl/>
        </w:rPr>
        <w:t xml:space="preserve">באמירתו </w:t>
      </w:r>
      <w:bookmarkStart w:id="5546" w:name="_ETM_Q23_393788"/>
      <w:bookmarkEnd w:id="5546"/>
      <w:r>
        <w:rPr>
          <w:rtl/>
        </w:rPr>
        <w:t>השערורייתית, הבלתי</w:t>
      </w:r>
      <w:r>
        <w:rPr>
          <w:rFonts w:hint="cs"/>
          <w:rtl/>
        </w:rPr>
        <w:t>-</w:t>
      </w:r>
      <w:r>
        <w:rPr>
          <w:rtl/>
        </w:rPr>
        <w:t>נתפסת</w:t>
      </w:r>
      <w:r>
        <w:rPr>
          <w:rFonts w:hint="cs"/>
          <w:rtl/>
        </w:rPr>
        <w:t>,</w:t>
      </w:r>
      <w:r>
        <w:rPr>
          <w:rtl/>
        </w:rPr>
        <w:t xml:space="preserve"> של ראש השב"כ, שאמר שהוא</w:t>
      </w:r>
      <w:r>
        <w:rPr>
          <w:rFonts w:hint="cs"/>
          <w:rtl/>
        </w:rPr>
        <w:t xml:space="preserve"> נתון למרות הממשלה </w:t>
      </w:r>
      <w:bookmarkStart w:id="5547" w:name="_ETM_Q23_404842"/>
      <w:bookmarkEnd w:id="5547"/>
      <w:r>
        <w:rPr>
          <w:rFonts w:hint="cs"/>
          <w:rtl/>
        </w:rPr>
        <w:t>ונאמן לממשלת ישראל.</w:t>
      </w:r>
    </w:p>
    <w:p w:rsidR="00E9252A" w:rsidRDefault="00E9252A" w:rsidP="00A86538">
      <w:pPr>
        <w:rPr>
          <w:rtl/>
        </w:rPr>
      </w:pPr>
      <w:bookmarkStart w:id="5548" w:name="_ETM_Q23_406042"/>
      <w:bookmarkStart w:id="5549" w:name="_ETM_Q23_406129"/>
      <w:bookmarkEnd w:id="5548"/>
      <w:bookmarkEnd w:id="5549"/>
    </w:p>
    <w:p w:rsidR="00E9252A" w:rsidRDefault="00E9252A" w:rsidP="001025C8">
      <w:pPr>
        <w:pStyle w:val="af5"/>
        <w:keepNext/>
        <w:rPr>
          <w:rtl/>
        </w:rPr>
      </w:pPr>
      <w:bookmarkStart w:id="5550" w:name="ET_interruption_6156_2"/>
      <w:r w:rsidRPr="004D0DE7">
        <w:rPr>
          <w:rStyle w:val="TagStyle"/>
          <w:rtl/>
        </w:rPr>
        <w:t xml:space="preserve"> &lt;&lt; קריאה &gt;&gt;</w:t>
      </w:r>
      <w:r w:rsidRPr="00EE3CB1">
        <w:rPr>
          <w:rStyle w:val="TagStyle"/>
          <w:rtl/>
        </w:rPr>
        <w:t xml:space="preserve"> </w:t>
      </w:r>
      <w:r>
        <w:rPr>
          <w:rtl/>
        </w:rPr>
        <w:t>גלעד קריב (העבודה):</w:t>
      </w:r>
      <w:r w:rsidRPr="00EE3CB1">
        <w:rPr>
          <w:rStyle w:val="TagStyle"/>
          <w:rtl/>
        </w:rPr>
        <w:t xml:space="preserve"> </w:t>
      </w:r>
      <w:r w:rsidRPr="004D0DE7">
        <w:rPr>
          <w:rStyle w:val="TagStyle"/>
          <w:rtl/>
        </w:rPr>
        <w:t>&lt;&lt; קריאה &gt;&gt;</w:t>
      </w:r>
      <w:r>
        <w:rPr>
          <w:rtl/>
        </w:rPr>
        <w:t xml:space="preserve">  </w:t>
      </w:r>
      <w:bookmarkEnd w:id="5550"/>
    </w:p>
    <w:p w:rsidR="00E9252A" w:rsidRDefault="00E9252A" w:rsidP="001025C8">
      <w:pPr>
        <w:pStyle w:val="KeepWithNext"/>
        <w:rPr>
          <w:rtl/>
        </w:rPr>
      </w:pPr>
    </w:p>
    <w:p w:rsidR="00E9252A" w:rsidRDefault="00E9252A" w:rsidP="001025C8">
      <w:pPr>
        <w:rPr>
          <w:rtl/>
        </w:rPr>
      </w:pPr>
      <w:r>
        <w:rPr>
          <w:rFonts w:hint="cs"/>
          <w:rtl/>
        </w:rPr>
        <w:t>זה לא מה שהוא אמר.</w:t>
      </w:r>
    </w:p>
    <w:p w:rsidR="00E9252A" w:rsidRDefault="00E9252A" w:rsidP="001025C8">
      <w:pPr>
        <w:ind w:firstLine="0"/>
        <w:rPr>
          <w:rtl/>
        </w:rPr>
      </w:pPr>
      <w:bookmarkStart w:id="5551" w:name="_ETM_Q23_406080"/>
      <w:bookmarkStart w:id="5552" w:name="_ETM_Q23_409163"/>
      <w:bookmarkStart w:id="5553" w:name="_ETM_Q23_409256"/>
      <w:bookmarkEnd w:id="5551"/>
      <w:bookmarkEnd w:id="5552"/>
      <w:bookmarkEnd w:id="5553"/>
    </w:p>
    <w:p w:rsidR="00E9252A" w:rsidRDefault="00E9252A" w:rsidP="001025C8">
      <w:pPr>
        <w:pStyle w:val="af6"/>
        <w:keepNext/>
        <w:rPr>
          <w:rtl/>
        </w:rPr>
      </w:pPr>
      <w:bookmarkStart w:id="5554" w:name="ET_yor_6671_5"/>
      <w:r w:rsidRPr="004D0DE7">
        <w:rPr>
          <w:rStyle w:val="TagStyle"/>
          <w:rtl/>
        </w:rPr>
        <w:t xml:space="preserve"> &lt;&lt; יור &gt;&gt;</w:t>
      </w:r>
      <w:r w:rsidRPr="00EE3CB1">
        <w:rPr>
          <w:rStyle w:val="TagStyle"/>
          <w:rtl/>
        </w:rPr>
        <w:t xml:space="preserve"> </w:t>
      </w:r>
      <w:r>
        <w:rPr>
          <w:rtl/>
        </w:rPr>
        <w:t xml:space="preserve">היו"ר לימור </w:t>
      </w:r>
      <w:proofErr w:type="spellStart"/>
      <w:r>
        <w:rPr>
          <w:rtl/>
        </w:rPr>
        <w:t>סון</w:t>
      </w:r>
      <w:proofErr w:type="spellEnd"/>
      <w:r>
        <w:rPr>
          <w:rtl/>
        </w:rPr>
        <w:t xml:space="preserve"> הר מלך:</w:t>
      </w:r>
      <w:r w:rsidRPr="00EE3CB1">
        <w:rPr>
          <w:rStyle w:val="TagStyle"/>
          <w:rtl/>
        </w:rPr>
        <w:t xml:space="preserve"> </w:t>
      </w:r>
      <w:r w:rsidRPr="004D0DE7">
        <w:rPr>
          <w:rStyle w:val="TagStyle"/>
          <w:rtl/>
        </w:rPr>
        <w:t>&lt;&lt; יור &gt;&gt;</w:t>
      </w:r>
      <w:r>
        <w:rPr>
          <w:rtl/>
        </w:rPr>
        <w:t xml:space="preserve">  </w:t>
      </w:r>
      <w:bookmarkEnd w:id="5554"/>
    </w:p>
    <w:p w:rsidR="00E9252A" w:rsidRDefault="00E9252A" w:rsidP="001025C8">
      <w:pPr>
        <w:pStyle w:val="KeepWithNext"/>
        <w:rPr>
          <w:rtl/>
        </w:rPr>
      </w:pPr>
    </w:p>
    <w:p w:rsidR="00E9252A" w:rsidRDefault="00E9252A" w:rsidP="001025C8">
      <w:pPr>
        <w:rPr>
          <w:rtl/>
        </w:rPr>
      </w:pPr>
      <w:r>
        <w:rPr>
          <w:rFonts w:hint="cs"/>
          <w:rtl/>
        </w:rPr>
        <w:t xml:space="preserve">לדרג </w:t>
      </w:r>
      <w:bookmarkStart w:id="5555" w:name="_ETM_Q23_409650"/>
      <w:bookmarkEnd w:id="5555"/>
      <w:r>
        <w:rPr>
          <w:rFonts w:hint="cs"/>
          <w:rtl/>
        </w:rPr>
        <w:t>הנבחר.</w:t>
      </w:r>
      <w:bookmarkStart w:id="5556" w:name="_ETM_Q23_410185"/>
      <w:bookmarkEnd w:id="5556"/>
    </w:p>
    <w:p w:rsidR="00E9252A" w:rsidRPr="00EE3CB1" w:rsidRDefault="00E9252A" w:rsidP="001025C8">
      <w:pPr>
        <w:rPr>
          <w:rtl/>
        </w:rPr>
      </w:pPr>
      <w:bookmarkStart w:id="5557" w:name="_ETM_Q23_410257"/>
      <w:bookmarkEnd w:id="5557"/>
    </w:p>
    <w:p w:rsidR="00E9252A" w:rsidRDefault="00E9252A" w:rsidP="001025C8">
      <w:pPr>
        <w:pStyle w:val="-"/>
        <w:keepNext/>
        <w:rPr>
          <w:rtl/>
        </w:rPr>
      </w:pPr>
      <w:bookmarkStart w:id="5558" w:name="ET_speakercontinue_6462_4"/>
      <w:r w:rsidRPr="004D0DE7">
        <w:rPr>
          <w:rStyle w:val="TagStyle"/>
          <w:rtl/>
        </w:rPr>
        <w:t xml:space="preserve"> &lt;&lt; דובר_המשך &gt;&gt;</w:t>
      </w:r>
      <w:r w:rsidRPr="00EE3CB1">
        <w:rPr>
          <w:rStyle w:val="TagStyle"/>
          <w:rtl/>
        </w:rPr>
        <w:t xml:space="preserve"> </w:t>
      </w:r>
      <w:r>
        <w:rPr>
          <w:rtl/>
        </w:rPr>
        <w:t>שר התפוצות והמאבק באנטישמיות עמיחי שיקלי:</w:t>
      </w:r>
      <w:r w:rsidRPr="00EE3CB1">
        <w:rPr>
          <w:rStyle w:val="TagStyle"/>
          <w:rtl/>
        </w:rPr>
        <w:t xml:space="preserve"> </w:t>
      </w:r>
      <w:r w:rsidRPr="004D0DE7">
        <w:rPr>
          <w:rStyle w:val="TagStyle"/>
          <w:rtl/>
        </w:rPr>
        <w:t>&lt;&lt; דובר_המשך &gt;&gt;</w:t>
      </w:r>
      <w:r>
        <w:rPr>
          <w:rtl/>
        </w:rPr>
        <w:t xml:space="preserve">  </w:t>
      </w:r>
      <w:bookmarkEnd w:id="5558"/>
    </w:p>
    <w:p w:rsidR="00E9252A" w:rsidRDefault="00E9252A" w:rsidP="001025C8">
      <w:pPr>
        <w:pStyle w:val="KeepWithNext"/>
        <w:rPr>
          <w:rtl/>
        </w:rPr>
      </w:pPr>
      <w:bookmarkStart w:id="5559" w:name="_ETM_Q23_407880"/>
      <w:bookmarkEnd w:id="5559"/>
    </w:p>
    <w:p w:rsidR="00E9252A" w:rsidRDefault="00E9252A" w:rsidP="001025C8">
      <w:pPr>
        <w:rPr>
          <w:rtl/>
        </w:rPr>
      </w:pPr>
      <w:bookmarkStart w:id="5560" w:name="_ETM_Q23_401990"/>
      <w:bookmarkEnd w:id="5560"/>
      <w:r>
        <w:rPr>
          <w:rtl/>
        </w:rPr>
        <w:t>היעלה על הדעת שראש השב"כ יהיה נאמן למדינת ישראל, לממלכה</w:t>
      </w:r>
      <w:r>
        <w:rPr>
          <w:rFonts w:hint="cs"/>
          <w:rtl/>
        </w:rPr>
        <w:t>?</w:t>
      </w:r>
      <w:r>
        <w:rPr>
          <w:rtl/>
        </w:rPr>
        <w:t xml:space="preserve"> </w:t>
      </w:r>
      <w:bookmarkStart w:id="5561" w:name="_ETM_Q23_415690"/>
      <w:bookmarkEnd w:id="5561"/>
      <w:r>
        <w:rPr>
          <w:rtl/>
        </w:rPr>
        <w:t>הל</w:t>
      </w:r>
      <w:r>
        <w:rPr>
          <w:rFonts w:hint="cs"/>
          <w:rtl/>
        </w:rPr>
        <w:t>ו</w:t>
      </w:r>
      <w:r>
        <w:rPr>
          <w:rtl/>
        </w:rPr>
        <w:t>א הוא אמור להיות מ</w:t>
      </w:r>
      <w:r>
        <w:rPr>
          <w:rFonts w:hint="cs"/>
          <w:rtl/>
        </w:rPr>
        <w:t xml:space="preserve">שלנו. </w:t>
      </w:r>
      <w:r>
        <w:rPr>
          <w:rtl/>
        </w:rPr>
        <w:t xml:space="preserve">הוא אמור להיות </w:t>
      </w:r>
      <w:r>
        <w:rPr>
          <w:rFonts w:hint="cs"/>
          <w:rtl/>
        </w:rPr>
        <w:t>כ</w:t>
      </w:r>
      <w:r>
        <w:rPr>
          <w:rtl/>
        </w:rPr>
        <w:t>מו</w:t>
      </w:r>
      <w:r>
        <w:rPr>
          <w:rFonts w:hint="cs"/>
          <w:rtl/>
        </w:rPr>
        <w:t xml:space="preserve"> </w:t>
      </w:r>
      <w:r>
        <w:rPr>
          <w:rtl/>
        </w:rPr>
        <w:t>בר</w:t>
      </w:r>
      <w:r>
        <w:rPr>
          <w:rFonts w:hint="cs"/>
          <w:rtl/>
        </w:rPr>
        <w:t>-</w:t>
      </w:r>
      <w:proofErr w:type="spellStart"/>
      <w:r>
        <w:rPr>
          <w:rFonts w:hint="cs"/>
          <w:rtl/>
        </w:rPr>
        <w:t>בר</w:t>
      </w:r>
      <w:r>
        <w:rPr>
          <w:rtl/>
        </w:rPr>
        <w:t>זובסקי</w:t>
      </w:r>
      <w:proofErr w:type="spellEnd"/>
      <w:r>
        <w:rPr>
          <w:rtl/>
        </w:rPr>
        <w:t xml:space="preserve">, </w:t>
      </w:r>
      <w:bookmarkStart w:id="5562" w:name="_ETM_Q23_420880"/>
      <w:bookmarkEnd w:id="5562"/>
      <w:r>
        <w:rPr>
          <w:rtl/>
        </w:rPr>
        <w:t>כ</w:t>
      </w:r>
      <w:r>
        <w:rPr>
          <w:rFonts w:hint="cs"/>
          <w:rtl/>
        </w:rPr>
        <w:t>ן?</w:t>
      </w:r>
      <w:r>
        <w:rPr>
          <w:rtl/>
        </w:rPr>
        <w:t xml:space="preserve"> ונאמנותו אמורה להיות נתונה </w:t>
      </w:r>
      <w:bookmarkStart w:id="5563" w:name="_ETM_Q23_426070"/>
      <w:bookmarkEnd w:id="5563"/>
      <w:r>
        <w:rPr>
          <w:rtl/>
        </w:rPr>
        <w:t>לבג</w:t>
      </w:r>
      <w:r>
        <w:rPr>
          <w:rFonts w:hint="cs"/>
          <w:rtl/>
        </w:rPr>
        <w:t>"</w:t>
      </w:r>
      <w:r>
        <w:rPr>
          <w:rtl/>
        </w:rPr>
        <w:t xml:space="preserve">ץ. כולנו זוכרים את מי שהיה פה ראש השב"כ הכושל </w:t>
      </w:r>
      <w:bookmarkStart w:id="5564" w:name="_ETM_Q23_431260"/>
      <w:bookmarkEnd w:id="5564"/>
      <w:r>
        <w:rPr>
          <w:rtl/>
        </w:rPr>
        <w:t>ביותר מאז חטא המרגלים,</w:t>
      </w:r>
      <w:r>
        <w:rPr>
          <w:rFonts w:hint="cs"/>
          <w:rtl/>
        </w:rPr>
        <w:t xml:space="preserve"> כן? בואו נאמר, </w:t>
      </w:r>
      <w:bookmarkStart w:id="5565" w:name="_ETM_Q23_438160"/>
      <w:bookmarkEnd w:id="5565"/>
      <w:r>
        <w:rPr>
          <w:rtl/>
        </w:rPr>
        <w:t>הכהונה הקצרה</w:t>
      </w:r>
      <w:r>
        <w:rPr>
          <w:rFonts w:hint="cs"/>
          <w:rtl/>
        </w:rPr>
        <w:t xml:space="preserve"> – אנחנו בסך הכול </w:t>
      </w:r>
      <w:bookmarkStart w:id="5566" w:name="_ETM_Q23_443157"/>
      <w:bookmarkEnd w:id="5566"/>
      <w:r>
        <w:rPr>
          <w:rFonts w:hint="cs"/>
          <w:rtl/>
        </w:rPr>
        <w:t>ב</w:t>
      </w:r>
      <w:r>
        <w:rPr>
          <w:rtl/>
        </w:rPr>
        <w:t xml:space="preserve">-80 שנות מדינת ישראל עוד </w:t>
      </w:r>
      <w:bookmarkStart w:id="5567" w:name="_ETM_Q23_443869"/>
      <w:bookmarkEnd w:id="5567"/>
      <w:r>
        <w:rPr>
          <w:rtl/>
        </w:rPr>
        <w:t>מעט,</w:t>
      </w:r>
      <w:r>
        <w:rPr>
          <w:rFonts w:hint="cs"/>
          <w:rtl/>
        </w:rPr>
        <w:t xml:space="preserve"> ומאז חטא המרגלים לא היה </w:t>
      </w:r>
      <w:bookmarkStart w:id="5568" w:name="_ETM_Q23_446869"/>
      <w:bookmarkEnd w:id="5568"/>
      <w:r>
        <w:rPr>
          <w:rtl/>
        </w:rPr>
        <w:t>איש מודיעין כ</w:t>
      </w:r>
      <w:r>
        <w:rPr>
          <w:rFonts w:hint="cs"/>
          <w:rtl/>
        </w:rPr>
        <w:t>ו</w:t>
      </w:r>
      <w:r>
        <w:rPr>
          <w:rtl/>
        </w:rPr>
        <w:t xml:space="preserve">ל כך כושל </w:t>
      </w:r>
      <w:bookmarkStart w:id="5569" w:name="_ETM_Q23_454113"/>
      <w:bookmarkEnd w:id="5569"/>
      <w:r>
        <w:rPr>
          <w:rtl/>
        </w:rPr>
        <w:t>כמו רונן בר</w:t>
      </w:r>
      <w:r>
        <w:rPr>
          <w:rFonts w:hint="cs"/>
          <w:rtl/>
        </w:rPr>
        <w:t>.</w:t>
      </w:r>
      <w:r>
        <w:rPr>
          <w:rtl/>
        </w:rPr>
        <w:t xml:space="preserve"> </w:t>
      </w:r>
    </w:p>
    <w:p w:rsidR="00E9252A" w:rsidRDefault="00E9252A" w:rsidP="001025C8">
      <w:pPr>
        <w:rPr>
          <w:rtl/>
        </w:rPr>
      </w:pPr>
      <w:bookmarkStart w:id="5570" w:name="_ETM_Q23_455128"/>
      <w:bookmarkStart w:id="5571" w:name="_ETM_Q23_455182"/>
      <w:bookmarkEnd w:id="5570"/>
      <w:bookmarkEnd w:id="5571"/>
    </w:p>
    <w:p w:rsidR="00E9252A" w:rsidRDefault="00E9252A" w:rsidP="00A86538">
      <w:pPr>
        <w:rPr>
          <w:rtl/>
        </w:rPr>
      </w:pPr>
      <w:bookmarkStart w:id="5572" w:name="_ETM_Q23_455252"/>
      <w:bookmarkStart w:id="5573" w:name="_ETM_Q23_455287"/>
      <w:bookmarkEnd w:id="5572"/>
      <w:bookmarkEnd w:id="5573"/>
      <w:r>
        <w:rPr>
          <w:rtl/>
        </w:rPr>
        <w:t>האיש שהופקד על ארגון שמשימתו האחת</w:t>
      </w:r>
      <w:r>
        <w:rPr>
          <w:rFonts w:hint="cs"/>
          <w:rtl/>
        </w:rPr>
        <w:t xml:space="preserve"> היא </w:t>
      </w:r>
      <w:bookmarkStart w:id="5574" w:name="_ETM_Q23_460199"/>
      <w:bookmarkEnd w:id="5574"/>
      <w:r>
        <w:rPr>
          <w:rtl/>
        </w:rPr>
        <w:t>סי</w:t>
      </w:r>
      <w:r>
        <w:rPr>
          <w:rFonts w:hint="cs"/>
          <w:rtl/>
        </w:rPr>
        <w:t>כ</w:t>
      </w:r>
      <w:r>
        <w:rPr>
          <w:rtl/>
        </w:rPr>
        <w:t>ול פח</w:t>
      </w:r>
      <w:r>
        <w:rPr>
          <w:rFonts w:hint="cs"/>
          <w:rtl/>
        </w:rPr>
        <w:t xml:space="preserve">"ע. </w:t>
      </w:r>
      <w:r>
        <w:rPr>
          <w:rtl/>
        </w:rPr>
        <w:t>סי</w:t>
      </w:r>
      <w:r>
        <w:rPr>
          <w:rFonts w:hint="cs"/>
          <w:rtl/>
        </w:rPr>
        <w:t>כ</w:t>
      </w:r>
      <w:r>
        <w:rPr>
          <w:rtl/>
        </w:rPr>
        <w:t>ול פח</w:t>
      </w:r>
      <w:r>
        <w:rPr>
          <w:rFonts w:hint="cs"/>
          <w:rtl/>
        </w:rPr>
        <w:t>"ע</w:t>
      </w:r>
      <w:r>
        <w:rPr>
          <w:rtl/>
        </w:rPr>
        <w:t xml:space="preserve"> מיו</w:t>
      </w:r>
      <w:r>
        <w:rPr>
          <w:rFonts w:hint="cs"/>
          <w:rtl/>
        </w:rPr>
        <w:t>"</w:t>
      </w:r>
      <w:r>
        <w:rPr>
          <w:rtl/>
        </w:rPr>
        <w:t>ש</w:t>
      </w:r>
      <w:r>
        <w:rPr>
          <w:rFonts w:hint="cs"/>
          <w:rtl/>
        </w:rPr>
        <w:t>,</w:t>
      </w:r>
      <w:r>
        <w:rPr>
          <w:rtl/>
        </w:rPr>
        <w:t xml:space="preserve"> מעזה</w:t>
      </w:r>
      <w:r>
        <w:rPr>
          <w:rFonts w:hint="cs"/>
          <w:rtl/>
        </w:rPr>
        <w:t>,</w:t>
      </w:r>
      <w:r>
        <w:rPr>
          <w:rtl/>
        </w:rPr>
        <w:t xml:space="preserve"> ושהזירה העיקרית זה עזה</w:t>
      </w:r>
      <w:r>
        <w:rPr>
          <w:rFonts w:hint="cs"/>
          <w:rtl/>
        </w:rPr>
        <w:t>.</w:t>
      </w:r>
      <w:r>
        <w:rPr>
          <w:rtl/>
        </w:rPr>
        <w:t xml:space="preserve"> </w:t>
      </w:r>
      <w:bookmarkStart w:id="5575" w:name="_ETM_Q23_466284"/>
      <w:bookmarkEnd w:id="5575"/>
      <w:r>
        <w:rPr>
          <w:rtl/>
        </w:rPr>
        <w:t>והאיש הזה</w:t>
      </w:r>
      <w:r>
        <w:rPr>
          <w:rFonts w:hint="cs"/>
          <w:rtl/>
        </w:rPr>
        <w:t>,</w:t>
      </w:r>
      <w:r>
        <w:rPr>
          <w:rtl/>
        </w:rPr>
        <w:t xml:space="preserve"> במחדלו הבלתי</w:t>
      </w:r>
      <w:r>
        <w:rPr>
          <w:rFonts w:hint="cs"/>
          <w:rtl/>
        </w:rPr>
        <w:t>-</w:t>
      </w:r>
      <w:r>
        <w:rPr>
          <w:rtl/>
        </w:rPr>
        <w:t>נת</w:t>
      </w:r>
      <w:r>
        <w:rPr>
          <w:rFonts w:hint="cs"/>
          <w:rtl/>
        </w:rPr>
        <w:t xml:space="preserve">פס, </w:t>
      </w:r>
      <w:bookmarkStart w:id="5576" w:name="_ETM_Q23_471930"/>
      <w:bookmarkStart w:id="5577" w:name="_ETM_Q23_472380"/>
      <w:bookmarkEnd w:id="5576"/>
      <w:bookmarkEnd w:id="5577"/>
      <w:r>
        <w:rPr>
          <w:rtl/>
        </w:rPr>
        <w:t xml:space="preserve">לא היה לו מקור </w:t>
      </w:r>
      <w:proofErr w:type="spellStart"/>
      <w:r>
        <w:rPr>
          <w:rtl/>
        </w:rPr>
        <w:t>יומינטי</w:t>
      </w:r>
      <w:proofErr w:type="spellEnd"/>
      <w:r>
        <w:rPr>
          <w:rtl/>
        </w:rPr>
        <w:t xml:space="preserve"> אחד</w:t>
      </w:r>
      <w:r>
        <w:rPr>
          <w:rFonts w:hint="cs"/>
          <w:rtl/>
        </w:rPr>
        <w:t>.</w:t>
      </w:r>
      <w:r>
        <w:rPr>
          <w:rtl/>
        </w:rPr>
        <w:t xml:space="preserve"> אחד לא היה לו</w:t>
      </w:r>
      <w:bookmarkStart w:id="5578" w:name="_ETM_Q23_477750"/>
      <w:bookmarkStart w:id="5579" w:name="_ETM_Q23_477844"/>
      <w:bookmarkStart w:id="5580" w:name="_ETM_Q23_478118"/>
      <w:bookmarkEnd w:id="5578"/>
      <w:bookmarkEnd w:id="5579"/>
      <w:bookmarkEnd w:id="5580"/>
      <w:r>
        <w:rPr>
          <w:rFonts w:hint="cs"/>
          <w:rtl/>
        </w:rPr>
        <w:t xml:space="preserve">, </w:t>
      </w:r>
      <w:r>
        <w:rPr>
          <w:rtl/>
        </w:rPr>
        <w:t>שיתריע על אלפי מחבלים שמתארגנים במסגדים</w:t>
      </w:r>
      <w:r>
        <w:rPr>
          <w:rFonts w:hint="cs"/>
          <w:rtl/>
        </w:rPr>
        <w:t>.</w:t>
      </w:r>
      <w:r>
        <w:rPr>
          <w:rtl/>
        </w:rPr>
        <w:t xml:space="preserve"> אחד לא היה לו</w:t>
      </w:r>
      <w:r>
        <w:rPr>
          <w:rFonts w:hint="cs"/>
          <w:rtl/>
        </w:rPr>
        <w:t xml:space="preserve">. הוא </w:t>
      </w:r>
      <w:r>
        <w:rPr>
          <w:rtl/>
        </w:rPr>
        <w:t>היה כזה כישלון</w:t>
      </w:r>
      <w:r>
        <w:rPr>
          <w:rFonts w:hint="cs"/>
          <w:rtl/>
        </w:rPr>
        <w:t>.</w:t>
      </w:r>
      <w:r>
        <w:rPr>
          <w:rtl/>
        </w:rPr>
        <w:t xml:space="preserve"> לא יודע אם בדברי ימי </w:t>
      </w:r>
      <w:bookmarkStart w:id="5581" w:name="_ETM_Q23_489594"/>
      <w:bookmarkEnd w:id="5581"/>
      <w:r>
        <w:rPr>
          <w:rtl/>
        </w:rPr>
        <w:t>ארגוני המודיעין יש חרפה כזו</w:t>
      </w:r>
      <w:r>
        <w:rPr>
          <w:rFonts w:hint="cs"/>
          <w:rtl/>
        </w:rPr>
        <w:t>.</w:t>
      </w:r>
      <w:r>
        <w:rPr>
          <w:rtl/>
        </w:rPr>
        <w:t xml:space="preserve"> </w:t>
      </w:r>
      <w:proofErr w:type="spellStart"/>
      <w:r>
        <w:rPr>
          <w:rtl/>
        </w:rPr>
        <w:t>והפשלונר</w:t>
      </w:r>
      <w:proofErr w:type="spellEnd"/>
      <w:r>
        <w:rPr>
          <w:rtl/>
        </w:rPr>
        <w:t xml:space="preserve">, </w:t>
      </w:r>
      <w:proofErr w:type="spellStart"/>
      <w:r>
        <w:rPr>
          <w:rtl/>
        </w:rPr>
        <w:t>הביזיונר</w:t>
      </w:r>
      <w:proofErr w:type="spellEnd"/>
      <w:r>
        <w:rPr>
          <w:rFonts w:hint="cs"/>
          <w:rtl/>
        </w:rPr>
        <w:t>,</w:t>
      </w:r>
      <w:r>
        <w:rPr>
          <w:rtl/>
        </w:rPr>
        <w:t xml:space="preserve"> הזה, רונן בר, </w:t>
      </w:r>
      <w:bookmarkStart w:id="5582" w:name="_ETM_Q23_495332"/>
      <w:bookmarkEnd w:id="5582"/>
      <w:r>
        <w:rPr>
          <w:rFonts w:hint="cs"/>
          <w:rtl/>
        </w:rPr>
        <w:t>ש</w:t>
      </w:r>
      <w:r>
        <w:rPr>
          <w:rtl/>
        </w:rPr>
        <w:t xml:space="preserve">עסוק </w:t>
      </w:r>
      <w:r>
        <w:rPr>
          <w:rFonts w:hint="cs"/>
          <w:rtl/>
        </w:rPr>
        <w:t xml:space="preserve">היה </w:t>
      </w:r>
      <w:r>
        <w:rPr>
          <w:rtl/>
        </w:rPr>
        <w:t xml:space="preserve">בריגול אחרי שרים בממשלה </w:t>
      </w:r>
      <w:bookmarkStart w:id="5583" w:name="_ETM_Q23_501510"/>
      <w:bookmarkEnd w:id="5583"/>
      <w:r>
        <w:rPr>
          <w:rtl/>
        </w:rPr>
        <w:t xml:space="preserve">ובמרדף אחרי מי שהעזו לצאת כנגדו מתוך הארגון, אנשים גיבורים </w:t>
      </w:r>
      <w:bookmarkStart w:id="5584" w:name="_ETM_Q23_507300"/>
      <w:bookmarkEnd w:id="5584"/>
      <w:r>
        <w:rPr>
          <w:rtl/>
        </w:rPr>
        <w:t xml:space="preserve">אשר רוח בהם, שאמרו </w:t>
      </w:r>
      <w:r>
        <w:rPr>
          <w:rFonts w:hint="cs"/>
          <w:rtl/>
        </w:rPr>
        <w:t>ש</w:t>
      </w:r>
      <w:r>
        <w:rPr>
          <w:rtl/>
        </w:rPr>
        <w:t xml:space="preserve">לא יעלה על הדעת שארגון ממלכתי, </w:t>
      </w:r>
      <w:bookmarkStart w:id="5585" w:name="_ETM_Q23_513089"/>
      <w:bookmarkEnd w:id="5585"/>
      <w:r>
        <w:rPr>
          <w:rtl/>
        </w:rPr>
        <w:t>במקום לעסוק בסיכול טרור יעסוק בריגול אחרי הדרג המדיני</w:t>
      </w:r>
      <w:r>
        <w:rPr>
          <w:rFonts w:hint="cs"/>
          <w:rtl/>
        </w:rPr>
        <w:t>.</w:t>
      </w:r>
      <w:r>
        <w:rPr>
          <w:rtl/>
        </w:rPr>
        <w:t xml:space="preserve"> והוא </w:t>
      </w:r>
      <w:bookmarkStart w:id="5586" w:name="_ETM_Q23_518880"/>
      <w:bookmarkEnd w:id="5586"/>
      <w:r>
        <w:rPr>
          <w:rtl/>
        </w:rPr>
        <w:t>עוד המשיך והוסיף</w:t>
      </w:r>
      <w:r>
        <w:rPr>
          <w:rFonts w:hint="cs"/>
          <w:rtl/>
        </w:rPr>
        <w:t xml:space="preserve">. </w:t>
      </w:r>
      <w:bookmarkStart w:id="5587" w:name="_ETM_Q23_523453"/>
      <w:bookmarkStart w:id="5588" w:name="_ETM_Q23_523548"/>
      <w:bookmarkStart w:id="5589" w:name="_ETM_Q23_523579"/>
      <w:bookmarkStart w:id="5590" w:name="_ETM_Q23_523643"/>
      <w:bookmarkEnd w:id="5587"/>
      <w:bookmarkEnd w:id="5588"/>
      <w:bookmarkEnd w:id="5589"/>
      <w:bookmarkEnd w:id="5590"/>
      <w:r>
        <w:rPr>
          <w:rtl/>
        </w:rPr>
        <w:t>ותרשו לי לומר, האפס הזה</w:t>
      </w:r>
      <w:bookmarkStart w:id="5591" w:name="_ETM_Q23_527925"/>
      <w:bookmarkEnd w:id="5591"/>
      <w:r>
        <w:rPr>
          <w:rFonts w:hint="cs"/>
          <w:rtl/>
        </w:rPr>
        <w:t xml:space="preserve"> - - </w:t>
      </w:r>
    </w:p>
    <w:p w:rsidR="00E9252A" w:rsidRDefault="00E9252A" w:rsidP="001025C8">
      <w:pPr>
        <w:rPr>
          <w:rtl/>
        </w:rPr>
      </w:pPr>
      <w:bookmarkStart w:id="5592" w:name="_ETM_Q23_527998"/>
      <w:bookmarkStart w:id="5593" w:name="_ETM_Q23_528053"/>
      <w:bookmarkEnd w:id="5592"/>
      <w:bookmarkEnd w:id="5593"/>
    </w:p>
    <w:p w:rsidR="00E9252A" w:rsidRDefault="00E9252A" w:rsidP="001025C8">
      <w:pPr>
        <w:pStyle w:val="af5"/>
        <w:keepNext/>
        <w:rPr>
          <w:rtl/>
        </w:rPr>
      </w:pPr>
      <w:r w:rsidRPr="004D0DE7">
        <w:rPr>
          <w:rStyle w:val="TagStyle"/>
          <w:rtl/>
        </w:rPr>
        <w:t>&lt;&lt; קריאה &gt;&gt;</w:t>
      </w:r>
      <w:r w:rsidRPr="00FF3C20">
        <w:rPr>
          <w:rStyle w:val="TagStyle"/>
          <w:rtl/>
        </w:rPr>
        <w:t xml:space="preserve"> </w:t>
      </w:r>
      <w:r>
        <w:rPr>
          <w:rtl/>
        </w:rPr>
        <w:t>רון כץ (יש עתיד):</w:t>
      </w:r>
      <w:r w:rsidRPr="00FF3C20">
        <w:rPr>
          <w:rStyle w:val="TagStyle"/>
          <w:rtl/>
        </w:rPr>
        <w:t xml:space="preserve"> </w:t>
      </w:r>
      <w:r w:rsidRPr="004D0DE7">
        <w:rPr>
          <w:rStyle w:val="TagStyle"/>
          <w:rtl/>
        </w:rPr>
        <w:t>&lt;&lt; קריאה &gt;&gt;</w:t>
      </w:r>
      <w:r>
        <w:rPr>
          <w:rtl/>
        </w:rPr>
        <w:t xml:space="preserve">  </w:t>
      </w:r>
    </w:p>
    <w:p w:rsidR="00E9252A" w:rsidRDefault="00E9252A" w:rsidP="001025C8">
      <w:pPr>
        <w:rPr>
          <w:rtl/>
        </w:rPr>
      </w:pPr>
    </w:p>
    <w:p w:rsidR="00E9252A" w:rsidRDefault="00E9252A" w:rsidP="001025C8">
      <w:pPr>
        <w:rPr>
          <w:rtl/>
        </w:rPr>
      </w:pPr>
      <w:r>
        <w:rPr>
          <w:rFonts w:hint="cs"/>
          <w:rtl/>
        </w:rPr>
        <w:t>הי, הי - - -</w:t>
      </w:r>
    </w:p>
    <w:p w:rsidR="00E9252A" w:rsidRDefault="00E9252A" w:rsidP="001025C8">
      <w:pPr>
        <w:rPr>
          <w:rtl/>
        </w:rPr>
      </w:pPr>
    </w:p>
    <w:p w:rsidR="00E9252A" w:rsidRDefault="00E9252A" w:rsidP="001025C8">
      <w:pPr>
        <w:pStyle w:val="-"/>
        <w:keepNext/>
        <w:rPr>
          <w:rtl/>
        </w:rPr>
      </w:pPr>
      <w:r w:rsidRPr="004D0DE7">
        <w:rPr>
          <w:rStyle w:val="TagStyle"/>
          <w:rtl/>
        </w:rPr>
        <w:t>&lt;&lt; דובר_המשך &gt;&gt;</w:t>
      </w:r>
      <w:r w:rsidRPr="00FF3C20">
        <w:rPr>
          <w:rStyle w:val="TagStyle"/>
          <w:rtl/>
        </w:rPr>
        <w:t xml:space="preserve"> </w:t>
      </w:r>
      <w:r>
        <w:rPr>
          <w:rtl/>
        </w:rPr>
        <w:t>שר התפוצות והמאבק באנטישמיות עמיחי שיקלי:</w:t>
      </w:r>
      <w:r w:rsidRPr="00FF3C20">
        <w:rPr>
          <w:rStyle w:val="TagStyle"/>
          <w:rtl/>
        </w:rPr>
        <w:t xml:space="preserve"> </w:t>
      </w:r>
      <w:r w:rsidRPr="004D0DE7">
        <w:rPr>
          <w:rStyle w:val="TagStyle"/>
          <w:rtl/>
        </w:rPr>
        <w:t>&lt;&lt; דובר_המשך &gt;&gt;</w:t>
      </w:r>
      <w:r>
        <w:rPr>
          <w:rtl/>
        </w:rPr>
        <w:t xml:space="preserve">  </w:t>
      </w:r>
    </w:p>
    <w:p w:rsidR="00E9252A" w:rsidRDefault="00E9252A" w:rsidP="001025C8">
      <w:pPr>
        <w:pStyle w:val="KeepWithNext"/>
        <w:rPr>
          <w:rtl/>
        </w:rPr>
      </w:pPr>
    </w:p>
    <w:p w:rsidR="00E9252A" w:rsidRPr="00FB25B1" w:rsidRDefault="00E9252A" w:rsidP="001025C8">
      <w:pPr>
        <w:rPr>
          <w:rtl/>
        </w:rPr>
      </w:pPr>
      <w:bookmarkStart w:id="5594" w:name="_ETM_Q23_556607"/>
      <w:bookmarkStart w:id="5595" w:name="_ETM_Q23_556718"/>
      <w:bookmarkEnd w:id="5594"/>
      <w:bookmarkEnd w:id="5595"/>
      <w:r>
        <w:rPr>
          <w:rFonts w:hint="cs"/>
          <w:rtl/>
        </w:rPr>
        <w:t xml:space="preserve">- </w:t>
      </w:r>
      <w:bookmarkStart w:id="5596" w:name="_ETM_Q23_562549"/>
      <w:bookmarkEnd w:id="5596"/>
      <w:r>
        <w:rPr>
          <w:rFonts w:hint="cs"/>
          <w:rtl/>
        </w:rPr>
        <w:t xml:space="preserve">- כשהממשלה </w:t>
      </w:r>
      <w:bookmarkStart w:id="5597" w:name="_ETM_Q23_528726"/>
      <w:bookmarkEnd w:id="5597"/>
      <w:r>
        <w:rPr>
          <w:rFonts w:hint="cs"/>
          <w:rtl/>
        </w:rPr>
        <w:t xml:space="preserve">- - - </w:t>
      </w:r>
    </w:p>
    <w:p w:rsidR="00E9252A" w:rsidRDefault="00E9252A" w:rsidP="001025C8">
      <w:pPr>
        <w:rPr>
          <w:rtl/>
        </w:rPr>
      </w:pPr>
    </w:p>
    <w:p w:rsidR="00E9252A" w:rsidRDefault="00E9252A" w:rsidP="001025C8">
      <w:pPr>
        <w:pStyle w:val="af5"/>
        <w:keepNext/>
        <w:rPr>
          <w:rtl/>
        </w:rPr>
      </w:pPr>
      <w:bookmarkStart w:id="5598" w:name="ET_interruption_6151_6"/>
      <w:r w:rsidRPr="004D0DE7">
        <w:rPr>
          <w:rStyle w:val="TagStyle"/>
          <w:rtl/>
        </w:rPr>
        <w:t xml:space="preserve"> &lt;&lt; קריאה &gt;&gt;</w:t>
      </w:r>
      <w:r w:rsidRPr="00FF3C20">
        <w:rPr>
          <w:rStyle w:val="TagStyle"/>
          <w:rtl/>
        </w:rPr>
        <w:t xml:space="preserve"> </w:t>
      </w:r>
      <w:r>
        <w:rPr>
          <w:rtl/>
        </w:rPr>
        <w:t>רון כץ (יש עתיד):</w:t>
      </w:r>
      <w:r w:rsidRPr="00FF3C20">
        <w:rPr>
          <w:rStyle w:val="TagStyle"/>
          <w:rtl/>
        </w:rPr>
        <w:t xml:space="preserve"> </w:t>
      </w:r>
      <w:r w:rsidRPr="004D0DE7">
        <w:rPr>
          <w:rStyle w:val="TagStyle"/>
          <w:rtl/>
        </w:rPr>
        <w:t>&lt;&lt; קריאה &gt;&gt;</w:t>
      </w:r>
      <w:r>
        <w:rPr>
          <w:rtl/>
        </w:rPr>
        <w:t xml:space="preserve">  </w:t>
      </w:r>
      <w:bookmarkEnd w:id="5598"/>
    </w:p>
    <w:p w:rsidR="00E9252A" w:rsidRDefault="00E9252A" w:rsidP="001025C8">
      <w:pPr>
        <w:pStyle w:val="KeepWithNext"/>
        <w:rPr>
          <w:rtl/>
        </w:rPr>
      </w:pPr>
    </w:p>
    <w:p w:rsidR="00E9252A" w:rsidRDefault="00E9252A" w:rsidP="001025C8">
      <w:pPr>
        <w:rPr>
          <w:rtl/>
        </w:rPr>
      </w:pPr>
      <w:r>
        <w:rPr>
          <w:rFonts w:hint="cs"/>
          <w:rtl/>
        </w:rPr>
        <w:t xml:space="preserve">תגיד מה שאתה רוצה, אבל </w:t>
      </w:r>
      <w:bookmarkStart w:id="5599" w:name="_ETM_Q23_530668"/>
      <w:bookmarkEnd w:id="5599"/>
      <w:r>
        <w:rPr>
          <w:rFonts w:hint="cs"/>
          <w:rtl/>
        </w:rPr>
        <w:t>- - -</w:t>
      </w:r>
      <w:bookmarkStart w:id="5600" w:name="_ETM_Q23_529122"/>
      <w:bookmarkEnd w:id="5600"/>
    </w:p>
    <w:p w:rsidR="00E9252A" w:rsidRDefault="00E9252A" w:rsidP="001025C8">
      <w:pPr>
        <w:ind w:firstLine="0"/>
        <w:rPr>
          <w:rtl/>
        </w:rPr>
      </w:pPr>
      <w:bookmarkStart w:id="5601" w:name="_ETM_Q23_529246"/>
      <w:bookmarkStart w:id="5602" w:name="_ETM_Q23_529301"/>
      <w:bookmarkStart w:id="5603" w:name="_ETM_Q23_529367"/>
      <w:bookmarkEnd w:id="5601"/>
      <w:bookmarkEnd w:id="5602"/>
      <w:bookmarkEnd w:id="5603"/>
    </w:p>
    <w:p w:rsidR="00E9252A" w:rsidRDefault="00E9252A" w:rsidP="001025C8">
      <w:pPr>
        <w:pStyle w:val="-"/>
        <w:keepNext/>
        <w:rPr>
          <w:rtl/>
        </w:rPr>
      </w:pPr>
      <w:bookmarkStart w:id="5604" w:name="ET_speakercontinue_6462_7"/>
      <w:r w:rsidRPr="004D0DE7">
        <w:rPr>
          <w:rStyle w:val="TagStyle"/>
          <w:rtl/>
        </w:rPr>
        <w:t xml:space="preserve"> &lt;&lt; דובר_המשך &gt;&gt;</w:t>
      </w:r>
      <w:r w:rsidRPr="00FF3C20">
        <w:rPr>
          <w:rStyle w:val="TagStyle"/>
          <w:rtl/>
        </w:rPr>
        <w:t xml:space="preserve"> </w:t>
      </w:r>
      <w:r>
        <w:rPr>
          <w:rtl/>
        </w:rPr>
        <w:t>שר התפוצות והמאבק באנטישמיות עמיחי שיקלי:</w:t>
      </w:r>
      <w:r w:rsidRPr="00FF3C20">
        <w:rPr>
          <w:rStyle w:val="TagStyle"/>
          <w:rtl/>
        </w:rPr>
        <w:t xml:space="preserve"> </w:t>
      </w:r>
      <w:r w:rsidRPr="004D0DE7">
        <w:rPr>
          <w:rStyle w:val="TagStyle"/>
          <w:rtl/>
        </w:rPr>
        <w:t>&lt;&lt; דובר_המשך &gt;&gt;</w:t>
      </w:r>
      <w:r>
        <w:rPr>
          <w:rtl/>
        </w:rPr>
        <w:t xml:space="preserve">  </w:t>
      </w:r>
      <w:bookmarkEnd w:id="5604"/>
    </w:p>
    <w:p w:rsidR="00E9252A" w:rsidRPr="00FF3C20" w:rsidRDefault="00E9252A" w:rsidP="001025C8">
      <w:pPr>
        <w:pStyle w:val="KeepWithNext"/>
        <w:rPr>
          <w:rtl/>
        </w:rPr>
      </w:pPr>
      <w:bookmarkStart w:id="5605" w:name="_ETM_Q23_526215"/>
      <w:bookmarkEnd w:id="5605"/>
    </w:p>
    <w:p w:rsidR="00E9252A" w:rsidRDefault="00E9252A" w:rsidP="001025C8">
      <w:pPr>
        <w:rPr>
          <w:rtl/>
        </w:rPr>
      </w:pPr>
      <w:bookmarkStart w:id="5606" w:name="_ETM_Q23_528119"/>
      <w:bookmarkEnd w:id="5606"/>
      <w:r>
        <w:rPr>
          <w:rtl/>
        </w:rPr>
        <w:t>כן, האפס זה מחמאה ביחס אליו</w:t>
      </w:r>
      <w:r>
        <w:rPr>
          <w:rFonts w:hint="cs"/>
          <w:rtl/>
        </w:rPr>
        <w:t>.</w:t>
      </w:r>
      <w:r>
        <w:rPr>
          <w:rtl/>
        </w:rPr>
        <w:t xml:space="preserve"> האפס הזה, כן? </w:t>
      </w:r>
      <w:bookmarkStart w:id="5607" w:name="_ETM_Q23_530116"/>
      <w:bookmarkEnd w:id="5607"/>
      <w:r>
        <w:rPr>
          <w:rtl/>
        </w:rPr>
        <w:t xml:space="preserve">כאשר הממשלה אומרת לו לך הביתה, כפי שכתוב בחוק שירות </w:t>
      </w:r>
      <w:bookmarkStart w:id="5608" w:name="_ETM_Q23_535184"/>
      <w:bookmarkEnd w:id="5608"/>
      <w:r>
        <w:rPr>
          <w:rtl/>
        </w:rPr>
        <w:t>ביטחון כללי, שהממשלה יכולה לסיים ראש שב</w:t>
      </w:r>
      <w:r>
        <w:rPr>
          <w:rFonts w:hint="cs"/>
          <w:rtl/>
        </w:rPr>
        <w:t>"</w:t>
      </w:r>
      <w:r>
        <w:rPr>
          <w:rtl/>
        </w:rPr>
        <w:t xml:space="preserve">כ לפני תום </w:t>
      </w:r>
      <w:bookmarkStart w:id="5609" w:name="_ETM_Q23_540252"/>
      <w:bookmarkEnd w:id="5609"/>
      <w:r>
        <w:rPr>
          <w:rtl/>
        </w:rPr>
        <w:t>כהונתו</w:t>
      </w:r>
      <w:r>
        <w:rPr>
          <w:rFonts w:hint="cs"/>
          <w:rtl/>
        </w:rPr>
        <w:t>,</w:t>
      </w:r>
      <w:r>
        <w:rPr>
          <w:rtl/>
        </w:rPr>
        <w:t xml:space="preserve"> </w:t>
      </w:r>
      <w:bookmarkStart w:id="5610" w:name="_ETM_Q23_545829"/>
      <w:bookmarkEnd w:id="5610"/>
      <w:r>
        <w:rPr>
          <w:rtl/>
        </w:rPr>
        <w:t>נאחז בקרנות המזבח, ואומר אני אחכה להחלטה</w:t>
      </w:r>
      <w:r>
        <w:rPr>
          <w:rFonts w:hint="cs"/>
          <w:rtl/>
        </w:rPr>
        <w:t xml:space="preserve"> </w:t>
      </w:r>
      <w:r>
        <w:rPr>
          <w:rFonts w:hint="eastAsia"/>
        </w:rPr>
        <w:t>–</w:t>
      </w:r>
      <w:r>
        <w:rPr>
          <w:rtl/>
        </w:rPr>
        <w:t xml:space="preserve"> </w:t>
      </w:r>
      <w:bookmarkStart w:id="5611" w:name="_ETM_Q23_552422"/>
      <w:bookmarkEnd w:id="5611"/>
      <w:r>
        <w:rPr>
          <w:rtl/>
        </w:rPr>
        <w:t>של מי? של שופטי</w:t>
      </w:r>
      <w:r>
        <w:rPr>
          <w:rFonts w:hint="cs"/>
          <w:rtl/>
        </w:rPr>
        <w:t>ם.</w:t>
      </w:r>
    </w:p>
    <w:p w:rsidR="00E9252A" w:rsidRDefault="00E9252A" w:rsidP="001025C8">
      <w:pPr>
        <w:ind w:firstLine="0"/>
        <w:rPr>
          <w:rtl/>
        </w:rPr>
      </w:pPr>
    </w:p>
    <w:p w:rsidR="00E9252A" w:rsidRDefault="00E9252A" w:rsidP="001025C8">
      <w:pPr>
        <w:pStyle w:val="af5"/>
        <w:keepNext/>
        <w:rPr>
          <w:rtl/>
        </w:rPr>
      </w:pPr>
      <w:bookmarkStart w:id="5612" w:name="ET_interruption_קר_אה_8"/>
      <w:r w:rsidRPr="004D0DE7">
        <w:rPr>
          <w:rStyle w:val="TagStyle"/>
          <w:rtl/>
        </w:rPr>
        <w:t xml:space="preserve"> &lt;&lt; קריאה &gt;&gt;</w:t>
      </w:r>
      <w:r w:rsidRPr="00FF3C20">
        <w:rPr>
          <w:rStyle w:val="TagStyle"/>
          <w:rtl/>
        </w:rPr>
        <w:t xml:space="preserve"> </w:t>
      </w:r>
      <w:r>
        <w:rPr>
          <w:rtl/>
        </w:rPr>
        <w:t>קריאה:</w:t>
      </w:r>
      <w:r w:rsidRPr="00FF3C20">
        <w:rPr>
          <w:rStyle w:val="TagStyle"/>
          <w:rtl/>
        </w:rPr>
        <w:t xml:space="preserve"> </w:t>
      </w:r>
      <w:r w:rsidRPr="004D0DE7">
        <w:rPr>
          <w:rStyle w:val="TagStyle"/>
          <w:rtl/>
        </w:rPr>
        <w:t>&lt;&lt; קריאה &gt;&gt;</w:t>
      </w:r>
      <w:r>
        <w:rPr>
          <w:rtl/>
        </w:rPr>
        <w:t xml:space="preserve">  </w:t>
      </w:r>
      <w:bookmarkEnd w:id="5612"/>
    </w:p>
    <w:p w:rsidR="00E9252A" w:rsidRDefault="00E9252A" w:rsidP="001025C8">
      <w:pPr>
        <w:pStyle w:val="KeepWithNext"/>
        <w:rPr>
          <w:rtl/>
        </w:rPr>
      </w:pPr>
    </w:p>
    <w:p w:rsidR="00E9252A" w:rsidRDefault="00E9252A" w:rsidP="001025C8">
      <w:r>
        <w:rPr>
          <w:rFonts w:hint="cs"/>
          <w:rtl/>
        </w:rPr>
        <w:t>- -</w:t>
      </w:r>
      <w:bookmarkStart w:id="5613" w:name="_ETM_Q23_557201"/>
      <w:bookmarkEnd w:id="5613"/>
      <w:r>
        <w:rPr>
          <w:rFonts w:hint="cs"/>
          <w:rtl/>
        </w:rPr>
        <w:t xml:space="preserve"> -</w:t>
      </w:r>
    </w:p>
    <w:p w:rsidR="00E9252A" w:rsidRDefault="00E9252A" w:rsidP="001025C8">
      <w:pPr>
        <w:rPr>
          <w:rtl/>
        </w:rPr>
      </w:pPr>
      <w:bookmarkStart w:id="5614" w:name="_ETM_Q23_557284"/>
      <w:bookmarkStart w:id="5615" w:name="_ETM_Q23_557313"/>
      <w:bookmarkStart w:id="5616" w:name="_ETM_Q23_557382"/>
      <w:bookmarkEnd w:id="5614"/>
      <w:bookmarkEnd w:id="5615"/>
      <w:bookmarkEnd w:id="5616"/>
    </w:p>
    <w:p w:rsidR="00E9252A" w:rsidRDefault="00E9252A" w:rsidP="001025C8">
      <w:pPr>
        <w:pStyle w:val="-"/>
        <w:keepNext/>
        <w:rPr>
          <w:rtl/>
        </w:rPr>
      </w:pPr>
      <w:bookmarkStart w:id="5617" w:name="ET_speakercontinue_6462_9"/>
      <w:r w:rsidRPr="004D0DE7">
        <w:rPr>
          <w:rStyle w:val="TagStyle"/>
          <w:rtl/>
        </w:rPr>
        <w:t xml:space="preserve"> &lt;&lt; דובר_המשך &gt;&gt;</w:t>
      </w:r>
      <w:r w:rsidRPr="00FF3C20">
        <w:rPr>
          <w:rStyle w:val="TagStyle"/>
          <w:rtl/>
        </w:rPr>
        <w:t xml:space="preserve"> </w:t>
      </w:r>
      <w:r>
        <w:rPr>
          <w:rtl/>
        </w:rPr>
        <w:t>שר התפוצות והמאבק באנטישמיות עמיחי שיקלי:</w:t>
      </w:r>
      <w:r w:rsidRPr="00FF3C20">
        <w:rPr>
          <w:rStyle w:val="TagStyle"/>
          <w:rtl/>
        </w:rPr>
        <w:t xml:space="preserve"> </w:t>
      </w:r>
      <w:r w:rsidRPr="004D0DE7">
        <w:rPr>
          <w:rStyle w:val="TagStyle"/>
          <w:rtl/>
        </w:rPr>
        <w:t>&lt;&lt; דובר_המשך &gt;&gt;</w:t>
      </w:r>
      <w:r>
        <w:rPr>
          <w:rtl/>
        </w:rPr>
        <w:t xml:space="preserve">  </w:t>
      </w:r>
      <w:bookmarkEnd w:id="5617"/>
    </w:p>
    <w:p w:rsidR="00E9252A" w:rsidRPr="00FF3C20" w:rsidRDefault="00E9252A" w:rsidP="001025C8">
      <w:pPr>
        <w:pStyle w:val="KeepWithNext"/>
        <w:rPr>
          <w:rtl/>
        </w:rPr>
      </w:pPr>
      <w:bookmarkStart w:id="5618" w:name="_ETM_Q23_558621"/>
      <w:bookmarkEnd w:id="5618"/>
    </w:p>
    <w:p w:rsidR="00E9252A" w:rsidRDefault="00E9252A" w:rsidP="001025C8">
      <w:pPr>
        <w:rPr>
          <w:rtl/>
        </w:rPr>
      </w:pPr>
      <w:bookmarkStart w:id="5619" w:name="_ETM_Q23_555820"/>
      <w:bookmarkStart w:id="5620" w:name="_ETM_Q23_555854"/>
      <w:bookmarkStart w:id="5621" w:name="_ETM_Q23_555912"/>
      <w:bookmarkEnd w:id="5619"/>
      <w:bookmarkEnd w:id="5620"/>
      <w:bookmarkEnd w:id="5621"/>
      <w:r>
        <w:rPr>
          <w:rtl/>
        </w:rPr>
        <w:t xml:space="preserve"> לא נאמן לממלכה, אלא נאמן לחונטה המשפטית</w:t>
      </w:r>
      <w:r>
        <w:rPr>
          <w:rFonts w:hint="cs"/>
          <w:rtl/>
        </w:rPr>
        <w:t>.</w:t>
      </w:r>
      <w:r>
        <w:rPr>
          <w:rtl/>
        </w:rPr>
        <w:t xml:space="preserve"> </w:t>
      </w:r>
      <w:bookmarkStart w:id="5622" w:name="_ETM_Q23_565880"/>
      <w:bookmarkEnd w:id="5622"/>
      <w:proofErr w:type="spellStart"/>
      <w:r>
        <w:rPr>
          <w:rtl/>
        </w:rPr>
        <w:t>לאיסמן</w:t>
      </w:r>
      <w:proofErr w:type="spellEnd"/>
      <w:r>
        <w:rPr>
          <w:rtl/>
        </w:rPr>
        <w:t xml:space="preserve"> </w:t>
      </w:r>
      <w:proofErr w:type="spellStart"/>
      <w:r>
        <w:rPr>
          <w:rtl/>
        </w:rPr>
        <w:t>ו</w:t>
      </w:r>
      <w:r>
        <w:rPr>
          <w:rFonts w:hint="cs"/>
          <w:rtl/>
        </w:rPr>
        <w:t>מיארה</w:t>
      </w:r>
      <w:proofErr w:type="spellEnd"/>
      <w:r>
        <w:rPr>
          <w:rFonts w:hint="cs"/>
          <w:rtl/>
        </w:rPr>
        <w:t xml:space="preserve"> </w:t>
      </w:r>
      <w:r>
        <w:rPr>
          <w:rtl/>
        </w:rPr>
        <w:t>ולאיציק עמית</w:t>
      </w:r>
      <w:r>
        <w:rPr>
          <w:rFonts w:hint="cs"/>
          <w:rtl/>
        </w:rPr>
        <w:t>.</w:t>
      </w:r>
      <w:r>
        <w:rPr>
          <w:rtl/>
        </w:rPr>
        <w:t xml:space="preserve"> זה מה שהוא אמר</w:t>
      </w:r>
      <w:r>
        <w:rPr>
          <w:rFonts w:hint="cs"/>
          <w:rtl/>
        </w:rPr>
        <w:t>.</w:t>
      </w:r>
      <w:r>
        <w:rPr>
          <w:rtl/>
        </w:rPr>
        <w:t xml:space="preserve"> ואתמול ראינו </w:t>
      </w:r>
      <w:bookmarkStart w:id="5623" w:name="_ETM_Q23_571120"/>
      <w:bookmarkEnd w:id="5623"/>
      <w:r>
        <w:rPr>
          <w:rtl/>
        </w:rPr>
        <w:t>גם את המכתב ההזוי שאומר</w:t>
      </w:r>
      <w:r>
        <w:rPr>
          <w:rFonts w:hint="cs"/>
          <w:rtl/>
        </w:rPr>
        <w:t>:</w:t>
      </w:r>
      <w:r>
        <w:rPr>
          <w:rtl/>
        </w:rPr>
        <w:t xml:space="preserve"> אוי ואבוי</w:t>
      </w:r>
      <w:r>
        <w:rPr>
          <w:rFonts w:hint="cs"/>
          <w:rtl/>
        </w:rPr>
        <w:t>.</w:t>
      </w:r>
      <w:r>
        <w:rPr>
          <w:rtl/>
        </w:rPr>
        <w:t xml:space="preserve"> אם הממשלה לא </w:t>
      </w:r>
      <w:bookmarkStart w:id="5624" w:name="_ETM_Q23_576360"/>
      <w:bookmarkEnd w:id="5624"/>
      <w:r>
        <w:rPr>
          <w:rtl/>
        </w:rPr>
        <w:t>תציית לנו ותפעל בניגוד לחוק בנושא הרשות השנייה, זה מאי</w:t>
      </w:r>
      <w:r>
        <w:rPr>
          <w:rFonts w:hint="cs"/>
          <w:rtl/>
        </w:rPr>
        <w:t>ים</w:t>
      </w:r>
      <w:r>
        <w:rPr>
          <w:rtl/>
        </w:rPr>
        <w:t xml:space="preserve"> </w:t>
      </w:r>
      <w:bookmarkStart w:id="5625" w:name="_ETM_Q23_581609"/>
      <w:bookmarkEnd w:id="5625"/>
      <w:r>
        <w:rPr>
          <w:rtl/>
        </w:rPr>
        <w:t>על שלטון המשפט</w:t>
      </w:r>
      <w:r>
        <w:rPr>
          <w:rFonts w:hint="cs"/>
          <w:rtl/>
        </w:rPr>
        <w:t>.</w:t>
      </w:r>
      <w:r>
        <w:rPr>
          <w:rtl/>
        </w:rPr>
        <w:t xml:space="preserve"> ויש לי שאלה</w:t>
      </w:r>
      <w:r>
        <w:rPr>
          <w:rFonts w:hint="cs"/>
          <w:rtl/>
        </w:rPr>
        <w:t>:</w:t>
      </w:r>
      <w:r>
        <w:rPr>
          <w:rtl/>
        </w:rPr>
        <w:t xml:space="preserve"> מה זה</w:t>
      </w:r>
      <w:r>
        <w:rPr>
          <w:rFonts w:hint="cs"/>
          <w:rtl/>
        </w:rPr>
        <w:t>,</w:t>
      </w:r>
      <w:r>
        <w:rPr>
          <w:rtl/>
        </w:rPr>
        <w:t xml:space="preserve"> לעזאזל</w:t>
      </w:r>
      <w:r>
        <w:rPr>
          <w:rFonts w:hint="cs"/>
          <w:rtl/>
        </w:rPr>
        <w:t>,</w:t>
      </w:r>
      <w:r>
        <w:rPr>
          <w:rtl/>
        </w:rPr>
        <w:t xml:space="preserve"> שלטון </w:t>
      </w:r>
      <w:bookmarkStart w:id="5626" w:name="_ETM_Q23_585541"/>
      <w:bookmarkEnd w:id="5626"/>
      <w:r>
        <w:rPr>
          <w:rtl/>
        </w:rPr>
        <w:t xml:space="preserve">המשפט? מי המציא את המילים האלה? מה זה שלטון המשפט? </w:t>
      </w:r>
      <w:bookmarkStart w:id="5627" w:name="_ETM_Q23_589474"/>
      <w:bookmarkEnd w:id="5627"/>
      <w:r>
        <w:rPr>
          <w:rtl/>
        </w:rPr>
        <w:t>מאיפה המצאתם את תורת המדינה הזו</w:t>
      </w:r>
      <w:bookmarkStart w:id="5628" w:name="_ETM_Q23_593887"/>
      <w:bookmarkEnd w:id="5628"/>
      <w:r>
        <w:rPr>
          <w:rFonts w:hint="cs"/>
          <w:rtl/>
        </w:rPr>
        <w:t xml:space="preserve"> </w:t>
      </w:r>
      <w:r>
        <w:rPr>
          <w:rFonts w:hint="eastAsia"/>
          <w:rtl/>
        </w:rPr>
        <w:t>–</w:t>
      </w:r>
      <w:r>
        <w:rPr>
          <w:rtl/>
        </w:rPr>
        <w:t xml:space="preserve"> שלטון המשפט</w:t>
      </w:r>
      <w:r>
        <w:rPr>
          <w:rFonts w:hint="cs"/>
          <w:rtl/>
        </w:rPr>
        <w:t>?</w:t>
      </w:r>
      <w:r>
        <w:rPr>
          <w:rtl/>
        </w:rPr>
        <w:t xml:space="preserve"> </w:t>
      </w:r>
      <w:r>
        <w:rPr>
          <w:rFonts w:hint="cs"/>
          <w:rtl/>
        </w:rPr>
        <w:t>ה</w:t>
      </w:r>
      <w:r>
        <w:rPr>
          <w:rtl/>
        </w:rPr>
        <w:t>בל</w:t>
      </w:r>
      <w:r>
        <w:rPr>
          <w:rFonts w:hint="cs"/>
          <w:rtl/>
        </w:rPr>
        <w:t xml:space="preserve"> הבלים. </w:t>
      </w:r>
      <w:bookmarkStart w:id="5629" w:name="_ETM_Q23_598380"/>
      <w:bookmarkStart w:id="5630" w:name="_ETM_Q23_598468"/>
      <w:bookmarkEnd w:id="5629"/>
      <w:bookmarkEnd w:id="5630"/>
    </w:p>
    <w:p w:rsidR="00E9252A" w:rsidRDefault="00E9252A" w:rsidP="001025C8">
      <w:pPr>
        <w:rPr>
          <w:rtl/>
        </w:rPr>
      </w:pPr>
      <w:bookmarkStart w:id="5631" w:name="_ETM_Q23_598545"/>
      <w:bookmarkStart w:id="5632" w:name="_ETM_Q23_598591"/>
      <w:bookmarkEnd w:id="5631"/>
      <w:bookmarkEnd w:id="5632"/>
    </w:p>
    <w:p w:rsidR="00E9252A" w:rsidRDefault="00E9252A" w:rsidP="00A86538">
      <w:pPr>
        <w:rPr>
          <w:rtl/>
        </w:rPr>
      </w:pPr>
      <w:bookmarkStart w:id="5633" w:name="_ETM_Q23_598659"/>
      <w:bookmarkEnd w:id="5633"/>
      <w:r>
        <w:rPr>
          <w:rtl/>
        </w:rPr>
        <w:t>ממשלה של העם, בידי העם, למען העם</w:t>
      </w:r>
      <w:r>
        <w:rPr>
          <w:rFonts w:hint="cs"/>
          <w:rtl/>
        </w:rPr>
        <w:t xml:space="preserve">. </w:t>
      </w:r>
      <w:r>
        <w:rPr>
          <w:rtl/>
        </w:rPr>
        <w:t>של העם, בידי העם, למען העם זו דמוקרטיה</w:t>
      </w:r>
      <w:bookmarkStart w:id="5634" w:name="_ETM_Q23_609930"/>
      <w:bookmarkEnd w:id="5634"/>
      <w:r>
        <w:rPr>
          <w:rFonts w:hint="cs"/>
          <w:rtl/>
        </w:rPr>
        <w:t xml:space="preserve">. </w:t>
      </w:r>
      <w:r>
        <w:rPr>
          <w:rtl/>
        </w:rPr>
        <w:t>ומה שאמר אתמול ראש השב"כ זה א</w:t>
      </w:r>
      <w:r>
        <w:rPr>
          <w:rFonts w:hint="cs"/>
          <w:rtl/>
        </w:rPr>
        <w:t xml:space="preserve">לף-בית </w:t>
      </w:r>
      <w:r>
        <w:rPr>
          <w:rtl/>
        </w:rPr>
        <w:t>של דמוקרטיה</w:t>
      </w:r>
      <w:r>
        <w:rPr>
          <w:rFonts w:hint="cs"/>
          <w:rtl/>
        </w:rPr>
        <w:t>.</w:t>
      </w:r>
      <w:r>
        <w:rPr>
          <w:rtl/>
        </w:rPr>
        <w:t xml:space="preserve"> </w:t>
      </w:r>
      <w:bookmarkStart w:id="5635" w:name="_ETM_Q23_614802"/>
      <w:bookmarkEnd w:id="5635"/>
      <w:r>
        <w:rPr>
          <w:rtl/>
        </w:rPr>
        <w:t xml:space="preserve">ראש השב"כ נתון למרות ראש הממשלה, והוא לא שולח כל </w:t>
      </w:r>
      <w:bookmarkStart w:id="5636" w:name="_ETM_Q23_619674"/>
      <w:bookmarkEnd w:id="5636"/>
      <w:r>
        <w:rPr>
          <w:rtl/>
        </w:rPr>
        <w:t>מיני ליצנים דמיקולו</w:t>
      </w:r>
      <w:r>
        <w:rPr>
          <w:rFonts w:hint="cs"/>
          <w:rtl/>
        </w:rPr>
        <w:t>,</w:t>
      </w:r>
      <w:r>
        <w:rPr>
          <w:rtl/>
        </w:rPr>
        <w:t xml:space="preserve"> </w:t>
      </w:r>
      <w:proofErr w:type="spellStart"/>
      <w:r>
        <w:rPr>
          <w:rtl/>
        </w:rPr>
        <w:t>סנצ'ו</w:t>
      </w:r>
      <w:proofErr w:type="spellEnd"/>
      <w:r>
        <w:rPr>
          <w:rtl/>
        </w:rPr>
        <w:t xml:space="preserve"> פנ</w:t>
      </w:r>
      <w:r>
        <w:rPr>
          <w:rFonts w:hint="cs"/>
          <w:rtl/>
        </w:rPr>
        <w:t>סה,</w:t>
      </w:r>
      <w:r>
        <w:rPr>
          <w:rtl/>
        </w:rPr>
        <w:t xml:space="preserve"> לאולפן חדשות </w:t>
      </w:r>
      <w:r>
        <w:rPr>
          <w:rFonts w:hint="cs"/>
          <w:rtl/>
        </w:rPr>
        <w:t xml:space="preserve">12 </w:t>
      </w:r>
      <w:r>
        <w:rPr>
          <w:rtl/>
        </w:rPr>
        <w:t xml:space="preserve">לשלוח </w:t>
      </w:r>
      <w:bookmarkStart w:id="5637" w:name="_ETM_Q23_624546"/>
      <w:bookmarkEnd w:id="5637"/>
      <w:r>
        <w:rPr>
          <w:rtl/>
        </w:rPr>
        <w:t>איומים. יורם כהן, היום פוליטיקאי</w:t>
      </w:r>
      <w:r>
        <w:rPr>
          <w:rFonts w:hint="cs"/>
          <w:rtl/>
        </w:rPr>
        <w:t>,</w:t>
      </w:r>
      <w:r>
        <w:rPr>
          <w:rtl/>
        </w:rPr>
        <w:t xml:space="preserve"> בעבר עוד ראש שירות חלש </w:t>
      </w:r>
      <w:bookmarkStart w:id="5638" w:name="_ETM_Q23_629418"/>
      <w:bookmarkEnd w:id="5638"/>
      <w:r>
        <w:rPr>
          <w:rtl/>
        </w:rPr>
        <w:t>מאוד</w:t>
      </w:r>
      <w:r>
        <w:rPr>
          <w:rFonts w:hint="cs"/>
          <w:rtl/>
        </w:rPr>
        <w:t>. יורם כהן</w:t>
      </w:r>
      <w:r>
        <w:rPr>
          <w:rtl/>
        </w:rPr>
        <w:t xml:space="preserve"> </w:t>
      </w:r>
      <w:bookmarkStart w:id="5639" w:name="_ETM_Q23_634459"/>
      <w:bookmarkEnd w:id="5639"/>
      <w:r>
        <w:rPr>
          <w:rtl/>
        </w:rPr>
        <w:t>הולך לטלוויזיה</w:t>
      </w:r>
      <w:r>
        <w:rPr>
          <w:rFonts w:hint="cs"/>
          <w:rtl/>
        </w:rPr>
        <w:t xml:space="preserve"> </w:t>
      </w:r>
      <w:r>
        <w:rPr>
          <w:rFonts w:hint="eastAsia"/>
        </w:rPr>
        <w:t>–</w:t>
      </w:r>
      <w:r>
        <w:rPr>
          <w:rtl/>
        </w:rPr>
        <w:t xml:space="preserve"> מאיים</w:t>
      </w:r>
      <w:r>
        <w:rPr>
          <w:rFonts w:hint="cs"/>
          <w:rtl/>
        </w:rPr>
        <w:t xml:space="preserve">. </w:t>
      </w:r>
      <w:r>
        <w:rPr>
          <w:rtl/>
        </w:rPr>
        <w:t xml:space="preserve">על מי הוא מאיים? </w:t>
      </w:r>
      <w:bookmarkStart w:id="5640" w:name="_ETM_Q23_642670"/>
      <w:bookmarkEnd w:id="5640"/>
      <w:r>
        <w:rPr>
          <w:rtl/>
        </w:rPr>
        <w:t>על ראש הממשלה</w:t>
      </w:r>
      <w:r>
        <w:rPr>
          <w:rFonts w:hint="cs"/>
          <w:rtl/>
        </w:rPr>
        <w:t>.</w:t>
      </w:r>
      <w:r>
        <w:rPr>
          <w:rtl/>
        </w:rPr>
        <w:t xml:space="preserve"> </w:t>
      </w:r>
      <w:r>
        <w:rPr>
          <w:rFonts w:hint="cs"/>
          <w:rtl/>
        </w:rPr>
        <w:t xml:space="preserve">הוא </w:t>
      </w:r>
      <w:r>
        <w:rPr>
          <w:rtl/>
        </w:rPr>
        <w:t>אומר שראש השב"כ מרסן את עצמו</w:t>
      </w:r>
      <w:r>
        <w:rPr>
          <w:rFonts w:hint="cs"/>
          <w:rtl/>
        </w:rPr>
        <w:t>.</w:t>
      </w:r>
      <w:r>
        <w:rPr>
          <w:rtl/>
        </w:rPr>
        <w:t xml:space="preserve"> מרסן את עצמו</w:t>
      </w:r>
      <w:r>
        <w:rPr>
          <w:rFonts w:hint="cs"/>
          <w:rtl/>
        </w:rPr>
        <w:t>.</w:t>
      </w:r>
      <w:r>
        <w:rPr>
          <w:rtl/>
        </w:rPr>
        <w:t xml:space="preserve"> בלתי נתפס. </w:t>
      </w:r>
      <w:bookmarkStart w:id="5641" w:name="_ETM_Q23_652510"/>
      <w:bookmarkEnd w:id="5641"/>
    </w:p>
    <w:p w:rsidR="00E9252A" w:rsidRDefault="00E9252A" w:rsidP="001025C8">
      <w:pPr>
        <w:rPr>
          <w:rtl/>
        </w:rPr>
      </w:pPr>
      <w:bookmarkStart w:id="5642" w:name="_ETM_Q23_652123"/>
      <w:bookmarkStart w:id="5643" w:name="_ETM_Q23_652183"/>
      <w:bookmarkStart w:id="5644" w:name="_ETM_Q23_652218"/>
      <w:bookmarkEnd w:id="5642"/>
      <w:bookmarkEnd w:id="5643"/>
      <w:bookmarkEnd w:id="5644"/>
    </w:p>
    <w:p w:rsidR="00E9252A" w:rsidRDefault="00E9252A" w:rsidP="001025C8">
      <w:pPr>
        <w:rPr>
          <w:rtl/>
        </w:rPr>
      </w:pPr>
      <w:bookmarkStart w:id="5645" w:name="_ETM_Q23_652263"/>
      <w:bookmarkEnd w:id="5645"/>
      <w:r>
        <w:rPr>
          <w:rtl/>
        </w:rPr>
        <w:t xml:space="preserve">לכן </w:t>
      </w:r>
      <w:r w:rsidRPr="00B658BE">
        <w:rPr>
          <w:rFonts w:hint="cs"/>
          <w:rtl/>
        </w:rPr>
        <w:t>מכאן</w:t>
      </w:r>
      <w:r>
        <w:rPr>
          <w:rFonts w:hint="cs"/>
          <w:rtl/>
        </w:rPr>
        <w:t>, למרות</w:t>
      </w:r>
      <w:bookmarkStart w:id="5646" w:name="_ETM_Q23_652120"/>
      <w:bookmarkEnd w:id="5646"/>
      <w:r w:rsidRPr="00B658BE">
        <w:rPr>
          <w:rtl/>
        </w:rPr>
        <w:t xml:space="preserve"> הדברים</w:t>
      </w:r>
      <w:r>
        <w:rPr>
          <w:rFonts w:hint="cs"/>
          <w:rtl/>
        </w:rPr>
        <w:t>,</w:t>
      </w:r>
      <w:r>
        <w:rPr>
          <w:rtl/>
        </w:rPr>
        <w:t xml:space="preserve"> חזק ואמץ</w:t>
      </w:r>
      <w:r>
        <w:rPr>
          <w:rFonts w:hint="cs"/>
          <w:rtl/>
        </w:rPr>
        <w:t xml:space="preserve"> </w:t>
      </w:r>
      <w:r>
        <w:rPr>
          <w:rtl/>
        </w:rPr>
        <w:t xml:space="preserve">לראש </w:t>
      </w:r>
      <w:bookmarkStart w:id="5647" w:name="_ETM_Q23_656496"/>
      <w:bookmarkEnd w:id="5647"/>
      <w:r>
        <w:rPr>
          <w:rtl/>
        </w:rPr>
        <w:t xml:space="preserve">שירות שיודע את מקומו, ויודע שהוא משרת </w:t>
      </w:r>
      <w:bookmarkStart w:id="5648" w:name="_ETM_Q23_660483"/>
      <w:bookmarkEnd w:id="5648"/>
      <w:r>
        <w:rPr>
          <w:rtl/>
        </w:rPr>
        <w:t>את עם ישראל</w:t>
      </w:r>
      <w:r>
        <w:rPr>
          <w:rFonts w:hint="cs"/>
          <w:rtl/>
        </w:rPr>
        <w:t>.</w:t>
      </w:r>
      <w:bookmarkStart w:id="5649" w:name="_ETM_Q23_666631"/>
      <w:bookmarkEnd w:id="5649"/>
    </w:p>
    <w:p w:rsidR="00E9252A" w:rsidRDefault="00E9252A" w:rsidP="001025C8">
      <w:pPr>
        <w:ind w:firstLine="0"/>
        <w:rPr>
          <w:rtl/>
        </w:rPr>
      </w:pPr>
      <w:bookmarkStart w:id="5650" w:name="_ETM_Q23_666701"/>
      <w:bookmarkStart w:id="5651" w:name="_ETM_Q23_666767"/>
      <w:bookmarkEnd w:id="5650"/>
      <w:bookmarkEnd w:id="5651"/>
    </w:p>
    <w:p w:rsidR="00E9252A" w:rsidRDefault="00E9252A" w:rsidP="001025C8">
      <w:pPr>
        <w:pStyle w:val="af5"/>
        <w:keepNext/>
        <w:rPr>
          <w:rtl/>
        </w:rPr>
      </w:pPr>
      <w:bookmarkStart w:id="5652" w:name="ET_interruption_5766_10"/>
      <w:r w:rsidRPr="004D0DE7">
        <w:rPr>
          <w:rStyle w:val="TagStyle"/>
          <w:rtl/>
        </w:rPr>
        <w:t xml:space="preserve"> &lt;&lt; קריאה &gt;&gt;</w:t>
      </w:r>
      <w:r w:rsidRPr="00FF3C20">
        <w:rPr>
          <w:rStyle w:val="TagStyle"/>
          <w:rtl/>
        </w:rPr>
        <w:t xml:space="preserve"> </w:t>
      </w:r>
      <w:r>
        <w:rPr>
          <w:rtl/>
        </w:rPr>
        <w:t>רם בן ברק (יש עתיד):</w:t>
      </w:r>
      <w:r w:rsidRPr="00FF3C20">
        <w:rPr>
          <w:rStyle w:val="TagStyle"/>
          <w:rtl/>
        </w:rPr>
        <w:t xml:space="preserve"> </w:t>
      </w:r>
      <w:r w:rsidRPr="004D0DE7">
        <w:rPr>
          <w:rStyle w:val="TagStyle"/>
          <w:rtl/>
        </w:rPr>
        <w:t>&lt;&lt; קריאה &gt;&gt;</w:t>
      </w:r>
      <w:r>
        <w:rPr>
          <w:rtl/>
        </w:rPr>
        <w:t xml:space="preserve">  </w:t>
      </w:r>
      <w:bookmarkEnd w:id="5652"/>
    </w:p>
    <w:p w:rsidR="00E9252A" w:rsidRDefault="00E9252A" w:rsidP="001025C8">
      <w:pPr>
        <w:pStyle w:val="KeepWithNext"/>
        <w:rPr>
          <w:rtl/>
        </w:rPr>
      </w:pPr>
    </w:p>
    <w:p w:rsidR="00E9252A" w:rsidRDefault="00E9252A" w:rsidP="001025C8">
      <w:pPr>
        <w:rPr>
          <w:rtl/>
        </w:rPr>
      </w:pPr>
      <w:r>
        <w:rPr>
          <w:rFonts w:hint="cs"/>
          <w:rtl/>
        </w:rPr>
        <w:t>אל תבלבל את המוח - - -</w:t>
      </w:r>
      <w:bookmarkStart w:id="5653" w:name="_ETM_Q23_667628"/>
      <w:bookmarkEnd w:id="5653"/>
    </w:p>
    <w:p w:rsidR="00E9252A" w:rsidRDefault="00E9252A" w:rsidP="001025C8">
      <w:pPr>
        <w:rPr>
          <w:rtl/>
        </w:rPr>
      </w:pPr>
      <w:bookmarkStart w:id="5654" w:name="_ETM_Q23_667696"/>
      <w:bookmarkStart w:id="5655" w:name="_ETM_Q23_668004"/>
      <w:bookmarkEnd w:id="5654"/>
      <w:bookmarkEnd w:id="5655"/>
    </w:p>
    <w:p w:rsidR="00E9252A" w:rsidRDefault="00E9252A" w:rsidP="001025C8">
      <w:pPr>
        <w:pStyle w:val="-"/>
        <w:keepNext/>
        <w:rPr>
          <w:rtl/>
        </w:rPr>
      </w:pPr>
      <w:bookmarkStart w:id="5656" w:name="_ETM_Q23_668068"/>
      <w:bookmarkStart w:id="5657" w:name="ET_speakercontinue_6462_11"/>
      <w:bookmarkEnd w:id="5656"/>
      <w:r w:rsidRPr="004D0DE7">
        <w:rPr>
          <w:rStyle w:val="TagStyle"/>
          <w:rtl/>
        </w:rPr>
        <w:t xml:space="preserve"> &lt;&lt; דובר_המשך &gt;&gt;</w:t>
      </w:r>
      <w:r w:rsidRPr="00FF3C20">
        <w:rPr>
          <w:rStyle w:val="TagStyle"/>
          <w:rtl/>
        </w:rPr>
        <w:t xml:space="preserve"> </w:t>
      </w:r>
      <w:r>
        <w:rPr>
          <w:rtl/>
        </w:rPr>
        <w:t>שר התפוצות והמאבק באנטישמיות עמיחי שיקלי:</w:t>
      </w:r>
      <w:r w:rsidRPr="00FF3C20">
        <w:rPr>
          <w:rStyle w:val="TagStyle"/>
          <w:rtl/>
        </w:rPr>
        <w:t xml:space="preserve"> </w:t>
      </w:r>
      <w:r w:rsidRPr="004D0DE7">
        <w:rPr>
          <w:rStyle w:val="TagStyle"/>
          <w:rtl/>
        </w:rPr>
        <w:t>&lt;&lt; דובר_המשך &gt;&gt;</w:t>
      </w:r>
      <w:r>
        <w:rPr>
          <w:rtl/>
        </w:rPr>
        <w:t xml:space="preserve">  </w:t>
      </w:r>
      <w:bookmarkEnd w:id="5657"/>
    </w:p>
    <w:p w:rsidR="00E9252A" w:rsidRDefault="00E9252A" w:rsidP="001025C8">
      <w:pPr>
        <w:pStyle w:val="KeepWithNext"/>
        <w:rPr>
          <w:rtl/>
        </w:rPr>
      </w:pPr>
    </w:p>
    <w:p w:rsidR="00E9252A" w:rsidRDefault="00E9252A" w:rsidP="001025C8">
      <w:pPr>
        <w:rPr>
          <w:rtl/>
        </w:rPr>
      </w:pPr>
      <w:bookmarkStart w:id="5658" w:name="_ETM_Q23_669380"/>
      <w:bookmarkEnd w:id="5658"/>
      <w:r>
        <w:rPr>
          <w:rFonts w:hint="cs"/>
          <w:rtl/>
        </w:rPr>
        <w:t xml:space="preserve">כן, </w:t>
      </w:r>
      <w:bookmarkStart w:id="5659" w:name="_ETM_Q23_668039"/>
      <w:bookmarkEnd w:id="5659"/>
      <w:r>
        <w:rPr>
          <w:rFonts w:hint="cs"/>
          <w:rtl/>
        </w:rPr>
        <w:t xml:space="preserve">כן, אנחנו תכף נפרדים. </w:t>
      </w:r>
      <w:r>
        <w:rPr>
          <w:rtl/>
        </w:rPr>
        <w:t xml:space="preserve">תחזור למשק, תעשה </w:t>
      </w:r>
      <w:bookmarkStart w:id="5660" w:name="_ETM_Q23_669899"/>
      <w:bookmarkEnd w:id="5660"/>
      <w:r>
        <w:rPr>
          <w:rtl/>
        </w:rPr>
        <w:t>לביתך</w:t>
      </w:r>
      <w:r>
        <w:rPr>
          <w:rFonts w:hint="cs"/>
          <w:rtl/>
        </w:rPr>
        <w:t>.</w:t>
      </w:r>
      <w:r>
        <w:rPr>
          <w:rtl/>
        </w:rPr>
        <w:t xml:space="preserve"> תגדל חסה.</w:t>
      </w:r>
    </w:p>
    <w:p w:rsidR="00E9252A" w:rsidRDefault="00E9252A" w:rsidP="001025C8">
      <w:pPr>
        <w:ind w:firstLine="0"/>
        <w:rPr>
          <w:rtl/>
        </w:rPr>
      </w:pPr>
      <w:bookmarkStart w:id="5661" w:name="_ETM_Q23_677135"/>
      <w:bookmarkStart w:id="5662" w:name="_ETM_Q23_677223"/>
      <w:bookmarkEnd w:id="5661"/>
      <w:bookmarkEnd w:id="5662"/>
    </w:p>
    <w:p w:rsidR="00E9252A" w:rsidRDefault="00E9252A" w:rsidP="001025C8">
      <w:pPr>
        <w:pStyle w:val="af6"/>
        <w:keepNext/>
        <w:rPr>
          <w:rtl/>
        </w:rPr>
      </w:pPr>
      <w:r w:rsidRPr="004D0DE7">
        <w:rPr>
          <w:rStyle w:val="TagStyle"/>
          <w:rtl/>
        </w:rPr>
        <w:t xml:space="preserve"> &lt;&lt; יור &gt;&gt;</w:t>
      </w:r>
      <w:r w:rsidRPr="00FF3C20">
        <w:rPr>
          <w:rStyle w:val="TagStyle"/>
          <w:rtl/>
        </w:rPr>
        <w:t xml:space="preserve"> </w:t>
      </w:r>
      <w:r>
        <w:rPr>
          <w:rtl/>
        </w:rPr>
        <w:t xml:space="preserve">היו"ר לימור </w:t>
      </w:r>
      <w:proofErr w:type="spellStart"/>
      <w:r>
        <w:rPr>
          <w:rtl/>
        </w:rPr>
        <w:t>סון</w:t>
      </w:r>
      <w:proofErr w:type="spellEnd"/>
      <w:r>
        <w:rPr>
          <w:rtl/>
        </w:rPr>
        <w:t xml:space="preserve"> הר מלך:</w:t>
      </w:r>
      <w:r w:rsidRPr="00FF3C20">
        <w:rPr>
          <w:rStyle w:val="TagStyle"/>
          <w:rtl/>
        </w:rPr>
        <w:t xml:space="preserve"> </w:t>
      </w:r>
      <w:r w:rsidRPr="004D0DE7">
        <w:rPr>
          <w:rStyle w:val="TagStyle"/>
          <w:rtl/>
        </w:rPr>
        <w:t>&lt;&lt; יור &gt;&gt;</w:t>
      </w:r>
      <w:r>
        <w:rPr>
          <w:rtl/>
        </w:rPr>
        <w:t xml:space="preserve">  </w:t>
      </w:r>
    </w:p>
    <w:p w:rsidR="00E9252A" w:rsidRDefault="00E9252A" w:rsidP="001025C8">
      <w:pPr>
        <w:pStyle w:val="KeepWithNext"/>
        <w:rPr>
          <w:rtl/>
        </w:rPr>
      </w:pPr>
    </w:p>
    <w:p w:rsidR="00E9252A" w:rsidRDefault="00E9252A" w:rsidP="00A86538">
      <w:pPr>
        <w:rPr>
          <w:rtl/>
        </w:rPr>
      </w:pPr>
      <w:bookmarkStart w:id="5663" w:name="_ETM_Q23_678118"/>
      <w:bookmarkEnd w:id="5663"/>
      <w:r>
        <w:rPr>
          <w:rFonts w:hint="cs"/>
          <w:rtl/>
        </w:rPr>
        <w:t>תודה רבה.</w:t>
      </w:r>
      <w:bookmarkStart w:id="5664" w:name="_ETM_Q23_679167"/>
      <w:bookmarkEnd w:id="5664"/>
      <w:r>
        <w:rPr>
          <w:rFonts w:hint="cs"/>
          <w:rtl/>
        </w:rPr>
        <w:t xml:space="preserve"> </w:t>
      </w:r>
      <w:bookmarkStart w:id="5665" w:name="_ETM_Q23_679239"/>
      <w:bookmarkStart w:id="5666" w:name="_ETM_Q23_679270"/>
      <w:bookmarkStart w:id="5667" w:name="_ETM_Q23_679380"/>
      <w:bookmarkEnd w:id="5665"/>
      <w:bookmarkEnd w:id="5666"/>
      <w:bookmarkEnd w:id="5667"/>
      <w:r>
        <w:rPr>
          <w:rFonts w:hint="cs"/>
          <w:rtl/>
        </w:rPr>
        <w:t xml:space="preserve">חבר הכנסת היוזם, תרצה </w:t>
      </w:r>
      <w:bookmarkStart w:id="5668" w:name="_ETM_Q23_682486"/>
      <w:bookmarkEnd w:id="5668"/>
      <w:r>
        <w:rPr>
          <w:rFonts w:hint="cs"/>
          <w:rtl/>
        </w:rPr>
        <w:t>להשיב להתנגדות הממשלה? בבקשה.</w:t>
      </w:r>
      <w:bookmarkStart w:id="5669" w:name="_ETM_Q23_682780"/>
      <w:bookmarkEnd w:id="5669"/>
    </w:p>
    <w:p w:rsidR="00E9252A" w:rsidRDefault="00E9252A" w:rsidP="001025C8">
      <w:pPr>
        <w:ind w:firstLine="0"/>
        <w:rPr>
          <w:rtl/>
        </w:rPr>
      </w:pPr>
      <w:bookmarkStart w:id="5670" w:name="_ETM_Q23_682857"/>
      <w:bookmarkStart w:id="5671" w:name="_ETM_Q23_686652"/>
      <w:bookmarkStart w:id="5672" w:name="_ETM_Q23_686737"/>
      <w:bookmarkStart w:id="5673" w:name="_ETM_Q23_694523"/>
      <w:bookmarkStart w:id="5674" w:name="_ETM_Q23_694594"/>
      <w:bookmarkEnd w:id="5670"/>
      <w:bookmarkEnd w:id="5671"/>
      <w:bookmarkEnd w:id="5672"/>
      <w:bookmarkEnd w:id="5673"/>
      <w:bookmarkEnd w:id="5674"/>
    </w:p>
    <w:p w:rsidR="00E9252A" w:rsidRDefault="00E9252A" w:rsidP="001025C8">
      <w:pPr>
        <w:pStyle w:val="af5"/>
        <w:keepNext/>
        <w:rPr>
          <w:rtl/>
        </w:rPr>
      </w:pPr>
      <w:bookmarkStart w:id="5675" w:name="ET_interruption_6667_15"/>
      <w:r w:rsidRPr="004D0DE7">
        <w:rPr>
          <w:rStyle w:val="TagStyle"/>
          <w:rtl/>
        </w:rPr>
        <w:t xml:space="preserve"> &lt;&lt; קריאה &gt;&gt;</w:t>
      </w:r>
      <w:r w:rsidRPr="00FF3C20">
        <w:rPr>
          <w:rStyle w:val="TagStyle"/>
          <w:rtl/>
        </w:rPr>
        <w:t xml:space="preserve"> </w:t>
      </w:r>
      <w:r>
        <w:rPr>
          <w:rtl/>
        </w:rPr>
        <w:t>שר המורשת עמיחי אליהו:</w:t>
      </w:r>
      <w:r w:rsidRPr="00FF3C20">
        <w:rPr>
          <w:rStyle w:val="TagStyle"/>
          <w:rtl/>
        </w:rPr>
        <w:t xml:space="preserve"> </w:t>
      </w:r>
      <w:r w:rsidRPr="004D0DE7">
        <w:rPr>
          <w:rStyle w:val="TagStyle"/>
          <w:rtl/>
        </w:rPr>
        <w:t>&lt;&lt; קריאה &gt;&gt;</w:t>
      </w:r>
      <w:r>
        <w:rPr>
          <w:rtl/>
        </w:rPr>
        <w:t xml:space="preserve">  </w:t>
      </w:r>
      <w:bookmarkEnd w:id="5675"/>
    </w:p>
    <w:p w:rsidR="00E9252A" w:rsidRDefault="00E9252A" w:rsidP="001025C8">
      <w:pPr>
        <w:pStyle w:val="KeepWithNext"/>
        <w:rPr>
          <w:rtl/>
        </w:rPr>
      </w:pPr>
    </w:p>
    <w:p w:rsidR="00E9252A" w:rsidRDefault="00E9252A" w:rsidP="001025C8">
      <w:pPr>
        <w:rPr>
          <w:rtl/>
        </w:rPr>
      </w:pPr>
      <w:r>
        <w:rPr>
          <w:rFonts w:hint="cs"/>
          <w:rtl/>
        </w:rPr>
        <w:t xml:space="preserve">אני אצביע איתך, ואני מתחייב להמשיך </w:t>
      </w:r>
      <w:bookmarkStart w:id="5676" w:name="_ETM_Q23_690357"/>
      <w:bookmarkEnd w:id="5676"/>
      <w:r>
        <w:rPr>
          <w:rFonts w:hint="cs"/>
          <w:rtl/>
        </w:rPr>
        <w:t>את הקו הזה. אני</w:t>
      </w:r>
      <w:bookmarkStart w:id="5677" w:name="_ETM_Q23_692817"/>
      <w:bookmarkEnd w:id="5677"/>
      <w:r>
        <w:rPr>
          <w:rFonts w:hint="cs"/>
          <w:rtl/>
        </w:rPr>
        <w:t xml:space="preserve"> השבתי לך. </w:t>
      </w:r>
      <w:bookmarkStart w:id="5678" w:name="_ETM_Q23_694248"/>
      <w:bookmarkEnd w:id="5678"/>
    </w:p>
    <w:p w:rsidR="00E9252A" w:rsidRPr="004D0DE7" w:rsidRDefault="00E9252A" w:rsidP="001025C8">
      <w:pPr>
        <w:rPr>
          <w:rtl/>
        </w:rPr>
      </w:pPr>
      <w:bookmarkStart w:id="5679" w:name="_ETM_Q23_694334"/>
      <w:bookmarkEnd w:id="5679"/>
    </w:p>
    <w:p w:rsidR="00E9252A" w:rsidRPr="00E2581D" w:rsidRDefault="00E9252A" w:rsidP="001025C8">
      <w:pPr>
        <w:pStyle w:val="af5"/>
        <w:keepNext/>
        <w:rPr>
          <w:rtl/>
        </w:rPr>
      </w:pPr>
      <w:bookmarkStart w:id="5680" w:name="ET_interruption_5084_20"/>
      <w:r w:rsidRPr="004D0DE7">
        <w:rPr>
          <w:rStyle w:val="TagStyle"/>
          <w:rtl/>
        </w:rPr>
        <w:t xml:space="preserve"> &lt;&lt; קריאה &gt;&gt;</w:t>
      </w:r>
      <w:r w:rsidRPr="00E2581D">
        <w:rPr>
          <w:rStyle w:val="TagStyle"/>
          <w:rtl/>
        </w:rPr>
        <w:t xml:space="preserve"> </w:t>
      </w:r>
      <w:r>
        <w:rPr>
          <w:rtl/>
        </w:rPr>
        <w:t>מיקי לוי (יש עתיד):</w:t>
      </w:r>
      <w:r w:rsidRPr="00E2581D">
        <w:rPr>
          <w:rStyle w:val="TagStyle"/>
          <w:rtl/>
        </w:rPr>
        <w:t xml:space="preserve"> </w:t>
      </w:r>
      <w:r w:rsidRPr="004D0DE7">
        <w:rPr>
          <w:rStyle w:val="TagStyle"/>
          <w:rtl/>
        </w:rPr>
        <w:t>&lt;&lt; קריאה &gt;&gt;</w:t>
      </w:r>
      <w:r>
        <w:rPr>
          <w:rtl/>
        </w:rPr>
        <w:t xml:space="preserve">   </w:t>
      </w:r>
      <w:bookmarkEnd w:id="5680"/>
    </w:p>
    <w:p w:rsidR="00E9252A" w:rsidRDefault="00E9252A" w:rsidP="001025C8">
      <w:pPr>
        <w:pStyle w:val="KeepWithNext"/>
        <w:rPr>
          <w:rtl/>
        </w:rPr>
      </w:pPr>
    </w:p>
    <w:p w:rsidR="00E9252A" w:rsidRDefault="00E9252A" w:rsidP="001025C8">
      <w:r>
        <w:rPr>
          <w:rFonts w:hint="cs"/>
          <w:rtl/>
        </w:rPr>
        <w:t xml:space="preserve">אני אשמח מאוד כי - - - זה </w:t>
      </w:r>
      <w:bookmarkStart w:id="5681" w:name="_ETM_Q23_695675"/>
      <w:bookmarkEnd w:id="5681"/>
      <w:r>
        <w:rPr>
          <w:rFonts w:hint="cs"/>
          <w:rtl/>
        </w:rPr>
        <w:t xml:space="preserve"> אחד שמוכן לתת כסף.</w:t>
      </w:r>
    </w:p>
    <w:p w:rsidR="00E9252A" w:rsidRPr="00E2581D" w:rsidRDefault="00E9252A" w:rsidP="001025C8">
      <w:pPr>
        <w:rPr>
          <w:rtl/>
        </w:rPr>
      </w:pPr>
      <w:bookmarkStart w:id="5682" w:name="_ETM_Q23_694107"/>
      <w:bookmarkStart w:id="5683" w:name="_ETM_Q23_694174"/>
      <w:bookmarkStart w:id="5684" w:name="_ETM_Q23_694201"/>
      <w:bookmarkStart w:id="5685" w:name="_ETM_Q23_694259"/>
      <w:bookmarkEnd w:id="5682"/>
      <w:bookmarkEnd w:id="5683"/>
      <w:bookmarkEnd w:id="5684"/>
      <w:bookmarkEnd w:id="5685"/>
    </w:p>
    <w:p w:rsidR="00E9252A" w:rsidRDefault="00E9252A" w:rsidP="001025C8">
      <w:pPr>
        <w:pStyle w:val="af5"/>
        <w:keepNext/>
        <w:rPr>
          <w:rtl/>
        </w:rPr>
      </w:pPr>
      <w:bookmarkStart w:id="5686" w:name="ET_interruption_6667_14"/>
      <w:r w:rsidRPr="004D0DE7">
        <w:rPr>
          <w:rStyle w:val="TagStyle"/>
          <w:rtl/>
        </w:rPr>
        <w:t xml:space="preserve"> &lt;&lt; קריאה &gt;&gt;</w:t>
      </w:r>
      <w:r w:rsidRPr="00FF3C20">
        <w:rPr>
          <w:rStyle w:val="TagStyle"/>
          <w:rtl/>
        </w:rPr>
        <w:t xml:space="preserve"> </w:t>
      </w:r>
      <w:r>
        <w:rPr>
          <w:rtl/>
        </w:rPr>
        <w:t>שר המורשת עמיחי אליהו:</w:t>
      </w:r>
      <w:r w:rsidRPr="00FF3C20">
        <w:rPr>
          <w:rStyle w:val="TagStyle"/>
          <w:rtl/>
        </w:rPr>
        <w:t xml:space="preserve"> </w:t>
      </w:r>
      <w:r w:rsidRPr="004D0DE7">
        <w:rPr>
          <w:rStyle w:val="TagStyle"/>
          <w:rtl/>
        </w:rPr>
        <w:t>&lt;&lt; קריאה &gt;&gt;</w:t>
      </w:r>
      <w:r>
        <w:rPr>
          <w:rtl/>
        </w:rPr>
        <w:t xml:space="preserve">  </w:t>
      </w:r>
      <w:bookmarkEnd w:id="5686"/>
    </w:p>
    <w:p w:rsidR="00E9252A" w:rsidRDefault="00E9252A" w:rsidP="001025C8">
      <w:pPr>
        <w:pStyle w:val="KeepWithNext"/>
        <w:rPr>
          <w:rtl/>
        </w:rPr>
      </w:pPr>
    </w:p>
    <w:p w:rsidR="00E9252A" w:rsidRDefault="00E9252A" w:rsidP="001025C8">
      <w:pPr>
        <w:rPr>
          <w:rtl/>
        </w:rPr>
      </w:pPr>
      <w:r>
        <w:rPr>
          <w:rFonts w:hint="cs"/>
          <w:rtl/>
        </w:rPr>
        <w:t>אני אומר לך שאני מתחייב להמשיך</w:t>
      </w:r>
      <w:bookmarkStart w:id="5687" w:name="_ETM_Q23_698534"/>
      <w:bookmarkEnd w:id="5687"/>
      <w:r>
        <w:rPr>
          <w:rFonts w:hint="cs"/>
          <w:rtl/>
        </w:rPr>
        <w:t>, ואני לא מבין למה הם מתנגדים.</w:t>
      </w:r>
      <w:bookmarkStart w:id="5688" w:name="_ETM_Q23_701575"/>
      <w:bookmarkEnd w:id="5688"/>
    </w:p>
    <w:p w:rsidR="00E9252A" w:rsidRDefault="00E9252A" w:rsidP="001025C8">
      <w:pPr>
        <w:ind w:firstLine="0"/>
        <w:rPr>
          <w:rtl/>
        </w:rPr>
      </w:pPr>
      <w:bookmarkStart w:id="5689" w:name="_ETM_Q23_701681"/>
      <w:bookmarkStart w:id="5690" w:name="_ETM_Q23_702259"/>
      <w:bookmarkStart w:id="5691" w:name="_ETM_Q23_702361"/>
      <w:bookmarkEnd w:id="5689"/>
      <w:bookmarkEnd w:id="5690"/>
      <w:bookmarkEnd w:id="5691"/>
    </w:p>
    <w:p w:rsidR="00E9252A" w:rsidRDefault="00E9252A" w:rsidP="001025C8">
      <w:pPr>
        <w:pStyle w:val="af5"/>
        <w:keepNext/>
        <w:rPr>
          <w:rtl/>
        </w:rPr>
      </w:pPr>
      <w:bookmarkStart w:id="5692" w:name="ET_interruption_5084_21"/>
      <w:r w:rsidRPr="004D0DE7">
        <w:rPr>
          <w:rStyle w:val="TagStyle"/>
          <w:rtl/>
        </w:rPr>
        <w:t xml:space="preserve"> &lt;&lt; קריאה &gt;&gt;</w:t>
      </w:r>
      <w:r w:rsidRPr="00E2581D">
        <w:rPr>
          <w:rStyle w:val="TagStyle"/>
          <w:rtl/>
        </w:rPr>
        <w:t xml:space="preserve"> </w:t>
      </w:r>
      <w:r>
        <w:rPr>
          <w:rtl/>
        </w:rPr>
        <w:t>מיקי לוי (יש עתיד):</w:t>
      </w:r>
      <w:r w:rsidRPr="00E2581D">
        <w:rPr>
          <w:rStyle w:val="TagStyle"/>
          <w:rtl/>
        </w:rPr>
        <w:t xml:space="preserve"> </w:t>
      </w:r>
      <w:r w:rsidRPr="004D0DE7">
        <w:rPr>
          <w:rStyle w:val="TagStyle"/>
          <w:rtl/>
        </w:rPr>
        <w:t>&lt;&lt; קריאה &gt;&gt;</w:t>
      </w:r>
      <w:r>
        <w:rPr>
          <w:rtl/>
        </w:rPr>
        <w:t xml:space="preserve">   </w:t>
      </w:r>
      <w:bookmarkEnd w:id="5692"/>
    </w:p>
    <w:p w:rsidR="00E9252A" w:rsidRPr="00E2581D" w:rsidRDefault="00E9252A" w:rsidP="001025C8">
      <w:pPr>
        <w:pStyle w:val="KeepWithNext"/>
        <w:rPr>
          <w:rtl/>
        </w:rPr>
      </w:pPr>
    </w:p>
    <w:p w:rsidR="00E9252A" w:rsidRDefault="00E9252A" w:rsidP="001025C8">
      <w:pPr>
        <w:rPr>
          <w:rtl/>
        </w:rPr>
      </w:pPr>
      <w:r>
        <w:rPr>
          <w:rFonts w:hint="cs"/>
          <w:rtl/>
        </w:rPr>
        <w:t>כולה בטרומית.</w:t>
      </w:r>
      <w:bookmarkStart w:id="5693" w:name="_ETM_Q23_702170"/>
      <w:bookmarkEnd w:id="5693"/>
    </w:p>
    <w:p w:rsidR="00E9252A" w:rsidRDefault="00E9252A" w:rsidP="001025C8">
      <w:pPr>
        <w:pStyle w:val="KeepWithNext"/>
        <w:ind w:firstLine="0"/>
        <w:rPr>
          <w:rtl/>
        </w:rPr>
      </w:pPr>
    </w:p>
    <w:p w:rsidR="00E9252A" w:rsidRDefault="00E9252A" w:rsidP="001025C8">
      <w:pPr>
        <w:pStyle w:val="af5"/>
        <w:keepNext/>
        <w:rPr>
          <w:rtl/>
        </w:rPr>
      </w:pPr>
      <w:bookmarkStart w:id="5694" w:name="ET_interruption_קר_אה_22"/>
      <w:r w:rsidRPr="004D0DE7">
        <w:rPr>
          <w:rStyle w:val="TagStyle"/>
          <w:rtl/>
        </w:rPr>
        <w:t xml:space="preserve"> &lt;&lt; קריאה &gt;&gt;</w:t>
      </w:r>
      <w:r w:rsidRPr="00E2581D">
        <w:rPr>
          <w:rStyle w:val="TagStyle"/>
          <w:rtl/>
        </w:rPr>
        <w:t xml:space="preserve"> </w:t>
      </w:r>
      <w:r>
        <w:rPr>
          <w:rtl/>
        </w:rPr>
        <w:t>קריאה:</w:t>
      </w:r>
      <w:r w:rsidRPr="00E2581D">
        <w:rPr>
          <w:rStyle w:val="TagStyle"/>
          <w:rtl/>
        </w:rPr>
        <w:t xml:space="preserve"> </w:t>
      </w:r>
      <w:r w:rsidRPr="004D0DE7">
        <w:rPr>
          <w:rStyle w:val="TagStyle"/>
          <w:rtl/>
        </w:rPr>
        <w:t>&lt;&lt; קריאה &gt;&gt;</w:t>
      </w:r>
      <w:r>
        <w:rPr>
          <w:rtl/>
        </w:rPr>
        <w:t xml:space="preserve">   </w:t>
      </w:r>
      <w:bookmarkEnd w:id="5694"/>
    </w:p>
    <w:p w:rsidR="00E9252A" w:rsidRPr="00E2581D" w:rsidRDefault="00E9252A" w:rsidP="001025C8">
      <w:pPr>
        <w:pStyle w:val="KeepWithNext"/>
        <w:rPr>
          <w:rtl/>
        </w:rPr>
      </w:pPr>
    </w:p>
    <w:p w:rsidR="00E9252A" w:rsidRDefault="00E9252A" w:rsidP="001025C8">
      <w:pPr>
        <w:rPr>
          <w:rtl/>
        </w:rPr>
      </w:pPr>
      <w:r>
        <w:rPr>
          <w:rFonts w:hint="cs"/>
          <w:rtl/>
        </w:rPr>
        <w:t>נכון.</w:t>
      </w:r>
    </w:p>
    <w:p w:rsidR="00E9252A" w:rsidRDefault="00E9252A" w:rsidP="001025C8">
      <w:pPr>
        <w:rPr>
          <w:rtl/>
        </w:rPr>
      </w:pPr>
      <w:bookmarkStart w:id="5695" w:name="_ETM_Q23_708396"/>
      <w:bookmarkStart w:id="5696" w:name="_ETM_Q23_708407"/>
      <w:bookmarkStart w:id="5697" w:name="_ETM_Q23_708466"/>
      <w:bookmarkEnd w:id="5695"/>
      <w:bookmarkEnd w:id="5696"/>
      <w:bookmarkEnd w:id="5697"/>
    </w:p>
    <w:p w:rsidR="00E9252A" w:rsidRDefault="00E9252A" w:rsidP="001025C8">
      <w:pPr>
        <w:pStyle w:val="-"/>
        <w:keepNext/>
        <w:rPr>
          <w:rtl/>
        </w:rPr>
      </w:pPr>
      <w:bookmarkStart w:id="5698" w:name="ET_speakercontinue_5084_18"/>
      <w:r w:rsidRPr="004D0DE7">
        <w:rPr>
          <w:rStyle w:val="TagStyle"/>
          <w:rtl/>
        </w:rPr>
        <w:t xml:space="preserve"> &lt;&lt; דובר_המשך &gt;&gt;</w:t>
      </w:r>
      <w:r w:rsidRPr="00EE7E41">
        <w:rPr>
          <w:rStyle w:val="TagStyle"/>
          <w:rtl/>
        </w:rPr>
        <w:t xml:space="preserve"> </w:t>
      </w:r>
      <w:r>
        <w:rPr>
          <w:rtl/>
        </w:rPr>
        <w:t>מיקי לוי (יש עתיד):</w:t>
      </w:r>
      <w:r w:rsidRPr="00EE7E41">
        <w:rPr>
          <w:rStyle w:val="TagStyle"/>
          <w:rtl/>
        </w:rPr>
        <w:t xml:space="preserve"> </w:t>
      </w:r>
      <w:r w:rsidRPr="004D0DE7">
        <w:rPr>
          <w:rStyle w:val="TagStyle"/>
          <w:rtl/>
        </w:rPr>
        <w:t>&lt;&lt; דובר_המשך &gt;&gt;</w:t>
      </w:r>
      <w:r>
        <w:rPr>
          <w:rtl/>
        </w:rPr>
        <w:t xml:space="preserve">  </w:t>
      </w:r>
      <w:bookmarkEnd w:id="5698"/>
    </w:p>
    <w:p w:rsidR="00E9252A" w:rsidRPr="00EE7E41" w:rsidRDefault="00E9252A" w:rsidP="001025C8">
      <w:pPr>
        <w:pStyle w:val="KeepWithNext"/>
        <w:rPr>
          <w:rtl/>
        </w:rPr>
      </w:pPr>
    </w:p>
    <w:p w:rsidR="00E9252A" w:rsidRDefault="00E9252A" w:rsidP="00A86538">
      <w:pPr>
        <w:rPr>
          <w:rtl/>
          <w:lang w:eastAsia="he-IL"/>
        </w:rPr>
      </w:pPr>
      <w:r>
        <w:rPr>
          <w:rFonts w:hint="cs"/>
          <w:rtl/>
        </w:rPr>
        <w:t xml:space="preserve"> חבריי חברי הכנסת,</w:t>
      </w:r>
      <w:bookmarkStart w:id="5699" w:name="_ETM_Q23_704087"/>
      <w:bookmarkEnd w:id="5699"/>
      <w:r>
        <w:rPr>
          <w:rFonts w:hint="cs"/>
          <w:rtl/>
        </w:rPr>
        <w:t xml:space="preserve"> אני לא מאשים את השר שיקלי. הוא קיבל מה</w:t>
      </w:r>
      <w:bookmarkStart w:id="5700" w:name="_ETM_Q23_709571"/>
      <w:bookmarkEnd w:id="5700"/>
      <w:r>
        <w:rPr>
          <w:rFonts w:hint="cs"/>
          <w:rtl/>
        </w:rPr>
        <w:t xml:space="preserve"> שאמרו לו להגיד. לפני כשבועיים ביקשה ממני ועדת שרים לדחות</w:t>
      </w:r>
      <w:bookmarkStart w:id="5701" w:name="_ETM_Q23_712879"/>
      <w:bookmarkEnd w:id="5701"/>
      <w:r>
        <w:rPr>
          <w:rFonts w:hint="cs"/>
          <w:rtl/>
        </w:rPr>
        <w:t xml:space="preserve"> בשבועיים את החוק כדי שידונו. בהצעת החוק צירפתי מכתב</w:t>
      </w:r>
      <w:bookmarkStart w:id="5702" w:name="_ETM_Q23_720111"/>
      <w:bookmarkEnd w:id="5702"/>
      <w:r>
        <w:rPr>
          <w:rFonts w:hint="cs"/>
          <w:rtl/>
        </w:rPr>
        <w:t xml:space="preserve">, לזכותו של שר המורשת הוא </w:t>
      </w:r>
      <w:bookmarkStart w:id="5703" w:name="_ETM_Q23_734631"/>
      <w:bookmarkEnd w:id="5703"/>
      <w:r>
        <w:rPr>
          <w:rFonts w:hint="cs"/>
          <w:rtl/>
        </w:rPr>
        <w:t>אמר שיש לו תקציב</w:t>
      </w:r>
      <w:bookmarkStart w:id="5704" w:name="_ETM_Q23_723362"/>
      <w:bookmarkEnd w:id="5704"/>
      <w:r>
        <w:rPr>
          <w:rFonts w:hint="cs"/>
          <w:rtl/>
        </w:rPr>
        <w:t xml:space="preserve"> והוא מעוניין וזה ראוי. יתרה מכך, חבר הכנסת מהצ</w:t>
      </w:r>
      <w:bookmarkStart w:id="5705" w:name="_ETM_Q23_728696"/>
      <w:bookmarkEnd w:id="5705"/>
      <w:r>
        <w:rPr>
          <w:rFonts w:hint="cs"/>
          <w:rtl/>
        </w:rPr>
        <w:t>ד שלכם, חבר הכנסת קרויזר, אמר: ואללה, ראוי. אני נצמד אליך</w:t>
      </w:r>
      <w:bookmarkStart w:id="5706" w:name="_ETM_Q23_731641"/>
      <w:bookmarkEnd w:id="5706"/>
      <w:r>
        <w:rPr>
          <w:rFonts w:hint="cs"/>
          <w:rtl/>
        </w:rPr>
        <w:t xml:space="preserve"> לחוק. אני לא מבין את זה. כל הסיפור</w:t>
      </w:r>
      <w:bookmarkStart w:id="5707" w:name="_ETM_Q23_738219"/>
      <w:bookmarkEnd w:id="5707"/>
      <w:r>
        <w:rPr>
          <w:rFonts w:hint="cs"/>
          <w:rtl/>
        </w:rPr>
        <w:t xml:space="preserve"> הוא טרומי, הצהרת כוונות. </w:t>
      </w:r>
      <w:bookmarkStart w:id="5708" w:name="_ETM_Q23_740804"/>
      <w:bookmarkStart w:id="5709" w:name="_ETM_Q23_740880"/>
      <w:bookmarkStart w:id="5710" w:name="_ETM_Q23_740917"/>
      <w:bookmarkStart w:id="5711" w:name="_ETM_Q23_740997"/>
      <w:bookmarkEnd w:id="5708"/>
      <w:bookmarkEnd w:id="5709"/>
      <w:bookmarkEnd w:id="5710"/>
      <w:bookmarkEnd w:id="5711"/>
      <w:r>
        <w:rPr>
          <w:rFonts w:hint="cs"/>
          <w:rtl/>
        </w:rPr>
        <w:t>יותר חמור זה שעולה השר שיקלי ואומר:</w:t>
      </w:r>
      <w:bookmarkStart w:id="5712" w:name="_ETM_Q23_744560"/>
      <w:bookmarkEnd w:id="5712"/>
      <w:r>
        <w:rPr>
          <w:rFonts w:hint="cs"/>
        </w:rPr>
        <w:t xml:space="preserve"> </w:t>
      </w:r>
      <w:r>
        <w:rPr>
          <w:rFonts w:hint="cs"/>
          <w:rtl/>
        </w:rPr>
        <w:t>הממשלה החליטה לדחות בשלושה שבועות. מישהו יכול להסביר לי</w:t>
      </w:r>
      <w:bookmarkStart w:id="5713" w:name="_ETM_Q23_747210"/>
      <w:bookmarkEnd w:id="5713"/>
      <w:r>
        <w:rPr>
          <w:rFonts w:hint="cs"/>
          <w:rtl/>
        </w:rPr>
        <w:t xml:space="preserve"> מה יקרה בעוד שלושה שבועות? תהיה פה הכנסת בכלל</w:t>
      </w:r>
      <w:bookmarkStart w:id="5714" w:name="_ETM_Q23_753699"/>
      <w:bookmarkEnd w:id="5714"/>
      <w:r>
        <w:rPr>
          <w:rFonts w:hint="cs"/>
          <w:rtl/>
        </w:rPr>
        <w:t xml:space="preserve">? </w:t>
      </w:r>
      <w:bookmarkStart w:id="5715" w:name="TOR_Q24"/>
      <w:bookmarkEnd w:id="5715"/>
    </w:p>
    <w:p w:rsidR="00E9252A" w:rsidRDefault="00E9252A" w:rsidP="00A86538">
      <w:pPr>
        <w:rPr>
          <w:rtl/>
          <w:lang w:eastAsia="he-IL"/>
        </w:rPr>
      </w:pPr>
    </w:p>
    <w:p w:rsidR="00E9252A" w:rsidRDefault="00E9252A" w:rsidP="00A86538">
      <w:pPr>
        <w:rPr>
          <w:rtl/>
          <w:lang w:eastAsia="he-IL"/>
        </w:rPr>
      </w:pPr>
      <w:r>
        <w:rPr>
          <w:rFonts w:hint="cs"/>
          <w:rtl/>
          <w:lang w:eastAsia="he-IL"/>
        </w:rPr>
        <w:t xml:space="preserve">אני מבקש מכם לגלות עמוד שדרה. הנשיא החמישי של מדינת </w:t>
      </w:r>
      <w:bookmarkStart w:id="5716" w:name="_ETM_Q24_164037"/>
      <w:bookmarkEnd w:id="5716"/>
      <w:r>
        <w:rPr>
          <w:rFonts w:hint="cs"/>
          <w:rtl/>
          <w:lang w:eastAsia="he-IL"/>
        </w:rPr>
        <w:t xml:space="preserve">ישראל, יליד ירושלים, דור חמישי בארץ, ראוי. היה מקובל על </w:t>
      </w:r>
      <w:bookmarkStart w:id="5717" w:name="_ETM_Q24_171920"/>
      <w:bookmarkEnd w:id="5717"/>
      <w:r>
        <w:rPr>
          <w:rFonts w:hint="cs"/>
          <w:rtl/>
          <w:lang w:eastAsia="he-IL"/>
        </w:rPr>
        <w:t xml:space="preserve">כל הקשת הפוליטית, על כל חלקי העם. קחו אומץ, תעזבו </w:t>
      </w:r>
      <w:bookmarkStart w:id="5718" w:name="_ETM_Q24_179624"/>
      <w:bookmarkEnd w:id="5718"/>
      <w:r>
        <w:rPr>
          <w:rFonts w:hint="cs"/>
          <w:rtl/>
          <w:lang w:eastAsia="he-IL"/>
        </w:rPr>
        <w:t>אתכם כרגע מההוראה. היווה גשר בינינו לבין מצרים. איש ספר</w:t>
      </w:r>
      <w:bookmarkStart w:id="5719" w:name="_ETM_Q24_189421"/>
      <w:bookmarkEnd w:id="5719"/>
      <w:r>
        <w:rPr>
          <w:rFonts w:hint="cs"/>
          <w:rtl/>
          <w:lang w:eastAsia="he-IL"/>
        </w:rPr>
        <w:t xml:space="preserve">, פירטתי את כל הדברים ואת כל הספרים שהוא כתב. </w:t>
      </w:r>
      <w:bookmarkStart w:id="5720" w:name="_ETM_Q24_190940"/>
      <w:bookmarkStart w:id="5721" w:name="_ETM_Q24_190990"/>
      <w:bookmarkStart w:id="5722" w:name="_ETM_Q24_191307"/>
      <w:bookmarkStart w:id="5723" w:name="_ETM_Q24_191349"/>
      <w:bookmarkEnd w:id="5720"/>
      <w:bookmarkEnd w:id="5721"/>
      <w:bookmarkEnd w:id="5722"/>
      <w:bookmarkEnd w:id="5723"/>
      <w:r>
        <w:rPr>
          <w:rFonts w:hint="cs"/>
          <w:rtl/>
          <w:lang w:eastAsia="he-IL"/>
        </w:rPr>
        <w:t>אחר כך השר ששולט בעניין יחליט אם הוא</w:t>
      </w:r>
      <w:bookmarkStart w:id="5724" w:name="_ETM_Q24_195280"/>
      <w:bookmarkEnd w:id="5724"/>
      <w:r>
        <w:rPr>
          <w:rFonts w:hint="cs"/>
          <w:rtl/>
          <w:lang w:eastAsia="he-IL"/>
        </w:rPr>
        <w:t xml:space="preserve"> נותן גם ללדינו או לא נותן, או רק נותן לנושא </w:t>
      </w:r>
      <w:bookmarkStart w:id="5725" w:name="_ETM_Q24_200923"/>
      <w:bookmarkEnd w:id="5725"/>
      <w:r>
        <w:rPr>
          <w:rFonts w:hint="cs"/>
          <w:rtl/>
          <w:lang w:eastAsia="he-IL"/>
        </w:rPr>
        <w:t xml:space="preserve">הנשיא נבון, כמו שהוא נתן לאחרים. זה רק </w:t>
      </w:r>
      <w:bookmarkStart w:id="5726" w:name="_ETM_Q24_208455"/>
      <w:bookmarkEnd w:id="5726"/>
      <w:r>
        <w:rPr>
          <w:rFonts w:hint="cs"/>
          <w:rtl/>
          <w:lang w:eastAsia="he-IL"/>
        </w:rPr>
        <w:t xml:space="preserve">טרומי. איך אתם מעיזים, לעזאזל? איך? בפעם הקודמת ניגשו אליי </w:t>
      </w:r>
      <w:bookmarkStart w:id="5727" w:name="_ETM_Q24_222048"/>
      <w:bookmarkEnd w:id="5727"/>
      <w:r>
        <w:rPr>
          <w:rFonts w:hint="cs"/>
          <w:rtl/>
          <w:lang w:eastAsia="he-IL"/>
        </w:rPr>
        <w:t>חברי כנסת ואמרו לי: מיקי, אנחנו מצביעים איתך, כולה טרומית,</w:t>
      </w:r>
      <w:bookmarkStart w:id="5728" w:name="_ETM_Q24_226003"/>
      <w:bookmarkEnd w:id="5728"/>
      <w:r>
        <w:rPr>
          <w:rFonts w:hint="cs"/>
          <w:rtl/>
          <w:lang w:eastAsia="he-IL"/>
        </w:rPr>
        <w:t xml:space="preserve"> אחר כך נראה מה הממשלה תגיד. תסתכלו על עצמכם. מילא </w:t>
      </w:r>
      <w:bookmarkStart w:id="5729" w:name="_ETM_Q24_236419"/>
      <w:bookmarkEnd w:id="5729"/>
      <w:r>
        <w:rPr>
          <w:rFonts w:hint="cs"/>
          <w:rtl/>
          <w:lang w:eastAsia="he-IL"/>
        </w:rPr>
        <w:t xml:space="preserve">אם הייתה קריאה ראשונה, לא יודע מה, שנייה-שלישית, ניחא. כולם </w:t>
      </w:r>
      <w:bookmarkStart w:id="5730" w:name="_ETM_Q24_242729"/>
      <w:bookmarkEnd w:id="5730"/>
      <w:r>
        <w:rPr>
          <w:rFonts w:hint="cs"/>
          <w:rtl/>
          <w:lang w:eastAsia="he-IL"/>
        </w:rPr>
        <w:t>מבינים מה ההבדל בין טרומי לבין קריאה. ואומר השר</w:t>
      </w:r>
      <w:bookmarkStart w:id="5731" w:name="_ETM_Q24_249719"/>
      <w:bookmarkEnd w:id="5731"/>
      <w:r>
        <w:rPr>
          <w:rFonts w:hint="cs"/>
          <w:rtl/>
          <w:lang w:eastAsia="he-IL"/>
        </w:rPr>
        <w:t xml:space="preserve"> </w:t>
      </w:r>
      <w:r>
        <w:rPr>
          <w:rFonts w:hint="eastAsia"/>
          <w:rtl/>
          <w:lang w:eastAsia="he-IL"/>
        </w:rPr>
        <w:t>–</w:t>
      </w:r>
      <w:r>
        <w:rPr>
          <w:rFonts w:hint="cs"/>
          <w:rtl/>
          <w:lang w:eastAsia="he-IL"/>
        </w:rPr>
        <w:t xml:space="preserve"> אני מטפל בזה. האיש ראוי. </w:t>
      </w:r>
    </w:p>
    <w:p w:rsidR="00E9252A" w:rsidRDefault="00E9252A" w:rsidP="001025C8">
      <w:pPr>
        <w:rPr>
          <w:rtl/>
          <w:lang w:eastAsia="he-IL"/>
        </w:rPr>
      </w:pPr>
    </w:p>
    <w:p w:rsidR="00E9252A" w:rsidRDefault="00E9252A" w:rsidP="001025C8">
      <w:pPr>
        <w:rPr>
          <w:rtl/>
          <w:lang w:eastAsia="he-IL"/>
        </w:rPr>
      </w:pPr>
      <w:r>
        <w:rPr>
          <w:rFonts w:hint="cs"/>
          <w:rtl/>
          <w:lang w:eastAsia="he-IL"/>
        </w:rPr>
        <w:t xml:space="preserve">תהיו לי בריאים. </w:t>
      </w:r>
      <w:bookmarkStart w:id="5732" w:name="_ETM_Q24_255596"/>
      <w:bookmarkEnd w:id="5732"/>
      <w:r>
        <w:rPr>
          <w:rFonts w:hint="cs"/>
          <w:rtl/>
          <w:lang w:eastAsia="he-IL"/>
        </w:rPr>
        <w:t>מקווה שתצביעו כמו שצריך.</w:t>
      </w:r>
    </w:p>
    <w:p w:rsidR="00E9252A" w:rsidRDefault="00E9252A" w:rsidP="001025C8">
      <w:pPr>
        <w:rPr>
          <w:rtl/>
          <w:lang w:eastAsia="he-IL"/>
        </w:rPr>
      </w:pPr>
      <w:bookmarkStart w:id="5733" w:name="_ETM_Q24_142836"/>
      <w:bookmarkStart w:id="5734" w:name="_ETM_Q24_142906"/>
      <w:bookmarkEnd w:id="5733"/>
      <w:bookmarkEnd w:id="5734"/>
    </w:p>
    <w:p w:rsidR="00E9252A" w:rsidRDefault="00E9252A" w:rsidP="001025C8">
      <w:pPr>
        <w:pStyle w:val="af6"/>
        <w:keepNext/>
        <w:rPr>
          <w:rtl/>
        </w:rPr>
      </w:pPr>
      <w:r w:rsidRPr="009A4F8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A4F82">
        <w:rPr>
          <w:rStyle w:val="TagStyle"/>
          <w:rtl/>
        </w:rPr>
        <w:t xml:space="preserve"> &lt;&lt; יור &gt;&gt;</w:t>
      </w:r>
      <w:r>
        <w:rPr>
          <w:rtl/>
        </w:rPr>
        <w:t xml:space="preserve">   </w:t>
      </w:r>
    </w:p>
    <w:p w:rsidR="00E9252A" w:rsidRDefault="00E9252A" w:rsidP="001025C8">
      <w:pPr>
        <w:pStyle w:val="KeepWithNext"/>
        <w:rPr>
          <w:rtl/>
          <w:lang w:eastAsia="he-IL"/>
        </w:rPr>
      </w:pPr>
    </w:p>
    <w:p w:rsidR="00E9252A" w:rsidRPr="009A4F82" w:rsidRDefault="00E9252A" w:rsidP="001025C8">
      <w:pPr>
        <w:rPr>
          <w:rtl/>
          <w:lang w:eastAsia="he-IL"/>
        </w:rPr>
      </w:pPr>
      <w:bookmarkStart w:id="5735" w:name="_ETM_Q24_260075"/>
      <w:bookmarkEnd w:id="5735"/>
      <w:r>
        <w:rPr>
          <w:rFonts w:hint="cs"/>
          <w:rtl/>
          <w:lang w:eastAsia="he-IL"/>
        </w:rPr>
        <w:t>חברי הכנסת, אנו עוברים להצבע</w:t>
      </w:r>
      <w:bookmarkStart w:id="5736" w:name="_ETM_Q24_261918"/>
      <w:bookmarkEnd w:id="5736"/>
      <w:r>
        <w:rPr>
          <w:rFonts w:hint="cs"/>
          <w:rtl/>
          <w:lang w:eastAsia="he-IL"/>
        </w:rPr>
        <w:t xml:space="preserve">ה על </w:t>
      </w:r>
      <w:r w:rsidRPr="009A4F82">
        <w:rPr>
          <w:rtl/>
          <w:lang w:eastAsia="he-IL"/>
        </w:rPr>
        <w:t xml:space="preserve">הצעת חוק המרכז להנצחת מורשתו של הנשיא יצחק נבון, </w:t>
      </w:r>
      <w:proofErr w:type="spellStart"/>
      <w:r w:rsidRPr="009A4F82">
        <w:rPr>
          <w:rtl/>
          <w:lang w:eastAsia="he-IL"/>
        </w:rPr>
        <w:t>התשפ"ו</w:t>
      </w:r>
      <w:proofErr w:type="spellEnd"/>
      <w:r>
        <w:rPr>
          <w:rFonts w:hint="cs"/>
          <w:rtl/>
          <w:lang w:eastAsia="he-IL"/>
        </w:rPr>
        <w:t>–</w:t>
      </w:r>
      <w:r w:rsidRPr="009A4F82">
        <w:rPr>
          <w:rtl/>
          <w:lang w:eastAsia="he-IL"/>
        </w:rPr>
        <w:t>2025</w:t>
      </w:r>
      <w:r>
        <w:rPr>
          <w:rFonts w:hint="cs"/>
          <w:rtl/>
          <w:lang w:eastAsia="he-IL"/>
        </w:rPr>
        <w:t>. הצבעה.</w:t>
      </w:r>
    </w:p>
    <w:p w:rsidR="00E9252A" w:rsidRDefault="00E9252A" w:rsidP="001025C8">
      <w:pPr>
        <w:rPr>
          <w:rtl/>
          <w:lang w:eastAsia="he-IL"/>
        </w:rPr>
      </w:pPr>
      <w:bookmarkStart w:id="5737" w:name="_ETM_Q24_143100"/>
      <w:bookmarkStart w:id="5738" w:name="_ETM_Q24_143148"/>
      <w:bookmarkEnd w:id="5737"/>
      <w:bookmarkEnd w:id="5738"/>
    </w:p>
    <w:p w:rsidR="00E9252A" w:rsidRDefault="00E9252A" w:rsidP="001025C8">
      <w:pPr>
        <w:pStyle w:val="af1"/>
        <w:keepNext/>
        <w:rPr>
          <w:rtl/>
          <w:lang w:eastAsia="he-IL"/>
        </w:rPr>
      </w:pPr>
      <w:r>
        <w:rPr>
          <w:rtl/>
          <w:lang w:eastAsia="he-IL"/>
        </w:rPr>
        <w:t>הצבעה מס'</w:t>
      </w:r>
      <w:r>
        <w:rPr>
          <w:rFonts w:hint="cs"/>
          <w:rtl/>
          <w:lang w:eastAsia="he-IL"/>
        </w:rPr>
        <w:t xml:space="preserve"> 10</w:t>
      </w:r>
    </w:p>
    <w:p w:rsidR="00E9252A" w:rsidRDefault="00E9252A" w:rsidP="001025C8">
      <w:pPr>
        <w:pStyle w:val="--"/>
        <w:keepNext/>
        <w:rPr>
          <w:rtl/>
          <w:lang w:eastAsia="he-IL"/>
        </w:rPr>
      </w:pPr>
    </w:p>
    <w:p w:rsidR="00E9252A" w:rsidRDefault="00E9252A" w:rsidP="001025C8">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22</w:t>
      </w:r>
    </w:p>
    <w:p w:rsidR="00E9252A" w:rsidRDefault="00E9252A" w:rsidP="001025C8">
      <w:pPr>
        <w:pStyle w:val="--"/>
        <w:keepNext/>
        <w:rPr>
          <w:rtl/>
          <w:lang w:eastAsia="he-IL"/>
        </w:rPr>
      </w:pPr>
      <w:r>
        <w:rPr>
          <w:rFonts w:hint="cs"/>
          <w:rtl/>
          <w:lang w:eastAsia="he-IL"/>
        </w:rPr>
        <w:t>בעד ההצעה להסיר את הצעת החוק מסדר-היום</w:t>
      </w:r>
      <w:r>
        <w:rPr>
          <w:rtl/>
          <w:lang w:eastAsia="he-IL"/>
        </w:rPr>
        <w:t xml:space="preserve"> –</w:t>
      </w:r>
      <w:r>
        <w:rPr>
          <w:rFonts w:hint="cs"/>
          <w:rtl/>
          <w:lang w:eastAsia="he-IL"/>
        </w:rPr>
        <w:t xml:space="preserve"> 38</w:t>
      </w:r>
      <w:r>
        <w:rPr>
          <w:rtl/>
          <w:lang w:eastAsia="he-IL"/>
        </w:rPr>
        <w:t xml:space="preserve"> </w:t>
      </w:r>
    </w:p>
    <w:p w:rsidR="00E9252A" w:rsidRDefault="00E9252A" w:rsidP="001025C8">
      <w:pPr>
        <w:pStyle w:val="--"/>
        <w:keepNext/>
        <w:rPr>
          <w:rtl/>
          <w:lang w:eastAsia="he-IL"/>
        </w:rPr>
      </w:pPr>
      <w:r>
        <w:rPr>
          <w:rtl/>
          <w:lang w:eastAsia="he-IL"/>
        </w:rPr>
        <w:t xml:space="preserve">נמנעים – </w:t>
      </w:r>
      <w:r>
        <w:rPr>
          <w:rFonts w:hint="cs"/>
          <w:rtl/>
          <w:lang w:eastAsia="he-IL"/>
        </w:rPr>
        <w:t>1</w:t>
      </w:r>
    </w:p>
    <w:p w:rsidR="00E9252A" w:rsidRPr="00171E3F" w:rsidRDefault="00E9252A" w:rsidP="001025C8">
      <w:pPr>
        <w:pStyle w:val="af2"/>
        <w:rPr>
          <w:rtl/>
          <w:lang w:eastAsia="he-IL"/>
        </w:rPr>
      </w:pPr>
      <w:r>
        <w:rPr>
          <w:rFonts w:hint="cs"/>
          <w:rtl/>
          <w:lang w:eastAsia="he-IL"/>
        </w:rPr>
        <w:t xml:space="preserve">ההצעה להעביר לוועדה את הצעת חוק המרכז להנצחת מורשתו של הנשיא יצחק נבון, </w:t>
      </w:r>
      <w:proofErr w:type="spellStart"/>
      <w:r>
        <w:rPr>
          <w:rFonts w:hint="cs"/>
          <w:rtl/>
          <w:lang w:eastAsia="he-IL"/>
        </w:rPr>
        <w:t>התשפ"ו</w:t>
      </w:r>
      <w:proofErr w:type="spellEnd"/>
      <w:r>
        <w:rPr>
          <w:rFonts w:hint="eastAsia"/>
          <w:rtl/>
          <w:lang w:eastAsia="he-IL"/>
        </w:rPr>
        <w:t>–</w:t>
      </w:r>
      <w:r>
        <w:rPr>
          <w:rFonts w:hint="cs"/>
          <w:rtl/>
          <w:lang w:eastAsia="he-IL"/>
        </w:rPr>
        <w:t>2025, לא נתקבלה.</w:t>
      </w:r>
    </w:p>
    <w:p w:rsidR="00E9252A" w:rsidRDefault="00E9252A" w:rsidP="001025C8">
      <w:pPr>
        <w:rPr>
          <w:rtl/>
          <w:lang w:eastAsia="he-IL"/>
        </w:rPr>
      </w:pPr>
    </w:p>
    <w:p w:rsidR="00E9252A" w:rsidRDefault="00E9252A" w:rsidP="001025C8">
      <w:pPr>
        <w:pStyle w:val="af6"/>
        <w:keepNext/>
        <w:rPr>
          <w:rtl/>
        </w:rPr>
      </w:pPr>
      <w:bookmarkStart w:id="5739" w:name="ET_yor_6671_6"/>
      <w:r w:rsidRPr="005554C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54C0">
        <w:rPr>
          <w:rStyle w:val="TagStyle"/>
          <w:rtl/>
        </w:rPr>
        <w:t xml:space="preserve"> &lt;&lt; יור &gt;&gt;</w:t>
      </w:r>
      <w:r>
        <w:rPr>
          <w:rtl/>
        </w:rPr>
        <w:t xml:space="preserve">   </w:t>
      </w:r>
      <w:bookmarkEnd w:id="5739"/>
    </w:p>
    <w:p w:rsidR="00E9252A" w:rsidRDefault="00E9252A" w:rsidP="001025C8">
      <w:pPr>
        <w:pStyle w:val="KeepWithNext"/>
        <w:rPr>
          <w:rtl/>
          <w:lang w:eastAsia="he-IL"/>
        </w:rPr>
      </w:pPr>
    </w:p>
    <w:p w:rsidR="00E9252A" w:rsidRDefault="00E9252A" w:rsidP="001025C8">
      <w:pPr>
        <w:rPr>
          <w:rtl/>
          <w:lang w:eastAsia="he-IL"/>
        </w:rPr>
      </w:pPr>
      <w:bookmarkStart w:id="5740" w:name="_ETM_Q24_274210"/>
      <w:bookmarkEnd w:id="5740"/>
      <w:r>
        <w:rPr>
          <w:rFonts w:hint="cs"/>
          <w:rtl/>
          <w:lang w:eastAsia="he-IL"/>
        </w:rPr>
        <w:t xml:space="preserve">בעד – 23, </w:t>
      </w:r>
      <w:bookmarkStart w:id="5741" w:name="_ETM_Q24_291656"/>
      <w:bookmarkEnd w:id="5741"/>
      <w:r>
        <w:rPr>
          <w:rFonts w:hint="cs"/>
          <w:rtl/>
          <w:lang w:eastAsia="he-IL"/>
        </w:rPr>
        <w:t xml:space="preserve">38 מתנגדים, נמנע אחד. </w:t>
      </w:r>
    </w:p>
    <w:p w:rsidR="00E9252A" w:rsidRDefault="00E9252A" w:rsidP="001025C8">
      <w:pPr>
        <w:rPr>
          <w:rtl/>
          <w:lang w:eastAsia="he-IL"/>
        </w:rPr>
      </w:pPr>
    </w:p>
    <w:p w:rsidR="00E9252A" w:rsidRDefault="00E9252A" w:rsidP="001025C8">
      <w:pPr>
        <w:pStyle w:val="af5"/>
        <w:keepNext/>
        <w:rPr>
          <w:rtl/>
        </w:rPr>
      </w:pPr>
      <w:bookmarkStart w:id="5742" w:name="ET_interruption_5115_7"/>
      <w:r w:rsidRPr="00B046BE">
        <w:rPr>
          <w:rStyle w:val="TagStyle"/>
          <w:rtl/>
        </w:rPr>
        <w:t xml:space="preserve"> &lt;&lt; קריאה &gt;&gt; </w:t>
      </w:r>
      <w:r>
        <w:rPr>
          <w:rtl/>
        </w:rPr>
        <w:t>פנינה תמנו (כחול לבן – המחנה הממלכתי):</w:t>
      </w:r>
      <w:r w:rsidRPr="00B046BE">
        <w:rPr>
          <w:rStyle w:val="TagStyle"/>
          <w:rtl/>
        </w:rPr>
        <w:t xml:space="preserve"> &lt;&lt; קריאה &gt;&gt;</w:t>
      </w:r>
      <w:r>
        <w:rPr>
          <w:rtl/>
        </w:rPr>
        <w:t xml:space="preserve">   </w:t>
      </w:r>
      <w:bookmarkEnd w:id="5742"/>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לפרוטוקול, אני בעד.</w:t>
      </w:r>
    </w:p>
    <w:p w:rsidR="00E9252A" w:rsidRDefault="00E9252A" w:rsidP="001025C8">
      <w:pPr>
        <w:rPr>
          <w:rtl/>
          <w:lang w:eastAsia="he-IL"/>
        </w:rPr>
      </w:pPr>
    </w:p>
    <w:p w:rsidR="00E9252A" w:rsidRDefault="00E9252A" w:rsidP="001025C8">
      <w:pPr>
        <w:pStyle w:val="af6"/>
        <w:keepNext/>
        <w:rPr>
          <w:rtl/>
        </w:rPr>
      </w:pPr>
      <w:bookmarkStart w:id="5743" w:name="ET_yor_6671_8"/>
      <w:r w:rsidRPr="00B046B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046BE">
        <w:rPr>
          <w:rStyle w:val="TagStyle"/>
          <w:rtl/>
        </w:rPr>
        <w:t xml:space="preserve"> &lt;&lt; יור &gt;&gt;</w:t>
      </w:r>
      <w:r>
        <w:rPr>
          <w:rtl/>
        </w:rPr>
        <w:t xml:space="preserve">   </w:t>
      </w:r>
      <w:bookmarkEnd w:id="5743"/>
    </w:p>
    <w:p w:rsidR="00E9252A" w:rsidRDefault="00E9252A" w:rsidP="001025C8">
      <w:pPr>
        <w:pStyle w:val="KeepWithNext"/>
        <w:rPr>
          <w:rtl/>
          <w:lang w:eastAsia="he-IL"/>
        </w:rPr>
      </w:pPr>
    </w:p>
    <w:p w:rsidR="00E9252A" w:rsidRDefault="00E9252A" w:rsidP="001025C8">
      <w:pPr>
        <w:rPr>
          <w:rtl/>
          <w:lang w:eastAsia="he-IL"/>
        </w:rPr>
      </w:pPr>
      <w:bookmarkStart w:id="5744" w:name="_ETM_Q24_304692"/>
      <w:bookmarkEnd w:id="5744"/>
      <w:proofErr w:type="spellStart"/>
      <w:r>
        <w:rPr>
          <w:rFonts w:hint="cs"/>
          <w:rtl/>
          <w:lang w:eastAsia="he-IL"/>
        </w:rPr>
        <w:t>אוקיי</w:t>
      </w:r>
      <w:proofErr w:type="spellEnd"/>
      <w:r>
        <w:rPr>
          <w:rFonts w:hint="cs"/>
          <w:rtl/>
          <w:lang w:eastAsia="he-IL"/>
        </w:rPr>
        <w:t>. לטובת הפרוטוקול, חברת הכנסת פנינה תמנו בעד. לפרוטוקול, יסמין פרידמן בעד. נבדוק את זה.</w:t>
      </w:r>
    </w:p>
    <w:p w:rsidR="00E9252A" w:rsidRDefault="00E9252A" w:rsidP="001025C8">
      <w:pPr>
        <w:rPr>
          <w:rtl/>
          <w:lang w:eastAsia="he-IL"/>
        </w:rPr>
      </w:pPr>
      <w:bookmarkStart w:id="5745" w:name="_ETM_Q24_319529"/>
      <w:bookmarkStart w:id="5746" w:name="_ETM_Q24_319584"/>
      <w:bookmarkStart w:id="5747" w:name="_ETM_Q24_319816"/>
      <w:bookmarkEnd w:id="5745"/>
      <w:bookmarkEnd w:id="5746"/>
      <w:bookmarkEnd w:id="5747"/>
    </w:p>
    <w:p w:rsidR="00E9252A" w:rsidRDefault="00E9252A" w:rsidP="00A86538">
      <w:pPr>
        <w:rPr>
          <w:rtl/>
          <w:lang w:eastAsia="he-IL"/>
        </w:rPr>
      </w:pPr>
      <w:bookmarkStart w:id="5748" w:name="_ETM_Q24_319863"/>
      <w:bookmarkEnd w:id="5748"/>
      <w:r>
        <w:rPr>
          <w:rFonts w:hint="cs"/>
          <w:rtl/>
          <w:lang w:eastAsia="he-IL"/>
        </w:rPr>
        <w:t>אומר את התוצאות שוב: בעד</w:t>
      </w:r>
      <w:bookmarkStart w:id="5749" w:name="_ETM_Q24_321832"/>
      <w:bookmarkEnd w:id="5749"/>
      <w:r>
        <w:rPr>
          <w:rFonts w:hint="cs"/>
          <w:rtl/>
          <w:lang w:eastAsia="he-IL"/>
        </w:rPr>
        <w:t xml:space="preserve"> – 23, 38 מתנגדים, נמנע אחד. אני קובעת כי </w:t>
      </w:r>
      <w:r w:rsidRPr="008B1CA9">
        <w:rPr>
          <w:rtl/>
          <w:lang w:eastAsia="he-IL"/>
        </w:rPr>
        <w:t xml:space="preserve">הצעת חוק המרכז להנצחת מורשתו של הנשיא יצחק נבון, </w:t>
      </w:r>
      <w:proofErr w:type="spellStart"/>
      <w:r w:rsidRPr="008B1CA9">
        <w:rPr>
          <w:rtl/>
          <w:lang w:eastAsia="he-IL"/>
        </w:rPr>
        <w:t>התשפ"ו</w:t>
      </w:r>
      <w:proofErr w:type="spellEnd"/>
      <w:r>
        <w:rPr>
          <w:rFonts w:hint="cs"/>
          <w:rtl/>
          <w:lang w:eastAsia="he-IL"/>
        </w:rPr>
        <w:t>–</w:t>
      </w:r>
      <w:r w:rsidRPr="008B1CA9">
        <w:rPr>
          <w:rtl/>
          <w:lang w:eastAsia="he-IL"/>
        </w:rPr>
        <w:t>2025</w:t>
      </w:r>
      <w:r>
        <w:rPr>
          <w:rFonts w:hint="cs"/>
          <w:rtl/>
          <w:lang w:eastAsia="he-IL"/>
        </w:rPr>
        <w:t>, לא</w:t>
      </w:r>
      <w:bookmarkStart w:id="5750" w:name="_ETM_Q24_338740"/>
      <w:bookmarkEnd w:id="5750"/>
      <w:r>
        <w:rPr>
          <w:rFonts w:hint="cs"/>
          <w:rtl/>
          <w:lang w:eastAsia="he-IL"/>
        </w:rPr>
        <w:t xml:space="preserve"> אושרה, ותוסר מסדר-היום.</w:t>
      </w:r>
    </w:p>
    <w:p w:rsidR="00E9252A" w:rsidRDefault="00E9252A" w:rsidP="00A86538">
      <w:pPr>
        <w:rPr>
          <w:rtl/>
          <w:lang w:eastAsia="he-IL"/>
        </w:rPr>
      </w:pPr>
    </w:p>
    <w:p w:rsidR="00E9252A" w:rsidRDefault="00E9252A" w:rsidP="00A86538">
      <w:pPr>
        <w:rPr>
          <w:rtl/>
          <w:lang w:eastAsia="he-IL"/>
        </w:rPr>
      </w:pPr>
    </w:p>
    <w:p w:rsidR="00E9252A" w:rsidRDefault="00E9252A" w:rsidP="001025C8">
      <w:pPr>
        <w:pStyle w:val="a6"/>
        <w:rPr>
          <w:rtl/>
          <w:lang w:eastAsia="he-IL"/>
        </w:rPr>
      </w:pPr>
      <w:bookmarkStart w:id="5751" w:name="ET_hatsach_649525_4"/>
      <w:r w:rsidRPr="0013610B">
        <w:rPr>
          <w:rStyle w:val="TagStyle"/>
          <w:rtl/>
        </w:rPr>
        <w:t xml:space="preserve"> &lt;&lt; הצח &gt;&gt; </w:t>
      </w:r>
      <w:bookmarkStart w:id="5752" w:name="_Toc234432066"/>
      <w:bookmarkStart w:id="5753" w:name="_Toc234439930"/>
      <w:bookmarkStart w:id="5754" w:name="_Toc234440670"/>
      <w:r>
        <w:rPr>
          <w:rtl/>
          <w:lang w:eastAsia="he-IL"/>
        </w:rPr>
        <w:t xml:space="preserve">הצעת חוק שירותי אבטחה, </w:t>
      </w:r>
      <w:proofErr w:type="spellStart"/>
      <w:r>
        <w:rPr>
          <w:rtl/>
          <w:lang w:eastAsia="he-IL"/>
        </w:rPr>
        <w:t>התשפ"ו</w:t>
      </w:r>
      <w:proofErr w:type="spellEnd"/>
      <w:r>
        <w:rPr>
          <w:rFonts w:hint="cs"/>
          <w:rtl/>
          <w:lang w:eastAsia="he-IL"/>
        </w:rPr>
        <w:t>–</w:t>
      </w:r>
      <w:r>
        <w:rPr>
          <w:rtl/>
          <w:lang w:eastAsia="he-IL"/>
        </w:rPr>
        <w:t>2025</w:t>
      </w:r>
      <w:bookmarkEnd w:id="5752"/>
      <w:bookmarkEnd w:id="5753"/>
      <w:bookmarkEnd w:id="5754"/>
      <w:r w:rsidRPr="0013610B">
        <w:rPr>
          <w:rStyle w:val="TagStyle"/>
          <w:rtl/>
        </w:rPr>
        <w:t xml:space="preserve"> &lt;&lt; הצח &gt;&gt;</w:t>
      </w:r>
      <w:r>
        <w:rPr>
          <w:rtl/>
          <w:lang w:eastAsia="he-IL"/>
        </w:rPr>
        <w:t xml:space="preserve">   </w:t>
      </w:r>
      <w:bookmarkEnd w:id="5751"/>
    </w:p>
    <w:p w:rsidR="00E9252A" w:rsidRDefault="00E9252A" w:rsidP="001025C8">
      <w:pPr>
        <w:rPr>
          <w:rtl/>
          <w:lang w:eastAsia="he-IL"/>
        </w:rPr>
      </w:pPr>
      <w:r>
        <w:rPr>
          <w:rtl/>
          <w:lang w:eastAsia="he-IL"/>
        </w:rPr>
        <w:t>[הצעת חוק פ/</w:t>
      </w:r>
      <w:r>
        <w:rPr>
          <w:rFonts w:hint="cs"/>
          <w:rtl/>
          <w:lang w:eastAsia="he-IL"/>
        </w:rPr>
        <w:t>6355</w:t>
      </w:r>
      <w:r>
        <w:rPr>
          <w:rtl/>
          <w:lang w:eastAsia="he-IL"/>
        </w:rPr>
        <w:t>/</w:t>
      </w:r>
      <w:r>
        <w:rPr>
          <w:rFonts w:hint="cs"/>
          <w:rtl/>
          <w:lang w:eastAsia="he-IL"/>
        </w:rPr>
        <w:t>25; נספחות.</w:t>
      </w:r>
      <w:r>
        <w:rPr>
          <w:rtl/>
          <w:lang w:eastAsia="he-IL"/>
        </w:rPr>
        <w:t>]</w:t>
      </w:r>
    </w:p>
    <w:p w:rsidR="00E9252A" w:rsidRDefault="00E9252A" w:rsidP="001025C8">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E9252A" w:rsidRDefault="00E9252A" w:rsidP="001025C8">
      <w:pPr>
        <w:rPr>
          <w:rtl/>
          <w:lang w:eastAsia="he-IL"/>
        </w:rPr>
      </w:pPr>
    </w:p>
    <w:p w:rsidR="00E9252A" w:rsidRDefault="00E9252A" w:rsidP="001025C8">
      <w:pPr>
        <w:pStyle w:val="af6"/>
        <w:keepNext/>
        <w:rPr>
          <w:rtl/>
        </w:rPr>
      </w:pPr>
      <w:bookmarkStart w:id="5755" w:name="ET_yor_6671_9"/>
      <w:r w:rsidRPr="008B1CA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B1CA9">
        <w:rPr>
          <w:rStyle w:val="TagStyle"/>
          <w:rtl/>
        </w:rPr>
        <w:t xml:space="preserve"> &lt;&lt; יור &gt;&gt;</w:t>
      </w:r>
      <w:r>
        <w:rPr>
          <w:rtl/>
        </w:rPr>
        <w:t xml:space="preserve">   </w:t>
      </w:r>
      <w:bookmarkEnd w:id="5755"/>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חברי הכנסת, נעבור לנושא הבא על סדר</w:t>
      </w:r>
      <w:bookmarkStart w:id="5756" w:name="_ETM_Q24_344352"/>
      <w:bookmarkEnd w:id="5756"/>
      <w:r>
        <w:rPr>
          <w:rFonts w:hint="cs"/>
          <w:rtl/>
          <w:lang w:eastAsia="he-IL"/>
        </w:rPr>
        <w:t xml:space="preserve">-היום: </w:t>
      </w:r>
      <w:r w:rsidRPr="008B1CA9">
        <w:rPr>
          <w:rtl/>
          <w:lang w:eastAsia="he-IL"/>
        </w:rPr>
        <w:t xml:space="preserve">הצעת חוק שירותי אבטחה, </w:t>
      </w:r>
      <w:proofErr w:type="spellStart"/>
      <w:r w:rsidRPr="008B1CA9">
        <w:rPr>
          <w:rtl/>
          <w:lang w:eastAsia="he-IL"/>
        </w:rPr>
        <w:t>התשפ"ו</w:t>
      </w:r>
      <w:proofErr w:type="spellEnd"/>
      <w:r>
        <w:rPr>
          <w:rFonts w:hint="cs"/>
          <w:rtl/>
          <w:lang w:eastAsia="he-IL"/>
        </w:rPr>
        <w:t>–</w:t>
      </w:r>
      <w:r w:rsidRPr="008B1CA9">
        <w:rPr>
          <w:rtl/>
          <w:lang w:eastAsia="he-IL"/>
        </w:rPr>
        <w:t>2025</w:t>
      </w:r>
      <w:r>
        <w:rPr>
          <w:rFonts w:hint="cs"/>
          <w:rtl/>
          <w:lang w:eastAsia="he-IL"/>
        </w:rPr>
        <w:t>, של חבר הכנסת יואב סגלוביץ'. אני מזמינה את חבר הכנסת יואב סגלוביץ' להציג את הצעת החוק. בבקשה</w:t>
      </w:r>
      <w:bookmarkStart w:id="5757" w:name="_ETM_Q24_358760"/>
      <w:bookmarkEnd w:id="5757"/>
      <w:r>
        <w:rPr>
          <w:rFonts w:hint="cs"/>
          <w:rtl/>
          <w:lang w:eastAsia="he-IL"/>
        </w:rPr>
        <w:t>, לרשותך עשר דקות.</w:t>
      </w:r>
    </w:p>
    <w:p w:rsidR="00E9252A" w:rsidRDefault="00E9252A" w:rsidP="001025C8">
      <w:pPr>
        <w:rPr>
          <w:rtl/>
          <w:lang w:eastAsia="he-IL"/>
        </w:rPr>
      </w:pPr>
    </w:p>
    <w:p w:rsidR="00E9252A" w:rsidRDefault="00E9252A" w:rsidP="001025C8">
      <w:pPr>
        <w:pStyle w:val="a4"/>
        <w:keepNext/>
        <w:rPr>
          <w:rtl/>
        </w:rPr>
      </w:pPr>
      <w:bookmarkStart w:id="5758" w:name="ET_speaker_5791_10"/>
      <w:r w:rsidRPr="008974B5">
        <w:rPr>
          <w:rStyle w:val="TagStyle"/>
          <w:rtl/>
        </w:rPr>
        <w:t xml:space="preserve"> &lt;&lt; דובר &gt;&gt; </w:t>
      </w:r>
      <w:bookmarkStart w:id="5759" w:name="_Toc234432067"/>
      <w:bookmarkStart w:id="5760" w:name="_Toc234439931"/>
      <w:bookmarkStart w:id="5761" w:name="_Toc234440671"/>
      <w:r>
        <w:rPr>
          <w:rtl/>
        </w:rPr>
        <w:t>יואב סגלוביץ' (יש עתיד):</w:t>
      </w:r>
      <w:bookmarkEnd w:id="5759"/>
      <w:bookmarkEnd w:id="5760"/>
      <w:bookmarkEnd w:id="5761"/>
      <w:r w:rsidRPr="008974B5">
        <w:rPr>
          <w:rStyle w:val="TagStyle"/>
          <w:rtl/>
        </w:rPr>
        <w:t xml:space="preserve"> &lt;&lt; דובר &gt;&gt;</w:t>
      </w:r>
      <w:r>
        <w:rPr>
          <w:rtl/>
        </w:rPr>
        <w:t xml:space="preserve">   </w:t>
      </w:r>
      <w:bookmarkEnd w:id="5758"/>
    </w:p>
    <w:p w:rsidR="00E9252A" w:rsidRDefault="00E9252A" w:rsidP="001025C8">
      <w:pPr>
        <w:pStyle w:val="KeepWithNext"/>
        <w:rPr>
          <w:rtl/>
          <w:lang w:eastAsia="he-IL"/>
        </w:rPr>
      </w:pPr>
    </w:p>
    <w:p w:rsidR="00E9252A" w:rsidRDefault="00E9252A" w:rsidP="001025C8">
      <w:pPr>
        <w:rPr>
          <w:rtl/>
          <w:lang w:eastAsia="he-IL"/>
        </w:rPr>
      </w:pPr>
      <w:bookmarkStart w:id="5762" w:name="_ETM_Q24_364080"/>
      <w:bookmarkEnd w:id="5762"/>
      <w:r>
        <w:rPr>
          <w:rFonts w:hint="cs"/>
          <w:rtl/>
          <w:lang w:eastAsia="he-IL"/>
        </w:rPr>
        <w:t>גברתי ה</w:t>
      </w:r>
      <w:r>
        <w:rPr>
          <w:rtl/>
          <w:lang w:eastAsia="he-IL"/>
        </w:rPr>
        <w:t>יושבת 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קודם כול אני </w:t>
      </w:r>
      <w:bookmarkStart w:id="5763" w:name="_ETM_Q24_368091"/>
      <w:bookmarkEnd w:id="5763"/>
      <w:r>
        <w:rPr>
          <w:rtl/>
          <w:lang w:eastAsia="he-IL"/>
        </w:rPr>
        <w:t>שמח שדובר משטרת ישראל עשה תיקון ו</w:t>
      </w:r>
      <w:r>
        <w:rPr>
          <w:rFonts w:hint="cs"/>
          <w:rtl/>
          <w:lang w:eastAsia="he-IL"/>
        </w:rPr>
        <w:t>א</w:t>
      </w:r>
      <w:r>
        <w:rPr>
          <w:rtl/>
          <w:lang w:eastAsia="he-IL"/>
        </w:rPr>
        <w:t xml:space="preserve">מר שמשטרת ישראל </w:t>
      </w:r>
      <w:bookmarkStart w:id="5764" w:name="_ETM_Q24_372103"/>
      <w:bookmarkEnd w:id="5764"/>
      <w:r>
        <w:rPr>
          <w:rtl/>
          <w:lang w:eastAsia="he-IL"/>
        </w:rPr>
        <w:t>תציית לבג</w:t>
      </w:r>
      <w:r>
        <w:rPr>
          <w:rFonts w:hint="cs"/>
          <w:rtl/>
          <w:lang w:eastAsia="he-IL"/>
        </w:rPr>
        <w:t>"</w:t>
      </w:r>
      <w:r>
        <w:rPr>
          <w:rtl/>
          <w:lang w:eastAsia="he-IL"/>
        </w:rPr>
        <w:t>ץ. המשונה באירוע הזה בכלל</w:t>
      </w:r>
      <w:r>
        <w:rPr>
          <w:rFonts w:hint="cs"/>
          <w:rtl/>
          <w:lang w:eastAsia="he-IL"/>
        </w:rPr>
        <w:t>,</w:t>
      </w:r>
      <w:r>
        <w:rPr>
          <w:rtl/>
          <w:lang w:eastAsia="he-IL"/>
        </w:rPr>
        <w:t xml:space="preserve"> שדובר מדבר על הדברים </w:t>
      </w:r>
      <w:bookmarkStart w:id="5765" w:name="_ETM_Q24_376115"/>
      <w:bookmarkEnd w:id="5765"/>
      <w:r>
        <w:rPr>
          <w:rtl/>
          <w:lang w:eastAsia="he-IL"/>
        </w:rPr>
        <w:t>האלה</w:t>
      </w:r>
      <w:r>
        <w:rPr>
          <w:rFonts w:hint="cs"/>
          <w:rtl/>
          <w:lang w:eastAsia="he-IL"/>
        </w:rPr>
        <w:t>.</w:t>
      </w:r>
      <w:r>
        <w:rPr>
          <w:rtl/>
          <w:lang w:eastAsia="he-IL"/>
        </w:rPr>
        <w:t xml:space="preserve"> מי שצריך להגיד, אם צריך להגיד בכלל</w:t>
      </w:r>
      <w:r>
        <w:rPr>
          <w:rFonts w:hint="cs"/>
          <w:rtl/>
          <w:lang w:eastAsia="he-IL"/>
        </w:rPr>
        <w:t xml:space="preserve"> –</w:t>
      </w:r>
      <w:r>
        <w:rPr>
          <w:rtl/>
          <w:lang w:eastAsia="he-IL"/>
        </w:rPr>
        <w:t xml:space="preserve"> ולדעתי לא </w:t>
      </w:r>
      <w:bookmarkStart w:id="5766" w:name="_ETM_Q24_380127"/>
      <w:bookmarkEnd w:id="5766"/>
      <w:r>
        <w:rPr>
          <w:rtl/>
          <w:lang w:eastAsia="he-IL"/>
        </w:rPr>
        <w:t>צריך, זה המובן מאליו</w:t>
      </w:r>
      <w:r>
        <w:rPr>
          <w:rFonts w:hint="cs"/>
          <w:rtl/>
          <w:lang w:eastAsia="he-IL"/>
        </w:rPr>
        <w:t xml:space="preserve"> –</w:t>
      </w:r>
      <w:r>
        <w:rPr>
          <w:rtl/>
          <w:lang w:eastAsia="he-IL"/>
        </w:rPr>
        <w:t xml:space="preserve"> זה מפכ</w:t>
      </w:r>
      <w:r>
        <w:rPr>
          <w:rFonts w:hint="cs"/>
          <w:rtl/>
          <w:lang w:eastAsia="he-IL"/>
        </w:rPr>
        <w:t>"</w:t>
      </w:r>
      <w:r>
        <w:rPr>
          <w:rtl/>
          <w:lang w:eastAsia="he-IL"/>
        </w:rPr>
        <w:t xml:space="preserve">ל. </w:t>
      </w:r>
      <w:bookmarkStart w:id="5767" w:name="_ETM_Q24_384850"/>
      <w:bookmarkEnd w:id="5767"/>
      <w:r>
        <w:rPr>
          <w:rtl/>
          <w:lang w:eastAsia="he-IL"/>
        </w:rPr>
        <w:t xml:space="preserve">אבל </w:t>
      </w:r>
      <w:r>
        <w:rPr>
          <w:rFonts w:hint="cs"/>
          <w:rtl/>
          <w:lang w:eastAsia="he-IL"/>
        </w:rPr>
        <w:t xml:space="preserve">את </w:t>
      </w:r>
      <w:r>
        <w:rPr>
          <w:rtl/>
          <w:lang w:eastAsia="he-IL"/>
        </w:rPr>
        <w:t xml:space="preserve">זה נשים בצד, נטפל עכשיו בחוק שירותי אבטחה. </w:t>
      </w:r>
      <w:bookmarkStart w:id="5768" w:name="_ETM_Q24_389199"/>
      <w:bookmarkEnd w:id="5768"/>
    </w:p>
    <w:p w:rsidR="00E9252A" w:rsidRDefault="00E9252A" w:rsidP="001025C8">
      <w:pPr>
        <w:rPr>
          <w:rtl/>
          <w:lang w:eastAsia="he-IL"/>
        </w:rPr>
      </w:pPr>
      <w:bookmarkStart w:id="5769" w:name="_ETM_Q24_389571"/>
      <w:bookmarkStart w:id="5770" w:name="_ETM_Q24_389625"/>
      <w:bookmarkStart w:id="5771" w:name="_ETM_Q24_389857"/>
      <w:bookmarkEnd w:id="5769"/>
      <w:bookmarkEnd w:id="5770"/>
      <w:bookmarkEnd w:id="5771"/>
    </w:p>
    <w:p w:rsidR="00E9252A" w:rsidRDefault="00E9252A" w:rsidP="001025C8">
      <w:pPr>
        <w:rPr>
          <w:rtl/>
          <w:lang w:eastAsia="he-IL"/>
        </w:rPr>
      </w:pPr>
      <w:bookmarkStart w:id="5772" w:name="_ETM_Q24_389892"/>
      <w:bookmarkEnd w:id="5772"/>
      <w:r>
        <w:rPr>
          <w:rtl/>
          <w:lang w:eastAsia="he-IL"/>
        </w:rPr>
        <w:t xml:space="preserve">תראו, אני רוצה לספר לכם סיפור, ודרך הסיפור הזה אפשר </w:t>
      </w:r>
      <w:bookmarkStart w:id="5773" w:name="_ETM_Q24_392145"/>
      <w:bookmarkEnd w:id="5773"/>
      <w:r>
        <w:rPr>
          <w:rtl/>
          <w:lang w:eastAsia="he-IL"/>
        </w:rPr>
        <w:t xml:space="preserve">לעשות תמצית של תפקוד הממשלה הזאת בכל מה שקשור למאבק </w:t>
      </w:r>
      <w:bookmarkStart w:id="5774" w:name="_ETM_Q24_395092"/>
      <w:bookmarkEnd w:id="5774"/>
      <w:r>
        <w:rPr>
          <w:rtl/>
          <w:lang w:eastAsia="he-IL"/>
        </w:rPr>
        <w:t xml:space="preserve">בפשיעה. </w:t>
      </w:r>
      <w:bookmarkStart w:id="5775" w:name="_ETM_Q24_398679"/>
      <w:bookmarkEnd w:id="5775"/>
      <w:r>
        <w:rPr>
          <w:rtl/>
          <w:lang w:eastAsia="he-IL"/>
        </w:rPr>
        <w:t xml:space="preserve">בשנת </w:t>
      </w:r>
      <w:bookmarkStart w:id="5776" w:name="_ETM_Q24_403089"/>
      <w:bookmarkEnd w:id="5776"/>
      <w:r>
        <w:rPr>
          <w:rtl/>
          <w:lang w:eastAsia="he-IL"/>
        </w:rPr>
        <w:t xml:space="preserve">2011 </w:t>
      </w:r>
      <w:r>
        <w:rPr>
          <w:rFonts w:hint="cs"/>
          <w:rtl/>
          <w:lang w:eastAsia="he-IL"/>
        </w:rPr>
        <w:t xml:space="preserve">– </w:t>
      </w:r>
      <w:r>
        <w:rPr>
          <w:rtl/>
          <w:lang w:eastAsia="he-IL"/>
        </w:rPr>
        <w:t>זה היה מזמן, מאוד מזמן</w:t>
      </w:r>
      <w:r>
        <w:rPr>
          <w:rFonts w:hint="cs"/>
          <w:rtl/>
          <w:lang w:eastAsia="he-IL"/>
        </w:rPr>
        <w:t xml:space="preserve"> –</w:t>
      </w:r>
      <w:r>
        <w:rPr>
          <w:rtl/>
          <w:lang w:eastAsia="he-IL"/>
        </w:rPr>
        <w:t xml:space="preserve"> </w:t>
      </w:r>
      <w:bookmarkStart w:id="5777" w:name="_ETM_Q24_408949"/>
      <w:bookmarkEnd w:id="5777"/>
      <w:r>
        <w:rPr>
          <w:rtl/>
          <w:lang w:eastAsia="he-IL"/>
        </w:rPr>
        <w:t xml:space="preserve">הייתה החלטה ממשלתית להעביר את הפיקוח על חברות האבטחה ממשרד </w:t>
      </w:r>
      <w:bookmarkStart w:id="5778" w:name="_ETM_Q24_412349"/>
      <w:bookmarkEnd w:id="5778"/>
      <w:r>
        <w:rPr>
          <w:rtl/>
          <w:lang w:eastAsia="he-IL"/>
        </w:rPr>
        <w:t xml:space="preserve">המשפטים למשרד לביטחון פנים. </w:t>
      </w:r>
      <w:bookmarkStart w:id="5779" w:name="_ETM_Q24_416899"/>
      <w:bookmarkEnd w:id="5779"/>
      <w:r>
        <w:rPr>
          <w:rtl/>
          <w:lang w:eastAsia="he-IL"/>
        </w:rPr>
        <w:t>בשנת 2021</w:t>
      </w:r>
      <w:r>
        <w:rPr>
          <w:rFonts w:hint="cs"/>
          <w:rtl/>
          <w:lang w:eastAsia="he-IL"/>
        </w:rPr>
        <w:t xml:space="preserve">, </w:t>
      </w:r>
      <w:r>
        <w:rPr>
          <w:rtl/>
          <w:lang w:eastAsia="he-IL"/>
        </w:rPr>
        <w:t xml:space="preserve">בממשלת השינוי, </w:t>
      </w:r>
      <w:r>
        <w:rPr>
          <w:rFonts w:hint="cs"/>
          <w:rtl/>
          <w:lang w:eastAsia="he-IL"/>
        </w:rPr>
        <w:t>כ</w:t>
      </w:r>
      <w:r>
        <w:rPr>
          <w:rtl/>
          <w:lang w:eastAsia="he-IL"/>
        </w:rPr>
        <w:t xml:space="preserve">שקיבלתי אחריות לגבי המאבק בפשיעה בחברה </w:t>
      </w:r>
      <w:bookmarkStart w:id="5780" w:name="_ETM_Q24_421319"/>
      <w:bookmarkEnd w:id="5780"/>
      <w:r>
        <w:rPr>
          <w:rtl/>
          <w:lang w:eastAsia="he-IL"/>
        </w:rPr>
        <w:t xml:space="preserve">הערבית, </w:t>
      </w:r>
      <w:bookmarkStart w:id="5781" w:name="_ETM_Q24_426440"/>
      <w:bookmarkEnd w:id="5781"/>
      <w:r>
        <w:rPr>
          <w:rtl/>
          <w:lang w:eastAsia="he-IL"/>
        </w:rPr>
        <w:t xml:space="preserve">חיפשתי גם הצעות חקיקה שיש בהן שובר שוויון מבחינת הטיפול </w:t>
      </w:r>
      <w:bookmarkStart w:id="5782" w:name="_ETM_Q24_429205"/>
      <w:bookmarkEnd w:id="5782"/>
      <w:r>
        <w:rPr>
          <w:rtl/>
          <w:lang w:eastAsia="he-IL"/>
        </w:rPr>
        <w:t xml:space="preserve">בפשיעה. </w:t>
      </w:r>
      <w:bookmarkStart w:id="5783" w:name="_ETM_Q24_432490"/>
      <w:bookmarkEnd w:id="5783"/>
      <w:r>
        <w:rPr>
          <w:rtl/>
          <w:lang w:eastAsia="he-IL"/>
        </w:rPr>
        <w:t>אחת מהן זה הרעיון המסדר</w:t>
      </w:r>
      <w:r>
        <w:rPr>
          <w:rFonts w:hint="cs"/>
          <w:rtl/>
          <w:lang w:eastAsia="he-IL"/>
        </w:rPr>
        <w:t>,</w:t>
      </w:r>
      <w:r>
        <w:rPr>
          <w:rtl/>
          <w:lang w:eastAsia="he-IL"/>
        </w:rPr>
        <w:t xml:space="preserve"> שאומר </w:t>
      </w:r>
      <w:bookmarkStart w:id="5784" w:name="_ETM_Q24_437920"/>
      <w:bookmarkEnd w:id="5784"/>
      <w:r>
        <w:rPr>
          <w:rtl/>
          <w:lang w:eastAsia="he-IL"/>
        </w:rPr>
        <w:t>שעל מנת להיאבק ב</w:t>
      </w:r>
      <w:r>
        <w:rPr>
          <w:rFonts w:hint="cs"/>
          <w:rtl/>
          <w:lang w:eastAsia="he-IL"/>
        </w:rPr>
        <w:t>ס</w:t>
      </w:r>
      <w:r>
        <w:rPr>
          <w:rtl/>
          <w:lang w:eastAsia="he-IL"/>
        </w:rPr>
        <w:t>חיטת דמי חסות ושמירה כפויה</w:t>
      </w:r>
      <w:r>
        <w:rPr>
          <w:rFonts w:hint="cs"/>
          <w:rtl/>
          <w:lang w:eastAsia="he-IL"/>
        </w:rPr>
        <w:t xml:space="preserve"> - - -</w:t>
      </w:r>
    </w:p>
    <w:p w:rsidR="00E9252A" w:rsidRDefault="00E9252A" w:rsidP="001025C8">
      <w:pPr>
        <w:rPr>
          <w:rtl/>
          <w:lang w:eastAsia="he-IL"/>
        </w:rPr>
      </w:pPr>
    </w:p>
    <w:p w:rsidR="00E9252A" w:rsidRDefault="00E9252A" w:rsidP="001025C8">
      <w:pPr>
        <w:pStyle w:val="af6"/>
        <w:keepNext/>
        <w:rPr>
          <w:rtl/>
        </w:rPr>
      </w:pPr>
      <w:r w:rsidRPr="0065597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5977">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5785" w:name="_ETM_Q24_441160"/>
      <w:bookmarkEnd w:id="5785"/>
      <w:r>
        <w:rPr>
          <w:rtl/>
          <w:lang w:eastAsia="he-IL"/>
        </w:rPr>
        <w:t>אפשר בבקשה לנהל את זה בחוץ</w:t>
      </w:r>
      <w:r>
        <w:rPr>
          <w:rFonts w:hint="cs"/>
          <w:rtl/>
          <w:lang w:eastAsia="he-IL"/>
        </w:rPr>
        <w:t>?</w:t>
      </w:r>
      <w:r>
        <w:rPr>
          <w:rtl/>
          <w:lang w:eastAsia="he-IL"/>
        </w:rPr>
        <w:t xml:space="preserve"> תודה רבה. תודה רבה. </w:t>
      </w:r>
      <w:bookmarkStart w:id="5786" w:name="_ETM_Q24_445455"/>
      <w:bookmarkEnd w:id="5786"/>
      <w:r>
        <w:rPr>
          <w:rtl/>
          <w:lang w:eastAsia="he-IL"/>
        </w:rPr>
        <w:t>חבר הכנסת פורר, בבקשה. תודה.</w:t>
      </w:r>
    </w:p>
    <w:p w:rsidR="00E9252A" w:rsidRDefault="00E9252A" w:rsidP="001025C8">
      <w:pPr>
        <w:rPr>
          <w:rtl/>
          <w:lang w:eastAsia="he-IL"/>
        </w:rPr>
      </w:pPr>
    </w:p>
    <w:p w:rsidR="00E9252A" w:rsidRDefault="00E9252A" w:rsidP="001025C8">
      <w:pPr>
        <w:pStyle w:val="-"/>
        <w:keepNext/>
        <w:rPr>
          <w:rtl/>
        </w:rPr>
      </w:pPr>
      <w:bookmarkStart w:id="5787" w:name="ET_speakercontinue_5791_12"/>
      <w:r w:rsidRPr="00655977">
        <w:rPr>
          <w:rStyle w:val="TagStyle"/>
          <w:rtl/>
        </w:rPr>
        <w:t xml:space="preserve"> &lt;&lt; דובר_המשך &gt;&gt; </w:t>
      </w:r>
      <w:r>
        <w:rPr>
          <w:rtl/>
        </w:rPr>
        <w:t>יואב סגלוביץ' (יש עתיד):</w:t>
      </w:r>
      <w:r w:rsidRPr="00655977">
        <w:rPr>
          <w:rStyle w:val="TagStyle"/>
          <w:rtl/>
        </w:rPr>
        <w:t xml:space="preserve"> &lt;&lt; דובר_המשך &gt;&gt;</w:t>
      </w:r>
      <w:r>
        <w:rPr>
          <w:rtl/>
        </w:rPr>
        <w:t xml:space="preserve">   </w:t>
      </w:r>
      <w:bookmarkEnd w:id="5787"/>
    </w:p>
    <w:p w:rsidR="00E9252A" w:rsidRDefault="00E9252A" w:rsidP="001025C8">
      <w:pPr>
        <w:pStyle w:val="KeepWithNext"/>
        <w:rPr>
          <w:rtl/>
          <w:lang w:eastAsia="he-IL"/>
        </w:rPr>
      </w:pPr>
    </w:p>
    <w:p w:rsidR="00E9252A" w:rsidRDefault="00E9252A" w:rsidP="001025C8">
      <w:pPr>
        <w:rPr>
          <w:rtl/>
          <w:lang w:eastAsia="he-IL"/>
        </w:rPr>
      </w:pPr>
      <w:bookmarkStart w:id="5788" w:name="_ETM_Q24_444800"/>
      <w:bookmarkStart w:id="5789" w:name="_ETM_Q24_450320"/>
      <w:bookmarkEnd w:id="5788"/>
      <w:bookmarkEnd w:id="5789"/>
      <w:r>
        <w:rPr>
          <w:rFonts w:hint="cs"/>
          <w:rtl/>
          <w:lang w:eastAsia="he-IL"/>
        </w:rPr>
        <w:t>הרעיון המסדר של ההצעה היה</w:t>
      </w:r>
      <w:r>
        <w:rPr>
          <w:rtl/>
          <w:lang w:eastAsia="he-IL"/>
        </w:rPr>
        <w:t xml:space="preserve"> </w:t>
      </w:r>
      <w:bookmarkStart w:id="5790" w:name="_ETM_Q24_458170"/>
      <w:bookmarkEnd w:id="5790"/>
      <w:r>
        <w:rPr>
          <w:rFonts w:hint="cs"/>
          <w:rtl/>
          <w:lang w:eastAsia="he-IL"/>
        </w:rPr>
        <w:t>ש</w:t>
      </w:r>
      <w:r>
        <w:rPr>
          <w:rtl/>
          <w:lang w:eastAsia="he-IL"/>
        </w:rPr>
        <w:t>על מנת לה</w:t>
      </w:r>
      <w:r>
        <w:rPr>
          <w:rFonts w:hint="cs"/>
          <w:rtl/>
          <w:lang w:eastAsia="he-IL"/>
        </w:rPr>
        <w:t>תמודד במ</w:t>
      </w:r>
      <w:r>
        <w:rPr>
          <w:rtl/>
          <w:lang w:eastAsia="he-IL"/>
        </w:rPr>
        <w:t>אבק ב</w:t>
      </w:r>
      <w:r>
        <w:rPr>
          <w:rFonts w:hint="cs"/>
          <w:rtl/>
          <w:lang w:eastAsia="he-IL"/>
        </w:rPr>
        <w:t>ס</w:t>
      </w:r>
      <w:r>
        <w:rPr>
          <w:rtl/>
          <w:lang w:eastAsia="he-IL"/>
        </w:rPr>
        <w:t>חיטת דמי חסות ושמירה כפויה</w:t>
      </w:r>
      <w:r>
        <w:rPr>
          <w:rFonts w:hint="cs"/>
          <w:rtl/>
          <w:lang w:eastAsia="he-IL"/>
        </w:rPr>
        <w:t xml:space="preserve">, </w:t>
      </w:r>
      <w:r>
        <w:rPr>
          <w:rtl/>
          <w:lang w:eastAsia="he-IL"/>
        </w:rPr>
        <w:t xml:space="preserve">צריך להגדיר את עצם ההצעה של שירותי שמירה ללא רישיון </w:t>
      </w:r>
      <w:bookmarkStart w:id="5791" w:name="_ETM_Q24_462993"/>
      <w:bookmarkEnd w:id="5791"/>
      <w:r>
        <w:rPr>
          <w:rtl/>
          <w:lang w:eastAsia="he-IL"/>
        </w:rPr>
        <w:t xml:space="preserve">כעבירה פלילית, ואז הצורך במתלונן בעבירות האלה לא קיים. כך </w:t>
      </w:r>
      <w:bookmarkStart w:id="5792" w:name="_ETM_Q24_467816"/>
      <w:bookmarkEnd w:id="5792"/>
      <w:r>
        <w:rPr>
          <w:rtl/>
          <w:lang w:eastAsia="he-IL"/>
        </w:rPr>
        <w:t xml:space="preserve">ניתן גם לתקוף כלכלית ארגוני פשיעה ולקטוע את הצינור הכלכלי </w:t>
      </w:r>
      <w:bookmarkStart w:id="5793" w:name="_ETM_Q24_472639"/>
      <w:bookmarkEnd w:id="5793"/>
      <w:r>
        <w:rPr>
          <w:rtl/>
          <w:lang w:eastAsia="he-IL"/>
        </w:rPr>
        <w:t xml:space="preserve">שלהם, שזו הדרך הבסיסית להיאבק בארגוני פשיעה. ואכן, בעבודה מאומצת </w:t>
      </w:r>
      <w:bookmarkStart w:id="5794" w:name="_ETM_Q24_477462"/>
      <w:bookmarkEnd w:id="5794"/>
      <w:r>
        <w:rPr>
          <w:rtl/>
          <w:lang w:eastAsia="he-IL"/>
        </w:rPr>
        <w:t xml:space="preserve">במשרדי ממשלה שונים, תחת המשרד לביטחון פנים, הוכן תזכיר חוק </w:t>
      </w:r>
      <w:bookmarkStart w:id="5795" w:name="_ETM_Q24_482285"/>
      <w:bookmarkEnd w:id="5795"/>
      <w:r>
        <w:rPr>
          <w:rtl/>
          <w:lang w:eastAsia="he-IL"/>
        </w:rPr>
        <w:t xml:space="preserve">ממשלתי שגם </w:t>
      </w:r>
      <w:r>
        <w:rPr>
          <w:rFonts w:hint="cs"/>
          <w:rtl/>
          <w:lang w:eastAsia="he-IL"/>
        </w:rPr>
        <w:t>מעביר</w:t>
      </w:r>
      <w:r>
        <w:rPr>
          <w:rtl/>
          <w:lang w:eastAsia="he-IL"/>
        </w:rPr>
        <w:t xml:space="preserve"> </w:t>
      </w:r>
      <w:bookmarkStart w:id="5796" w:name="_ETM_Q24_487510"/>
      <w:bookmarkEnd w:id="5796"/>
      <w:r>
        <w:rPr>
          <w:rtl/>
          <w:lang w:eastAsia="he-IL"/>
        </w:rPr>
        <w:t xml:space="preserve">את כל הנושא של רישוי של חברות אבטחה ממשרד המשפטים </w:t>
      </w:r>
      <w:bookmarkStart w:id="5797" w:name="_ETM_Q24_491512"/>
      <w:bookmarkEnd w:id="5797"/>
      <w:r>
        <w:rPr>
          <w:rtl/>
          <w:lang w:eastAsia="he-IL"/>
        </w:rPr>
        <w:t>למשרד לביטחון פנים</w:t>
      </w:r>
      <w:r>
        <w:rPr>
          <w:rFonts w:hint="cs"/>
          <w:rtl/>
          <w:lang w:eastAsia="he-IL"/>
        </w:rPr>
        <w:t>,</w:t>
      </w:r>
      <w:r>
        <w:rPr>
          <w:rtl/>
          <w:lang w:eastAsia="he-IL"/>
        </w:rPr>
        <w:t xml:space="preserve"> שיש לו את כל המודיעין בהקשר הזה, </w:t>
      </w:r>
      <w:bookmarkStart w:id="5798" w:name="_ETM_Q24_495514"/>
      <w:bookmarkEnd w:id="5798"/>
      <w:r>
        <w:rPr>
          <w:rtl/>
          <w:lang w:eastAsia="he-IL"/>
        </w:rPr>
        <w:t>וגם מאפשר טיפול אחר במי שמציע שירותי שמירה. הוצ</w:t>
      </w:r>
      <w:r>
        <w:rPr>
          <w:rFonts w:hint="cs"/>
          <w:rtl/>
          <w:lang w:eastAsia="he-IL"/>
        </w:rPr>
        <w:t>א</w:t>
      </w:r>
      <w:r>
        <w:rPr>
          <w:rtl/>
          <w:lang w:eastAsia="he-IL"/>
        </w:rPr>
        <w:t xml:space="preserve"> תזכיר </w:t>
      </w:r>
      <w:bookmarkStart w:id="5799" w:name="_ETM_Q24_499516"/>
      <w:bookmarkEnd w:id="5799"/>
      <w:r>
        <w:rPr>
          <w:rtl/>
          <w:lang w:eastAsia="he-IL"/>
        </w:rPr>
        <w:t>חוק ממשלתי להערות הציבור בשנת 2022</w:t>
      </w:r>
      <w:bookmarkStart w:id="5800" w:name="_ETM_Q24_504540"/>
      <w:bookmarkEnd w:id="5800"/>
      <w:r>
        <w:rPr>
          <w:rFonts w:hint="cs"/>
          <w:rtl/>
          <w:lang w:eastAsia="he-IL"/>
        </w:rPr>
        <w:t xml:space="preserve"> – </w:t>
      </w:r>
      <w:bookmarkStart w:id="5801" w:name="_ETM_Q24_504771"/>
      <w:bookmarkEnd w:id="5801"/>
      <w:r>
        <w:rPr>
          <w:rtl/>
          <w:lang w:eastAsia="he-IL"/>
        </w:rPr>
        <w:t>מזכיר לכם ש</w:t>
      </w:r>
      <w:r>
        <w:rPr>
          <w:rFonts w:hint="cs"/>
          <w:rtl/>
          <w:lang w:eastAsia="he-IL"/>
        </w:rPr>
        <w:t>ה</w:t>
      </w:r>
      <w:r>
        <w:rPr>
          <w:rtl/>
          <w:lang w:eastAsia="he-IL"/>
        </w:rPr>
        <w:t>שנה הזאת</w:t>
      </w:r>
      <w:r>
        <w:rPr>
          <w:rFonts w:hint="cs"/>
          <w:rtl/>
          <w:lang w:eastAsia="he-IL"/>
        </w:rPr>
        <w:t xml:space="preserve"> היא</w:t>
      </w:r>
      <w:r>
        <w:rPr>
          <w:rtl/>
          <w:lang w:eastAsia="he-IL"/>
        </w:rPr>
        <w:t xml:space="preserve"> השנה היחידה שהייתה ירידה בפשיעה </w:t>
      </w:r>
      <w:bookmarkStart w:id="5802" w:name="_ETM_Q24_508370"/>
      <w:bookmarkEnd w:id="5802"/>
      <w:r>
        <w:rPr>
          <w:rtl/>
          <w:lang w:eastAsia="he-IL"/>
        </w:rPr>
        <w:t>בכל הממדים, כולל ברצח</w:t>
      </w:r>
      <w:r>
        <w:rPr>
          <w:rFonts w:hint="cs"/>
          <w:rtl/>
          <w:lang w:eastAsia="he-IL"/>
        </w:rPr>
        <w:t>,</w:t>
      </w:r>
      <w:r>
        <w:rPr>
          <w:rtl/>
          <w:lang w:eastAsia="he-IL"/>
        </w:rPr>
        <w:t xml:space="preserve"> ב-16%. </w:t>
      </w:r>
      <w:bookmarkStart w:id="5803" w:name="_ETM_Q24_513459"/>
      <w:bookmarkEnd w:id="5803"/>
      <w:r>
        <w:rPr>
          <w:rtl/>
          <w:lang w:eastAsia="he-IL"/>
        </w:rPr>
        <w:t>הממשלה שאנחנו היינו בתוכה</w:t>
      </w:r>
      <w:r>
        <w:rPr>
          <w:rFonts w:hint="cs"/>
          <w:rtl/>
          <w:lang w:eastAsia="he-IL"/>
        </w:rPr>
        <w:t>,</w:t>
      </w:r>
      <w:r>
        <w:rPr>
          <w:rtl/>
          <w:lang w:eastAsia="he-IL"/>
        </w:rPr>
        <w:t xml:space="preserve"> נפלה. </w:t>
      </w:r>
      <w:bookmarkStart w:id="5804" w:name="_ETM_Q24_517970"/>
      <w:bookmarkEnd w:id="5804"/>
      <w:r>
        <w:rPr>
          <w:rtl/>
          <w:lang w:eastAsia="he-IL"/>
        </w:rPr>
        <w:t xml:space="preserve">הצעת החוק הזו, הצעת חוק שאני אמרתי לממשלה </w:t>
      </w:r>
      <w:bookmarkStart w:id="5805" w:name="_ETM_Q24_520993"/>
      <w:bookmarkEnd w:id="5805"/>
      <w:r>
        <w:rPr>
          <w:rtl/>
          <w:lang w:eastAsia="he-IL"/>
        </w:rPr>
        <w:t>הבאה, תמשיכו לקדם אותה</w:t>
      </w:r>
      <w:r>
        <w:rPr>
          <w:rFonts w:hint="cs"/>
          <w:rtl/>
          <w:lang w:eastAsia="he-IL"/>
        </w:rPr>
        <w:t>,</w:t>
      </w:r>
      <w:r>
        <w:rPr>
          <w:rtl/>
          <w:lang w:eastAsia="he-IL"/>
        </w:rPr>
        <w:t xml:space="preserve"> זה ת</w:t>
      </w:r>
      <w:r>
        <w:rPr>
          <w:rFonts w:hint="cs"/>
          <w:rtl/>
          <w:lang w:eastAsia="he-IL"/>
        </w:rPr>
        <w:t>זכ</w:t>
      </w:r>
      <w:r>
        <w:rPr>
          <w:rtl/>
          <w:lang w:eastAsia="he-IL"/>
        </w:rPr>
        <w:t>יר חוק ממשלתי, ז</w:t>
      </w:r>
      <w:r>
        <w:rPr>
          <w:rFonts w:hint="cs"/>
          <w:rtl/>
          <w:lang w:eastAsia="he-IL"/>
        </w:rPr>
        <w:t>ו</w:t>
      </w:r>
      <w:r>
        <w:rPr>
          <w:rtl/>
          <w:lang w:eastAsia="he-IL"/>
        </w:rPr>
        <w:t xml:space="preserve"> לא </w:t>
      </w:r>
      <w:bookmarkStart w:id="5806" w:name="_ETM_Q24_524016"/>
      <w:bookmarkEnd w:id="5806"/>
      <w:r>
        <w:rPr>
          <w:rtl/>
          <w:lang w:eastAsia="he-IL"/>
        </w:rPr>
        <w:t xml:space="preserve">המצאה שלי. </w:t>
      </w:r>
      <w:bookmarkStart w:id="5807" w:name="_ETM_Q24_529500"/>
      <w:bookmarkEnd w:id="5807"/>
      <w:r>
        <w:rPr>
          <w:rtl/>
          <w:lang w:eastAsia="he-IL"/>
        </w:rPr>
        <w:t xml:space="preserve">וזה לא קרה. </w:t>
      </w:r>
      <w:bookmarkStart w:id="5808" w:name="_ETM_Q24_531260"/>
      <w:bookmarkEnd w:id="5808"/>
    </w:p>
    <w:p w:rsidR="00E9252A" w:rsidRDefault="00E9252A" w:rsidP="001025C8">
      <w:pPr>
        <w:rPr>
          <w:rtl/>
          <w:lang w:eastAsia="he-IL"/>
        </w:rPr>
      </w:pPr>
      <w:bookmarkStart w:id="5809" w:name="_ETM_Q24_530318"/>
      <w:bookmarkStart w:id="5810" w:name="_ETM_Q24_530369"/>
      <w:bookmarkEnd w:id="5809"/>
      <w:bookmarkEnd w:id="5810"/>
    </w:p>
    <w:p w:rsidR="00E9252A" w:rsidRDefault="00E9252A" w:rsidP="001025C8">
      <w:pPr>
        <w:rPr>
          <w:rtl/>
          <w:lang w:eastAsia="he-IL"/>
        </w:rPr>
      </w:pPr>
      <w:bookmarkStart w:id="5811" w:name="_ETM_Q24_530693"/>
      <w:bookmarkStart w:id="5812" w:name="_ETM_Q24_530765"/>
      <w:bookmarkEnd w:id="5811"/>
      <w:bookmarkEnd w:id="5812"/>
      <w:r>
        <w:rPr>
          <w:rtl/>
          <w:lang w:eastAsia="he-IL"/>
        </w:rPr>
        <w:t xml:space="preserve">שנת 2023 הסתיימה ב-244 נרצחים אחרי 106 בכל שנת 2022. </w:t>
      </w:r>
      <w:bookmarkStart w:id="5813" w:name="_ETM_Q24_537037"/>
      <w:bookmarkEnd w:id="5813"/>
      <w:r>
        <w:rPr>
          <w:rtl/>
          <w:lang w:eastAsia="he-IL"/>
        </w:rPr>
        <w:t>בכל ועדה</w:t>
      </w:r>
      <w:r>
        <w:rPr>
          <w:rFonts w:hint="cs"/>
          <w:rtl/>
          <w:lang w:eastAsia="he-IL"/>
        </w:rPr>
        <w:t xml:space="preserve"> –</w:t>
      </w:r>
      <w:r>
        <w:rPr>
          <w:rtl/>
          <w:lang w:eastAsia="he-IL"/>
        </w:rPr>
        <w:t xml:space="preserve"> בוועד</w:t>
      </w:r>
      <w:r>
        <w:rPr>
          <w:rFonts w:hint="cs"/>
          <w:rtl/>
          <w:lang w:eastAsia="he-IL"/>
        </w:rPr>
        <w:t>ה</w:t>
      </w:r>
      <w:r>
        <w:rPr>
          <w:rtl/>
          <w:lang w:eastAsia="he-IL"/>
        </w:rPr>
        <w:t xml:space="preserve"> </w:t>
      </w:r>
      <w:r>
        <w:rPr>
          <w:rFonts w:hint="cs"/>
          <w:rtl/>
          <w:lang w:eastAsia="he-IL"/>
        </w:rPr>
        <w:t>ל</w:t>
      </w:r>
      <w:r>
        <w:rPr>
          <w:rtl/>
          <w:lang w:eastAsia="he-IL"/>
        </w:rPr>
        <w:t xml:space="preserve">ביטחון לאומי, מעל המליאה כאן על </w:t>
      </w:r>
      <w:bookmarkStart w:id="5814" w:name="_ETM_Q24_542814"/>
      <w:bookmarkEnd w:id="5814"/>
      <w:r>
        <w:rPr>
          <w:rtl/>
          <w:lang w:eastAsia="he-IL"/>
        </w:rPr>
        <w:t>הדוכן, אמרתי לממשלה</w:t>
      </w:r>
      <w:r>
        <w:rPr>
          <w:rFonts w:hint="cs"/>
          <w:rtl/>
          <w:lang w:eastAsia="he-IL"/>
        </w:rPr>
        <w:t xml:space="preserve"> –</w:t>
      </w:r>
      <w:r>
        <w:rPr>
          <w:rtl/>
          <w:lang w:eastAsia="he-IL"/>
        </w:rPr>
        <w:t xml:space="preserve"> תקדמו את החוק הזה</w:t>
      </w:r>
      <w:r>
        <w:rPr>
          <w:rFonts w:hint="cs"/>
          <w:rtl/>
          <w:lang w:eastAsia="he-IL"/>
        </w:rPr>
        <w:t>,</w:t>
      </w:r>
      <w:r>
        <w:rPr>
          <w:rtl/>
          <w:lang w:eastAsia="he-IL"/>
        </w:rPr>
        <w:t xml:space="preserve"> גם בפני ראש </w:t>
      </w:r>
      <w:bookmarkStart w:id="5815" w:name="_ETM_Q24_548591"/>
      <w:bookmarkEnd w:id="5815"/>
      <w:r>
        <w:rPr>
          <w:rtl/>
          <w:lang w:eastAsia="he-IL"/>
        </w:rPr>
        <w:t>הממשלה</w:t>
      </w:r>
      <w:r>
        <w:rPr>
          <w:rFonts w:hint="cs"/>
          <w:rtl/>
          <w:lang w:eastAsia="he-IL"/>
        </w:rPr>
        <w:t>,</w:t>
      </w:r>
      <w:r>
        <w:rPr>
          <w:rtl/>
          <w:lang w:eastAsia="he-IL"/>
        </w:rPr>
        <w:t xml:space="preserve"> שישב כאן. גם הקרי</w:t>
      </w:r>
      <w:r>
        <w:rPr>
          <w:rFonts w:hint="cs"/>
          <w:rtl/>
          <w:lang w:eastAsia="he-IL"/>
        </w:rPr>
        <w:t>אות</w:t>
      </w:r>
      <w:r>
        <w:rPr>
          <w:rtl/>
          <w:lang w:eastAsia="he-IL"/>
        </w:rPr>
        <w:t xml:space="preserve"> האלה לא נענו</w:t>
      </w:r>
      <w:r>
        <w:rPr>
          <w:rFonts w:hint="cs"/>
          <w:rtl/>
          <w:lang w:eastAsia="he-IL"/>
        </w:rPr>
        <w:t>.</w:t>
      </w:r>
    </w:p>
    <w:p w:rsidR="00E9252A" w:rsidRDefault="00E9252A" w:rsidP="001025C8">
      <w:pPr>
        <w:rPr>
          <w:rtl/>
          <w:lang w:eastAsia="he-IL"/>
        </w:rPr>
      </w:pPr>
    </w:p>
    <w:p w:rsidR="00E9252A" w:rsidRDefault="00E9252A" w:rsidP="001025C8">
      <w:pPr>
        <w:rPr>
          <w:rtl/>
          <w:lang w:eastAsia="he-IL"/>
        </w:rPr>
      </w:pPr>
      <w:r>
        <w:rPr>
          <w:rtl/>
          <w:lang w:eastAsia="he-IL"/>
        </w:rPr>
        <w:t xml:space="preserve"> </w:t>
      </w:r>
      <w:bookmarkStart w:id="5816" w:name="_ETM_Q24_554880"/>
      <w:bookmarkEnd w:id="5816"/>
      <w:r>
        <w:rPr>
          <w:rtl/>
          <w:lang w:eastAsia="he-IL"/>
        </w:rPr>
        <w:t>ב-10 ביולי</w:t>
      </w:r>
      <w:r>
        <w:rPr>
          <w:rFonts w:hint="cs"/>
          <w:rtl/>
          <w:lang w:eastAsia="he-IL"/>
        </w:rPr>
        <w:t xml:space="preserve"> 2024 </w:t>
      </w:r>
      <w:r>
        <w:rPr>
          <w:rtl/>
          <w:lang w:eastAsia="he-IL"/>
        </w:rPr>
        <w:t xml:space="preserve">היה דיון במליאה. </w:t>
      </w:r>
      <w:bookmarkStart w:id="5817" w:name="_ETM_Q24_561190"/>
      <w:bookmarkEnd w:id="5817"/>
      <w:r>
        <w:rPr>
          <w:rtl/>
          <w:lang w:eastAsia="he-IL"/>
        </w:rPr>
        <w:t xml:space="preserve">הצגתי את ההצעה הזאת עוד פעם, כמו עכשיו, כהצעת חוק </w:t>
      </w:r>
      <w:bookmarkStart w:id="5818" w:name="_ETM_Q24_564413"/>
      <w:bookmarkEnd w:id="5818"/>
      <w:r>
        <w:rPr>
          <w:rtl/>
          <w:lang w:eastAsia="he-IL"/>
        </w:rPr>
        <w:t>פרטית, ואני אומר לכולם כל הזמן</w:t>
      </w:r>
      <w:r>
        <w:rPr>
          <w:rFonts w:hint="cs"/>
          <w:rtl/>
          <w:lang w:eastAsia="he-IL"/>
        </w:rPr>
        <w:t xml:space="preserve"> –</w:t>
      </w:r>
      <w:r>
        <w:rPr>
          <w:rtl/>
          <w:lang w:eastAsia="he-IL"/>
        </w:rPr>
        <w:t xml:space="preserve"> זה לא שלי, זה </w:t>
      </w:r>
      <w:bookmarkStart w:id="5819" w:name="_ETM_Q24_567636"/>
      <w:bookmarkEnd w:id="5819"/>
      <w:r>
        <w:rPr>
          <w:rtl/>
          <w:lang w:eastAsia="he-IL"/>
        </w:rPr>
        <w:t xml:space="preserve">תזכיר חוק ממשלתי, מאורגן ומסודר. </w:t>
      </w:r>
      <w:bookmarkStart w:id="5820" w:name="_ETM_Q24_571720"/>
      <w:bookmarkEnd w:id="5820"/>
      <w:r>
        <w:rPr>
          <w:rtl/>
          <w:lang w:eastAsia="he-IL"/>
        </w:rPr>
        <w:t>ועדת שרים לחקיקה אמרה</w:t>
      </w:r>
      <w:r>
        <w:rPr>
          <w:rFonts w:hint="cs"/>
          <w:rtl/>
          <w:lang w:eastAsia="he-IL"/>
        </w:rPr>
        <w:t xml:space="preserve"> לי ב-10 ביולי</w:t>
      </w:r>
      <w:r>
        <w:rPr>
          <w:rtl/>
          <w:lang w:eastAsia="he-IL"/>
        </w:rPr>
        <w:t xml:space="preserve"> </w:t>
      </w:r>
      <w:bookmarkStart w:id="5821" w:name="_ETM_Q24_575160"/>
      <w:bookmarkEnd w:id="5821"/>
      <w:r>
        <w:rPr>
          <w:rFonts w:hint="cs"/>
          <w:rtl/>
          <w:lang w:eastAsia="he-IL"/>
        </w:rPr>
        <w:t xml:space="preserve">2024: </w:t>
      </w:r>
      <w:r>
        <w:rPr>
          <w:rtl/>
          <w:lang w:eastAsia="he-IL"/>
        </w:rPr>
        <w:t xml:space="preserve">תדחה בחודשיים. </w:t>
      </w:r>
      <w:bookmarkStart w:id="5822" w:name="_ETM_Q24_581459"/>
      <w:bookmarkEnd w:id="5822"/>
      <w:r>
        <w:rPr>
          <w:rtl/>
          <w:lang w:eastAsia="he-IL"/>
        </w:rPr>
        <w:t>אורית סטרוק</w:t>
      </w:r>
      <w:r>
        <w:rPr>
          <w:rFonts w:hint="cs"/>
          <w:rtl/>
          <w:lang w:eastAsia="he-IL"/>
        </w:rPr>
        <w:t>,</w:t>
      </w:r>
      <w:r>
        <w:rPr>
          <w:rtl/>
          <w:lang w:eastAsia="he-IL"/>
        </w:rPr>
        <w:t xml:space="preserve"> שדיברה בשם הממשלה, אמרה</w:t>
      </w:r>
      <w:r>
        <w:rPr>
          <w:rFonts w:hint="cs"/>
          <w:rtl/>
          <w:lang w:eastAsia="he-IL"/>
        </w:rPr>
        <w:t xml:space="preserve"> – </w:t>
      </w:r>
      <w:r>
        <w:rPr>
          <w:rtl/>
          <w:lang w:eastAsia="he-IL"/>
        </w:rPr>
        <w:t>ואני מצטט</w:t>
      </w:r>
      <w:r>
        <w:rPr>
          <w:rFonts w:hint="cs"/>
          <w:rtl/>
          <w:lang w:eastAsia="he-IL"/>
        </w:rPr>
        <w:t>:</w:t>
      </w:r>
      <w:r>
        <w:rPr>
          <w:rtl/>
          <w:lang w:eastAsia="he-IL"/>
        </w:rPr>
        <w:t xml:space="preserve"> </w:t>
      </w:r>
      <w:bookmarkStart w:id="5823" w:name="_ETM_Q24_586700"/>
      <w:bookmarkEnd w:id="5823"/>
      <w:r>
        <w:rPr>
          <w:rtl/>
          <w:lang w:eastAsia="he-IL"/>
        </w:rPr>
        <w:t>אני מסכימה לחשיבות ההצעה</w:t>
      </w:r>
      <w:r>
        <w:rPr>
          <w:rFonts w:hint="cs"/>
          <w:rtl/>
          <w:lang w:eastAsia="he-IL"/>
        </w:rPr>
        <w:t xml:space="preserve"> –</w:t>
      </w:r>
      <w:r>
        <w:rPr>
          <w:rtl/>
          <w:lang w:eastAsia="he-IL"/>
        </w:rPr>
        <w:t xml:space="preserve"> ואמרה</w:t>
      </w:r>
      <w:r>
        <w:rPr>
          <w:rFonts w:hint="cs"/>
          <w:rtl/>
          <w:lang w:eastAsia="he-IL"/>
        </w:rPr>
        <w:t>,</w:t>
      </w:r>
      <w:r>
        <w:rPr>
          <w:rtl/>
          <w:lang w:eastAsia="he-IL"/>
        </w:rPr>
        <w:t xml:space="preserve"> אתה צודק, יואב, המשרד לביטחון </w:t>
      </w:r>
      <w:bookmarkStart w:id="5824" w:name="_ETM_Q24_592410"/>
      <w:bookmarkEnd w:id="5824"/>
      <w:r>
        <w:rPr>
          <w:rtl/>
          <w:lang w:eastAsia="he-IL"/>
        </w:rPr>
        <w:t xml:space="preserve">לאומי מקדם את הצעת החוק יחד עם משטרת ישראל. אני </w:t>
      </w:r>
      <w:bookmarkStart w:id="5825" w:name="_ETM_Q24_598120"/>
      <w:bookmarkEnd w:id="5825"/>
      <w:r>
        <w:rPr>
          <w:rtl/>
          <w:lang w:eastAsia="he-IL"/>
        </w:rPr>
        <w:t xml:space="preserve">מוכנה להכניס את הראש שלי לדברים האלה. </w:t>
      </w:r>
    </w:p>
    <w:p w:rsidR="00E9252A" w:rsidRDefault="00E9252A" w:rsidP="001025C8">
      <w:pPr>
        <w:rPr>
          <w:rtl/>
          <w:lang w:eastAsia="he-IL"/>
        </w:rPr>
      </w:pPr>
    </w:p>
    <w:p w:rsidR="00E9252A" w:rsidRDefault="00E9252A" w:rsidP="001025C8">
      <w:pPr>
        <w:rPr>
          <w:rtl/>
          <w:lang w:eastAsia="he-IL"/>
        </w:rPr>
      </w:pPr>
      <w:r>
        <w:rPr>
          <w:rtl/>
          <w:lang w:eastAsia="he-IL"/>
        </w:rPr>
        <w:t xml:space="preserve">שנת 2024 הייתה </w:t>
      </w:r>
      <w:bookmarkStart w:id="5826" w:name="_ETM_Q24_603830"/>
      <w:bookmarkEnd w:id="5826"/>
      <w:r>
        <w:rPr>
          <w:rtl/>
          <w:lang w:eastAsia="he-IL"/>
        </w:rPr>
        <w:t>שנה קשה מאוד בפשיעה</w:t>
      </w:r>
      <w:r>
        <w:rPr>
          <w:rFonts w:hint="cs"/>
          <w:rtl/>
          <w:lang w:eastAsia="he-IL"/>
        </w:rPr>
        <w:t>.</w:t>
      </w:r>
      <w:r>
        <w:rPr>
          <w:rtl/>
          <w:lang w:eastAsia="he-IL"/>
        </w:rPr>
        <w:t xml:space="preserve"> </w:t>
      </w:r>
      <w:r>
        <w:rPr>
          <w:rFonts w:hint="cs"/>
          <w:rtl/>
          <w:lang w:eastAsia="he-IL"/>
        </w:rPr>
        <w:t xml:space="preserve">ב-3 </w:t>
      </w:r>
      <w:r>
        <w:rPr>
          <w:rtl/>
          <w:lang w:eastAsia="he-IL"/>
        </w:rPr>
        <w:t>במרץ 2025</w:t>
      </w:r>
      <w:r>
        <w:rPr>
          <w:rFonts w:hint="cs"/>
          <w:rtl/>
          <w:lang w:eastAsia="he-IL"/>
        </w:rPr>
        <w:t>,</w:t>
      </w:r>
      <w:r>
        <w:rPr>
          <w:rtl/>
          <w:lang w:eastAsia="he-IL"/>
        </w:rPr>
        <w:t xml:space="preserve"> </w:t>
      </w:r>
      <w:bookmarkStart w:id="5827" w:name="_ETM_Q24_609730"/>
      <w:bookmarkEnd w:id="5827"/>
      <w:r>
        <w:rPr>
          <w:rtl/>
          <w:lang w:eastAsia="he-IL"/>
        </w:rPr>
        <w:t>עוצמה יהודית</w:t>
      </w:r>
      <w:r>
        <w:rPr>
          <w:rFonts w:hint="cs"/>
          <w:rtl/>
          <w:lang w:eastAsia="he-IL"/>
        </w:rPr>
        <w:t>,</w:t>
      </w:r>
      <w:r>
        <w:rPr>
          <w:rtl/>
          <w:lang w:eastAsia="he-IL"/>
        </w:rPr>
        <w:t xml:space="preserve"> שבראשה עומד השר איתמר בן גביר, התפטרה מהממשלה. איתמר בן גביר </w:t>
      </w:r>
      <w:bookmarkStart w:id="5828" w:name="_ETM_Q24_620519"/>
      <w:bookmarkEnd w:id="5828"/>
      <w:r>
        <w:rPr>
          <w:rtl/>
          <w:lang w:eastAsia="he-IL"/>
        </w:rPr>
        <w:t xml:space="preserve">הגיש הצעה, אותה הצעה שאני מדבר עליה עכשיו, שחתומים עליה </w:t>
      </w:r>
      <w:bookmarkStart w:id="5829" w:name="_ETM_Q24_625806"/>
      <w:bookmarkEnd w:id="5829"/>
      <w:r>
        <w:rPr>
          <w:rtl/>
          <w:lang w:eastAsia="he-IL"/>
        </w:rPr>
        <w:t xml:space="preserve">איתמר בן גביר, צביקה פוגל, יצחק </w:t>
      </w:r>
      <w:r>
        <w:rPr>
          <w:rFonts w:hint="cs"/>
          <w:rtl/>
          <w:lang w:eastAsia="he-IL"/>
        </w:rPr>
        <w:t>ק</w:t>
      </w:r>
      <w:r>
        <w:rPr>
          <w:rtl/>
          <w:lang w:eastAsia="he-IL"/>
        </w:rPr>
        <w:t xml:space="preserve">רויזר ולימור </w:t>
      </w:r>
      <w:proofErr w:type="spellStart"/>
      <w:r>
        <w:rPr>
          <w:rFonts w:hint="cs"/>
          <w:rtl/>
          <w:lang w:eastAsia="he-IL"/>
        </w:rPr>
        <w:t>סון</w:t>
      </w:r>
      <w:proofErr w:type="spellEnd"/>
      <w:r>
        <w:rPr>
          <w:rFonts w:hint="cs"/>
          <w:rtl/>
          <w:lang w:eastAsia="he-IL"/>
        </w:rPr>
        <w:t xml:space="preserve"> הר </w:t>
      </w:r>
      <w:bookmarkStart w:id="5830" w:name="_ETM_Q24_630298"/>
      <w:bookmarkEnd w:id="5830"/>
      <w:r>
        <w:rPr>
          <w:rFonts w:hint="cs"/>
          <w:rtl/>
          <w:lang w:eastAsia="he-IL"/>
        </w:rPr>
        <w:t>מלך,</w:t>
      </w:r>
      <w:r>
        <w:rPr>
          <w:rtl/>
          <w:lang w:eastAsia="he-IL"/>
        </w:rPr>
        <w:t xml:space="preserve"> </w:t>
      </w:r>
      <w:bookmarkStart w:id="5831" w:name="_ETM_Q24_631093"/>
      <w:bookmarkEnd w:id="5831"/>
      <w:r>
        <w:rPr>
          <w:rtl/>
          <w:lang w:eastAsia="he-IL"/>
        </w:rPr>
        <w:t xml:space="preserve">שיושבת פה בראשות הנשיאות. ב-14 </w:t>
      </w:r>
      <w:r>
        <w:rPr>
          <w:rFonts w:hint="cs"/>
          <w:rtl/>
          <w:lang w:eastAsia="he-IL"/>
        </w:rPr>
        <w:t>ב</w:t>
      </w:r>
      <w:r>
        <w:rPr>
          <w:rtl/>
          <w:lang w:eastAsia="he-IL"/>
        </w:rPr>
        <w:t xml:space="preserve">מאי </w:t>
      </w:r>
      <w:bookmarkStart w:id="5832" w:name="_ETM_Q24_639130"/>
      <w:bookmarkEnd w:id="5832"/>
      <w:r>
        <w:rPr>
          <w:rtl/>
          <w:lang w:eastAsia="he-IL"/>
        </w:rPr>
        <w:t xml:space="preserve">הממשלה לא קידמה את החוק הזה כפי שהיא הבטיחה. </w:t>
      </w:r>
      <w:bookmarkStart w:id="5833" w:name="_ETM_Q24_643010"/>
      <w:bookmarkEnd w:id="5833"/>
      <w:r>
        <w:rPr>
          <w:rtl/>
          <w:lang w:eastAsia="he-IL"/>
        </w:rPr>
        <w:t>הקואליציה הצביעה, בן גבי</w:t>
      </w:r>
      <w:r>
        <w:rPr>
          <w:rFonts w:hint="cs"/>
          <w:rtl/>
          <w:lang w:eastAsia="he-IL"/>
        </w:rPr>
        <w:t>ר</w:t>
      </w:r>
      <w:r>
        <w:rPr>
          <w:rtl/>
          <w:lang w:eastAsia="he-IL"/>
        </w:rPr>
        <w:t xml:space="preserve"> חזר לממשלה</w:t>
      </w:r>
      <w:bookmarkStart w:id="5834" w:name="_ETM_Q24_647649"/>
      <w:bookmarkEnd w:id="5834"/>
      <w:r>
        <w:rPr>
          <w:rFonts w:hint="cs"/>
          <w:rtl/>
          <w:lang w:eastAsia="he-IL"/>
        </w:rPr>
        <w:t xml:space="preserve">, </w:t>
      </w:r>
      <w:r>
        <w:rPr>
          <w:rtl/>
          <w:lang w:eastAsia="he-IL"/>
        </w:rPr>
        <w:t xml:space="preserve">הצביע נגד ההצעה הזו, ההצעה הזו שאני עכשיו מציג אותה, </w:t>
      </w:r>
      <w:bookmarkStart w:id="5835" w:name="_ETM_Q24_650129"/>
      <w:bookmarkEnd w:id="5835"/>
      <w:r>
        <w:rPr>
          <w:rtl/>
          <w:lang w:eastAsia="he-IL"/>
        </w:rPr>
        <w:t xml:space="preserve">הצעה מ-2022. </w:t>
      </w:r>
      <w:bookmarkStart w:id="5836" w:name="_ETM_Q24_655209"/>
      <w:bookmarkEnd w:id="5836"/>
      <w:r>
        <w:rPr>
          <w:rtl/>
          <w:lang w:eastAsia="he-IL"/>
        </w:rPr>
        <w:t xml:space="preserve">אמרו גם שיש דיון מתוכנן אצל ראש הממשלה. </w:t>
      </w:r>
      <w:bookmarkStart w:id="5837" w:name="_ETM_Q24_659029"/>
      <w:bookmarkEnd w:id="5837"/>
    </w:p>
    <w:p w:rsidR="00E9252A" w:rsidRDefault="00E9252A" w:rsidP="001025C8">
      <w:pPr>
        <w:rPr>
          <w:rtl/>
          <w:lang w:eastAsia="he-IL"/>
        </w:rPr>
      </w:pPr>
      <w:bookmarkStart w:id="5838" w:name="_ETM_Q24_659548"/>
      <w:bookmarkStart w:id="5839" w:name="_ETM_Q24_659593"/>
      <w:bookmarkStart w:id="5840" w:name="_ETM_Q24_659828"/>
      <w:bookmarkEnd w:id="5838"/>
      <w:bookmarkEnd w:id="5839"/>
      <w:bookmarkEnd w:id="5840"/>
    </w:p>
    <w:p w:rsidR="00E9252A" w:rsidRDefault="00E9252A" w:rsidP="00A86538">
      <w:pPr>
        <w:rPr>
          <w:rtl/>
          <w:lang w:eastAsia="he-IL"/>
        </w:rPr>
      </w:pPr>
      <w:bookmarkStart w:id="5841" w:name="_ETM_Q24_659864"/>
      <w:bookmarkEnd w:id="5841"/>
      <w:r>
        <w:rPr>
          <w:rtl/>
          <w:lang w:eastAsia="he-IL"/>
        </w:rPr>
        <w:t>חברים, אני רוצה להגיד לכם משהו</w:t>
      </w:r>
      <w:r>
        <w:rPr>
          <w:rFonts w:hint="cs"/>
          <w:rtl/>
          <w:lang w:eastAsia="he-IL"/>
        </w:rPr>
        <w:t>:</w:t>
      </w:r>
      <w:r>
        <w:rPr>
          <w:rtl/>
          <w:lang w:eastAsia="he-IL"/>
        </w:rPr>
        <w:t xml:space="preserve"> </w:t>
      </w:r>
      <w:bookmarkStart w:id="5842" w:name="_ETM_Q24_663119"/>
      <w:bookmarkEnd w:id="5842"/>
      <w:r>
        <w:rPr>
          <w:rtl/>
          <w:lang w:eastAsia="he-IL"/>
        </w:rPr>
        <w:t>אם יש דפוס שמאפיין את הממשלה</w:t>
      </w:r>
      <w:r>
        <w:rPr>
          <w:rFonts w:hint="cs"/>
          <w:rtl/>
          <w:lang w:eastAsia="he-IL"/>
        </w:rPr>
        <w:t xml:space="preserve"> –</w:t>
      </w:r>
      <w:r>
        <w:rPr>
          <w:rtl/>
          <w:lang w:eastAsia="he-IL"/>
        </w:rPr>
        <w:t xml:space="preserve"> אבל אני אומר עכשיו </w:t>
      </w:r>
      <w:bookmarkStart w:id="5843" w:name="_ETM_Q24_666694"/>
      <w:bookmarkEnd w:id="5843"/>
      <w:r>
        <w:rPr>
          <w:rtl/>
          <w:lang w:eastAsia="he-IL"/>
        </w:rPr>
        <w:t>בעיקר בנושא של ביטחון הפנים</w:t>
      </w:r>
      <w:r>
        <w:rPr>
          <w:rFonts w:hint="cs"/>
          <w:rtl/>
          <w:lang w:eastAsia="he-IL"/>
        </w:rPr>
        <w:t xml:space="preserve"> –</w:t>
      </w:r>
      <w:r>
        <w:rPr>
          <w:rtl/>
          <w:lang w:eastAsia="he-IL"/>
        </w:rPr>
        <w:t xml:space="preserve"> זה שני דברים</w:t>
      </w:r>
      <w:r>
        <w:rPr>
          <w:rFonts w:hint="cs"/>
          <w:rtl/>
          <w:lang w:eastAsia="he-IL"/>
        </w:rPr>
        <w:t>:</w:t>
      </w:r>
      <w:r>
        <w:rPr>
          <w:rtl/>
          <w:lang w:eastAsia="he-IL"/>
        </w:rPr>
        <w:t xml:space="preserve"> </w:t>
      </w:r>
      <w:bookmarkStart w:id="5844" w:name="_ETM_Q24_670899"/>
      <w:bookmarkEnd w:id="5844"/>
      <w:r>
        <w:rPr>
          <w:rtl/>
          <w:lang w:eastAsia="he-IL"/>
        </w:rPr>
        <w:t>דיבורים בשמיים</w:t>
      </w:r>
      <w:r>
        <w:rPr>
          <w:rFonts w:hint="cs"/>
          <w:rtl/>
          <w:lang w:eastAsia="he-IL"/>
        </w:rPr>
        <w:t>;</w:t>
      </w:r>
      <w:r>
        <w:rPr>
          <w:rtl/>
          <w:lang w:eastAsia="he-IL"/>
        </w:rPr>
        <w:t xml:space="preserve"> ביצועים מתחת לאדמה. </w:t>
      </w:r>
      <w:bookmarkStart w:id="5845" w:name="_ETM_Q24_675959"/>
      <w:bookmarkStart w:id="5846" w:name="_ETM_Q24_679777"/>
      <w:bookmarkStart w:id="5847" w:name="_ETM_Q24_679821"/>
      <w:bookmarkStart w:id="5848" w:name="_ETM_Q24_680184"/>
      <w:bookmarkStart w:id="5849" w:name="_ETM_Q24_680228"/>
      <w:bookmarkEnd w:id="5845"/>
      <w:bookmarkEnd w:id="5846"/>
      <w:bookmarkEnd w:id="5847"/>
      <w:bookmarkEnd w:id="5848"/>
      <w:bookmarkEnd w:id="5849"/>
      <w:r>
        <w:rPr>
          <w:rtl/>
          <w:lang w:eastAsia="he-IL"/>
        </w:rPr>
        <w:t xml:space="preserve">אתמול </w:t>
      </w:r>
      <w:bookmarkStart w:id="5850" w:name="_ETM_Q24_678649"/>
      <w:bookmarkEnd w:id="5850"/>
      <w:r>
        <w:rPr>
          <w:rtl/>
          <w:lang w:eastAsia="he-IL"/>
        </w:rPr>
        <w:t xml:space="preserve">נרצח </w:t>
      </w:r>
      <w:r>
        <w:rPr>
          <w:rFonts w:hint="cs"/>
          <w:rtl/>
          <w:lang w:eastAsia="he-IL"/>
        </w:rPr>
        <w:t xml:space="preserve">בביתו </w:t>
      </w:r>
      <w:r>
        <w:rPr>
          <w:rtl/>
          <w:lang w:eastAsia="he-IL"/>
        </w:rPr>
        <w:t>אדם מבוגר שמחובר למכשיר חמצן</w:t>
      </w:r>
      <w:r>
        <w:rPr>
          <w:rFonts w:hint="cs"/>
          <w:rtl/>
          <w:lang w:eastAsia="he-IL"/>
        </w:rPr>
        <w:t xml:space="preserve">, </w:t>
      </w:r>
      <w:r>
        <w:rPr>
          <w:rtl/>
          <w:lang w:eastAsia="he-IL"/>
        </w:rPr>
        <w:t xml:space="preserve">בתוך ביתו </w:t>
      </w:r>
      <w:proofErr w:type="spellStart"/>
      <w:r>
        <w:rPr>
          <w:rFonts w:hint="cs"/>
          <w:rtl/>
          <w:lang w:eastAsia="he-IL"/>
        </w:rPr>
        <w:t>בג'דיידה</w:t>
      </w:r>
      <w:proofErr w:type="spellEnd"/>
      <w:r>
        <w:rPr>
          <w:rFonts w:hint="cs"/>
          <w:rtl/>
          <w:lang w:eastAsia="he-IL"/>
        </w:rPr>
        <w:t>-מכר;</w:t>
      </w:r>
      <w:r>
        <w:rPr>
          <w:rtl/>
          <w:lang w:eastAsia="he-IL"/>
        </w:rPr>
        <w:t xml:space="preserve"> </w:t>
      </w:r>
      <w:bookmarkStart w:id="5851" w:name="_ETM_Q24_684910"/>
      <w:bookmarkEnd w:id="5851"/>
      <w:r>
        <w:rPr>
          <w:rtl/>
          <w:lang w:eastAsia="he-IL"/>
        </w:rPr>
        <w:t>שלשום ב</w:t>
      </w:r>
      <w:r>
        <w:rPr>
          <w:rFonts w:hint="cs"/>
          <w:rtl/>
          <w:lang w:eastAsia="he-IL"/>
        </w:rPr>
        <w:t>ט</w:t>
      </w:r>
      <w:r>
        <w:rPr>
          <w:rtl/>
          <w:lang w:eastAsia="he-IL"/>
        </w:rPr>
        <w:t>מרה, נרצח</w:t>
      </w:r>
      <w:r>
        <w:rPr>
          <w:rFonts w:hint="cs"/>
          <w:rtl/>
          <w:lang w:eastAsia="he-IL"/>
        </w:rPr>
        <w:t xml:space="preserve"> </w:t>
      </w:r>
      <w:r>
        <w:rPr>
          <w:rtl/>
          <w:lang w:eastAsia="he-IL"/>
        </w:rPr>
        <w:t xml:space="preserve">ספר בתוך מספרה, הלקוח שלו נפצע קשה. </w:t>
      </w:r>
      <w:bookmarkStart w:id="5852" w:name="_ETM_Q24_689737"/>
      <w:bookmarkEnd w:id="5852"/>
      <w:r>
        <w:rPr>
          <w:rtl/>
          <w:lang w:eastAsia="he-IL"/>
        </w:rPr>
        <w:t>חוק שירותי אבטחה</w:t>
      </w:r>
      <w:r>
        <w:rPr>
          <w:rFonts w:hint="cs"/>
          <w:rtl/>
          <w:lang w:eastAsia="he-IL"/>
        </w:rPr>
        <w:t>,</w:t>
      </w:r>
      <w:r>
        <w:rPr>
          <w:rtl/>
          <w:lang w:eastAsia="he-IL"/>
        </w:rPr>
        <w:t xml:space="preserve"> שמוכן משנת 2022</w:t>
      </w:r>
      <w:r>
        <w:rPr>
          <w:rFonts w:hint="cs"/>
          <w:rtl/>
          <w:lang w:eastAsia="he-IL"/>
        </w:rPr>
        <w:t>,</w:t>
      </w:r>
      <w:r>
        <w:rPr>
          <w:rtl/>
          <w:lang w:eastAsia="he-IL"/>
        </w:rPr>
        <w:t xml:space="preserve"> </w:t>
      </w:r>
      <w:r>
        <w:rPr>
          <w:rFonts w:hint="cs"/>
          <w:rtl/>
          <w:lang w:eastAsia="he-IL"/>
        </w:rPr>
        <w:t xml:space="preserve">– </w:t>
      </w:r>
      <w:r>
        <w:rPr>
          <w:rtl/>
          <w:lang w:eastAsia="he-IL"/>
        </w:rPr>
        <w:t xml:space="preserve">לא קודם. איתמר </w:t>
      </w:r>
      <w:r>
        <w:rPr>
          <w:rFonts w:hint="cs"/>
          <w:rtl/>
          <w:lang w:eastAsia="he-IL"/>
        </w:rPr>
        <w:t>בן גביר</w:t>
      </w:r>
      <w:r>
        <w:rPr>
          <w:rtl/>
          <w:lang w:eastAsia="he-IL"/>
        </w:rPr>
        <w:t xml:space="preserve">, </w:t>
      </w:r>
      <w:bookmarkStart w:id="5853" w:name="_ETM_Q24_694565"/>
      <w:bookmarkEnd w:id="5853"/>
      <w:r>
        <w:rPr>
          <w:rFonts w:hint="cs"/>
          <w:rtl/>
          <w:lang w:eastAsia="he-IL"/>
        </w:rPr>
        <w:t>ה</w:t>
      </w:r>
      <w:r>
        <w:rPr>
          <w:rtl/>
          <w:lang w:eastAsia="he-IL"/>
        </w:rPr>
        <w:t>שר לביטחון פנים, שיש לו הצעת חוק ב-2022</w:t>
      </w:r>
      <w:r>
        <w:rPr>
          <w:rFonts w:hint="cs"/>
          <w:rtl/>
          <w:lang w:eastAsia="he-IL"/>
        </w:rPr>
        <w:t xml:space="preserve">, </w:t>
      </w:r>
      <w:r>
        <w:rPr>
          <w:rtl/>
          <w:lang w:eastAsia="he-IL"/>
        </w:rPr>
        <w:t xml:space="preserve">שהוא לוקח </w:t>
      </w:r>
      <w:bookmarkStart w:id="5854" w:name="_ETM_Q24_699393"/>
      <w:bookmarkEnd w:id="5854"/>
      <w:r>
        <w:rPr>
          <w:rtl/>
          <w:lang w:eastAsia="he-IL"/>
        </w:rPr>
        <w:t>אותה אחר כך</w:t>
      </w:r>
      <w:r>
        <w:rPr>
          <w:rFonts w:hint="cs"/>
          <w:rtl/>
          <w:lang w:eastAsia="he-IL"/>
        </w:rPr>
        <w:t>,</w:t>
      </w:r>
      <w:r>
        <w:rPr>
          <w:rtl/>
          <w:lang w:eastAsia="he-IL"/>
        </w:rPr>
        <w:t xml:space="preserve"> </w:t>
      </w:r>
      <w:r>
        <w:rPr>
          <w:rFonts w:hint="cs"/>
          <w:rtl/>
          <w:lang w:eastAsia="he-IL"/>
        </w:rPr>
        <w:t>כ</w:t>
      </w:r>
      <w:r>
        <w:rPr>
          <w:rtl/>
          <w:lang w:eastAsia="he-IL"/>
        </w:rPr>
        <w:t>שהוא בחוץ</w:t>
      </w:r>
      <w:r>
        <w:rPr>
          <w:rFonts w:hint="cs"/>
          <w:rtl/>
          <w:lang w:eastAsia="he-IL"/>
        </w:rPr>
        <w:t>,</w:t>
      </w:r>
      <w:r>
        <w:rPr>
          <w:rtl/>
          <w:lang w:eastAsia="he-IL"/>
        </w:rPr>
        <w:t xml:space="preserve"> כהצעת חוק פרטית</w:t>
      </w:r>
      <w:r>
        <w:rPr>
          <w:rFonts w:hint="cs"/>
          <w:rtl/>
          <w:lang w:eastAsia="he-IL"/>
        </w:rPr>
        <w:t xml:space="preserve"> –</w:t>
      </w:r>
      <w:r>
        <w:rPr>
          <w:rtl/>
          <w:lang w:eastAsia="he-IL"/>
        </w:rPr>
        <w:t xml:space="preserve"> לא </w:t>
      </w:r>
      <w:bookmarkStart w:id="5855" w:name="_ETM_Q24_704221"/>
      <w:bookmarkEnd w:id="5855"/>
      <w:r>
        <w:rPr>
          <w:rtl/>
          <w:lang w:eastAsia="he-IL"/>
        </w:rPr>
        <w:t xml:space="preserve">מגיש אותה. אנחנו שומעים אתמול </w:t>
      </w:r>
      <w:bookmarkStart w:id="5856" w:name="_ETM_Q24_709880"/>
      <w:bookmarkEnd w:id="5856"/>
      <w:r>
        <w:rPr>
          <w:rtl/>
          <w:lang w:eastAsia="he-IL"/>
        </w:rPr>
        <w:t>דיווח רב</w:t>
      </w:r>
      <w:r>
        <w:rPr>
          <w:rFonts w:hint="cs"/>
          <w:rtl/>
          <w:lang w:eastAsia="he-IL"/>
        </w:rPr>
        <w:t>-</w:t>
      </w:r>
      <w:r>
        <w:rPr>
          <w:rtl/>
          <w:lang w:eastAsia="he-IL"/>
        </w:rPr>
        <w:t>רושם</w:t>
      </w:r>
      <w:r>
        <w:rPr>
          <w:rFonts w:hint="cs"/>
          <w:rtl/>
          <w:lang w:eastAsia="he-IL"/>
        </w:rPr>
        <w:t>,</w:t>
      </w:r>
      <w:r>
        <w:rPr>
          <w:rtl/>
          <w:lang w:eastAsia="he-IL"/>
        </w:rPr>
        <w:t xml:space="preserve"> </w:t>
      </w:r>
      <w:bookmarkStart w:id="5857" w:name="_ETM_Q24_713080"/>
      <w:bookmarkEnd w:id="5857"/>
      <w:r>
        <w:rPr>
          <w:rtl/>
          <w:lang w:eastAsia="he-IL"/>
        </w:rPr>
        <w:t>שהשר</w:t>
      </w:r>
      <w:r>
        <w:rPr>
          <w:rFonts w:hint="cs"/>
          <w:rtl/>
          <w:lang w:eastAsia="he-IL"/>
        </w:rPr>
        <w:t>ה</w:t>
      </w:r>
      <w:r>
        <w:rPr>
          <w:rtl/>
          <w:lang w:eastAsia="he-IL"/>
        </w:rPr>
        <w:t xml:space="preserve"> </w:t>
      </w:r>
      <w:r>
        <w:rPr>
          <w:rFonts w:hint="cs"/>
          <w:rtl/>
          <w:lang w:eastAsia="he-IL"/>
        </w:rPr>
        <w:t>מאי</w:t>
      </w:r>
      <w:r>
        <w:rPr>
          <w:rtl/>
          <w:lang w:eastAsia="he-IL"/>
        </w:rPr>
        <w:t xml:space="preserve"> גולן מקדמת תהליך להכניס את השב</w:t>
      </w:r>
      <w:r>
        <w:rPr>
          <w:rFonts w:hint="cs"/>
          <w:rtl/>
          <w:lang w:eastAsia="he-IL"/>
        </w:rPr>
        <w:t>"כ</w:t>
      </w:r>
      <w:r>
        <w:rPr>
          <w:rtl/>
          <w:lang w:eastAsia="he-IL"/>
        </w:rPr>
        <w:t xml:space="preserve"> ולהיאבק בפשיעה. </w:t>
      </w:r>
      <w:bookmarkStart w:id="5858" w:name="_ETM_Q24_719619"/>
      <w:bookmarkEnd w:id="5858"/>
    </w:p>
    <w:p w:rsidR="00E9252A" w:rsidRDefault="00E9252A" w:rsidP="001025C8">
      <w:pPr>
        <w:rPr>
          <w:rtl/>
          <w:lang w:eastAsia="he-IL"/>
        </w:rPr>
      </w:pPr>
      <w:bookmarkStart w:id="5859" w:name="_ETM_Q24_727007"/>
      <w:bookmarkStart w:id="5860" w:name="_ETM_Q24_727052"/>
      <w:bookmarkEnd w:id="5859"/>
      <w:bookmarkEnd w:id="5860"/>
    </w:p>
    <w:p w:rsidR="00E9252A" w:rsidRDefault="00E9252A" w:rsidP="001025C8">
      <w:pPr>
        <w:rPr>
          <w:rtl/>
          <w:lang w:eastAsia="he-IL"/>
        </w:rPr>
      </w:pPr>
      <w:bookmarkStart w:id="5861" w:name="_ETM_Q24_727294"/>
      <w:bookmarkStart w:id="5862" w:name="_ETM_Q24_727342"/>
      <w:bookmarkEnd w:id="5861"/>
      <w:bookmarkEnd w:id="5862"/>
      <w:r>
        <w:rPr>
          <w:rtl/>
          <w:lang w:eastAsia="he-IL"/>
        </w:rPr>
        <w:t xml:space="preserve">חברים, </w:t>
      </w:r>
      <w:r>
        <w:rPr>
          <w:rFonts w:hint="cs"/>
          <w:rtl/>
          <w:lang w:eastAsia="he-IL"/>
        </w:rPr>
        <w:t>ב</w:t>
      </w:r>
      <w:r>
        <w:rPr>
          <w:rtl/>
          <w:lang w:eastAsia="he-IL"/>
        </w:rPr>
        <w:t xml:space="preserve">ינואר 2023 קיבלתם אחריות על ביטחון הפנים של מדינת </w:t>
      </w:r>
      <w:bookmarkStart w:id="5863" w:name="_ETM_Q24_724224"/>
      <w:bookmarkEnd w:id="5863"/>
      <w:r>
        <w:rPr>
          <w:rtl/>
          <w:lang w:eastAsia="he-IL"/>
        </w:rPr>
        <w:t xml:space="preserve">ישראל, וזרקתם את זה לפח. </w:t>
      </w:r>
      <w:bookmarkStart w:id="5864" w:name="_ETM_Q24_730000"/>
      <w:bookmarkEnd w:id="5864"/>
      <w:r>
        <w:rPr>
          <w:rtl/>
          <w:lang w:eastAsia="he-IL"/>
        </w:rPr>
        <w:t>ז</w:t>
      </w:r>
      <w:r>
        <w:rPr>
          <w:rFonts w:hint="cs"/>
          <w:rtl/>
          <w:lang w:eastAsia="he-IL"/>
        </w:rPr>
        <w:t>רקתם</w:t>
      </w:r>
      <w:r>
        <w:rPr>
          <w:rtl/>
          <w:lang w:eastAsia="he-IL"/>
        </w:rPr>
        <w:t xml:space="preserve"> את זה לפח</w:t>
      </w:r>
      <w:r>
        <w:rPr>
          <w:rFonts w:hint="cs"/>
          <w:rtl/>
          <w:lang w:eastAsia="he-IL"/>
        </w:rPr>
        <w:t>,</w:t>
      </w:r>
      <w:r>
        <w:rPr>
          <w:rtl/>
          <w:lang w:eastAsia="he-IL"/>
        </w:rPr>
        <w:t xml:space="preserve"> ואנשים מתים. </w:t>
      </w:r>
      <w:bookmarkStart w:id="5865" w:name="_ETM_Q24_732890"/>
      <w:bookmarkEnd w:id="5865"/>
      <w:r>
        <w:rPr>
          <w:rtl/>
          <w:lang w:eastAsia="he-IL"/>
        </w:rPr>
        <w:t>יש עלייה בתאונות דרכים קטלניות, במקר</w:t>
      </w:r>
      <w:r>
        <w:rPr>
          <w:rFonts w:hint="cs"/>
          <w:rtl/>
          <w:lang w:eastAsia="he-IL"/>
        </w:rPr>
        <w:t>י</w:t>
      </w:r>
      <w:r>
        <w:rPr>
          <w:rtl/>
          <w:lang w:eastAsia="he-IL"/>
        </w:rPr>
        <w:t xml:space="preserve"> רצח</w:t>
      </w:r>
      <w:r>
        <w:rPr>
          <w:rFonts w:hint="cs"/>
          <w:rtl/>
          <w:lang w:eastAsia="he-IL"/>
        </w:rPr>
        <w:t>.</w:t>
      </w:r>
      <w:r>
        <w:rPr>
          <w:rtl/>
          <w:lang w:eastAsia="he-IL"/>
        </w:rPr>
        <w:t xml:space="preserve"> ואני מדבר על </w:t>
      </w:r>
      <w:bookmarkStart w:id="5866" w:name="_ETM_Q24_737367"/>
      <w:bookmarkEnd w:id="5866"/>
      <w:r>
        <w:rPr>
          <w:rtl/>
          <w:lang w:eastAsia="he-IL"/>
        </w:rPr>
        <w:t>הצעת חוק מוכנה</w:t>
      </w:r>
      <w:r>
        <w:rPr>
          <w:rFonts w:hint="cs"/>
          <w:rtl/>
          <w:lang w:eastAsia="he-IL"/>
        </w:rPr>
        <w:t>,</w:t>
      </w:r>
      <w:r>
        <w:rPr>
          <w:rtl/>
          <w:lang w:eastAsia="he-IL"/>
        </w:rPr>
        <w:t xml:space="preserve"> שהייתה </w:t>
      </w:r>
      <w:r>
        <w:rPr>
          <w:rFonts w:hint="cs"/>
          <w:rtl/>
          <w:lang w:eastAsia="he-IL"/>
        </w:rPr>
        <w:t>אמורה</w:t>
      </w:r>
      <w:r>
        <w:rPr>
          <w:rtl/>
          <w:lang w:eastAsia="he-IL"/>
        </w:rPr>
        <w:t xml:space="preserve"> להעביר את האחריות על כל </w:t>
      </w:r>
      <w:bookmarkStart w:id="5867" w:name="_ETM_Q24_741844"/>
      <w:bookmarkEnd w:id="5867"/>
      <w:r>
        <w:rPr>
          <w:rtl/>
          <w:lang w:eastAsia="he-IL"/>
        </w:rPr>
        <w:t>העניין ממשרד המשפטי</w:t>
      </w:r>
      <w:r>
        <w:rPr>
          <w:rFonts w:hint="cs"/>
          <w:rtl/>
          <w:lang w:eastAsia="he-IL"/>
        </w:rPr>
        <w:t>ם</w:t>
      </w:r>
      <w:r>
        <w:rPr>
          <w:rtl/>
          <w:lang w:eastAsia="he-IL"/>
        </w:rPr>
        <w:t xml:space="preserve"> למשרד לביטחון פנים.</w:t>
      </w:r>
    </w:p>
    <w:p w:rsidR="00E9252A" w:rsidRDefault="00E9252A" w:rsidP="001025C8">
      <w:pPr>
        <w:rPr>
          <w:rtl/>
          <w:lang w:eastAsia="he-IL"/>
        </w:rPr>
      </w:pPr>
      <w:r>
        <w:rPr>
          <w:rtl/>
          <w:lang w:eastAsia="he-IL"/>
        </w:rPr>
        <w:t xml:space="preserve"> </w:t>
      </w:r>
    </w:p>
    <w:p w:rsidR="00E9252A" w:rsidRDefault="00E9252A" w:rsidP="001025C8">
      <w:pPr>
        <w:pStyle w:val="af5"/>
        <w:keepNext/>
        <w:rPr>
          <w:rtl/>
        </w:rPr>
      </w:pPr>
      <w:bookmarkStart w:id="5868" w:name="_ETM_Q24_744832"/>
      <w:bookmarkStart w:id="5869" w:name="_ETM_Q24_744880"/>
      <w:bookmarkStart w:id="5870" w:name="_ETM_Q24_745071"/>
      <w:bookmarkStart w:id="5871" w:name="ET_interruption_5766_13"/>
      <w:bookmarkEnd w:id="5868"/>
      <w:bookmarkEnd w:id="5869"/>
      <w:bookmarkEnd w:id="5870"/>
      <w:r w:rsidRPr="00AC1209">
        <w:rPr>
          <w:rStyle w:val="TagStyle"/>
          <w:rtl/>
        </w:rPr>
        <w:t xml:space="preserve"> &lt;&lt; קריאה &gt;&gt; </w:t>
      </w:r>
      <w:r>
        <w:rPr>
          <w:rtl/>
        </w:rPr>
        <w:t>רם בן ברק (יש עתיד):</w:t>
      </w:r>
      <w:r w:rsidRPr="00AC1209">
        <w:rPr>
          <w:rStyle w:val="TagStyle"/>
          <w:rtl/>
        </w:rPr>
        <w:t xml:space="preserve"> &lt;&lt; קריאה &gt;&gt;</w:t>
      </w:r>
      <w:r>
        <w:rPr>
          <w:rtl/>
        </w:rPr>
        <w:t xml:space="preserve">   </w:t>
      </w:r>
      <w:bookmarkEnd w:id="5871"/>
    </w:p>
    <w:p w:rsidR="00E9252A" w:rsidRDefault="00E9252A" w:rsidP="001025C8">
      <w:pPr>
        <w:pStyle w:val="KeepWithNext"/>
        <w:rPr>
          <w:rtl/>
          <w:lang w:eastAsia="he-IL"/>
        </w:rPr>
      </w:pPr>
    </w:p>
    <w:p w:rsidR="00E9252A" w:rsidRPr="00AC1209" w:rsidRDefault="00E9252A" w:rsidP="001025C8">
      <w:pPr>
        <w:rPr>
          <w:rtl/>
          <w:lang w:eastAsia="he-IL"/>
        </w:rPr>
      </w:pPr>
      <w:r>
        <w:rPr>
          <w:rFonts w:hint="cs"/>
          <w:rtl/>
          <w:lang w:eastAsia="he-IL"/>
        </w:rPr>
        <w:t xml:space="preserve">יואב, יואב, אני מציע לך שתצמיד אותה לחוק פיצול </w:t>
      </w:r>
      <w:bookmarkStart w:id="5872" w:name="_ETM_Q24_749816"/>
      <w:bookmarkEnd w:id="5872"/>
      <w:r>
        <w:rPr>
          <w:rFonts w:hint="cs"/>
          <w:rtl/>
          <w:lang w:eastAsia="he-IL"/>
        </w:rPr>
        <w:t>היועמ"שית - - - תוך יומיים זה יצליח.</w:t>
      </w:r>
    </w:p>
    <w:p w:rsidR="00E9252A" w:rsidRDefault="00E9252A" w:rsidP="001025C8">
      <w:pPr>
        <w:rPr>
          <w:rtl/>
          <w:lang w:eastAsia="he-IL"/>
        </w:rPr>
      </w:pPr>
      <w:bookmarkStart w:id="5873" w:name="_ETM_Q24_745112"/>
      <w:bookmarkEnd w:id="5873"/>
    </w:p>
    <w:p w:rsidR="00E9252A" w:rsidRDefault="00E9252A" w:rsidP="001025C8">
      <w:pPr>
        <w:pStyle w:val="-"/>
        <w:keepNext/>
        <w:rPr>
          <w:rtl/>
        </w:rPr>
      </w:pPr>
      <w:bookmarkStart w:id="5874" w:name="ET_speakercontinue_5791_2"/>
      <w:r w:rsidRPr="00BF26EB">
        <w:rPr>
          <w:rStyle w:val="TagStyle"/>
          <w:rtl/>
        </w:rPr>
        <w:t xml:space="preserve">&lt;&lt; דובר_המשך &gt;&gt; </w:t>
      </w:r>
      <w:r>
        <w:rPr>
          <w:rtl/>
        </w:rPr>
        <w:t>יואב סגלוביץ' (יש עתיד):</w:t>
      </w:r>
      <w:r w:rsidRPr="00BF26EB">
        <w:rPr>
          <w:rStyle w:val="TagStyle"/>
          <w:rtl/>
        </w:rPr>
        <w:t xml:space="preserve"> &lt;&lt; דובר_המשך &gt;&gt;</w:t>
      </w:r>
      <w:r>
        <w:rPr>
          <w:rtl/>
        </w:rPr>
        <w:t xml:space="preserve">  </w:t>
      </w:r>
      <w:bookmarkEnd w:id="5874"/>
    </w:p>
    <w:p w:rsidR="00E9252A" w:rsidRPr="00BF26EB" w:rsidRDefault="00E9252A" w:rsidP="001025C8">
      <w:pPr>
        <w:rPr>
          <w:rtl/>
        </w:rPr>
      </w:pPr>
    </w:p>
    <w:p w:rsidR="00E9252A" w:rsidRDefault="00E9252A" w:rsidP="001025C8">
      <w:pPr>
        <w:rPr>
          <w:rtl/>
        </w:rPr>
      </w:pPr>
      <w:r>
        <w:rPr>
          <w:rFonts w:hint="cs"/>
          <w:rtl/>
        </w:rPr>
        <w:t>ואני אומר את זה בכאב</w:t>
      </w:r>
      <w:bookmarkStart w:id="5875" w:name="_ETM_Q25_182938"/>
      <w:bookmarkStart w:id="5876" w:name="_ETM_Q25_182986"/>
      <w:bookmarkEnd w:id="5875"/>
      <w:bookmarkEnd w:id="5876"/>
      <w:r>
        <w:rPr>
          <w:rFonts w:hint="cs"/>
          <w:rtl/>
        </w:rPr>
        <w:t xml:space="preserve"> </w:t>
      </w:r>
      <w:bookmarkStart w:id="5877" w:name="_ETM_Q25_160190"/>
      <w:bookmarkEnd w:id="5877"/>
      <w:r>
        <w:rPr>
          <w:rFonts w:hint="cs"/>
          <w:rtl/>
        </w:rPr>
        <w:t xml:space="preserve">כי בסוף, אתמול, אחרי כל הסיבוב שסיפרתי לכם, ששרים אומרים לי </w:t>
      </w:r>
      <w:r>
        <w:rPr>
          <w:rFonts w:hint="eastAsia"/>
          <w:rtl/>
        </w:rPr>
        <w:t>–</w:t>
      </w:r>
      <w:r>
        <w:rPr>
          <w:rFonts w:hint="cs"/>
          <w:rtl/>
        </w:rPr>
        <w:t xml:space="preserve"> לפני הקלעים ומאחורי הקלעים </w:t>
      </w:r>
      <w:r>
        <w:rPr>
          <w:rFonts w:hint="eastAsia"/>
          <w:rtl/>
        </w:rPr>
        <w:t>–</w:t>
      </w:r>
      <w:r>
        <w:rPr>
          <w:rFonts w:hint="cs"/>
          <w:rtl/>
        </w:rPr>
        <w:t xml:space="preserve"> יואב, אתה צודק, זו הצעה </w:t>
      </w:r>
      <w:bookmarkStart w:id="5878" w:name="_ETM_Q25_166696"/>
      <w:bookmarkEnd w:id="5878"/>
      <w:r>
        <w:rPr>
          <w:rFonts w:hint="cs"/>
          <w:rtl/>
        </w:rPr>
        <w:t xml:space="preserve">טובה ונקדם אותה. אחרי ששר לביטחון הפנים לוקח אותו ושם אותה כפרטית, ואחרי שהוא חוזר הוא לא מקדם אותה. </w:t>
      </w:r>
      <w:bookmarkStart w:id="5879" w:name="_ETM_Q25_174857"/>
      <w:bookmarkEnd w:id="5879"/>
    </w:p>
    <w:p w:rsidR="00E9252A" w:rsidRDefault="00E9252A" w:rsidP="001025C8">
      <w:pPr>
        <w:rPr>
          <w:rtl/>
        </w:rPr>
      </w:pPr>
      <w:bookmarkStart w:id="5880" w:name="_ETM_Q25_175049"/>
      <w:bookmarkStart w:id="5881" w:name="_ETM_Q25_175100"/>
      <w:bookmarkEnd w:id="5880"/>
      <w:bookmarkEnd w:id="5881"/>
    </w:p>
    <w:p w:rsidR="00E9252A" w:rsidRDefault="00E9252A" w:rsidP="004212C4">
      <w:pPr>
        <w:rPr>
          <w:rtl/>
        </w:rPr>
      </w:pPr>
      <w:bookmarkStart w:id="5882" w:name="_ETM_Q25_175193"/>
      <w:bookmarkStart w:id="5883" w:name="_ETM_Q25_175243"/>
      <w:bookmarkEnd w:id="5882"/>
      <w:bookmarkEnd w:id="5883"/>
      <w:r>
        <w:rPr>
          <w:rFonts w:hint="cs"/>
          <w:rtl/>
        </w:rPr>
        <w:t>ביום ראשון הייתה ועדת שרים לחקיקה, ההחלטה של ועדת השרים לחקיקה היא לדחות בשבוע. אני לא יודע מה</w:t>
      </w:r>
      <w:bookmarkStart w:id="5884" w:name="_ETM_Q25_188268"/>
      <w:bookmarkEnd w:id="5884"/>
      <w:r>
        <w:rPr>
          <w:rFonts w:hint="cs"/>
          <w:rtl/>
        </w:rPr>
        <w:t xml:space="preserve"> קורה בשבוע הבא, אבל חשוב שהחוק הזה יתקדם, ולכן </w:t>
      </w:r>
      <w:bookmarkStart w:id="5885" w:name="_ETM_Q25_193373"/>
      <w:bookmarkEnd w:id="5885"/>
      <w:r>
        <w:rPr>
          <w:rFonts w:hint="cs"/>
          <w:rtl/>
        </w:rPr>
        <w:t xml:space="preserve">אני אומר פה בקול רם, שיהיו תשובה והצבעה בזמן </w:t>
      </w:r>
      <w:bookmarkStart w:id="5886" w:name="_ETM_Q25_198069"/>
      <w:bookmarkEnd w:id="5886"/>
      <w:r>
        <w:rPr>
          <w:rFonts w:hint="cs"/>
          <w:rtl/>
        </w:rPr>
        <w:t>אחר, אבל שזה יהיה עוד בימינו; אם צריך</w:t>
      </w:r>
      <w:bookmarkStart w:id="5887" w:name="_ETM_Q25_203781"/>
      <w:bookmarkEnd w:id="5887"/>
      <w:r>
        <w:rPr>
          <w:rFonts w:hint="cs"/>
          <w:rtl/>
        </w:rPr>
        <w:t xml:space="preserve"> שזה יהיה בכל תקופה שתהיה, שהמאבק סוף</w:t>
      </w:r>
      <w:r w:rsidR="004212C4">
        <w:rPr>
          <w:rFonts w:hint="cs"/>
          <w:rtl/>
        </w:rPr>
        <w:t>-</w:t>
      </w:r>
      <w:r>
        <w:rPr>
          <w:rFonts w:hint="cs"/>
          <w:rtl/>
        </w:rPr>
        <w:t xml:space="preserve">סוף יתחיל. לפחות אחרי שאתם לא תהיו בממשלה הזאת, שתתחיל לעבוד – היא הייתה לפני </w:t>
      </w:r>
      <w:bookmarkStart w:id="5888" w:name="_ETM_Q25_213953"/>
      <w:bookmarkEnd w:id="5888"/>
      <w:r>
        <w:rPr>
          <w:rFonts w:hint="cs"/>
          <w:rtl/>
        </w:rPr>
        <w:t>ארבע שנים וזרקתם אותה לפח. הינה ההצעה, תהיו בריאים,</w:t>
      </w:r>
      <w:bookmarkStart w:id="5889" w:name="_ETM_Q25_225085"/>
      <w:bookmarkEnd w:id="5889"/>
      <w:r>
        <w:rPr>
          <w:rFonts w:hint="cs"/>
          <w:rtl/>
        </w:rPr>
        <w:t xml:space="preserve"> תודה רבה. </w:t>
      </w:r>
      <w:bookmarkStart w:id="5890" w:name="_ETM_Q25_234498"/>
      <w:bookmarkStart w:id="5891" w:name="ET_yor_6671_3"/>
      <w:bookmarkEnd w:id="5890"/>
    </w:p>
    <w:p w:rsidR="00E9252A" w:rsidRPr="00925E36" w:rsidRDefault="00E9252A" w:rsidP="001025C8">
      <w:pPr>
        <w:rPr>
          <w:rtl/>
        </w:rPr>
      </w:pPr>
    </w:p>
    <w:p w:rsidR="00E9252A" w:rsidRDefault="00E9252A" w:rsidP="001025C8">
      <w:pPr>
        <w:pStyle w:val="af6"/>
        <w:keepNext/>
        <w:rPr>
          <w:rtl/>
        </w:rPr>
      </w:pPr>
      <w:bookmarkStart w:id="5892" w:name="_ETM_Q25_234550"/>
      <w:bookmarkEnd w:id="5892"/>
      <w:r w:rsidRPr="00B15C47">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B15C47">
        <w:rPr>
          <w:rStyle w:val="TagStyle"/>
          <w:rtl/>
        </w:rPr>
        <w:t xml:space="preserve"> &lt;&lt; יור &gt;&gt;</w:t>
      </w:r>
      <w:r>
        <w:rPr>
          <w:rtl/>
        </w:rPr>
        <w:t xml:space="preserve">  </w:t>
      </w:r>
      <w:bookmarkEnd w:id="5891"/>
    </w:p>
    <w:p w:rsidR="00E9252A" w:rsidRPr="00B15C47" w:rsidRDefault="00E9252A" w:rsidP="001025C8">
      <w:pPr>
        <w:ind w:firstLine="0"/>
        <w:rPr>
          <w:rtl/>
        </w:rPr>
      </w:pPr>
      <w:bookmarkStart w:id="5893" w:name="_ETM_Q25_231436"/>
      <w:bookmarkEnd w:id="5893"/>
    </w:p>
    <w:p w:rsidR="00E9252A" w:rsidRDefault="00E9252A" w:rsidP="001025C8">
      <w:pPr>
        <w:rPr>
          <w:rtl/>
        </w:rPr>
      </w:pPr>
      <w:bookmarkStart w:id="5894" w:name="_ETM_Q25_217520"/>
      <w:bookmarkEnd w:id="5894"/>
      <w:r>
        <w:rPr>
          <w:rtl/>
        </w:rPr>
        <w:t xml:space="preserve">תודה רבה. אני מזמינה את </w:t>
      </w:r>
      <w:r>
        <w:rPr>
          <w:rFonts w:hint="cs"/>
          <w:rtl/>
        </w:rPr>
        <w:t>השר עמיחי</w:t>
      </w:r>
      <w:r>
        <w:rPr>
          <w:rtl/>
        </w:rPr>
        <w:t xml:space="preserve"> שיקלי להציג את </w:t>
      </w:r>
      <w:bookmarkStart w:id="5895" w:name="_ETM_Q25_223989"/>
      <w:bookmarkEnd w:id="5895"/>
      <w:r>
        <w:rPr>
          <w:rtl/>
        </w:rPr>
        <w:t>עמדת הממשלה ביחס להצעת החוק, בבקשה.</w:t>
      </w:r>
      <w:bookmarkStart w:id="5896" w:name="_ETM_Q25_244972"/>
      <w:bookmarkEnd w:id="5896"/>
    </w:p>
    <w:p w:rsidR="00E9252A" w:rsidRDefault="00E9252A" w:rsidP="001025C8">
      <w:pPr>
        <w:rPr>
          <w:rtl/>
        </w:rPr>
      </w:pPr>
      <w:bookmarkStart w:id="5897" w:name="_ETM_Q25_245046"/>
      <w:bookmarkEnd w:id="5897"/>
    </w:p>
    <w:p w:rsidR="00E9252A" w:rsidRDefault="00E9252A" w:rsidP="001025C8">
      <w:pPr>
        <w:pStyle w:val="af6"/>
        <w:keepNext/>
        <w:rPr>
          <w:rtl/>
        </w:rPr>
      </w:pPr>
      <w:r w:rsidRPr="00B15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15C47">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A86538">
      <w:pPr>
        <w:rPr>
          <w:rtl/>
        </w:rPr>
      </w:pPr>
      <w:bookmarkStart w:id="5898" w:name="_ETM_Q25_249130"/>
      <w:bookmarkEnd w:id="5898"/>
      <w:r>
        <w:rPr>
          <w:rFonts w:hint="cs"/>
          <w:rtl/>
        </w:rPr>
        <w:t>רגע, אז יש הסכמה? השר עמיחי</w:t>
      </w:r>
      <w:bookmarkStart w:id="5899" w:name="_ETM_Q25_264164"/>
      <w:bookmarkEnd w:id="5899"/>
      <w:r>
        <w:rPr>
          <w:rFonts w:hint="cs"/>
          <w:rtl/>
        </w:rPr>
        <w:t xml:space="preserve"> שיקלי, זה יהיה במועד אחר? יש הסכמה? יש הסכמה </w:t>
      </w:r>
      <w:bookmarkStart w:id="5900" w:name="_ETM_Q25_277170"/>
      <w:bookmarkEnd w:id="5900"/>
      <w:r>
        <w:rPr>
          <w:rFonts w:hint="cs"/>
          <w:rtl/>
        </w:rPr>
        <w:t xml:space="preserve">של הממשלה שלא תהיה הצבעה וזה יהיה במועד אחר? </w:t>
      </w:r>
      <w:proofErr w:type="spellStart"/>
      <w:r>
        <w:rPr>
          <w:rFonts w:hint="cs"/>
          <w:rtl/>
        </w:rPr>
        <w:t>אוקיי</w:t>
      </w:r>
      <w:proofErr w:type="spellEnd"/>
      <w:r>
        <w:rPr>
          <w:rFonts w:hint="cs"/>
          <w:rtl/>
        </w:rPr>
        <w:t>, בסדר. חברי הכנסת, תשובה</w:t>
      </w:r>
      <w:bookmarkStart w:id="5901" w:name="_ETM_Q25_288124"/>
      <w:bookmarkEnd w:id="5901"/>
      <w:r>
        <w:rPr>
          <w:rFonts w:hint="cs"/>
          <w:rtl/>
        </w:rPr>
        <w:t xml:space="preserve"> והצבעה יהיו במועד אחר. </w:t>
      </w:r>
    </w:p>
    <w:p w:rsidR="00E9252A" w:rsidRDefault="00E9252A" w:rsidP="00A86538">
      <w:pPr>
        <w:rPr>
          <w:rtl/>
        </w:rPr>
      </w:pPr>
    </w:p>
    <w:p w:rsidR="00E9252A" w:rsidRDefault="00E9252A" w:rsidP="00A86538">
      <w:pPr>
        <w:rPr>
          <w:rtl/>
        </w:rPr>
      </w:pPr>
    </w:p>
    <w:p w:rsidR="00E9252A" w:rsidRDefault="00E9252A" w:rsidP="001025C8">
      <w:pPr>
        <w:pStyle w:val="a6"/>
        <w:rPr>
          <w:rtl/>
        </w:rPr>
      </w:pPr>
      <w:bookmarkStart w:id="5902" w:name="ET_hatsach_649526_6"/>
      <w:r w:rsidRPr="00B15C47">
        <w:rPr>
          <w:rStyle w:val="TagStyle"/>
          <w:rtl/>
        </w:rPr>
        <w:t xml:space="preserve"> &lt;&lt; הצח &gt;&gt; </w:t>
      </w:r>
      <w:bookmarkStart w:id="5903" w:name="_Toc234432068"/>
      <w:bookmarkStart w:id="5904" w:name="_Toc234439932"/>
      <w:bookmarkStart w:id="5905" w:name="_Toc234440672"/>
      <w:r>
        <w:rPr>
          <w:rtl/>
        </w:rPr>
        <w:t xml:space="preserve">הצעת חוק למניעת אלימות במשפחה (תיקון </w:t>
      </w:r>
      <w:r>
        <w:rPr>
          <w:rFonts w:hint="cs"/>
          <w:rtl/>
        </w:rPr>
        <w:t>–</w:t>
      </w:r>
      <w:r>
        <w:rPr>
          <w:rtl/>
        </w:rPr>
        <w:t xml:space="preserve"> הגדרת אלימות במשפחה), </w:t>
      </w:r>
      <w:proofErr w:type="spellStart"/>
      <w:r>
        <w:rPr>
          <w:rtl/>
        </w:rPr>
        <w:t>התשפ"ו</w:t>
      </w:r>
      <w:proofErr w:type="spellEnd"/>
      <w:r>
        <w:rPr>
          <w:rFonts w:hint="cs"/>
          <w:rtl/>
        </w:rPr>
        <w:t>–</w:t>
      </w:r>
      <w:r>
        <w:rPr>
          <w:rtl/>
        </w:rPr>
        <w:t>2026</w:t>
      </w:r>
      <w:bookmarkEnd w:id="5903"/>
      <w:bookmarkEnd w:id="5904"/>
      <w:bookmarkEnd w:id="5905"/>
      <w:r w:rsidRPr="00B15C47">
        <w:rPr>
          <w:rStyle w:val="TagStyle"/>
          <w:rtl/>
        </w:rPr>
        <w:t xml:space="preserve"> &lt;&lt; הצח &gt;&gt;</w:t>
      </w:r>
      <w:r>
        <w:rPr>
          <w:rtl/>
        </w:rPr>
        <w:t xml:space="preserve">  </w:t>
      </w:r>
      <w:bookmarkEnd w:id="5902"/>
    </w:p>
    <w:p w:rsidR="00E9252A" w:rsidRDefault="00E9252A" w:rsidP="001025C8">
      <w:pPr>
        <w:rPr>
          <w:rtl/>
        </w:rPr>
      </w:pPr>
      <w:r>
        <w:rPr>
          <w:rtl/>
        </w:rPr>
        <w:t>[הצעת חוק פ/</w:t>
      </w:r>
      <w:r>
        <w:rPr>
          <w:rFonts w:hint="cs"/>
          <w:rtl/>
        </w:rPr>
        <w:t>6450</w:t>
      </w:r>
      <w:r>
        <w:rPr>
          <w:rtl/>
        </w:rPr>
        <w:t>/</w:t>
      </w:r>
      <w:r>
        <w:rPr>
          <w:rFonts w:hint="cs"/>
          <w:rtl/>
        </w:rPr>
        <w:t>25</w:t>
      </w:r>
      <w:r>
        <w:rPr>
          <w:rtl/>
        </w:rPr>
        <w:t>; נספחות.]</w:t>
      </w:r>
    </w:p>
    <w:p w:rsidR="00E9252A" w:rsidRDefault="00E9252A" w:rsidP="001025C8">
      <w:pPr>
        <w:pStyle w:val="-0"/>
        <w:rPr>
          <w:rtl/>
        </w:rPr>
      </w:pPr>
      <w:r>
        <w:rPr>
          <w:rtl/>
        </w:rPr>
        <w:t>(הצעת חבר</w:t>
      </w:r>
      <w:r>
        <w:rPr>
          <w:rFonts w:hint="cs"/>
          <w:rtl/>
        </w:rPr>
        <w:t>ת</w:t>
      </w:r>
      <w:r>
        <w:rPr>
          <w:rtl/>
        </w:rPr>
        <w:t xml:space="preserve"> הכנסת</w:t>
      </w:r>
      <w:r>
        <w:rPr>
          <w:rFonts w:hint="cs"/>
          <w:rtl/>
        </w:rPr>
        <w:t xml:space="preserve"> עדי עזוז</w:t>
      </w:r>
      <w:r>
        <w:rPr>
          <w:rtl/>
        </w:rPr>
        <w:t>)</w:t>
      </w:r>
      <w:bookmarkStart w:id="5906" w:name="_ETM_Q25_312551"/>
      <w:bookmarkEnd w:id="5906"/>
    </w:p>
    <w:p w:rsidR="00E9252A" w:rsidRPr="00B15C47" w:rsidRDefault="00E9252A" w:rsidP="001025C8">
      <w:pPr>
        <w:rPr>
          <w:rtl/>
        </w:rPr>
      </w:pPr>
      <w:bookmarkStart w:id="5907" w:name="_ETM_Q25_312622"/>
      <w:bookmarkEnd w:id="5907"/>
    </w:p>
    <w:p w:rsidR="00E9252A" w:rsidRDefault="00E9252A" w:rsidP="001025C8">
      <w:pPr>
        <w:pStyle w:val="af6"/>
        <w:keepNext/>
        <w:rPr>
          <w:rtl/>
        </w:rPr>
      </w:pPr>
      <w:bookmarkStart w:id="5908" w:name="ET_yor_6671_7"/>
      <w:r w:rsidRPr="00B15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15C47">
        <w:rPr>
          <w:rStyle w:val="TagStyle"/>
          <w:rtl/>
        </w:rPr>
        <w:t xml:space="preserve"> &lt;&lt; יור &gt;&gt;</w:t>
      </w:r>
      <w:r>
        <w:rPr>
          <w:rtl/>
        </w:rPr>
        <w:t xml:space="preserve">  </w:t>
      </w:r>
      <w:bookmarkEnd w:id="5908"/>
    </w:p>
    <w:p w:rsidR="00E9252A" w:rsidRDefault="00E9252A" w:rsidP="001025C8">
      <w:pPr>
        <w:pStyle w:val="KeepWithNext"/>
        <w:rPr>
          <w:rtl/>
        </w:rPr>
      </w:pPr>
    </w:p>
    <w:p w:rsidR="00E9252A" w:rsidRDefault="00E9252A" w:rsidP="001025C8">
      <w:pPr>
        <w:rPr>
          <w:rtl/>
        </w:rPr>
      </w:pPr>
      <w:bookmarkStart w:id="5909" w:name="_ETM_Q25_299417"/>
      <w:bookmarkEnd w:id="5909"/>
      <w:r>
        <w:rPr>
          <w:rFonts w:hint="cs"/>
          <w:rtl/>
        </w:rPr>
        <w:t xml:space="preserve">חברי הכנסת, נעבור לנושא הבא: </w:t>
      </w:r>
      <w:r w:rsidRPr="00B15C47">
        <w:rPr>
          <w:rtl/>
        </w:rPr>
        <w:t xml:space="preserve">הצעת חוק למניעת אלימות במשפחה (תיקון </w:t>
      </w:r>
      <w:r>
        <w:rPr>
          <w:rFonts w:hint="cs"/>
          <w:rtl/>
        </w:rPr>
        <w:t>–</w:t>
      </w:r>
      <w:r w:rsidRPr="00B15C47">
        <w:rPr>
          <w:rtl/>
        </w:rPr>
        <w:t xml:space="preserve"> הגדרת אלימות במשפחה), </w:t>
      </w:r>
      <w:proofErr w:type="spellStart"/>
      <w:r w:rsidRPr="00B15C47">
        <w:rPr>
          <w:rtl/>
        </w:rPr>
        <w:t>התשפ"ו</w:t>
      </w:r>
      <w:proofErr w:type="spellEnd"/>
      <w:r w:rsidRPr="00B15C47">
        <w:rPr>
          <w:rtl/>
        </w:rPr>
        <w:t>–2026</w:t>
      </w:r>
      <w:r>
        <w:rPr>
          <w:rFonts w:hint="cs"/>
          <w:rtl/>
        </w:rPr>
        <w:t xml:space="preserve">, של חברת הכנסת עדי עזוז, בבקשה. אני מזמינה את חברת הכנסת עדי עזוז להציג את הצעת החוק. לרשותך עשר דקות מרגע שאת מתחילה לדבר. </w:t>
      </w:r>
    </w:p>
    <w:p w:rsidR="00E9252A" w:rsidRDefault="00E9252A" w:rsidP="001025C8">
      <w:pPr>
        <w:rPr>
          <w:rtl/>
        </w:rPr>
      </w:pPr>
      <w:bookmarkStart w:id="5910" w:name="_ETM_Q25_300272"/>
      <w:bookmarkStart w:id="5911" w:name="_ETM_Q25_300331"/>
      <w:bookmarkStart w:id="5912" w:name="_ETM_Q25_301431"/>
      <w:bookmarkEnd w:id="5910"/>
      <w:bookmarkEnd w:id="5911"/>
      <w:bookmarkEnd w:id="5912"/>
    </w:p>
    <w:p w:rsidR="00E9252A" w:rsidRDefault="00E9252A" w:rsidP="001025C8">
      <w:pPr>
        <w:pStyle w:val="a4"/>
        <w:keepNext/>
        <w:rPr>
          <w:rtl/>
        </w:rPr>
      </w:pPr>
      <w:bookmarkStart w:id="5913" w:name="ET_speaker_6689_8"/>
      <w:r w:rsidRPr="00B15C47">
        <w:rPr>
          <w:rStyle w:val="TagStyle"/>
          <w:rtl/>
        </w:rPr>
        <w:t xml:space="preserve"> &lt;&lt; דובר &gt;&gt; </w:t>
      </w:r>
      <w:bookmarkStart w:id="5914" w:name="_Toc234432069"/>
      <w:bookmarkStart w:id="5915" w:name="_Toc234439933"/>
      <w:bookmarkStart w:id="5916" w:name="_Toc234440673"/>
      <w:r>
        <w:rPr>
          <w:rtl/>
        </w:rPr>
        <w:t>עדי עזוז (יש עתיד):</w:t>
      </w:r>
      <w:bookmarkEnd w:id="5914"/>
      <w:bookmarkEnd w:id="5915"/>
      <w:bookmarkEnd w:id="5916"/>
      <w:r w:rsidRPr="00B15C47">
        <w:rPr>
          <w:rStyle w:val="TagStyle"/>
          <w:rtl/>
        </w:rPr>
        <w:t xml:space="preserve"> &lt;&lt; דובר &gt;&gt;</w:t>
      </w:r>
      <w:r>
        <w:rPr>
          <w:rtl/>
        </w:rPr>
        <w:t xml:space="preserve">  </w:t>
      </w:r>
      <w:bookmarkEnd w:id="5913"/>
    </w:p>
    <w:p w:rsidR="00E9252A" w:rsidRDefault="00E9252A" w:rsidP="001025C8">
      <w:pPr>
        <w:pStyle w:val="KeepWithNext"/>
        <w:rPr>
          <w:rtl/>
        </w:rPr>
      </w:pPr>
    </w:p>
    <w:p w:rsidR="00E9252A" w:rsidRDefault="00E9252A" w:rsidP="001025C8">
      <w:pPr>
        <w:rPr>
          <w:rtl/>
        </w:rPr>
      </w:pPr>
      <w:bookmarkStart w:id="5917" w:name="_ETM_Q25_301774"/>
      <w:bookmarkStart w:id="5918" w:name="_ETM_Q25_301805"/>
      <w:bookmarkEnd w:id="5917"/>
      <w:bookmarkEnd w:id="5918"/>
      <w:r>
        <w:rPr>
          <w:rFonts w:hint="cs"/>
          <w:rtl/>
        </w:rPr>
        <w:t xml:space="preserve">גבירתי היושבת-ראש, חברות וחברי הכנסת, </w:t>
      </w:r>
      <w:bookmarkStart w:id="5919" w:name="_ETM_Q25_315520"/>
      <w:bookmarkEnd w:id="5919"/>
      <w:r>
        <w:rPr>
          <w:rtl/>
        </w:rPr>
        <w:t xml:space="preserve">הצעת החוק שלפנינו, הצעת </w:t>
      </w:r>
      <w:bookmarkStart w:id="5920" w:name="_ETM_Q25_321586"/>
      <w:bookmarkEnd w:id="5920"/>
      <w:r>
        <w:rPr>
          <w:rtl/>
        </w:rPr>
        <w:t xml:space="preserve">חוק למניעת אלימות במשפחה, למעשה באה להגדיר מה בעצם </w:t>
      </w:r>
      <w:bookmarkStart w:id="5921" w:name="_ETM_Q25_327653"/>
      <w:bookmarkEnd w:id="5921"/>
      <w:r>
        <w:rPr>
          <w:rtl/>
        </w:rPr>
        <w:t>אומרת האלימות במשפחה. במשך השנים, גם דוח מבק</w:t>
      </w:r>
      <w:r>
        <w:rPr>
          <w:rFonts w:hint="cs"/>
          <w:rtl/>
        </w:rPr>
        <w:t>ר המדינה - -</w:t>
      </w:r>
    </w:p>
    <w:p w:rsidR="00E9252A" w:rsidRDefault="00E9252A" w:rsidP="001025C8">
      <w:pPr>
        <w:rPr>
          <w:rtl/>
        </w:rPr>
      </w:pPr>
      <w:bookmarkStart w:id="5922" w:name="_ETM_Q25_335080"/>
      <w:bookmarkStart w:id="5923" w:name="_ETM_Q25_335137"/>
      <w:bookmarkEnd w:id="5922"/>
      <w:bookmarkEnd w:id="5923"/>
    </w:p>
    <w:p w:rsidR="00E9252A" w:rsidRDefault="00E9252A" w:rsidP="001025C8">
      <w:pPr>
        <w:pStyle w:val="af6"/>
        <w:keepNext/>
        <w:rPr>
          <w:rtl/>
        </w:rPr>
      </w:pPr>
      <w:r w:rsidRPr="00B15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15C47">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5924" w:name="_ETM_Q25_335942"/>
      <w:bookmarkEnd w:id="5924"/>
      <w:r>
        <w:rPr>
          <w:rFonts w:hint="cs"/>
          <w:rtl/>
        </w:rPr>
        <w:t>שקט בבקשה, שקט,</w:t>
      </w:r>
      <w:bookmarkStart w:id="5925" w:name="_ETM_Q25_336636"/>
      <w:bookmarkEnd w:id="5925"/>
      <w:r>
        <w:rPr>
          <w:rFonts w:hint="cs"/>
          <w:rtl/>
        </w:rPr>
        <w:t xml:space="preserve"> תודה. </w:t>
      </w:r>
    </w:p>
    <w:p w:rsidR="00E9252A" w:rsidRDefault="00E9252A" w:rsidP="001025C8">
      <w:pPr>
        <w:rPr>
          <w:rtl/>
        </w:rPr>
      </w:pPr>
      <w:bookmarkStart w:id="5926" w:name="_ETM_Q25_337300"/>
      <w:bookmarkStart w:id="5927" w:name="_ETM_Q25_337354"/>
      <w:bookmarkEnd w:id="5926"/>
      <w:bookmarkEnd w:id="5927"/>
    </w:p>
    <w:p w:rsidR="00E9252A" w:rsidRDefault="00E9252A" w:rsidP="001025C8">
      <w:pPr>
        <w:pStyle w:val="-"/>
        <w:keepNext/>
        <w:rPr>
          <w:rtl/>
        </w:rPr>
      </w:pPr>
      <w:bookmarkStart w:id="5928" w:name="ET_speakercontinue_6689_10"/>
      <w:r w:rsidRPr="00B15C47">
        <w:rPr>
          <w:rStyle w:val="TagStyle"/>
          <w:rtl/>
        </w:rPr>
        <w:t xml:space="preserve"> &lt;&lt; דובר_המשך &gt;&gt; </w:t>
      </w:r>
      <w:r>
        <w:rPr>
          <w:rtl/>
        </w:rPr>
        <w:t>עדי עזוז (יש עתיד):</w:t>
      </w:r>
      <w:r w:rsidRPr="00B15C47">
        <w:rPr>
          <w:rStyle w:val="TagStyle"/>
          <w:rtl/>
        </w:rPr>
        <w:t xml:space="preserve"> &lt;&lt; דובר_המשך &gt;&gt;</w:t>
      </w:r>
      <w:r>
        <w:rPr>
          <w:rtl/>
        </w:rPr>
        <w:t xml:space="preserve">  </w:t>
      </w:r>
      <w:bookmarkEnd w:id="5928"/>
    </w:p>
    <w:p w:rsidR="00E9252A" w:rsidRDefault="00E9252A" w:rsidP="001025C8">
      <w:pPr>
        <w:pStyle w:val="KeepWithNext"/>
        <w:rPr>
          <w:rtl/>
        </w:rPr>
      </w:pPr>
    </w:p>
    <w:p w:rsidR="00E9252A" w:rsidRDefault="00E9252A" w:rsidP="001025C8">
      <w:pPr>
        <w:rPr>
          <w:rtl/>
        </w:rPr>
      </w:pPr>
      <w:bookmarkStart w:id="5929" w:name="_ETM_Q25_338356"/>
      <w:bookmarkEnd w:id="5929"/>
      <w:r>
        <w:rPr>
          <w:rFonts w:hint="cs"/>
          <w:rtl/>
        </w:rPr>
        <w:t xml:space="preserve">- - וגם הוועדה הבין-משרדית לטיפול באלימות נגד נשים </w:t>
      </w:r>
      <w:bookmarkStart w:id="5930" w:name="_ETM_Q25_343440"/>
      <w:bookmarkEnd w:id="5930"/>
      <w:r>
        <w:rPr>
          <w:rtl/>
        </w:rPr>
        <w:t>התריע</w:t>
      </w:r>
      <w:r>
        <w:rPr>
          <w:rFonts w:hint="cs"/>
          <w:rtl/>
        </w:rPr>
        <w:t>ה</w:t>
      </w:r>
      <w:r>
        <w:rPr>
          <w:rtl/>
        </w:rPr>
        <w:t xml:space="preserve"> שאחת הבעיות הקשות בטיפול בתופעה של אלימות במשפחה זה </w:t>
      </w:r>
      <w:bookmarkStart w:id="5931" w:name="_ETM_Q25_347294"/>
      <w:bookmarkEnd w:id="5931"/>
      <w:r>
        <w:rPr>
          <w:rtl/>
        </w:rPr>
        <w:t xml:space="preserve">הנושא של ההגדרה עצמה. ההגדרה מאוד מצומצמת, הגדרה של אלימות </w:t>
      </w:r>
      <w:bookmarkStart w:id="5932" w:name="_ETM_Q25_351148"/>
      <w:bookmarkEnd w:id="5932"/>
      <w:r>
        <w:rPr>
          <w:rtl/>
        </w:rPr>
        <w:t xml:space="preserve">פיזית ואלימות מינית. הצעת החוק לא באה לעשות משהו </w:t>
      </w:r>
      <w:bookmarkStart w:id="5933" w:name="_ETM_Q25_355002"/>
      <w:bookmarkEnd w:id="5933"/>
      <w:r>
        <w:rPr>
          <w:rtl/>
        </w:rPr>
        <w:t>שהוא חסר תקדים</w:t>
      </w:r>
      <w:r>
        <w:rPr>
          <w:rFonts w:hint="cs"/>
          <w:rtl/>
        </w:rPr>
        <w:t>,</w:t>
      </w:r>
      <w:r>
        <w:rPr>
          <w:rtl/>
        </w:rPr>
        <w:t xml:space="preserve"> ושלא היה</w:t>
      </w:r>
      <w:r>
        <w:rPr>
          <w:rFonts w:hint="cs"/>
          <w:rtl/>
        </w:rPr>
        <w:t>,</w:t>
      </w:r>
      <w:r>
        <w:rPr>
          <w:rtl/>
        </w:rPr>
        <w:t xml:space="preserve"> ושלא חשבו עליו ושלא נאמר. </w:t>
      </w:r>
      <w:bookmarkStart w:id="5934" w:name="_ETM_Q25_358856"/>
      <w:bookmarkEnd w:id="5934"/>
      <w:r>
        <w:rPr>
          <w:rtl/>
        </w:rPr>
        <w:t>הצעת החוק באה לתת מענה למה שגם משטרת ישרא</w:t>
      </w:r>
      <w:r>
        <w:rPr>
          <w:rFonts w:hint="cs"/>
          <w:rtl/>
        </w:rPr>
        <w:t>ל</w:t>
      </w:r>
      <w:r>
        <w:rPr>
          <w:rtl/>
        </w:rPr>
        <w:t xml:space="preserve"> </w:t>
      </w:r>
      <w:bookmarkStart w:id="5935" w:name="_ETM_Q25_362720"/>
      <w:bookmarkEnd w:id="5935"/>
      <w:r>
        <w:rPr>
          <w:rtl/>
        </w:rPr>
        <w:t>הביאה בדיונים ואמרה שהיא צריכה</w:t>
      </w:r>
      <w:r>
        <w:rPr>
          <w:rFonts w:hint="cs"/>
          <w:rtl/>
        </w:rPr>
        <w:t>:</w:t>
      </w:r>
      <w:r>
        <w:rPr>
          <w:rtl/>
        </w:rPr>
        <w:t xml:space="preserve"> הנושא של כפייה,</w:t>
      </w:r>
      <w:r>
        <w:rPr>
          <w:rFonts w:hint="cs"/>
          <w:rtl/>
        </w:rPr>
        <w:t xml:space="preserve"> גם</w:t>
      </w:r>
      <w:r>
        <w:rPr>
          <w:rtl/>
        </w:rPr>
        <w:t xml:space="preserve"> </w:t>
      </w:r>
      <w:bookmarkStart w:id="5936" w:name="_ETM_Q25_368490"/>
      <w:bookmarkEnd w:id="5936"/>
      <w:r>
        <w:rPr>
          <w:rtl/>
        </w:rPr>
        <w:t xml:space="preserve">כליאה, </w:t>
      </w:r>
      <w:r>
        <w:rPr>
          <w:rFonts w:hint="cs"/>
          <w:rtl/>
        </w:rPr>
        <w:t xml:space="preserve">גם </w:t>
      </w:r>
      <w:r>
        <w:rPr>
          <w:rtl/>
        </w:rPr>
        <w:t xml:space="preserve">שליטה פיזית ורגשית, גם מה שנקרא </w:t>
      </w:r>
      <w:proofErr w:type="spellStart"/>
      <w:r>
        <w:rPr>
          <w:rtl/>
        </w:rPr>
        <w:t>גז</w:t>
      </w:r>
      <w:bookmarkStart w:id="5937" w:name="_ETM_Q25_374260"/>
      <w:bookmarkEnd w:id="5937"/>
      <w:r>
        <w:rPr>
          <w:rtl/>
        </w:rPr>
        <w:t>לייט</w:t>
      </w:r>
      <w:proofErr w:type="spellEnd"/>
      <w:r>
        <w:rPr>
          <w:rtl/>
        </w:rPr>
        <w:t xml:space="preserve">, ולתת לכל הדברים האלה לחסות יחד תחת הנושא של </w:t>
      </w:r>
      <w:bookmarkStart w:id="5938" w:name="_ETM_Q25_380030"/>
      <w:bookmarkEnd w:id="5938"/>
      <w:r>
        <w:rPr>
          <w:rtl/>
        </w:rPr>
        <w:t>אלימות במשפחה. ומה שקשה מאוד</w:t>
      </w:r>
      <w:r>
        <w:rPr>
          <w:rFonts w:hint="cs"/>
          <w:rtl/>
        </w:rPr>
        <w:t xml:space="preserve"> – וואי, גבירתי, הרעש מפריע לי. </w:t>
      </w:r>
    </w:p>
    <w:p w:rsidR="00E9252A" w:rsidRDefault="00E9252A" w:rsidP="001025C8">
      <w:pPr>
        <w:rPr>
          <w:rtl/>
        </w:rPr>
      </w:pPr>
    </w:p>
    <w:p w:rsidR="00E9252A" w:rsidRDefault="00E9252A" w:rsidP="001025C8">
      <w:pPr>
        <w:pStyle w:val="af6"/>
        <w:keepNext/>
        <w:rPr>
          <w:rtl/>
        </w:rPr>
      </w:pPr>
      <w:r w:rsidRPr="00B15C4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15C47">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בבקשה, חברי הכנסת, חברה שלכם מדברת. בבקשה, חברי </w:t>
      </w:r>
      <w:bookmarkStart w:id="5939" w:name="_ETM_Q25_394114"/>
      <w:bookmarkEnd w:id="5939"/>
      <w:r>
        <w:rPr>
          <w:rFonts w:hint="cs"/>
          <w:rtl/>
        </w:rPr>
        <w:t xml:space="preserve">הכנסת, אפשר? זה גם נושא חשוב, בבקשה. </w:t>
      </w:r>
    </w:p>
    <w:p w:rsidR="00E9252A" w:rsidRDefault="00E9252A" w:rsidP="001025C8">
      <w:pPr>
        <w:rPr>
          <w:rtl/>
        </w:rPr>
      </w:pPr>
    </w:p>
    <w:p w:rsidR="00E9252A" w:rsidRDefault="00E9252A" w:rsidP="001025C8">
      <w:pPr>
        <w:pStyle w:val="-"/>
        <w:keepNext/>
        <w:rPr>
          <w:rtl/>
        </w:rPr>
      </w:pPr>
      <w:bookmarkStart w:id="5940" w:name="ET_speakercontinue_6689_12"/>
      <w:r w:rsidRPr="00B15C47">
        <w:rPr>
          <w:rStyle w:val="TagStyle"/>
          <w:rtl/>
        </w:rPr>
        <w:t xml:space="preserve"> &lt;&lt; דובר_המשך &gt;&gt; </w:t>
      </w:r>
      <w:r>
        <w:rPr>
          <w:rtl/>
        </w:rPr>
        <w:t>עדי עזוז (יש עתיד):</w:t>
      </w:r>
      <w:r w:rsidRPr="00B15C47">
        <w:rPr>
          <w:rStyle w:val="TagStyle"/>
          <w:rtl/>
        </w:rPr>
        <w:t xml:space="preserve"> &lt;&lt; דובר_המשך &gt;&gt;</w:t>
      </w:r>
      <w:r>
        <w:rPr>
          <w:rtl/>
        </w:rPr>
        <w:t xml:space="preserve">  </w:t>
      </w:r>
      <w:bookmarkEnd w:id="5940"/>
    </w:p>
    <w:p w:rsidR="00E9252A" w:rsidRDefault="00E9252A" w:rsidP="001025C8">
      <w:pPr>
        <w:pStyle w:val="KeepWithNext"/>
        <w:rPr>
          <w:rtl/>
        </w:rPr>
      </w:pPr>
    </w:p>
    <w:p w:rsidR="00E9252A" w:rsidRDefault="00E9252A" w:rsidP="001025C8">
      <w:pPr>
        <w:rPr>
          <w:rtl/>
        </w:rPr>
      </w:pPr>
      <w:r>
        <w:rPr>
          <w:rFonts w:hint="cs"/>
          <w:rtl/>
        </w:rPr>
        <w:t xml:space="preserve">בשנה שעברה </w:t>
      </w:r>
      <w:r>
        <w:rPr>
          <w:rtl/>
        </w:rPr>
        <w:t>הייתה לנו את שנת השיא ברצח נשים</w:t>
      </w:r>
      <w:r>
        <w:rPr>
          <w:rFonts w:hint="cs"/>
          <w:rtl/>
        </w:rPr>
        <w:t>:</w:t>
      </w:r>
      <w:r>
        <w:rPr>
          <w:rtl/>
        </w:rPr>
        <w:t xml:space="preserve"> נרצחו </w:t>
      </w:r>
      <w:bookmarkStart w:id="5941" w:name="_ETM_Q25_403923"/>
      <w:bookmarkEnd w:id="5941"/>
      <w:r>
        <w:rPr>
          <w:rtl/>
        </w:rPr>
        <w:t>47 נשים</w:t>
      </w:r>
      <w:r>
        <w:rPr>
          <w:rFonts w:hint="cs"/>
          <w:rtl/>
        </w:rPr>
        <w:t>.</w:t>
      </w:r>
      <w:r>
        <w:rPr>
          <w:rtl/>
        </w:rPr>
        <w:t xml:space="preserve"> העלייה החריפה ביותר ברצח נשים הייתה דווקא בחברה </w:t>
      </w:r>
      <w:bookmarkStart w:id="5942" w:name="_ETM_Q25_409186"/>
      <w:bookmarkEnd w:id="5942"/>
      <w:r>
        <w:rPr>
          <w:rtl/>
        </w:rPr>
        <w:t>היהודית. שנתיים וחצי</w:t>
      </w:r>
      <w:r>
        <w:rPr>
          <w:rFonts w:hint="cs"/>
          <w:rtl/>
        </w:rPr>
        <w:t>–</w:t>
      </w:r>
      <w:r>
        <w:rPr>
          <w:rtl/>
        </w:rPr>
        <w:t>שלוש של מלחמות</w:t>
      </w:r>
      <w:r>
        <w:rPr>
          <w:rFonts w:hint="cs"/>
          <w:rtl/>
        </w:rPr>
        <w:t xml:space="preserve"> - - -</w:t>
      </w:r>
    </w:p>
    <w:p w:rsidR="00E9252A" w:rsidRDefault="00E9252A" w:rsidP="001025C8">
      <w:pPr>
        <w:ind w:firstLine="0"/>
        <w:rPr>
          <w:rtl/>
        </w:rPr>
      </w:pPr>
      <w:bookmarkStart w:id="5943" w:name="_ETM_Q25_415009"/>
      <w:bookmarkEnd w:id="5943"/>
    </w:p>
    <w:p w:rsidR="00E9252A" w:rsidRDefault="00E9252A" w:rsidP="001025C8">
      <w:pPr>
        <w:pStyle w:val="af6"/>
        <w:keepNext/>
        <w:rPr>
          <w:rtl/>
        </w:rPr>
      </w:pPr>
      <w:bookmarkStart w:id="5944" w:name="ET_yor_6671_13"/>
      <w:r w:rsidRPr="001E3E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E3EFF">
        <w:rPr>
          <w:rStyle w:val="TagStyle"/>
          <w:rtl/>
        </w:rPr>
        <w:t xml:space="preserve"> &lt;&lt; יור &gt;&gt;</w:t>
      </w:r>
      <w:r>
        <w:rPr>
          <w:rtl/>
        </w:rPr>
        <w:t xml:space="preserve">  </w:t>
      </w:r>
      <w:bookmarkEnd w:id="5944"/>
    </w:p>
    <w:p w:rsidR="00E9252A" w:rsidRDefault="00E9252A" w:rsidP="001025C8">
      <w:pPr>
        <w:pStyle w:val="KeepWithNext"/>
        <w:rPr>
          <w:rtl/>
        </w:rPr>
      </w:pPr>
    </w:p>
    <w:p w:rsidR="00E9252A" w:rsidRDefault="00E9252A" w:rsidP="001025C8">
      <w:pPr>
        <w:rPr>
          <w:rtl/>
        </w:rPr>
      </w:pPr>
      <w:bookmarkStart w:id="5945" w:name="_ETM_Q25_418648"/>
      <w:bookmarkEnd w:id="5945"/>
      <w:r>
        <w:rPr>
          <w:rtl/>
        </w:rPr>
        <w:t xml:space="preserve">לא, אני אעצור לך את הזמן. אני מבקשת, בבקשה, היא </w:t>
      </w:r>
      <w:bookmarkStart w:id="5946" w:name="_ETM_Q25_420509"/>
      <w:bookmarkEnd w:id="5946"/>
      <w:r>
        <w:rPr>
          <w:rtl/>
        </w:rPr>
        <w:t>לא מסוגלת להמשיך</w:t>
      </w:r>
      <w:r>
        <w:rPr>
          <w:rFonts w:hint="cs"/>
          <w:rtl/>
        </w:rPr>
        <w:t>.</w:t>
      </w:r>
      <w:r>
        <w:rPr>
          <w:rtl/>
        </w:rPr>
        <w:t xml:space="preserve"> באמת, בבקשה. תכבדו.</w:t>
      </w:r>
    </w:p>
    <w:p w:rsidR="00E9252A" w:rsidRDefault="00E9252A" w:rsidP="001025C8">
      <w:pPr>
        <w:ind w:firstLine="0"/>
        <w:rPr>
          <w:rtl/>
        </w:rPr>
      </w:pPr>
      <w:bookmarkStart w:id="5947" w:name="_ETM_Q25_426389"/>
      <w:bookmarkEnd w:id="5947"/>
    </w:p>
    <w:p w:rsidR="00E9252A" w:rsidRDefault="00E9252A" w:rsidP="001025C8">
      <w:pPr>
        <w:pStyle w:val="-"/>
        <w:keepNext/>
        <w:rPr>
          <w:rtl/>
        </w:rPr>
      </w:pPr>
      <w:bookmarkStart w:id="5948" w:name="ET_speakercontinue_6689_14"/>
      <w:r w:rsidRPr="001E3EFF">
        <w:rPr>
          <w:rStyle w:val="TagStyle"/>
          <w:rtl/>
        </w:rPr>
        <w:t xml:space="preserve"> &lt;&lt; דובר_המשך &gt;&gt; </w:t>
      </w:r>
      <w:r>
        <w:rPr>
          <w:rtl/>
        </w:rPr>
        <w:t>עדי עזוז (יש עתיד):</w:t>
      </w:r>
      <w:r w:rsidRPr="001E3EFF">
        <w:rPr>
          <w:rStyle w:val="TagStyle"/>
          <w:rtl/>
        </w:rPr>
        <w:t xml:space="preserve"> &lt;&lt; דובר_המשך &gt;&gt;</w:t>
      </w:r>
      <w:r>
        <w:rPr>
          <w:rtl/>
        </w:rPr>
        <w:t xml:space="preserve">  </w:t>
      </w:r>
      <w:bookmarkEnd w:id="5948"/>
    </w:p>
    <w:p w:rsidR="00E9252A" w:rsidRDefault="00E9252A" w:rsidP="001025C8">
      <w:pPr>
        <w:pStyle w:val="KeepWithNext"/>
        <w:rPr>
          <w:rtl/>
        </w:rPr>
      </w:pPr>
    </w:p>
    <w:p w:rsidR="00E9252A" w:rsidRDefault="00E9252A" w:rsidP="00A86538">
      <w:pPr>
        <w:rPr>
          <w:rtl/>
        </w:rPr>
      </w:pPr>
      <w:bookmarkStart w:id="5949" w:name="_ETM_Q25_428001"/>
      <w:bookmarkEnd w:id="5949"/>
      <w:r>
        <w:rPr>
          <w:rtl/>
        </w:rPr>
        <w:t>שנתיים וחצי</w:t>
      </w:r>
      <w:r>
        <w:rPr>
          <w:rFonts w:hint="cs"/>
          <w:rtl/>
        </w:rPr>
        <w:t xml:space="preserve">, </w:t>
      </w:r>
      <w:r>
        <w:rPr>
          <w:rtl/>
        </w:rPr>
        <w:t>שלוש</w:t>
      </w:r>
      <w:r>
        <w:rPr>
          <w:rFonts w:hint="cs"/>
          <w:rtl/>
        </w:rPr>
        <w:t>,</w:t>
      </w:r>
      <w:r>
        <w:rPr>
          <w:rtl/>
        </w:rPr>
        <w:t xml:space="preserve"> של מצבי חירום חוזרים ונשנים, הביאו את המצב </w:t>
      </w:r>
      <w:bookmarkStart w:id="5950" w:name="_ETM_Q25_429909"/>
      <w:bookmarkEnd w:id="5950"/>
      <w:r>
        <w:rPr>
          <w:rtl/>
        </w:rPr>
        <w:t xml:space="preserve">של המשפחות בישראל לקצה, גם למשפחות שפעם היו חזקות יותר. </w:t>
      </w:r>
      <w:bookmarkStart w:id="5951" w:name="_ETM_Q25_433429"/>
      <w:bookmarkEnd w:id="5951"/>
      <w:r>
        <w:rPr>
          <w:rtl/>
        </w:rPr>
        <w:t xml:space="preserve">אנחנו רואות שהיום הן חוות קשיים שהן לא חוו לפני </w:t>
      </w:r>
      <w:bookmarkStart w:id="5952" w:name="_ETM_Q25_436949"/>
      <w:bookmarkEnd w:id="5952"/>
      <w:r>
        <w:rPr>
          <w:rtl/>
        </w:rPr>
        <w:t>כן</w:t>
      </w:r>
      <w:r>
        <w:rPr>
          <w:rFonts w:hint="cs"/>
          <w:rtl/>
        </w:rPr>
        <w:t>;</w:t>
      </w:r>
      <w:r>
        <w:rPr>
          <w:rtl/>
        </w:rPr>
        <w:t xml:space="preserve"> אנחנו רואות את זה בכל תחומי החיים של המשפחה</w:t>
      </w:r>
      <w:r>
        <w:rPr>
          <w:rFonts w:hint="cs"/>
          <w:rtl/>
        </w:rPr>
        <w:t>;</w:t>
      </w:r>
      <w:r>
        <w:rPr>
          <w:rtl/>
        </w:rPr>
        <w:t xml:space="preserve"> </w:t>
      </w:r>
      <w:bookmarkStart w:id="5953" w:name="_ETM_Q25_440469"/>
      <w:bookmarkEnd w:id="5953"/>
      <w:r>
        <w:rPr>
          <w:rtl/>
        </w:rPr>
        <w:t xml:space="preserve">אנחנו רואות שמשפחות שהיו פעם לא משפחות בסיכון, הילדים שלהן </w:t>
      </w:r>
      <w:bookmarkStart w:id="5954" w:name="_ETM_Q25_443989"/>
      <w:bookmarkEnd w:id="5954"/>
      <w:r>
        <w:rPr>
          <w:rtl/>
        </w:rPr>
        <w:t>גם לא היו ילדים בסיכון</w:t>
      </w:r>
      <w:r>
        <w:rPr>
          <w:rFonts w:hint="cs"/>
          <w:rtl/>
        </w:rPr>
        <w:t>.</w:t>
      </w:r>
      <w:r>
        <w:rPr>
          <w:rtl/>
        </w:rPr>
        <w:t xml:space="preserve"> </w:t>
      </w:r>
      <w:bookmarkStart w:id="5955" w:name="_ETM_Q25_447519"/>
      <w:bookmarkEnd w:id="5955"/>
      <w:r>
        <w:rPr>
          <w:rtl/>
        </w:rPr>
        <w:t>היום אם תלכו לכפרי הנוער, אתם תראו משפחות חזקות</w:t>
      </w:r>
      <w:r>
        <w:rPr>
          <w:rFonts w:hint="cs"/>
          <w:rtl/>
        </w:rPr>
        <w:t>,</w:t>
      </w:r>
      <w:r>
        <w:rPr>
          <w:rtl/>
        </w:rPr>
        <w:t xml:space="preserve"> שהילדים </w:t>
      </w:r>
      <w:bookmarkStart w:id="5956" w:name="_ETM_Q25_451254"/>
      <w:bookmarkEnd w:id="5956"/>
      <w:r>
        <w:rPr>
          <w:rtl/>
        </w:rPr>
        <w:t>שלהם נמצאים בכפרי הנוער</w:t>
      </w:r>
      <w:r>
        <w:rPr>
          <w:rFonts w:hint="cs"/>
          <w:rtl/>
        </w:rPr>
        <w:t>,</w:t>
      </w:r>
      <w:r>
        <w:rPr>
          <w:rtl/>
        </w:rPr>
        <w:t xml:space="preserve"> כי הם לא מסוגלים לטפל בהם </w:t>
      </w:r>
      <w:bookmarkStart w:id="5957" w:name="_ETM_Q25_454990"/>
      <w:bookmarkEnd w:id="5957"/>
      <w:r>
        <w:rPr>
          <w:rtl/>
        </w:rPr>
        <w:t xml:space="preserve">כמו שהם היו רוצים. </w:t>
      </w:r>
      <w:bookmarkStart w:id="5958" w:name="_ETM_Q25_498501"/>
      <w:bookmarkStart w:id="5959" w:name="_ETM_Q25_498550"/>
      <w:bookmarkStart w:id="5960" w:name="_ETM_Q25_498617"/>
      <w:bookmarkStart w:id="5961" w:name="_ETM_Q25_498651"/>
      <w:bookmarkEnd w:id="5958"/>
      <w:bookmarkEnd w:id="5959"/>
      <w:bookmarkEnd w:id="5960"/>
      <w:bookmarkEnd w:id="5961"/>
      <w:r>
        <w:rPr>
          <w:rtl/>
        </w:rPr>
        <w:t xml:space="preserve">אנחנו רואים משפחות חזקות של אלימות </w:t>
      </w:r>
      <w:bookmarkStart w:id="5962" w:name="_ETM_Q25_458726"/>
      <w:bookmarkEnd w:id="5962"/>
      <w:r>
        <w:rPr>
          <w:rtl/>
        </w:rPr>
        <w:t xml:space="preserve">במשפחה קשה שמגיעה, זה לא שייך לחברה מסוימת, זה לא </w:t>
      </w:r>
      <w:bookmarkStart w:id="5963" w:name="_ETM_Q25_462462"/>
      <w:bookmarkEnd w:id="5963"/>
      <w:r>
        <w:rPr>
          <w:rtl/>
        </w:rPr>
        <w:t xml:space="preserve">שייך לחתך אוכלוסייה מסוימת, וזה לא שייך לגזע, לדת או </w:t>
      </w:r>
      <w:bookmarkStart w:id="5964" w:name="_ETM_Q25_466198"/>
      <w:bookmarkEnd w:id="5964"/>
      <w:r>
        <w:rPr>
          <w:rtl/>
        </w:rPr>
        <w:t xml:space="preserve">למין, זה חוצה וזה כולם. ולכן הצעת החוק הזו באה </w:t>
      </w:r>
      <w:bookmarkStart w:id="5965" w:name="_ETM_Q25_469934"/>
      <w:bookmarkEnd w:id="5965"/>
      <w:r>
        <w:rPr>
          <w:rtl/>
        </w:rPr>
        <w:t xml:space="preserve">לבקש </w:t>
      </w:r>
      <w:r>
        <w:rPr>
          <w:rFonts w:hint="cs"/>
          <w:rtl/>
        </w:rPr>
        <w:t>שה</w:t>
      </w:r>
      <w:r>
        <w:rPr>
          <w:rtl/>
        </w:rPr>
        <w:t xml:space="preserve">אלימות במשפחה </w:t>
      </w:r>
      <w:bookmarkStart w:id="5966" w:name="_ETM_Q25_473899"/>
      <w:bookmarkEnd w:id="5966"/>
      <w:r>
        <w:rPr>
          <w:rtl/>
        </w:rPr>
        <w:t>תצומצם, ואם אפשר יהיה גם שתמוג</w:t>
      </w:r>
      <w:r>
        <w:rPr>
          <w:rFonts w:hint="cs"/>
          <w:rtl/>
        </w:rPr>
        <w:t>ר</w:t>
      </w:r>
      <w:r>
        <w:rPr>
          <w:rtl/>
        </w:rPr>
        <w:t xml:space="preserve">. </w:t>
      </w:r>
      <w:bookmarkStart w:id="5967" w:name="_ETM_Q25_518089"/>
      <w:bookmarkEnd w:id="5967"/>
    </w:p>
    <w:p w:rsidR="00E9252A" w:rsidRDefault="00E9252A" w:rsidP="001025C8">
      <w:pPr>
        <w:rPr>
          <w:rtl/>
        </w:rPr>
      </w:pPr>
      <w:bookmarkStart w:id="5968" w:name="_ETM_Q25_518127"/>
      <w:bookmarkEnd w:id="5968"/>
    </w:p>
    <w:p w:rsidR="00E9252A" w:rsidRDefault="00E9252A" w:rsidP="001025C8">
      <w:pPr>
        <w:rPr>
          <w:rtl/>
        </w:rPr>
      </w:pPr>
      <w:bookmarkStart w:id="5969" w:name="_ETM_Q25_518201"/>
      <w:bookmarkStart w:id="5970" w:name="_ETM_Q25_518255"/>
      <w:bookmarkEnd w:id="5969"/>
      <w:bookmarkEnd w:id="5970"/>
      <w:r>
        <w:rPr>
          <w:rtl/>
        </w:rPr>
        <w:t>חבריי לאופוזיציה, באמת</w:t>
      </w:r>
      <w:r>
        <w:rPr>
          <w:rFonts w:hint="cs"/>
          <w:rtl/>
        </w:rPr>
        <w:t xml:space="preserve"> שאני לא שומעת את </w:t>
      </w:r>
      <w:bookmarkStart w:id="5971" w:name="_ETM_Q25_479638"/>
      <w:bookmarkEnd w:id="5971"/>
      <w:r>
        <w:rPr>
          <w:rFonts w:hint="cs"/>
          <w:rtl/>
        </w:rPr>
        <w:t xml:space="preserve">עצמי. </w:t>
      </w:r>
      <w:bookmarkStart w:id="5972" w:name="_ETM_Q25_481373"/>
      <w:bookmarkEnd w:id="5972"/>
    </w:p>
    <w:p w:rsidR="00E9252A" w:rsidRDefault="00E9252A" w:rsidP="001025C8">
      <w:pPr>
        <w:rPr>
          <w:rtl/>
        </w:rPr>
      </w:pPr>
      <w:bookmarkStart w:id="5973" w:name="_ETM_Q25_481428"/>
      <w:bookmarkEnd w:id="5973"/>
    </w:p>
    <w:p w:rsidR="00E9252A" w:rsidRDefault="00E9252A" w:rsidP="001025C8">
      <w:pPr>
        <w:pStyle w:val="af6"/>
        <w:keepNext/>
        <w:rPr>
          <w:rtl/>
        </w:rPr>
      </w:pPr>
      <w:bookmarkStart w:id="5974" w:name="ET_yor_6671_15"/>
      <w:r w:rsidRPr="001E3E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E3EFF">
        <w:rPr>
          <w:rStyle w:val="TagStyle"/>
          <w:rtl/>
        </w:rPr>
        <w:t xml:space="preserve"> &lt;&lt; יור &gt;&gt;</w:t>
      </w:r>
      <w:r>
        <w:rPr>
          <w:rtl/>
        </w:rPr>
        <w:t xml:space="preserve">  </w:t>
      </w:r>
      <w:bookmarkEnd w:id="5974"/>
    </w:p>
    <w:p w:rsidR="00E9252A" w:rsidRDefault="00E9252A" w:rsidP="001025C8">
      <w:pPr>
        <w:pStyle w:val="KeepWithNext"/>
        <w:rPr>
          <w:rtl/>
        </w:rPr>
      </w:pPr>
    </w:p>
    <w:p w:rsidR="00E9252A" w:rsidRDefault="00E9252A" w:rsidP="001025C8">
      <w:pPr>
        <w:rPr>
          <w:rtl/>
        </w:rPr>
      </w:pPr>
      <w:r>
        <w:rPr>
          <w:rFonts w:hint="cs"/>
          <w:rtl/>
        </w:rPr>
        <w:t xml:space="preserve">אם אתם רוצים לנהל את הדיונים, בבקשה, מחוץ למליאה, תודה רבה. </w:t>
      </w:r>
      <w:bookmarkStart w:id="5975" w:name="_ETM_Q25_487961"/>
      <w:bookmarkEnd w:id="5975"/>
    </w:p>
    <w:p w:rsidR="00E9252A" w:rsidRDefault="00E9252A" w:rsidP="001025C8">
      <w:pPr>
        <w:rPr>
          <w:rtl/>
        </w:rPr>
      </w:pPr>
      <w:bookmarkStart w:id="5976" w:name="_ETM_Q25_488011"/>
      <w:bookmarkEnd w:id="5976"/>
    </w:p>
    <w:p w:rsidR="00E9252A" w:rsidRDefault="00E9252A" w:rsidP="001025C8">
      <w:pPr>
        <w:pStyle w:val="-"/>
        <w:keepNext/>
        <w:rPr>
          <w:rtl/>
        </w:rPr>
      </w:pPr>
      <w:bookmarkStart w:id="5977" w:name="ET_speakercontinue_6689_16"/>
      <w:r w:rsidRPr="001E3EFF">
        <w:rPr>
          <w:rStyle w:val="TagStyle"/>
          <w:rtl/>
        </w:rPr>
        <w:t xml:space="preserve"> &lt;&lt; דובר_המשך &gt;&gt; </w:t>
      </w:r>
      <w:r>
        <w:rPr>
          <w:rtl/>
        </w:rPr>
        <w:t>עדי עזוז (יש עתיד):</w:t>
      </w:r>
      <w:r w:rsidRPr="001E3EFF">
        <w:rPr>
          <w:rStyle w:val="TagStyle"/>
          <w:rtl/>
        </w:rPr>
        <w:t xml:space="preserve"> &lt;&lt; דובר_המשך &gt;&gt;</w:t>
      </w:r>
      <w:r>
        <w:rPr>
          <w:rtl/>
        </w:rPr>
        <w:t xml:space="preserve">  </w:t>
      </w:r>
      <w:bookmarkEnd w:id="5977"/>
    </w:p>
    <w:p w:rsidR="00E9252A" w:rsidRDefault="00E9252A" w:rsidP="001025C8">
      <w:pPr>
        <w:pStyle w:val="KeepWithNext"/>
        <w:rPr>
          <w:rtl/>
        </w:rPr>
      </w:pPr>
    </w:p>
    <w:p w:rsidR="00E9252A" w:rsidRDefault="00E9252A" w:rsidP="004212C4">
      <w:pPr>
        <w:rPr>
          <w:rtl/>
        </w:rPr>
      </w:pPr>
      <w:bookmarkStart w:id="5978" w:name="_ETM_Q25_489699"/>
      <w:bookmarkEnd w:id="5978"/>
      <w:r>
        <w:rPr>
          <w:rFonts w:hint="cs"/>
          <w:rtl/>
        </w:rPr>
        <w:t>עכשיו, באמת, קשה מאוד להביא הצעת חוק לקידום מאבק באלימות במשפחה</w:t>
      </w:r>
      <w:bookmarkStart w:id="5979" w:name="_ETM_Q25_493548"/>
      <w:bookmarkEnd w:id="5979"/>
      <w:r>
        <w:rPr>
          <w:rFonts w:hint="cs"/>
          <w:rtl/>
        </w:rPr>
        <w:t xml:space="preserve"> בימים אלה בתוך הבית הזה. אנחנו רואים שיש גל של חקיקה </w:t>
      </w:r>
      <w:bookmarkStart w:id="5980" w:name="_ETM_Q25_482669"/>
      <w:bookmarkStart w:id="5981" w:name="_ETM_Q25_486119"/>
      <w:bookmarkEnd w:id="5980"/>
      <w:bookmarkEnd w:id="5981"/>
      <w:r>
        <w:rPr>
          <w:rtl/>
        </w:rPr>
        <w:t>אנטי</w:t>
      </w:r>
      <w:r w:rsidR="004212C4">
        <w:rPr>
          <w:rFonts w:hint="cs"/>
          <w:rtl/>
        </w:rPr>
        <w:t>-</w:t>
      </w:r>
      <w:r>
        <w:rPr>
          <w:rtl/>
        </w:rPr>
        <w:t xml:space="preserve">נשית </w:t>
      </w:r>
      <w:bookmarkStart w:id="5982" w:name="_ETM_Q25_497700"/>
      <w:bookmarkEnd w:id="5982"/>
      <w:r>
        <w:rPr>
          <w:rtl/>
        </w:rPr>
        <w:t xml:space="preserve">בכל הוועדות, ואנחנו רואים שגם </w:t>
      </w:r>
      <w:proofErr w:type="spellStart"/>
      <w:r>
        <w:rPr>
          <w:rtl/>
        </w:rPr>
        <w:t>האיזונים</w:t>
      </w:r>
      <w:proofErr w:type="spellEnd"/>
      <w:r>
        <w:rPr>
          <w:rtl/>
        </w:rPr>
        <w:t xml:space="preserve"> ובלמים שקיימים כדי </w:t>
      </w:r>
      <w:bookmarkStart w:id="5983" w:name="_ETM_Q25_501671"/>
      <w:bookmarkEnd w:id="5983"/>
      <w:r>
        <w:rPr>
          <w:rtl/>
        </w:rPr>
        <w:t>לתת מענה לזכויות נשים בתוך הבית לא מקוימ</w:t>
      </w:r>
      <w:r>
        <w:rPr>
          <w:rFonts w:hint="cs"/>
          <w:rtl/>
        </w:rPr>
        <w:t>ים</w:t>
      </w:r>
      <w:r>
        <w:rPr>
          <w:rtl/>
        </w:rPr>
        <w:t xml:space="preserve"> כפי שצריך. </w:t>
      </w:r>
      <w:bookmarkStart w:id="5984" w:name="_ETM_Q25_505643"/>
      <w:bookmarkEnd w:id="5984"/>
      <w:r>
        <w:rPr>
          <w:rtl/>
        </w:rPr>
        <w:t xml:space="preserve">אני יכולה להגיד שהיום ניהלתי דיון בוועדה לקידום מעמד </w:t>
      </w:r>
      <w:bookmarkStart w:id="5985" w:name="_ETM_Q25_509615"/>
      <w:bookmarkEnd w:id="5985"/>
      <w:r>
        <w:rPr>
          <w:rtl/>
        </w:rPr>
        <w:t>האישה</w:t>
      </w:r>
      <w:r>
        <w:rPr>
          <w:rFonts w:hint="cs"/>
          <w:rtl/>
        </w:rPr>
        <w:t>,</w:t>
      </w:r>
      <w:r>
        <w:rPr>
          <w:rtl/>
        </w:rPr>
        <w:t xml:space="preserve"> בנושא ייצוג הולם והשחתה של תמונות של נשים </w:t>
      </w:r>
      <w:bookmarkStart w:id="5986" w:name="_ETM_Q25_513587"/>
      <w:bookmarkEnd w:id="5986"/>
      <w:r>
        <w:rPr>
          <w:rtl/>
        </w:rPr>
        <w:t xml:space="preserve">במרחב הציבורי לקראת הבחירות המתקרבות. </w:t>
      </w:r>
      <w:bookmarkStart w:id="5987" w:name="_ETM_Q25_518510"/>
      <w:bookmarkEnd w:id="5987"/>
    </w:p>
    <w:p w:rsidR="00E9252A" w:rsidRDefault="00E9252A" w:rsidP="001025C8">
      <w:pPr>
        <w:rPr>
          <w:rtl/>
        </w:rPr>
      </w:pPr>
    </w:p>
    <w:p w:rsidR="00E9252A" w:rsidRDefault="00E9252A" w:rsidP="001025C8">
      <w:pPr>
        <w:rPr>
          <w:rtl/>
        </w:rPr>
      </w:pPr>
      <w:r>
        <w:rPr>
          <w:rtl/>
        </w:rPr>
        <w:t>אני שמחה שז</w:t>
      </w:r>
      <w:r>
        <w:rPr>
          <w:rFonts w:hint="cs"/>
          <w:rtl/>
        </w:rPr>
        <w:t>ו</w:t>
      </w:r>
      <w:r>
        <w:rPr>
          <w:rtl/>
        </w:rPr>
        <w:t xml:space="preserve"> לא רק אני, </w:t>
      </w:r>
      <w:r>
        <w:rPr>
          <w:rFonts w:hint="cs"/>
          <w:rtl/>
        </w:rPr>
        <w:t xml:space="preserve">שזה גם את וגם אלינור. </w:t>
      </w:r>
      <w:bookmarkStart w:id="5988" w:name="_ETM_Q25_523669"/>
      <w:bookmarkStart w:id="5989" w:name="_ETM_Q25_523728"/>
      <w:bookmarkEnd w:id="5988"/>
      <w:bookmarkEnd w:id="5989"/>
      <w:r>
        <w:rPr>
          <w:rFonts w:hint="cs"/>
          <w:rtl/>
        </w:rPr>
        <w:t xml:space="preserve">יש פה בעיה היום. </w:t>
      </w:r>
      <w:bookmarkStart w:id="5990" w:name="_ETM_Q25_524239"/>
      <w:bookmarkEnd w:id="5990"/>
    </w:p>
    <w:p w:rsidR="00E9252A" w:rsidRDefault="00E9252A" w:rsidP="001025C8">
      <w:pPr>
        <w:rPr>
          <w:rtl/>
        </w:rPr>
      </w:pPr>
      <w:bookmarkStart w:id="5991" w:name="_ETM_Q25_524293"/>
      <w:bookmarkEnd w:id="5991"/>
    </w:p>
    <w:p w:rsidR="00E9252A" w:rsidRDefault="00E9252A" w:rsidP="001025C8">
      <w:pPr>
        <w:pStyle w:val="af6"/>
        <w:keepNext/>
        <w:rPr>
          <w:rtl/>
        </w:rPr>
      </w:pPr>
      <w:r w:rsidRPr="00A67A4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67A4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5992" w:name="_ETM_Q25_525104"/>
      <w:bookmarkEnd w:id="5992"/>
      <w:r>
        <w:rPr>
          <w:rFonts w:hint="cs"/>
          <w:rtl/>
        </w:rPr>
        <w:t>חברי הכנסת, בבקשה, אתם רוצים</w:t>
      </w:r>
      <w:bookmarkStart w:id="5993" w:name="_ETM_Q25_531190"/>
      <w:bookmarkEnd w:id="5993"/>
      <w:r>
        <w:rPr>
          <w:rFonts w:hint="cs"/>
          <w:rtl/>
        </w:rPr>
        <w:t xml:space="preserve"> לנהל את השיחות האלה – חברי הכנסת סימון דוידסון,</w:t>
      </w:r>
      <w:bookmarkStart w:id="5994" w:name="_ETM_Q25_534702"/>
      <w:bookmarkEnd w:id="5994"/>
      <w:r>
        <w:rPr>
          <w:rFonts w:hint="cs"/>
          <w:rtl/>
        </w:rPr>
        <w:t xml:space="preserve"> חבר הכנסת טור פז, בבקשה, היא כבר ביקשה, היא ביקשה.</w:t>
      </w:r>
      <w:bookmarkStart w:id="5995" w:name="_ETM_Q25_541897"/>
      <w:bookmarkEnd w:id="5995"/>
      <w:r>
        <w:rPr>
          <w:rFonts w:hint="cs"/>
          <w:rtl/>
        </w:rPr>
        <w:t xml:space="preserve"> </w:t>
      </w:r>
    </w:p>
    <w:p w:rsidR="00E9252A" w:rsidRDefault="00E9252A" w:rsidP="001025C8">
      <w:pPr>
        <w:rPr>
          <w:rtl/>
        </w:rPr>
      </w:pPr>
      <w:bookmarkStart w:id="5996" w:name="_ETM_Q25_542873"/>
      <w:bookmarkStart w:id="5997" w:name="_ETM_Q25_542929"/>
      <w:bookmarkEnd w:id="5996"/>
      <w:bookmarkEnd w:id="5997"/>
    </w:p>
    <w:p w:rsidR="00E9252A" w:rsidRDefault="00E9252A" w:rsidP="001025C8">
      <w:pPr>
        <w:pStyle w:val="-"/>
        <w:keepNext/>
        <w:rPr>
          <w:rtl/>
        </w:rPr>
      </w:pPr>
      <w:bookmarkStart w:id="5998" w:name="ET_speakercontinue_6689_18"/>
      <w:r w:rsidRPr="00A67A40">
        <w:rPr>
          <w:rStyle w:val="TagStyle"/>
          <w:rtl/>
        </w:rPr>
        <w:t xml:space="preserve"> &lt;&lt; דובר_המשך &gt;&gt; </w:t>
      </w:r>
      <w:r>
        <w:rPr>
          <w:rtl/>
        </w:rPr>
        <w:t>עדי עזוז (יש עתיד):</w:t>
      </w:r>
      <w:r w:rsidRPr="00A67A40">
        <w:rPr>
          <w:rStyle w:val="TagStyle"/>
          <w:rtl/>
        </w:rPr>
        <w:t xml:space="preserve"> &lt;&lt; דובר_המשך &gt;&gt;</w:t>
      </w:r>
      <w:r>
        <w:rPr>
          <w:rtl/>
        </w:rPr>
        <w:t xml:space="preserve">  </w:t>
      </w:r>
      <w:bookmarkEnd w:id="5998"/>
    </w:p>
    <w:p w:rsidR="00E9252A" w:rsidRDefault="00E9252A" w:rsidP="001025C8">
      <w:pPr>
        <w:pStyle w:val="KeepWithNext"/>
        <w:rPr>
          <w:rtl/>
        </w:rPr>
      </w:pPr>
    </w:p>
    <w:p w:rsidR="00E9252A" w:rsidRDefault="00E9252A" w:rsidP="001025C8">
      <w:pPr>
        <w:rPr>
          <w:rtl/>
        </w:rPr>
      </w:pPr>
      <w:bookmarkStart w:id="5999" w:name="_ETM_Q25_543594"/>
      <w:bookmarkEnd w:id="5999"/>
      <w:r>
        <w:rPr>
          <w:rFonts w:hint="cs"/>
          <w:rtl/>
        </w:rPr>
        <w:t xml:space="preserve">אין לי הפרעת קשב וריכוז, שתדעו </w:t>
      </w:r>
      <w:bookmarkStart w:id="6000" w:name="_ETM_Q25_550899"/>
      <w:bookmarkEnd w:id="6000"/>
      <w:r>
        <w:rPr>
          <w:rFonts w:hint="cs"/>
          <w:rtl/>
        </w:rPr>
        <w:t xml:space="preserve">– וגם אם יש וגם אם אין – היום באמת, בוועדה, הרשות לקידום מעמד האישה הגיעו </w:t>
      </w:r>
      <w:r>
        <w:rPr>
          <w:rtl/>
        </w:rPr>
        <w:t xml:space="preserve">לדיון, </w:t>
      </w:r>
      <w:r>
        <w:rPr>
          <w:rFonts w:hint="cs"/>
          <w:rtl/>
        </w:rPr>
        <w:t>ו</w:t>
      </w:r>
      <w:r>
        <w:rPr>
          <w:rtl/>
        </w:rPr>
        <w:t xml:space="preserve">כשיש חוקים שהם עלולים לפגוע בנשים, </w:t>
      </w:r>
      <w:bookmarkStart w:id="6001" w:name="_ETM_Q25_553851"/>
      <w:bookmarkEnd w:id="6001"/>
      <w:r>
        <w:rPr>
          <w:rtl/>
        </w:rPr>
        <w:t xml:space="preserve">יש חובה בחוק, חוק שיווי זכויות האישה. גברתי, אגב, את </w:t>
      </w:r>
      <w:bookmarkStart w:id="6002" w:name="_ETM_Q25_558125"/>
      <w:bookmarkEnd w:id="6002"/>
      <w:r>
        <w:rPr>
          <w:rtl/>
        </w:rPr>
        <w:t>יודעת מה זה שיווי? יש חוק שיווי זכויות האישה</w:t>
      </w:r>
      <w:r>
        <w:rPr>
          <w:rFonts w:hint="cs"/>
          <w:rtl/>
        </w:rPr>
        <w:t>.</w:t>
      </w:r>
      <w:r>
        <w:rPr>
          <w:rtl/>
        </w:rPr>
        <w:t xml:space="preserve"> </w:t>
      </w:r>
      <w:bookmarkStart w:id="6003" w:name="_ETM_Q25_562799"/>
      <w:bookmarkEnd w:id="6003"/>
      <w:r>
        <w:rPr>
          <w:rtl/>
        </w:rPr>
        <w:t xml:space="preserve">אין מילה כזו בעברית </w:t>
      </w:r>
      <w:r>
        <w:rPr>
          <w:rFonts w:hint="cs"/>
          <w:rtl/>
        </w:rPr>
        <w:t>"</w:t>
      </w:r>
      <w:r>
        <w:rPr>
          <w:rtl/>
        </w:rPr>
        <w:t>שיווי</w:t>
      </w:r>
      <w:r>
        <w:rPr>
          <w:rFonts w:hint="cs"/>
          <w:rtl/>
        </w:rPr>
        <w:t>"</w:t>
      </w:r>
      <w:r>
        <w:rPr>
          <w:rtl/>
        </w:rPr>
        <w:t xml:space="preserve">, המילה היא </w:t>
      </w:r>
      <w:r>
        <w:rPr>
          <w:rFonts w:hint="cs"/>
          <w:rtl/>
        </w:rPr>
        <w:t>"</w:t>
      </w:r>
      <w:r>
        <w:rPr>
          <w:rtl/>
        </w:rPr>
        <w:t>שוויון</w:t>
      </w:r>
      <w:r>
        <w:rPr>
          <w:rFonts w:hint="cs"/>
          <w:rtl/>
        </w:rPr>
        <w:t>"</w:t>
      </w:r>
      <w:r>
        <w:rPr>
          <w:rtl/>
        </w:rPr>
        <w:t>.</w:t>
      </w:r>
    </w:p>
    <w:p w:rsidR="00E9252A" w:rsidRDefault="00E9252A" w:rsidP="009635F5">
      <w:pPr>
        <w:rPr>
          <w:rtl/>
        </w:rPr>
      </w:pPr>
      <w:bookmarkStart w:id="6004" w:name="_ETM_Q25_567160"/>
      <w:bookmarkEnd w:id="6004"/>
    </w:p>
    <w:p w:rsidR="00E9252A" w:rsidRDefault="00E9252A" w:rsidP="001025C8">
      <w:pPr>
        <w:pStyle w:val="af6"/>
        <w:keepNext/>
        <w:rPr>
          <w:rtl/>
        </w:rPr>
      </w:pPr>
      <w:r w:rsidRPr="00A67A4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67A4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tl/>
        </w:rPr>
        <w:t>אני מכירה, ש</w:t>
      </w:r>
      <w:r>
        <w:rPr>
          <w:rFonts w:hint="cs"/>
          <w:rtl/>
        </w:rPr>
        <w:t>י</w:t>
      </w:r>
      <w:r>
        <w:rPr>
          <w:rtl/>
        </w:rPr>
        <w:t>ו</w:t>
      </w:r>
      <w:r>
        <w:rPr>
          <w:rFonts w:hint="cs"/>
          <w:rtl/>
        </w:rPr>
        <w:t>ו</w:t>
      </w:r>
      <w:r>
        <w:rPr>
          <w:rtl/>
        </w:rPr>
        <w:t xml:space="preserve">יתי </w:t>
      </w:r>
      <w:r>
        <w:rPr>
          <w:rFonts w:hint="cs"/>
          <w:rtl/>
        </w:rPr>
        <w:t>ה'</w:t>
      </w:r>
      <w:r>
        <w:rPr>
          <w:rtl/>
        </w:rPr>
        <w:t xml:space="preserve"> לנגדי תמיד.</w:t>
      </w:r>
      <w:bookmarkStart w:id="6005" w:name="_ETM_Q25_569760"/>
      <w:bookmarkEnd w:id="6005"/>
    </w:p>
    <w:p w:rsidR="00E9252A" w:rsidRDefault="00E9252A" w:rsidP="001025C8">
      <w:pPr>
        <w:rPr>
          <w:rtl/>
        </w:rPr>
      </w:pPr>
    </w:p>
    <w:p w:rsidR="00E9252A" w:rsidRDefault="00E9252A" w:rsidP="001025C8">
      <w:pPr>
        <w:pStyle w:val="-"/>
        <w:keepNext/>
        <w:rPr>
          <w:rtl/>
        </w:rPr>
      </w:pPr>
      <w:bookmarkStart w:id="6006" w:name="ET_speakercontinue_6689_20"/>
      <w:r w:rsidRPr="00A67A40">
        <w:rPr>
          <w:rStyle w:val="TagStyle"/>
          <w:rtl/>
        </w:rPr>
        <w:t xml:space="preserve"> &lt;&lt; דובר_המשך &gt;&gt; </w:t>
      </w:r>
      <w:r>
        <w:rPr>
          <w:rtl/>
        </w:rPr>
        <w:t>עדי עזוז (יש עתיד):</w:t>
      </w:r>
      <w:r w:rsidRPr="00A67A40">
        <w:rPr>
          <w:rStyle w:val="TagStyle"/>
          <w:rtl/>
        </w:rPr>
        <w:t xml:space="preserve"> &lt;&lt; דובר_המשך &gt;&gt;</w:t>
      </w:r>
      <w:r>
        <w:rPr>
          <w:rtl/>
        </w:rPr>
        <w:t xml:space="preserve">  </w:t>
      </w:r>
      <w:bookmarkEnd w:id="6006"/>
    </w:p>
    <w:p w:rsidR="00E9252A" w:rsidRDefault="00E9252A" w:rsidP="001025C8">
      <w:pPr>
        <w:pStyle w:val="KeepWithNext"/>
        <w:rPr>
          <w:rtl/>
        </w:rPr>
      </w:pPr>
    </w:p>
    <w:p w:rsidR="00E9252A" w:rsidRDefault="00E9252A" w:rsidP="00A86538">
      <w:pPr>
        <w:rPr>
          <w:rtl/>
        </w:rPr>
      </w:pPr>
      <w:r>
        <w:rPr>
          <w:rtl/>
        </w:rPr>
        <w:t xml:space="preserve">נכון, אבל </w:t>
      </w:r>
      <w:r>
        <w:rPr>
          <w:rFonts w:hint="cs"/>
          <w:rtl/>
        </w:rPr>
        <w:t>"</w:t>
      </w:r>
      <w:r>
        <w:rPr>
          <w:rtl/>
        </w:rPr>
        <w:t>שיווי</w:t>
      </w:r>
      <w:r>
        <w:rPr>
          <w:rFonts w:hint="cs"/>
          <w:rtl/>
        </w:rPr>
        <w:t>"</w:t>
      </w:r>
      <w:r>
        <w:rPr>
          <w:rtl/>
        </w:rPr>
        <w:t xml:space="preserve"> אין. אין מילה </w:t>
      </w:r>
      <w:r>
        <w:rPr>
          <w:rFonts w:hint="cs"/>
          <w:rtl/>
        </w:rPr>
        <w:t>"</w:t>
      </w:r>
      <w:r>
        <w:rPr>
          <w:rtl/>
        </w:rPr>
        <w:t>שיווי</w:t>
      </w:r>
      <w:r>
        <w:rPr>
          <w:rFonts w:hint="cs"/>
          <w:rtl/>
        </w:rPr>
        <w:t>",</w:t>
      </w:r>
      <w:r>
        <w:rPr>
          <w:rtl/>
        </w:rPr>
        <w:t xml:space="preserve"> יש מילה </w:t>
      </w:r>
      <w:r>
        <w:rPr>
          <w:rFonts w:hint="cs"/>
          <w:rtl/>
        </w:rPr>
        <w:t>"</w:t>
      </w:r>
      <w:r>
        <w:rPr>
          <w:rtl/>
        </w:rPr>
        <w:t>שוויון</w:t>
      </w:r>
      <w:r>
        <w:rPr>
          <w:rFonts w:hint="cs"/>
          <w:rtl/>
        </w:rPr>
        <w:t>".</w:t>
      </w:r>
      <w:r>
        <w:rPr>
          <w:rtl/>
        </w:rPr>
        <w:t xml:space="preserve"> </w:t>
      </w:r>
      <w:bookmarkStart w:id="6007" w:name="_ETM_Q25_572474"/>
      <w:bookmarkEnd w:id="6007"/>
      <w:r>
        <w:rPr>
          <w:rtl/>
        </w:rPr>
        <w:t xml:space="preserve">אבל מה, לחרדים </w:t>
      </w:r>
      <w:r>
        <w:rPr>
          <w:rFonts w:hint="cs"/>
          <w:rtl/>
        </w:rPr>
        <w:t xml:space="preserve">לא התאימה המילה "שוויון", אז הם אמרו, בואו </w:t>
      </w:r>
      <w:bookmarkStart w:id="6008" w:name="_ETM_Q25_577238"/>
      <w:bookmarkEnd w:id="6008"/>
      <w:r>
        <w:rPr>
          <w:rFonts w:hint="cs"/>
          <w:rtl/>
        </w:rPr>
        <w:t xml:space="preserve">נוריד את הנו"ן, ונעשה חוק שיווי זכויות האישה. אז זה כאילו </w:t>
      </w:r>
      <w:r>
        <w:rPr>
          <w:rtl/>
        </w:rPr>
        <w:t xml:space="preserve">שוויון, </w:t>
      </w:r>
      <w:r>
        <w:rPr>
          <w:rFonts w:hint="cs"/>
          <w:rtl/>
        </w:rPr>
        <w:t>אבל חצי, 50% הנחה כזה.</w:t>
      </w:r>
      <w:bookmarkStart w:id="6009" w:name="_ETM_Q25_575189"/>
      <w:bookmarkStart w:id="6010" w:name="_ETM_Q25_577904"/>
      <w:bookmarkStart w:id="6011" w:name="_ETM_Q25_580630"/>
      <w:bookmarkEnd w:id="6009"/>
      <w:bookmarkEnd w:id="6010"/>
      <w:bookmarkEnd w:id="6011"/>
      <w:r>
        <w:rPr>
          <w:rtl/>
        </w:rPr>
        <w:t xml:space="preserve"> עשו חוק שיווי זכויות </w:t>
      </w:r>
      <w:bookmarkStart w:id="6012" w:name="_ETM_Q25_584195"/>
      <w:bookmarkEnd w:id="6012"/>
      <w:r>
        <w:rPr>
          <w:rtl/>
        </w:rPr>
        <w:t>הנשים. עכשיו, גם בתוך החוק הזה</w:t>
      </w:r>
      <w:r>
        <w:rPr>
          <w:rFonts w:hint="cs"/>
          <w:rtl/>
        </w:rPr>
        <w:t xml:space="preserve"> –</w:t>
      </w:r>
      <w:r>
        <w:rPr>
          <w:rtl/>
        </w:rPr>
        <w:t xml:space="preserve"> חצי</w:t>
      </w:r>
      <w:r>
        <w:rPr>
          <w:rFonts w:hint="cs"/>
          <w:rtl/>
        </w:rPr>
        <w:t>,</w:t>
      </w:r>
      <w:r>
        <w:rPr>
          <w:rtl/>
        </w:rPr>
        <w:t xml:space="preserve"> שיווי משקל</w:t>
      </w:r>
      <w:r>
        <w:rPr>
          <w:rFonts w:hint="cs"/>
          <w:rtl/>
        </w:rPr>
        <w:t>,</w:t>
      </w:r>
      <w:r>
        <w:rPr>
          <w:rtl/>
        </w:rPr>
        <w:t xml:space="preserve"> מנסים </w:t>
      </w:r>
      <w:bookmarkStart w:id="6013" w:name="_ETM_Q25_587761"/>
      <w:bookmarkEnd w:id="6013"/>
      <w:r>
        <w:rPr>
          <w:rtl/>
        </w:rPr>
        <w:t>לאזן</w:t>
      </w:r>
      <w:r>
        <w:rPr>
          <w:rFonts w:hint="cs"/>
          <w:rtl/>
        </w:rPr>
        <w:t xml:space="preserve"> –</w:t>
      </w:r>
      <w:r>
        <w:rPr>
          <w:rtl/>
        </w:rPr>
        <w:t xml:space="preserve"> ובתוך זה יש סעיף, סעיף 6</w:t>
      </w:r>
      <w:r>
        <w:rPr>
          <w:rFonts w:hint="cs"/>
          <w:rtl/>
        </w:rPr>
        <w:t xml:space="preserve">ג(ב), </w:t>
      </w:r>
      <w:bookmarkStart w:id="6014" w:name="_ETM_Q25_592958"/>
      <w:bookmarkEnd w:id="6014"/>
      <w:r>
        <w:rPr>
          <w:rtl/>
        </w:rPr>
        <w:t xml:space="preserve">אם איני </w:t>
      </w:r>
      <w:bookmarkStart w:id="6015" w:name="_ETM_Q25_591327"/>
      <w:bookmarkEnd w:id="6015"/>
      <w:r>
        <w:rPr>
          <w:rtl/>
        </w:rPr>
        <w:t>טועה</w:t>
      </w:r>
      <w:r>
        <w:rPr>
          <w:rFonts w:hint="cs"/>
          <w:rtl/>
        </w:rPr>
        <w:t>,</w:t>
      </w:r>
      <w:r>
        <w:rPr>
          <w:rtl/>
        </w:rPr>
        <w:t xml:space="preserve"> </w:t>
      </w:r>
      <w:r>
        <w:rPr>
          <w:rFonts w:hint="cs"/>
          <w:rtl/>
        </w:rPr>
        <w:t>ל</w:t>
      </w:r>
      <w:r>
        <w:rPr>
          <w:rtl/>
        </w:rPr>
        <w:t xml:space="preserve">חוק, קובע שכשיש חקיקה שעלולה לפגוע בזכויות נשים, </w:t>
      </w:r>
      <w:bookmarkStart w:id="6016" w:name="_ETM_Q25_594893"/>
      <w:bookmarkEnd w:id="6016"/>
      <w:r>
        <w:rPr>
          <w:rtl/>
        </w:rPr>
        <w:t>הרשות תמציא חוות דעת</w:t>
      </w:r>
      <w:r>
        <w:rPr>
          <w:rFonts w:hint="cs"/>
          <w:rtl/>
        </w:rPr>
        <w:t xml:space="preserve"> ותיתן את דעתה</w:t>
      </w:r>
      <w:r>
        <w:rPr>
          <w:rtl/>
        </w:rPr>
        <w:t xml:space="preserve"> </w:t>
      </w:r>
      <w:bookmarkStart w:id="6017" w:name="_ETM_Q25_598970"/>
      <w:bookmarkEnd w:id="6017"/>
      <w:r>
        <w:rPr>
          <w:rtl/>
        </w:rPr>
        <w:t xml:space="preserve">על האפשרות לפגיעה בזכויות נשים. </w:t>
      </w:r>
      <w:proofErr w:type="spellStart"/>
      <w:r>
        <w:rPr>
          <w:rtl/>
        </w:rPr>
        <w:t>אממה</w:t>
      </w:r>
      <w:proofErr w:type="spellEnd"/>
      <w:r>
        <w:rPr>
          <w:rFonts w:hint="cs"/>
          <w:rtl/>
        </w:rPr>
        <w:t>?</w:t>
      </w:r>
      <w:r>
        <w:rPr>
          <w:rtl/>
        </w:rPr>
        <w:t xml:space="preserve"> בשבועיים האחרונים זכיתי </w:t>
      </w:r>
      <w:bookmarkStart w:id="6018" w:name="_ETM_Q25_603491"/>
      <w:bookmarkEnd w:id="6018"/>
      <w:r>
        <w:rPr>
          <w:rtl/>
        </w:rPr>
        <w:t xml:space="preserve">בעוונותיי אולי או לגאוותי, לא יודעת איך להגיד, לתואר שרת </w:t>
      </w:r>
      <w:bookmarkStart w:id="6019" w:name="_ETM_Q25_608013"/>
      <w:bookmarkEnd w:id="6019"/>
      <w:r>
        <w:rPr>
          <w:rtl/>
        </w:rPr>
        <w:t xml:space="preserve">ההסתייגויות להצעת החוק של גברתי להפרדה מגדרית באקדמיה, </w:t>
      </w:r>
      <w:r>
        <w:rPr>
          <w:rFonts w:hint="cs"/>
          <w:rtl/>
        </w:rPr>
        <w:t>ו</w:t>
      </w:r>
      <w:r>
        <w:rPr>
          <w:rtl/>
        </w:rPr>
        <w:t xml:space="preserve">ניסיתי </w:t>
      </w:r>
      <w:bookmarkStart w:id="6020" w:name="_ETM_Q25_612535"/>
      <w:bookmarkEnd w:id="6020"/>
      <w:r>
        <w:rPr>
          <w:rtl/>
        </w:rPr>
        <w:t xml:space="preserve">לחפש איפה הוגשה חוות הדעת של הרשות לקידום מעמד האישה. </w:t>
      </w:r>
      <w:bookmarkStart w:id="6021" w:name="_ETM_Q25_617057"/>
      <w:bookmarkEnd w:id="6021"/>
      <w:r>
        <w:rPr>
          <w:rtl/>
        </w:rPr>
        <w:t xml:space="preserve">לא הוגשה. </w:t>
      </w:r>
      <w:bookmarkStart w:id="6022" w:name="_ETM_Q25_622380"/>
      <w:bookmarkEnd w:id="6022"/>
    </w:p>
    <w:p w:rsidR="00E9252A" w:rsidRDefault="00E9252A" w:rsidP="001025C8">
      <w:pPr>
        <w:rPr>
          <w:rtl/>
        </w:rPr>
      </w:pPr>
    </w:p>
    <w:p w:rsidR="00E9252A" w:rsidRDefault="00E9252A" w:rsidP="001025C8">
      <w:pPr>
        <w:rPr>
          <w:rtl/>
        </w:rPr>
      </w:pPr>
      <w:r>
        <w:rPr>
          <w:rtl/>
        </w:rPr>
        <w:t xml:space="preserve">היום בדיון פניתי לרשות לקידום מעמד האישה ושאלתי אותם מה </w:t>
      </w:r>
      <w:bookmarkStart w:id="6023" w:name="_ETM_Q25_625539"/>
      <w:bookmarkEnd w:id="6023"/>
      <w:r>
        <w:rPr>
          <w:rtl/>
        </w:rPr>
        <w:t>לגבי חוות הדעת שלכם על חוק</w:t>
      </w:r>
      <w:r>
        <w:rPr>
          <w:rFonts w:hint="cs"/>
          <w:rtl/>
        </w:rPr>
        <w:t>-</w:t>
      </w:r>
      <w:r>
        <w:rPr>
          <w:rtl/>
        </w:rPr>
        <w:t>יסוד</w:t>
      </w:r>
      <w:r>
        <w:rPr>
          <w:rFonts w:hint="cs"/>
          <w:rtl/>
        </w:rPr>
        <w:t>:</w:t>
      </w:r>
      <w:r>
        <w:rPr>
          <w:rtl/>
        </w:rPr>
        <w:t xml:space="preserve"> לימוד תורה</w:t>
      </w:r>
      <w:r>
        <w:rPr>
          <w:rFonts w:hint="cs"/>
          <w:rtl/>
        </w:rPr>
        <w:t>,</w:t>
      </w:r>
      <w:r>
        <w:rPr>
          <w:rtl/>
        </w:rPr>
        <w:t xml:space="preserve"> החוק </w:t>
      </w:r>
      <w:bookmarkStart w:id="6024" w:name="_ETM_Q25_628699"/>
      <w:bookmarkEnd w:id="6024"/>
      <w:r>
        <w:rPr>
          <w:rtl/>
        </w:rPr>
        <w:t>הזה עתיד לפגוע משמעותית בנשים. חשוב להגיד</w:t>
      </w:r>
      <w:r>
        <w:rPr>
          <w:rFonts w:hint="cs"/>
          <w:rtl/>
        </w:rPr>
        <w:t>:</w:t>
      </w:r>
      <w:r>
        <w:rPr>
          <w:rtl/>
        </w:rPr>
        <w:t xml:space="preserve"> הזכות לשוויון </w:t>
      </w:r>
      <w:bookmarkStart w:id="6025" w:name="_ETM_Q25_631859"/>
      <w:bookmarkEnd w:id="6025"/>
      <w:r>
        <w:rPr>
          <w:rtl/>
        </w:rPr>
        <w:t>לא מעוגנת בחוק</w:t>
      </w:r>
      <w:r>
        <w:rPr>
          <w:rFonts w:hint="cs"/>
          <w:rtl/>
        </w:rPr>
        <w:t>-</w:t>
      </w:r>
      <w:r>
        <w:rPr>
          <w:rtl/>
        </w:rPr>
        <w:t>יסוד, היא מכוח חוק</w:t>
      </w:r>
      <w:r>
        <w:rPr>
          <w:rFonts w:hint="cs"/>
          <w:rtl/>
        </w:rPr>
        <w:t>-</w:t>
      </w:r>
      <w:r>
        <w:rPr>
          <w:rtl/>
        </w:rPr>
        <w:t>יסוד</w:t>
      </w:r>
      <w:r>
        <w:rPr>
          <w:rFonts w:hint="cs"/>
          <w:rtl/>
        </w:rPr>
        <w:t>:</w:t>
      </w:r>
      <w:r>
        <w:rPr>
          <w:rtl/>
        </w:rPr>
        <w:t xml:space="preserve"> כבוד האדם </w:t>
      </w:r>
      <w:bookmarkStart w:id="6026" w:name="_ETM_Q25_635019"/>
      <w:bookmarkEnd w:id="6026"/>
      <w:r>
        <w:rPr>
          <w:rtl/>
        </w:rPr>
        <w:t xml:space="preserve">וחירותו </w:t>
      </w:r>
      <w:r>
        <w:rPr>
          <w:rFonts w:hint="cs"/>
          <w:rtl/>
        </w:rPr>
        <w:t>ובית</w:t>
      </w:r>
      <w:r>
        <w:rPr>
          <w:rtl/>
        </w:rPr>
        <w:t xml:space="preserve"> </w:t>
      </w:r>
      <w:bookmarkStart w:id="6027" w:name="_ETM_Q25_638190"/>
      <w:bookmarkEnd w:id="6027"/>
      <w:r>
        <w:rPr>
          <w:rtl/>
        </w:rPr>
        <w:t>המשפט העליון הקנה לה את המעמד</w:t>
      </w:r>
      <w:r>
        <w:rPr>
          <w:rFonts w:hint="cs"/>
          <w:rtl/>
        </w:rPr>
        <w:t>.</w:t>
      </w:r>
      <w:r>
        <w:rPr>
          <w:rtl/>
        </w:rPr>
        <w:t xml:space="preserve"> היא עוגנה בפסיקה בדרכים </w:t>
      </w:r>
      <w:bookmarkStart w:id="6028" w:name="_ETM_Q25_641951"/>
      <w:bookmarkEnd w:id="6028"/>
      <w:r>
        <w:rPr>
          <w:rtl/>
        </w:rPr>
        <w:t>אחרות, אבל היא לא חוק</w:t>
      </w:r>
      <w:r>
        <w:rPr>
          <w:rFonts w:hint="cs"/>
          <w:rtl/>
        </w:rPr>
        <w:t>-</w:t>
      </w:r>
      <w:r>
        <w:rPr>
          <w:rtl/>
        </w:rPr>
        <w:t xml:space="preserve">יסוד. ואם אנחנו עכשיו מעגנים </w:t>
      </w:r>
      <w:bookmarkStart w:id="6029" w:name="_ETM_Q25_645713"/>
      <w:bookmarkEnd w:id="6029"/>
      <w:r>
        <w:rPr>
          <w:rtl/>
        </w:rPr>
        <w:t>חוק</w:t>
      </w:r>
      <w:r>
        <w:rPr>
          <w:rFonts w:hint="cs"/>
          <w:rtl/>
        </w:rPr>
        <w:t>-</w:t>
      </w:r>
      <w:r>
        <w:rPr>
          <w:rtl/>
        </w:rPr>
        <w:t xml:space="preserve"> יסוד</w:t>
      </w:r>
      <w:r>
        <w:rPr>
          <w:rFonts w:hint="cs"/>
          <w:rtl/>
        </w:rPr>
        <w:t>:</w:t>
      </w:r>
      <w:r>
        <w:rPr>
          <w:rtl/>
        </w:rPr>
        <w:t xml:space="preserve"> לימוד תורה, כלומר לערך לימוד התורה יהיה מעמד </w:t>
      </w:r>
      <w:bookmarkStart w:id="6030" w:name="_ETM_Q25_649475"/>
      <w:bookmarkEnd w:id="6030"/>
      <w:r>
        <w:rPr>
          <w:rtl/>
        </w:rPr>
        <w:t xml:space="preserve">נורמטיבי גבוה יותר מהזכות לשוויון, מה זה אומר מבחינת נשים? </w:t>
      </w:r>
      <w:bookmarkStart w:id="6031" w:name="_ETM_Q25_653236"/>
      <w:bookmarkEnd w:id="6031"/>
      <w:r>
        <w:rPr>
          <w:rtl/>
        </w:rPr>
        <w:t>מה זה אומר גם</w:t>
      </w:r>
      <w:r>
        <w:rPr>
          <w:rFonts w:hint="cs"/>
          <w:rtl/>
        </w:rPr>
        <w:t xml:space="preserve"> </w:t>
      </w:r>
      <w:r>
        <w:rPr>
          <w:rFonts w:hint="eastAsia"/>
          <w:rtl/>
        </w:rPr>
        <w:t>–</w:t>
      </w:r>
      <w:r>
        <w:rPr>
          <w:rtl/>
        </w:rPr>
        <w:t xml:space="preserve"> לימוד תורה כערך יסוד? האם עכשיו </w:t>
      </w:r>
      <w:bookmarkStart w:id="6032" w:name="_ETM_Q25_656998"/>
      <w:bookmarkEnd w:id="6032"/>
      <w:r>
        <w:rPr>
          <w:rtl/>
        </w:rPr>
        <w:t>גם בבתי הספר תהיה הפרדה</w:t>
      </w:r>
      <w:r>
        <w:rPr>
          <w:rFonts w:hint="cs"/>
          <w:rtl/>
        </w:rPr>
        <w:t>,</w:t>
      </w:r>
      <w:r>
        <w:rPr>
          <w:rtl/>
        </w:rPr>
        <w:t xml:space="preserve"> כי זה לא מתאים להם</w:t>
      </w:r>
      <w:r>
        <w:rPr>
          <w:rFonts w:hint="cs"/>
          <w:rtl/>
        </w:rPr>
        <w:t>?</w:t>
      </w:r>
      <w:r>
        <w:rPr>
          <w:rtl/>
        </w:rPr>
        <w:t xml:space="preserve"> </w:t>
      </w:r>
      <w:bookmarkStart w:id="6033" w:name="_ETM_Q25_661109"/>
      <w:bookmarkEnd w:id="6033"/>
      <w:r>
        <w:rPr>
          <w:rtl/>
        </w:rPr>
        <w:t xml:space="preserve">הרי </w:t>
      </w:r>
      <w:r>
        <w:rPr>
          <w:rFonts w:hint="cs"/>
          <w:rtl/>
        </w:rPr>
        <w:t>את האות נו"ן</w:t>
      </w:r>
      <w:r>
        <w:rPr>
          <w:rtl/>
        </w:rPr>
        <w:t xml:space="preserve"> הם לא מסוגלים להגיד במילה שוויון. האם </w:t>
      </w:r>
      <w:bookmarkStart w:id="6034" w:name="_ETM_Q25_664562"/>
      <w:bookmarkEnd w:id="6034"/>
      <w:r>
        <w:rPr>
          <w:rtl/>
        </w:rPr>
        <w:t>גם בתוך המסגרות של הילדים שלנו, של החילוניים</w:t>
      </w:r>
      <w:r>
        <w:rPr>
          <w:rFonts w:hint="cs"/>
          <w:rtl/>
        </w:rPr>
        <w:t xml:space="preserve">, </w:t>
      </w:r>
      <w:r>
        <w:rPr>
          <w:rtl/>
        </w:rPr>
        <w:t xml:space="preserve">הממלכתי הרגיל, </w:t>
      </w:r>
      <w:bookmarkStart w:id="6035" w:name="_ETM_Q25_668015"/>
      <w:bookmarkEnd w:id="6035"/>
      <w:r>
        <w:rPr>
          <w:rtl/>
        </w:rPr>
        <w:t>גם שם תהיה הפרדה? מבחינה משפטית התשובה היא כן</w:t>
      </w:r>
      <w:r>
        <w:rPr>
          <w:rFonts w:hint="cs"/>
          <w:rtl/>
        </w:rPr>
        <w:t>.</w:t>
      </w:r>
      <w:r>
        <w:rPr>
          <w:rtl/>
        </w:rPr>
        <w:t xml:space="preserve"> כן, </w:t>
      </w:r>
      <w:bookmarkStart w:id="6036" w:name="_ETM_Q25_671469"/>
      <w:bookmarkEnd w:id="6036"/>
      <w:r>
        <w:rPr>
          <w:rtl/>
        </w:rPr>
        <w:t>חד</w:t>
      </w:r>
      <w:r>
        <w:rPr>
          <w:rFonts w:hint="cs"/>
          <w:rtl/>
        </w:rPr>
        <w:t>-</w:t>
      </w:r>
      <w:r>
        <w:rPr>
          <w:rtl/>
        </w:rPr>
        <w:t>משמעית, גם כמחוקקת וגם כעורכת דין, חד</w:t>
      </w:r>
      <w:r>
        <w:rPr>
          <w:rFonts w:hint="cs"/>
          <w:rtl/>
        </w:rPr>
        <w:t>-</w:t>
      </w:r>
      <w:r>
        <w:rPr>
          <w:rtl/>
        </w:rPr>
        <w:t xml:space="preserve">משמעית, אין </w:t>
      </w:r>
      <w:bookmarkStart w:id="6037" w:name="_ETM_Q25_674922"/>
      <w:bookmarkEnd w:id="6037"/>
      <w:r>
        <w:rPr>
          <w:rtl/>
        </w:rPr>
        <w:t xml:space="preserve">שאלה. </w:t>
      </w:r>
    </w:p>
    <w:p w:rsidR="00E9252A" w:rsidRDefault="00E9252A" w:rsidP="001025C8">
      <w:pPr>
        <w:rPr>
          <w:rtl/>
        </w:rPr>
      </w:pPr>
    </w:p>
    <w:p w:rsidR="00E9252A" w:rsidRDefault="00E9252A" w:rsidP="001025C8">
      <w:pPr>
        <w:rPr>
          <w:rtl/>
        </w:rPr>
      </w:pPr>
      <w:r>
        <w:rPr>
          <w:rtl/>
        </w:rPr>
        <w:t xml:space="preserve">ואז שאלתי אותם, הגשתם חוות דעת? אז מה הם </w:t>
      </w:r>
      <w:bookmarkStart w:id="6038" w:name="_ETM_Q25_678375"/>
      <w:bookmarkEnd w:id="6038"/>
      <w:r>
        <w:rPr>
          <w:rtl/>
        </w:rPr>
        <w:t xml:space="preserve">אמרו? </w:t>
      </w:r>
      <w:bookmarkStart w:id="6039" w:name="_ETM_Q25_682549"/>
      <w:bookmarkEnd w:id="6039"/>
      <w:r>
        <w:rPr>
          <w:rtl/>
        </w:rPr>
        <w:t xml:space="preserve">נגיש. </w:t>
      </w:r>
      <w:bookmarkStart w:id="6040" w:name="_ETM_Q25_684329"/>
      <w:bookmarkEnd w:id="6040"/>
      <w:r>
        <w:rPr>
          <w:rtl/>
        </w:rPr>
        <w:t>מתי תגישו</w:t>
      </w:r>
      <w:r>
        <w:rPr>
          <w:rFonts w:hint="cs"/>
          <w:rtl/>
        </w:rPr>
        <w:t>?</w:t>
      </w:r>
      <w:r>
        <w:rPr>
          <w:rtl/>
        </w:rPr>
        <w:t xml:space="preserve"> מחר מסתיימים הדיונים. אגב</w:t>
      </w:r>
      <w:r>
        <w:rPr>
          <w:rFonts w:hint="cs"/>
          <w:rtl/>
        </w:rPr>
        <w:t>,</w:t>
      </w:r>
      <w:r>
        <w:rPr>
          <w:rtl/>
        </w:rPr>
        <w:t xml:space="preserve"> ועל ההפרדה המגדרית באקדמיה, מה </w:t>
      </w:r>
      <w:bookmarkStart w:id="6041" w:name="_ETM_Q25_687592"/>
      <w:bookmarkEnd w:id="6041"/>
      <w:r>
        <w:rPr>
          <w:rtl/>
        </w:rPr>
        <w:t>הם אמרו</w:t>
      </w:r>
      <w:r>
        <w:rPr>
          <w:rFonts w:hint="cs"/>
          <w:rtl/>
        </w:rPr>
        <w:t>?</w:t>
      </w:r>
      <w:r>
        <w:rPr>
          <w:rtl/>
        </w:rPr>
        <w:t xml:space="preserve"> הם אמרו שהם הגישו את חוות הדעת </w:t>
      </w:r>
      <w:bookmarkStart w:id="6042" w:name="_ETM_Q25_690855"/>
      <w:bookmarkEnd w:id="6042"/>
      <w:r>
        <w:rPr>
          <w:rtl/>
        </w:rPr>
        <w:t xml:space="preserve">שלהם. במהלך הדיון כל מנהלות הוועדה, גם של הוועדה לקידום </w:t>
      </w:r>
      <w:bookmarkStart w:id="6043" w:name="_ETM_Q25_694118"/>
      <w:bookmarkEnd w:id="6043"/>
      <w:r>
        <w:rPr>
          <w:rtl/>
        </w:rPr>
        <w:t xml:space="preserve">מעמד האישה, גם ועדת החינוך, גם </w:t>
      </w:r>
      <w:proofErr w:type="spellStart"/>
      <w:r>
        <w:rPr>
          <w:rtl/>
        </w:rPr>
        <w:t>הממ</w:t>
      </w:r>
      <w:r>
        <w:rPr>
          <w:rFonts w:hint="cs"/>
          <w:rtl/>
        </w:rPr>
        <w:t>"</w:t>
      </w:r>
      <w:r>
        <w:rPr>
          <w:rtl/>
        </w:rPr>
        <w:t>מ</w:t>
      </w:r>
      <w:proofErr w:type="spellEnd"/>
      <w:r>
        <w:rPr>
          <w:rtl/>
        </w:rPr>
        <w:t xml:space="preserve">, כולם הפכו שולחנות, </w:t>
      </w:r>
      <w:bookmarkStart w:id="6044" w:name="_ETM_Q25_697381"/>
      <w:bookmarkEnd w:id="6044"/>
      <w:r>
        <w:rPr>
          <w:rtl/>
        </w:rPr>
        <w:t xml:space="preserve">ניסו להבין איפה חוות הדעת של הרשות לקידום למעמד האישה. </w:t>
      </w:r>
      <w:bookmarkStart w:id="6045" w:name="_ETM_Q25_700644"/>
      <w:bookmarkEnd w:id="6045"/>
      <w:r>
        <w:rPr>
          <w:rtl/>
        </w:rPr>
        <w:t xml:space="preserve">מה מצאנו? </w:t>
      </w:r>
      <w:bookmarkStart w:id="6046" w:name="_ETM_Q25_704590"/>
      <w:bookmarkEnd w:id="6046"/>
      <w:r>
        <w:rPr>
          <w:rtl/>
        </w:rPr>
        <w:t xml:space="preserve">שהם פשוט לא אמרו </w:t>
      </w:r>
      <w:r>
        <w:rPr>
          <w:rFonts w:hint="cs"/>
          <w:rtl/>
        </w:rPr>
        <w:t>אמת</w:t>
      </w:r>
      <w:r>
        <w:rPr>
          <w:rtl/>
        </w:rPr>
        <w:t xml:space="preserve"> לפרוטוקול. אין חוות דעת כזו, </w:t>
      </w:r>
      <w:bookmarkStart w:id="6047" w:name="_ETM_Q25_707444"/>
      <w:bookmarkEnd w:id="6047"/>
      <w:r>
        <w:rPr>
          <w:rtl/>
        </w:rPr>
        <w:t xml:space="preserve">הם לא הגישו. ולכן </w:t>
      </w:r>
      <w:bookmarkStart w:id="6048" w:name="_ETM_Q25_711130"/>
      <w:bookmarkEnd w:id="6048"/>
      <w:r>
        <w:rPr>
          <w:rtl/>
        </w:rPr>
        <w:t xml:space="preserve">הממשלה הזו במשך לא רק </w:t>
      </w:r>
      <w:r>
        <w:rPr>
          <w:rFonts w:hint="cs"/>
          <w:rtl/>
        </w:rPr>
        <w:t>שלוש</w:t>
      </w:r>
      <w:r>
        <w:rPr>
          <w:rtl/>
        </w:rPr>
        <w:t xml:space="preserve"> שנים</w:t>
      </w:r>
      <w:r>
        <w:rPr>
          <w:rFonts w:hint="cs"/>
          <w:rtl/>
        </w:rPr>
        <w:t xml:space="preserve"> וחצי</w:t>
      </w:r>
      <w:r>
        <w:rPr>
          <w:rtl/>
        </w:rPr>
        <w:t xml:space="preserve">, </w:t>
      </w:r>
      <w:r>
        <w:rPr>
          <w:rFonts w:hint="cs"/>
          <w:rtl/>
        </w:rPr>
        <w:t>ארבע</w:t>
      </w:r>
      <w:r>
        <w:rPr>
          <w:rtl/>
        </w:rPr>
        <w:t xml:space="preserve"> שנים כבר</w:t>
      </w:r>
      <w:r>
        <w:rPr>
          <w:rFonts w:hint="cs"/>
          <w:rtl/>
        </w:rPr>
        <w:t>,</w:t>
      </w:r>
      <w:r>
        <w:rPr>
          <w:rtl/>
        </w:rPr>
        <w:t xml:space="preserve"> </w:t>
      </w:r>
      <w:bookmarkStart w:id="6049" w:name="_ETM_Q25_714937"/>
      <w:bookmarkEnd w:id="6049"/>
      <w:r>
        <w:rPr>
          <w:rtl/>
        </w:rPr>
        <w:t xml:space="preserve">כמעט, לא רק שהיא לא מקדמת זכויות נשים, היא פוגעת </w:t>
      </w:r>
      <w:bookmarkStart w:id="6050" w:name="_ETM_Q25_718744"/>
      <w:bookmarkEnd w:id="6050"/>
      <w:r>
        <w:rPr>
          <w:rtl/>
        </w:rPr>
        <w:t>בכוונת מכוון בזכויות נשים</w:t>
      </w:r>
      <w:r>
        <w:rPr>
          <w:rFonts w:hint="cs"/>
          <w:rtl/>
        </w:rPr>
        <w:t>.</w:t>
      </w:r>
      <w:r>
        <w:rPr>
          <w:rtl/>
        </w:rPr>
        <w:t xml:space="preserve"> מאז שאני נכנסתי לכנסת</w:t>
      </w:r>
      <w:r>
        <w:rPr>
          <w:rFonts w:hint="cs"/>
          <w:rtl/>
        </w:rPr>
        <w:t>,</w:t>
      </w:r>
      <w:r>
        <w:rPr>
          <w:rtl/>
        </w:rPr>
        <w:t xml:space="preserve"> לפני </w:t>
      </w:r>
      <w:r>
        <w:rPr>
          <w:rFonts w:hint="cs"/>
          <w:rtl/>
        </w:rPr>
        <w:t>עשרה</w:t>
      </w:r>
      <w:r>
        <w:rPr>
          <w:rtl/>
        </w:rPr>
        <w:t xml:space="preserve"> </w:t>
      </w:r>
      <w:bookmarkStart w:id="6051" w:name="_ETM_Q25_722551"/>
      <w:bookmarkEnd w:id="6051"/>
      <w:r>
        <w:rPr>
          <w:rtl/>
        </w:rPr>
        <w:t>חודשים, ביקרתי בהמון מסגרות ובמקלטים לנשים במעגל האלימות</w:t>
      </w:r>
      <w:r>
        <w:rPr>
          <w:rFonts w:hint="cs"/>
          <w:rtl/>
        </w:rPr>
        <w:t>,</w:t>
      </w:r>
      <w:r>
        <w:rPr>
          <w:rtl/>
        </w:rPr>
        <w:t xml:space="preserve"> </w:t>
      </w:r>
      <w:bookmarkStart w:id="6052" w:name="_ETM_Q25_727409"/>
      <w:bookmarkEnd w:id="6052"/>
      <w:r>
        <w:rPr>
          <w:rtl/>
        </w:rPr>
        <w:t>והמקלטים</w:t>
      </w:r>
      <w:r>
        <w:rPr>
          <w:rFonts w:hint="cs"/>
          <w:rtl/>
        </w:rPr>
        <w:t>,</w:t>
      </w:r>
      <w:r>
        <w:rPr>
          <w:rtl/>
        </w:rPr>
        <w:t xml:space="preserve"> אגב, בתקופת המלחמה הם היו כמעט ריקים, הם היו </w:t>
      </w:r>
      <w:bookmarkStart w:id="6053" w:name="_ETM_Q25_731264"/>
      <w:bookmarkEnd w:id="6053"/>
      <w:r>
        <w:rPr>
          <w:rtl/>
        </w:rPr>
        <w:t>בתת</w:t>
      </w:r>
      <w:r>
        <w:rPr>
          <w:rFonts w:hint="cs"/>
          <w:rtl/>
        </w:rPr>
        <w:t>-</w:t>
      </w:r>
      <w:r>
        <w:rPr>
          <w:rtl/>
        </w:rPr>
        <w:t xml:space="preserve">איוש, ולא הבינו למה. </w:t>
      </w:r>
      <w:bookmarkStart w:id="6054" w:name="_ETM_Q25_735760"/>
      <w:bookmarkEnd w:id="6054"/>
    </w:p>
    <w:p w:rsidR="00E9252A" w:rsidRDefault="00E9252A" w:rsidP="001025C8">
      <w:pPr>
        <w:rPr>
          <w:rtl/>
        </w:rPr>
      </w:pPr>
      <w:bookmarkStart w:id="6055" w:name="_ETM_Q25_737369"/>
      <w:bookmarkStart w:id="6056" w:name="_ETM_Q25_737407"/>
      <w:bookmarkEnd w:id="6055"/>
      <w:bookmarkEnd w:id="6056"/>
    </w:p>
    <w:p w:rsidR="00E9252A" w:rsidRDefault="00E9252A" w:rsidP="00A86538">
      <w:pPr>
        <w:rPr>
          <w:rtl/>
        </w:rPr>
      </w:pPr>
      <w:bookmarkStart w:id="6057" w:name="_ETM_Q25_737521"/>
      <w:bookmarkStart w:id="6058" w:name="_ETM_Q25_737578"/>
      <w:bookmarkEnd w:id="6057"/>
      <w:bookmarkEnd w:id="6058"/>
      <w:r>
        <w:rPr>
          <w:rtl/>
        </w:rPr>
        <w:t xml:space="preserve">גם בעולם אין מחקר משווה על אלימות כמו שיש בישראל, </w:t>
      </w:r>
      <w:bookmarkStart w:id="6059" w:name="_ETM_Q25_739188"/>
      <w:bookmarkEnd w:id="6059"/>
      <w:r>
        <w:rPr>
          <w:rtl/>
        </w:rPr>
        <w:t>כי יש מצב</w:t>
      </w:r>
      <w:r>
        <w:rPr>
          <w:rFonts w:hint="cs"/>
          <w:rtl/>
        </w:rPr>
        <w:t xml:space="preserve"> –</w:t>
      </w:r>
      <w:r>
        <w:rPr>
          <w:rtl/>
        </w:rPr>
        <w:t xml:space="preserve"> בדרך כלל כשיש מצב חירום, האלימות כאילו </w:t>
      </w:r>
      <w:bookmarkStart w:id="6060" w:name="_ETM_Q25_742616"/>
      <w:bookmarkEnd w:id="6060"/>
      <w:r>
        <w:rPr>
          <w:rtl/>
        </w:rPr>
        <w:t xml:space="preserve">מוקפאת, יש </w:t>
      </w:r>
      <w:r>
        <w:rPr>
          <w:rFonts w:hint="cs"/>
          <w:rtl/>
        </w:rPr>
        <w:t>ק</w:t>
      </w:r>
      <w:r>
        <w:rPr>
          <w:rtl/>
        </w:rPr>
        <w:t xml:space="preserve">יפאון, למה? כי יש מצב חירום וכולם מתעסקים </w:t>
      </w:r>
      <w:bookmarkStart w:id="6061" w:name="_ETM_Q25_746045"/>
      <w:bookmarkEnd w:id="6061"/>
      <w:r>
        <w:rPr>
          <w:rtl/>
        </w:rPr>
        <w:t xml:space="preserve">בחיצוני ולא מתעסקים בפנים. אז הן לא מתלוננות על אלימות </w:t>
      </w:r>
      <w:bookmarkStart w:id="6062" w:name="_ETM_Q25_749473"/>
      <w:bookmarkEnd w:id="6062"/>
      <w:r>
        <w:rPr>
          <w:rtl/>
        </w:rPr>
        <w:t xml:space="preserve">במשפחה והן לא מתלוננות על פגיעה מינית, אבל ברגע שמצב </w:t>
      </w:r>
      <w:bookmarkStart w:id="6063" w:name="_ETM_Q25_752901"/>
      <w:bookmarkEnd w:id="6063"/>
      <w:r>
        <w:rPr>
          <w:rtl/>
        </w:rPr>
        <w:t>החירום חול</w:t>
      </w:r>
      <w:r>
        <w:rPr>
          <w:rFonts w:hint="cs"/>
          <w:rtl/>
        </w:rPr>
        <w:t>ף</w:t>
      </w:r>
      <w:r>
        <w:rPr>
          <w:rtl/>
        </w:rPr>
        <w:t xml:space="preserve">, פתאום הגרפים עולים. </w:t>
      </w:r>
      <w:bookmarkStart w:id="6064" w:name="_ETM_Q25_757409"/>
      <w:bookmarkStart w:id="6065" w:name="TOR_Q26"/>
      <w:bookmarkEnd w:id="6064"/>
      <w:bookmarkEnd w:id="6065"/>
      <w:r>
        <w:rPr>
          <w:rFonts w:hint="cs"/>
          <w:rtl/>
        </w:rPr>
        <w:t xml:space="preserve">ממשלת ישראל הכניסה את האזרחים </w:t>
      </w:r>
      <w:proofErr w:type="spellStart"/>
      <w:r>
        <w:rPr>
          <w:rFonts w:hint="cs"/>
          <w:rtl/>
        </w:rPr>
        <w:t>לכזו</w:t>
      </w:r>
      <w:proofErr w:type="spellEnd"/>
      <w:r>
        <w:rPr>
          <w:rFonts w:hint="cs"/>
          <w:rtl/>
        </w:rPr>
        <w:t xml:space="preserve"> טרללת, שהגרפים לא יודעים מה לעשות עם </w:t>
      </w:r>
      <w:bookmarkStart w:id="6066" w:name="_ETM_Q26_161700"/>
      <w:bookmarkEnd w:id="6066"/>
      <w:r>
        <w:rPr>
          <w:rFonts w:hint="cs"/>
          <w:rtl/>
        </w:rPr>
        <w:t xml:space="preserve">עצמם; יש מצב </w:t>
      </w:r>
      <w:r w:rsidRPr="00D12330">
        <w:rPr>
          <w:rFonts w:hint="cs"/>
          <w:rtl/>
        </w:rPr>
        <w:t>חירום? הוא נגמר? הן לא מספיקות להתאפס</w:t>
      </w:r>
      <w:r>
        <w:rPr>
          <w:rFonts w:hint="cs"/>
          <w:rtl/>
        </w:rPr>
        <w:t xml:space="preserve"> על עוד מצב חירום, עוד זה, איראן, עזה, לבנון, </w:t>
      </w:r>
      <w:bookmarkStart w:id="6067" w:name="_ETM_Q26_169978"/>
      <w:bookmarkEnd w:id="6067"/>
      <w:r>
        <w:rPr>
          <w:rFonts w:hint="cs"/>
          <w:rtl/>
        </w:rPr>
        <w:t xml:space="preserve">ואין פתרונות, ואי-אפשר לאכוף את החוק, ואין מספיק מענים. </w:t>
      </w:r>
      <w:bookmarkStart w:id="6068" w:name="_ETM_Q26_177195"/>
      <w:bookmarkEnd w:id="6068"/>
      <w:r>
        <w:rPr>
          <w:rFonts w:hint="cs"/>
          <w:rtl/>
        </w:rPr>
        <w:t xml:space="preserve">אז אני מצפה מהממשלה הזאת, שבאמת, לא עשתה כלום כמעט עבור הנשים, כמעט כלום, ופגעה </w:t>
      </w:r>
      <w:bookmarkStart w:id="6069" w:name="_ETM_Q26_182769"/>
      <w:bookmarkEnd w:id="6069"/>
      <w:r>
        <w:rPr>
          <w:rFonts w:hint="cs"/>
          <w:rtl/>
        </w:rPr>
        <w:t xml:space="preserve">גם ממש בצורה מכוונת בזכויות נשים </w:t>
      </w:r>
      <w:r>
        <w:rPr>
          <w:rFonts w:hint="eastAsia"/>
          <w:rtl/>
        </w:rPr>
        <w:t>–</w:t>
      </w:r>
      <w:r>
        <w:rPr>
          <w:rFonts w:hint="cs"/>
          <w:rtl/>
        </w:rPr>
        <w:t xml:space="preserve"> תגידו תודה. </w:t>
      </w:r>
      <w:r>
        <w:rPr>
          <w:rtl/>
        </w:rPr>
        <w:t xml:space="preserve">חברות האופוזיציה מאפשרות לכם להצביע בעד חוק עבור נשים </w:t>
      </w:r>
      <w:bookmarkStart w:id="6070" w:name="_ETM_Q26_195329"/>
      <w:bookmarkEnd w:id="6070"/>
      <w:r>
        <w:rPr>
          <w:rFonts w:hint="cs"/>
          <w:rtl/>
        </w:rPr>
        <w:t>ש</w:t>
      </w:r>
      <w:r>
        <w:rPr>
          <w:rtl/>
        </w:rPr>
        <w:t>אפילו לא</w:t>
      </w:r>
      <w:r>
        <w:rPr>
          <w:rFonts w:hint="cs"/>
          <w:rtl/>
        </w:rPr>
        <w:t xml:space="preserve"> עולה </w:t>
      </w:r>
      <w:bookmarkStart w:id="6071" w:name="_ETM_Q26_196150"/>
      <w:bookmarkEnd w:id="6071"/>
      <w:r>
        <w:rPr>
          <w:rFonts w:hint="cs"/>
          <w:rtl/>
        </w:rPr>
        <w:t>לכם</w:t>
      </w:r>
      <w:r>
        <w:rPr>
          <w:rtl/>
        </w:rPr>
        <w:t xml:space="preserve"> כסף</w:t>
      </w:r>
      <w:r>
        <w:rPr>
          <w:rFonts w:hint="cs"/>
          <w:rtl/>
        </w:rPr>
        <w:t>.</w:t>
      </w:r>
      <w:r>
        <w:rPr>
          <w:rtl/>
        </w:rPr>
        <w:t xml:space="preserve"> ואנחנו יודעים, יש לכם רגישות </w:t>
      </w:r>
      <w:bookmarkStart w:id="6072" w:name="_ETM_Q26_199336"/>
      <w:bookmarkEnd w:id="6072"/>
      <w:r>
        <w:rPr>
          <w:rtl/>
        </w:rPr>
        <w:t>לכסף. אם אנחנו לא מהחברה החרדית</w:t>
      </w:r>
      <w:r>
        <w:rPr>
          <w:rFonts w:hint="cs"/>
          <w:rtl/>
        </w:rPr>
        <w:t>,</w:t>
      </w:r>
      <w:r>
        <w:rPr>
          <w:rtl/>
        </w:rPr>
        <w:t xml:space="preserve"> ואנחנו משרתים בצבא, ואנחנו </w:t>
      </w:r>
      <w:bookmarkStart w:id="6073" w:name="_ETM_Q26_203344"/>
      <w:bookmarkEnd w:id="6073"/>
      <w:r>
        <w:rPr>
          <w:rtl/>
        </w:rPr>
        <w:t>עובדים</w:t>
      </w:r>
      <w:r>
        <w:rPr>
          <w:rFonts w:hint="cs"/>
          <w:rtl/>
        </w:rPr>
        <w:t>,</w:t>
      </w:r>
      <w:r>
        <w:rPr>
          <w:rtl/>
        </w:rPr>
        <w:t xml:space="preserve"> ואנחנו משלמים את המיסוי, קשה לכם לתת לנו כסף</w:t>
      </w:r>
      <w:r>
        <w:rPr>
          <w:rFonts w:hint="cs"/>
          <w:rtl/>
        </w:rPr>
        <w:t>.</w:t>
      </w:r>
      <w:r>
        <w:rPr>
          <w:rtl/>
        </w:rPr>
        <w:t xml:space="preserve"> </w:t>
      </w:r>
      <w:bookmarkStart w:id="6074" w:name="_ETM_Q26_207352"/>
      <w:bookmarkEnd w:id="6074"/>
      <w:r>
        <w:rPr>
          <w:rtl/>
        </w:rPr>
        <w:t>אנחנו הבנו, בסדר</w:t>
      </w:r>
      <w:r>
        <w:rPr>
          <w:rFonts w:hint="cs"/>
          <w:rtl/>
        </w:rPr>
        <w:t>.</w:t>
      </w:r>
      <w:r>
        <w:rPr>
          <w:rtl/>
        </w:rPr>
        <w:t xml:space="preserve"> </w:t>
      </w:r>
      <w:r>
        <w:rPr>
          <w:rFonts w:hint="cs"/>
          <w:rtl/>
        </w:rPr>
        <w:t>נ</w:t>
      </w:r>
      <w:r>
        <w:rPr>
          <w:rtl/>
        </w:rPr>
        <w:t>שנה את זה בממשלה הבאה</w:t>
      </w:r>
      <w:r>
        <w:rPr>
          <w:rFonts w:hint="cs"/>
          <w:rtl/>
        </w:rPr>
        <w:t>.</w:t>
      </w:r>
      <w:r>
        <w:rPr>
          <w:rtl/>
        </w:rPr>
        <w:t xml:space="preserve"> </w:t>
      </w:r>
      <w:bookmarkStart w:id="6075" w:name="_ETM_Q26_211870"/>
      <w:bookmarkEnd w:id="6075"/>
      <w:r>
        <w:rPr>
          <w:rtl/>
        </w:rPr>
        <w:t xml:space="preserve">אבל כבר עכשיו יש לכם את האפשרות שתהיה לכם את </w:t>
      </w:r>
      <w:bookmarkStart w:id="6076" w:name="_ETM_Q26_216336"/>
      <w:bookmarkEnd w:id="6076"/>
      <w:r>
        <w:rPr>
          <w:rtl/>
        </w:rPr>
        <w:t>הזכות להרחיב את ההגדרה של אלימות במשפחה כך שהיא תכלול</w:t>
      </w:r>
      <w:bookmarkStart w:id="6077" w:name="_ETM_Q26_220802"/>
      <w:bookmarkEnd w:id="6077"/>
      <w:r>
        <w:rPr>
          <w:rFonts w:hint="cs"/>
          <w:rtl/>
        </w:rPr>
        <w:t xml:space="preserve"> </w:t>
      </w:r>
      <w:r>
        <w:rPr>
          <w:rtl/>
        </w:rPr>
        <w:t xml:space="preserve">את מגוון הדרכים </w:t>
      </w:r>
      <w:r>
        <w:rPr>
          <w:rFonts w:hint="cs"/>
          <w:rtl/>
        </w:rPr>
        <w:t>ש</w:t>
      </w:r>
      <w:r>
        <w:rPr>
          <w:rtl/>
        </w:rPr>
        <w:t>בה</w:t>
      </w:r>
      <w:r>
        <w:rPr>
          <w:rFonts w:hint="cs"/>
          <w:rtl/>
        </w:rPr>
        <w:t>ן</w:t>
      </w:r>
      <w:r>
        <w:rPr>
          <w:rtl/>
        </w:rPr>
        <w:t xml:space="preserve"> גברים מפעילים אלימות כלפי </w:t>
      </w:r>
      <w:bookmarkStart w:id="6078" w:name="_ETM_Q26_225268"/>
      <w:bookmarkEnd w:id="6078"/>
      <w:r>
        <w:rPr>
          <w:rtl/>
        </w:rPr>
        <w:t xml:space="preserve">נשים. </w:t>
      </w:r>
    </w:p>
    <w:p w:rsidR="00E9252A" w:rsidRDefault="00E9252A" w:rsidP="001025C8">
      <w:pPr>
        <w:rPr>
          <w:rtl/>
        </w:rPr>
      </w:pPr>
    </w:p>
    <w:p w:rsidR="00E9252A" w:rsidRDefault="00E9252A" w:rsidP="001025C8">
      <w:pPr>
        <w:rPr>
          <w:rtl/>
        </w:rPr>
      </w:pPr>
      <w:r>
        <w:rPr>
          <w:rtl/>
        </w:rPr>
        <w:t>זאת ה</w:t>
      </w:r>
      <w:r>
        <w:rPr>
          <w:rFonts w:hint="cs"/>
          <w:rtl/>
        </w:rPr>
        <w:t>ה</w:t>
      </w:r>
      <w:r>
        <w:rPr>
          <w:rtl/>
        </w:rPr>
        <w:t>זדמנות שלכ</w:t>
      </w:r>
      <w:r>
        <w:rPr>
          <w:rFonts w:hint="cs"/>
          <w:rtl/>
        </w:rPr>
        <w:t>ם</w:t>
      </w:r>
      <w:r>
        <w:rPr>
          <w:rtl/>
        </w:rPr>
        <w:t>, ואני רוצה להגיד שהצעת החוק הזאת</w:t>
      </w:r>
      <w:bookmarkStart w:id="6079" w:name="_ETM_Q26_229734"/>
      <w:bookmarkEnd w:id="6079"/>
      <w:r>
        <w:rPr>
          <w:rFonts w:hint="cs"/>
          <w:rtl/>
        </w:rPr>
        <w:t xml:space="preserve"> נכתבה </w:t>
      </w:r>
      <w:r>
        <w:rPr>
          <w:rtl/>
        </w:rPr>
        <w:t>ביחד עם מרכז רקמן למשפט ועסקים</w:t>
      </w:r>
      <w:r>
        <w:rPr>
          <w:rFonts w:hint="cs"/>
          <w:rtl/>
        </w:rPr>
        <w:t xml:space="preserve"> –</w:t>
      </w:r>
      <w:r>
        <w:rPr>
          <w:rtl/>
        </w:rPr>
        <w:t xml:space="preserve"> </w:t>
      </w:r>
      <w:bookmarkStart w:id="6080" w:name="_ETM_Q26_234770"/>
      <w:bookmarkEnd w:id="6080"/>
      <w:r>
        <w:rPr>
          <w:rtl/>
        </w:rPr>
        <w:t>למה משפט ועסקים? יש לי ברא</w:t>
      </w:r>
      <w:r>
        <w:rPr>
          <w:rFonts w:hint="cs"/>
          <w:rtl/>
        </w:rPr>
        <w:t>ש</w:t>
      </w:r>
      <w:r>
        <w:rPr>
          <w:rtl/>
        </w:rPr>
        <w:t xml:space="preserve"> מישהי שהייתה היום </w:t>
      </w:r>
      <w:bookmarkStart w:id="6081" w:name="_ETM_Q26_238457"/>
      <w:bookmarkEnd w:id="6081"/>
      <w:r>
        <w:rPr>
          <w:rtl/>
        </w:rPr>
        <w:t>נציגה ממשפט ועסקים</w:t>
      </w:r>
      <w:r>
        <w:rPr>
          <w:rFonts w:hint="cs"/>
          <w:rtl/>
        </w:rPr>
        <w:t>,</w:t>
      </w:r>
      <w:r>
        <w:rPr>
          <w:rtl/>
        </w:rPr>
        <w:t xml:space="preserve"> משהו אחר, מה פתאום</w:t>
      </w:r>
      <w:r>
        <w:rPr>
          <w:rFonts w:hint="cs"/>
          <w:rtl/>
        </w:rPr>
        <w:t xml:space="preserve"> – </w:t>
      </w:r>
      <w:r>
        <w:rPr>
          <w:rtl/>
        </w:rPr>
        <w:t>מרכז רקמן בבר</w:t>
      </w:r>
      <w:bookmarkStart w:id="6082" w:name="_ETM_Q26_242144"/>
      <w:bookmarkEnd w:id="6082"/>
      <w:r>
        <w:rPr>
          <w:rFonts w:hint="cs"/>
          <w:rtl/>
        </w:rPr>
        <w:t>-</w:t>
      </w:r>
      <w:r>
        <w:rPr>
          <w:rtl/>
        </w:rPr>
        <w:t>אילן</w:t>
      </w:r>
      <w:r>
        <w:rPr>
          <w:rFonts w:hint="cs"/>
          <w:rtl/>
        </w:rPr>
        <w:t>.</w:t>
      </w:r>
      <w:r>
        <w:rPr>
          <w:rtl/>
        </w:rPr>
        <w:t xml:space="preserve"> הם חוד החנית </w:t>
      </w:r>
      <w:r>
        <w:rPr>
          <w:rFonts w:hint="cs"/>
          <w:rtl/>
        </w:rPr>
        <w:t>ל</w:t>
      </w:r>
      <w:r>
        <w:rPr>
          <w:rtl/>
        </w:rPr>
        <w:t>נושא של זכויות נשים</w:t>
      </w:r>
      <w:r>
        <w:rPr>
          <w:rFonts w:hint="cs"/>
          <w:rtl/>
        </w:rPr>
        <w:t>,</w:t>
      </w:r>
      <w:r>
        <w:rPr>
          <w:rtl/>
        </w:rPr>
        <w:t xml:space="preserve"> וגם </w:t>
      </w:r>
      <w:bookmarkStart w:id="6083" w:name="_ETM_Q26_245831"/>
      <w:bookmarkEnd w:id="6083"/>
      <w:r>
        <w:rPr>
          <w:rtl/>
        </w:rPr>
        <w:t>ספציפית בנישואים וגירושים</w:t>
      </w:r>
      <w:r>
        <w:rPr>
          <w:rFonts w:hint="cs"/>
          <w:rtl/>
        </w:rPr>
        <w:t>.</w:t>
      </w:r>
      <w:r>
        <w:rPr>
          <w:rtl/>
        </w:rPr>
        <w:t xml:space="preserve"> זו המומחיות שלה</w:t>
      </w:r>
      <w:r>
        <w:rPr>
          <w:rFonts w:hint="cs"/>
          <w:rtl/>
        </w:rPr>
        <w:t>ם,</w:t>
      </w:r>
      <w:r>
        <w:rPr>
          <w:rtl/>
        </w:rPr>
        <w:t xml:space="preserve"> וגם באלימות במשפחה הן </w:t>
      </w:r>
      <w:bookmarkStart w:id="6084" w:name="_ETM_Q26_249518"/>
      <w:bookmarkEnd w:id="6084"/>
      <w:r>
        <w:rPr>
          <w:rtl/>
        </w:rPr>
        <w:t>מתעסקות לא מעט</w:t>
      </w:r>
      <w:r>
        <w:rPr>
          <w:rFonts w:hint="cs"/>
          <w:rtl/>
        </w:rPr>
        <w:t>.</w:t>
      </w:r>
      <w:r>
        <w:rPr>
          <w:rtl/>
        </w:rPr>
        <w:t xml:space="preserve"> וישבנו ביחד אית</w:t>
      </w:r>
      <w:r>
        <w:rPr>
          <w:rFonts w:hint="cs"/>
          <w:rtl/>
        </w:rPr>
        <w:t>ם</w:t>
      </w:r>
      <w:r>
        <w:rPr>
          <w:rtl/>
        </w:rPr>
        <w:t xml:space="preserve"> וגם</w:t>
      </w:r>
      <w:r>
        <w:rPr>
          <w:rFonts w:hint="cs"/>
          <w:rtl/>
        </w:rPr>
        <w:t xml:space="preserve"> עם </w:t>
      </w:r>
      <w:r>
        <w:rPr>
          <w:rtl/>
        </w:rPr>
        <w:t xml:space="preserve">נפגעות אלימות </w:t>
      </w:r>
      <w:bookmarkStart w:id="6085" w:name="_ETM_Q26_253205"/>
      <w:bookmarkEnd w:id="6085"/>
      <w:r>
        <w:rPr>
          <w:rtl/>
        </w:rPr>
        <w:t>במקלטים, וביחד ראינו מה הכי חשוב</w:t>
      </w:r>
      <w:r>
        <w:rPr>
          <w:rFonts w:hint="cs"/>
          <w:rtl/>
        </w:rPr>
        <w:t>,</w:t>
      </w:r>
      <w:r>
        <w:rPr>
          <w:rtl/>
        </w:rPr>
        <w:t xml:space="preserve"> ויש</w:t>
      </w:r>
      <w:r>
        <w:rPr>
          <w:rFonts w:hint="cs"/>
          <w:rtl/>
        </w:rPr>
        <w:t>.</w:t>
      </w:r>
      <w:r>
        <w:rPr>
          <w:rtl/>
        </w:rPr>
        <w:t xml:space="preserve"> ואני רוצה להגיד, </w:t>
      </w:r>
      <w:bookmarkStart w:id="6086" w:name="_ETM_Q26_256892"/>
      <w:bookmarkEnd w:id="6086"/>
      <w:r>
        <w:rPr>
          <w:rtl/>
        </w:rPr>
        <w:t>אם הממשלה הזו הייתה יורדת קצת יותר לשטח ולמקלטים</w:t>
      </w:r>
      <w:r>
        <w:rPr>
          <w:rFonts w:hint="cs"/>
          <w:rtl/>
        </w:rPr>
        <w:t xml:space="preserve"> </w:t>
      </w:r>
      <w:r w:rsidRPr="00962F46">
        <w:rPr>
          <w:rFonts w:hint="cs"/>
          <w:rtl/>
        </w:rPr>
        <w:t>–</w:t>
      </w:r>
      <w:r w:rsidRPr="00962F46">
        <w:rPr>
          <w:rtl/>
        </w:rPr>
        <w:t xml:space="preserve"> </w:t>
      </w:r>
      <w:bookmarkStart w:id="6087" w:name="_ETM_Q26_261120"/>
      <w:bookmarkEnd w:id="6087"/>
      <w:r w:rsidRPr="00962F46">
        <w:rPr>
          <w:rtl/>
        </w:rPr>
        <w:t>אני לא אשכח שבאחד המקלטים באזור הקריות פגשת</w:t>
      </w:r>
      <w:r>
        <w:rPr>
          <w:rtl/>
        </w:rPr>
        <w:t xml:space="preserve">י אימא </w:t>
      </w:r>
      <w:r>
        <w:rPr>
          <w:rFonts w:hint="cs"/>
          <w:rtl/>
        </w:rPr>
        <w:t>ש</w:t>
      </w:r>
      <w:r>
        <w:rPr>
          <w:rtl/>
        </w:rPr>
        <w:t xml:space="preserve">היו </w:t>
      </w:r>
      <w:bookmarkStart w:id="6088" w:name="_ETM_Q26_265298"/>
      <w:bookmarkEnd w:id="6088"/>
      <w:proofErr w:type="spellStart"/>
      <w:r>
        <w:rPr>
          <w:rtl/>
        </w:rPr>
        <w:t>איתה</w:t>
      </w:r>
      <w:proofErr w:type="spellEnd"/>
      <w:r>
        <w:rPr>
          <w:rtl/>
        </w:rPr>
        <w:t xml:space="preserve"> ארבעה ילדים במקלט, והיו אזעקות, והיינו צריכות לרוץ ביחד </w:t>
      </w:r>
      <w:bookmarkStart w:id="6089" w:name="_ETM_Q26_269476"/>
      <w:bookmarkEnd w:id="6089"/>
      <w:r>
        <w:rPr>
          <w:rtl/>
        </w:rPr>
        <w:t>לאזעקות</w:t>
      </w:r>
      <w:r>
        <w:rPr>
          <w:rFonts w:hint="cs"/>
          <w:rtl/>
        </w:rPr>
        <w:t>.</w:t>
      </w:r>
      <w:r>
        <w:rPr>
          <w:rtl/>
        </w:rPr>
        <w:t xml:space="preserve"> אז היא מ</w:t>
      </w:r>
      <w:r>
        <w:rPr>
          <w:rFonts w:hint="cs"/>
          <w:rtl/>
        </w:rPr>
        <w:t>הר</w:t>
      </w:r>
      <w:r>
        <w:rPr>
          <w:rtl/>
        </w:rPr>
        <w:t xml:space="preserve"> תפסה את הקטנצ'יק שלה ביד ורצה </w:t>
      </w:r>
      <w:bookmarkStart w:id="6090" w:name="_ETM_Q26_273655"/>
      <w:bookmarkEnd w:id="6090"/>
      <w:proofErr w:type="spellStart"/>
      <w:r>
        <w:rPr>
          <w:rtl/>
        </w:rPr>
        <w:t>איתו</w:t>
      </w:r>
      <w:proofErr w:type="spellEnd"/>
      <w:r>
        <w:rPr>
          <w:rtl/>
        </w:rPr>
        <w:t xml:space="preserve"> למקלט</w:t>
      </w:r>
      <w:r>
        <w:rPr>
          <w:rFonts w:hint="cs"/>
          <w:rtl/>
        </w:rPr>
        <w:t xml:space="preserve">. היא </w:t>
      </w:r>
      <w:r>
        <w:rPr>
          <w:rtl/>
        </w:rPr>
        <w:t>הייתה</w:t>
      </w:r>
      <w:r>
        <w:rPr>
          <w:rFonts w:hint="cs"/>
          <w:rtl/>
        </w:rPr>
        <w:t xml:space="preserve"> עם</w:t>
      </w:r>
      <w:r>
        <w:rPr>
          <w:rtl/>
        </w:rPr>
        <w:t xml:space="preserve"> שר</w:t>
      </w:r>
      <w:r>
        <w:rPr>
          <w:rFonts w:hint="cs"/>
          <w:rtl/>
        </w:rPr>
        <w:t xml:space="preserve">וולים, </w:t>
      </w:r>
      <w:r>
        <w:rPr>
          <w:rtl/>
        </w:rPr>
        <w:t xml:space="preserve">והם עלו לה למעלה </w:t>
      </w:r>
      <w:bookmarkStart w:id="6091" w:name="_ETM_Q26_277833"/>
      <w:bookmarkEnd w:id="6091"/>
      <w:r>
        <w:rPr>
          <w:rtl/>
        </w:rPr>
        <w:t xml:space="preserve">תוך כדי שהיא רצה, ואז נחשפו המון חתכים שהיו לה </w:t>
      </w:r>
      <w:bookmarkStart w:id="6092" w:name="_ETM_Q26_282011"/>
      <w:bookmarkEnd w:id="6092"/>
      <w:r>
        <w:rPr>
          <w:rtl/>
        </w:rPr>
        <w:t>בזרועות.</w:t>
      </w:r>
      <w:r>
        <w:rPr>
          <w:rFonts w:hint="cs"/>
          <w:rtl/>
        </w:rPr>
        <w:t xml:space="preserve"> </w:t>
      </w:r>
      <w:r>
        <w:rPr>
          <w:rtl/>
        </w:rPr>
        <w:t>היא כל כך התביישה</w:t>
      </w:r>
      <w:r>
        <w:rPr>
          <w:rFonts w:hint="cs"/>
          <w:rtl/>
        </w:rPr>
        <w:t>.</w:t>
      </w:r>
      <w:r>
        <w:rPr>
          <w:rtl/>
        </w:rPr>
        <w:t xml:space="preserve"> </w:t>
      </w:r>
      <w:bookmarkStart w:id="6093" w:name="_ETM_Q26_286470"/>
      <w:bookmarkEnd w:id="6093"/>
      <w:r>
        <w:rPr>
          <w:rtl/>
        </w:rPr>
        <w:t>היא אמרה לי</w:t>
      </w:r>
      <w:r>
        <w:rPr>
          <w:rFonts w:hint="cs"/>
          <w:rtl/>
        </w:rPr>
        <w:t>:</w:t>
      </w:r>
      <w:r>
        <w:rPr>
          <w:rtl/>
        </w:rPr>
        <w:t xml:space="preserve"> חברת הכנסת, אני מצטערת, זה כי אני </w:t>
      </w:r>
      <w:bookmarkStart w:id="6094" w:name="_ETM_Q26_289779"/>
      <w:bookmarkEnd w:id="6094"/>
      <w:r>
        <w:rPr>
          <w:rtl/>
        </w:rPr>
        <w:t>באתי</w:t>
      </w:r>
      <w:r>
        <w:rPr>
          <w:rFonts w:hint="cs"/>
          <w:rtl/>
        </w:rPr>
        <w:t>,</w:t>
      </w:r>
      <w:r>
        <w:rPr>
          <w:rtl/>
        </w:rPr>
        <w:t xml:space="preserve"> וחזרתי</w:t>
      </w:r>
      <w:r>
        <w:rPr>
          <w:rFonts w:hint="cs"/>
          <w:rtl/>
        </w:rPr>
        <w:t>,</w:t>
      </w:r>
      <w:r>
        <w:rPr>
          <w:rtl/>
        </w:rPr>
        <w:t xml:space="preserve"> והוא זה</w:t>
      </w:r>
      <w:r>
        <w:rPr>
          <w:rFonts w:hint="cs"/>
          <w:rtl/>
        </w:rPr>
        <w:t xml:space="preserve"> – </w:t>
      </w:r>
      <w:r>
        <w:rPr>
          <w:rtl/>
        </w:rPr>
        <w:t xml:space="preserve">היא הרגישה כל כך לא נעים </w:t>
      </w:r>
      <w:bookmarkStart w:id="6095" w:name="_ETM_Q26_293089"/>
      <w:bookmarkEnd w:id="6095"/>
      <w:r>
        <w:rPr>
          <w:rtl/>
        </w:rPr>
        <w:t>מהסימנים שהיא עצמה סוחבת</w:t>
      </w:r>
      <w:r>
        <w:rPr>
          <w:rFonts w:hint="cs"/>
          <w:rtl/>
        </w:rPr>
        <w:t>,</w:t>
      </w:r>
      <w:r>
        <w:rPr>
          <w:rtl/>
        </w:rPr>
        <w:t xml:space="preserve"> שהם לא שלה, הם לא שלה</w:t>
      </w:r>
      <w:r>
        <w:rPr>
          <w:rFonts w:hint="cs"/>
          <w:rtl/>
        </w:rPr>
        <w:t>.</w:t>
      </w:r>
      <w:r>
        <w:rPr>
          <w:rtl/>
        </w:rPr>
        <w:t xml:space="preserve"> </w:t>
      </w:r>
      <w:bookmarkStart w:id="6096" w:name="_ETM_Q26_296399"/>
      <w:bookmarkEnd w:id="6096"/>
      <w:r>
        <w:rPr>
          <w:rtl/>
        </w:rPr>
        <w:t>וזה מרגיז אותי</w:t>
      </w:r>
      <w:r>
        <w:rPr>
          <w:rFonts w:hint="cs"/>
          <w:rtl/>
        </w:rPr>
        <w:t>,</w:t>
      </w:r>
      <w:r>
        <w:rPr>
          <w:rtl/>
        </w:rPr>
        <w:t xml:space="preserve"> כי הם באמת לא שלה</w:t>
      </w:r>
      <w:r>
        <w:rPr>
          <w:rFonts w:hint="cs"/>
          <w:rtl/>
        </w:rPr>
        <w:t>.</w:t>
      </w:r>
      <w:r>
        <w:rPr>
          <w:rtl/>
        </w:rPr>
        <w:t xml:space="preserve"> </w:t>
      </w:r>
    </w:p>
    <w:p w:rsidR="00E9252A" w:rsidRDefault="00E9252A" w:rsidP="001025C8">
      <w:pPr>
        <w:rPr>
          <w:rtl/>
        </w:rPr>
      </w:pPr>
      <w:bookmarkStart w:id="6097" w:name="_ETM_Q26_301976"/>
      <w:bookmarkStart w:id="6098" w:name="_ETM_Q26_302041"/>
      <w:bookmarkStart w:id="6099" w:name="_ETM_Q26_302119"/>
      <w:bookmarkEnd w:id="6097"/>
      <w:bookmarkEnd w:id="6098"/>
      <w:bookmarkEnd w:id="6099"/>
    </w:p>
    <w:p w:rsidR="00E9252A" w:rsidRPr="00962F46" w:rsidRDefault="00E9252A" w:rsidP="001025C8">
      <w:pPr>
        <w:rPr>
          <w:rtl/>
        </w:rPr>
      </w:pPr>
      <w:bookmarkStart w:id="6100" w:name="_ETM_Q26_302192"/>
      <w:bookmarkEnd w:id="6100"/>
      <w:r>
        <w:rPr>
          <w:rtl/>
        </w:rPr>
        <w:t xml:space="preserve">ואני חושבת </w:t>
      </w:r>
      <w:bookmarkStart w:id="6101" w:name="_ETM_Q26_299709"/>
      <w:bookmarkEnd w:id="6101"/>
      <w:r>
        <w:rPr>
          <w:rtl/>
        </w:rPr>
        <w:t xml:space="preserve">שאם אנחנו יכולים לתת לנשים האלה </w:t>
      </w:r>
      <w:bookmarkStart w:id="6102" w:name="_ETM_Q26_303269"/>
      <w:bookmarkEnd w:id="6102"/>
      <w:r>
        <w:rPr>
          <w:rtl/>
        </w:rPr>
        <w:t>את החובה</w:t>
      </w:r>
      <w:r>
        <w:rPr>
          <w:rFonts w:hint="cs"/>
          <w:rtl/>
        </w:rPr>
        <w:t xml:space="preserve"> </w:t>
      </w:r>
      <w:r>
        <w:rPr>
          <w:rtl/>
        </w:rPr>
        <w:t>שלנו</w:t>
      </w:r>
      <w:r>
        <w:rPr>
          <w:rFonts w:hint="cs"/>
          <w:rtl/>
        </w:rPr>
        <w:t>, באמת, וב</w:t>
      </w:r>
      <w:r>
        <w:rPr>
          <w:rtl/>
        </w:rPr>
        <w:t>סך הכ</w:t>
      </w:r>
      <w:r>
        <w:rPr>
          <w:rFonts w:hint="cs"/>
          <w:rtl/>
        </w:rPr>
        <w:t>ו</w:t>
      </w:r>
      <w:r>
        <w:rPr>
          <w:rtl/>
        </w:rPr>
        <w:t xml:space="preserve">ל </w:t>
      </w:r>
      <w:bookmarkStart w:id="6103" w:name="_ETM_Q26_306960"/>
      <w:bookmarkEnd w:id="6103"/>
      <w:r>
        <w:rPr>
          <w:rtl/>
        </w:rPr>
        <w:t>להרחיב את ההגדרה לאלימות במשפחה ככה שה</w:t>
      </w:r>
      <w:r>
        <w:rPr>
          <w:rFonts w:hint="cs"/>
          <w:rtl/>
        </w:rPr>
        <w:t xml:space="preserve">ן </w:t>
      </w:r>
      <w:r>
        <w:rPr>
          <w:rtl/>
        </w:rPr>
        <w:t xml:space="preserve">לא יגיעו לחתכים </w:t>
      </w:r>
      <w:bookmarkStart w:id="6104" w:name="_ETM_Q26_310652"/>
      <w:bookmarkEnd w:id="6104"/>
      <w:r>
        <w:rPr>
          <w:rtl/>
        </w:rPr>
        <w:t xml:space="preserve">בידיים, אלא בשלב הראשון של </w:t>
      </w:r>
      <w:proofErr w:type="spellStart"/>
      <w:r>
        <w:rPr>
          <w:rtl/>
        </w:rPr>
        <w:t>הגזלייט</w:t>
      </w:r>
      <w:proofErr w:type="spellEnd"/>
      <w:r>
        <w:rPr>
          <w:rtl/>
        </w:rPr>
        <w:t xml:space="preserve"> ה</w:t>
      </w:r>
      <w:r>
        <w:rPr>
          <w:rFonts w:hint="cs"/>
          <w:rtl/>
        </w:rPr>
        <w:t>ן</w:t>
      </w:r>
      <w:r>
        <w:rPr>
          <w:rtl/>
        </w:rPr>
        <w:t xml:space="preserve"> יוכלו להתלונן</w:t>
      </w:r>
      <w:r>
        <w:rPr>
          <w:rFonts w:hint="cs"/>
          <w:rtl/>
        </w:rPr>
        <w:t>,</w:t>
      </w:r>
      <w:r>
        <w:rPr>
          <w:rtl/>
        </w:rPr>
        <w:t xml:space="preserve"> </w:t>
      </w:r>
      <w:bookmarkStart w:id="6105" w:name="_ETM_Q26_314344"/>
      <w:bookmarkEnd w:id="6105"/>
      <w:r>
        <w:rPr>
          <w:rtl/>
        </w:rPr>
        <w:t>ויגידו</w:t>
      </w:r>
      <w:r>
        <w:rPr>
          <w:rFonts w:hint="cs"/>
          <w:rtl/>
        </w:rPr>
        <w:t>:</w:t>
      </w:r>
      <w:r>
        <w:rPr>
          <w:rtl/>
        </w:rPr>
        <w:t xml:space="preserve"> נכון</w:t>
      </w:r>
      <w:r>
        <w:rPr>
          <w:rFonts w:hint="cs"/>
          <w:rtl/>
        </w:rPr>
        <w:t>,</w:t>
      </w:r>
      <w:r>
        <w:rPr>
          <w:rtl/>
        </w:rPr>
        <w:t xml:space="preserve"> ז</w:t>
      </w:r>
      <w:r>
        <w:rPr>
          <w:rFonts w:hint="cs"/>
          <w:rtl/>
        </w:rPr>
        <w:t>ו</w:t>
      </w:r>
      <w:r>
        <w:rPr>
          <w:rtl/>
        </w:rPr>
        <w:t xml:space="preserve"> אלימות במשפחה</w:t>
      </w:r>
      <w:r>
        <w:rPr>
          <w:rFonts w:hint="cs"/>
          <w:rtl/>
        </w:rPr>
        <w:t>,</w:t>
      </w:r>
      <w:r>
        <w:rPr>
          <w:rtl/>
        </w:rPr>
        <w:t xml:space="preserve"> ומפה יתחיל הטיפול</w:t>
      </w:r>
      <w:r>
        <w:rPr>
          <w:rFonts w:hint="cs"/>
          <w:rtl/>
        </w:rPr>
        <w:t xml:space="preserve"> –</w:t>
      </w:r>
      <w:r>
        <w:rPr>
          <w:rtl/>
        </w:rPr>
        <w:t xml:space="preserve"> אנחנו </w:t>
      </w:r>
      <w:r>
        <w:rPr>
          <w:rFonts w:hint="cs"/>
          <w:rtl/>
        </w:rPr>
        <w:t>הרווחנ</w:t>
      </w:r>
      <w:r>
        <w:rPr>
          <w:rtl/>
        </w:rPr>
        <w:t xml:space="preserve">ו </w:t>
      </w:r>
      <w:bookmarkStart w:id="6106" w:name="_ETM_Q26_318035"/>
      <w:bookmarkEnd w:id="6106"/>
      <w:r>
        <w:rPr>
          <w:rtl/>
        </w:rPr>
        <w:t>את ש</w:t>
      </w:r>
      <w:r>
        <w:rPr>
          <w:rFonts w:hint="cs"/>
          <w:rtl/>
        </w:rPr>
        <w:t>כרנו</w:t>
      </w:r>
      <w:r>
        <w:rPr>
          <w:rtl/>
        </w:rPr>
        <w:t xml:space="preserve">. אני </w:t>
      </w:r>
      <w:r w:rsidRPr="00962F46">
        <w:rPr>
          <w:rtl/>
        </w:rPr>
        <w:t>קוראת לכל הקואליציה ולכל האופוזיציה</w:t>
      </w:r>
      <w:r w:rsidRPr="00962F46">
        <w:rPr>
          <w:rFonts w:hint="cs"/>
          <w:rtl/>
        </w:rPr>
        <w:t>,</w:t>
      </w:r>
      <w:r w:rsidRPr="00962F46">
        <w:rPr>
          <w:rtl/>
        </w:rPr>
        <w:t xml:space="preserve"> כמובן</w:t>
      </w:r>
      <w:r w:rsidRPr="00962F46">
        <w:rPr>
          <w:rFonts w:hint="cs"/>
          <w:rtl/>
        </w:rPr>
        <w:t>,</w:t>
      </w:r>
      <w:r w:rsidRPr="00962F46">
        <w:rPr>
          <w:rtl/>
        </w:rPr>
        <w:t xml:space="preserve"> להצביע </w:t>
      </w:r>
      <w:bookmarkStart w:id="6107" w:name="_ETM_Q26_321727"/>
      <w:bookmarkEnd w:id="6107"/>
      <w:r w:rsidRPr="00962F46">
        <w:rPr>
          <w:rtl/>
        </w:rPr>
        <w:t>בעד הצעת החוק. תודה.</w:t>
      </w:r>
      <w:bookmarkStart w:id="6108" w:name="_ETM_Q26_326996"/>
      <w:bookmarkStart w:id="6109" w:name="_ETM_Q26_327086"/>
      <w:bookmarkEnd w:id="6108"/>
      <w:bookmarkEnd w:id="6109"/>
    </w:p>
    <w:p w:rsidR="00E9252A" w:rsidRPr="00A75200" w:rsidRDefault="00E9252A" w:rsidP="001025C8">
      <w:pPr>
        <w:rPr>
          <w:highlight w:val="yellow"/>
          <w:rtl/>
        </w:rPr>
      </w:pPr>
    </w:p>
    <w:p w:rsidR="00E9252A" w:rsidRPr="00962F46" w:rsidRDefault="00E9252A" w:rsidP="001025C8">
      <w:pPr>
        <w:pStyle w:val="af6"/>
        <w:rPr>
          <w:rtl/>
        </w:rPr>
      </w:pPr>
      <w:r w:rsidRPr="00962F46">
        <w:rPr>
          <w:rStyle w:val="TagStyle"/>
          <w:rtl/>
        </w:rPr>
        <w:t xml:space="preserve"> &lt;&lt; יור &gt;&gt; </w:t>
      </w:r>
      <w:r w:rsidRPr="00962F46">
        <w:rPr>
          <w:rtl/>
        </w:rPr>
        <w:t xml:space="preserve">היו"ר לימור </w:t>
      </w:r>
      <w:proofErr w:type="spellStart"/>
      <w:r w:rsidRPr="00962F46">
        <w:rPr>
          <w:rtl/>
        </w:rPr>
        <w:t>סון</w:t>
      </w:r>
      <w:proofErr w:type="spellEnd"/>
      <w:r w:rsidRPr="00962F46">
        <w:rPr>
          <w:rtl/>
        </w:rPr>
        <w:t xml:space="preserve"> הר מלך:</w:t>
      </w:r>
      <w:r w:rsidRPr="00962F46">
        <w:rPr>
          <w:rStyle w:val="TagStyle"/>
          <w:rtl/>
        </w:rPr>
        <w:t xml:space="preserve"> &lt;&lt; יור &gt;&gt;</w:t>
      </w:r>
      <w:r w:rsidRPr="00962F46">
        <w:rPr>
          <w:rtl/>
        </w:rPr>
        <w:t xml:space="preserve">   </w:t>
      </w:r>
    </w:p>
    <w:p w:rsidR="00E9252A" w:rsidRPr="00962F46" w:rsidRDefault="00E9252A" w:rsidP="001025C8">
      <w:pPr>
        <w:rPr>
          <w:rtl/>
          <w:lang w:eastAsia="he-IL"/>
        </w:rPr>
      </w:pPr>
    </w:p>
    <w:p w:rsidR="00E9252A" w:rsidRDefault="00E9252A" w:rsidP="001025C8">
      <w:pPr>
        <w:rPr>
          <w:rtl/>
        </w:rPr>
      </w:pPr>
      <w:r w:rsidRPr="00962F46">
        <w:rPr>
          <w:rtl/>
        </w:rPr>
        <w:t xml:space="preserve">תודה רבה. </w:t>
      </w:r>
    </w:p>
    <w:p w:rsidR="00E9252A" w:rsidRDefault="00E9252A" w:rsidP="001025C8">
      <w:pPr>
        <w:rPr>
          <w:rtl/>
        </w:rPr>
      </w:pPr>
    </w:p>
    <w:p w:rsidR="00E9252A" w:rsidRDefault="00E9252A" w:rsidP="001025C8"/>
    <w:p w:rsidR="00E9252A" w:rsidRDefault="00E9252A" w:rsidP="001025C8">
      <w:pPr>
        <w:pStyle w:val="a6"/>
        <w:rPr>
          <w:rtl/>
        </w:rPr>
      </w:pPr>
      <w:bookmarkStart w:id="6110" w:name="ET_hatsach_649527_9"/>
      <w:r w:rsidRPr="00962F46">
        <w:rPr>
          <w:rStyle w:val="TagStyle"/>
          <w:rtl/>
        </w:rPr>
        <w:t xml:space="preserve"> &lt;&lt; הצח &gt;&gt; </w:t>
      </w:r>
      <w:bookmarkStart w:id="6111" w:name="_Toc234432070"/>
      <w:bookmarkStart w:id="6112" w:name="_Toc234439934"/>
      <w:bookmarkStart w:id="6113" w:name="_Toc234440674"/>
      <w:r>
        <w:rPr>
          <w:rtl/>
        </w:rPr>
        <w:t xml:space="preserve">הצעת חוק למניעת אלימות במשפחה (תיקון </w:t>
      </w:r>
      <w:r>
        <w:rPr>
          <w:rFonts w:hint="cs"/>
          <w:rtl/>
        </w:rPr>
        <w:t>–</w:t>
      </w:r>
      <w:r>
        <w:rPr>
          <w:rtl/>
        </w:rPr>
        <w:t xml:space="preserve"> הגדרת אלימות במשפחה), </w:t>
      </w:r>
      <w:proofErr w:type="spellStart"/>
      <w:r>
        <w:rPr>
          <w:rtl/>
        </w:rPr>
        <w:t>התשפ"ה</w:t>
      </w:r>
      <w:proofErr w:type="spellEnd"/>
      <w:r>
        <w:rPr>
          <w:rFonts w:hint="cs"/>
          <w:rtl/>
        </w:rPr>
        <w:t>–</w:t>
      </w:r>
      <w:r>
        <w:rPr>
          <w:rtl/>
        </w:rPr>
        <w:t>2024</w:t>
      </w:r>
      <w:bookmarkEnd w:id="6111"/>
      <w:bookmarkEnd w:id="6112"/>
      <w:bookmarkEnd w:id="6113"/>
      <w:r w:rsidRPr="00962F46">
        <w:rPr>
          <w:rStyle w:val="TagStyle"/>
          <w:rtl/>
        </w:rPr>
        <w:t xml:space="preserve"> &lt;&lt; הצח &gt;&gt;</w:t>
      </w:r>
      <w:r>
        <w:rPr>
          <w:rtl/>
        </w:rPr>
        <w:t xml:space="preserve">   </w:t>
      </w:r>
      <w:bookmarkEnd w:id="6110"/>
    </w:p>
    <w:p w:rsidR="00E9252A" w:rsidRDefault="00E9252A" w:rsidP="001025C8">
      <w:pPr>
        <w:rPr>
          <w:rtl/>
        </w:rPr>
      </w:pPr>
      <w:r>
        <w:rPr>
          <w:rtl/>
        </w:rPr>
        <w:t>[הצעת חוק פ/</w:t>
      </w:r>
      <w:r>
        <w:rPr>
          <w:rFonts w:hint="cs"/>
          <w:rtl/>
        </w:rPr>
        <w:t>5043</w:t>
      </w:r>
      <w:r>
        <w:rPr>
          <w:rtl/>
        </w:rPr>
        <w:t>/</w:t>
      </w:r>
      <w:r>
        <w:rPr>
          <w:rFonts w:hint="cs"/>
          <w:rtl/>
        </w:rPr>
        <w:t>25</w:t>
      </w:r>
      <w:r>
        <w:rPr>
          <w:rtl/>
        </w:rPr>
        <w:t>; נספחות.]</w:t>
      </w:r>
    </w:p>
    <w:p w:rsidR="00E9252A" w:rsidRDefault="00E9252A" w:rsidP="001025C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E9252A" w:rsidRDefault="00E9252A" w:rsidP="001025C8">
      <w:pPr>
        <w:rPr>
          <w:rtl/>
        </w:rPr>
      </w:pPr>
    </w:p>
    <w:p w:rsidR="00E9252A" w:rsidRDefault="00E9252A" w:rsidP="001025C8">
      <w:pPr>
        <w:pStyle w:val="af6"/>
        <w:keepNext/>
        <w:rPr>
          <w:rtl/>
        </w:rPr>
      </w:pPr>
      <w:r w:rsidRPr="00962F4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62F46">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sidRPr="00962F46">
        <w:rPr>
          <w:rtl/>
        </w:rPr>
        <w:t>להצעת החוק הוצמדה הצעת חוק למניעת אלימות במשפחה</w:t>
      </w:r>
      <w:r w:rsidRPr="00962F46">
        <w:rPr>
          <w:rFonts w:hint="cs"/>
          <w:rtl/>
        </w:rPr>
        <w:t xml:space="preserve"> (תיקון – הגדרת</w:t>
      </w:r>
      <w:r>
        <w:rPr>
          <w:rFonts w:hint="cs"/>
          <w:rtl/>
        </w:rPr>
        <w:t xml:space="preserve"> אלימות במשפחה), </w:t>
      </w:r>
      <w:proofErr w:type="spellStart"/>
      <w:r>
        <w:rPr>
          <w:rFonts w:hint="cs"/>
          <w:rtl/>
        </w:rPr>
        <w:t>התשפ"ה</w:t>
      </w:r>
      <w:proofErr w:type="spellEnd"/>
      <w:r>
        <w:rPr>
          <w:rFonts w:hint="cs"/>
          <w:rtl/>
        </w:rPr>
        <w:t>–</w:t>
      </w:r>
      <w:bookmarkStart w:id="6114" w:name="_ETM_Q26_331419"/>
      <w:bookmarkEnd w:id="6114"/>
      <w:r>
        <w:rPr>
          <w:rtl/>
        </w:rPr>
        <w:t>2024</w:t>
      </w:r>
      <w:r>
        <w:rPr>
          <w:rFonts w:hint="cs"/>
          <w:rtl/>
        </w:rPr>
        <w:t>,</w:t>
      </w:r>
      <w:r>
        <w:rPr>
          <w:rtl/>
        </w:rPr>
        <w:t xml:space="preserve"> של חברת הכנסת פנינה תמנו וקבוצת חברי </w:t>
      </w:r>
      <w:r>
        <w:rPr>
          <w:rFonts w:hint="cs"/>
          <w:rtl/>
        </w:rPr>
        <w:t>ה</w:t>
      </w:r>
      <w:r>
        <w:rPr>
          <w:rtl/>
        </w:rPr>
        <w:t xml:space="preserve">כנסת. אני </w:t>
      </w:r>
      <w:bookmarkStart w:id="6115" w:name="_ETM_Q26_336730"/>
      <w:bookmarkEnd w:id="6115"/>
      <w:r>
        <w:rPr>
          <w:rtl/>
        </w:rPr>
        <w:t>מזמינה את חברת הכנסת פנינה תמנו להציג את הצעת החוק</w:t>
      </w:r>
      <w:r>
        <w:rPr>
          <w:rFonts w:hint="cs"/>
          <w:rtl/>
        </w:rPr>
        <w:t>,</w:t>
      </w:r>
      <w:r>
        <w:rPr>
          <w:rtl/>
        </w:rPr>
        <w:t xml:space="preserve"> </w:t>
      </w:r>
      <w:bookmarkStart w:id="6116" w:name="_ETM_Q26_342040"/>
      <w:bookmarkEnd w:id="6116"/>
      <w:r>
        <w:rPr>
          <w:rtl/>
        </w:rPr>
        <w:t>בבקשה.</w:t>
      </w:r>
      <w:r>
        <w:rPr>
          <w:rFonts w:hint="cs"/>
          <w:rtl/>
        </w:rPr>
        <w:t xml:space="preserve"> לרשותך שלוש דקות.</w:t>
      </w:r>
    </w:p>
    <w:p w:rsidR="00E9252A" w:rsidRDefault="00E9252A" w:rsidP="001025C8">
      <w:pPr>
        <w:keepNext/>
        <w:rPr>
          <w:rtl/>
        </w:rPr>
      </w:pPr>
    </w:p>
    <w:p w:rsidR="00E9252A" w:rsidRDefault="00E9252A" w:rsidP="001025C8">
      <w:pPr>
        <w:pStyle w:val="af5"/>
        <w:keepNext/>
        <w:rPr>
          <w:rtl/>
        </w:rPr>
      </w:pPr>
      <w:bookmarkStart w:id="6117" w:name="ET_interruption_5115_11"/>
      <w:r w:rsidRPr="00720F11">
        <w:rPr>
          <w:rStyle w:val="TagStyle"/>
          <w:rtl/>
        </w:rPr>
        <w:t xml:space="preserve"> &lt;&lt; קריאה &gt;&gt; </w:t>
      </w:r>
      <w:r>
        <w:rPr>
          <w:rtl/>
        </w:rPr>
        <w:t>פנינה תמנו (כחול לבן – המחנה הממלכתי):</w:t>
      </w:r>
      <w:r w:rsidRPr="00720F11">
        <w:rPr>
          <w:rStyle w:val="TagStyle"/>
          <w:rtl/>
        </w:rPr>
        <w:t xml:space="preserve"> &lt;&lt; קריאה &gt;&gt;</w:t>
      </w:r>
      <w:r>
        <w:rPr>
          <w:rtl/>
        </w:rPr>
        <w:t xml:space="preserve">   </w:t>
      </w:r>
      <w:bookmarkEnd w:id="6117"/>
    </w:p>
    <w:p w:rsidR="00E9252A" w:rsidRDefault="00E9252A" w:rsidP="001025C8">
      <w:pPr>
        <w:pStyle w:val="KeepWithNext"/>
        <w:rPr>
          <w:rtl/>
        </w:rPr>
      </w:pPr>
    </w:p>
    <w:p w:rsidR="00E9252A" w:rsidRDefault="00E9252A" w:rsidP="001025C8">
      <w:pPr>
        <w:rPr>
          <w:rtl/>
          <w:lang w:eastAsia="he-IL"/>
        </w:rPr>
      </w:pPr>
      <w:r>
        <w:rPr>
          <w:rFonts w:hint="cs"/>
          <w:rtl/>
          <w:lang w:eastAsia="he-IL"/>
        </w:rPr>
        <w:t>עדי, נהוג להגיד את המציע לפני.</w:t>
      </w:r>
    </w:p>
    <w:p w:rsidR="00E9252A" w:rsidRDefault="00E9252A" w:rsidP="001025C8">
      <w:pPr>
        <w:rPr>
          <w:rtl/>
          <w:lang w:eastAsia="he-IL"/>
        </w:rPr>
      </w:pPr>
    </w:p>
    <w:p w:rsidR="00E9252A" w:rsidRDefault="00E9252A" w:rsidP="001025C8">
      <w:pPr>
        <w:pStyle w:val="af5"/>
        <w:keepNext/>
        <w:rPr>
          <w:rtl/>
        </w:rPr>
      </w:pPr>
      <w:bookmarkStart w:id="6118" w:name="ET_interruption_6689_12"/>
      <w:r w:rsidRPr="00720F11">
        <w:rPr>
          <w:rStyle w:val="TagStyle"/>
          <w:rtl/>
        </w:rPr>
        <w:t xml:space="preserve"> &lt;&lt; קריאה &gt;&gt; </w:t>
      </w:r>
      <w:r>
        <w:rPr>
          <w:rtl/>
        </w:rPr>
        <w:t>עדי עזוז (יש עתיד):</w:t>
      </w:r>
      <w:r w:rsidRPr="00720F11">
        <w:rPr>
          <w:rStyle w:val="TagStyle"/>
          <w:rtl/>
        </w:rPr>
        <w:t xml:space="preserve"> &lt;&lt; קריאה &gt;&gt;</w:t>
      </w:r>
      <w:r>
        <w:rPr>
          <w:rtl/>
        </w:rPr>
        <w:t xml:space="preserve">   </w:t>
      </w:r>
      <w:bookmarkEnd w:id="6118"/>
    </w:p>
    <w:p w:rsidR="00E9252A" w:rsidRDefault="00E9252A" w:rsidP="001025C8">
      <w:pPr>
        <w:rPr>
          <w:rtl/>
          <w:lang w:eastAsia="he-IL"/>
        </w:rPr>
      </w:pPr>
    </w:p>
    <w:p w:rsidR="00E9252A" w:rsidRDefault="00E9252A" w:rsidP="001025C8">
      <w:pPr>
        <w:rPr>
          <w:rtl/>
          <w:lang w:eastAsia="he-IL"/>
        </w:rPr>
      </w:pPr>
      <w:r>
        <w:rPr>
          <w:rFonts w:hint="cs"/>
          <w:rtl/>
          <w:lang w:eastAsia="he-IL"/>
        </w:rPr>
        <w:t xml:space="preserve">תכף אני עולה לשלוש דקות ואני מתקנת, פנינה - - - גם הגישו את הצעת החוק הזאת </w:t>
      </w:r>
      <w:bookmarkStart w:id="6119" w:name="_ETM_Q26_358447"/>
      <w:bookmarkEnd w:id="6119"/>
      <w:r>
        <w:rPr>
          <w:rFonts w:hint="cs"/>
          <w:rtl/>
          <w:lang w:eastAsia="he-IL"/>
        </w:rPr>
        <w:t>כבר לפני שנתיים.</w:t>
      </w:r>
    </w:p>
    <w:p w:rsidR="00E9252A" w:rsidRDefault="00E9252A" w:rsidP="001025C8">
      <w:pPr>
        <w:rPr>
          <w:rtl/>
          <w:lang w:eastAsia="he-IL"/>
        </w:rPr>
      </w:pPr>
      <w:bookmarkStart w:id="6120" w:name="_ETM_Q26_365901"/>
      <w:bookmarkStart w:id="6121" w:name="_ETM_Q26_365977"/>
      <w:bookmarkEnd w:id="6120"/>
      <w:bookmarkEnd w:id="6121"/>
    </w:p>
    <w:p w:rsidR="00E9252A" w:rsidRDefault="00E9252A" w:rsidP="001025C8">
      <w:pPr>
        <w:pStyle w:val="a4"/>
        <w:keepNext/>
        <w:rPr>
          <w:rtl/>
        </w:rPr>
      </w:pPr>
      <w:bookmarkStart w:id="6122" w:name="ET_speaker_5115_13"/>
      <w:r w:rsidRPr="002B3378">
        <w:rPr>
          <w:rStyle w:val="TagStyle"/>
          <w:rtl/>
        </w:rPr>
        <w:t xml:space="preserve"> &lt;&lt; דובר &gt;&gt; </w:t>
      </w:r>
      <w:bookmarkStart w:id="6123" w:name="_Toc234432071"/>
      <w:bookmarkStart w:id="6124" w:name="_Toc234439935"/>
      <w:bookmarkStart w:id="6125" w:name="_Toc234440675"/>
      <w:r>
        <w:rPr>
          <w:rtl/>
        </w:rPr>
        <w:t>פנינה תמנו (כחול לבן – המחנה הממלכתי):</w:t>
      </w:r>
      <w:bookmarkEnd w:id="6123"/>
      <w:bookmarkEnd w:id="6124"/>
      <w:bookmarkEnd w:id="6125"/>
      <w:r w:rsidRPr="002B3378">
        <w:rPr>
          <w:rStyle w:val="TagStyle"/>
          <w:rtl/>
        </w:rPr>
        <w:t xml:space="preserve"> &lt;&lt; דובר &gt;&gt;</w:t>
      </w:r>
      <w:r>
        <w:rPr>
          <w:rtl/>
        </w:rPr>
        <w:t xml:space="preserve">   </w:t>
      </w:r>
      <w:bookmarkEnd w:id="6122"/>
    </w:p>
    <w:p w:rsidR="00E9252A" w:rsidRDefault="00E9252A" w:rsidP="001025C8">
      <w:pPr>
        <w:pStyle w:val="KeepWithNext"/>
        <w:rPr>
          <w:rtl/>
          <w:lang w:eastAsia="he-IL"/>
        </w:rPr>
      </w:pPr>
    </w:p>
    <w:p w:rsidR="00E9252A" w:rsidRDefault="00E9252A" w:rsidP="001025C8">
      <w:pPr>
        <w:rPr>
          <w:rtl/>
        </w:rPr>
      </w:pPr>
      <w:r>
        <w:rPr>
          <w:rFonts w:hint="cs"/>
          <w:rtl/>
          <w:lang w:eastAsia="he-IL"/>
        </w:rPr>
        <w:t>תודה. גבירתי</w:t>
      </w:r>
      <w:bookmarkStart w:id="6126" w:name="_ETM_Q26_348092"/>
      <w:bookmarkStart w:id="6127" w:name="_ETM_Q26_348177"/>
      <w:bookmarkEnd w:id="6126"/>
      <w:bookmarkEnd w:id="6127"/>
      <w:r>
        <w:rPr>
          <w:rFonts w:hint="cs"/>
          <w:rtl/>
          <w:lang w:eastAsia="he-IL"/>
        </w:rPr>
        <w:t xml:space="preserve"> </w:t>
      </w:r>
      <w:r>
        <w:rPr>
          <w:rtl/>
        </w:rPr>
        <w:t>היושבת</w:t>
      </w:r>
      <w:r>
        <w:rPr>
          <w:rFonts w:hint="cs"/>
          <w:rtl/>
        </w:rPr>
        <w:t xml:space="preserve"> </w:t>
      </w:r>
      <w:r>
        <w:rPr>
          <w:rtl/>
        </w:rPr>
        <w:t>בראש</w:t>
      </w:r>
      <w:r>
        <w:rPr>
          <w:rFonts w:hint="cs"/>
          <w:rtl/>
        </w:rPr>
        <w:t>,</w:t>
      </w:r>
      <w:r>
        <w:rPr>
          <w:rtl/>
        </w:rPr>
        <w:t xml:space="preserve"> כנסת נכבדה</w:t>
      </w:r>
      <w:r>
        <w:rPr>
          <w:rFonts w:hint="cs"/>
          <w:rtl/>
        </w:rPr>
        <w:t>,</w:t>
      </w:r>
      <w:r>
        <w:rPr>
          <w:rtl/>
        </w:rPr>
        <w:t xml:space="preserve"> </w:t>
      </w:r>
      <w:bookmarkStart w:id="6128" w:name="_ETM_Q26_368309"/>
      <w:bookmarkEnd w:id="6128"/>
      <w:r>
        <w:rPr>
          <w:rtl/>
        </w:rPr>
        <w:t>אני חושבת</w:t>
      </w:r>
      <w:r>
        <w:rPr>
          <w:rFonts w:hint="cs"/>
          <w:rtl/>
        </w:rPr>
        <w:t xml:space="preserve">, </w:t>
      </w:r>
      <w:r>
        <w:rPr>
          <w:rtl/>
        </w:rPr>
        <w:t xml:space="preserve">אתם יודעים, אל מול מופע של הרבה </w:t>
      </w:r>
      <w:bookmarkStart w:id="6129" w:name="_ETM_Q26_372059"/>
      <w:bookmarkEnd w:id="6129"/>
      <w:r>
        <w:rPr>
          <w:rtl/>
        </w:rPr>
        <w:t>מאוד חוקים שעלו כאן ביום שני,</w:t>
      </w:r>
      <w:r>
        <w:rPr>
          <w:rFonts w:hint="cs"/>
          <w:rtl/>
        </w:rPr>
        <w:t xml:space="preserve"> </w:t>
      </w:r>
      <w:r>
        <w:rPr>
          <w:rtl/>
        </w:rPr>
        <w:t xml:space="preserve">שורת חוקים שבאמת לא </w:t>
      </w:r>
      <w:bookmarkStart w:id="6130" w:name="_ETM_Q26_375809"/>
      <w:bookmarkEnd w:id="6130"/>
      <w:r>
        <w:rPr>
          <w:rtl/>
        </w:rPr>
        <w:t xml:space="preserve">כיבדו את הבית הזה, ובטח לא כמי שרוצים לנקות שולחן </w:t>
      </w:r>
      <w:bookmarkStart w:id="6131" w:name="_ETM_Q26_379559"/>
      <w:bookmarkEnd w:id="6131"/>
      <w:r>
        <w:rPr>
          <w:rtl/>
        </w:rPr>
        <w:t xml:space="preserve">ולהספיק </w:t>
      </w:r>
      <w:r>
        <w:rPr>
          <w:rFonts w:hint="cs"/>
          <w:rtl/>
        </w:rPr>
        <w:t xml:space="preserve">– </w:t>
      </w:r>
      <w:r>
        <w:rPr>
          <w:rtl/>
        </w:rPr>
        <w:t xml:space="preserve">הרי יש פה להט הרבה פעמים של אנשים שרוצים </w:t>
      </w:r>
      <w:bookmarkStart w:id="6132" w:name="_ETM_Q26_383309"/>
      <w:bookmarkEnd w:id="6132"/>
      <w:r>
        <w:rPr>
          <w:rtl/>
        </w:rPr>
        <w:t>להספיק</w:t>
      </w:r>
      <w:r>
        <w:rPr>
          <w:rFonts w:hint="cs"/>
          <w:rtl/>
        </w:rPr>
        <w:t>,</w:t>
      </w:r>
      <w:r>
        <w:rPr>
          <w:rtl/>
        </w:rPr>
        <w:t xml:space="preserve"> מתוך שליחות, להביא דברים </w:t>
      </w:r>
      <w:bookmarkStart w:id="6133" w:name="_ETM_Q26_387360"/>
      <w:bookmarkEnd w:id="6133"/>
      <w:r>
        <w:rPr>
          <w:rFonts w:hint="cs"/>
          <w:rtl/>
        </w:rPr>
        <w:t xml:space="preserve">– </w:t>
      </w:r>
      <w:r>
        <w:rPr>
          <w:rtl/>
        </w:rPr>
        <w:t>היום</w:t>
      </w:r>
      <w:r>
        <w:rPr>
          <w:rFonts w:hint="cs"/>
          <w:rtl/>
        </w:rPr>
        <w:t>,</w:t>
      </w:r>
      <w:r>
        <w:rPr>
          <w:rtl/>
        </w:rPr>
        <w:t xml:space="preserve"> לפחות</w:t>
      </w:r>
      <w:r>
        <w:rPr>
          <w:rFonts w:hint="cs"/>
          <w:rtl/>
        </w:rPr>
        <w:t>,</w:t>
      </w:r>
      <w:r>
        <w:rPr>
          <w:rtl/>
        </w:rPr>
        <w:t xml:space="preserve"> אנחנו רואים לא מעט חוקים חשובים, משמעותיים</w:t>
      </w:r>
      <w:r>
        <w:rPr>
          <w:rFonts w:hint="cs"/>
          <w:rtl/>
        </w:rPr>
        <w:t>,</w:t>
      </w:r>
      <w:r>
        <w:rPr>
          <w:rtl/>
        </w:rPr>
        <w:t xml:space="preserve"> שעולים </w:t>
      </w:r>
      <w:bookmarkStart w:id="6134" w:name="_ETM_Q26_392389"/>
      <w:bookmarkEnd w:id="6134"/>
      <w:r>
        <w:rPr>
          <w:rtl/>
        </w:rPr>
        <w:t xml:space="preserve">ומסייעים באופן ישיר לציבור בישראל. </w:t>
      </w:r>
    </w:p>
    <w:p w:rsidR="00E9252A" w:rsidRDefault="00E9252A" w:rsidP="001025C8">
      <w:pPr>
        <w:rPr>
          <w:rtl/>
        </w:rPr>
      </w:pPr>
      <w:bookmarkStart w:id="6135" w:name="_ETM_Q26_400407"/>
      <w:bookmarkStart w:id="6136" w:name="_ETM_Q26_400461"/>
      <w:bookmarkEnd w:id="6135"/>
      <w:bookmarkEnd w:id="6136"/>
    </w:p>
    <w:p w:rsidR="00E9252A" w:rsidRDefault="00E9252A" w:rsidP="001025C8">
      <w:pPr>
        <w:rPr>
          <w:rtl/>
        </w:rPr>
      </w:pPr>
      <w:r>
        <w:rPr>
          <w:rtl/>
        </w:rPr>
        <w:t xml:space="preserve">הצעת החוק שיושבת לפנינו באה </w:t>
      </w:r>
      <w:bookmarkStart w:id="6137" w:name="_ETM_Q26_397418"/>
      <w:bookmarkEnd w:id="6137"/>
      <w:r>
        <w:rPr>
          <w:rtl/>
        </w:rPr>
        <w:t xml:space="preserve">לתקן עוול מאוד מאוד גדול. יש הרבה נשים שחוות אלימות, </w:t>
      </w:r>
      <w:bookmarkStart w:id="6138" w:name="_ETM_Q26_402448"/>
      <w:bookmarkEnd w:id="6138"/>
      <w:r>
        <w:rPr>
          <w:rtl/>
        </w:rPr>
        <w:t>ולא רק נשים, ילדים, וכן, אומנם מעט, אבל גם גברים</w:t>
      </w:r>
      <w:r>
        <w:rPr>
          <w:rFonts w:hint="cs"/>
          <w:rtl/>
        </w:rPr>
        <w:t>.</w:t>
      </w:r>
      <w:r>
        <w:rPr>
          <w:rtl/>
        </w:rPr>
        <w:t xml:space="preserve"> </w:t>
      </w:r>
      <w:bookmarkStart w:id="6139" w:name="_ETM_Q26_407477"/>
      <w:bookmarkEnd w:id="6139"/>
      <w:r>
        <w:rPr>
          <w:rtl/>
        </w:rPr>
        <w:t>ואנחנו כל הזמן נוהגים לחשוב שה</w:t>
      </w:r>
      <w:r>
        <w:rPr>
          <w:rFonts w:hint="cs"/>
          <w:rtl/>
        </w:rPr>
        <w:t>אלימות</w:t>
      </w:r>
      <w:r>
        <w:rPr>
          <w:rtl/>
        </w:rPr>
        <w:t xml:space="preserve"> </w:t>
      </w:r>
      <w:bookmarkStart w:id="6140" w:name="_ETM_Q26_412518"/>
      <w:bookmarkEnd w:id="6140"/>
      <w:r>
        <w:rPr>
          <w:rtl/>
        </w:rPr>
        <w:t>מתחילה ומסתיימת באלימות פיזית</w:t>
      </w:r>
      <w:r>
        <w:rPr>
          <w:rFonts w:hint="cs"/>
          <w:rtl/>
        </w:rPr>
        <w:t>,</w:t>
      </w:r>
      <w:r>
        <w:rPr>
          <w:rtl/>
        </w:rPr>
        <w:t xml:space="preserve"> שמשאירה סימנים כחולים, או שהיא נראית </w:t>
      </w:r>
      <w:bookmarkStart w:id="6141" w:name="_ETM_Q26_417547"/>
      <w:bookmarkEnd w:id="6141"/>
      <w:r>
        <w:rPr>
          <w:rtl/>
        </w:rPr>
        <w:t>לעין</w:t>
      </w:r>
      <w:r>
        <w:rPr>
          <w:rFonts w:hint="cs"/>
          <w:rtl/>
        </w:rPr>
        <w:t>,</w:t>
      </w:r>
      <w:r>
        <w:rPr>
          <w:rtl/>
        </w:rPr>
        <w:t xml:space="preserve"> בזמן שאנחנו יודעים שעשרות אלפי </w:t>
      </w:r>
      <w:bookmarkStart w:id="6142" w:name="_ETM_Q26_422576"/>
      <w:bookmarkEnd w:id="6142"/>
      <w:r>
        <w:rPr>
          <w:rtl/>
        </w:rPr>
        <w:t>נשים חיות תחת אלימות קשה, אלימות</w:t>
      </w:r>
      <w:r>
        <w:rPr>
          <w:rFonts w:hint="cs"/>
          <w:rtl/>
        </w:rPr>
        <w:t xml:space="preserve"> </w:t>
      </w:r>
      <w:bookmarkStart w:id="6143" w:name="_ETM_Q26_428799"/>
      <w:bookmarkEnd w:id="6143"/>
      <w:r>
        <w:rPr>
          <w:rtl/>
        </w:rPr>
        <w:t xml:space="preserve">שקופה, אלימות שמשאירה </w:t>
      </w:r>
      <w:bookmarkStart w:id="6144" w:name="_ETM_Q26_427606"/>
      <w:bookmarkEnd w:id="6144"/>
      <w:r>
        <w:rPr>
          <w:rtl/>
        </w:rPr>
        <w:t>צלקת</w:t>
      </w:r>
      <w:r>
        <w:rPr>
          <w:rFonts w:hint="cs"/>
          <w:rtl/>
        </w:rPr>
        <w:t>,</w:t>
      </w:r>
      <w:r>
        <w:rPr>
          <w:rtl/>
        </w:rPr>
        <w:t xml:space="preserve"> אולי לא על הגוף</w:t>
      </w:r>
      <w:r>
        <w:rPr>
          <w:rFonts w:hint="cs"/>
          <w:rtl/>
        </w:rPr>
        <w:t>,</w:t>
      </w:r>
      <w:r>
        <w:rPr>
          <w:rtl/>
        </w:rPr>
        <w:t xml:space="preserve"> אבל צלקת גדולה מאוד על </w:t>
      </w:r>
      <w:bookmarkStart w:id="6145" w:name="_ETM_Q26_432635"/>
      <w:bookmarkEnd w:id="6145"/>
      <w:r>
        <w:rPr>
          <w:rtl/>
        </w:rPr>
        <w:t>הנפש</w:t>
      </w:r>
      <w:r>
        <w:rPr>
          <w:rFonts w:hint="cs"/>
          <w:rtl/>
        </w:rPr>
        <w:t>,</w:t>
      </w:r>
      <w:r>
        <w:rPr>
          <w:rtl/>
        </w:rPr>
        <w:t xml:space="preserve"> שמרסקת את הנשמה של הרבה מאוד </w:t>
      </w:r>
      <w:bookmarkStart w:id="6146" w:name="_ETM_Q26_437675"/>
      <w:bookmarkEnd w:id="6146"/>
      <w:r>
        <w:rPr>
          <w:rtl/>
        </w:rPr>
        <w:t>נשים</w:t>
      </w:r>
      <w:r>
        <w:rPr>
          <w:rFonts w:hint="cs"/>
          <w:rtl/>
        </w:rPr>
        <w:t>,</w:t>
      </w:r>
      <w:r>
        <w:rPr>
          <w:rtl/>
        </w:rPr>
        <w:t xml:space="preserve"> וגם ילדים</w:t>
      </w:r>
      <w:r>
        <w:rPr>
          <w:rFonts w:hint="cs"/>
          <w:rtl/>
        </w:rPr>
        <w:t>,</w:t>
      </w:r>
      <w:r>
        <w:rPr>
          <w:rtl/>
        </w:rPr>
        <w:t xml:space="preserve"> שחיים</w:t>
      </w:r>
      <w:r>
        <w:rPr>
          <w:rFonts w:hint="cs"/>
          <w:rtl/>
        </w:rPr>
        <w:t xml:space="preserve"> ב</w:t>
      </w:r>
      <w:r>
        <w:rPr>
          <w:rtl/>
        </w:rPr>
        <w:t xml:space="preserve">צל האלימות. </w:t>
      </w:r>
    </w:p>
    <w:p w:rsidR="00E9252A" w:rsidRDefault="00E9252A" w:rsidP="001025C8">
      <w:pPr>
        <w:rPr>
          <w:rtl/>
        </w:rPr>
      </w:pPr>
      <w:bookmarkStart w:id="6147" w:name="_ETM_Q26_444423"/>
      <w:bookmarkStart w:id="6148" w:name="_ETM_Q26_444482"/>
      <w:bookmarkStart w:id="6149" w:name="_ETM_Q26_444573"/>
      <w:bookmarkEnd w:id="6147"/>
      <w:bookmarkEnd w:id="6148"/>
      <w:bookmarkEnd w:id="6149"/>
    </w:p>
    <w:p w:rsidR="00E9252A" w:rsidRDefault="00E9252A" w:rsidP="001025C8">
      <w:pPr>
        <w:rPr>
          <w:rtl/>
        </w:rPr>
      </w:pPr>
      <w:bookmarkStart w:id="6150" w:name="_ETM_Q26_444621"/>
      <w:bookmarkEnd w:id="6150"/>
      <w:r>
        <w:rPr>
          <w:rtl/>
        </w:rPr>
        <w:t>מרכז רקמן,</w:t>
      </w:r>
      <w:bookmarkStart w:id="6151" w:name="_ETM_Q26_442704"/>
      <w:bookmarkEnd w:id="6151"/>
      <w:r>
        <w:rPr>
          <w:rFonts w:hint="cs"/>
          <w:rtl/>
        </w:rPr>
        <w:t xml:space="preserve"> </w:t>
      </w:r>
      <w:r>
        <w:rPr>
          <w:rtl/>
        </w:rPr>
        <w:t>עם המומחיות של</w:t>
      </w:r>
      <w:r>
        <w:rPr>
          <w:rFonts w:hint="cs"/>
          <w:rtl/>
        </w:rPr>
        <w:t>ו</w:t>
      </w:r>
      <w:r>
        <w:rPr>
          <w:rtl/>
        </w:rPr>
        <w:t>, עם המחקר של</w:t>
      </w:r>
      <w:r>
        <w:rPr>
          <w:rFonts w:hint="cs"/>
          <w:rtl/>
        </w:rPr>
        <w:t>ו</w:t>
      </w:r>
      <w:r>
        <w:rPr>
          <w:rtl/>
        </w:rPr>
        <w:t xml:space="preserve">, עם העשייה </w:t>
      </w:r>
      <w:bookmarkStart w:id="6152" w:name="_ETM_Q26_447734"/>
      <w:bookmarkEnd w:id="6152"/>
      <w:r>
        <w:rPr>
          <w:rtl/>
        </w:rPr>
        <w:t>של</w:t>
      </w:r>
      <w:r>
        <w:rPr>
          <w:rFonts w:hint="cs"/>
          <w:rtl/>
        </w:rPr>
        <w:t>ו –</w:t>
      </w:r>
      <w:r>
        <w:rPr>
          <w:rtl/>
        </w:rPr>
        <w:t xml:space="preserve"> כי צריך להזכיר שמרכז רקמן של </w:t>
      </w:r>
      <w:bookmarkStart w:id="6153" w:name="_ETM_Q26_452764"/>
      <w:bookmarkEnd w:id="6153"/>
      <w:r>
        <w:rPr>
          <w:rtl/>
        </w:rPr>
        <w:t>אוניברסיטת בר</w:t>
      </w:r>
      <w:r>
        <w:rPr>
          <w:rFonts w:hint="cs"/>
          <w:rtl/>
        </w:rPr>
        <w:t>-</w:t>
      </w:r>
      <w:r>
        <w:rPr>
          <w:rtl/>
        </w:rPr>
        <w:t>אילן עוסק גם בקבלת פניות ציבור של נשים</w:t>
      </w:r>
      <w:r>
        <w:rPr>
          <w:rFonts w:hint="cs"/>
          <w:rtl/>
        </w:rPr>
        <w:t>,</w:t>
      </w:r>
      <w:r>
        <w:rPr>
          <w:rtl/>
        </w:rPr>
        <w:t xml:space="preserve"> </w:t>
      </w:r>
      <w:bookmarkStart w:id="6154" w:name="_ETM_Q26_457794"/>
      <w:bookmarkEnd w:id="6154"/>
      <w:r>
        <w:rPr>
          <w:rFonts w:hint="cs"/>
          <w:rtl/>
        </w:rPr>
        <w:t>ו</w:t>
      </w:r>
      <w:r>
        <w:rPr>
          <w:rtl/>
        </w:rPr>
        <w:t>ה</w:t>
      </w:r>
      <w:r>
        <w:rPr>
          <w:rFonts w:hint="cs"/>
          <w:rtl/>
        </w:rPr>
        <w:t>וא</w:t>
      </w:r>
      <w:r>
        <w:rPr>
          <w:rtl/>
        </w:rPr>
        <w:t xml:space="preserve"> הופ</w:t>
      </w:r>
      <w:r>
        <w:rPr>
          <w:rFonts w:hint="cs"/>
          <w:rtl/>
        </w:rPr>
        <w:t>ך</w:t>
      </w:r>
      <w:r>
        <w:rPr>
          <w:rtl/>
        </w:rPr>
        <w:t xml:space="preserve"> להיות הכתובת שלהן ב</w:t>
      </w:r>
      <w:r>
        <w:rPr>
          <w:rFonts w:hint="cs"/>
          <w:rtl/>
        </w:rPr>
        <w:t>צוק העיתים,</w:t>
      </w:r>
      <w:r>
        <w:rPr>
          <w:rtl/>
        </w:rPr>
        <w:t xml:space="preserve"> </w:t>
      </w:r>
      <w:bookmarkStart w:id="6155" w:name="_ETM_Q26_462834"/>
      <w:bookmarkEnd w:id="6155"/>
      <w:r>
        <w:rPr>
          <w:rtl/>
        </w:rPr>
        <w:t xml:space="preserve">אולי </w:t>
      </w:r>
      <w:r>
        <w:rPr>
          <w:rFonts w:hint="cs"/>
          <w:rtl/>
        </w:rPr>
        <w:t>ה</w:t>
      </w:r>
      <w:r>
        <w:rPr>
          <w:rtl/>
        </w:rPr>
        <w:t>כתובת שה</w:t>
      </w:r>
      <w:r>
        <w:rPr>
          <w:rFonts w:hint="cs"/>
          <w:rtl/>
        </w:rPr>
        <w:t>ן</w:t>
      </w:r>
      <w:r>
        <w:rPr>
          <w:rtl/>
        </w:rPr>
        <w:t xml:space="preserve"> מרגיש</w:t>
      </w:r>
      <w:r>
        <w:rPr>
          <w:rFonts w:hint="cs"/>
          <w:rtl/>
        </w:rPr>
        <w:t>ות</w:t>
      </w:r>
      <w:r>
        <w:rPr>
          <w:rtl/>
        </w:rPr>
        <w:t xml:space="preserve"> שה</w:t>
      </w:r>
      <w:r>
        <w:rPr>
          <w:rFonts w:hint="cs"/>
          <w:rtl/>
        </w:rPr>
        <w:t>יא</w:t>
      </w:r>
      <w:r>
        <w:rPr>
          <w:rtl/>
        </w:rPr>
        <w:t xml:space="preserve"> הכתובת האחרונה, למרות שאנחנו צריכים </w:t>
      </w:r>
      <w:bookmarkStart w:id="6156" w:name="_ETM_Q26_467025"/>
      <w:bookmarkEnd w:id="6156"/>
      <w:r>
        <w:rPr>
          <w:rtl/>
        </w:rPr>
        <w:t>להיות הכתובת הראשונה</w:t>
      </w:r>
      <w:r>
        <w:rPr>
          <w:rFonts w:hint="cs"/>
          <w:rtl/>
        </w:rPr>
        <w:t>,</w:t>
      </w:r>
      <w:r>
        <w:rPr>
          <w:rtl/>
        </w:rPr>
        <w:t xml:space="preserve"> כמדינה. אנחנו באים ומתקנים ואומרים</w:t>
      </w:r>
      <w:r>
        <w:rPr>
          <w:rFonts w:hint="cs"/>
          <w:rtl/>
        </w:rPr>
        <w:t>:</w:t>
      </w:r>
      <w:r>
        <w:rPr>
          <w:rtl/>
        </w:rPr>
        <w:t xml:space="preserve"> יש הגדרה </w:t>
      </w:r>
      <w:bookmarkStart w:id="6157" w:name="_ETM_Q26_471216"/>
      <w:bookmarkEnd w:id="6157"/>
      <w:r>
        <w:rPr>
          <w:rtl/>
        </w:rPr>
        <w:t xml:space="preserve">לאלימות, יש הגדרה לאלימות גם אם היא לא פיזית, אלימות </w:t>
      </w:r>
      <w:bookmarkStart w:id="6158" w:name="_ETM_Q26_475407"/>
      <w:bookmarkEnd w:id="6158"/>
      <w:r>
        <w:rPr>
          <w:rtl/>
        </w:rPr>
        <w:t xml:space="preserve">נפשית, אלימות כלכלית. </w:t>
      </w:r>
    </w:p>
    <w:p w:rsidR="00E9252A" w:rsidRDefault="00E9252A" w:rsidP="001025C8">
      <w:pPr>
        <w:rPr>
          <w:rtl/>
        </w:rPr>
      </w:pPr>
    </w:p>
    <w:p w:rsidR="00E9252A" w:rsidRDefault="00E9252A" w:rsidP="001025C8">
      <w:pPr>
        <w:rPr>
          <w:rtl/>
        </w:rPr>
      </w:pPr>
      <w:r>
        <w:rPr>
          <w:rtl/>
        </w:rPr>
        <w:t xml:space="preserve">רק לפני שבועיים אני עמדתי כאן והעברתי </w:t>
      </w:r>
      <w:bookmarkStart w:id="6159" w:name="_ETM_Q26_479598"/>
      <w:bookmarkEnd w:id="6159"/>
      <w:r>
        <w:rPr>
          <w:rtl/>
        </w:rPr>
        <w:t>חוק שיבוא לסייע לנשים שמסורבות גט, שזה כלא, כלא, ז</w:t>
      </w:r>
      <w:r>
        <w:rPr>
          <w:rFonts w:hint="cs"/>
          <w:rtl/>
        </w:rPr>
        <w:t>ו</w:t>
      </w:r>
      <w:r>
        <w:rPr>
          <w:rtl/>
        </w:rPr>
        <w:t xml:space="preserve"> </w:t>
      </w:r>
      <w:bookmarkStart w:id="6160" w:name="_ETM_Q26_483789"/>
      <w:bookmarkEnd w:id="6160"/>
      <w:r>
        <w:rPr>
          <w:rtl/>
        </w:rPr>
        <w:t>שליל</w:t>
      </w:r>
      <w:r>
        <w:rPr>
          <w:rFonts w:hint="cs"/>
          <w:rtl/>
        </w:rPr>
        <w:t>ת</w:t>
      </w:r>
      <w:bookmarkStart w:id="6161" w:name="_ETM_Q26_487992"/>
      <w:bookmarkEnd w:id="6161"/>
      <w:r>
        <w:rPr>
          <w:rFonts w:hint="cs"/>
          <w:rtl/>
        </w:rPr>
        <w:t xml:space="preserve"> </w:t>
      </w:r>
      <w:r>
        <w:rPr>
          <w:rtl/>
        </w:rPr>
        <w:t>חירות</w:t>
      </w:r>
      <w:r>
        <w:rPr>
          <w:rFonts w:hint="cs"/>
          <w:rtl/>
        </w:rPr>
        <w:t>.</w:t>
      </w:r>
      <w:r>
        <w:rPr>
          <w:rtl/>
        </w:rPr>
        <w:t xml:space="preserve"> הדברים האלה, על פני</w:t>
      </w:r>
      <w:r>
        <w:rPr>
          <w:rFonts w:hint="cs"/>
          <w:rtl/>
        </w:rPr>
        <w:t>הם</w:t>
      </w:r>
      <w:r>
        <w:rPr>
          <w:rtl/>
        </w:rPr>
        <w:t xml:space="preserve"> </w:t>
      </w:r>
      <w:r>
        <w:rPr>
          <w:rFonts w:hint="cs"/>
          <w:rtl/>
        </w:rPr>
        <w:t xml:space="preserve">הם </w:t>
      </w:r>
      <w:r>
        <w:rPr>
          <w:rtl/>
        </w:rPr>
        <w:t xml:space="preserve">נסתרים מן העין, </w:t>
      </w:r>
      <w:r>
        <w:rPr>
          <w:rFonts w:hint="cs"/>
          <w:rtl/>
        </w:rPr>
        <w:t xml:space="preserve">אבל אלה </w:t>
      </w:r>
      <w:r>
        <w:rPr>
          <w:rtl/>
        </w:rPr>
        <w:t xml:space="preserve">נשים </w:t>
      </w:r>
      <w:bookmarkStart w:id="6162" w:name="_ETM_Q26_493021"/>
      <w:bookmarkEnd w:id="6162"/>
      <w:r>
        <w:rPr>
          <w:rtl/>
        </w:rPr>
        <w:t xml:space="preserve">שמרחיקים אותן מהמשפחה, משתלטים להן על המקורות הכלכליים והפיננסיים, </w:t>
      </w:r>
      <w:bookmarkStart w:id="6163" w:name="_ETM_Q26_498051"/>
      <w:bookmarkEnd w:id="6163"/>
      <w:r>
        <w:rPr>
          <w:rtl/>
        </w:rPr>
        <w:t>שמתעללים בה</w:t>
      </w:r>
      <w:r>
        <w:rPr>
          <w:rFonts w:hint="cs"/>
          <w:rtl/>
        </w:rPr>
        <w:t>ן</w:t>
      </w:r>
      <w:r>
        <w:rPr>
          <w:rtl/>
        </w:rPr>
        <w:t xml:space="preserve"> ומורידים אותן למקום שיכול גם</w:t>
      </w:r>
      <w:r>
        <w:rPr>
          <w:rFonts w:hint="cs"/>
          <w:rtl/>
        </w:rPr>
        <w:t xml:space="preserve"> –</w:t>
      </w:r>
      <w:r>
        <w:rPr>
          <w:rtl/>
        </w:rPr>
        <w:t xml:space="preserve"> הרבה </w:t>
      </w:r>
      <w:bookmarkStart w:id="6164" w:name="_ETM_Q26_503080"/>
      <w:bookmarkEnd w:id="6164"/>
      <w:r>
        <w:rPr>
          <w:rtl/>
        </w:rPr>
        <w:t>מהמקרים, לצערנו</w:t>
      </w:r>
      <w:r>
        <w:rPr>
          <w:rFonts w:hint="cs"/>
          <w:rtl/>
        </w:rPr>
        <w:t>,</w:t>
      </w:r>
      <w:r>
        <w:rPr>
          <w:rtl/>
        </w:rPr>
        <w:t xml:space="preserve"> מסתיימים גם בהתאבדות, גם במצבים נפשיים קשים</w:t>
      </w:r>
      <w:r>
        <w:rPr>
          <w:rFonts w:hint="cs"/>
          <w:rtl/>
        </w:rPr>
        <w:t>.</w:t>
      </w:r>
      <w:r>
        <w:rPr>
          <w:rtl/>
        </w:rPr>
        <w:t xml:space="preserve"> ובעיקר</w:t>
      </w:r>
      <w:bookmarkStart w:id="6165" w:name="_ETM_Q26_508110"/>
      <w:bookmarkEnd w:id="6165"/>
      <w:r>
        <w:rPr>
          <w:rFonts w:hint="cs"/>
          <w:rtl/>
        </w:rPr>
        <w:t xml:space="preserve"> </w:t>
      </w:r>
      <w:r>
        <w:rPr>
          <w:rtl/>
        </w:rPr>
        <w:t>אנחנו רואים</w:t>
      </w:r>
      <w:r>
        <w:rPr>
          <w:rFonts w:hint="cs"/>
          <w:rtl/>
        </w:rPr>
        <w:t xml:space="preserve"> איך</w:t>
      </w:r>
      <w:r>
        <w:rPr>
          <w:rtl/>
        </w:rPr>
        <w:t xml:space="preserve"> </w:t>
      </w:r>
      <w:bookmarkStart w:id="6166" w:name="_ETM_Q26_513149"/>
      <w:bookmarkEnd w:id="6166"/>
      <w:r>
        <w:rPr>
          <w:rtl/>
        </w:rPr>
        <w:t xml:space="preserve">ילדים שגדלים </w:t>
      </w:r>
      <w:r>
        <w:rPr>
          <w:rFonts w:hint="cs"/>
          <w:rtl/>
        </w:rPr>
        <w:t>ב</w:t>
      </w:r>
      <w:r>
        <w:rPr>
          <w:rtl/>
        </w:rPr>
        <w:t>צל</w:t>
      </w:r>
      <w:r>
        <w:rPr>
          <w:rFonts w:hint="cs"/>
          <w:rtl/>
        </w:rPr>
        <w:t xml:space="preserve"> </w:t>
      </w:r>
      <w:r>
        <w:rPr>
          <w:rtl/>
        </w:rPr>
        <w:t>האלימות</w:t>
      </w:r>
      <w:r>
        <w:rPr>
          <w:rFonts w:hint="cs"/>
          <w:rtl/>
        </w:rPr>
        <w:t xml:space="preserve"> –</w:t>
      </w:r>
      <w:r>
        <w:rPr>
          <w:rtl/>
        </w:rPr>
        <w:t xml:space="preserve"> חברת </w:t>
      </w:r>
      <w:r w:rsidRPr="00751F2B">
        <w:rPr>
          <w:rtl/>
        </w:rPr>
        <w:t xml:space="preserve">הכנסת </w:t>
      </w:r>
      <w:r w:rsidRPr="00751F2B">
        <w:rPr>
          <w:rFonts w:hint="cs"/>
          <w:rtl/>
        </w:rPr>
        <w:t>ע</w:t>
      </w:r>
      <w:r w:rsidRPr="00751F2B">
        <w:rPr>
          <w:rtl/>
        </w:rPr>
        <w:t>זוז,</w:t>
      </w:r>
      <w:bookmarkStart w:id="6167" w:name="_ETM_Q26_518181"/>
      <w:bookmarkEnd w:id="6167"/>
      <w:r>
        <w:rPr>
          <w:rFonts w:hint="cs"/>
          <w:rtl/>
        </w:rPr>
        <w:t xml:space="preserve"> שתינו יודעות,</w:t>
      </w:r>
      <w:r w:rsidRPr="00751F2B">
        <w:rPr>
          <w:rFonts w:hint="cs"/>
          <w:rtl/>
        </w:rPr>
        <w:t xml:space="preserve"> </w:t>
      </w:r>
      <w:r>
        <w:rPr>
          <w:rFonts w:hint="cs"/>
          <w:rtl/>
        </w:rPr>
        <w:t>ו</w:t>
      </w:r>
      <w:r w:rsidRPr="00751F2B">
        <w:rPr>
          <w:rtl/>
        </w:rPr>
        <w:t>אנחנו מבינים שילדים</w:t>
      </w:r>
      <w:r>
        <w:rPr>
          <w:rtl/>
        </w:rPr>
        <w:t xml:space="preserve"> כאלה הרבה פעמים מעבירים את זה בהעברה </w:t>
      </w:r>
      <w:bookmarkStart w:id="6168" w:name="_ETM_Q26_523213"/>
      <w:bookmarkEnd w:id="6168"/>
      <w:r>
        <w:rPr>
          <w:rtl/>
        </w:rPr>
        <w:t>בין</w:t>
      </w:r>
      <w:r>
        <w:rPr>
          <w:rFonts w:hint="cs"/>
          <w:rtl/>
        </w:rPr>
        <w:t>-</w:t>
      </w:r>
      <w:r>
        <w:rPr>
          <w:rtl/>
        </w:rPr>
        <w:t>דורית, או שחס וחלילה</w:t>
      </w:r>
      <w:r>
        <w:rPr>
          <w:rFonts w:hint="cs"/>
          <w:rtl/>
        </w:rPr>
        <w:t xml:space="preserve"> </w:t>
      </w:r>
      <w:r>
        <w:rPr>
          <w:rtl/>
        </w:rPr>
        <w:t>החיים שלהם מרוסקים</w:t>
      </w:r>
      <w:r>
        <w:rPr>
          <w:rFonts w:hint="cs"/>
          <w:rtl/>
        </w:rPr>
        <w:t>.</w:t>
      </w:r>
      <w:r>
        <w:rPr>
          <w:rtl/>
        </w:rPr>
        <w:t xml:space="preserve"> </w:t>
      </w:r>
      <w:bookmarkStart w:id="6169" w:name="_ETM_Q26_528245"/>
      <w:bookmarkEnd w:id="6169"/>
      <w:r>
        <w:rPr>
          <w:rFonts w:hint="cs"/>
          <w:rtl/>
        </w:rPr>
        <w:t>ו</w:t>
      </w:r>
      <w:r>
        <w:rPr>
          <w:rtl/>
        </w:rPr>
        <w:t xml:space="preserve">החובה שלנו </w:t>
      </w:r>
      <w:r>
        <w:rPr>
          <w:rFonts w:hint="cs"/>
          <w:rtl/>
        </w:rPr>
        <w:t xml:space="preserve">היא </w:t>
      </w:r>
      <w:r>
        <w:rPr>
          <w:rtl/>
        </w:rPr>
        <w:t>לא להשאיר את המאבק באלימות לפרשנות</w:t>
      </w:r>
      <w:r>
        <w:rPr>
          <w:rFonts w:hint="cs"/>
          <w:rtl/>
        </w:rPr>
        <w:t>.</w:t>
      </w:r>
      <w:r>
        <w:rPr>
          <w:rtl/>
        </w:rPr>
        <w:t xml:space="preserve"> פרשנות </w:t>
      </w:r>
      <w:r>
        <w:rPr>
          <w:rFonts w:hint="cs"/>
          <w:rtl/>
        </w:rPr>
        <w:t xml:space="preserve">– </w:t>
      </w:r>
      <w:r>
        <w:rPr>
          <w:rtl/>
        </w:rPr>
        <w:t xml:space="preserve">אין </w:t>
      </w:r>
      <w:bookmarkStart w:id="6170" w:name="_ETM_Q26_533277"/>
      <w:bookmarkEnd w:id="6170"/>
      <w:r>
        <w:rPr>
          <w:rtl/>
        </w:rPr>
        <w:t>פרשנות</w:t>
      </w:r>
      <w:r>
        <w:rPr>
          <w:rFonts w:hint="cs"/>
          <w:rtl/>
        </w:rPr>
        <w:t>.</w:t>
      </w:r>
      <w:r>
        <w:rPr>
          <w:rtl/>
        </w:rPr>
        <w:t xml:space="preserve"> כשבאים לפני שוטר ורוצים להתלונן, שידע בדיוק מה ההגדרה</w:t>
      </w:r>
      <w:r>
        <w:rPr>
          <w:rFonts w:hint="cs"/>
          <w:rtl/>
        </w:rPr>
        <w:t>.</w:t>
      </w:r>
      <w:r>
        <w:rPr>
          <w:rtl/>
        </w:rPr>
        <w:t xml:space="preserve"> </w:t>
      </w:r>
      <w:bookmarkStart w:id="6171" w:name="_ETM_Q26_538519"/>
      <w:bookmarkEnd w:id="6171"/>
    </w:p>
    <w:p w:rsidR="00E9252A" w:rsidRDefault="00E9252A" w:rsidP="001025C8">
      <w:pPr>
        <w:rPr>
          <w:rtl/>
        </w:rPr>
      </w:pPr>
      <w:bookmarkStart w:id="6172" w:name="_ETM_Q26_542160"/>
      <w:bookmarkStart w:id="6173" w:name="_ETM_Q26_542224"/>
      <w:bookmarkEnd w:id="6172"/>
      <w:bookmarkEnd w:id="6173"/>
    </w:p>
    <w:p w:rsidR="00E9252A" w:rsidRDefault="00E9252A" w:rsidP="001025C8">
      <w:pPr>
        <w:rPr>
          <w:rtl/>
        </w:rPr>
      </w:pPr>
      <w:bookmarkStart w:id="6174" w:name="_ETM_Q26_542279"/>
      <w:bookmarkStart w:id="6175" w:name="_ETM_Q26_542332"/>
      <w:bookmarkEnd w:id="6174"/>
      <w:bookmarkEnd w:id="6175"/>
      <w:r>
        <w:rPr>
          <w:rtl/>
        </w:rPr>
        <w:t xml:space="preserve">על כן, החוק הזה בא לסייע בידי רשויות אכיפת החוק, </w:t>
      </w:r>
      <w:bookmarkStart w:id="6176" w:name="_ETM_Q26_543629"/>
      <w:bookmarkEnd w:id="6176"/>
      <w:r>
        <w:rPr>
          <w:rFonts w:hint="cs"/>
          <w:rtl/>
        </w:rPr>
        <w:t xml:space="preserve">אפילו </w:t>
      </w:r>
      <w:r>
        <w:rPr>
          <w:rtl/>
        </w:rPr>
        <w:t>בידי תחנות אחרות</w:t>
      </w:r>
      <w:r>
        <w:rPr>
          <w:rFonts w:hint="cs"/>
          <w:rtl/>
        </w:rPr>
        <w:t>,</w:t>
      </w:r>
      <w:r>
        <w:rPr>
          <w:rtl/>
        </w:rPr>
        <w:t xml:space="preserve"> בנקים, בידי קופות חולים, בידינו</w:t>
      </w:r>
      <w:r>
        <w:rPr>
          <w:rFonts w:hint="cs"/>
          <w:rtl/>
        </w:rPr>
        <w:t xml:space="preserve"> –</w:t>
      </w:r>
      <w:r>
        <w:rPr>
          <w:rtl/>
        </w:rPr>
        <w:t xml:space="preserve"> אני </w:t>
      </w:r>
      <w:bookmarkStart w:id="6177" w:name="_ETM_Q26_548739"/>
      <w:bookmarkEnd w:id="6177"/>
      <w:r>
        <w:rPr>
          <w:rtl/>
        </w:rPr>
        <w:t>מסיימת</w:t>
      </w:r>
      <w:r>
        <w:rPr>
          <w:rFonts w:hint="cs"/>
          <w:rtl/>
        </w:rPr>
        <w:t xml:space="preserve"> –</w:t>
      </w:r>
      <w:r>
        <w:rPr>
          <w:rtl/>
        </w:rPr>
        <w:t xml:space="preserve"> כחברות כנסת ונבחרות ציבור,</w:t>
      </w:r>
      <w:r>
        <w:rPr>
          <w:rFonts w:hint="cs"/>
          <w:rtl/>
        </w:rPr>
        <w:t xml:space="preserve"> כמו שאמרתי,</w:t>
      </w:r>
      <w:r>
        <w:rPr>
          <w:rtl/>
        </w:rPr>
        <w:t xml:space="preserve"> כדי </w:t>
      </w:r>
      <w:bookmarkStart w:id="6178" w:name="_ETM_Q26_553859"/>
      <w:bookmarkEnd w:id="6178"/>
      <w:r>
        <w:rPr>
          <w:rtl/>
        </w:rPr>
        <w:t>לא להשאיר את זה לפרשנות</w:t>
      </w:r>
      <w:r>
        <w:rPr>
          <w:rFonts w:hint="cs"/>
          <w:rtl/>
        </w:rPr>
        <w:t>,</w:t>
      </w:r>
      <w:r>
        <w:rPr>
          <w:rtl/>
        </w:rPr>
        <w:t xml:space="preserve"> ולעשות את התיקון </w:t>
      </w:r>
      <w:bookmarkStart w:id="6179" w:name="_ETM_Q26_557694"/>
      <w:bookmarkEnd w:id="6179"/>
      <w:r>
        <w:rPr>
          <w:rtl/>
        </w:rPr>
        <w:t xml:space="preserve">הזה. אני שוב מודה למרכז רקמן, </w:t>
      </w:r>
      <w:r>
        <w:rPr>
          <w:rFonts w:hint="cs"/>
          <w:rtl/>
        </w:rPr>
        <w:t>ו</w:t>
      </w:r>
      <w:r>
        <w:rPr>
          <w:rtl/>
        </w:rPr>
        <w:t>גם לחברתי</w:t>
      </w:r>
      <w:r>
        <w:rPr>
          <w:rFonts w:hint="cs"/>
          <w:rtl/>
        </w:rPr>
        <w:t>,</w:t>
      </w:r>
      <w:r>
        <w:rPr>
          <w:rtl/>
        </w:rPr>
        <w:t xml:space="preserve"> חברת הכנסת </w:t>
      </w:r>
      <w:bookmarkStart w:id="6180" w:name="_ETM_Q26_561529"/>
      <w:bookmarkEnd w:id="6180"/>
      <w:r>
        <w:rPr>
          <w:rtl/>
        </w:rPr>
        <w:t xml:space="preserve">עדי עזוז, ובכלל לכל הנשים שעוסקות כאן כדי להציל משפחות </w:t>
      </w:r>
      <w:bookmarkStart w:id="6181" w:name="_ETM_Q26_565364"/>
      <w:bookmarkEnd w:id="6181"/>
      <w:r>
        <w:rPr>
          <w:rtl/>
        </w:rPr>
        <w:t>ונשמות טובות ולהיות במקום הרבה יותר טוב. תודה</w:t>
      </w:r>
      <w:r>
        <w:rPr>
          <w:rFonts w:hint="cs"/>
          <w:rtl/>
        </w:rPr>
        <w:t>.</w:t>
      </w:r>
    </w:p>
    <w:p w:rsidR="00E9252A" w:rsidRDefault="00E9252A" w:rsidP="001025C8">
      <w:pPr>
        <w:rPr>
          <w:rtl/>
        </w:rPr>
      </w:pPr>
      <w:bookmarkStart w:id="6182" w:name="_ETM_Q26_570301"/>
      <w:bookmarkStart w:id="6183" w:name="_ETM_Q26_570392"/>
      <w:bookmarkEnd w:id="6182"/>
      <w:bookmarkEnd w:id="6183"/>
    </w:p>
    <w:p w:rsidR="00E9252A" w:rsidRDefault="00E9252A" w:rsidP="001025C8">
      <w:pPr>
        <w:pStyle w:val="af6"/>
        <w:keepNext/>
        <w:rPr>
          <w:rtl/>
        </w:rPr>
      </w:pPr>
      <w:r w:rsidRPr="00751F2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51F2B">
        <w:rPr>
          <w:rStyle w:val="TagStyle"/>
          <w:rtl/>
        </w:rPr>
        <w:t xml:space="preserve"> &lt;&lt; יור &gt;&gt;</w:t>
      </w:r>
      <w:r>
        <w:rPr>
          <w:rtl/>
        </w:rPr>
        <w:t xml:space="preserve">   </w:t>
      </w:r>
      <w:bookmarkStart w:id="6184" w:name="_ETM_Q26_571265"/>
      <w:bookmarkEnd w:id="6184"/>
    </w:p>
    <w:p w:rsidR="00E9252A" w:rsidRPr="00751F2B" w:rsidRDefault="00E9252A" w:rsidP="001025C8">
      <w:pPr>
        <w:rPr>
          <w:rtl/>
          <w:lang w:eastAsia="he-IL"/>
        </w:rPr>
      </w:pPr>
      <w:bookmarkStart w:id="6185" w:name="_ETM_Q26_569565"/>
      <w:bookmarkEnd w:id="6185"/>
    </w:p>
    <w:p w:rsidR="00E9252A" w:rsidRDefault="00E9252A" w:rsidP="001025C8">
      <w:pPr>
        <w:rPr>
          <w:rtl/>
        </w:rPr>
      </w:pPr>
      <w:bookmarkStart w:id="6186" w:name="_ETM_Q26_570200"/>
      <w:bookmarkEnd w:id="6186"/>
      <w:r>
        <w:rPr>
          <w:rtl/>
        </w:rPr>
        <w:t xml:space="preserve">תודה רבה. אני מזמינה את השר עמיחי שיקלי להציג את </w:t>
      </w:r>
      <w:bookmarkStart w:id="6187" w:name="_ETM_Q26_573760"/>
      <w:bookmarkEnd w:id="6187"/>
      <w:r>
        <w:rPr>
          <w:rtl/>
        </w:rPr>
        <w:t>עמדת הממשלה ביחס להצעת החוק.</w:t>
      </w:r>
    </w:p>
    <w:p w:rsidR="00E9252A" w:rsidRDefault="00E9252A" w:rsidP="001025C8">
      <w:pPr>
        <w:rPr>
          <w:rtl/>
        </w:rPr>
      </w:pPr>
      <w:bookmarkStart w:id="6188" w:name="_ETM_Q26_578432"/>
      <w:bookmarkStart w:id="6189" w:name="_ETM_Q26_578557"/>
      <w:bookmarkEnd w:id="6188"/>
      <w:bookmarkEnd w:id="6189"/>
    </w:p>
    <w:p w:rsidR="00E9252A" w:rsidRDefault="00E9252A" w:rsidP="001025C8">
      <w:pPr>
        <w:pStyle w:val="a4"/>
        <w:keepNext/>
        <w:rPr>
          <w:rtl/>
        </w:rPr>
      </w:pPr>
      <w:bookmarkStart w:id="6190" w:name="ET_speaker_6462_15"/>
      <w:r w:rsidRPr="00751F2B">
        <w:rPr>
          <w:rStyle w:val="TagStyle"/>
          <w:rtl/>
        </w:rPr>
        <w:t xml:space="preserve"> &lt;&lt; דובר &gt;&gt; </w:t>
      </w:r>
      <w:bookmarkStart w:id="6191" w:name="_Toc234432072"/>
      <w:bookmarkStart w:id="6192" w:name="_Toc234439936"/>
      <w:bookmarkStart w:id="6193" w:name="_Toc234440676"/>
      <w:r>
        <w:rPr>
          <w:rtl/>
        </w:rPr>
        <w:t>שר התפוצות והמאבק באנטישמיות עמיחי שיקלי:</w:t>
      </w:r>
      <w:bookmarkEnd w:id="6191"/>
      <w:bookmarkEnd w:id="6192"/>
      <w:bookmarkEnd w:id="6193"/>
      <w:r w:rsidRPr="00751F2B">
        <w:rPr>
          <w:rStyle w:val="TagStyle"/>
          <w:rtl/>
        </w:rPr>
        <w:t xml:space="preserve"> &lt;&lt; דובר &gt;&gt;</w:t>
      </w:r>
      <w:r>
        <w:rPr>
          <w:rtl/>
        </w:rPr>
        <w:t xml:space="preserve">   </w:t>
      </w:r>
      <w:bookmarkStart w:id="6194" w:name="_ETM_Q26_580439"/>
      <w:bookmarkStart w:id="6195" w:name="_ETM_Q26_580462"/>
      <w:bookmarkEnd w:id="6190"/>
      <w:bookmarkEnd w:id="6194"/>
      <w:bookmarkEnd w:id="6195"/>
    </w:p>
    <w:p w:rsidR="00E9252A" w:rsidRPr="00751F2B" w:rsidRDefault="00E9252A" w:rsidP="001025C8">
      <w:pPr>
        <w:rPr>
          <w:rtl/>
          <w:lang w:eastAsia="he-IL"/>
        </w:rPr>
      </w:pPr>
      <w:bookmarkStart w:id="6196" w:name="_ETM_Q26_587376"/>
      <w:bookmarkStart w:id="6197" w:name="_ETM_Q26_587483"/>
      <w:bookmarkEnd w:id="6196"/>
      <w:bookmarkEnd w:id="6197"/>
    </w:p>
    <w:p w:rsidR="00E9252A" w:rsidRDefault="00E9252A" w:rsidP="001025C8">
      <w:pPr>
        <w:rPr>
          <w:rtl/>
        </w:rPr>
      </w:pPr>
      <w:bookmarkStart w:id="6198" w:name="_ETM_Q26_592440"/>
      <w:bookmarkEnd w:id="6198"/>
      <w:r>
        <w:rPr>
          <w:rtl/>
        </w:rPr>
        <w:t>גב</w:t>
      </w:r>
      <w:r>
        <w:rPr>
          <w:rFonts w:hint="cs"/>
          <w:rtl/>
        </w:rPr>
        <w:t>י</w:t>
      </w:r>
      <w:r>
        <w:rPr>
          <w:rtl/>
        </w:rPr>
        <w:t>רתי היושבת בראש, כנסת נכבדה, הצעת חוק למניעת אלימות במשפחה</w:t>
      </w:r>
      <w:bookmarkStart w:id="6199" w:name="_ETM_Q26_598205"/>
      <w:bookmarkEnd w:id="6199"/>
      <w:r>
        <w:rPr>
          <w:rFonts w:hint="cs"/>
          <w:rtl/>
        </w:rPr>
        <w:t xml:space="preserve"> (</w:t>
      </w:r>
      <w:r>
        <w:rPr>
          <w:rtl/>
        </w:rPr>
        <w:t>תיקון</w:t>
      </w:r>
      <w:r>
        <w:rPr>
          <w:rFonts w:hint="cs"/>
          <w:rtl/>
        </w:rPr>
        <w:t xml:space="preserve"> –</w:t>
      </w:r>
      <w:r>
        <w:rPr>
          <w:rtl/>
        </w:rPr>
        <w:t xml:space="preserve"> הגדרת אלימות במשפחה</w:t>
      </w:r>
      <w:r>
        <w:rPr>
          <w:rFonts w:hint="cs"/>
          <w:rtl/>
        </w:rPr>
        <w:t>)</w:t>
      </w:r>
      <w:bookmarkStart w:id="6200" w:name="_ETM_Q26_607820"/>
      <w:bookmarkEnd w:id="6200"/>
      <w:r>
        <w:rPr>
          <w:rFonts w:hint="cs"/>
          <w:rtl/>
        </w:rPr>
        <w:t>, ל</w:t>
      </w:r>
      <w:r>
        <w:rPr>
          <w:rtl/>
        </w:rPr>
        <w:t>הלן תשובת הש</w:t>
      </w:r>
      <w:bookmarkStart w:id="6201" w:name="_ETM_Q26_610649"/>
      <w:bookmarkEnd w:id="6201"/>
      <w:r>
        <w:rPr>
          <w:rFonts w:hint="cs"/>
          <w:rtl/>
        </w:rPr>
        <w:t xml:space="preserve">ר: </w:t>
      </w:r>
      <w:r>
        <w:rPr>
          <w:rtl/>
        </w:rPr>
        <w:t xml:space="preserve">הצעת החוק מבקשת להגדיר לראשונה בחקיקה </w:t>
      </w:r>
      <w:bookmarkStart w:id="6202" w:name="_ETM_Q26_615474"/>
      <w:bookmarkEnd w:id="6202"/>
      <w:r>
        <w:rPr>
          <w:rtl/>
        </w:rPr>
        <w:t>מהי אלימות במשפחה</w:t>
      </w:r>
      <w:r>
        <w:rPr>
          <w:rFonts w:hint="cs"/>
          <w:rtl/>
        </w:rPr>
        <w:t>,</w:t>
      </w:r>
      <w:r>
        <w:rPr>
          <w:rtl/>
        </w:rPr>
        <w:t xml:space="preserve"> ולכלול בהגדרה </w:t>
      </w:r>
      <w:bookmarkStart w:id="6203" w:name="_ETM_Q26_620940"/>
      <w:bookmarkEnd w:id="6203"/>
      <w:r>
        <w:rPr>
          <w:rtl/>
        </w:rPr>
        <w:t>גם סוגי אלימות שאינם מוגדרים כיום במפורש בדבר חקיקה</w:t>
      </w:r>
      <w:r>
        <w:rPr>
          <w:rFonts w:hint="cs"/>
          <w:rtl/>
        </w:rPr>
        <w:t>,</w:t>
      </w:r>
      <w:r>
        <w:rPr>
          <w:rtl/>
        </w:rPr>
        <w:t xml:space="preserve"> כגון </w:t>
      </w:r>
      <w:bookmarkStart w:id="6204" w:name="_ETM_Q26_626660"/>
      <w:bookmarkEnd w:id="6204"/>
      <w:r>
        <w:rPr>
          <w:rtl/>
        </w:rPr>
        <w:t xml:space="preserve">אלימות כלכלית, שליטה בכפייה והתעללות פסיכולוגית. </w:t>
      </w:r>
      <w:bookmarkStart w:id="6205" w:name="_ETM_Q26_635041"/>
      <w:bookmarkStart w:id="6206" w:name="_ETM_Q26_635097"/>
      <w:bookmarkStart w:id="6207" w:name="_ETM_Q26_635161"/>
      <w:bookmarkStart w:id="6208" w:name="_ETM_Q26_635205"/>
      <w:bookmarkEnd w:id="6205"/>
      <w:bookmarkEnd w:id="6206"/>
      <w:bookmarkEnd w:id="6207"/>
      <w:bookmarkEnd w:id="6208"/>
      <w:r>
        <w:rPr>
          <w:rtl/>
        </w:rPr>
        <w:t xml:space="preserve">כמו </w:t>
      </w:r>
      <w:bookmarkStart w:id="6209" w:name="_ETM_Q26_657474"/>
      <w:bookmarkEnd w:id="6209"/>
      <w:r>
        <w:rPr>
          <w:rtl/>
        </w:rPr>
        <w:t>כן</w:t>
      </w:r>
      <w:r>
        <w:rPr>
          <w:rFonts w:hint="cs"/>
          <w:rtl/>
        </w:rPr>
        <w:t>,</w:t>
      </w:r>
      <w:r>
        <w:rPr>
          <w:rtl/>
        </w:rPr>
        <w:t xml:space="preserve"> מבוקש ל</w:t>
      </w:r>
      <w:r>
        <w:rPr>
          <w:rFonts w:hint="cs"/>
          <w:rtl/>
        </w:rPr>
        <w:t>ע</w:t>
      </w:r>
      <w:r>
        <w:rPr>
          <w:rtl/>
        </w:rPr>
        <w:t xml:space="preserve">גן חובה על רשויות המדינה לשקול את הצורך </w:t>
      </w:r>
      <w:bookmarkStart w:id="6210" w:name="_ETM_Q26_662279"/>
      <w:bookmarkEnd w:id="6210"/>
      <w:r>
        <w:rPr>
          <w:rtl/>
        </w:rPr>
        <w:t xml:space="preserve">בהגנה מפני אלימות בעת קידום החלטותיה, וכי בכל הצעת חוק </w:t>
      </w:r>
      <w:bookmarkStart w:id="6211" w:name="_ETM_Q26_667084"/>
      <w:bookmarkEnd w:id="6211"/>
      <w:r>
        <w:rPr>
          <w:rtl/>
        </w:rPr>
        <w:t>אשר עשויה להשפיע על התחום יהיה צורך להתייחס לנושא</w:t>
      </w:r>
      <w:r>
        <w:rPr>
          <w:rFonts w:hint="cs"/>
          <w:rtl/>
        </w:rPr>
        <w:t>.</w:t>
      </w:r>
      <w:r>
        <w:rPr>
          <w:rtl/>
        </w:rPr>
        <w:t xml:space="preserve"> </w:t>
      </w:r>
      <w:bookmarkStart w:id="6212" w:name="_ETM_Q26_673260"/>
      <w:bookmarkEnd w:id="6212"/>
      <w:r>
        <w:rPr>
          <w:rtl/>
        </w:rPr>
        <w:t>החוק</w:t>
      </w:r>
      <w:r>
        <w:rPr>
          <w:rFonts w:hint="cs"/>
          <w:rtl/>
        </w:rPr>
        <w:t xml:space="preserve"> </w:t>
      </w:r>
      <w:r>
        <w:rPr>
          <w:rtl/>
        </w:rPr>
        <w:t>למניעת אלימות במשפחה</w:t>
      </w:r>
      <w:r>
        <w:rPr>
          <w:rFonts w:hint="cs"/>
          <w:rtl/>
        </w:rPr>
        <w:t>,</w:t>
      </w:r>
      <w:r>
        <w:rPr>
          <w:rtl/>
        </w:rPr>
        <w:t xml:space="preserve"> במקורו משנת</w:t>
      </w:r>
      <w:r>
        <w:rPr>
          <w:rFonts w:hint="cs"/>
          <w:rtl/>
        </w:rPr>
        <w:t xml:space="preserve"> 1991, </w:t>
      </w:r>
      <w:r>
        <w:rPr>
          <w:rtl/>
        </w:rPr>
        <w:t xml:space="preserve">קובע סוגי </w:t>
      </w:r>
      <w:bookmarkStart w:id="6213" w:name="_ETM_Q26_678542"/>
      <w:bookmarkEnd w:id="6213"/>
      <w:r>
        <w:rPr>
          <w:rtl/>
        </w:rPr>
        <w:t>התנהגויות שבגינ</w:t>
      </w:r>
      <w:r>
        <w:rPr>
          <w:rFonts w:hint="cs"/>
          <w:rtl/>
        </w:rPr>
        <w:t>ם</w:t>
      </w:r>
      <w:r>
        <w:rPr>
          <w:rtl/>
        </w:rPr>
        <w:t xml:space="preserve"> ניתן לפנות אל בית המשפט ולבקש צו הגנה </w:t>
      </w:r>
      <w:bookmarkStart w:id="6214" w:name="_ETM_Q26_683825"/>
      <w:bookmarkEnd w:id="6214"/>
      <w:r>
        <w:rPr>
          <w:rtl/>
        </w:rPr>
        <w:t>למניעת אלימות פיזית ומינית, כליאה של</w:t>
      </w:r>
      <w:r>
        <w:rPr>
          <w:rFonts w:hint="cs"/>
          <w:rtl/>
        </w:rPr>
        <w:t>א</w:t>
      </w:r>
      <w:r>
        <w:rPr>
          <w:rtl/>
        </w:rPr>
        <w:t xml:space="preserve"> כדין, התעללות נפשית מתמשכת </w:t>
      </w:r>
      <w:bookmarkStart w:id="6215" w:name="_ETM_Q26_689107"/>
      <w:bookmarkEnd w:id="6215"/>
      <w:r>
        <w:rPr>
          <w:rtl/>
        </w:rPr>
        <w:t>שאינה מאפשרת ניהול סביר ותקין של חיי בן המשפחה וכדומה</w:t>
      </w:r>
      <w:r>
        <w:rPr>
          <w:rFonts w:hint="cs"/>
          <w:rtl/>
        </w:rPr>
        <w:t>.</w:t>
      </w:r>
      <w:bookmarkStart w:id="6216" w:name="_ETM_Q26_695049"/>
      <w:bookmarkEnd w:id="6216"/>
      <w:r>
        <w:rPr>
          <w:rFonts w:hint="cs"/>
          <w:rtl/>
        </w:rPr>
        <w:t xml:space="preserve"> </w:t>
      </w:r>
      <w:r>
        <w:rPr>
          <w:rtl/>
        </w:rPr>
        <w:t>הצעת החוק הנוכחית מבקשת</w:t>
      </w:r>
      <w:r>
        <w:rPr>
          <w:rFonts w:hint="cs"/>
          <w:rtl/>
        </w:rPr>
        <w:t>,</w:t>
      </w:r>
      <w:r>
        <w:rPr>
          <w:rtl/>
        </w:rPr>
        <w:t xml:space="preserve"> כאמור</w:t>
      </w:r>
      <w:r>
        <w:rPr>
          <w:rFonts w:hint="cs"/>
          <w:rtl/>
        </w:rPr>
        <w:t>,</w:t>
      </w:r>
      <w:r>
        <w:rPr>
          <w:rtl/>
        </w:rPr>
        <w:t xml:space="preserve"> להגדיר לראשונה בחקיקה מהי אלימות </w:t>
      </w:r>
      <w:bookmarkStart w:id="6217" w:name="_ETM_Q26_700034"/>
      <w:bookmarkEnd w:id="6217"/>
      <w:r>
        <w:rPr>
          <w:rtl/>
        </w:rPr>
        <w:t>במשפחה, להרחיב את ההגדרה ולפר</w:t>
      </w:r>
      <w:r>
        <w:rPr>
          <w:rFonts w:hint="cs"/>
          <w:rtl/>
        </w:rPr>
        <w:t>ט</w:t>
      </w:r>
      <w:r>
        <w:rPr>
          <w:rtl/>
        </w:rPr>
        <w:t xml:space="preserve"> סוגי התנהגויות נוספ</w:t>
      </w:r>
      <w:r>
        <w:rPr>
          <w:rFonts w:hint="cs"/>
          <w:rtl/>
        </w:rPr>
        <w:t>ים</w:t>
      </w:r>
      <w:r>
        <w:rPr>
          <w:rtl/>
        </w:rPr>
        <w:t xml:space="preserve"> </w:t>
      </w:r>
      <w:bookmarkStart w:id="6218" w:name="_ETM_Q26_705559"/>
      <w:bookmarkEnd w:id="6218"/>
      <w:r>
        <w:rPr>
          <w:rtl/>
        </w:rPr>
        <w:t xml:space="preserve">שייכללו </w:t>
      </w:r>
      <w:r>
        <w:rPr>
          <w:rFonts w:hint="cs"/>
          <w:rtl/>
        </w:rPr>
        <w:t xml:space="preserve">– </w:t>
      </w:r>
      <w:r>
        <w:rPr>
          <w:rtl/>
        </w:rPr>
        <w:t>כך</w:t>
      </w:r>
      <w:r>
        <w:rPr>
          <w:rFonts w:hint="cs"/>
          <w:rtl/>
        </w:rPr>
        <w:t>,</w:t>
      </w:r>
      <w:r>
        <w:rPr>
          <w:rtl/>
        </w:rPr>
        <w:t xml:space="preserve"> אלימות כלכלית, שליטה בכפייה, התעללות פסיכולוגית ועוד. </w:t>
      </w:r>
      <w:bookmarkStart w:id="6219" w:name="_ETM_Q26_714179"/>
      <w:bookmarkEnd w:id="6219"/>
    </w:p>
    <w:p w:rsidR="00E9252A" w:rsidRDefault="00E9252A" w:rsidP="001025C8">
      <w:pPr>
        <w:rPr>
          <w:rtl/>
        </w:rPr>
      </w:pPr>
      <w:bookmarkStart w:id="6220" w:name="_ETM_Q26_716525"/>
      <w:bookmarkStart w:id="6221" w:name="_ETM_Q26_716620"/>
      <w:bookmarkStart w:id="6222" w:name="_ETM_Q26_716660"/>
      <w:bookmarkEnd w:id="6220"/>
      <w:bookmarkEnd w:id="6221"/>
      <w:bookmarkEnd w:id="6222"/>
    </w:p>
    <w:p w:rsidR="00E9252A" w:rsidRDefault="00E9252A" w:rsidP="001025C8">
      <w:pPr>
        <w:rPr>
          <w:rtl/>
        </w:rPr>
      </w:pPr>
      <w:bookmarkStart w:id="6223" w:name="_ETM_Q26_716711"/>
      <w:bookmarkEnd w:id="6223"/>
      <w:r>
        <w:rPr>
          <w:rtl/>
        </w:rPr>
        <w:t>בנוסף</w:t>
      </w:r>
      <w:r>
        <w:rPr>
          <w:rFonts w:hint="cs"/>
          <w:rtl/>
        </w:rPr>
        <w:t>,</w:t>
      </w:r>
      <w:r>
        <w:rPr>
          <w:rtl/>
        </w:rPr>
        <w:t xml:space="preserve"> מוצע להכיר בילדים החשופים לאלימות במשפחה כקורבנות בפני עצמם</w:t>
      </w:r>
      <w:r>
        <w:rPr>
          <w:rFonts w:hint="cs"/>
          <w:rtl/>
        </w:rPr>
        <w:t>,</w:t>
      </w:r>
      <w:r>
        <w:rPr>
          <w:rtl/>
        </w:rPr>
        <w:t xml:space="preserve"> </w:t>
      </w:r>
      <w:bookmarkStart w:id="6224" w:name="_ETM_Q26_719634"/>
      <w:bookmarkEnd w:id="6224"/>
      <w:r>
        <w:rPr>
          <w:rtl/>
        </w:rPr>
        <w:t>מתוך הכרה בהשלכות הפסיכולוגיות והחברתיות החמורות של חשיפה לאלימות</w:t>
      </w:r>
      <w:r>
        <w:rPr>
          <w:rFonts w:hint="cs"/>
          <w:rtl/>
        </w:rPr>
        <w:t>.</w:t>
      </w:r>
      <w:r>
        <w:rPr>
          <w:rtl/>
        </w:rPr>
        <w:t xml:space="preserve"> </w:t>
      </w:r>
      <w:bookmarkStart w:id="6225" w:name="_ETM_Q26_726090"/>
      <w:bookmarkEnd w:id="6225"/>
      <w:r>
        <w:rPr>
          <w:rtl/>
        </w:rPr>
        <w:t xml:space="preserve">כמו כן, ההצעה מטילה חובה על רשויות המדינה להביא בחשבון </w:t>
      </w:r>
      <w:bookmarkStart w:id="6226" w:name="_ETM_Q26_729753"/>
      <w:bookmarkEnd w:id="6226"/>
      <w:r>
        <w:rPr>
          <w:rtl/>
        </w:rPr>
        <w:t xml:space="preserve">את צורכי קורבנות האלימות במשפחה במסגרת </w:t>
      </w:r>
      <w:r>
        <w:rPr>
          <w:rFonts w:hint="cs"/>
          <w:rtl/>
        </w:rPr>
        <w:t>ק</w:t>
      </w:r>
      <w:r>
        <w:rPr>
          <w:rtl/>
        </w:rPr>
        <w:t xml:space="preserve">ביעת מדיניות והחלטות שונות, </w:t>
      </w:r>
      <w:bookmarkStart w:id="6227" w:name="_ETM_Q26_733416"/>
      <w:bookmarkEnd w:id="6227"/>
      <w:r>
        <w:rPr>
          <w:rtl/>
        </w:rPr>
        <w:t xml:space="preserve">תוך שמירה על ביטחונם, פרטיותם וכבודם. </w:t>
      </w:r>
      <w:bookmarkStart w:id="6228" w:name="_ETM_Q26_737729"/>
      <w:bookmarkEnd w:id="6228"/>
      <w:r>
        <w:rPr>
          <w:rtl/>
        </w:rPr>
        <w:t>לבסוף</w:t>
      </w:r>
      <w:r>
        <w:rPr>
          <w:rFonts w:hint="cs"/>
          <w:rtl/>
        </w:rPr>
        <w:t>,</w:t>
      </w:r>
      <w:r>
        <w:rPr>
          <w:rtl/>
        </w:rPr>
        <w:t xml:space="preserve"> מוצ</w:t>
      </w:r>
      <w:r>
        <w:rPr>
          <w:rFonts w:hint="cs"/>
          <w:rtl/>
        </w:rPr>
        <w:t>ע</w:t>
      </w:r>
      <w:r>
        <w:rPr>
          <w:rtl/>
        </w:rPr>
        <w:t xml:space="preserve"> ל</w:t>
      </w:r>
      <w:r>
        <w:rPr>
          <w:rFonts w:hint="cs"/>
          <w:rtl/>
        </w:rPr>
        <w:t>ק</w:t>
      </w:r>
      <w:r>
        <w:rPr>
          <w:rtl/>
        </w:rPr>
        <w:t xml:space="preserve">בוע מנגנון דיווח שנתי לוועדת </w:t>
      </w:r>
      <w:r>
        <w:rPr>
          <w:rFonts w:hint="cs"/>
          <w:rtl/>
        </w:rPr>
        <w:t>ה</w:t>
      </w:r>
      <w:r>
        <w:rPr>
          <w:rtl/>
        </w:rPr>
        <w:t xml:space="preserve">חוקה, חוק ומשפט </w:t>
      </w:r>
      <w:bookmarkStart w:id="6229" w:name="_ETM_Q26_742109"/>
      <w:bookmarkEnd w:id="6229"/>
      <w:r>
        <w:rPr>
          <w:rtl/>
        </w:rPr>
        <w:t xml:space="preserve">של הכנסת שיחייב את משרדי הממשלה הרלוונטיים להציג נתונים סטטיסטיים </w:t>
      </w:r>
      <w:bookmarkStart w:id="6230" w:name="_ETM_Q26_746489"/>
      <w:bookmarkEnd w:id="6230"/>
      <w:r>
        <w:rPr>
          <w:rtl/>
        </w:rPr>
        <w:t xml:space="preserve">ומגמות בנוגע להיקף התופעה והטיפול בה. </w:t>
      </w:r>
      <w:bookmarkStart w:id="6231" w:name="_ETM_Q26_751599"/>
      <w:bookmarkEnd w:id="6231"/>
    </w:p>
    <w:p w:rsidR="00E9252A" w:rsidRDefault="00E9252A" w:rsidP="001025C8">
      <w:pPr>
        <w:ind w:firstLine="0"/>
        <w:rPr>
          <w:rtl/>
          <w:lang w:eastAsia="he-IL"/>
        </w:rPr>
      </w:pPr>
      <w:bookmarkStart w:id="6232" w:name="_ETM_Q26_752367"/>
      <w:bookmarkStart w:id="6233" w:name="_ETM_Q26_752416"/>
      <w:bookmarkStart w:id="6234" w:name="_ETM_Q26_752510"/>
      <w:bookmarkStart w:id="6235" w:name="_ETM_Q26_752569"/>
      <w:bookmarkEnd w:id="6232"/>
      <w:bookmarkEnd w:id="6233"/>
      <w:bookmarkEnd w:id="6234"/>
      <w:bookmarkEnd w:id="6235"/>
    </w:p>
    <w:p w:rsidR="00E9252A" w:rsidRDefault="00E9252A" w:rsidP="001025C8">
      <w:pPr>
        <w:rPr>
          <w:rtl/>
        </w:rPr>
      </w:pPr>
      <w:bookmarkStart w:id="6236" w:name="TOR_Q27"/>
      <w:bookmarkEnd w:id="6236"/>
      <w:r>
        <w:rPr>
          <w:rFonts w:hint="cs"/>
          <w:rtl/>
        </w:rPr>
        <w:t xml:space="preserve">בדברי ההסבר להצעה עולה כי אחד הנושאים המקשים על התמודדות עם תופעת אלימות במשפחה הוא </w:t>
      </w:r>
      <w:bookmarkStart w:id="6237" w:name="_ETM_Q27_158000"/>
      <w:bookmarkEnd w:id="6237"/>
      <w:r>
        <w:rPr>
          <w:rFonts w:hint="cs"/>
          <w:rtl/>
        </w:rPr>
        <w:t>היעדר הגדרה בחוק. הנושא אף עלה בדוח מבקר המדינה</w:t>
      </w:r>
      <w:bookmarkStart w:id="6238" w:name="_ETM_Q27_159000"/>
      <w:bookmarkEnd w:id="6238"/>
      <w:r>
        <w:rPr>
          <w:rFonts w:hint="cs"/>
          <w:rtl/>
        </w:rPr>
        <w:t xml:space="preserve">, וכן בוועדה הבין-משרדית לטיפול בתופעת האלימות במשפחה. </w:t>
      </w:r>
    </w:p>
    <w:p w:rsidR="00E9252A" w:rsidRDefault="00E9252A" w:rsidP="001025C8">
      <w:pPr>
        <w:rPr>
          <w:rtl/>
        </w:rPr>
      </w:pPr>
    </w:p>
    <w:p w:rsidR="00E9252A" w:rsidRDefault="00E9252A" w:rsidP="001025C8">
      <w:pPr>
        <w:rPr>
          <w:rtl/>
        </w:rPr>
      </w:pPr>
      <w:bookmarkStart w:id="6239" w:name="_ETM_Q27_169000"/>
      <w:bookmarkEnd w:id="6239"/>
      <w:r>
        <w:rPr>
          <w:rFonts w:hint="cs"/>
          <w:rtl/>
        </w:rPr>
        <w:t>טעמי</w:t>
      </w:r>
      <w:bookmarkStart w:id="6240" w:name="_ETM_Q27_164000"/>
      <w:bookmarkEnd w:id="6240"/>
      <w:r>
        <w:rPr>
          <w:rFonts w:hint="cs"/>
          <w:rtl/>
        </w:rPr>
        <w:t xml:space="preserve"> חוות הדעת: </w:t>
      </w:r>
    </w:p>
    <w:p w:rsidR="00E9252A" w:rsidRDefault="00E9252A" w:rsidP="001025C8">
      <w:pPr>
        <w:rPr>
          <w:rtl/>
        </w:rPr>
      </w:pPr>
      <w:bookmarkStart w:id="6241" w:name="_ETM_Q27_166000"/>
      <w:bookmarkEnd w:id="6241"/>
    </w:p>
    <w:p w:rsidR="00E9252A" w:rsidRDefault="00E9252A" w:rsidP="001025C8">
      <w:pPr>
        <w:rPr>
          <w:rtl/>
        </w:rPr>
      </w:pPr>
      <w:bookmarkStart w:id="6242" w:name="_ETM_Q27_167000"/>
      <w:bookmarkEnd w:id="6242"/>
      <w:r>
        <w:rPr>
          <w:rFonts w:hint="cs"/>
          <w:rtl/>
        </w:rPr>
        <w:t xml:space="preserve">1. אלימות במשפחה היא תופעה חברתית רחבה, </w:t>
      </w:r>
      <w:bookmarkStart w:id="6243" w:name="_ETM_Q27_172000"/>
      <w:bookmarkEnd w:id="6243"/>
      <w:r>
        <w:rPr>
          <w:rFonts w:hint="cs"/>
          <w:rtl/>
        </w:rPr>
        <w:t xml:space="preserve">המתבטאת בצורות שונות, לרבות אלימות פיזית, נפשית, מינית וכלכלית. בשנים </w:t>
      </w:r>
      <w:bookmarkStart w:id="6244" w:name="_ETM_Q27_173000"/>
      <w:bookmarkEnd w:id="6244"/>
      <w:r>
        <w:rPr>
          <w:rFonts w:hint="cs"/>
          <w:rtl/>
        </w:rPr>
        <w:t xml:space="preserve">האחרונות גוברת ההכרה בכך שיש סוגים שונים של התנהגויות </w:t>
      </w:r>
      <w:r w:rsidRPr="001A6DCE">
        <w:rPr>
          <w:rtl/>
        </w:rPr>
        <w:t xml:space="preserve">שתלטניות וכפייתיות אשר עולות </w:t>
      </w:r>
      <w:r>
        <w:rPr>
          <w:rFonts w:hint="cs"/>
          <w:rtl/>
        </w:rPr>
        <w:t>כ</w:t>
      </w:r>
      <w:r w:rsidRPr="001A6DCE">
        <w:rPr>
          <w:rtl/>
        </w:rPr>
        <w:t>די אלימות, ובכלל זה שליטה כלכלית, בידוד פיננ</w:t>
      </w:r>
      <w:r>
        <w:rPr>
          <w:rtl/>
        </w:rPr>
        <w:t>סי, התעללות פסיכולוגית ועוד. חר</w:t>
      </w:r>
      <w:r>
        <w:rPr>
          <w:rFonts w:hint="cs"/>
          <w:rtl/>
        </w:rPr>
        <w:t>ף</w:t>
      </w:r>
      <w:r w:rsidRPr="001A6DCE">
        <w:rPr>
          <w:rtl/>
        </w:rPr>
        <w:t xml:space="preserve"> זאת, הדין הישראלי כיום אינו כולל הגדרה ברורה ומפורשת של אלימות במשפחה. עם זאת, יש סוגי התנהגויות המקימים עילה למתן צו הגנה</w:t>
      </w:r>
      <w:r>
        <w:rPr>
          <w:rFonts w:hint="cs"/>
          <w:rtl/>
        </w:rPr>
        <w:t>,</w:t>
      </w:r>
      <w:r w:rsidRPr="001A6DCE">
        <w:rPr>
          <w:rtl/>
        </w:rPr>
        <w:t xml:space="preserve"> ובעבירות פליליות מסוימות נקבע כי ביצוען כלפי בן משפחה מהווה נסיבה מחמירה. </w:t>
      </w:r>
    </w:p>
    <w:p w:rsidR="00E9252A" w:rsidRDefault="00E9252A" w:rsidP="001025C8">
      <w:pPr>
        <w:rPr>
          <w:rtl/>
        </w:rPr>
      </w:pPr>
    </w:p>
    <w:p w:rsidR="00E9252A" w:rsidRDefault="00E9252A" w:rsidP="001025C8">
      <w:pPr>
        <w:rPr>
          <w:rtl/>
        </w:rPr>
      </w:pPr>
      <w:bookmarkStart w:id="6245" w:name="_ETM_Q27_202000"/>
      <w:bookmarkEnd w:id="6245"/>
      <w:r>
        <w:rPr>
          <w:rFonts w:hint="cs"/>
          <w:rtl/>
        </w:rPr>
        <w:t>2.</w:t>
      </w:r>
      <w:r w:rsidRPr="001A6DCE">
        <w:rPr>
          <w:rtl/>
        </w:rPr>
        <w:t xml:space="preserve"> הצעת החוק מבקשת להגדיר </w:t>
      </w:r>
      <w:r>
        <w:rPr>
          <w:rFonts w:hint="cs"/>
          <w:rtl/>
        </w:rPr>
        <w:t>ל</w:t>
      </w:r>
      <w:r w:rsidRPr="001A6DCE">
        <w:rPr>
          <w:rtl/>
        </w:rPr>
        <w:t>ראשונה בחקיקה את תופעת האלימות במשפחה באופן כולל, כך שיפורטו סוגי אלימות שאינם נכללים כיום באופן מפורש, לרבות אלימות כלכלית. על פניו, קביעת הגדרה ברורה היא דבר ראוי אשר עשוי להביא להעלאת מודעות בקרב הציבור</w:t>
      </w:r>
      <w:r>
        <w:rPr>
          <w:rFonts w:hint="cs"/>
          <w:rtl/>
        </w:rPr>
        <w:t>,</w:t>
      </w:r>
      <w:r w:rsidRPr="001A6DCE">
        <w:rPr>
          <w:rtl/>
        </w:rPr>
        <w:t xml:space="preserve"> אך טרם ברור אם היא נדרשת בחקיקה או שניתן ל</w:t>
      </w:r>
      <w:r>
        <w:rPr>
          <w:rFonts w:hint="cs"/>
          <w:rtl/>
        </w:rPr>
        <w:t>ע</w:t>
      </w:r>
      <w:r>
        <w:rPr>
          <w:rtl/>
        </w:rPr>
        <w:t>גנה בהחלטת ממשלה, ו</w:t>
      </w:r>
      <w:r w:rsidRPr="001A6DCE">
        <w:rPr>
          <w:rtl/>
        </w:rPr>
        <w:t xml:space="preserve">אם ההגדרה הזאת תסייע לבית </w:t>
      </w:r>
      <w:r>
        <w:rPr>
          <w:rFonts w:hint="cs"/>
          <w:rtl/>
        </w:rPr>
        <w:t>ה</w:t>
      </w:r>
      <w:r w:rsidRPr="001A6DCE">
        <w:rPr>
          <w:rtl/>
        </w:rPr>
        <w:t>משפט בעת מתן החלטות שיפוטיות, ובכלל זה במסגרת צו הגנה. עם זאת, הגדרת אלימות במשפחה בחקיקה דורשת הסכמה חברתית ביחס לשאלה מהי התנהגות שאינה לגיטימית שיש לראות בה כאלימות. על כן</w:t>
      </w:r>
      <w:r>
        <w:rPr>
          <w:rFonts w:hint="cs"/>
          <w:rtl/>
        </w:rPr>
        <w:t>,</w:t>
      </w:r>
      <w:r w:rsidRPr="001A6DCE">
        <w:rPr>
          <w:rtl/>
        </w:rPr>
        <w:t xml:space="preserve"> יש לבחון את ניסוח ההגדרות ולד</w:t>
      </w:r>
      <w:r>
        <w:rPr>
          <w:rFonts w:hint="cs"/>
          <w:rtl/>
        </w:rPr>
        <w:t>יי</w:t>
      </w:r>
      <w:r w:rsidRPr="001A6DCE">
        <w:rPr>
          <w:rtl/>
        </w:rPr>
        <w:t xml:space="preserve">קן. </w:t>
      </w:r>
    </w:p>
    <w:p w:rsidR="00E9252A" w:rsidRDefault="00E9252A" w:rsidP="001025C8">
      <w:pPr>
        <w:rPr>
          <w:rtl/>
        </w:rPr>
      </w:pPr>
    </w:p>
    <w:p w:rsidR="00E9252A" w:rsidRDefault="00E9252A" w:rsidP="001025C8">
      <w:pPr>
        <w:rPr>
          <w:rtl/>
        </w:rPr>
      </w:pPr>
      <w:bookmarkStart w:id="6246" w:name="_ETM_Q27_242000"/>
      <w:bookmarkEnd w:id="6246"/>
      <w:r>
        <w:rPr>
          <w:rFonts w:hint="cs"/>
          <w:rtl/>
        </w:rPr>
        <w:t xml:space="preserve">3. יובהר </w:t>
      </w:r>
      <w:r w:rsidRPr="001A6DCE">
        <w:rPr>
          <w:rtl/>
        </w:rPr>
        <w:t>כי הדין הקיים היום מאפשר מתן מענים מסוימים גם בהיעדר הגדרה מפורשת, זאת מכוח העילות הקיימות בחוק, וכי גם רשויות הרווחה נותנות מענה למקרי אלימות שונים, גם בהיעדר הגדרה בחקיקה</w:t>
      </w:r>
      <w:r>
        <w:rPr>
          <w:rFonts w:hint="cs"/>
          <w:rtl/>
        </w:rPr>
        <w:t>.</w:t>
      </w:r>
      <w:r w:rsidRPr="001A6DCE">
        <w:rPr>
          <w:rtl/>
        </w:rPr>
        <w:t xml:space="preserve"> באשר לה</w:t>
      </w:r>
      <w:r>
        <w:rPr>
          <w:rtl/>
        </w:rPr>
        <w:t>כרה בקטין כקורבן אלימות במשפחה</w:t>
      </w:r>
      <w:r>
        <w:rPr>
          <w:rFonts w:hint="cs"/>
          <w:rtl/>
        </w:rPr>
        <w:t xml:space="preserve"> </w:t>
      </w:r>
      <w:r w:rsidRPr="001A6DCE">
        <w:rPr>
          <w:rtl/>
        </w:rPr>
        <w:t>אם נחשף לאלימות</w:t>
      </w:r>
      <w:r>
        <w:rPr>
          <w:rFonts w:hint="cs"/>
          <w:rtl/>
        </w:rPr>
        <w:t>,</w:t>
      </w:r>
      <w:r w:rsidRPr="001A6DCE">
        <w:rPr>
          <w:rtl/>
        </w:rPr>
        <w:t xml:space="preserve"> יצוין כי תפיסה זו כבר קיימת כיום במערכת הרווחה</w:t>
      </w:r>
      <w:r>
        <w:rPr>
          <w:rFonts w:hint="cs"/>
          <w:rtl/>
        </w:rPr>
        <w:t>,</w:t>
      </w:r>
      <w:r w:rsidRPr="001A6DCE">
        <w:rPr>
          <w:rtl/>
        </w:rPr>
        <w:t xml:space="preserve"> והרשויות המטפלות רואות בקטינים שנחשפו לאלימות במשפחה כמי שנדרשים למענים מותאמים, כך שעיגון בחוק הוא דקלרטיבי יותר. </w:t>
      </w:r>
    </w:p>
    <w:p w:rsidR="00E9252A" w:rsidRDefault="00E9252A" w:rsidP="001025C8">
      <w:pPr>
        <w:rPr>
          <w:rtl/>
        </w:rPr>
      </w:pPr>
    </w:p>
    <w:p w:rsidR="00E9252A" w:rsidRDefault="00E9252A" w:rsidP="001025C8">
      <w:pPr>
        <w:rPr>
          <w:rtl/>
        </w:rPr>
      </w:pPr>
      <w:bookmarkStart w:id="6247" w:name="_ETM_Q27_276000"/>
      <w:bookmarkEnd w:id="6247"/>
      <w:r>
        <w:rPr>
          <w:rFonts w:hint="cs"/>
          <w:rtl/>
        </w:rPr>
        <w:t>4.</w:t>
      </w:r>
      <w:r w:rsidRPr="001A6DCE">
        <w:rPr>
          <w:rtl/>
        </w:rPr>
        <w:t xml:space="preserve"> מכיוון שבימים אלה נעשית עבודת מטה של משרדי ממשלה רלוונטיים ביחס להצעה של משרד הרווחה לתיקון הגדרת המונח אלימות במשפחה, מ</w:t>
      </w:r>
      <w:r>
        <w:rPr>
          <w:rtl/>
        </w:rPr>
        <w:t>וצע לדחות את הדיון בהצעה ולהמתי</w:t>
      </w:r>
      <w:r>
        <w:rPr>
          <w:rFonts w:hint="cs"/>
          <w:rtl/>
        </w:rPr>
        <w:t>ן</w:t>
      </w:r>
      <w:r w:rsidRPr="001A6DCE">
        <w:rPr>
          <w:rtl/>
        </w:rPr>
        <w:t xml:space="preserve"> להשלמת עבודת המטה</w:t>
      </w:r>
      <w:r>
        <w:rPr>
          <w:rFonts w:hint="cs"/>
          <w:rtl/>
        </w:rPr>
        <w:t>.</w:t>
      </w:r>
      <w:r w:rsidRPr="001A6DCE">
        <w:rPr>
          <w:rtl/>
        </w:rPr>
        <w:t xml:space="preserve"> לשם המחשה, במסגרת עבודת המטה נבחנים</w:t>
      </w:r>
      <w:r>
        <w:rPr>
          <w:rFonts w:hint="cs"/>
          <w:rtl/>
        </w:rPr>
        <w:t>,</w:t>
      </w:r>
      <w:r w:rsidRPr="001A6DCE">
        <w:rPr>
          <w:rtl/>
        </w:rPr>
        <w:t xml:space="preserve"> בין היתר</w:t>
      </w:r>
      <w:r>
        <w:rPr>
          <w:rFonts w:hint="cs"/>
          <w:rtl/>
        </w:rPr>
        <w:t>,</w:t>
      </w:r>
      <w:r w:rsidRPr="001A6DCE">
        <w:rPr>
          <w:rtl/>
        </w:rPr>
        <w:t xml:space="preserve"> היקף ההגדרה, סוגי </w:t>
      </w:r>
      <w:r>
        <w:rPr>
          <w:rFonts w:hint="cs"/>
          <w:rtl/>
        </w:rPr>
        <w:t>ה</w:t>
      </w:r>
      <w:r w:rsidRPr="001A6DCE">
        <w:rPr>
          <w:rtl/>
        </w:rPr>
        <w:t>התנהגויות שייכללו בה, יחס בינה לבין עילות קיימות בחוק למתן צו הגנה והשלכותיה על הליכים משפטיים</w:t>
      </w:r>
      <w:r>
        <w:rPr>
          <w:rFonts w:hint="cs"/>
          <w:rtl/>
        </w:rPr>
        <w:t>.</w:t>
      </w:r>
      <w:r w:rsidRPr="001A6DCE">
        <w:rPr>
          <w:rtl/>
        </w:rPr>
        <w:t xml:space="preserve"> לנוכח הצורך לדייק את ההגדרה ולהבין את השלכותיה יש חשיבות להמתין לסיום עבודת המטה ולגיבוש עמדה ממשלתית סדורה. </w:t>
      </w:r>
    </w:p>
    <w:p w:rsidR="00E9252A" w:rsidRDefault="00E9252A" w:rsidP="001025C8">
      <w:pPr>
        <w:rPr>
          <w:rtl/>
        </w:rPr>
      </w:pPr>
    </w:p>
    <w:p w:rsidR="00E9252A" w:rsidRDefault="00E9252A" w:rsidP="001025C8">
      <w:pPr>
        <w:rPr>
          <w:rtl/>
        </w:rPr>
      </w:pPr>
      <w:bookmarkStart w:id="6248" w:name="_ETM_Q27_310000"/>
      <w:bookmarkEnd w:id="6248"/>
      <w:r>
        <w:rPr>
          <w:rFonts w:hint="cs"/>
          <w:rtl/>
        </w:rPr>
        <w:t>מ</w:t>
      </w:r>
      <w:r w:rsidRPr="001A6DCE">
        <w:rPr>
          <w:rtl/>
        </w:rPr>
        <w:t>שכך</w:t>
      </w:r>
      <w:r>
        <w:rPr>
          <w:rFonts w:hint="cs"/>
          <w:rtl/>
        </w:rPr>
        <w:t>,</w:t>
      </w:r>
      <w:r w:rsidRPr="001A6DCE">
        <w:rPr>
          <w:rtl/>
        </w:rPr>
        <w:t xml:space="preserve"> עמדת גורמי המקצוע היא לדחות את הדיון בהצעת החוק, ועמדת הממשלה היא לדחות את הדיון בהצעה בשבועיי</w:t>
      </w:r>
      <w:r>
        <w:rPr>
          <w:rtl/>
        </w:rPr>
        <w:t>ם. למרות זאת, המצי</w:t>
      </w:r>
      <w:r>
        <w:rPr>
          <w:rFonts w:hint="cs"/>
          <w:rtl/>
        </w:rPr>
        <w:t>ע</w:t>
      </w:r>
      <w:r w:rsidRPr="001A6DCE">
        <w:rPr>
          <w:rtl/>
        </w:rPr>
        <w:t>ה החליטה להעלות את החוק לדיון היום</w:t>
      </w:r>
      <w:r>
        <w:rPr>
          <w:rFonts w:hint="cs"/>
          <w:rtl/>
        </w:rPr>
        <w:t>, ועל</w:t>
      </w:r>
      <w:r w:rsidRPr="001A6DCE">
        <w:rPr>
          <w:rtl/>
        </w:rPr>
        <w:t xml:space="preserve"> כן נבקש מחברי הכנסת להצביע נגד. עד כאן תשובת השר. תודה. </w:t>
      </w:r>
    </w:p>
    <w:p w:rsidR="00E9252A" w:rsidRDefault="00E9252A" w:rsidP="001025C8">
      <w:pPr>
        <w:rPr>
          <w:rtl/>
        </w:rPr>
      </w:pPr>
    </w:p>
    <w:p w:rsidR="00E9252A" w:rsidRDefault="00E9252A" w:rsidP="001025C8">
      <w:pPr>
        <w:pStyle w:val="af5"/>
        <w:keepNext/>
        <w:rPr>
          <w:rtl/>
        </w:rPr>
      </w:pPr>
      <w:bookmarkStart w:id="6249" w:name="ET_interruption_5786_11"/>
      <w:r w:rsidRPr="003C7FFB">
        <w:rPr>
          <w:rStyle w:val="TagStyle"/>
          <w:rtl/>
        </w:rPr>
        <w:t xml:space="preserve"> &lt;&lt; קריאה &gt;&gt; </w:t>
      </w:r>
      <w:r>
        <w:rPr>
          <w:rtl/>
        </w:rPr>
        <w:t>אופיר כץ (הליכוד):</w:t>
      </w:r>
      <w:r w:rsidRPr="003C7FFB">
        <w:rPr>
          <w:rStyle w:val="TagStyle"/>
          <w:rtl/>
        </w:rPr>
        <w:t xml:space="preserve"> &lt;&lt; קריאה &gt;&gt;</w:t>
      </w:r>
      <w:r>
        <w:rPr>
          <w:rtl/>
        </w:rPr>
        <w:t xml:space="preserve">   </w:t>
      </w:r>
      <w:bookmarkEnd w:id="6249"/>
    </w:p>
    <w:p w:rsidR="00E9252A" w:rsidRDefault="00E9252A" w:rsidP="001025C8">
      <w:pPr>
        <w:pStyle w:val="KeepWithNext"/>
        <w:rPr>
          <w:rtl/>
        </w:rPr>
      </w:pPr>
    </w:p>
    <w:p w:rsidR="00E9252A" w:rsidRDefault="00E9252A" w:rsidP="001025C8">
      <w:pPr>
        <w:rPr>
          <w:rtl/>
        </w:rPr>
      </w:pPr>
      <w:r>
        <w:rPr>
          <w:rFonts w:hint="cs"/>
          <w:rtl/>
        </w:rPr>
        <w:t>לא לרדת.</w:t>
      </w:r>
    </w:p>
    <w:p w:rsidR="00E9252A" w:rsidRDefault="00E9252A" w:rsidP="001025C8">
      <w:pPr>
        <w:rPr>
          <w:rtl/>
        </w:rPr>
      </w:pPr>
      <w:bookmarkStart w:id="6250" w:name="_ETM_Q27_331000"/>
      <w:bookmarkStart w:id="6251" w:name="_ETM_Q27_336000"/>
      <w:bookmarkStart w:id="6252" w:name="_ETM_Q27_334000"/>
      <w:bookmarkEnd w:id="6250"/>
      <w:bookmarkEnd w:id="6251"/>
      <w:bookmarkEnd w:id="6252"/>
    </w:p>
    <w:p w:rsidR="00E9252A" w:rsidRDefault="00E9252A" w:rsidP="001025C8">
      <w:pPr>
        <w:pStyle w:val="-"/>
        <w:keepNext/>
        <w:rPr>
          <w:rtl/>
        </w:rPr>
      </w:pPr>
      <w:bookmarkStart w:id="6253" w:name="ET_speakercontinue_6462_1"/>
      <w:r w:rsidRPr="007A6D8F">
        <w:rPr>
          <w:rStyle w:val="TagStyle"/>
          <w:rtl/>
        </w:rPr>
        <w:t xml:space="preserve">&lt;&lt; דובר_המשך &gt;&gt; </w:t>
      </w:r>
      <w:r>
        <w:rPr>
          <w:rtl/>
        </w:rPr>
        <w:t>שר התפוצות והמאבק באנטישמיות עמיחי שיקלי:</w:t>
      </w:r>
      <w:r w:rsidRPr="007A6D8F">
        <w:rPr>
          <w:rStyle w:val="TagStyle"/>
          <w:rtl/>
        </w:rPr>
        <w:t xml:space="preserve"> &lt;&lt; דובר_המשך &gt;&gt;</w:t>
      </w:r>
      <w:r>
        <w:rPr>
          <w:rtl/>
        </w:rPr>
        <w:t xml:space="preserve">   </w:t>
      </w:r>
      <w:bookmarkEnd w:id="6253"/>
    </w:p>
    <w:p w:rsidR="00E9252A" w:rsidRDefault="00E9252A" w:rsidP="001025C8">
      <w:pPr>
        <w:pStyle w:val="KeepWithNext"/>
        <w:rPr>
          <w:rtl/>
          <w:lang w:eastAsia="he-IL"/>
        </w:rPr>
      </w:pPr>
    </w:p>
    <w:p w:rsidR="00E9252A" w:rsidRDefault="00E9252A" w:rsidP="001025C8">
      <w:pPr>
        <w:rPr>
          <w:rtl/>
          <w:lang w:eastAsia="he-IL"/>
        </w:rPr>
      </w:pPr>
      <w:r w:rsidRPr="001A6DCE">
        <w:rPr>
          <w:rtl/>
        </w:rPr>
        <w:t xml:space="preserve">אני לא יורד, אני פה. </w:t>
      </w:r>
      <w:r>
        <w:rPr>
          <w:rFonts w:hint="cs"/>
          <w:rtl/>
          <w:lang w:eastAsia="he-IL"/>
        </w:rPr>
        <w:t>ועתה לענייני דיומא.</w:t>
      </w:r>
    </w:p>
    <w:p w:rsidR="00E9252A" w:rsidRDefault="00E9252A" w:rsidP="001025C8">
      <w:pPr>
        <w:rPr>
          <w:rtl/>
          <w:lang w:eastAsia="he-IL"/>
        </w:rPr>
      </w:pPr>
    </w:p>
    <w:p w:rsidR="00E9252A" w:rsidRDefault="00E9252A" w:rsidP="001025C8">
      <w:pPr>
        <w:pStyle w:val="af5"/>
        <w:keepNext/>
        <w:rPr>
          <w:rtl/>
        </w:rPr>
      </w:pPr>
      <w:bookmarkStart w:id="6254" w:name="_ETM_Q27_340000"/>
      <w:bookmarkEnd w:id="6254"/>
      <w:r w:rsidRPr="003C7FFB">
        <w:rPr>
          <w:rStyle w:val="TagStyle"/>
          <w:rtl/>
        </w:rPr>
        <w:t xml:space="preserve"> &lt;&lt; קריאה &gt;&gt; </w:t>
      </w:r>
      <w:r>
        <w:rPr>
          <w:rtl/>
        </w:rPr>
        <w:t>עדי עזוז (יש עתיד):</w:t>
      </w:r>
      <w:r w:rsidRPr="003C7FFB">
        <w:rPr>
          <w:rStyle w:val="TagStyle"/>
          <w:rtl/>
        </w:rPr>
        <w:t xml:space="preserve"> &lt;&lt; קריאה &gt;&gt; </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נחליף אותך, אל תדאג. אני אשיב לך. אתה יכול לנוח.</w:t>
      </w:r>
    </w:p>
    <w:p w:rsidR="00E9252A" w:rsidRDefault="00E9252A" w:rsidP="001025C8">
      <w:pPr>
        <w:rPr>
          <w:rtl/>
          <w:lang w:eastAsia="he-IL"/>
        </w:rPr>
      </w:pPr>
    </w:p>
    <w:p w:rsidR="00E9252A" w:rsidRDefault="00E9252A" w:rsidP="001025C8">
      <w:pPr>
        <w:pStyle w:val="-"/>
        <w:keepNext/>
        <w:rPr>
          <w:rtl/>
        </w:rPr>
      </w:pPr>
      <w:bookmarkStart w:id="6255" w:name="ET_speakercontinue_6462_2"/>
      <w:r w:rsidRPr="007A6D8F">
        <w:rPr>
          <w:rStyle w:val="TagStyle"/>
          <w:rtl/>
        </w:rPr>
        <w:t xml:space="preserve"> &lt;&lt; דובר_המשך &gt;&gt; </w:t>
      </w:r>
      <w:r>
        <w:rPr>
          <w:rtl/>
        </w:rPr>
        <w:t>שר התפוצות והמאבק באנטישמיות עמיחי שיקלי:</w:t>
      </w:r>
      <w:r w:rsidRPr="007A6D8F">
        <w:rPr>
          <w:rStyle w:val="TagStyle"/>
          <w:rtl/>
        </w:rPr>
        <w:t xml:space="preserve"> &lt;&lt; דובר_המשך &gt;&gt;</w:t>
      </w:r>
      <w:r>
        <w:rPr>
          <w:rtl/>
        </w:rPr>
        <w:t xml:space="preserve">   </w:t>
      </w:r>
      <w:bookmarkEnd w:id="6255"/>
    </w:p>
    <w:p w:rsidR="00E9252A" w:rsidRDefault="00E9252A" w:rsidP="001025C8">
      <w:pPr>
        <w:pStyle w:val="KeepWithNext"/>
        <w:rPr>
          <w:rtl/>
          <w:lang w:eastAsia="he-IL"/>
        </w:rPr>
      </w:pPr>
    </w:p>
    <w:p w:rsidR="00E9252A" w:rsidRDefault="00E9252A" w:rsidP="001025C8">
      <w:pPr>
        <w:rPr>
          <w:rtl/>
          <w:lang w:eastAsia="he-IL"/>
        </w:rPr>
      </w:pPr>
      <w:r>
        <w:rPr>
          <w:rtl/>
          <w:lang w:eastAsia="he-IL"/>
        </w:rPr>
        <w:t>והפעם נעסוק בהצהרת</w:t>
      </w:r>
      <w:r w:rsidRPr="003C7FFB">
        <w:rPr>
          <w:rtl/>
          <w:lang w:eastAsia="he-IL"/>
        </w:rPr>
        <w:t xml:space="preserve"> ראש מפלגת הדמוקרטים</w:t>
      </w:r>
      <w:r>
        <w:rPr>
          <w:rFonts w:hint="cs"/>
          <w:rtl/>
          <w:lang w:eastAsia="he-IL"/>
        </w:rPr>
        <w:t>,</w:t>
      </w:r>
      <w:r w:rsidRPr="003C7FFB">
        <w:rPr>
          <w:rtl/>
          <w:lang w:eastAsia="he-IL"/>
        </w:rPr>
        <w:t xml:space="preserve"> שחוגגים את היוזמה לעצור את השידורים בערוץ 14</w:t>
      </w:r>
      <w:r>
        <w:rPr>
          <w:rFonts w:hint="cs"/>
          <w:rtl/>
          <w:lang w:eastAsia="he-IL"/>
        </w:rPr>
        <w:t xml:space="preserve">. </w:t>
      </w:r>
      <w:bookmarkStart w:id="6256" w:name="_ETM_Q27_357000"/>
      <w:bookmarkEnd w:id="6256"/>
      <w:r w:rsidRPr="003C7FFB">
        <w:rPr>
          <w:rtl/>
          <w:lang w:eastAsia="he-IL"/>
        </w:rPr>
        <w:t>זה מדהים הדבר הזה, הדמוקרטים</w:t>
      </w:r>
      <w:r>
        <w:rPr>
          <w:rFonts w:hint="cs"/>
          <w:rtl/>
          <w:lang w:eastAsia="he-IL"/>
        </w:rPr>
        <w:t xml:space="preserve"> </w:t>
      </w:r>
      <w:r>
        <w:rPr>
          <w:rFonts w:hint="eastAsia"/>
          <w:rtl/>
          <w:lang w:eastAsia="he-IL"/>
        </w:rPr>
        <w:t>–</w:t>
      </w:r>
      <w:r w:rsidRPr="003C7FFB">
        <w:rPr>
          <w:rtl/>
          <w:lang w:eastAsia="he-IL"/>
        </w:rPr>
        <w:t xml:space="preserve"> מה רוצים הדמוקרטים? שלא יהיה חופש תקשורת, חופש עיתונות</w:t>
      </w:r>
      <w:r>
        <w:rPr>
          <w:rFonts w:hint="cs"/>
          <w:rtl/>
          <w:lang w:eastAsia="he-IL"/>
        </w:rPr>
        <w:t>.</w:t>
      </w:r>
      <w:r w:rsidRPr="003C7FFB">
        <w:rPr>
          <w:rtl/>
          <w:lang w:eastAsia="he-IL"/>
        </w:rPr>
        <w:t xml:space="preserve"> זה לא נכלל בהגדרה של הדמוקרטים. </w:t>
      </w:r>
    </w:p>
    <w:p w:rsidR="00E9252A" w:rsidRDefault="00E9252A" w:rsidP="001025C8">
      <w:pPr>
        <w:rPr>
          <w:rtl/>
          <w:lang w:eastAsia="he-IL"/>
        </w:rPr>
      </w:pPr>
    </w:p>
    <w:p w:rsidR="00E9252A" w:rsidRDefault="00E9252A" w:rsidP="001025C8">
      <w:pPr>
        <w:rPr>
          <w:rtl/>
          <w:lang w:eastAsia="he-IL"/>
        </w:rPr>
      </w:pPr>
      <w:bookmarkStart w:id="6257" w:name="_ETM_Q27_373000"/>
      <w:bookmarkEnd w:id="6257"/>
      <w:r w:rsidRPr="003C7FFB">
        <w:rPr>
          <w:rtl/>
          <w:lang w:eastAsia="he-IL"/>
        </w:rPr>
        <w:t>עכשיו, מה אמר אותו סגן רמטכ</w:t>
      </w:r>
      <w:r>
        <w:rPr>
          <w:rFonts w:hint="cs"/>
          <w:rtl/>
          <w:lang w:eastAsia="he-IL"/>
        </w:rPr>
        <w:t>"</w:t>
      </w:r>
      <w:r w:rsidRPr="003C7FFB">
        <w:rPr>
          <w:rtl/>
          <w:lang w:eastAsia="he-IL"/>
        </w:rPr>
        <w:t>ל לשעבר בנושא שנוגע אליי, רשויות הבדואים</w:t>
      </w:r>
      <w:r>
        <w:rPr>
          <w:rFonts w:hint="cs"/>
          <w:rtl/>
          <w:lang w:eastAsia="he-IL"/>
        </w:rPr>
        <w:t>?</w:t>
      </w:r>
      <w:r w:rsidRPr="003C7FFB">
        <w:rPr>
          <w:rtl/>
          <w:lang w:eastAsia="he-IL"/>
        </w:rPr>
        <w:t xml:space="preserve"> הוא אמר</w:t>
      </w:r>
      <w:r>
        <w:rPr>
          <w:rFonts w:hint="cs"/>
          <w:rtl/>
          <w:lang w:eastAsia="he-IL"/>
        </w:rPr>
        <w:t>:</w:t>
      </w:r>
      <w:r w:rsidRPr="003C7FFB">
        <w:rPr>
          <w:rtl/>
          <w:lang w:eastAsia="he-IL"/>
        </w:rPr>
        <w:t xml:space="preserve"> אנחנו נדרוש בממשלה הבאה את רשויות הבדואים</w:t>
      </w:r>
      <w:r>
        <w:rPr>
          <w:rFonts w:hint="cs"/>
          <w:rtl/>
          <w:lang w:eastAsia="he-IL"/>
        </w:rPr>
        <w:t>.</w:t>
      </w:r>
      <w:r w:rsidRPr="003C7FFB">
        <w:rPr>
          <w:rtl/>
          <w:lang w:eastAsia="he-IL"/>
        </w:rPr>
        <w:t xml:space="preserve"> הוא עושה את זה כשהוא יושב </w:t>
      </w:r>
      <w:r>
        <w:rPr>
          <w:rtl/>
          <w:lang w:eastAsia="he-IL"/>
        </w:rPr>
        <w:t>לצד סלימאן אלהואשלה, ראש ועד הכפרים הבלתי</w:t>
      </w:r>
      <w:r>
        <w:rPr>
          <w:rFonts w:hint="cs"/>
          <w:rtl/>
          <w:lang w:eastAsia="he-IL"/>
        </w:rPr>
        <w:t>-</w:t>
      </w:r>
      <w:r w:rsidRPr="003C7FFB">
        <w:rPr>
          <w:rtl/>
          <w:lang w:eastAsia="he-IL"/>
        </w:rPr>
        <w:t xml:space="preserve">מוכרים בנגב, ארגון לאומני </w:t>
      </w:r>
      <w:proofErr w:type="spellStart"/>
      <w:r w:rsidRPr="003C7FFB">
        <w:rPr>
          <w:rtl/>
          <w:lang w:eastAsia="he-IL"/>
        </w:rPr>
        <w:t>אסלאמיסטי</w:t>
      </w:r>
      <w:proofErr w:type="spellEnd"/>
      <w:r>
        <w:rPr>
          <w:rFonts w:hint="cs"/>
          <w:rtl/>
          <w:lang w:eastAsia="he-IL"/>
        </w:rPr>
        <w:t>,</w:t>
      </w:r>
      <w:r>
        <w:rPr>
          <w:rtl/>
          <w:lang w:eastAsia="he-IL"/>
        </w:rPr>
        <w:t xml:space="preserve"> שלפני שבוע ע</w:t>
      </w:r>
      <w:r w:rsidRPr="003C7FFB">
        <w:rPr>
          <w:rtl/>
          <w:lang w:eastAsia="he-IL"/>
        </w:rPr>
        <w:t>מד מול משרדי רשויות הבדואים בנגב עם 1</w:t>
      </w:r>
      <w:r>
        <w:rPr>
          <w:rFonts w:hint="cs"/>
          <w:rtl/>
          <w:lang w:eastAsia="he-IL"/>
        </w:rPr>
        <w:t>,</w:t>
      </w:r>
      <w:r w:rsidRPr="003C7FFB">
        <w:rPr>
          <w:rtl/>
          <w:lang w:eastAsia="he-IL"/>
        </w:rPr>
        <w:t xml:space="preserve">000 איש, </w:t>
      </w:r>
      <w:r>
        <w:rPr>
          <w:rFonts w:hint="cs"/>
          <w:rtl/>
          <w:lang w:eastAsia="he-IL"/>
        </w:rPr>
        <w:t>ו</w:t>
      </w:r>
      <w:r w:rsidRPr="003C7FFB">
        <w:rPr>
          <w:rtl/>
          <w:lang w:eastAsia="he-IL"/>
        </w:rPr>
        <w:t xml:space="preserve">בתוכם ג'מאל </w:t>
      </w:r>
      <w:proofErr w:type="spellStart"/>
      <w:r w:rsidRPr="003C7FFB">
        <w:rPr>
          <w:rtl/>
          <w:lang w:eastAsia="he-IL"/>
        </w:rPr>
        <w:t>זחאלקה</w:t>
      </w:r>
      <w:proofErr w:type="spellEnd"/>
      <w:r w:rsidRPr="003C7FFB">
        <w:rPr>
          <w:rtl/>
          <w:lang w:eastAsia="he-IL"/>
        </w:rPr>
        <w:t xml:space="preserve">, תומך טרור </w:t>
      </w:r>
      <w:r>
        <w:rPr>
          <w:rFonts w:hint="cs"/>
          <w:rtl/>
          <w:lang w:eastAsia="he-IL"/>
        </w:rPr>
        <w:t xml:space="preserve">מושבע, </w:t>
      </w:r>
      <w:r w:rsidRPr="003C7FFB">
        <w:rPr>
          <w:rtl/>
          <w:lang w:eastAsia="he-IL"/>
        </w:rPr>
        <w:t>יו</w:t>
      </w:r>
      <w:r>
        <w:rPr>
          <w:rFonts w:hint="cs"/>
          <w:rtl/>
          <w:lang w:eastAsia="he-IL"/>
        </w:rPr>
        <w:t>"</w:t>
      </w:r>
      <w:r w:rsidRPr="003C7FFB">
        <w:rPr>
          <w:rtl/>
          <w:lang w:eastAsia="he-IL"/>
        </w:rPr>
        <w:t xml:space="preserve">ר ועדת המעקב, מנסור </w:t>
      </w:r>
      <w:r>
        <w:rPr>
          <w:rFonts w:hint="cs"/>
          <w:rtl/>
          <w:lang w:eastAsia="he-IL"/>
        </w:rPr>
        <w:t>ע</w:t>
      </w:r>
      <w:r>
        <w:rPr>
          <w:rtl/>
          <w:lang w:eastAsia="he-IL"/>
        </w:rPr>
        <w:t>באס ועוד שלל מר</w:t>
      </w:r>
      <w:r>
        <w:rPr>
          <w:rFonts w:hint="cs"/>
          <w:rtl/>
          <w:lang w:eastAsia="he-IL"/>
        </w:rPr>
        <w:t xml:space="preserve">עין </w:t>
      </w:r>
      <w:proofErr w:type="spellStart"/>
      <w:r>
        <w:rPr>
          <w:rFonts w:hint="cs"/>
          <w:rtl/>
          <w:lang w:eastAsia="he-IL"/>
        </w:rPr>
        <w:t>בישין</w:t>
      </w:r>
      <w:proofErr w:type="spellEnd"/>
      <w:r>
        <w:rPr>
          <w:rFonts w:hint="cs"/>
          <w:rtl/>
          <w:lang w:eastAsia="he-IL"/>
        </w:rPr>
        <w:t xml:space="preserve">, </w:t>
      </w:r>
      <w:r>
        <w:rPr>
          <w:rtl/>
          <w:lang w:eastAsia="he-IL"/>
        </w:rPr>
        <w:t xml:space="preserve">והם מכנים אותנו אויב </w:t>
      </w:r>
      <w:proofErr w:type="spellStart"/>
      <w:r>
        <w:rPr>
          <w:rtl/>
          <w:lang w:eastAsia="he-IL"/>
        </w:rPr>
        <w:t>וכו</w:t>
      </w:r>
      <w:proofErr w:type="spellEnd"/>
      <w:r>
        <w:rPr>
          <w:rFonts w:hint="cs"/>
          <w:rtl/>
          <w:lang w:eastAsia="he-IL"/>
        </w:rPr>
        <w:t>'.</w:t>
      </w:r>
      <w:r>
        <w:rPr>
          <w:rtl/>
          <w:lang w:eastAsia="he-IL"/>
        </w:rPr>
        <w:t xml:space="preserve"> </w:t>
      </w:r>
      <w:proofErr w:type="spellStart"/>
      <w:r>
        <w:rPr>
          <w:rtl/>
          <w:lang w:eastAsia="he-IL"/>
        </w:rPr>
        <w:t>איתו</w:t>
      </w:r>
      <w:proofErr w:type="spellEnd"/>
      <w:r>
        <w:rPr>
          <w:rtl/>
          <w:lang w:eastAsia="he-IL"/>
        </w:rPr>
        <w:t xml:space="preserve"> הוא יושב</w:t>
      </w:r>
      <w:r>
        <w:rPr>
          <w:rFonts w:hint="cs"/>
          <w:rtl/>
          <w:lang w:eastAsia="he-IL"/>
        </w:rPr>
        <w:t>,</w:t>
      </w:r>
      <w:r>
        <w:rPr>
          <w:rtl/>
          <w:lang w:eastAsia="he-IL"/>
        </w:rPr>
        <w:t xml:space="preserve"> ואומר</w:t>
      </w:r>
      <w:r w:rsidRPr="003C7FFB">
        <w:rPr>
          <w:rtl/>
          <w:lang w:eastAsia="he-IL"/>
        </w:rPr>
        <w:t xml:space="preserve"> במילים פשוטות</w:t>
      </w:r>
      <w:r>
        <w:rPr>
          <w:rFonts w:hint="cs"/>
          <w:rtl/>
          <w:lang w:eastAsia="he-IL"/>
        </w:rPr>
        <w:t>:</w:t>
      </w:r>
      <w:r w:rsidRPr="003C7FFB">
        <w:rPr>
          <w:rtl/>
          <w:lang w:eastAsia="he-IL"/>
        </w:rPr>
        <w:t xml:space="preserve"> אם א</w:t>
      </w:r>
      <w:r>
        <w:rPr>
          <w:rtl/>
          <w:lang w:eastAsia="he-IL"/>
        </w:rPr>
        <w:t>נחנו נזכה להקים ממשלה, אני אדאג</w:t>
      </w:r>
      <w:r>
        <w:rPr>
          <w:rFonts w:hint="cs"/>
          <w:rtl/>
          <w:lang w:eastAsia="he-IL"/>
        </w:rPr>
        <w:t xml:space="preserve"> </w:t>
      </w:r>
      <w:r>
        <w:rPr>
          <w:rtl/>
          <w:lang w:eastAsia="he-IL"/>
        </w:rPr>
        <w:t>–</w:t>
      </w:r>
      <w:r w:rsidRPr="003C7FFB">
        <w:rPr>
          <w:rtl/>
          <w:lang w:eastAsia="he-IL"/>
        </w:rPr>
        <w:t xml:space="preserve"> א</w:t>
      </w:r>
      <w:r>
        <w:rPr>
          <w:rtl/>
          <w:lang w:eastAsia="he-IL"/>
        </w:rPr>
        <w:t>ומר יאיר גולן</w:t>
      </w:r>
      <w:r>
        <w:rPr>
          <w:rFonts w:hint="cs"/>
          <w:rtl/>
          <w:lang w:eastAsia="he-IL"/>
        </w:rPr>
        <w:t xml:space="preserve"> </w:t>
      </w:r>
      <w:r>
        <w:rPr>
          <w:rtl/>
          <w:lang w:eastAsia="he-IL"/>
        </w:rPr>
        <w:t>–</w:t>
      </w:r>
      <w:r w:rsidRPr="003C7FFB">
        <w:rPr>
          <w:rtl/>
          <w:lang w:eastAsia="he-IL"/>
        </w:rPr>
        <w:t xml:space="preserve"> שהמפתחות לנגב יימסרו לידיה של התנועה האסלאמית</w:t>
      </w:r>
      <w:r>
        <w:rPr>
          <w:rFonts w:hint="cs"/>
          <w:rtl/>
          <w:lang w:eastAsia="he-IL"/>
        </w:rPr>
        <w:t>.</w:t>
      </w:r>
    </w:p>
    <w:p w:rsidR="00E9252A" w:rsidRDefault="00E9252A" w:rsidP="001025C8">
      <w:pPr>
        <w:rPr>
          <w:rtl/>
          <w:lang w:eastAsia="he-IL"/>
        </w:rPr>
      </w:pPr>
    </w:p>
    <w:p w:rsidR="00E9252A" w:rsidRDefault="00E9252A" w:rsidP="001025C8">
      <w:pPr>
        <w:pStyle w:val="af6"/>
        <w:keepNext/>
        <w:rPr>
          <w:rtl/>
        </w:rPr>
      </w:pPr>
      <w:r w:rsidRPr="003643B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643B0">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A86538">
      <w:pPr>
        <w:rPr>
          <w:rtl/>
          <w:lang w:eastAsia="he-IL"/>
        </w:rPr>
      </w:pPr>
      <w:bookmarkStart w:id="6258" w:name="_ETM_Q27_437000"/>
      <w:bookmarkEnd w:id="6258"/>
      <w:r>
        <w:rPr>
          <w:rFonts w:hint="cs"/>
          <w:rtl/>
          <w:lang w:eastAsia="he-IL"/>
        </w:rPr>
        <w:t>לא ייאמן.</w:t>
      </w:r>
    </w:p>
    <w:p w:rsidR="00E9252A" w:rsidRDefault="00E9252A" w:rsidP="001025C8">
      <w:pPr>
        <w:rPr>
          <w:rtl/>
          <w:lang w:eastAsia="he-IL"/>
        </w:rPr>
      </w:pPr>
      <w:bookmarkStart w:id="6259" w:name="_ETM_Q27_433000"/>
      <w:bookmarkEnd w:id="6259"/>
    </w:p>
    <w:p w:rsidR="00E9252A" w:rsidRDefault="00E9252A" w:rsidP="001025C8">
      <w:pPr>
        <w:pStyle w:val="-"/>
        <w:keepNext/>
        <w:rPr>
          <w:rtl/>
        </w:rPr>
      </w:pPr>
      <w:r w:rsidRPr="007A6D8F">
        <w:rPr>
          <w:rStyle w:val="TagStyle"/>
          <w:rtl/>
        </w:rPr>
        <w:t xml:space="preserve">&lt;&lt; דובר_המשך &gt;&gt; </w:t>
      </w:r>
      <w:r>
        <w:rPr>
          <w:rtl/>
        </w:rPr>
        <w:t>שר התפוצות והמאבק באנטישמיות עמיחי שיקלי:</w:t>
      </w:r>
      <w:r w:rsidRPr="007A6D8F">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260" w:name="_ETM_Q27_434000"/>
      <w:bookmarkStart w:id="6261" w:name="_ETM_Q27_435000"/>
      <w:bookmarkEnd w:id="6260"/>
      <w:bookmarkEnd w:id="6261"/>
      <w:r w:rsidRPr="003C7FFB">
        <w:rPr>
          <w:rtl/>
          <w:lang w:eastAsia="he-IL"/>
        </w:rPr>
        <w:t>אומר יאיר גולן</w:t>
      </w:r>
      <w:r>
        <w:rPr>
          <w:rFonts w:hint="cs"/>
          <w:rtl/>
          <w:lang w:eastAsia="he-IL"/>
        </w:rPr>
        <w:t>:</w:t>
      </w:r>
      <w:r w:rsidRPr="003C7FFB">
        <w:rPr>
          <w:rtl/>
          <w:lang w:eastAsia="he-IL"/>
        </w:rPr>
        <w:t xml:space="preserve"> אנחנו נעצור את כל מה שהממשלה הזו עושה. לא </w:t>
      </w:r>
      <w:r>
        <w:rPr>
          <w:rFonts w:hint="cs"/>
          <w:rtl/>
          <w:lang w:eastAsia="he-IL"/>
        </w:rPr>
        <w:t>ת</w:t>
      </w:r>
      <w:r w:rsidRPr="003C7FFB">
        <w:rPr>
          <w:rtl/>
          <w:lang w:eastAsia="he-IL"/>
        </w:rPr>
        <w:t xml:space="preserve">היה עוד אכיפה בנגב. לא יקודמו עוד רפורמות המיקודים, רפורמת </w:t>
      </w:r>
      <w:r>
        <w:rPr>
          <w:rFonts w:hint="cs"/>
          <w:rtl/>
          <w:lang w:eastAsia="he-IL"/>
        </w:rPr>
        <w:t>י</w:t>
      </w:r>
      <w:r w:rsidRPr="003C7FFB">
        <w:rPr>
          <w:rtl/>
          <w:lang w:eastAsia="he-IL"/>
        </w:rPr>
        <w:t>ישור קו. אנחנו נחזור לימי הזוהר של ממשלת</w:t>
      </w:r>
      <w:r>
        <w:rPr>
          <w:rFonts w:hint="cs"/>
          <w:rtl/>
          <w:lang w:eastAsia="he-IL"/>
        </w:rPr>
        <w:t xml:space="preserve"> ה-</w:t>
      </w:r>
      <w:r>
        <w:rPr>
          <w:lang w:eastAsia="he-IL"/>
        </w:rPr>
        <w:t>so called</w:t>
      </w:r>
      <w:r w:rsidRPr="003C7FFB">
        <w:rPr>
          <w:rtl/>
          <w:lang w:eastAsia="he-IL"/>
        </w:rPr>
        <w:t xml:space="preserve"> שינוי</w:t>
      </w:r>
      <w:r>
        <w:rPr>
          <w:rFonts w:hint="cs"/>
          <w:rtl/>
          <w:lang w:eastAsia="he-IL"/>
        </w:rPr>
        <w:t>;</w:t>
      </w:r>
      <w:r w:rsidRPr="003C7FFB">
        <w:rPr>
          <w:rtl/>
          <w:lang w:eastAsia="he-IL"/>
        </w:rPr>
        <w:t xml:space="preserve"> אז לראשונה בדברי ימיה של מדינת ישראל נעצרו נטיעות ש</w:t>
      </w:r>
      <w:r>
        <w:rPr>
          <w:rtl/>
          <w:lang w:eastAsia="he-IL"/>
        </w:rPr>
        <w:t xml:space="preserve">ל הקרן הקיימת בהוראת מועצת </w:t>
      </w:r>
      <w:proofErr w:type="spellStart"/>
      <w:r>
        <w:rPr>
          <w:rtl/>
          <w:lang w:eastAsia="he-IL"/>
        </w:rPr>
        <w:t>השור</w:t>
      </w:r>
      <w:r>
        <w:rPr>
          <w:rFonts w:hint="cs"/>
          <w:rtl/>
          <w:lang w:eastAsia="he-IL"/>
        </w:rPr>
        <w:t>א</w:t>
      </w:r>
      <w:proofErr w:type="spellEnd"/>
      <w:r w:rsidRPr="003C7FFB">
        <w:rPr>
          <w:rtl/>
          <w:lang w:eastAsia="he-IL"/>
        </w:rPr>
        <w:t xml:space="preserve">. אז לראשונה </w:t>
      </w:r>
      <w:r>
        <w:rPr>
          <w:rFonts w:hint="cs"/>
          <w:rtl/>
          <w:lang w:eastAsia="he-IL"/>
        </w:rPr>
        <w:t>- - -</w:t>
      </w:r>
    </w:p>
    <w:p w:rsidR="00E9252A" w:rsidRDefault="00E9252A" w:rsidP="001025C8">
      <w:pPr>
        <w:rPr>
          <w:rtl/>
          <w:lang w:eastAsia="he-IL"/>
        </w:rPr>
      </w:pPr>
    </w:p>
    <w:p w:rsidR="00E9252A" w:rsidRDefault="00E9252A" w:rsidP="001025C8">
      <w:pPr>
        <w:pStyle w:val="af5"/>
        <w:keepNext/>
        <w:rPr>
          <w:rtl/>
        </w:rPr>
      </w:pPr>
      <w:bookmarkStart w:id="6262" w:name="ET_interruption_5807_15"/>
      <w:r w:rsidRPr="000E1FE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0E1FE1">
        <w:rPr>
          <w:rStyle w:val="TagStyle"/>
          <w:rtl/>
        </w:rPr>
        <w:t xml:space="preserve"> &lt;&lt; קריאה &gt;&gt;</w:t>
      </w:r>
      <w:r>
        <w:rPr>
          <w:rtl/>
        </w:rPr>
        <w:t xml:space="preserve">   </w:t>
      </w:r>
      <w:bookmarkEnd w:id="6262"/>
    </w:p>
    <w:p w:rsidR="00E9252A" w:rsidRDefault="00E9252A" w:rsidP="001025C8">
      <w:pPr>
        <w:pStyle w:val="KeepWithNext"/>
        <w:rPr>
          <w:rtl/>
          <w:lang w:eastAsia="he-IL"/>
        </w:rPr>
      </w:pPr>
    </w:p>
    <w:p w:rsidR="00E9252A" w:rsidRDefault="00E9252A" w:rsidP="001025C8">
      <w:pPr>
        <w:rPr>
          <w:rtl/>
          <w:lang w:eastAsia="he-IL"/>
        </w:rPr>
      </w:pPr>
      <w:bookmarkStart w:id="6263" w:name="_ETM_Q27_470000"/>
      <w:bookmarkStart w:id="6264" w:name="_ETM_Q27_474000"/>
      <w:bookmarkEnd w:id="6263"/>
      <w:bookmarkEnd w:id="6264"/>
      <w:r>
        <w:rPr>
          <w:rFonts w:hint="cs"/>
          <w:rtl/>
          <w:lang w:eastAsia="he-IL"/>
        </w:rPr>
        <w:t>שיקלי, שכחת שאותו יאיר גולן גם דיבר על חינוך מחדש?</w:t>
      </w:r>
    </w:p>
    <w:p w:rsidR="00E9252A" w:rsidRDefault="00E9252A" w:rsidP="001025C8">
      <w:pPr>
        <w:rPr>
          <w:rtl/>
          <w:lang w:eastAsia="he-IL"/>
        </w:rPr>
      </w:pPr>
    </w:p>
    <w:p w:rsidR="00E9252A" w:rsidRDefault="00E9252A" w:rsidP="001025C8">
      <w:pPr>
        <w:pStyle w:val="-"/>
        <w:keepNext/>
        <w:rPr>
          <w:rtl/>
        </w:rPr>
      </w:pPr>
      <w:bookmarkStart w:id="6265" w:name="ET_speakercontinue_6462_3"/>
      <w:r w:rsidRPr="007A6D8F">
        <w:rPr>
          <w:rStyle w:val="TagStyle"/>
          <w:rtl/>
        </w:rPr>
        <w:t xml:space="preserve"> &lt;&lt; דובר_המשך &gt;&gt; </w:t>
      </w:r>
      <w:r>
        <w:rPr>
          <w:rtl/>
        </w:rPr>
        <w:t>שר התפוצות והמאבק באנטישמיות עמיחי שיקלי:</w:t>
      </w:r>
      <w:r w:rsidRPr="007A6D8F">
        <w:rPr>
          <w:rStyle w:val="TagStyle"/>
          <w:rtl/>
        </w:rPr>
        <w:t xml:space="preserve"> &lt;&lt; דובר_המשך &gt;&gt;</w:t>
      </w:r>
      <w:r>
        <w:rPr>
          <w:rtl/>
        </w:rPr>
        <w:t xml:space="preserve">   </w:t>
      </w:r>
      <w:bookmarkEnd w:id="6265"/>
    </w:p>
    <w:p w:rsidR="00E9252A" w:rsidRDefault="00E9252A" w:rsidP="001025C8">
      <w:pPr>
        <w:pStyle w:val="KeepWithNext"/>
        <w:rPr>
          <w:rtl/>
          <w:lang w:eastAsia="he-IL"/>
        </w:rPr>
      </w:pPr>
    </w:p>
    <w:p w:rsidR="00E9252A" w:rsidRDefault="00E9252A" w:rsidP="001025C8">
      <w:pPr>
        <w:rPr>
          <w:rtl/>
          <w:lang w:eastAsia="he-IL"/>
        </w:rPr>
      </w:pPr>
      <w:r>
        <w:rPr>
          <w:rtl/>
          <w:lang w:eastAsia="he-IL"/>
        </w:rPr>
        <w:t>חינוך מחדש, כמובן. אבל רגע</w:t>
      </w:r>
      <w:r w:rsidRPr="000E1FE1">
        <w:rPr>
          <w:rtl/>
          <w:lang w:eastAsia="he-IL"/>
        </w:rPr>
        <w:t xml:space="preserve"> נתמקד בבדואים</w:t>
      </w:r>
      <w:r>
        <w:rPr>
          <w:rFonts w:hint="cs"/>
          <w:rtl/>
          <w:lang w:eastAsia="he-IL"/>
        </w:rPr>
        <w:t>.</w:t>
      </w:r>
      <w:r w:rsidRPr="000E1FE1">
        <w:rPr>
          <w:rtl/>
          <w:lang w:eastAsia="he-IL"/>
        </w:rPr>
        <w:t xml:space="preserve"> </w:t>
      </w:r>
    </w:p>
    <w:p w:rsidR="00E9252A" w:rsidRDefault="00E9252A" w:rsidP="001025C8">
      <w:pPr>
        <w:rPr>
          <w:rtl/>
          <w:lang w:eastAsia="he-IL"/>
        </w:rPr>
      </w:pPr>
    </w:p>
    <w:p w:rsidR="00E9252A" w:rsidRDefault="00E9252A" w:rsidP="001025C8">
      <w:pPr>
        <w:rPr>
          <w:rtl/>
          <w:lang w:eastAsia="he-IL"/>
        </w:rPr>
      </w:pPr>
      <w:bookmarkStart w:id="6266" w:name="_ETM_Q27_483000"/>
      <w:bookmarkEnd w:id="6266"/>
      <w:r w:rsidRPr="000E1FE1">
        <w:rPr>
          <w:rtl/>
          <w:lang w:eastAsia="he-IL"/>
        </w:rPr>
        <w:t>אז</w:t>
      </w:r>
      <w:r>
        <w:rPr>
          <w:rFonts w:hint="cs"/>
          <w:rtl/>
          <w:lang w:eastAsia="he-IL"/>
        </w:rPr>
        <w:t>,</w:t>
      </w:r>
      <w:r w:rsidRPr="000E1FE1">
        <w:rPr>
          <w:rtl/>
          <w:lang w:eastAsia="he-IL"/>
        </w:rPr>
        <w:t xml:space="preserve"> באותם ימי זוהר, עצרו פיתוח של מגרשים לחיילים בדואים כיוון </w:t>
      </w:r>
      <w:proofErr w:type="spellStart"/>
      <w:r w:rsidRPr="000E1FE1">
        <w:rPr>
          <w:rtl/>
          <w:lang w:eastAsia="he-IL"/>
        </w:rPr>
        <w:t>שמנסור</w:t>
      </w:r>
      <w:proofErr w:type="spellEnd"/>
      <w:r w:rsidRPr="000E1FE1">
        <w:rPr>
          <w:rtl/>
          <w:lang w:eastAsia="he-IL"/>
        </w:rPr>
        <w:t xml:space="preserve"> </w:t>
      </w:r>
      <w:r>
        <w:rPr>
          <w:rFonts w:hint="cs"/>
          <w:rtl/>
          <w:lang w:eastAsia="he-IL"/>
        </w:rPr>
        <w:t>ע</w:t>
      </w:r>
      <w:r>
        <w:rPr>
          <w:rtl/>
          <w:lang w:eastAsia="he-IL"/>
        </w:rPr>
        <w:t>באס והתנועה הא</w:t>
      </w:r>
      <w:r w:rsidRPr="000E1FE1">
        <w:rPr>
          <w:rtl/>
          <w:lang w:eastAsia="he-IL"/>
        </w:rPr>
        <w:t>סלאמית התנגדו. זה מה שהיה אז</w:t>
      </w:r>
      <w:r>
        <w:rPr>
          <w:rFonts w:hint="cs"/>
          <w:rtl/>
          <w:lang w:eastAsia="he-IL"/>
        </w:rPr>
        <w:t xml:space="preserve"> </w:t>
      </w:r>
      <w:r>
        <w:rPr>
          <w:rFonts w:hint="eastAsia"/>
          <w:rtl/>
          <w:lang w:eastAsia="he-IL"/>
        </w:rPr>
        <w:t>–</w:t>
      </w:r>
      <w:r w:rsidRPr="000E1FE1">
        <w:rPr>
          <w:rtl/>
          <w:lang w:eastAsia="he-IL"/>
        </w:rPr>
        <w:t xml:space="preserve"> אפס אכיפה</w:t>
      </w:r>
      <w:r>
        <w:rPr>
          <w:rFonts w:hint="cs"/>
          <w:rtl/>
          <w:lang w:eastAsia="he-IL"/>
        </w:rPr>
        <w:t>,</w:t>
      </w:r>
      <w:r w:rsidRPr="000E1FE1">
        <w:rPr>
          <w:rtl/>
          <w:lang w:eastAsia="he-IL"/>
        </w:rPr>
        <w:t xml:space="preserve"> אפס מדיניות ציונית, ולזה רוצים להחזיר אותנו יאיר גולן והשותפים שלו</w:t>
      </w:r>
      <w:r>
        <w:rPr>
          <w:rFonts w:hint="cs"/>
          <w:rtl/>
          <w:lang w:eastAsia="he-IL"/>
        </w:rPr>
        <w:t>,</w:t>
      </w:r>
      <w:r w:rsidRPr="000E1FE1">
        <w:rPr>
          <w:rtl/>
          <w:lang w:eastAsia="he-IL"/>
        </w:rPr>
        <w:t xml:space="preserve"> השותפים שלו</w:t>
      </w:r>
      <w:r>
        <w:rPr>
          <w:rFonts w:hint="cs"/>
          <w:rtl/>
          <w:lang w:eastAsia="he-IL"/>
        </w:rPr>
        <w:t>,</w:t>
      </w:r>
      <w:r w:rsidRPr="000E1FE1">
        <w:rPr>
          <w:rtl/>
          <w:lang w:eastAsia="he-IL"/>
        </w:rPr>
        <w:t xml:space="preserve"> ובראשם מי שהיום מסתמן ככוכב העולה באופוזיציה</w:t>
      </w:r>
      <w:r>
        <w:rPr>
          <w:rFonts w:hint="cs"/>
          <w:rtl/>
          <w:lang w:eastAsia="he-IL"/>
        </w:rPr>
        <w:t>,</w:t>
      </w:r>
      <w:r w:rsidRPr="000E1FE1">
        <w:rPr>
          <w:rtl/>
          <w:lang w:eastAsia="he-IL"/>
        </w:rPr>
        <w:t xml:space="preserve"> גדי איזנקוט, שמסביר, או יותר נכון היועץ שלו מסביר, איך נשכנע את הציבור שאנחנו ימין</w:t>
      </w:r>
      <w:r>
        <w:rPr>
          <w:rFonts w:hint="cs"/>
          <w:rtl/>
          <w:lang w:eastAsia="he-IL"/>
        </w:rPr>
        <w:t>.</w:t>
      </w:r>
      <w:r w:rsidRPr="000E1FE1">
        <w:rPr>
          <w:rtl/>
          <w:lang w:eastAsia="he-IL"/>
        </w:rPr>
        <w:t xml:space="preserve"> איך נשכנע את הציבור שאנחנו ימין</w:t>
      </w:r>
      <w:r>
        <w:rPr>
          <w:rFonts w:hint="cs"/>
          <w:rtl/>
          <w:lang w:eastAsia="he-IL"/>
        </w:rPr>
        <w:t xml:space="preserve"> </w:t>
      </w:r>
      <w:r>
        <w:rPr>
          <w:rtl/>
          <w:lang w:eastAsia="he-IL"/>
        </w:rPr>
        <w:t>–</w:t>
      </w:r>
      <w:r w:rsidRPr="000E1FE1">
        <w:rPr>
          <w:rtl/>
          <w:lang w:eastAsia="he-IL"/>
        </w:rPr>
        <w:t xml:space="preserve"> איזה ימין</w:t>
      </w:r>
      <w:r>
        <w:rPr>
          <w:rFonts w:hint="cs"/>
          <w:rtl/>
          <w:lang w:eastAsia="he-IL"/>
        </w:rPr>
        <w:t>,</w:t>
      </w:r>
      <w:r w:rsidRPr="000E1FE1">
        <w:rPr>
          <w:rtl/>
          <w:lang w:eastAsia="he-IL"/>
        </w:rPr>
        <w:t xml:space="preserve"> תגידו לי</w:t>
      </w:r>
      <w:r>
        <w:rPr>
          <w:rFonts w:hint="cs"/>
          <w:rtl/>
          <w:lang w:eastAsia="he-IL"/>
        </w:rPr>
        <w:t>?</w:t>
      </w:r>
      <w:r w:rsidRPr="000E1FE1">
        <w:rPr>
          <w:rtl/>
          <w:lang w:eastAsia="he-IL"/>
        </w:rPr>
        <w:t xml:space="preserve"> אתם מתכוונים, חותרים בכל הכוח, להקים ממשלת מיעוט</w:t>
      </w:r>
      <w:r>
        <w:rPr>
          <w:rFonts w:hint="cs"/>
          <w:rtl/>
          <w:lang w:eastAsia="he-IL"/>
        </w:rPr>
        <w:t>.</w:t>
      </w:r>
      <w:r w:rsidRPr="000E1FE1">
        <w:rPr>
          <w:rtl/>
          <w:lang w:eastAsia="he-IL"/>
        </w:rPr>
        <w:t xml:space="preserve"> אומר את זה יורם כהן בגאווה</w:t>
      </w:r>
      <w:r>
        <w:rPr>
          <w:rFonts w:hint="cs"/>
          <w:rtl/>
          <w:lang w:eastAsia="he-IL"/>
        </w:rPr>
        <w:t>.</w:t>
      </w:r>
      <w:r w:rsidRPr="000E1FE1">
        <w:rPr>
          <w:rtl/>
          <w:lang w:eastAsia="he-IL"/>
        </w:rPr>
        <w:t xml:space="preserve"> </w:t>
      </w:r>
      <w:r>
        <w:rPr>
          <w:rFonts w:hint="cs"/>
          <w:rtl/>
          <w:lang w:eastAsia="he-IL"/>
        </w:rPr>
        <w:t>ה</w:t>
      </w:r>
      <w:r>
        <w:rPr>
          <w:rtl/>
          <w:lang w:eastAsia="he-IL"/>
        </w:rPr>
        <w:t>בן</w:t>
      </w:r>
      <w:r>
        <w:rPr>
          <w:rFonts w:hint="cs"/>
          <w:rtl/>
          <w:lang w:eastAsia="he-IL"/>
        </w:rPr>
        <w:t xml:space="preserve"> א</w:t>
      </w:r>
      <w:r w:rsidRPr="000E1FE1">
        <w:rPr>
          <w:rtl/>
          <w:lang w:eastAsia="he-IL"/>
        </w:rPr>
        <w:t>דם היה כאן ראש שב</w:t>
      </w:r>
      <w:r>
        <w:rPr>
          <w:rFonts w:hint="cs"/>
          <w:rtl/>
          <w:lang w:eastAsia="he-IL"/>
        </w:rPr>
        <w:t>"</w:t>
      </w:r>
      <w:r w:rsidRPr="000E1FE1">
        <w:rPr>
          <w:rtl/>
          <w:lang w:eastAsia="he-IL"/>
        </w:rPr>
        <w:t>כ</w:t>
      </w:r>
      <w:r>
        <w:rPr>
          <w:rFonts w:hint="cs"/>
          <w:rtl/>
          <w:lang w:eastAsia="he-IL"/>
        </w:rPr>
        <w:t>,</w:t>
      </w:r>
      <w:r w:rsidRPr="000E1FE1">
        <w:rPr>
          <w:rtl/>
          <w:lang w:eastAsia="he-IL"/>
        </w:rPr>
        <w:t xml:space="preserve"> וחלומו </w:t>
      </w:r>
      <w:r>
        <w:rPr>
          <w:rFonts w:hint="cs"/>
          <w:rtl/>
          <w:lang w:eastAsia="he-IL"/>
        </w:rPr>
        <w:t xml:space="preserve">הוא </w:t>
      </w:r>
      <w:r w:rsidRPr="000E1FE1">
        <w:rPr>
          <w:rtl/>
          <w:lang w:eastAsia="he-IL"/>
        </w:rPr>
        <w:t>להקים ממשל עם מפלגות ערביות, עם חד</w:t>
      </w:r>
      <w:r>
        <w:rPr>
          <w:rFonts w:hint="cs"/>
          <w:rtl/>
          <w:lang w:eastAsia="he-IL"/>
        </w:rPr>
        <w:t>"</w:t>
      </w:r>
      <w:r w:rsidRPr="000E1FE1">
        <w:rPr>
          <w:rtl/>
          <w:lang w:eastAsia="he-IL"/>
        </w:rPr>
        <w:t>ש</w:t>
      </w:r>
      <w:r>
        <w:rPr>
          <w:rFonts w:hint="cs"/>
          <w:rtl/>
          <w:lang w:eastAsia="he-IL"/>
        </w:rPr>
        <w:t>,</w:t>
      </w:r>
      <w:r>
        <w:rPr>
          <w:rtl/>
          <w:lang w:eastAsia="he-IL"/>
        </w:rPr>
        <w:t xml:space="preserve"> עם התנועה האסלאמית</w:t>
      </w:r>
      <w:r>
        <w:rPr>
          <w:rFonts w:hint="cs"/>
          <w:rtl/>
          <w:lang w:eastAsia="he-IL"/>
        </w:rPr>
        <w:t xml:space="preserve"> </w:t>
      </w:r>
      <w:r>
        <w:rPr>
          <w:rtl/>
          <w:lang w:eastAsia="he-IL"/>
        </w:rPr>
        <w:t>–</w:t>
      </w:r>
      <w:r w:rsidRPr="000E1FE1">
        <w:rPr>
          <w:rtl/>
          <w:lang w:eastAsia="he-IL"/>
        </w:rPr>
        <w:t xml:space="preserve"> דבר בלתי נתפס</w:t>
      </w:r>
      <w:r>
        <w:rPr>
          <w:rFonts w:hint="cs"/>
          <w:rtl/>
          <w:lang w:eastAsia="he-IL"/>
        </w:rPr>
        <w:t>.</w:t>
      </w:r>
      <w:r>
        <w:rPr>
          <w:rtl/>
          <w:lang w:eastAsia="he-IL"/>
        </w:rPr>
        <w:t xml:space="preserve"> זה החזון שלך</w:t>
      </w:r>
      <w:r>
        <w:rPr>
          <w:rFonts w:hint="cs"/>
          <w:rtl/>
          <w:lang w:eastAsia="he-IL"/>
        </w:rPr>
        <w:t>?</w:t>
      </w:r>
      <w:r w:rsidRPr="000E1FE1">
        <w:rPr>
          <w:rtl/>
          <w:lang w:eastAsia="he-IL"/>
        </w:rPr>
        <w:t xml:space="preserve"> זה </w:t>
      </w:r>
      <w:r>
        <w:rPr>
          <w:rFonts w:hint="cs"/>
          <w:rtl/>
          <w:lang w:eastAsia="he-IL"/>
        </w:rPr>
        <w:t>ה-</w:t>
      </w:r>
      <w:r>
        <w:rPr>
          <w:lang w:eastAsia="he-IL"/>
        </w:rPr>
        <w:t>vision</w:t>
      </w:r>
      <w:r>
        <w:rPr>
          <w:rFonts w:hint="cs"/>
          <w:rtl/>
          <w:lang w:eastAsia="he-IL"/>
        </w:rPr>
        <w:t xml:space="preserve"> </w:t>
      </w:r>
      <w:r w:rsidRPr="000E1FE1">
        <w:rPr>
          <w:rtl/>
          <w:lang w:eastAsia="he-IL"/>
        </w:rPr>
        <w:t>שלך</w:t>
      </w:r>
      <w:r>
        <w:rPr>
          <w:rFonts w:hint="cs"/>
          <w:rtl/>
          <w:lang w:eastAsia="he-IL"/>
        </w:rPr>
        <w:t>?</w:t>
      </w:r>
      <w:r w:rsidRPr="000E1FE1">
        <w:rPr>
          <w:rtl/>
          <w:lang w:eastAsia="he-IL"/>
        </w:rPr>
        <w:t xml:space="preserve"> </w:t>
      </w:r>
      <w:r>
        <w:rPr>
          <w:rFonts w:hint="cs"/>
          <w:rtl/>
          <w:lang w:eastAsia="he-IL"/>
        </w:rPr>
        <w:t>ל</w:t>
      </w:r>
      <w:r w:rsidRPr="000E1FE1">
        <w:rPr>
          <w:rtl/>
          <w:lang w:eastAsia="he-IL"/>
        </w:rPr>
        <w:t>מסור את הנגב לתנועה האסלאמית</w:t>
      </w:r>
      <w:r>
        <w:rPr>
          <w:rFonts w:hint="cs"/>
          <w:rtl/>
          <w:lang w:eastAsia="he-IL"/>
        </w:rPr>
        <w:t>?</w:t>
      </w:r>
      <w:r w:rsidRPr="000E1FE1">
        <w:rPr>
          <w:rtl/>
          <w:lang w:eastAsia="he-IL"/>
        </w:rPr>
        <w:t xml:space="preserve"> לזה אתה קורא ימין</w:t>
      </w:r>
      <w:r>
        <w:rPr>
          <w:rFonts w:hint="cs"/>
          <w:rtl/>
          <w:lang w:eastAsia="he-IL"/>
        </w:rPr>
        <w:t>?</w:t>
      </w:r>
      <w:r w:rsidRPr="000E1FE1">
        <w:rPr>
          <w:rtl/>
          <w:lang w:eastAsia="he-IL"/>
        </w:rPr>
        <w:t xml:space="preserve"> לזה אתה קורא ימין</w:t>
      </w:r>
      <w:r>
        <w:rPr>
          <w:rFonts w:hint="cs"/>
          <w:rtl/>
          <w:lang w:eastAsia="he-IL"/>
        </w:rPr>
        <w:t>?</w:t>
      </w:r>
      <w:r w:rsidRPr="000E1FE1">
        <w:rPr>
          <w:rtl/>
          <w:lang w:eastAsia="he-IL"/>
        </w:rPr>
        <w:t xml:space="preserve"> </w:t>
      </w:r>
    </w:p>
    <w:p w:rsidR="00E9252A" w:rsidRDefault="00E9252A" w:rsidP="001025C8">
      <w:pPr>
        <w:rPr>
          <w:rtl/>
          <w:lang w:eastAsia="he-IL"/>
        </w:rPr>
      </w:pPr>
    </w:p>
    <w:p w:rsidR="00E9252A" w:rsidRDefault="00E9252A" w:rsidP="001025C8">
      <w:pPr>
        <w:pStyle w:val="af5"/>
        <w:keepNext/>
        <w:rPr>
          <w:rtl/>
        </w:rPr>
      </w:pPr>
      <w:bookmarkStart w:id="6267" w:name="ET_interruption_5807_16"/>
      <w:r w:rsidRPr="000E1FE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0E1FE1">
        <w:rPr>
          <w:rStyle w:val="TagStyle"/>
          <w:rtl/>
        </w:rPr>
        <w:t xml:space="preserve"> &lt;&lt; קריאה &gt;&gt;</w:t>
      </w:r>
      <w:r>
        <w:rPr>
          <w:rtl/>
        </w:rPr>
        <w:t xml:space="preserve">   </w:t>
      </w:r>
      <w:bookmarkEnd w:id="626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איזנקוט מתיישר </w:t>
      </w:r>
      <w:proofErr w:type="spellStart"/>
      <w:r>
        <w:rPr>
          <w:rFonts w:hint="cs"/>
          <w:rtl/>
          <w:lang w:eastAsia="he-IL"/>
        </w:rPr>
        <w:t>איתו</w:t>
      </w:r>
      <w:proofErr w:type="spellEnd"/>
      <w:r>
        <w:rPr>
          <w:rFonts w:hint="cs"/>
          <w:rtl/>
          <w:lang w:eastAsia="he-IL"/>
        </w:rPr>
        <w:t>.</w:t>
      </w:r>
    </w:p>
    <w:p w:rsidR="00E9252A" w:rsidRDefault="00E9252A" w:rsidP="001025C8">
      <w:pPr>
        <w:rPr>
          <w:rtl/>
          <w:lang w:eastAsia="he-IL"/>
        </w:rPr>
      </w:pPr>
    </w:p>
    <w:p w:rsidR="00E9252A" w:rsidRDefault="00E9252A" w:rsidP="001025C8">
      <w:pPr>
        <w:pStyle w:val="-"/>
        <w:keepNext/>
        <w:rPr>
          <w:rtl/>
        </w:rPr>
      </w:pPr>
      <w:r w:rsidRPr="007A6D8F">
        <w:rPr>
          <w:rStyle w:val="TagStyle"/>
          <w:rtl/>
        </w:rPr>
        <w:t xml:space="preserve">&lt;&lt; דובר_המשך &gt;&gt; </w:t>
      </w:r>
      <w:r>
        <w:rPr>
          <w:rtl/>
        </w:rPr>
        <w:t>שר התפוצות והמאבק באנטישמיות עמיחי שיקלי:</w:t>
      </w:r>
      <w:r w:rsidRPr="007A6D8F">
        <w:rPr>
          <w:rStyle w:val="TagStyle"/>
          <w:rtl/>
        </w:rPr>
        <w:t xml:space="preserve"> &lt;&lt; דובר_המשך &gt;&gt;</w:t>
      </w:r>
      <w:r>
        <w:rPr>
          <w:rtl/>
        </w:rPr>
        <w:t xml:space="preserve">   </w:t>
      </w:r>
    </w:p>
    <w:p w:rsidR="00E9252A" w:rsidRDefault="00E9252A" w:rsidP="001025C8">
      <w:pPr>
        <w:rPr>
          <w:rtl/>
          <w:lang w:eastAsia="he-IL"/>
        </w:rPr>
      </w:pPr>
    </w:p>
    <w:p w:rsidR="00E9252A" w:rsidRDefault="00E9252A" w:rsidP="001025C8">
      <w:pPr>
        <w:rPr>
          <w:rtl/>
          <w:lang w:eastAsia="he-IL"/>
        </w:rPr>
      </w:pPr>
      <w:bookmarkStart w:id="6268" w:name="_ETM_Q27_561000"/>
      <w:bookmarkEnd w:id="6268"/>
      <w:r w:rsidRPr="000E1FE1">
        <w:rPr>
          <w:rtl/>
          <w:lang w:eastAsia="he-IL"/>
        </w:rPr>
        <w:t>לזה אתה קורא ימין</w:t>
      </w:r>
      <w:r>
        <w:rPr>
          <w:rFonts w:hint="cs"/>
          <w:rtl/>
          <w:lang w:eastAsia="he-IL"/>
        </w:rPr>
        <w:t>?</w:t>
      </w:r>
    </w:p>
    <w:p w:rsidR="00E9252A" w:rsidRDefault="00E9252A" w:rsidP="001025C8">
      <w:pPr>
        <w:rPr>
          <w:rtl/>
          <w:lang w:eastAsia="he-IL"/>
        </w:rPr>
      </w:pPr>
    </w:p>
    <w:p w:rsidR="00E9252A" w:rsidRDefault="00E9252A" w:rsidP="001025C8">
      <w:pPr>
        <w:rPr>
          <w:rtl/>
          <w:lang w:eastAsia="he-IL"/>
        </w:rPr>
      </w:pPr>
      <w:bookmarkStart w:id="6269" w:name="_ETM_Q27_567000"/>
      <w:bookmarkEnd w:id="6269"/>
      <w:r w:rsidRPr="000E1FE1">
        <w:rPr>
          <w:rtl/>
          <w:lang w:eastAsia="he-IL"/>
        </w:rPr>
        <w:t>אנחנו עומדים ערב בחירות שיכריעו</w:t>
      </w:r>
      <w:r>
        <w:rPr>
          <w:rtl/>
          <w:lang w:eastAsia="he-IL"/>
        </w:rPr>
        <w:t xml:space="preserve"> </w:t>
      </w:r>
      <w:r w:rsidRPr="000E1FE1">
        <w:rPr>
          <w:rtl/>
          <w:lang w:eastAsia="he-IL"/>
        </w:rPr>
        <w:t>אם אנחנו ממשיכים בתנופת ההתיישבות ביהודה ושומרון</w:t>
      </w:r>
      <w:r>
        <w:rPr>
          <w:lang w:eastAsia="he-IL"/>
        </w:rPr>
        <w:t>,</w:t>
      </w:r>
      <w:r>
        <w:rPr>
          <w:rtl/>
          <w:lang w:eastAsia="he-IL"/>
        </w:rPr>
        <w:t xml:space="preserve"> </w:t>
      </w:r>
      <w:r w:rsidRPr="000E1FE1">
        <w:rPr>
          <w:rtl/>
          <w:lang w:eastAsia="he-IL"/>
        </w:rPr>
        <w:t>אם אנחנו ממשיכים באכ</w:t>
      </w:r>
      <w:r>
        <w:rPr>
          <w:rtl/>
          <w:lang w:eastAsia="he-IL"/>
        </w:rPr>
        <w:t>יפה בלתי מתפשרת של הבנייה הבלתי</w:t>
      </w:r>
      <w:r>
        <w:rPr>
          <w:rFonts w:hint="cs"/>
          <w:rtl/>
          <w:lang w:eastAsia="he-IL"/>
        </w:rPr>
        <w:t>-</w:t>
      </w:r>
      <w:r w:rsidRPr="000E1FE1">
        <w:rPr>
          <w:rtl/>
          <w:lang w:eastAsia="he-IL"/>
        </w:rPr>
        <w:t>חוקית בנגב</w:t>
      </w:r>
      <w:r>
        <w:rPr>
          <w:rFonts w:hint="cs"/>
          <w:rtl/>
          <w:lang w:eastAsia="he-IL"/>
        </w:rPr>
        <w:t>,</w:t>
      </w:r>
      <w:r w:rsidRPr="000E1FE1">
        <w:rPr>
          <w:rtl/>
          <w:lang w:eastAsia="he-IL"/>
        </w:rPr>
        <w:t xml:space="preserve"> או שאנחנו הולכים אחורה, חזרה לימים שבהם התנועה האסלאמית שולטת בנגב, שולטת בתקציבי עתק שהגיעו למוסדות תכנון, גם בגליל</w:t>
      </w:r>
      <w:r>
        <w:rPr>
          <w:rFonts w:hint="cs"/>
          <w:rtl/>
          <w:lang w:eastAsia="he-IL"/>
        </w:rPr>
        <w:t>.</w:t>
      </w:r>
      <w:r w:rsidRPr="000E1FE1">
        <w:rPr>
          <w:rtl/>
          <w:lang w:eastAsia="he-IL"/>
        </w:rPr>
        <w:t xml:space="preserve"> הסכנה היא סכנה גדולה מאוד, ובתוך הסכנה הזאת, ההתחזות</w:t>
      </w:r>
      <w:r>
        <w:rPr>
          <w:rFonts w:hint="cs"/>
          <w:rtl/>
          <w:lang w:eastAsia="he-IL"/>
        </w:rPr>
        <w:t>,</w:t>
      </w:r>
      <w:r w:rsidRPr="000E1FE1">
        <w:rPr>
          <w:rtl/>
          <w:lang w:eastAsia="he-IL"/>
        </w:rPr>
        <w:t xml:space="preserve"> מתוך ההבנה שכן</w:t>
      </w:r>
      <w:r>
        <w:rPr>
          <w:rFonts w:hint="cs"/>
          <w:rtl/>
          <w:lang w:eastAsia="he-IL"/>
        </w:rPr>
        <w:t>,</w:t>
      </w:r>
      <w:r w:rsidRPr="000E1FE1">
        <w:rPr>
          <w:rtl/>
          <w:lang w:eastAsia="he-IL"/>
        </w:rPr>
        <w:t xml:space="preserve"> היום השמאל</w:t>
      </w:r>
      <w:r>
        <w:rPr>
          <w:rFonts w:hint="cs"/>
          <w:rtl/>
          <w:lang w:eastAsia="he-IL"/>
        </w:rPr>
        <w:t xml:space="preserve"> </w:t>
      </w:r>
      <w:r>
        <w:rPr>
          <w:rFonts w:hint="eastAsia"/>
          <w:rtl/>
          <w:lang w:eastAsia="he-IL"/>
        </w:rPr>
        <w:t>–</w:t>
      </w:r>
      <w:r w:rsidRPr="000E1FE1">
        <w:rPr>
          <w:rtl/>
          <w:lang w:eastAsia="he-IL"/>
        </w:rPr>
        <w:t xml:space="preserve"> זה דבר מדהים לראות</w:t>
      </w:r>
      <w:r>
        <w:rPr>
          <w:rFonts w:hint="cs"/>
          <w:rtl/>
          <w:lang w:eastAsia="he-IL"/>
        </w:rPr>
        <w:t>,</w:t>
      </w:r>
      <w:r w:rsidRPr="000E1FE1">
        <w:rPr>
          <w:rtl/>
          <w:lang w:eastAsia="he-IL"/>
        </w:rPr>
        <w:t xml:space="preserve"> איך </w:t>
      </w:r>
      <w:r>
        <w:rPr>
          <w:rFonts w:hint="cs"/>
          <w:rtl/>
          <w:lang w:eastAsia="he-IL"/>
        </w:rPr>
        <w:t>ב</w:t>
      </w:r>
      <w:r w:rsidRPr="000E1FE1">
        <w:rPr>
          <w:rtl/>
          <w:lang w:eastAsia="he-IL"/>
        </w:rPr>
        <w:t xml:space="preserve">שמאל מתנערים מהמושג הזה. יושב יאיר לפיד, שהיה בעברו מהכוכבים, היום </w:t>
      </w:r>
      <w:r>
        <w:rPr>
          <w:rtl/>
          <w:lang w:eastAsia="he-IL"/>
        </w:rPr>
        <w:t>ככה</w:t>
      </w:r>
      <w:r w:rsidRPr="000E1FE1">
        <w:rPr>
          <w:rtl/>
          <w:lang w:eastAsia="he-IL"/>
        </w:rPr>
        <w:t xml:space="preserve"> כוכבו </w:t>
      </w:r>
      <w:r>
        <w:rPr>
          <w:rFonts w:hint="cs"/>
          <w:rtl/>
          <w:lang w:eastAsia="he-IL"/>
        </w:rPr>
        <w:t>דעך,</w:t>
      </w:r>
      <w:r w:rsidRPr="000E1FE1">
        <w:rPr>
          <w:rtl/>
          <w:lang w:eastAsia="he-IL"/>
        </w:rPr>
        <w:t xml:space="preserve"> </w:t>
      </w:r>
      <w:r>
        <w:rPr>
          <w:rFonts w:hint="cs"/>
          <w:rtl/>
          <w:lang w:eastAsia="he-IL"/>
        </w:rPr>
        <w:t>ו</w:t>
      </w:r>
      <w:r w:rsidRPr="000E1FE1">
        <w:rPr>
          <w:rtl/>
          <w:lang w:eastAsia="he-IL"/>
        </w:rPr>
        <w:t>חברי מפלגתו</w:t>
      </w:r>
      <w:r>
        <w:rPr>
          <w:rFonts w:hint="cs"/>
          <w:rtl/>
          <w:lang w:eastAsia="he-IL"/>
        </w:rPr>
        <w:t xml:space="preserve"> נאלצים - -</w:t>
      </w:r>
    </w:p>
    <w:p w:rsidR="00E9252A" w:rsidRDefault="00E9252A" w:rsidP="001025C8">
      <w:pPr>
        <w:rPr>
          <w:rtl/>
          <w:lang w:eastAsia="he-IL"/>
        </w:rPr>
      </w:pPr>
    </w:p>
    <w:p w:rsidR="00E9252A" w:rsidRDefault="00E9252A" w:rsidP="001025C8">
      <w:pPr>
        <w:pStyle w:val="af6"/>
        <w:keepNext/>
        <w:rPr>
          <w:rtl/>
        </w:rPr>
      </w:pPr>
      <w:r w:rsidRPr="000E1FE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E1FE1">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270" w:name="_ETM_Q27_617000"/>
      <w:bookmarkEnd w:id="6270"/>
      <w:r>
        <w:rPr>
          <w:rFonts w:hint="cs"/>
          <w:rtl/>
          <w:lang w:eastAsia="he-IL"/>
        </w:rPr>
        <w:t xml:space="preserve">הזמן, </w:t>
      </w:r>
      <w:bookmarkStart w:id="6271" w:name="_ETM_Q27_622000"/>
      <w:bookmarkEnd w:id="6271"/>
      <w:r w:rsidRPr="000E1FE1">
        <w:rPr>
          <w:rtl/>
          <w:lang w:eastAsia="he-IL"/>
        </w:rPr>
        <w:t xml:space="preserve">אדוני השר. </w:t>
      </w:r>
    </w:p>
    <w:p w:rsidR="00E9252A" w:rsidRDefault="00E9252A" w:rsidP="001025C8">
      <w:pPr>
        <w:rPr>
          <w:rtl/>
          <w:lang w:eastAsia="he-IL"/>
        </w:rPr>
      </w:pPr>
    </w:p>
    <w:p w:rsidR="00E9252A" w:rsidRDefault="00E9252A" w:rsidP="001025C8">
      <w:pPr>
        <w:pStyle w:val="af5"/>
        <w:keepNext/>
        <w:rPr>
          <w:rtl/>
        </w:rPr>
      </w:pPr>
      <w:bookmarkStart w:id="6272" w:name="ET_interruption_6689_18"/>
      <w:r w:rsidRPr="000E1FE1">
        <w:rPr>
          <w:rStyle w:val="TagStyle"/>
          <w:rtl/>
        </w:rPr>
        <w:t xml:space="preserve"> &lt;&lt; קריאה &gt;&gt; </w:t>
      </w:r>
      <w:r>
        <w:rPr>
          <w:rtl/>
        </w:rPr>
        <w:t>עדי עזוז (יש עתיד):</w:t>
      </w:r>
      <w:r w:rsidRPr="000E1FE1">
        <w:rPr>
          <w:rStyle w:val="TagStyle"/>
          <w:rtl/>
        </w:rPr>
        <w:t xml:space="preserve"> &lt;&lt; קריאה &gt;&gt;</w:t>
      </w:r>
      <w:r>
        <w:rPr>
          <w:rtl/>
        </w:rPr>
        <w:t xml:space="preserve">   </w:t>
      </w:r>
      <w:bookmarkEnd w:id="6272"/>
    </w:p>
    <w:p w:rsidR="00E9252A" w:rsidRDefault="00E9252A" w:rsidP="001025C8">
      <w:pPr>
        <w:pStyle w:val="KeepWithNext"/>
        <w:rPr>
          <w:rtl/>
          <w:lang w:eastAsia="he-IL"/>
        </w:rPr>
      </w:pPr>
    </w:p>
    <w:p w:rsidR="00E9252A" w:rsidRDefault="00E9252A" w:rsidP="001025C8">
      <w:pPr>
        <w:rPr>
          <w:rtl/>
          <w:lang w:eastAsia="he-IL"/>
        </w:rPr>
      </w:pPr>
      <w:bookmarkStart w:id="6273" w:name="_ETM_Q27_621000"/>
      <w:bookmarkEnd w:id="6273"/>
      <w:r>
        <w:rPr>
          <w:rFonts w:hint="cs"/>
          <w:rtl/>
          <w:lang w:eastAsia="he-IL"/>
        </w:rPr>
        <w:t>השר, נגמר הזמן.</w:t>
      </w:r>
    </w:p>
    <w:p w:rsidR="00E9252A" w:rsidRDefault="00E9252A" w:rsidP="001025C8">
      <w:pPr>
        <w:rPr>
          <w:rtl/>
          <w:lang w:eastAsia="he-IL"/>
        </w:rPr>
      </w:pPr>
    </w:p>
    <w:p w:rsidR="00E9252A" w:rsidRDefault="00E9252A" w:rsidP="001025C8">
      <w:pPr>
        <w:pStyle w:val="-"/>
        <w:keepNext/>
        <w:rPr>
          <w:rtl/>
        </w:rPr>
      </w:pPr>
      <w:r w:rsidRPr="005566F0">
        <w:rPr>
          <w:rStyle w:val="TagStyle"/>
          <w:rtl/>
        </w:rPr>
        <w:t xml:space="preserve"> &lt;&lt; דובר_המשך &gt;&gt; </w:t>
      </w:r>
      <w:r>
        <w:rPr>
          <w:rtl/>
        </w:rPr>
        <w:t>שר התפוצות והמאבק באנטישמיות עמיחי שיקלי:</w:t>
      </w:r>
      <w:r w:rsidRPr="005566F0">
        <w:rPr>
          <w:rStyle w:val="TagStyle"/>
          <w:rtl/>
        </w:rPr>
        <w:t xml:space="preserve"> &lt;&lt; דובר_המשך &gt;&gt;</w:t>
      </w:r>
      <w:r>
        <w:rPr>
          <w:rtl/>
        </w:rPr>
        <w:t xml:space="preserve">   </w:t>
      </w:r>
    </w:p>
    <w:p w:rsidR="00E9252A" w:rsidRDefault="00E9252A" w:rsidP="001025C8">
      <w:pPr>
        <w:rPr>
          <w:rtl/>
          <w:lang w:eastAsia="he-IL"/>
        </w:rPr>
      </w:pPr>
    </w:p>
    <w:p w:rsidR="00E9252A" w:rsidRDefault="00E9252A" w:rsidP="001025C8">
      <w:pPr>
        <w:rPr>
          <w:rtl/>
          <w:lang w:eastAsia="he-IL"/>
        </w:rPr>
      </w:pPr>
      <w:r>
        <w:rPr>
          <w:rFonts w:hint="cs"/>
          <w:rtl/>
          <w:lang w:eastAsia="he-IL"/>
        </w:rPr>
        <w:t xml:space="preserve">- - </w:t>
      </w:r>
      <w:r w:rsidRPr="000E1FE1">
        <w:rPr>
          <w:rtl/>
          <w:lang w:eastAsia="he-IL"/>
        </w:rPr>
        <w:t>להתחנן לנפתלי בנט</w:t>
      </w:r>
      <w:r>
        <w:rPr>
          <w:rFonts w:hint="cs"/>
          <w:rtl/>
          <w:lang w:eastAsia="he-IL"/>
        </w:rPr>
        <w:t>,</w:t>
      </w:r>
      <w:r w:rsidRPr="000E1FE1">
        <w:rPr>
          <w:rtl/>
          <w:lang w:eastAsia="he-IL"/>
        </w:rPr>
        <w:t xml:space="preserve"> שאולי אסדר להם איזה זה במפלגת ביחד</w:t>
      </w:r>
      <w:r>
        <w:rPr>
          <w:rFonts w:hint="cs"/>
          <w:rtl/>
          <w:lang w:eastAsia="he-IL"/>
        </w:rPr>
        <w:t>.</w:t>
      </w:r>
      <w:r w:rsidRPr="000E1FE1">
        <w:rPr>
          <w:rtl/>
          <w:lang w:eastAsia="he-IL"/>
        </w:rPr>
        <w:t xml:space="preserve"> תמונה קשה</w:t>
      </w:r>
      <w:r>
        <w:rPr>
          <w:rFonts w:hint="cs"/>
          <w:rtl/>
          <w:lang w:eastAsia="he-IL"/>
        </w:rPr>
        <w:t>.</w:t>
      </w:r>
      <w:r w:rsidRPr="000E1FE1">
        <w:rPr>
          <w:rtl/>
          <w:lang w:eastAsia="he-IL"/>
        </w:rPr>
        <w:t xml:space="preserve"> והוא אומר </w:t>
      </w:r>
      <w:proofErr w:type="spellStart"/>
      <w:r w:rsidRPr="000E1FE1">
        <w:rPr>
          <w:rtl/>
          <w:lang w:eastAsia="he-IL"/>
        </w:rPr>
        <w:t>בפודקאסט</w:t>
      </w:r>
      <w:proofErr w:type="spellEnd"/>
      <w:r>
        <w:rPr>
          <w:rFonts w:hint="cs"/>
          <w:rtl/>
          <w:lang w:eastAsia="he-IL"/>
        </w:rPr>
        <w:t>:</w:t>
      </w:r>
      <w:r w:rsidRPr="000E1FE1">
        <w:rPr>
          <w:rtl/>
          <w:lang w:eastAsia="he-IL"/>
        </w:rPr>
        <w:t xml:space="preserve"> </w:t>
      </w:r>
      <w:r>
        <w:rPr>
          <w:rtl/>
          <w:lang w:eastAsia="he-IL"/>
        </w:rPr>
        <w:t>אני לא שמאל</w:t>
      </w:r>
      <w:r>
        <w:rPr>
          <w:rFonts w:hint="cs"/>
          <w:rtl/>
          <w:lang w:eastAsia="he-IL"/>
        </w:rPr>
        <w:t>.</w:t>
      </w:r>
      <w:r w:rsidRPr="000E1FE1">
        <w:rPr>
          <w:rtl/>
          <w:lang w:eastAsia="he-IL"/>
        </w:rPr>
        <w:t xml:space="preserve"> אני לא שמאל</w:t>
      </w:r>
      <w:r>
        <w:rPr>
          <w:rFonts w:hint="cs"/>
          <w:rtl/>
          <w:lang w:eastAsia="he-IL"/>
        </w:rPr>
        <w:t>.</w:t>
      </w:r>
      <w:r w:rsidRPr="000E1FE1">
        <w:rPr>
          <w:rtl/>
          <w:lang w:eastAsia="he-IL"/>
        </w:rPr>
        <w:t xml:space="preserve"> רק שלא יגידו שמאל</w:t>
      </w:r>
      <w:r>
        <w:rPr>
          <w:rFonts w:hint="cs"/>
          <w:rtl/>
          <w:lang w:eastAsia="he-IL"/>
        </w:rPr>
        <w:t>.</w:t>
      </w:r>
      <w:r w:rsidRPr="000E1FE1">
        <w:rPr>
          <w:rtl/>
          <w:lang w:eastAsia="he-IL"/>
        </w:rPr>
        <w:t xml:space="preserve"> אבל לפיד וגולן </w:t>
      </w:r>
      <w:proofErr w:type="spellStart"/>
      <w:r w:rsidRPr="000E1FE1">
        <w:rPr>
          <w:rtl/>
          <w:lang w:eastAsia="he-IL"/>
        </w:rPr>
        <w:t>ואיזנקוט</w:t>
      </w:r>
      <w:proofErr w:type="spellEnd"/>
      <w:r>
        <w:rPr>
          <w:rFonts w:hint="cs"/>
          <w:rtl/>
          <w:lang w:eastAsia="he-IL"/>
        </w:rPr>
        <w:t xml:space="preserve"> </w:t>
      </w:r>
      <w:r>
        <w:rPr>
          <w:rtl/>
          <w:lang w:eastAsia="he-IL"/>
        </w:rPr>
        <w:t>–</w:t>
      </w:r>
      <w:r>
        <w:rPr>
          <w:rFonts w:hint="cs"/>
          <w:rtl/>
          <w:lang w:eastAsia="he-IL"/>
        </w:rPr>
        <w:t xml:space="preserve"> כולם שמאל.</w:t>
      </w:r>
    </w:p>
    <w:p w:rsidR="00E9252A" w:rsidRDefault="00E9252A" w:rsidP="001025C8">
      <w:pPr>
        <w:rPr>
          <w:rtl/>
          <w:lang w:eastAsia="he-IL"/>
        </w:rPr>
      </w:pPr>
    </w:p>
    <w:p w:rsidR="00E9252A" w:rsidRDefault="00E9252A" w:rsidP="001025C8">
      <w:pPr>
        <w:pStyle w:val="af6"/>
        <w:keepNext/>
        <w:rPr>
          <w:rtl/>
        </w:rPr>
      </w:pPr>
      <w:r w:rsidRPr="005566F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66F0">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תודה רבה. לא הבנתי, </w:t>
      </w:r>
      <w:bookmarkStart w:id="6274" w:name="_ETM_Q27_644000"/>
      <w:bookmarkEnd w:id="6274"/>
      <w:r>
        <w:rPr>
          <w:rFonts w:hint="cs"/>
          <w:rtl/>
          <w:lang w:eastAsia="he-IL"/>
        </w:rPr>
        <w:t>אדוני השר, שמאל זה קללה?</w:t>
      </w:r>
    </w:p>
    <w:p w:rsidR="00E9252A" w:rsidRDefault="00E9252A" w:rsidP="001025C8">
      <w:pPr>
        <w:rPr>
          <w:rtl/>
          <w:lang w:eastAsia="he-IL"/>
        </w:rPr>
      </w:pPr>
    </w:p>
    <w:p w:rsidR="00E9252A" w:rsidRDefault="00E9252A" w:rsidP="001025C8">
      <w:pPr>
        <w:pStyle w:val="-"/>
        <w:keepNext/>
        <w:rPr>
          <w:rtl/>
        </w:rPr>
      </w:pPr>
      <w:r w:rsidRPr="005566F0">
        <w:rPr>
          <w:rStyle w:val="TagStyle"/>
          <w:rtl/>
        </w:rPr>
        <w:t xml:space="preserve"> &lt;&lt; דובר_המשך &gt;&gt; </w:t>
      </w:r>
      <w:r>
        <w:rPr>
          <w:rtl/>
        </w:rPr>
        <w:t>שר התפוצות והמאבק באנטישמיות עמיחי שיקלי:</w:t>
      </w:r>
      <w:r w:rsidRPr="005566F0">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אני לא אמרתי את זה. כנראה</w:t>
      </w:r>
      <w:bookmarkStart w:id="6275" w:name="_ETM_Q27_649000"/>
      <w:bookmarkEnd w:id="6275"/>
      <w:r>
        <w:rPr>
          <w:rFonts w:hint="cs"/>
          <w:rtl/>
          <w:lang w:eastAsia="he-IL"/>
        </w:rPr>
        <w:t xml:space="preserve"> הם מתייחסים לזה ככה.</w:t>
      </w:r>
    </w:p>
    <w:p w:rsidR="00E9252A" w:rsidRDefault="00E9252A" w:rsidP="001025C8">
      <w:pPr>
        <w:rPr>
          <w:rtl/>
          <w:lang w:eastAsia="he-IL"/>
        </w:rPr>
      </w:pPr>
    </w:p>
    <w:p w:rsidR="00E9252A" w:rsidRDefault="00E9252A" w:rsidP="001025C8">
      <w:pPr>
        <w:pStyle w:val="af6"/>
        <w:keepNext/>
        <w:rPr>
          <w:rtl/>
        </w:rPr>
      </w:pPr>
      <w:r w:rsidRPr="000E1FE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E1FE1">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276" w:name="_ETM_Q27_650000"/>
      <w:bookmarkEnd w:id="6276"/>
      <w:r>
        <w:rPr>
          <w:rFonts w:hint="cs"/>
          <w:rtl/>
          <w:lang w:eastAsia="he-IL"/>
        </w:rPr>
        <w:t>אני שאלתי. אני רק שאלה.</w:t>
      </w:r>
      <w:r w:rsidRPr="000E1FE1">
        <w:rPr>
          <w:rtl/>
          <w:lang w:eastAsia="he-IL"/>
        </w:rPr>
        <w:t xml:space="preserve"> טוב, חברות הכנסת היוזמות</w:t>
      </w:r>
      <w:r>
        <w:rPr>
          <w:rFonts w:hint="cs"/>
          <w:rtl/>
          <w:lang w:eastAsia="he-IL"/>
        </w:rPr>
        <w:t>:</w:t>
      </w:r>
      <w:r w:rsidRPr="000E1FE1">
        <w:rPr>
          <w:rtl/>
          <w:lang w:eastAsia="he-IL"/>
        </w:rPr>
        <w:t xml:space="preserve"> האם תרצו להשיב להתנגדות הממשלה</w:t>
      </w:r>
      <w:r>
        <w:rPr>
          <w:rFonts w:hint="cs"/>
          <w:rtl/>
          <w:lang w:eastAsia="he-IL"/>
        </w:rPr>
        <w:t>?</w:t>
      </w:r>
      <w:r w:rsidRPr="000E1FE1">
        <w:rPr>
          <w:rtl/>
          <w:lang w:eastAsia="he-IL"/>
        </w:rPr>
        <w:t xml:space="preserve"> בבקשה</w:t>
      </w:r>
      <w:r>
        <w:rPr>
          <w:rFonts w:hint="cs"/>
          <w:rtl/>
          <w:lang w:eastAsia="he-IL"/>
        </w:rPr>
        <w:t>,</w:t>
      </w:r>
      <w:r w:rsidRPr="000E1FE1">
        <w:rPr>
          <w:rtl/>
          <w:lang w:eastAsia="he-IL"/>
        </w:rPr>
        <w:t xml:space="preserve"> חברת הכנסת עדי </w:t>
      </w:r>
      <w:r>
        <w:rPr>
          <w:rFonts w:hint="cs"/>
          <w:rtl/>
          <w:lang w:eastAsia="he-IL"/>
        </w:rPr>
        <w:t>ע</w:t>
      </w:r>
      <w:r w:rsidRPr="000E1FE1">
        <w:rPr>
          <w:rtl/>
          <w:lang w:eastAsia="he-IL"/>
        </w:rPr>
        <w:t>זוז. לרשותך</w:t>
      </w:r>
      <w:r>
        <w:rPr>
          <w:rFonts w:hint="cs"/>
          <w:rtl/>
          <w:lang w:eastAsia="he-IL"/>
        </w:rPr>
        <w:t xml:space="preserve"> שלוש</w:t>
      </w:r>
      <w:r>
        <w:rPr>
          <w:rtl/>
          <w:lang w:eastAsia="he-IL"/>
        </w:rPr>
        <w:t xml:space="preserve"> דקות</w:t>
      </w:r>
      <w:r>
        <w:rPr>
          <w:rFonts w:hint="cs"/>
          <w:rtl/>
          <w:lang w:eastAsia="he-IL"/>
        </w:rPr>
        <w:t>,</w:t>
      </w:r>
      <w:r w:rsidRPr="000E1FE1">
        <w:rPr>
          <w:rtl/>
          <w:lang w:eastAsia="he-IL"/>
        </w:rPr>
        <w:t xml:space="preserve"> מרגע שאת</w:t>
      </w:r>
      <w:r>
        <w:rPr>
          <w:rtl/>
          <w:lang w:eastAsia="he-IL"/>
        </w:rPr>
        <w:t xml:space="preserve"> מתחילה לדבר. שקט בבקשה במליאה</w:t>
      </w:r>
      <w:r>
        <w:rPr>
          <w:rFonts w:hint="cs"/>
          <w:rtl/>
          <w:lang w:eastAsia="he-IL"/>
        </w:rPr>
        <w:t xml:space="preserve">. </w:t>
      </w:r>
      <w:r w:rsidRPr="000E1FE1">
        <w:rPr>
          <w:rtl/>
          <w:lang w:eastAsia="he-IL"/>
        </w:rPr>
        <w:t>תודה רבה.</w:t>
      </w:r>
    </w:p>
    <w:p w:rsidR="00E9252A" w:rsidRPr="000E1FE1" w:rsidRDefault="00E9252A" w:rsidP="001025C8">
      <w:pPr>
        <w:rPr>
          <w:rtl/>
          <w:lang w:eastAsia="he-IL"/>
        </w:rPr>
      </w:pPr>
    </w:p>
    <w:p w:rsidR="00E9252A" w:rsidRDefault="00E9252A" w:rsidP="001025C8">
      <w:pPr>
        <w:pStyle w:val="a4"/>
        <w:keepNext/>
        <w:rPr>
          <w:rtl/>
        </w:rPr>
      </w:pPr>
      <w:bookmarkStart w:id="6277" w:name="ET_speaker_6689_10"/>
      <w:r w:rsidRPr="005566F0">
        <w:rPr>
          <w:rStyle w:val="TagStyle"/>
          <w:rtl/>
        </w:rPr>
        <w:t xml:space="preserve">&lt;&lt; דובר &gt;&gt; </w:t>
      </w:r>
      <w:bookmarkStart w:id="6278" w:name="_Toc234432073"/>
      <w:bookmarkStart w:id="6279" w:name="_Toc234439937"/>
      <w:bookmarkStart w:id="6280" w:name="_Toc234440677"/>
      <w:r>
        <w:rPr>
          <w:rtl/>
        </w:rPr>
        <w:t>עדי עזוז (יש עתיד):</w:t>
      </w:r>
      <w:bookmarkEnd w:id="6278"/>
      <w:bookmarkEnd w:id="6279"/>
      <w:bookmarkEnd w:id="6280"/>
      <w:r w:rsidRPr="005566F0">
        <w:rPr>
          <w:rStyle w:val="TagStyle"/>
          <w:rtl/>
        </w:rPr>
        <w:t xml:space="preserve"> &lt;&lt; דובר &gt;&gt;</w:t>
      </w:r>
      <w:r>
        <w:rPr>
          <w:rtl/>
        </w:rPr>
        <w:t xml:space="preserve">   </w:t>
      </w:r>
      <w:bookmarkEnd w:id="6277"/>
    </w:p>
    <w:p w:rsidR="00E9252A" w:rsidRDefault="00E9252A" w:rsidP="001025C8">
      <w:pPr>
        <w:pStyle w:val="KeepWithNext"/>
        <w:rPr>
          <w:rtl/>
          <w:lang w:eastAsia="he-IL"/>
        </w:rPr>
      </w:pPr>
    </w:p>
    <w:p w:rsidR="00E9252A" w:rsidRDefault="00E9252A" w:rsidP="001025C8">
      <w:pPr>
        <w:rPr>
          <w:rtl/>
          <w:lang w:eastAsia="he-IL"/>
        </w:rPr>
      </w:pPr>
      <w:r w:rsidRPr="000E1FE1">
        <w:rPr>
          <w:rtl/>
          <w:lang w:eastAsia="he-IL"/>
        </w:rPr>
        <w:t>תודה</w:t>
      </w:r>
      <w:r>
        <w:rPr>
          <w:rFonts w:hint="cs"/>
          <w:rtl/>
          <w:lang w:eastAsia="he-IL"/>
        </w:rPr>
        <w:t>,</w:t>
      </w:r>
      <w:r w:rsidRPr="000E1FE1">
        <w:rPr>
          <w:rtl/>
          <w:lang w:eastAsia="he-IL"/>
        </w:rPr>
        <w:t xml:space="preserve"> גברתי. ראשית</w:t>
      </w:r>
      <w:r>
        <w:rPr>
          <w:rFonts w:hint="cs"/>
          <w:rtl/>
          <w:lang w:eastAsia="he-IL"/>
        </w:rPr>
        <w:t>,</w:t>
      </w:r>
      <w:r w:rsidRPr="000E1FE1">
        <w:rPr>
          <w:rtl/>
          <w:lang w:eastAsia="he-IL"/>
        </w:rPr>
        <w:t xml:space="preserve"> תראה</w:t>
      </w:r>
      <w:r>
        <w:rPr>
          <w:rFonts w:hint="cs"/>
          <w:rtl/>
          <w:lang w:eastAsia="he-IL"/>
        </w:rPr>
        <w:t>,</w:t>
      </w:r>
      <w:r w:rsidRPr="000E1FE1">
        <w:rPr>
          <w:rtl/>
          <w:lang w:eastAsia="he-IL"/>
        </w:rPr>
        <w:t xml:space="preserve"> השר, שאלה באמת היושבת בראש אם אני </w:t>
      </w:r>
      <w:r>
        <w:rPr>
          <w:rtl/>
          <w:lang w:eastAsia="he-IL"/>
        </w:rPr>
        <w:t>רוצה לעלות להתנגד לתשובת הממשלה</w:t>
      </w:r>
      <w:r>
        <w:rPr>
          <w:rFonts w:hint="cs"/>
          <w:rtl/>
          <w:lang w:eastAsia="he-IL"/>
        </w:rPr>
        <w:t>.</w:t>
      </w:r>
      <w:r w:rsidRPr="000E1FE1">
        <w:rPr>
          <w:rtl/>
          <w:lang w:eastAsia="he-IL"/>
        </w:rPr>
        <w:t xml:space="preserve"> קצת קשה להתנגד לזה שלא דיברת בכלל על זכויות נשים</w:t>
      </w:r>
      <w:r>
        <w:rPr>
          <w:rFonts w:hint="cs"/>
          <w:rtl/>
          <w:lang w:eastAsia="he-IL"/>
        </w:rPr>
        <w:t>.</w:t>
      </w:r>
      <w:r w:rsidRPr="000E1FE1">
        <w:rPr>
          <w:rtl/>
          <w:lang w:eastAsia="he-IL"/>
        </w:rPr>
        <w:t xml:space="preserve"> ניצלת את </w:t>
      </w:r>
      <w:r>
        <w:rPr>
          <w:rtl/>
          <w:lang w:eastAsia="he-IL"/>
        </w:rPr>
        <w:t>הבמה הזאת</w:t>
      </w:r>
      <w:r w:rsidRPr="000E1FE1">
        <w:rPr>
          <w:rtl/>
          <w:lang w:eastAsia="he-IL"/>
        </w:rPr>
        <w:t xml:space="preserve"> כ</w:t>
      </w:r>
      <w:r>
        <w:rPr>
          <w:rtl/>
          <w:lang w:eastAsia="he-IL"/>
        </w:rPr>
        <w:t>די להשתל</w:t>
      </w:r>
      <w:r>
        <w:rPr>
          <w:rFonts w:hint="cs"/>
          <w:rtl/>
          <w:lang w:eastAsia="he-IL"/>
        </w:rPr>
        <w:t>ח</w:t>
      </w:r>
      <w:r w:rsidRPr="000E1FE1">
        <w:rPr>
          <w:rtl/>
          <w:lang w:eastAsia="he-IL"/>
        </w:rPr>
        <w:t xml:space="preserve"> ולדבר באמת לא ברור </w:t>
      </w:r>
      <w:r>
        <w:rPr>
          <w:rFonts w:hint="cs"/>
          <w:rtl/>
          <w:lang w:eastAsia="he-IL"/>
        </w:rPr>
        <w:t xml:space="preserve">על </w:t>
      </w:r>
      <w:r w:rsidRPr="000E1FE1">
        <w:rPr>
          <w:rtl/>
          <w:lang w:eastAsia="he-IL"/>
        </w:rPr>
        <w:t>מה, וכשדיברת</w:t>
      </w:r>
      <w:r>
        <w:rPr>
          <w:rFonts w:hint="cs"/>
          <w:rtl/>
          <w:lang w:eastAsia="he-IL"/>
        </w:rPr>
        <w:t xml:space="preserve"> על</w:t>
      </w:r>
      <w:r w:rsidRPr="000E1FE1">
        <w:rPr>
          <w:rtl/>
          <w:lang w:eastAsia="he-IL"/>
        </w:rPr>
        <w:t xml:space="preserve"> רצח נשים ועל ההגדרה</w:t>
      </w:r>
      <w:r>
        <w:rPr>
          <w:rFonts w:hint="cs"/>
          <w:rtl/>
          <w:lang w:eastAsia="he-IL"/>
        </w:rPr>
        <w:t>,</w:t>
      </w:r>
      <w:r w:rsidRPr="000E1FE1">
        <w:rPr>
          <w:rtl/>
          <w:lang w:eastAsia="he-IL"/>
        </w:rPr>
        <w:t xml:space="preserve"> בקושי הבנתי מה אתה מדבר</w:t>
      </w:r>
      <w:r>
        <w:rPr>
          <w:rFonts w:hint="cs"/>
          <w:rtl/>
          <w:lang w:eastAsia="he-IL"/>
        </w:rPr>
        <w:t>.</w:t>
      </w:r>
      <w:r w:rsidRPr="000E1FE1">
        <w:rPr>
          <w:rtl/>
          <w:lang w:eastAsia="he-IL"/>
        </w:rPr>
        <w:t xml:space="preserve"> לא שמעתי</w:t>
      </w:r>
      <w:r>
        <w:rPr>
          <w:rFonts w:hint="cs"/>
          <w:rtl/>
          <w:lang w:eastAsia="he-IL"/>
        </w:rPr>
        <w:t>.</w:t>
      </w:r>
      <w:r w:rsidRPr="000E1FE1">
        <w:rPr>
          <w:rtl/>
          <w:lang w:eastAsia="he-IL"/>
        </w:rPr>
        <w:t xml:space="preserve"> הייתי צריכה להגיע לפה כדי לשמוע מה אתה אומר, כי דיברת דברים לא ברורים. </w:t>
      </w:r>
    </w:p>
    <w:p w:rsidR="00E9252A" w:rsidRDefault="00E9252A" w:rsidP="001025C8">
      <w:pPr>
        <w:rPr>
          <w:rtl/>
          <w:lang w:eastAsia="he-IL"/>
        </w:rPr>
      </w:pPr>
    </w:p>
    <w:p w:rsidR="00E9252A" w:rsidRDefault="00E9252A" w:rsidP="001025C8">
      <w:pPr>
        <w:rPr>
          <w:rtl/>
          <w:lang w:eastAsia="he-IL"/>
        </w:rPr>
      </w:pPr>
      <w:bookmarkStart w:id="6281" w:name="_ETM_Q27_707000"/>
      <w:bookmarkEnd w:id="6281"/>
      <w:r w:rsidRPr="000E1FE1">
        <w:rPr>
          <w:rtl/>
          <w:lang w:eastAsia="he-IL"/>
        </w:rPr>
        <w:t>עכשיו</w:t>
      </w:r>
      <w:r>
        <w:rPr>
          <w:rFonts w:hint="cs"/>
          <w:rtl/>
          <w:lang w:eastAsia="he-IL"/>
        </w:rPr>
        <w:t>,</w:t>
      </w:r>
      <w:r w:rsidRPr="000E1FE1">
        <w:rPr>
          <w:rtl/>
          <w:lang w:eastAsia="he-IL"/>
        </w:rPr>
        <w:t xml:space="preserve"> זה מילא</w:t>
      </w:r>
      <w:r>
        <w:rPr>
          <w:rFonts w:hint="cs"/>
          <w:rtl/>
          <w:lang w:eastAsia="he-IL"/>
        </w:rPr>
        <w:t>.</w:t>
      </w:r>
      <w:r w:rsidRPr="000E1FE1">
        <w:rPr>
          <w:rtl/>
          <w:lang w:eastAsia="he-IL"/>
        </w:rPr>
        <w:t xml:space="preserve"> מה שהצעת לי ולמציעה</w:t>
      </w:r>
      <w:r>
        <w:rPr>
          <w:rFonts w:hint="cs"/>
          <w:rtl/>
          <w:lang w:eastAsia="he-IL"/>
        </w:rPr>
        <w:t xml:space="preserve"> </w:t>
      </w:r>
      <w:bookmarkStart w:id="6282" w:name="_ETM_Q27_722000"/>
      <w:bookmarkEnd w:id="6282"/>
      <w:r>
        <w:rPr>
          <w:rFonts w:hint="eastAsia"/>
          <w:rtl/>
          <w:lang w:eastAsia="he-IL"/>
        </w:rPr>
        <w:t>–</w:t>
      </w:r>
      <w:r w:rsidRPr="000E1FE1">
        <w:rPr>
          <w:rtl/>
          <w:lang w:eastAsia="he-IL"/>
        </w:rPr>
        <w:t xml:space="preserve"> לחברתי</w:t>
      </w:r>
      <w:r>
        <w:rPr>
          <w:rFonts w:hint="cs"/>
          <w:rtl/>
          <w:lang w:eastAsia="he-IL"/>
        </w:rPr>
        <w:t>,</w:t>
      </w:r>
      <w:r>
        <w:rPr>
          <w:rtl/>
          <w:lang w:eastAsia="he-IL"/>
        </w:rPr>
        <w:t xml:space="preserve"> חברת הכנסת פ</w:t>
      </w:r>
      <w:r>
        <w:rPr>
          <w:rFonts w:hint="cs"/>
          <w:rtl/>
          <w:lang w:eastAsia="he-IL"/>
        </w:rPr>
        <w:t>נינה תמ</w:t>
      </w:r>
      <w:r w:rsidRPr="000E1FE1">
        <w:rPr>
          <w:rtl/>
          <w:lang w:eastAsia="he-IL"/>
        </w:rPr>
        <w:t>נו שטה</w:t>
      </w:r>
      <w:r>
        <w:rPr>
          <w:rFonts w:hint="cs"/>
          <w:rtl/>
          <w:lang w:eastAsia="he-IL"/>
        </w:rPr>
        <w:t>,</w:t>
      </w:r>
      <w:r w:rsidRPr="000E1FE1">
        <w:rPr>
          <w:rtl/>
          <w:lang w:eastAsia="he-IL"/>
        </w:rPr>
        <w:t xml:space="preserve"> שגם עוש</w:t>
      </w:r>
      <w:r>
        <w:rPr>
          <w:rtl/>
          <w:lang w:eastAsia="he-IL"/>
        </w:rPr>
        <w:t>ה עבודה מדהימה עבור זכויות נשים</w:t>
      </w:r>
      <w:r>
        <w:rPr>
          <w:rFonts w:hint="cs"/>
          <w:rtl/>
          <w:lang w:eastAsia="he-IL"/>
        </w:rPr>
        <w:t xml:space="preserve"> </w:t>
      </w:r>
      <w:r>
        <w:rPr>
          <w:rFonts w:hint="eastAsia"/>
          <w:rtl/>
          <w:lang w:eastAsia="he-IL"/>
        </w:rPr>
        <w:t>–</w:t>
      </w:r>
      <w:r w:rsidRPr="000E1FE1">
        <w:rPr>
          <w:rtl/>
          <w:lang w:eastAsia="he-IL"/>
        </w:rPr>
        <w:t xml:space="preserve"> הצעת לנו לחכות שבועיים. </w:t>
      </w:r>
    </w:p>
    <w:p w:rsidR="00E9252A" w:rsidRDefault="00E9252A" w:rsidP="001025C8">
      <w:pPr>
        <w:rPr>
          <w:rtl/>
          <w:lang w:eastAsia="he-IL"/>
        </w:rPr>
      </w:pPr>
    </w:p>
    <w:p w:rsidR="00E9252A" w:rsidRDefault="00E9252A" w:rsidP="001025C8">
      <w:pPr>
        <w:pStyle w:val="af5"/>
        <w:keepNext/>
        <w:rPr>
          <w:rtl/>
        </w:rPr>
      </w:pPr>
      <w:r w:rsidRPr="001F3C54">
        <w:rPr>
          <w:rStyle w:val="TagStyle"/>
          <w:rtl/>
        </w:rPr>
        <w:t xml:space="preserve"> &lt;&lt; קריאה &gt;&gt; </w:t>
      </w:r>
      <w:r>
        <w:rPr>
          <w:rtl/>
        </w:rPr>
        <w:t>מיקי לוי (יש עתיד):</w:t>
      </w:r>
      <w:r w:rsidRPr="001F3C54">
        <w:rPr>
          <w:rStyle w:val="TagStyle"/>
          <w:rtl/>
        </w:rPr>
        <w:t xml:space="preserve"> &lt;&lt;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283" w:name="_ETM_Q27_721000"/>
      <w:bookmarkEnd w:id="6283"/>
      <w:r>
        <w:rPr>
          <w:rFonts w:hint="cs"/>
          <w:rtl/>
          <w:lang w:eastAsia="he-IL"/>
        </w:rPr>
        <w:t>קחי שלושה שבועות.</w:t>
      </w:r>
    </w:p>
    <w:p w:rsidR="00E9252A" w:rsidRDefault="00E9252A" w:rsidP="001025C8">
      <w:pPr>
        <w:rPr>
          <w:rtl/>
          <w:lang w:eastAsia="he-IL"/>
        </w:rPr>
      </w:pPr>
      <w:bookmarkStart w:id="6284" w:name="_ETM_Q27_725000"/>
      <w:bookmarkEnd w:id="6284"/>
    </w:p>
    <w:p w:rsidR="00E9252A" w:rsidRDefault="00E9252A" w:rsidP="001025C8">
      <w:pPr>
        <w:pStyle w:val="af5"/>
        <w:keepNext/>
        <w:rPr>
          <w:rtl/>
        </w:rPr>
      </w:pPr>
      <w:bookmarkStart w:id="6285" w:name="ET_interruption_6507_22"/>
      <w:r w:rsidRPr="001F3C54">
        <w:rPr>
          <w:rStyle w:val="TagStyle"/>
          <w:rtl/>
        </w:rPr>
        <w:t xml:space="preserve"> &lt;&lt; קריאה &gt;&gt; </w:t>
      </w:r>
      <w:r>
        <w:rPr>
          <w:rtl/>
        </w:rPr>
        <w:t>שלי טל מירון (יש עתיד):</w:t>
      </w:r>
      <w:r w:rsidRPr="001F3C54">
        <w:rPr>
          <w:rStyle w:val="TagStyle"/>
          <w:rtl/>
        </w:rPr>
        <w:t xml:space="preserve"> &lt;&lt; קריאה &gt;&gt;</w:t>
      </w:r>
      <w:r>
        <w:rPr>
          <w:rtl/>
        </w:rPr>
        <w:t xml:space="preserve">   </w:t>
      </w:r>
      <w:bookmarkEnd w:id="6285"/>
    </w:p>
    <w:p w:rsidR="00E9252A" w:rsidRDefault="00E9252A" w:rsidP="001025C8">
      <w:pPr>
        <w:pStyle w:val="KeepWithNext"/>
        <w:rPr>
          <w:rtl/>
          <w:lang w:eastAsia="he-IL"/>
        </w:rPr>
      </w:pPr>
    </w:p>
    <w:p w:rsidR="00E9252A" w:rsidRPr="001F3C54" w:rsidRDefault="00E9252A" w:rsidP="001025C8">
      <w:pPr>
        <w:rPr>
          <w:rtl/>
          <w:lang w:eastAsia="he-IL"/>
        </w:rPr>
      </w:pPr>
      <w:bookmarkStart w:id="6286" w:name="_ETM_Q27_724000"/>
      <w:bookmarkEnd w:id="6286"/>
      <w:r>
        <w:rPr>
          <w:rFonts w:hint="cs"/>
          <w:rtl/>
          <w:lang w:eastAsia="he-IL"/>
        </w:rPr>
        <w:t>עוד שבועיים אין כנסת.</w:t>
      </w:r>
    </w:p>
    <w:p w:rsidR="00E9252A" w:rsidRDefault="00E9252A" w:rsidP="001025C8">
      <w:pPr>
        <w:rPr>
          <w:rtl/>
          <w:lang w:eastAsia="he-IL"/>
        </w:rPr>
      </w:pPr>
    </w:p>
    <w:p w:rsidR="00E9252A" w:rsidRDefault="00E9252A" w:rsidP="001025C8">
      <w:pPr>
        <w:pStyle w:val="-"/>
        <w:keepNext/>
        <w:rPr>
          <w:rtl/>
        </w:rPr>
      </w:pPr>
      <w:bookmarkStart w:id="6287" w:name="ET_speakercontinue_6689_21"/>
      <w:r w:rsidRPr="001F3C54">
        <w:rPr>
          <w:rStyle w:val="TagStyle"/>
          <w:rtl/>
        </w:rPr>
        <w:t xml:space="preserve"> &lt;&lt; דובר_המשך &gt;&gt; </w:t>
      </w:r>
      <w:r>
        <w:rPr>
          <w:rtl/>
        </w:rPr>
        <w:t>עדי עזוז (יש עתיד):</w:t>
      </w:r>
      <w:r w:rsidRPr="001F3C54">
        <w:rPr>
          <w:rStyle w:val="TagStyle"/>
          <w:rtl/>
        </w:rPr>
        <w:t xml:space="preserve"> &lt;&lt; דובר_המשך &gt;&gt;</w:t>
      </w:r>
      <w:r>
        <w:rPr>
          <w:rtl/>
        </w:rPr>
        <w:t xml:space="preserve">   </w:t>
      </w:r>
      <w:bookmarkEnd w:id="6287"/>
    </w:p>
    <w:p w:rsidR="00E9252A" w:rsidRDefault="00E9252A" w:rsidP="001025C8">
      <w:pPr>
        <w:pStyle w:val="KeepWithNext"/>
        <w:rPr>
          <w:rtl/>
          <w:lang w:eastAsia="he-IL"/>
        </w:rPr>
      </w:pPr>
    </w:p>
    <w:p w:rsidR="00E9252A" w:rsidRDefault="00E9252A" w:rsidP="00A86538">
      <w:pPr>
        <w:rPr>
          <w:rtl/>
        </w:rPr>
      </w:pPr>
      <w:bookmarkStart w:id="6288" w:name="_ETM_Q27_719000"/>
      <w:bookmarkEnd w:id="6288"/>
      <w:r w:rsidRPr="000E1FE1">
        <w:rPr>
          <w:rtl/>
          <w:lang w:eastAsia="he-IL"/>
        </w:rPr>
        <w:t>עכשיו</w:t>
      </w:r>
      <w:r>
        <w:rPr>
          <w:rFonts w:hint="cs"/>
          <w:rtl/>
          <w:lang w:eastAsia="he-IL"/>
        </w:rPr>
        <w:t>,</w:t>
      </w:r>
      <w:r w:rsidRPr="000E1FE1">
        <w:rPr>
          <w:rtl/>
          <w:lang w:eastAsia="he-IL"/>
        </w:rPr>
        <w:t xml:space="preserve"> באמת</w:t>
      </w:r>
      <w:r>
        <w:rPr>
          <w:rFonts w:hint="cs"/>
          <w:rtl/>
          <w:lang w:eastAsia="he-IL"/>
        </w:rPr>
        <w:t xml:space="preserve">, </w:t>
      </w:r>
      <w:proofErr w:type="spellStart"/>
      <w:r>
        <w:rPr>
          <w:rFonts w:hint="cs"/>
          <w:rtl/>
          <w:lang w:eastAsia="he-IL"/>
        </w:rPr>
        <w:t>טאטע</w:t>
      </w:r>
      <w:proofErr w:type="spellEnd"/>
      <w:r>
        <w:rPr>
          <w:rFonts w:hint="cs"/>
          <w:rtl/>
          <w:lang w:eastAsia="he-IL"/>
        </w:rPr>
        <w:t>.</w:t>
      </w:r>
      <w:r w:rsidRPr="000E1FE1">
        <w:rPr>
          <w:rtl/>
          <w:lang w:eastAsia="he-IL"/>
        </w:rPr>
        <w:t xml:space="preserve"> הצעת </w:t>
      </w:r>
      <w:r>
        <w:rPr>
          <w:rFonts w:hint="cs"/>
          <w:rtl/>
          <w:lang w:eastAsia="he-IL"/>
        </w:rPr>
        <w:t>ה</w:t>
      </w:r>
      <w:r w:rsidRPr="000E1FE1">
        <w:rPr>
          <w:rtl/>
          <w:lang w:eastAsia="he-IL"/>
        </w:rPr>
        <w:t xml:space="preserve">חוק מרחיבה את ההגדרה </w:t>
      </w:r>
      <w:r>
        <w:rPr>
          <w:rFonts w:hint="cs"/>
          <w:rtl/>
          <w:lang w:eastAsia="he-IL"/>
        </w:rPr>
        <w:t>ל</w:t>
      </w:r>
      <w:r>
        <w:rPr>
          <w:rtl/>
          <w:lang w:eastAsia="he-IL"/>
        </w:rPr>
        <w:t xml:space="preserve">אלימות נגד נשים גם על </w:t>
      </w:r>
      <w:proofErr w:type="spellStart"/>
      <w:r>
        <w:rPr>
          <w:rtl/>
          <w:lang w:eastAsia="he-IL"/>
        </w:rPr>
        <w:t>גז</w:t>
      </w:r>
      <w:r w:rsidRPr="000E1FE1">
        <w:rPr>
          <w:rtl/>
          <w:lang w:eastAsia="he-IL"/>
        </w:rPr>
        <w:t>לייט</w:t>
      </w:r>
      <w:proofErr w:type="spellEnd"/>
      <w:r w:rsidRPr="000E1FE1">
        <w:rPr>
          <w:rtl/>
          <w:lang w:eastAsia="he-IL"/>
        </w:rPr>
        <w:t xml:space="preserve">. עכשיו אתה בא ועושה לחברות הכנסת המציעות </w:t>
      </w:r>
      <w:proofErr w:type="spellStart"/>
      <w:r w:rsidRPr="000E1FE1">
        <w:rPr>
          <w:rtl/>
          <w:lang w:eastAsia="he-IL"/>
        </w:rPr>
        <w:t>גז</w:t>
      </w:r>
      <w:r>
        <w:rPr>
          <w:rFonts w:hint="cs"/>
          <w:rtl/>
          <w:lang w:eastAsia="he-IL"/>
        </w:rPr>
        <w:t>לייט</w:t>
      </w:r>
      <w:proofErr w:type="spellEnd"/>
      <w:r>
        <w:rPr>
          <w:rFonts w:hint="cs"/>
          <w:rtl/>
          <w:lang w:eastAsia="he-IL"/>
        </w:rPr>
        <w:t>.</w:t>
      </w:r>
      <w:r w:rsidRPr="000E1FE1">
        <w:rPr>
          <w:rtl/>
          <w:lang w:eastAsia="he-IL"/>
        </w:rPr>
        <w:t xml:space="preserve"> אתה מציע לי לחכות שבועיים</w:t>
      </w:r>
      <w:r>
        <w:rPr>
          <w:rFonts w:hint="cs"/>
          <w:rtl/>
          <w:lang w:eastAsia="he-IL"/>
        </w:rPr>
        <w:t xml:space="preserve"> כדי</w:t>
      </w:r>
      <w:r w:rsidRPr="000E1FE1">
        <w:rPr>
          <w:rtl/>
          <w:lang w:eastAsia="he-IL"/>
        </w:rPr>
        <w:t xml:space="preserve"> להעלות את ההצעה שלי. אני אתן לך מבזק מציאות</w:t>
      </w:r>
      <w:r>
        <w:rPr>
          <w:rFonts w:hint="cs"/>
          <w:rtl/>
          <w:lang w:eastAsia="he-IL"/>
        </w:rPr>
        <w:t>,</w:t>
      </w:r>
      <w:r>
        <w:rPr>
          <w:rtl/>
          <w:lang w:eastAsia="he-IL"/>
        </w:rPr>
        <w:t xml:space="preserve"> השר שיקלי</w:t>
      </w:r>
      <w:r>
        <w:rPr>
          <w:rFonts w:hint="cs"/>
          <w:rtl/>
          <w:lang w:eastAsia="he-IL"/>
        </w:rPr>
        <w:t xml:space="preserve"> </w:t>
      </w:r>
      <w:r>
        <w:rPr>
          <w:rFonts w:hint="eastAsia"/>
          <w:rtl/>
          <w:lang w:eastAsia="he-IL"/>
        </w:rPr>
        <w:t>–</w:t>
      </w:r>
      <w:r w:rsidRPr="000E1FE1">
        <w:rPr>
          <w:rtl/>
          <w:lang w:eastAsia="he-IL"/>
        </w:rPr>
        <w:t xml:space="preserve"> ראית</w:t>
      </w:r>
      <w:r>
        <w:rPr>
          <w:rFonts w:hint="cs"/>
          <w:rtl/>
          <w:lang w:eastAsia="he-IL"/>
        </w:rPr>
        <w:t>,</w:t>
      </w:r>
      <w:r w:rsidRPr="000E1FE1">
        <w:rPr>
          <w:rtl/>
          <w:lang w:eastAsia="he-IL"/>
        </w:rPr>
        <w:t xml:space="preserve"> </w:t>
      </w:r>
      <w:proofErr w:type="spellStart"/>
      <w:r w:rsidRPr="000E1FE1">
        <w:rPr>
          <w:rtl/>
          <w:lang w:eastAsia="he-IL"/>
        </w:rPr>
        <w:t>יוראי</w:t>
      </w:r>
      <w:proofErr w:type="spellEnd"/>
      <w:r>
        <w:rPr>
          <w:rFonts w:hint="cs"/>
          <w:rtl/>
          <w:lang w:eastAsia="he-IL"/>
        </w:rPr>
        <w:t xml:space="preserve">? </w:t>
      </w:r>
      <w:r>
        <w:rPr>
          <w:rFonts w:hint="eastAsia"/>
          <w:rtl/>
          <w:lang w:eastAsia="he-IL"/>
        </w:rPr>
        <w:t>–</w:t>
      </w:r>
      <w:r w:rsidRPr="000E1FE1">
        <w:rPr>
          <w:rtl/>
          <w:lang w:eastAsia="he-IL"/>
        </w:rPr>
        <w:t xml:space="preserve"> ניתן לך מבזק מציאות</w:t>
      </w:r>
      <w:r>
        <w:rPr>
          <w:rFonts w:hint="cs"/>
          <w:rtl/>
          <w:lang w:eastAsia="he-IL"/>
        </w:rPr>
        <w:t>:</w:t>
      </w:r>
      <w:r w:rsidRPr="000E1FE1">
        <w:rPr>
          <w:rtl/>
          <w:lang w:eastAsia="he-IL"/>
        </w:rPr>
        <w:t xml:space="preserve"> לא תהיה ממשלה עוד שבועיים</w:t>
      </w:r>
      <w:r>
        <w:rPr>
          <w:rFonts w:hint="cs"/>
          <w:rtl/>
          <w:lang w:eastAsia="he-IL"/>
        </w:rPr>
        <w:t>.</w:t>
      </w:r>
      <w:r w:rsidRPr="000E1FE1">
        <w:rPr>
          <w:rtl/>
          <w:lang w:eastAsia="he-IL"/>
        </w:rPr>
        <w:t xml:space="preserve"> המקום הזה מתפרק</w:t>
      </w:r>
      <w:r>
        <w:rPr>
          <w:rFonts w:hint="cs"/>
          <w:rtl/>
          <w:lang w:eastAsia="he-IL"/>
        </w:rPr>
        <w:t>,</w:t>
      </w:r>
      <w:r w:rsidRPr="000E1FE1">
        <w:rPr>
          <w:rtl/>
          <w:lang w:eastAsia="he-IL"/>
        </w:rPr>
        <w:t xml:space="preserve"> ויפה שעה אחת קודם</w:t>
      </w:r>
      <w:r>
        <w:rPr>
          <w:rFonts w:hint="cs"/>
          <w:rtl/>
          <w:lang w:eastAsia="he-IL"/>
        </w:rPr>
        <w:t xml:space="preserve">. </w:t>
      </w:r>
      <w:bookmarkStart w:id="6289" w:name="TOR_Q28"/>
      <w:bookmarkEnd w:id="6289"/>
      <w:r>
        <w:rPr>
          <w:rFonts w:hint="cs"/>
          <w:rtl/>
        </w:rPr>
        <w:t xml:space="preserve">אז להציע לנו לחכות שבועיים כדי להגיע להסכמות, אין בזה שום טעם. הדבר השני שאמרת </w:t>
      </w:r>
      <w:r>
        <w:rPr>
          <w:rtl/>
        </w:rPr>
        <w:t>–</w:t>
      </w:r>
      <w:r>
        <w:rPr>
          <w:rFonts w:hint="cs"/>
          <w:rtl/>
        </w:rPr>
        <w:t xml:space="preserve"> צריך הסכמות רחבות בחברה </w:t>
      </w:r>
      <w:bookmarkStart w:id="6290" w:name="_ETM_Q28_164978"/>
      <w:bookmarkEnd w:id="6290"/>
      <w:r>
        <w:rPr>
          <w:rFonts w:hint="cs"/>
          <w:rtl/>
        </w:rPr>
        <w:t xml:space="preserve">על מה זה אלימות כלפי נשים. אלימות כלפי נשים זה </w:t>
      </w:r>
      <w:bookmarkStart w:id="6291" w:name="_ETM_Q28_171342"/>
      <w:bookmarkEnd w:id="6291"/>
      <w:r>
        <w:rPr>
          <w:rFonts w:hint="cs"/>
          <w:rtl/>
        </w:rPr>
        <w:t xml:space="preserve">פויה, אני </w:t>
      </w:r>
      <w:proofErr w:type="spellStart"/>
      <w:r>
        <w:rPr>
          <w:rFonts w:hint="cs"/>
          <w:rtl/>
        </w:rPr>
        <w:t>אנגיש</w:t>
      </w:r>
      <w:proofErr w:type="spellEnd"/>
      <w:r>
        <w:rPr>
          <w:rFonts w:hint="cs"/>
          <w:rtl/>
        </w:rPr>
        <w:t xml:space="preserve"> לך את זה. זה מספיק מונגש? זה </w:t>
      </w:r>
      <w:bookmarkStart w:id="6292" w:name="_ETM_Q28_177646"/>
      <w:bookmarkEnd w:id="6292"/>
      <w:r>
        <w:rPr>
          <w:rFonts w:hint="cs"/>
          <w:rtl/>
        </w:rPr>
        <w:t xml:space="preserve">לא טוב. רצח נשים זה לא טוב. כליאת נשים זה </w:t>
      </w:r>
      <w:bookmarkStart w:id="6293" w:name="_ETM_Q28_178590"/>
      <w:bookmarkEnd w:id="6293"/>
      <w:r>
        <w:rPr>
          <w:rFonts w:hint="cs"/>
          <w:rtl/>
        </w:rPr>
        <w:t xml:space="preserve">לא טוב. </w:t>
      </w:r>
      <w:proofErr w:type="spellStart"/>
      <w:r>
        <w:rPr>
          <w:rFonts w:hint="cs"/>
          <w:rtl/>
        </w:rPr>
        <w:t>גזלייט</w:t>
      </w:r>
      <w:proofErr w:type="spellEnd"/>
      <w:r>
        <w:rPr>
          <w:rFonts w:hint="cs"/>
          <w:rtl/>
        </w:rPr>
        <w:t xml:space="preserve"> לנשים זה לא טוב. כפייה זה לא</w:t>
      </w:r>
      <w:bookmarkStart w:id="6294" w:name="_ETM_Q28_184638"/>
      <w:bookmarkEnd w:id="6294"/>
      <w:r>
        <w:rPr>
          <w:rFonts w:hint="cs"/>
          <w:rtl/>
        </w:rPr>
        <w:t xml:space="preserve"> דבר טוב. להכות ילדים זה לא דבר טוב. וזה </w:t>
      </w:r>
      <w:bookmarkStart w:id="6295" w:name="_ETM_Q28_188572"/>
      <w:bookmarkEnd w:id="6295"/>
      <w:r>
        <w:rPr>
          <w:rFonts w:hint="cs"/>
          <w:rtl/>
        </w:rPr>
        <w:t xml:space="preserve">מה שמופיע בהצעה. בואו נשאל פה 120 חברי כנסת אם </w:t>
      </w:r>
      <w:bookmarkStart w:id="6296" w:name="_ETM_Q28_190866"/>
      <w:bookmarkEnd w:id="6296"/>
      <w:r>
        <w:rPr>
          <w:rFonts w:hint="cs"/>
          <w:rtl/>
        </w:rPr>
        <w:t xml:space="preserve">מישהו חושב שזו לא הצעה טובה. אני מבטיחה לך אישית </w:t>
      </w:r>
      <w:r>
        <w:rPr>
          <w:rtl/>
        </w:rPr>
        <w:t>–</w:t>
      </w:r>
      <w:r>
        <w:rPr>
          <w:rFonts w:hint="cs"/>
          <w:rtl/>
        </w:rPr>
        <w:t xml:space="preserve"> </w:t>
      </w:r>
      <w:bookmarkStart w:id="6297" w:name="_ETM_Q28_193178"/>
      <w:bookmarkEnd w:id="6297"/>
      <w:r>
        <w:rPr>
          <w:rFonts w:hint="cs"/>
          <w:rtl/>
        </w:rPr>
        <w:t xml:space="preserve">מההיכרות גם עם אנשים שיש לי איתם מחלוקות חריפות, הם </w:t>
      </w:r>
      <w:bookmarkStart w:id="6298" w:name="_ETM_Q28_199010"/>
      <w:bookmarkEnd w:id="6298"/>
      <w:r>
        <w:rPr>
          <w:rFonts w:hint="cs"/>
          <w:rtl/>
        </w:rPr>
        <w:t xml:space="preserve">יגידו לך שהם מסכימים. הם לא חושבים אחרת. לכן גם </w:t>
      </w:r>
      <w:bookmarkStart w:id="6299" w:name="_ETM_Q28_205298"/>
      <w:bookmarkEnd w:id="6299"/>
      <w:r>
        <w:rPr>
          <w:rFonts w:hint="cs"/>
          <w:rtl/>
        </w:rPr>
        <w:t>יש הסכמה חברתית רחבה למה זה אלימות.</w:t>
      </w:r>
      <w:bookmarkStart w:id="6300" w:name="_ETM_Q28_208038"/>
      <w:bookmarkEnd w:id="6300"/>
    </w:p>
    <w:p w:rsidR="00E9252A" w:rsidRDefault="00E9252A" w:rsidP="001025C8">
      <w:pPr>
        <w:ind w:firstLine="0"/>
        <w:rPr>
          <w:rtl/>
        </w:rPr>
      </w:pPr>
      <w:bookmarkStart w:id="6301" w:name="_ETM_Q28_208152"/>
      <w:bookmarkEnd w:id="6301"/>
    </w:p>
    <w:p w:rsidR="00E9252A" w:rsidRDefault="00E9252A" w:rsidP="001025C8">
      <w:pPr>
        <w:ind w:firstLine="0"/>
        <w:rPr>
          <w:rtl/>
        </w:rPr>
      </w:pPr>
      <w:bookmarkStart w:id="6302" w:name="_ETM_Q28_208197"/>
      <w:bookmarkStart w:id="6303" w:name="_ETM_Q28_208285"/>
      <w:bookmarkEnd w:id="6302"/>
      <w:bookmarkEnd w:id="6303"/>
      <w:r>
        <w:rPr>
          <w:rtl/>
        </w:rPr>
        <w:tab/>
      </w:r>
      <w:r>
        <w:rPr>
          <w:rFonts w:hint="cs"/>
          <w:rtl/>
        </w:rPr>
        <w:t xml:space="preserve">הדבר האחרון שאמרת זה </w:t>
      </w:r>
      <w:bookmarkStart w:id="6304" w:name="_ETM_Q28_206554"/>
      <w:bookmarkEnd w:id="6304"/>
      <w:r>
        <w:rPr>
          <w:rFonts w:hint="cs"/>
          <w:rtl/>
        </w:rPr>
        <w:t>שצריך עבודת מטה להצעת החוק. בוא אני</w:t>
      </w:r>
      <w:bookmarkStart w:id="6305" w:name="_ETM_Q28_212715"/>
      <w:bookmarkEnd w:id="6305"/>
      <w:r>
        <w:rPr>
          <w:rFonts w:hint="cs"/>
          <w:rtl/>
        </w:rPr>
        <w:t xml:space="preserve"> אעזור לך, אני </w:t>
      </w:r>
      <w:proofErr w:type="spellStart"/>
      <w:r>
        <w:rPr>
          <w:rFonts w:hint="cs"/>
          <w:rtl/>
        </w:rPr>
        <w:t>מנכ"לתי</w:t>
      </w:r>
      <w:proofErr w:type="spellEnd"/>
      <w:r>
        <w:rPr>
          <w:rFonts w:hint="cs"/>
          <w:rtl/>
        </w:rPr>
        <w:t xml:space="preserve"> עמותה שלוש שנים לנשים במעגל </w:t>
      </w:r>
      <w:bookmarkStart w:id="6306" w:name="_ETM_Q28_217826"/>
      <w:bookmarkEnd w:id="6306"/>
      <w:r>
        <w:rPr>
          <w:rFonts w:hint="cs"/>
          <w:rtl/>
        </w:rPr>
        <w:t xml:space="preserve">האלימות וגם הסיכון, נערות צעירות בסיכון. אני עשיתי את עבודת </w:t>
      </w:r>
      <w:bookmarkStart w:id="6307" w:name="_ETM_Q28_222197"/>
      <w:bookmarkEnd w:id="6307"/>
      <w:r>
        <w:rPr>
          <w:rFonts w:hint="cs"/>
          <w:rtl/>
        </w:rPr>
        <w:t xml:space="preserve">המטה יחד עם ארגוני החברה האזרחית ויחד עם נשים בעצמן </w:t>
      </w:r>
      <w:bookmarkStart w:id="6308" w:name="_ETM_Q28_225581"/>
      <w:bookmarkEnd w:id="6308"/>
      <w:r>
        <w:rPr>
          <w:rFonts w:hint="cs"/>
          <w:rtl/>
        </w:rPr>
        <w:t xml:space="preserve">במעגל האלימות. אז אני אומרת, די </w:t>
      </w:r>
      <w:proofErr w:type="spellStart"/>
      <w:r>
        <w:rPr>
          <w:rFonts w:hint="cs"/>
          <w:rtl/>
        </w:rPr>
        <w:t>לגזלייט</w:t>
      </w:r>
      <w:proofErr w:type="spellEnd"/>
      <w:r>
        <w:rPr>
          <w:rFonts w:hint="cs"/>
          <w:rtl/>
        </w:rPr>
        <w:t>. תעלה פה לפודיום</w:t>
      </w:r>
      <w:bookmarkStart w:id="6309" w:name="_ETM_Q28_230456"/>
      <w:bookmarkEnd w:id="6309"/>
      <w:r>
        <w:rPr>
          <w:rFonts w:hint="cs"/>
          <w:rtl/>
        </w:rPr>
        <w:t xml:space="preserve"> ותגיד </w:t>
      </w:r>
      <w:r>
        <w:rPr>
          <w:rtl/>
        </w:rPr>
        <w:t>–</w:t>
      </w:r>
      <w:r>
        <w:rPr>
          <w:rFonts w:hint="cs"/>
          <w:rtl/>
        </w:rPr>
        <w:t xml:space="preserve"> אגב, יושב לידך גם השר עמיחי אליהו, שבפעם </w:t>
      </w:r>
      <w:bookmarkStart w:id="6310" w:name="_ETM_Q28_234265"/>
      <w:bookmarkEnd w:id="6310"/>
      <w:r>
        <w:rPr>
          <w:rFonts w:hint="cs"/>
          <w:rtl/>
        </w:rPr>
        <w:t xml:space="preserve">הקודמת רק על לעשות מנגנון במשרד הרווחה, שידעו, שלמשרד הרווחה </w:t>
      </w:r>
      <w:bookmarkStart w:id="6311" w:name="_ETM_Q28_240112"/>
      <w:bookmarkEnd w:id="6311"/>
      <w:r>
        <w:rPr>
          <w:rFonts w:hint="cs"/>
          <w:rtl/>
        </w:rPr>
        <w:t xml:space="preserve">יקפוץ מי נמצא במסגרת של אלימות במשפחה ולא לתת </w:t>
      </w:r>
      <w:bookmarkStart w:id="6312" w:name="_ETM_Q28_243140"/>
      <w:bookmarkEnd w:id="6312"/>
      <w:r>
        <w:rPr>
          <w:rFonts w:hint="cs"/>
          <w:rtl/>
        </w:rPr>
        <w:t>רישיון לנשק, חברך עלה לפודיום, לפה, אמר: אנחנו</w:t>
      </w:r>
      <w:bookmarkStart w:id="6313" w:name="_ETM_Q28_244204"/>
      <w:bookmarkEnd w:id="6313"/>
      <w:r>
        <w:rPr>
          <w:rFonts w:hint="cs"/>
          <w:rtl/>
        </w:rPr>
        <w:t xml:space="preserve"> מתנגדים, וירד. הוא אפילו לא פירט.</w:t>
      </w:r>
      <w:bookmarkStart w:id="6314" w:name="_ETM_Q28_250568"/>
      <w:bookmarkStart w:id="6315" w:name="_ETM_Q28_250621"/>
      <w:bookmarkStart w:id="6316" w:name="_ETM_Q28_250695"/>
      <w:bookmarkStart w:id="6317" w:name="_ETM_Q28_250768"/>
      <w:bookmarkEnd w:id="6314"/>
      <w:bookmarkEnd w:id="6315"/>
      <w:bookmarkEnd w:id="6316"/>
      <w:bookmarkEnd w:id="6317"/>
      <w:r>
        <w:rPr>
          <w:rFonts w:hint="cs"/>
          <w:rtl/>
        </w:rPr>
        <w:t xml:space="preserve"> אתה יודע מה? אני מעריכה </w:t>
      </w:r>
      <w:bookmarkStart w:id="6318" w:name="_ETM_Q28_250634"/>
      <w:bookmarkEnd w:id="6318"/>
      <w:r>
        <w:rPr>
          <w:rFonts w:hint="cs"/>
          <w:rtl/>
        </w:rPr>
        <w:t xml:space="preserve">את זה שלפחות, ככה, איך אומרים? זרקת מול כולם </w:t>
      </w:r>
      <w:bookmarkStart w:id="6319" w:name="_ETM_Q28_254900"/>
      <w:bookmarkEnd w:id="6319"/>
      <w:r>
        <w:rPr>
          <w:rFonts w:hint="cs"/>
          <w:rtl/>
        </w:rPr>
        <w:t>ולא ניסית להגיד כל מיני מילים יפות. הראית את הפנים</w:t>
      </w:r>
      <w:bookmarkStart w:id="6320" w:name="_ETM_Q28_254326"/>
      <w:bookmarkEnd w:id="6320"/>
      <w:r>
        <w:rPr>
          <w:rFonts w:hint="cs"/>
          <w:rtl/>
        </w:rPr>
        <w:t xml:space="preserve"> האמתיות שלך.</w:t>
      </w:r>
    </w:p>
    <w:p w:rsidR="00E9252A" w:rsidRDefault="00E9252A" w:rsidP="001025C8">
      <w:pPr>
        <w:ind w:firstLine="0"/>
        <w:rPr>
          <w:rtl/>
        </w:rPr>
      </w:pPr>
      <w:bookmarkStart w:id="6321" w:name="_ETM_Q28_256662"/>
      <w:bookmarkStart w:id="6322" w:name="_ETM_Q28_256722"/>
      <w:bookmarkEnd w:id="6321"/>
      <w:bookmarkEnd w:id="6322"/>
    </w:p>
    <w:p w:rsidR="00E9252A" w:rsidRDefault="00E9252A" w:rsidP="001025C8">
      <w:pPr>
        <w:ind w:firstLine="0"/>
        <w:rPr>
          <w:rtl/>
        </w:rPr>
      </w:pPr>
      <w:bookmarkStart w:id="6323" w:name="_ETM_Q28_256790"/>
      <w:bookmarkStart w:id="6324" w:name="_ETM_Q28_256838"/>
      <w:bookmarkEnd w:id="6323"/>
      <w:bookmarkEnd w:id="6324"/>
      <w:r>
        <w:rPr>
          <w:rtl/>
        </w:rPr>
        <w:tab/>
      </w:r>
      <w:r>
        <w:rPr>
          <w:rFonts w:hint="cs"/>
          <w:rtl/>
        </w:rPr>
        <w:t xml:space="preserve">השר שיקלי, התשובה שלך הייתה בושה וחרפה, וזה היחס </w:t>
      </w:r>
      <w:bookmarkStart w:id="6325" w:name="_ETM_Q28_260526"/>
      <w:bookmarkEnd w:id="6325"/>
      <w:r>
        <w:rPr>
          <w:rFonts w:hint="cs"/>
          <w:rtl/>
        </w:rPr>
        <w:t>- - -</w:t>
      </w:r>
      <w:bookmarkStart w:id="6326" w:name="_ETM_Q28_261759"/>
      <w:bookmarkEnd w:id="6326"/>
    </w:p>
    <w:p w:rsidR="00E9252A" w:rsidRDefault="00E9252A" w:rsidP="001025C8">
      <w:pPr>
        <w:ind w:firstLine="0"/>
        <w:rPr>
          <w:rtl/>
        </w:rPr>
      </w:pPr>
      <w:bookmarkStart w:id="6327" w:name="_ETM_Q28_261805"/>
      <w:bookmarkEnd w:id="6327"/>
    </w:p>
    <w:p w:rsidR="00E9252A" w:rsidRDefault="00E9252A" w:rsidP="001025C8">
      <w:pPr>
        <w:pStyle w:val="af5"/>
        <w:keepNext/>
        <w:rPr>
          <w:rtl/>
        </w:rPr>
      </w:pPr>
      <w:bookmarkStart w:id="6328" w:name="ET_interruption_6462_14"/>
      <w:r w:rsidRPr="0065318C">
        <w:rPr>
          <w:rStyle w:val="TagStyle"/>
          <w:rtl/>
        </w:rPr>
        <w:t xml:space="preserve"> &lt;&lt; קריאה &gt;&gt; </w:t>
      </w:r>
      <w:r>
        <w:rPr>
          <w:rtl/>
        </w:rPr>
        <w:t>שר התפוצות והמאבק באנטישמיות עמיחי שיקלי:</w:t>
      </w:r>
      <w:r w:rsidRPr="0065318C">
        <w:rPr>
          <w:rStyle w:val="TagStyle"/>
          <w:rtl/>
        </w:rPr>
        <w:t xml:space="preserve"> &lt;&lt; קריאה &gt;&gt;</w:t>
      </w:r>
      <w:r>
        <w:rPr>
          <w:rtl/>
        </w:rPr>
        <w:t xml:space="preserve">   </w:t>
      </w:r>
      <w:bookmarkEnd w:id="6328"/>
    </w:p>
    <w:p w:rsidR="00E9252A" w:rsidRDefault="00E9252A" w:rsidP="001025C8">
      <w:pPr>
        <w:pStyle w:val="KeepWithNext"/>
        <w:rPr>
          <w:rtl/>
        </w:rPr>
      </w:pPr>
    </w:p>
    <w:p w:rsidR="00E9252A" w:rsidRDefault="00E9252A" w:rsidP="001025C8">
      <w:pPr>
        <w:rPr>
          <w:rtl/>
        </w:rPr>
      </w:pPr>
      <w:bookmarkStart w:id="6329" w:name="_ETM_Q28_260318"/>
      <w:bookmarkEnd w:id="6329"/>
      <w:r>
        <w:rPr>
          <w:rFonts w:hint="cs"/>
          <w:rtl/>
        </w:rPr>
        <w:t>היא לא שלי.</w:t>
      </w:r>
      <w:bookmarkStart w:id="6330" w:name="_ETM_Q28_262125"/>
      <w:bookmarkEnd w:id="6330"/>
      <w:r>
        <w:rPr>
          <w:rFonts w:hint="cs"/>
          <w:rtl/>
        </w:rPr>
        <w:t xml:space="preserve"> </w:t>
      </w:r>
      <w:bookmarkStart w:id="6331" w:name="_ETM_Q28_261765"/>
      <w:bookmarkEnd w:id="6331"/>
      <w:r>
        <w:rPr>
          <w:rFonts w:hint="cs"/>
          <w:rtl/>
        </w:rPr>
        <w:t>זו לא תשובה שלי.</w:t>
      </w:r>
    </w:p>
    <w:p w:rsidR="00E9252A" w:rsidRDefault="00E9252A" w:rsidP="001025C8">
      <w:pPr>
        <w:rPr>
          <w:rtl/>
        </w:rPr>
      </w:pPr>
      <w:bookmarkStart w:id="6332" w:name="_ETM_Q28_262187"/>
      <w:bookmarkEnd w:id="6332"/>
    </w:p>
    <w:p w:rsidR="00E9252A" w:rsidRDefault="00E9252A" w:rsidP="001025C8">
      <w:pPr>
        <w:pStyle w:val="-"/>
        <w:keepNext/>
        <w:rPr>
          <w:rtl/>
        </w:rPr>
      </w:pPr>
      <w:bookmarkStart w:id="6333" w:name="_ETM_Q28_258731"/>
      <w:bookmarkStart w:id="6334" w:name="ET_speakercontinue_6689_15"/>
      <w:bookmarkEnd w:id="6333"/>
      <w:r w:rsidRPr="0065318C">
        <w:rPr>
          <w:rStyle w:val="TagStyle"/>
          <w:rtl/>
        </w:rPr>
        <w:t xml:space="preserve"> &lt;&lt; דובר_המשך &gt;&gt; </w:t>
      </w:r>
      <w:r>
        <w:rPr>
          <w:rtl/>
        </w:rPr>
        <w:t>עדי עזוז (יש עתיד):</w:t>
      </w:r>
      <w:r w:rsidRPr="0065318C">
        <w:rPr>
          <w:rStyle w:val="TagStyle"/>
          <w:rtl/>
        </w:rPr>
        <w:t xml:space="preserve"> &lt;&lt; דובר_המשך &gt;&gt; </w:t>
      </w:r>
      <w:r>
        <w:rPr>
          <w:rtl/>
        </w:rPr>
        <w:t xml:space="preserve">   </w:t>
      </w:r>
      <w:bookmarkEnd w:id="6334"/>
    </w:p>
    <w:p w:rsidR="00E9252A" w:rsidRDefault="00E9252A" w:rsidP="001025C8">
      <w:pPr>
        <w:pStyle w:val="KeepWithNext"/>
        <w:rPr>
          <w:rtl/>
        </w:rPr>
      </w:pPr>
    </w:p>
    <w:p w:rsidR="00E9252A" w:rsidRDefault="00E9252A" w:rsidP="001025C8">
      <w:pPr>
        <w:rPr>
          <w:rtl/>
        </w:rPr>
      </w:pPr>
      <w:r>
        <w:rPr>
          <w:rFonts w:hint="cs"/>
          <w:rtl/>
        </w:rPr>
        <w:t xml:space="preserve">זה שאתה עמדת פה </w:t>
      </w:r>
      <w:r>
        <w:rPr>
          <w:rtl/>
        </w:rPr>
        <w:t>–</w:t>
      </w:r>
      <w:r>
        <w:rPr>
          <w:rFonts w:hint="cs"/>
          <w:rtl/>
        </w:rPr>
        <w:t xml:space="preserve"> ארבע דקות היית פה, </w:t>
      </w:r>
      <w:bookmarkStart w:id="6335" w:name="_ETM_Q28_261371"/>
      <w:bookmarkEnd w:id="6335"/>
      <w:r>
        <w:rPr>
          <w:rFonts w:hint="cs"/>
          <w:rtl/>
        </w:rPr>
        <w:t xml:space="preserve">עמיחי, סליחה, שיקלי, ולא אמרת מילה אחת, מילה אחת, </w:t>
      </w:r>
      <w:bookmarkStart w:id="6336" w:name="_ETM_Q28_265670"/>
      <w:bookmarkEnd w:id="6336"/>
      <w:r>
        <w:rPr>
          <w:rFonts w:hint="cs"/>
          <w:rtl/>
        </w:rPr>
        <w:t>בגנות רצח נשים.</w:t>
      </w:r>
      <w:bookmarkStart w:id="6337" w:name="_ETM_Q28_267622"/>
      <w:bookmarkEnd w:id="6337"/>
    </w:p>
    <w:p w:rsidR="00E9252A" w:rsidRDefault="00E9252A" w:rsidP="001025C8">
      <w:pPr>
        <w:rPr>
          <w:rtl/>
        </w:rPr>
      </w:pPr>
      <w:bookmarkStart w:id="6338" w:name="_ETM_Q28_267698"/>
      <w:bookmarkEnd w:id="6338"/>
    </w:p>
    <w:p w:rsidR="00E9252A" w:rsidRDefault="00E9252A" w:rsidP="001025C8">
      <w:pPr>
        <w:pStyle w:val="af6"/>
        <w:keepNext/>
        <w:rPr>
          <w:rtl/>
        </w:rPr>
      </w:pPr>
      <w:r w:rsidRPr="0065318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318C">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6339" w:name="_ETM_Q28_268261"/>
      <w:bookmarkEnd w:id="6339"/>
      <w:r>
        <w:rPr>
          <w:rFonts w:hint="cs"/>
          <w:rtl/>
        </w:rPr>
        <w:t xml:space="preserve">תודה רבה. </w:t>
      </w:r>
      <w:bookmarkStart w:id="6340" w:name="_ETM_Q28_272165"/>
      <w:bookmarkStart w:id="6341" w:name="_ETM_Q28_272211"/>
      <w:bookmarkStart w:id="6342" w:name="_ETM_Q28_272325"/>
      <w:bookmarkStart w:id="6343" w:name="_ETM_Q28_272375"/>
      <w:bookmarkEnd w:id="6340"/>
      <w:bookmarkEnd w:id="6341"/>
      <w:bookmarkEnd w:id="6342"/>
      <w:bookmarkEnd w:id="6343"/>
      <w:r>
        <w:rPr>
          <w:rFonts w:hint="cs"/>
          <w:rtl/>
        </w:rPr>
        <w:t xml:space="preserve">חברת הכנסת פנינה תמנו, את רוצה </w:t>
      </w:r>
      <w:bookmarkStart w:id="6344" w:name="_ETM_Q28_278501"/>
      <w:bookmarkEnd w:id="6344"/>
      <w:r>
        <w:rPr>
          <w:rFonts w:hint="cs"/>
          <w:rtl/>
        </w:rPr>
        <w:t xml:space="preserve">להשיב להתנגדות הממשלה? לא. תודה רבה. </w:t>
      </w:r>
      <w:bookmarkStart w:id="6345" w:name="_ETM_Q28_284307"/>
      <w:bookmarkStart w:id="6346" w:name="_ETM_Q28_284358"/>
      <w:bookmarkStart w:id="6347" w:name="_ETM_Q28_284515"/>
      <w:bookmarkStart w:id="6348" w:name="_ETM_Q28_284568"/>
      <w:bookmarkEnd w:id="6345"/>
      <w:bookmarkEnd w:id="6346"/>
      <w:bookmarkEnd w:id="6347"/>
      <w:bookmarkEnd w:id="6348"/>
      <w:r>
        <w:rPr>
          <w:rFonts w:hint="cs"/>
          <w:rtl/>
        </w:rPr>
        <w:t xml:space="preserve">חברי הכנסת, אנחנו עוברים - </w:t>
      </w:r>
      <w:bookmarkStart w:id="6349" w:name="_ETM_Q28_288867"/>
      <w:bookmarkEnd w:id="6349"/>
      <w:r>
        <w:rPr>
          <w:rFonts w:hint="cs"/>
          <w:rtl/>
        </w:rPr>
        <w:t>- -</w:t>
      </w:r>
    </w:p>
    <w:p w:rsidR="00E9252A" w:rsidRDefault="00E9252A" w:rsidP="001025C8">
      <w:pPr>
        <w:rPr>
          <w:rtl/>
        </w:rPr>
      </w:pPr>
      <w:bookmarkStart w:id="6350" w:name="_ETM_Q28_289619"/>
      <w:bookmarkStart w:id="6351" w:name="_ETM_Q28_289667"/>
      <w:bookmarkEnd w:id="6350"/>
      <w:bookmarkEnd w:id="6351"/>
    </w:p>
    <w:p w:rsidR="00E9252A" w:rsidRDefault="00E9252A" w:rsidP="001025C8">
      <w:pPr>
        <w:pStyle w:val="af5"/>
        <w:keepNext/>
        <w:rPr>
          <w:rtl/>
        </w:rPr>
      </w:pPr>
      <w:bookmarkStart w:id="6352" w:name="ET_interruption_קריאות_17"/>
      <w:r w:rsidRPr="0065318C">
        <w:rPr>
          <w:rStyle w:val="TagStyle"/>
          <w:rtl/>
        </w:rPr>
        <w:t xml:space="preserve"> &lt;&lt; קריאה &gt;&gt; </w:t>
      </w:r>
      <w:r>
        <w:rPr>
          <w:rtl/>
        </w:rPr>
        <w:t>קריאות:</w:t>
      </w:r>
      <w:r w:rsidRPr="0065318C">
        <w:rPr>
          <w:rStyle w:val="TagStyle"/>
          <w:rtl/>
        </w:rPr>
        <w:t xml:space="preserve"> &lt;&lt; קריאה &gt;&gt;</w:t>
      </w:r>
      <w:r>
        <w:rPr>
          <w:rtl/>
        </w:rPr>
        <w:t xml:space="preserve">   </w:t>
      </w:r>
      <w:bookmarkEnd w:id="6352"/>
    </w:p>
    <w:p w:rsidR="00E9252A" w:rsidRDefault="00E9252A" w:rsidP="001025C8">
      <w:pPr>
        <w:pStyle w:val="KeepWithNext"/>
        <w:rPr>
          <w:rtl/>
        </w:rPr>
      </w:pPr>
    </w:p>
    <w:p w:rsidR="00E9252A" w:rsidRDefault="00E9252A" w:rsidP="001025C8">
      <w:pPr>
        <w:rPr>
          <w:rtl/>
        </w:rPr>
      </w:pPr>
      <w:bookmarkStart w:id="6353" w:name="_ETM_Q28_294149"/>
      <w:bookmarkEnd w:id="6353"/>
      <w:r>
        <w:rPr>
          <w:rFonts w:hint="cs"/>
          <w:rtl/>
        </w:rPr>
        <w:t>- - -</w:t>
      </w:r>
      <w:bookmarkStart w:id="6354" w:name="_ETM_Q28_296547"/>
      <w:bookmarkEnd w:id="6354"/>
    </w:p>
    <w:p w:rsidR="00E9252A" w:rsidRDefault="00E9252A" w:rsidP="001025C8">
      <w:pPr>
        <w:rPr>
          <w:rtl/>
        </w:rPr>
      </w:pPr>
    </w:p>
    <w:p w:rsidR="00E9252A" w:rsidRDefault="00E9252A" w:rsidP="001025C8">
      <w:pPr>
        <w:pStyle w:val="af6"/>
        <w:keepNext/>
        <w:rPr>
          <w:rtl/>
        </w:rPr>
      </w:pPr>
      <w:bookmarkStart w:id="6355" w:name="_ETM_Q28_296627"/>
      <w:bookmarkStart w:id="6356" w:name="ET_yor_6671_18"/>
      <w:bookmarkEnd w:id="6355"/>
      <w:r w:rsidRPr="0065318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318C">
        <w:rPr>
          <w:rStyle w:val="TagStyle"/>
          <w:rtl/>
        </w:rPr>
        <w:t xml:space="preserve"> &lt;&lt; יור &gt;&gt;</w:t>
      </w:r>
      <w:r>
        <w:rPr>
          <w:rtl/>
        </w:rPr>
        <w:t xml:space="preserve">   </w:t>
      </w:r>
      <w:bookmarkEnd w:id="6356"/>
    </w:p>
    <w:p w:rsidR="00E9252A" w:rsidRDefault="00E9252A" w:rsidP="001025C8">
      <w:pPr>
        <w:pStyle w:val="KeepWithNext"/>
        <w:rPr>
          <w:rtl/>
        </w:rPr>
      </w:pPr>
    </w:p>
    <w:p w:rsidR="00E9252A" w:rsidRDefault="00E9252A" w:rsidP="001025C8">
      <w:pPr>
        <w:rPr>
          <w:rtl/>
        </w:rPr>
      </w:pPr>
      <w:bookmarkStart w:id="6357" w:name="_ETM_Q28_297362"/>
      <w:bookmarkEnd w:id="6357"/>
      <w:r>
        <w:rPr>
          <w:rFonts w:hint="cs"/>
          <w:rtl/>
        </w:rPr>
        <w:t xml:space="preserve">חברי הכנסת, אנו עוברים להצבעה על הצעת </w:t>
      </w:r>
      <w:bookmarkStart w:id="6358" w:name="_ETM_Q28_297991"/>
      <w:bookmarkEnd w:id="6358"/>
      <w:r>
        <w:rPr>
          <w:rFonts w:hint="cs"/>
          <w:rtl/>
        </w:rPr>
        <w:t xml:space="preserve">חוק למניעת אלימות במשפחה (תיקון </w:t>
      </w:r>
      <w:r>
        <w:rPr>
          <w:rtl/>
        </w:rPr>
        <w:t>–</w:t>
      </w:r>
      <w:r>
        <w:rPr>
          <w:rFonts w:hint="cs"/>
          <w:rtl/>
        </w:rPr>
        <w:t xml:space="preserve"> הגדרת אלימות במשפחה), </w:t>
      </w:r>
      <w:proofErr w:type="spellStart"/>
      <w:r>
        <w:rPr>
          <w:rFonts w:hint="cs"/>
          <w:rtl/>
        </w:rPr>
        <w:t>התשפ"ו</w:t>
      </w:r>
      <w:bookmarkStart w:id="6359" w:name="_ETM_Q28_303102"/>
      <w:bookmarkEnd w:id="6359"/>
      <w:proofErr w:type="spellEnd"/>
      <w:r>
        <w:rPr>
          <w:rtl/>
        </w:rPr>
        <w:t>–</w:t>
      </w:r>
      <w:r>
        <w:rPr>
          <w:rFonts w:hint="cs"/>
          <w:rtl/>
        </w:rPr>
        <w:t>2026, של חברת הכנסת עדי עזוז. הצבעה.</w:t>
      </w:r>
    </w:p>
    <w:p w:rsidR="00E9252A" w:rsidRDefault="00E9252A" w:rsidP="001025C8">
      <w:pPr>
        <w:rPr>
          <w:rtl/>
        </w:rPr>
      </w:pPr>
    </w:p>
    <w:p w:rsidR="00E9252A" w:rsidRDefault="00E9252A" w:rsidP="001025C8">
      <w:pPr>
        <w:pStyle w:val="af1"/>
        <w:keepNext/>
        <w:rPr>
          <w:rtl/>
        </w:rPr>
      </w:pPr>
      <w:r>
        <w:rPr>
          <w:rtl/>
        </w:rPr>
        <w:t>הצבעה מס'</w:t>
      </w:r>
      <w:r>
        <w:rPr>
          <w:rFonts w:hint="cs"/>
          <w:rtl/>
        </w:rPr>
        <w:t xml:space="preserve"> 11</w:t>
      </w:r>
    </w:p>
    <w:p w:rsidR="00E9252A" w:rsidRDefault="00E9252A" w:rsidP="001025C8">
      <w:pPr>
        <w:pStyle w:val="--"/>
        <w:keepNext/>
        <w:rPr>
          <w:rtl/>
        </w:rPr>
      </w:pPr>
    </w:p>
    <w:p w:rsidR="00E9252A" w:rsidRPr="0065318C" w:rsidRDefault="00E9252A" w:rsidP="001025C8">
      <w:pPr>
        <w:pStyle w:val="--"/>
        <w:keepNext/>
        <w:rPr>
          <w:rtl/>
        </w:rPr>
      </w:pPr>
      <w:r>
        <w:rPr>
          <w:rtl/>
        </w:rPr>
        <w:t>בעד ההצעה להעביר את הצעת החוק לוועדה –</w:t>
      </w:r>
      <w:r>
        <w:rPr>
          <w:rFonts w:hint="cs"/>
          <w:rtl/>
        </w:rPr>
        <w:t xml:space="preserve"> 30</w:t>
      </w:r>
    </w:p>
    <w:p w:rsidR="00E9252A" w:rsidRDefault="00E9252A" w:rsidP="001025C8">
      <w:pPr>
        <w:pStyle w:val="--"/>
        <w:keepNext/>
        <w:rPr>
          <w:rtl/>
        </w:rPr>
      </w:pPr>
      <w:r>
        <w:rPr>
          <w:rFonts w:hint="cs"/>
          <w:rtl/>
        </w:rPr>
        <w:t>בעד ההצעה להסיר מסדר-היום את הצעת החוק</w:t>
      </w:r>
      <w:r>
        <w:rPr>
          <w:rtl/>
        </w:rPr>
        <w:t xml:space="preserve"> – </w:t>
      </w:r>
      <w:r>
        <w:rPr>
          <w:rFonts w:hint="cs"/>
          <w:rtl/>
        </w:rPr>
        <w:t>41</w:t>
      </w:r>
    </w:p>
    <w:p w:rsidR="00E9252A" w:rsidRDefault="00E9252A" w:rsidP="001025C8">
      <w:pPr>
        <w:pStyle w:val="--"/>
        <w:keepNext/>
        <w:rPr>
          <w:rtl/>
        </w:rPr>
      </w:pPr>
      <w:r>
        <w:rPr>
          <w:rtl/>
        </w:rPr>
        <w:t xml:space="preserve">נמנעים – </w:t>
      </w:r>
      <w:r>
        <w:rPr>
          <w:rFonts w:hint="cs"/>
          <w:rtl/>
        </w:rPr>
        <w:t>אין</w:t>
      </w:r>
    </w:p>
    <w:p w:rsidR="00E9252A" w:rsidRPr="0065318C" w:rsidRDefault="00E9252A" w:rsidP="001025C8">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למניעת אלימות במשפחה (תיקון </w:t>
      </w:r>
      <w:r>
        <w:rPr>
          <w:rtl/>
        </w:rPr>
        <w:t>–</w:t>
      </w:r>
      <w:r>
        <w:rPr>
          <w:rFonts w:hint="cs"/>
          <w:rtl/>
        </w:rPr>
        <w:t xml:space="preserve"> הגדרת אלימות במשפחה), </w:t>
      </w:r>
      <w:proofErr w:type="spellStart"/>
      <w:r>
        <w:rPr>
          <w:rFonts w:hint="cs"/>
          <w:rtl/>
        </w:rPr>
        <w:t>התשפ"ו</w:t>
      </w:r>
      <w:proofErr w:type="spellEnd"/>
      <w:r>
        <w:rPr>
          <w:rtl/>
        </w:rPr>
        <w:t>–</w:t>
      </w:r>
      <w:r>
        <w:rPr>
          <w:rFonts w:hint="cs"/>
          <w:rtl/>
        </w:rPr>
        <w:t>2026, לא נתקבלה.</w:t>
      </w:r>
    </w:p>
    <w:p w:rsidR="00E9252A" w:rsidRDefault="00E9252A" w:rsidP="00A86538">
      <w:pPr>
        <w:rPr>
          <w:rtl/>
        </w:rPr>
      </w:pPr>
    </w:p>
    <w:p w:rsidR="00E9252A" w:rsidRDefault="00E9252A" w:rsidP="001025C8">
      <w:pPr>
        <w:pStyle w:val="af6"/>
        <w:keepNext/>
        <w:rPr>
          <w:rtl/>
        </w:rPr>
      </w:pPr>
      <w:r w:rsidRPr="008F23A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F23A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בעד</w:t>
      </w:r>
      <w:bookmarkStart w:id="6360" w:name="_ETM_Q28_320576"/>
      <w:bookmarkEnd w:id="6360"/>
      <w:r>
        <w:rPr>
          <w:rFonts w:hint="cs"/>
          <w:rtl/>
        </w:rPr>
        <w:t xml:space="preserve"> </w:t>
      </w:r>
      <w:r>
        <w:rPr>
          <w:rtl/>
        </w:rPr>
        <w:t>–</w:t>
      </w:r>
      <w:r>
        <w:rPr>
          <w:rFonts w:hint="cs"/>
          <w:rtl/>
        </w:rPr>
        <w:t xml:space="preserve"> 30, מתנגדים </w:t>
      </w:r>
      <w:r>
        <w:rPr>
          <w:rtl/>
        </w:rPr>
        <w:t>–</w:t>
      </w:r>
      <w:r>
        <w:rPr>
          <w:rFonts w:hint="cs"/>
          <w:rtl/>
        </w:rPr>
        <w:t xml:space="preserve"> 41, אין נמנעים. אני קובעת כי הצעת חוק למניעת אלימות במשפחה (תיקון </w:t>
      </w:r>
      <w:r>
        <w:rPr>
          <w:rtl/>
        </w:rPr>
        <w:t>–</w:t>
      </w:r>
      <w:r>
        <w:rPr>
          <w:rFonts w:hint="cs"/>
          <w:rtl/>
        </w:rPr>
        <w:t xml:space="preserve"> הגדרת אלימות במשפחה), </w:t>
      </w:r>
      <w:proofErr w:type="spellStart"/>
      <w:r>
        <w:rPr>
          <w:rFonts w:hint="cs"/>
          <w:rtl/>
        </w:rPr>
        <w:t>התשפ"ו</w:t>
      </w:r>
      <w:proofErr w:type="spellEnd"/>
      <w:r>
        <w:rPr>
          <w:rtl/>
        </w:rPr>
        <w:t>–</w:t>
      </w:r>
      <w:r>
        <w:rPr>
          <w:rFonts w:hint="cs"/>
          <w:rtl/>
        </w:rPr>
        <w:t xml:space="preserve">2026, של חברת הכנסת עדי עזוז, לא </w:t>
      </w:r>
      <w:bookmarkStart w:id="6361" w:name="_ETM_Q28_336516"/>
      <w:bookmarkEnd w:id="6361"/>
      <w:r>
        <w:rPr>
          <w:rFonts w:hint="cs"/>
          <w:rtl/>
        </w:rPr>
        <w:t>אושרה ותוסר מסדר-היום.</w:t>
      </w:r>
    </w:p>
    <w:p w:rsidR="00E9252A" w:rsidRDefault="00E9252A" w:rsidP="001025C8">
      <w:pPr>
        <w:rPr>
          <w:rtl/>
        </w:rPr>
      </w:pPr>
      <w:bookmarkStart w:id="6362" w:name="_ETM_Q28_335977"/>
      <w:bookmarkStart w:id="6363" w:name="_ETM_Q28_336050"/>
      <w:bookmarkEnd w:id="6362"/>
      <w:bookmarkEnd w:id="6363"/>
    </w:p>
    <w:p w:rsidR="00E9252A" w:rsidRDefault="00E9252A" w:rsidP="001025C8">
      <w:pPr>
        <w:rPr>
          <w:rtl/>
        </w:rPr>
      </w:pPr>
      <w:bookmarkStart w:id="6364" w:name="_ETM_Q28_336104"/>
      <w:bookmarkStart w:id="6365" w:name="_ETM_Q28_336170"/>
      <w:bookmarkEnd w:id="6364"/>
      <w:bookmarkEnd w:id="6365"/>
      <w:r>
        <w:rPr>
          <w:rFonts w:hint="cs"/>
          <w:rtl/>
        </w:rPr>
        <w:t xml:space="preserve">חברי הכנסת, אני עוברים להצבעה על הצעת חוק למניעת אלימות במשפחה (תיקון </w:t>
      </w:r>
      <w:r>
        <w:rPr>
          <w:rtl/>
        </w:rPr>
        <w:t>–</w:t>
      </w:r>
      <w:r>
        <w:rPr>
          <w:rFonts w:hint="cs"/>
          <w:rtl/>
        </w:rPr>
        <w:t xml:space="preserve"> הגדרת אלימות במשפחה), </w:t>
      </w:r>
      <w:proofErr w:type="spellStart"/>
      <w:r>
        <w:rPr>
          <w:rFonts w:hint="cs"/>
          <w:rtl/>
        </w:rPr>
        <w:t>התשפ"ה</w:t>
      </w:r>
      <w:proofErr w:type="spellEnd"/>
      <w:r>
        <w:rPr>
          <w:rtl/>
        </w:rPr>
        <w:t>–</w:t>
      </w:r>
      <w:r>
        <w:rPr>
          <w:rFonts w:hint="cs"/>
          <w:rtl/>
        </w:rPr>
        <w:t xml:space="preserve">2024, של חברת הכנסת פנינה תמנו וקבוצת חברי כנסת. </w:t>
      </w:r>
      <w:bookmarkStart w:id="6366" w:name="_ETM_Q28_347147"/>
      <w:bookmarkEnd w:id="6366"/>
      <w:r>
        <w:rPr>
          <w:rFonts w:hint="cs"/>
          <w:rtl/>
        </w:rPr>
        <w:t>הצבעה.</w:t>
      </w:r>
      <w:bookmarkStart w:id="6367" w:name="_ETM_Q28_348363"/>
      <w:bookmarkEnd w:id="6367"/>
    </w:p>
    <w:p w:rsidR="00E9252A" w:rsidRDefault="00E9252A" w:rsidP="001025C8">
      <w:pPr>
        <w:rPr>
          <w:rtl/>
        </w:rPr>
      </w:pPr>
      <w:bookmarkStart w:id="6368" w:name="_ETM_Q28_348413"/>
      <w:bookmarkEnd w:id="6368"/>
    </w:p>
    <w:p w:rsidR="00E9252A" w:rsidRDefault="00E9252A" w:rsidP="001025C8">
      <w:pPr>
        <w:pStyle w:val="af1"/>
        <w:keepNext/>
        <w:rPr>
          <w:rtl/>
        </w:rPr>
      </w:pPr>
      <w:bookmarkStart w:id="6369" w:name="_ETM_Q28_340729"/>
      <w:bookmarkStart w:id="6370" w:name="_ETM_Q28_340801"/>
      <w:bookmarkStart w:id="6371" w:name="_ETM_Q28_340857"/>
      <w:bookmarkEnd w:id="6369"/>
      <w:bookmarkEnd w:id="6370"/>
      <w:bookmarkEnd w:id="6371"/>
      <w:r>
        <w:rPr>
          <w:rtl/>
        </w:rPr>
        <w:t>הצבעה מס'</w:t>
      </w:r>
      <w:r>
        <w:rPr>
          <w:rFonts w:hint="cs"/>
          <w:rtl/>
        </w:rPr>
        <w:t xml:space="preserve"> 12</w:t>
      </w:r>
    </w:p>
    <w:p w:rsidR="00E9252A" w:rsidRDefault="00E9252A" w:rsidP="001025C8">
      <w:pPr>
        <w:pStyle w:val="--"/>
        <w:keepNext/>
        <w:rPr>
          <w:rtl/>
        </w:rPr>
      </w:pPr>
    </w:p>
    <w:p w:rsidR="00E9252A" w:rsidRPr="0065318C" w:rsidRDefault="00E9252A" w:rsidP="001025C8">
      <w:pPr>
        <w:pStyle w:val="--"/>
        <w:keepNext/>
        <w:rPr>
          <w:rtl/>
        </w:rPr>
      </w:pPr>
      <w:bookmarkStart w:id="6372" w:name="_ETM_Q28_346472"/>
      <w:bookmarkEnd w:id="6372"/>
      <w:r>
        <w:rPr>
          <w:rtl/>
        </w:rPr>
        <w:t>בעד ההצעה להעביר את הצעת החוק לוועדה –</w:t>
      </w:r>
      <w:r>
        <w:rPr>
          <w:rFonts w:hint="cs"/>
          <w:rtl/>
        </w:rPr>
        <w:t xml:space="preserve"> 30</w:t>
      </w:r>
    </w:p>
    <w:p w:rsidR="00E9252A" w:rsidRDefault="00E9252A" w:rsidP="001025C8">
      <w:pPr>
        <w:pStyle w:val="--"/>
        <w:keepNext/>
        <w:rPr>
          <w:rtl/>
        </w:rPr>
      </w:pPr>
      <w:r>
        <w:rPr>
          <w:rFonts w:hint="cs"/>
          <w:rtl/>
        </w:rPr>
        <w:t>בעד ההצעה להסיר מסדר-היום את הצעת החוק</w:t>
      </w:r>
      <w:r>
        <w:rPr>
          <w:rtl/>
        </w:rPr>
        <w:t xml:space="preserve"> – </w:t>
      </w:r>
      <w:r>
        <w:rPr>
          <w:rFonts w:hint="cs"/>
          <w:rtl/>
        </w:rPr>
        <w:t>40</w:t>
      </w:r>
    </w:p>
    <w:p w:rsidR="00E9252A" w:rsidRDefault="00E9252A" w:rsidP="001025C8">
      <w:pPr>
        <w:pStyle w:val="--"/>
        <w:keepNext/>
        <w:rPr>
          <w:rtl/>
        </w:rPr>
      </w:pPr>
      <w:r>
        <w:rPr>
          <w:rtl/>
        </w:rPr>
        <w:t xml:space="preserve">נמנעים – </w:t>
      </w:r>
      <w:r>
        <w:rPr>
          <w:rFonts w:hint="cs"/>
          <w:rtl/>
        </w:rPr>
        <w:t>אין</w:t>
      </w:r>
    </w:p>
    <w:p w:rsidR="00E9252A" w:rsidRDefault="00E9252A" w:rsidP="001025C8">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למניעת אלימות במשפחה (תיקון </w:t>
      </w:r>
      <w:r>
        <w:rPr>
          <w:rtl/>
        </w:rPr>
        <w:t>–</w:t>
      </w:r>
      <w:r>
        <w:rPr>
          <w:rFonts w:hint="cs"/>
          <w:rtl/>
        </w:rPr>
        <w:t xml:space="preserve"> הגדרת אלימות במשפחה), </w:t>
      </w:r>
      <w:proofErr w:type="spellStart"/>
      <w:r>
        <w:rPr>
          <w:rFonts w:hint="cs"/>
          <w:rtl/>
        </w:rPr>
        <w:t>התשפ"ה</w:t>
      </w:r>
      <w:proofErr w:type="spellEnd"/>
      <w:r>
        <w:rPr>
          <w:rtl/>
        </w:rPr>
        <w:t>–</w:t>
      </w:r>
      <w:r>
        <w:rPr>
          <w:rFonts w:hint="cs"/>
          <w:rtl/>
        </w:rPr>
        <w:t>2024, לא נתקבלה.</w:t>
      </w:r>
    </w:p>
    <w:p w:rsidR="00E9252A" w:rsidRDefault="00E9252A" w:rsidP="001025C8">
      <w:pPr>
        <w:rPr>
          <w:rtl/>
        </w:rPr>
      </w:pPr>
      <w:bookmarkStart w:id="6373" w:name="_ETM_Q28_358312"/>
      <w:bookmarkStart w:id="6374" w:name="_ETM_Q28_358397"/>
      <w:bookmarkEnd w:id="6373"/>
      <w:bookmarkEnd w:id="6374"/>
    </w:p>
    <w:p w:rsidR="00E9252A" w:rsidRDefault="00E9252A" w:rsidP="001025C8">
      <w:pPr>
        <w:pStyle w:val="af6"/>
        <w:keepNext/>
        <w:rPr>
          <w:rtl/>
        </w:rPr>
      </w:pPr>
      <w:r w:rsidRPr="009578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876">
        <w:rPr>
          <w:rStyle w:val="TagStyle"/>
          <w:rtl/>
        </w:rPr>
        <w:t xml:space="preserve"> &lt;&lt; יור &gt;&gt;</w:t>
      </w:r>
      <w:r>
        <w:rPr>
          <w:rtl/>
        </w:rPr>
        <w:t xml:space="preserve">   </w:t>
      </w:r>
    </w:p>
    <w:p w:rsidR="00E9252A" w:rsidRDefault="00E9252A" w:rsidP="001025C8">
      <w:pPr>
        <w:pStyle w:val="af2"/>
        <w:ind w:firstLine="0"/>
        <w:jc w:val="both"/>
        <w:rPr>
          <w:rtl/>
        </w:rPr>
      </w:pPr>
      <w:bookmarkStart w:id="6375" w:name="_ETM_Q28_359243"/>
      <w:bookmarkStart w:id="6376" w:name="_ETM_Q28_340908"/>
      <w:bookmarkEnd w:id="6375"/>
      <w:bookmarkEnd w:id="6376"/>
    </w:p>
    <w:p w:rsidR="00E9252A" w:rsidRDefault="00E9252A" w:rsidP="001025C8">
      <w:pPr>
        <w:rPr>
          <w:rtl/>
        </w:rPr>
      </w:pPr>
      <w:r>
        <w:rPr>
          <w:rFonts w:hint="cs"/>
          <w:rtl/>
        </w:rPr>
        <w:t xml:space="preserve">בעד </w:t>
      </w:r>
      <w:r>
        <w:rPr>
          <w:rtl/>
        </w:rPr>
        <w:t>–</w:t>
      </w:r>
      <w:r>
        <w:rPr>
          <w:rFonts w:hint="cs"/>
          <w:rtl/>
        </w:rPr>
        <w:t xml:space="preserve"> 30, 40 מתנגדים, אין נמנעים. אני </w:t>
      </w:r>
      <w:bookmarkStart w:id="6377" w:name="_ETM_Q28_367225"/>
      <w:bookmarkEnd w:id="6377"/>
      <w:r>
        <w:rPr>
          <w:rFonts w:hint="cs"/>
          <w:rtl/>
        </w:rPr>
        <w:t xml:space="preserve">קובעת כי הצעת חוק למניעת אלימות במשפחה (תיקון </w:t>
      </w:r>
      <w:r>
        <w:rPr>
          <w:rtl/>
        </w:rPr>
        <w:t>–</w:t>
      </w:r>
      <w:r>
        <w:rPr>
          <w:rFonts w:hint="cs"/>
          <w:rtl/>
        </w:rPr>
        <w:t xml:space="preserve"> הגדרת אלימות במשפחה), </w:t>
      </w:r>
      <w:proofErr w:type="spellStart"/>
      <w:r>
        <w:rPr>
          <w:rFonts w:hint="cs"/>
          <w:rtl/>
        </w:rPr>
        <w:t>התשפ"ה</w:t>
      </w:r>
      <w:proofErr w:type="spellEnd"/>
      <w:r>
        <w:rPr>
          <w:rtl/>
        </w:rPr>
        <w:t>–</w:t>
      </w:r>
      <w:r>
        <w:rPr>
          <w:rFonts w:hint="cs"/>
          <w:rtl/>
        </w:rPr>
        <w:t xml:space="preserve">2024, של חברת הכנסת פנינה תמנו </w:t>
      </w:r>
      <w:bookmarkStart w:id="6378" w:name="_ETM_Q28_378026"/>
      <w:bookmarkEnd w:id="6378"/>
      <w:r>
        <w:rPr>
          <w:rFonts w:hint="cs"/>
          <w:rtl/>
        </w:rPr>
        <w:t>וקבוצת חברי הכנסת לא אושרה ותוסר מסדר-היום.</w:t>
      </w:r>
      <w:bookmarkStart w:id="6379" w:name="_ETM_Q28_384329"/>
      <w:bookmarkEnd w:id="6379"/>
    </w:p>
    <w:p w:rsidR="00E9252A" w:rsidRDefault="00E9252A" w:rsidP="001025C8">
      <w:pPr>
        <w:rPr>
          <w:rtl/>
        </w:rPr>
      </w:pPr>
    </w:p>
    <w:p w:rsidR="00E9252A" w:rsidRDefault="00E9252A" w:rsidP="001025C8">
      <w:pPr>
        <w:rPr>
          <w:rtl/>
        </w:rPr>
      </w:pPr>
    </w:p>
    <w:p w:rsidR="00E9252A" w:rsidRDefault="00E9252A" w:rsidP="001025C8">
      <w:pPr>
        <w:pStyle w:val="a6"/>
        <w:rPr>
          <w:rtl/>
        </w:rPr>
      </w:pPr>
      <w:bookmarkStart w:id="6380" w:name="_ETM_Q28_384383"/>
      <w:bookmarkStart w:id="6381" w:name="ET_subject_מסמכים_שהונחו_על_שולחן__20"/>
      <w:bookmarkEnd w:id="6380"/>
      <w:r w:rsidRPr="00957876">
        <w:rPr>
          <w:rStyle w:val="TagStyle"/>
          <w:rtl/>
        </w:rPr>
        <w:t xml:space="preserve">&lt;&lt; נושא &gt;&gt; </w:t>
      </w:r>
      <w:bookmarkStart w:id="6382" w:name="_Toc234432074"/>
      <w:bookmarkStart w:id="6383" w:name="_Toc234439938"/>
      <w:bookmarkStart w:id="6384" w:name="_Toc234440678"/>
      <w:r>
        <w:rPr>
          <w:rtl/>
        </w:rPr>
        <w:t>מסמכים שהונחו על שולחן הכנסת</w:t>
      </w:r>
      <w:bookmarkEnd w:id="6382"/>
      <w:bookmarkEnd w:id="6383"/>
      <w:bookmarkEnd w:id="6384"/>
      <w:r w:rsidRPr="00957876">
        <w:rPr>
          <w:rStyle w:val="TagStyle"/>
          <w:rtl/>
        </w:rPr>
        <w:t xml:space="preserve"> &lt;&lt; נושא &gt;&gt;</w:t>
      </w:r>
      <w:r>
        <w:rPr>
          <w:rtl/>
        </w:rPr>
        <w:t xml:space="preserve">   </w:t>
      </w:r>
      <w:bookmarkEnd w:id="6381"/>
    </w:p>
    <w:p w:rsidR="00E9252A" w:rsidRDefault="00E9252A" w:rsidP="001025C8">
      <w:pPr>
        <w:ind w:firstLine="0"/>
        <w:rPr>
          <w:rtl/>
        </w:rPr>
      </w:pPr>
    </w:p>
    <w:p w:rsidR="00E9252A" w:rsidRDefault="00E9252A" w:rsidP="001025C8">
      <w:pPr>
        <w:pStyle w:val="af6"/>
        <w:keepNext/>
        <w:rPr>
          <w:rtl/>
        </w:rPr>
      </w:pPr>
      <w:r w:rsidRPr="009578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876">
        <w:rPr>
          <w:rStyle w:val="TagStyle"/>
          <w:rtl/>
        </w:rPr>
        <w:t xml:space="preserve"> &lt;&lt; יור &gt;&gt;</w:t>
      </w:r>
      <w:r>
        <w:rPr>
          <w:rtl/>
        </w:rPr>
        <w:t xml:space="preserve">   </w:t>
      </w:r>
    </w:p>
    <w:p w:rsidR="00E9252A" w:rsidRDefault="00E9252A" w:rsidP="001025C8">
      <w:pPr>
        <w:pStyle w:val="KeepWithNext"/>
        <w:rPr>
          <w:rtl/>
        </w:rPr>
      </w:pPr>
    </w:p>
    <w:p w:rsidR="00E9252A" w:rsidRPr="00957876" w:rsidRDefault="00E9252A" w:rsidP="001025C8">
      <w:pPr>
        <w:rPr>
          <w:rtl/>
        </w:rPr>
      </w:pPr>
      <w:bookmarkStart w:id="6385" w:name="_ETM_Q28_382002"/>
      <w:bookmarkEnd w:id="6385"/>
      <w:r>
        <w:rPr>
          <w:rFonts w:hint="cs"/>
          <w:rtl/>
        </w:rPr>
        <w:t>הודעת מזכירות הכנסת, בבקשה.</w:t>
      </w:r>
    </w:p>
    <w:p w:rsidR="00E9252A" w:rsidRDefault="00E9252A" w:rsidP="001025C8">
      <w:pPr>
        <w:ind w:firstLine="0"/>
        <w:rPr>
          <w:rtl/>
        </w:rPr>
      </w:pPr>
    </w:p>
    <w:p w:rsidR="00E9252A" w:rsidRDefault="00E9252A" w:rsidP="001025C8">
      <w:pPr>
        <w:pStyle w:val="a4"/>
        <w:keepNext/>
        <w:rPr>
          <w:rtl/>
        </w:rPr>
      </w:pPr>
      <w:bookmarkStart w:id="6386" w:name="ET_speaker_6118_7"/>
      <w:r w:rsidRPr="008F23A0">
        <w:rPr>
          <w:rStyle w:val="TagStyle"/>
          <w:rtl/>
        </w:rPr>
        <w:t xml:space="preserve"> &lt;&lt; דובר &gt;&gt; </w:t>
      </w:r>
      <w:bookmarkStart w:id="6387" w:name="_Toc234432075"/>
      <w:bookmarkStart w:id="6388" w:name="_Toc234439939"/>
      <w:bookmarkStart w:id="6389" w:name="_Toc234440679"/>
      <w:r>
        <w:rPr>
          <w:rtl/>
        </w:rPr>
        <w:t>סגנית מזכיר הכנסת אלינור ימין:</w:t>
      </w:r>
      <w:bookmarkEnd w:id="6387"/>
      <w:bookmarkEnd w:id="6388"/>
      <w:bookmarkEnd w:id="6389"/>
      <w:r w:rsidRPr="008F23A0">
        <w:rPr>
          <w:rStyle w:val="TagStyle"/>
          <w:rtl/>
        </w:rPr>
        <w:t xml:space="preserve"> &lt;&lt; דובר &gt;&gt;</w:t>
      </w:r>
      <w:r>
        <w:rPr>
          <w:rtl/>
        </w:rPr>
        <w:t xml:space="preserve">   </w:t>
      </w:r>
      <w:bookmarkEnd w:id="6386"/>
    </w:p>
    <w:p w:rsidR="00E9252A" w:rsidRDefault="00E9252A" w:rsidP="001025C8">
      <w:pPr>
        <w:pStyle w:val="KeepWithNext"/>
        <w:rPr>
          <w:rtl/>
        </w:rPr>
      </w:pPr>
    </w:p>
    <w:p w:rsidR="00E9252A" w:rsidRDefault="00E9252A" w:rsidP="001025C8">
      <w:pPr>
        <w:rPr>
          <w:rtl/>
        </w:rPr>
      </w:pPr>
      <w:r>
        <w:rPr>
          <w:rFonts w:hint="cs"/>
          <w:rtl/>
        </w:rPr>
        <w:t>תודה. ברשות יושבת-ראש הישיבה, אני מתכבדת להודיעכם, כי הונחו היום</w:t>
      </w:r>
      <w:bookmarkStart w:id="6390" w:name="_ETM_Q28_386526"/>
      <w:bookmarkEnd w:id="6390"/>
      <w:r>
        <w:rPr>
          <w:rFonts w:hint="cs"/>
          <w:rtl/>
        </w:rPr>
        <w:t xml:space="preserve"> על שולחן הכנסת מסקנות ועדת הבריאות בעקבות הצעה לדיון מהיר בהצעתם של חברי הכנסת טטיאנה מזרסקי, אחמד טיבי, שרון ניר, אלי דלל ולימור </w:t>
      </w:r>
      <w:proofErr w:type="spellStart"/>
      <w:r>
        <w:rPr>
          <w:rFonts w:hint="cs"/>
          <w:rtl/>
        </w:rPr>
        <w:t>סון</w:t>
      </w:r>
      <w:proofErr w:type="spellEnd"/>
      <w:r>
        <w:rPr>
          <w:rFonts w:hint="cs"/>
          <w:rtl/>
        </w:rPr>
        <w:t xml:space="preserve"> הר מלך </w:t>
      </w:r>
      <w:bookmarkStart w:id="6391" w:name="_ETM_Q28_392873"/>
      <w:bookmarkEnd w:id="6391"/>
      <w:r>
        <w:rPr>
          <w:rFonts w:hint="cs"/>
          <w:rtl/>
        </w:rPr>
        <w:t>בנושא: המשבר במערך האונקולוגי בישראל</w:t>
      </w:r>
      <w:bookmarkStart w:id="6392" w:name="_ETM_Q28_398385"/>
      <w:bookmarkStart w:id="6393" w:name="_ETM_Q28_398466"/>
      <w:bookmarkStart w:id="6394" w:name="_ETM_Q28_398529"/>
      <w:bookmarkStart w:id="6395" w:name="_ETM_Q28_398602"/>
      <w:bookmarkEnd w:id="6392"/>
      <w:bookmarkEnd w:id="6393"/>
      <w:bookmarkEnd w:id="6394"/>
      <w:bookmarkEnd w:id="6395"/>
      <w:r>
        <w:rPr>
          <w:rFonts w:hint="cs"/>
          <w:rtl/>
        </w:rPr>
        <w:t xml:space="preserve">, ובעקבות </w:t>
      </w:r>
      <w:bookmarkStart w:id="6396" w:name="_ETM_Q28_400673"/>
      <w:bookmarkEnd w:id="6396"/>
      <w:r>
        <w:rPr>
          <w:rFonts w:hint="cs"/>
          <w:rtl/>
        </w:rPr>
        <w:t>הצעה דחופה לסדר-היום של חבר הכנסת עמית הלוי בנושא: הצורך הקריטי בתקצוב ובהסדרת מערך השיקום האונקולוגי למחלימים בישראל. תודה.</w:t>
      </w:r>
    </w:p>
    <w:p w:rsidR="00E9252A" w:rsidRDefault="00E9252A" w:rsidP="001025C8">
      <w:pPr>
        <w:rPr>
          <w:rtl/>
        </w:rPr>
      </w:pPr>
    </w:p>
    <w:p w:rsidR="00E9252A" w:rsidRDefault="00E9252A" w:rsidP="001025C8">
      <w:pPr>
        <w:pStyle w:val="af6"/>
        <w:keepNext/>
        <w:rPr>
          <w:rtl/>
        </w:rPr>
      </w:pPr>
      <w:r w:rsidRPr="009578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876">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A86538">
      <w:pPr>
        <w:rPr>
          <w:rtl/>
        </w:rPr>
      </w:pPr>
      <w:r>
        <w:rPr>
          <w:rFonts w:hint="cs"/>
          <w:rtl/>
        </w:rPr>
        <w:t>תודה רבה.</w:t>
      </w:r>
    </w:p>
    <w:p w:rsidR="00E9252A" w:rsidRDefault="00E9252A" w:rsidP="00A86538">
      <w:pPr>
        <w:rPr>
          <w:rtl/>
        </w:rPr>
      </w:pPr>
    </w:p>
    <w:p w:rsidR="00E9252A" w:rsidRDefault="00E9252A" w:rsidP="00A86538">
      <w:pPr>
        <w:rPr>
          <w:rtl/>
        </w:rPr>
      </w:pPr>
    </w:p>
    <w:p w:rsidR="00E9252A" w:rsidRDefault="00E9252A" w:rsidP="001025C8">
      <w:pPr>
        <w:pStyle w:val="a6"/>
        <w:rPr>
          <w:rtl/>
        </w:rPr>
      </w:pPr>
      <w:bookmarkStart w:id="6397" w:name="ET_hatsach_649322_23"/>
      <w:r w:rsidRPr="00957876">
        <w:rPr>
          <w:rStyle w:val="TagStyle"/>
          <w:rtl/>
        </w:rPr>
        <w:t xml:space="preserve"> &lt;&lt; הצח &gt;&gt; </w:t>
      </w:r>
      <w:bookmarkStart w:id="6398" w:name="_Toc234432076"/>
      <w:bookmarkStart w:id="6399" w:name="_Toc234439940"/>
      <w:bookmarkStart w:id="6400" w:name="_Toc234440680"/>
      <w:r>
        <w:rPr>
          <w:rtl/>
        </w:rPr>
        <w:t xml:space="preserve">הצעת חוק זכויות נפגעי עבירה (תיקון – הוספת סרסור והבאת אדם לידי זנות להגדרה עבירת מין או אלימות), </w:t>
      </w:r>
      <w:proofErr w:type="spellStart"/>
      <w:r>
        <w:rPr>
          <w:rtl/>
        </w:rPr>
        <w:t>התשפ"ו</w:t>
      </w:r>
      <w:proofErr w:type="spellEnd"/>
      <w:r>
        <w:rPr>
          <w:rtl/>
        </w:rPr>
        <w:t>–2026</w:t>
      </w:r>
      <w:bookmarkEnd w:id="6398"/>
      <w:bookmarkEnd w:id="6399"/>
      <w:bookmarkEnd w:id="6400"/>
      <w:r w:rsidRPr="00957876">
        <w:rPr>
          <w:rStyle w:val="TagStyle"/>
          <w:rtl/>
        </w:rPr>
        <w:t xml:space="preserve"> &lt;&lt; הצח &gt;&gt;</w:t>
      </w:r>
      <w:r>
        <w:rPr>
          <w:rtl/>
        </w:rPr>
        <w:t xml:space="preserve">   </w:t>
      </w:r>
      <w:bookmarkEnd w:id="6397"/>
    </w:p>
    <w:p w:rsidR="00E9252A" w:rsidRDefault="00E9252A" w:rsidP="001025C8">
      <w:pPr>
        <w:rPr>
          <w:rtl/>
        </w:rPr>
      </w:pPr>
      <w:r>
        <w:rPr>
          <w:rtl/>
        </w:rPr>
        <w:t>[הצעת חוק פ</w:t>
      </w:r>
      <w:r>
        <w:rPr>
          <w:rFonts w:hint="cs"/>
          <w:rtl/>
        </w:rPr>
        <w:t>/6509/25</w:t>
      </w:r>
      <w:r>
        <w:rPr>
          <w:rtl/>
        </w:rPr>
        <w:t>; נספחות.]</w:t>
      </w:r>
    </w:p>
    <w:p w:rsidR="00E9252A" w:rsidRDefault="00E9252A" w:rsidP="001025C8">
      <w:pPr>
        <w:pStyle w:val="-0"/>
        <w:rPr>
          <w:rtl/>
        </w:rPr>
      </w:pPr>
      <w:r>
        <w:rPr>
          <w:rtl/>
        </w:rPr>
        <w:t>(הצעת חבר</w:t>
      </w:r>
      <w:r>
        <w:rPr>
          <w:rFonts w:hint="cs"/>
          <w:rtl/>
        </w:rPr>
        <w:t>ת</w:t>
      </w:r>
      <w:r>
        <w:rPr>
          <w:rtl/>
        </w:rPr>
        <w:t xml:space="preserve"> הכנסת</w:t>
      </w:r>
      <w:r>
        <w:rPr>
          <w:rFonts w:hint="cs"/>
          <w:rtl/>
        </w:rPr>
        <w:t xml:space="preserve"> קארין אלהרר</w:t>
      </w:r>
      <w:r>
        <w:rPr>
          <w:rtl/>
        </w:rPr>
        <w:t>)</w:t>
      </w:r>
    </w:p>
    <w:p w:rsidR="00E9252A" w:rsidRPr="00957876" w:rsidRDefault="00E9252A" w:rsidP="00A86538">
      <w:pPr>
        <w:rPr>
          <w:rtl/>
        </w:rPr>
      </w:pPr>
    </w:p>
    <w:p w:rsidR="00E9252A" w:rsidRDefault="00E9252A" w:rsidP="001025C8">
      <w:pPr>
        <w:pStyle w:val="af6"/>
        <w:keepNext/>
        <w:rPr>
          <w:rtl/>
        </w:rPr>
      </w:pPr>
      <w:r w:rsidRPr="008F23A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F23A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חברי הכנסת, נעבור לנושא הבא על סדר-היום: הצעת חוק זכויות נפגעי עבירה (תיקון </w:t>
      </w:r>
      <w:r>
        <w:rPr>
          <w:rtl/>
        </w:rPr>
        <w:t>–</w:t>
      </w:r>
      <w:r>
        <w:rPr>
          <w:rFonts w:hint="cs"/>
          <w:rtl/>
        </w:rPr>
        <w:t xml:space="preserve"> הוספת סרסור </w:t>
      </w:r>
      <w:bookmarkStart w:id="6401" w:name="_ETM_Q28_414485"/>
      <w:bookmarkEnd w:id="6401"/>
      <w:r>
        <w:rPr>
          <w:rFonts w:hint="cs"/>
          <w:rtl/>
        </w:rPr>
        <w:t xml:space="preserve">והבאת אדם לידי זנות להגדרה עבירת מין או אלימות), </w:t>
      </w:r>
      <w:proofErr w:type="spellStart"/>
      <w:r>
        <w:rPr>
          <w:rFonts w:hint="cs"/>
          <w:rtl/>
        </w:rPr>
        <w:t>התשפ"ו</w:t>
      </w:r>
      <w:bookmarkStart w:id="6402" w:name="_ETM_Q28_420773"/>
      <w:bookmarkEnd w:id="6402"/>
      <w:proofErr w:type="spellEnd"/>
      <w:r>
        <w:rPr>
          <w:rtl/>
        </w:rPr>
        <w:t>–</w:t>
      </w:r>
      <w:r>
        <w:rPr>
          <w:rFonts w:hint="cs"/>
          <w:rtl/>
        </w:rPr>
        <w:t xml:space="preserve">2026, של חברת הכנסת קארין אלהרר. אני מזמינה את </w:t>
      </w:r>
      <w:bookmarkStart w:id="6403" w:name="_ETM_Q28_428852"/>
      <w:bookmarkEnd w:id="6403"/>
      <w:r>
        <w:rPr>
          <w:rFonts w:hint="cs"/>
          <w:rtl/>
        </w:rPr>
        <w:t xml:space="preserve">חברת הכנסת קארין אלהרר להציג את הצעת החוק, בבקשה. לרשותך </w:t>
      </w:r>
      <w:bookmarkStart w:id="6404" w:name="_ETM_Q28_436580"/>
      <w:bookmarkEnd w:id="6404"/>
      <w:r>
        <w:rPr>
          <w:rFonts w:hint="cs"/>
          <w:rtl/>
        </w:rPr>
        <w:t>עשר דקות.</w:t>
      </w:r>
    </w:p>
    <w:p w:rsidR="00E9252A" w:rsidRDefault="00E9252A" w:rsidP="001025C8">
      <w:pPr>
        <w:rPr>
          <w:rtl/>
        </w:rPr>
      </w:pPr>
    </w:p>
    <w:p w:rsidR="00E9252A" w:rsidRDefault="00E9252A" w:rsidP="001025C8">
      <w:pPr>
        <w:pStyle w:val="a4"/>
        <w:keepNext/>
        <w:rPr>
          <w:rtl/>
        </w:rPr>
      </w:pPr>
      <w:bookmarkStart w:id="6405" w:name="ET_speaker_5068_9"/>
      <w:r w:rsidRPr="008F23A0">
        <w:rPr>
          <w:rStyle w:val="TagStyle"/>
          <w:rtl/>
        </w:rPr>
        <w:t xml:space="preserve"> &lt;&lt; דובר &gt;&gt; </w:t>
      </w:r>
      <w:bookmarkStart w:id="6406" w:name="_Toc234432077"/>
      <w:bookmarkStart w:id="6407" w:name="_Toc234439941"/>
      <w:bookmarkStart w:id="6408" w:name="_Toc234440681"/>
      <w:r>
        <w:rPr>
          <w:rtl/>
        </w:rPr>
        <w:t>קארין אלהרר (יש עתיד):</w:t>
      </w:r>
      <w:bookmarkEnd w:id="6406"/>
      <w:bookmarkEnd w:id="6407"/>
      <w:bookmarkEnd w:id="6408"/>
      <w:r w:rsidRPr="008F23A0">
        <w:rPr>
          <w:rStyle w:val="TagStyle"/>
          <w:rtl/>
        </w:rPr>
        <w:t xml:space="preserve"> &lt;&lt; דובר &gt;&gt;</w:t>
      </w:r>
      <w:r>
        <w:rPr>
          <w:rtl/>
        </w:rPr>
        <w:t xml:space="preserve">   </w:t>
      </w:r>
      <w:bookmarkEnd w:id="6405"/>
    </w:p>
    <w:p w:rsidR="00E9252A" w:rsidRDefault="00E9252A" w:rsidP="001025C8">
      <w:pPr>
        <w:pStyle w:val="KeepWithNext"/>
        <w:ind w:firstLine="0"/>
        <w:rPr>
          <w:rtl/>
        </w:rPr>
      </w:pPr>
    </w:p>
    <w:p w:rsidR="00E9252A" w:rsidRDefault="00E9252A" w:rsidP="001025C8">
      <w:pPr>
        <w:rPr>
          <w:rtl/>
        </w:rPr>
      </w:pPr>
      <w:r>
        <w:rPr>
          <w:rFonts w:hint="cs"/>
          <w:rtl/>
        </w:rPr>
        <w:t>גברתי היושבת-ראש, חבריי חברי הכנסת.</w:t>
      </w:r>
    </w:p>
    <w:p w:rsidR="00E9252A" w:rsidRDefault="00E9252A" w:rsidP="001025C8">
      <w:pPr>
        <w:rPr>
          <w:rtl/>
        </w:rPr>
      </w:pPr>
      <w:bookmarkStart w:id="6409" w:name="_ETM_Q28_477093"/>
      <w:bookmarkStart w:id="6410" w:name="_ETM_Q28_477165"/>
      <w:bookmarkEnd w:id="6409"/>
      <w:bookmarkEnd w:id="6410"/>
    </w:p>
    <w:p w:rsidR="00E9252A" w:rsidRDefault="00E9252A" w:rsidP="001025C8">
      <w:pPr>
        <w:pStyle w:val="af6"/>
        <w:keepNext/>
        <w:rPr>
          <w:rtl/>
        </w:rPr>
      </w:pPr>
      <w:bookmarkStart w:id="6411" w:name="ET_yor_6671_24"/>
      <w:r w:rsidRPr="009578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876">
        <w:rPr>
          <w:rStyle w:val="TagStyle"/>
          <w:rtl/>
        </w:rPr>
        <w:t xml:space="preserve"> &lt;&lt; יור &gt;&gt;</w:t>
      </w:r>
      <w:r>
        <w:rPr>
          <w:rtl/>
        </w:rPr>
        <w:t xml:space="preserve">   </w:t>
      </w:r>
      <w:bookmarkEnd w:id="6411"/>
    </w:p>
    <w:p w:rsidR="00E9252A" w:rsidRDefault="00E9252A" w:rsidP="001025C8">
      <w:pPr>
        <w:pStyle w:val="KeepWithNext"/>
        <w:rPr>
          <w:rtl/>
        </w:rPr>
      </w:pPr>
    </w:p>
    <w:p w:rsidR="00E9252A" w:rsidRDefault="00E9252A" w:rsidP="001025C8">
      <w:pPr>
        <w:rPr>
          <w:rtl/>
        </w:rPr>
      </w:pPr>
      <w:bookmarkStart w:id="6412" w:name="_ETM_Q28_477809"/>
      <w:bookmarkEnd w:id="6412"/>
      <w:r>
        <w:rPr>
          <w:rFonts w:hint="cs"/>
          <w:rtl/>
        </w:rPr>
        <w:t>שקט, בבקשה, במליאה. תודה רבה.</w:t>
      </w:r>
    </w:p>
    <w:p w:rsidR="00E9252A" w:rsidRDefault="00E9252A" w:rsidP="001025C8">
      <w:pPr>
        <w:rPr>
          <w:rtl/>
        </w:rPr>
      </w:pPr>
      <w:bookmarkStart w:id="6413" w:name="_ETM_Q28_478130"/>
      <w:bookmarkStart w:id="6414" w:name="_ETM_Q28_478177"/>
      <w:bookmarkEnd w:id="6413"/>
      <w:bookmarkEnd w:id="6414"/>
    </w:p>
    <w:p w:rsidR="00E9252A" w:rsidRDefault="00E9252A" w:rsidP="001025C8">
      <w:pPr>
        <w:pStyle w:val="-"/>
        <w:keepNext/>
        <w:rPr>
          <w:rtl/>
        </w:rPr>
      </w:pPr>
      <w:bookmarkStart w:id="6415" w:name="ET_speakercontinue_5068_26"/>
      <w:r w:rsidRPr="00957876">
        <w:rPr>
          <w:rStyle w:val="TagStyle"/>
          <w:rtl/>
        </w:rPr>
        <w:t xml:space="preserve"> &lt;&lt; דובר_המשך &gt;&gt; </w:t>
      </w:r>
      <w:r>
        <w:rPr>
          <w:rtl/>
        </w:rPr>
        <w:t>קארין אלהרר (יש עתיד):</w:t>
      </w:r>
      <w:r w:rsidRPr="00957876">
        <w:rPr>
          <w:rStyle w:val="TagStyle"/>
          <w:rtl/>
        </w:rPr>
        <w:t xml:space="preserve"> &lt;&lt; דובר_המשך &gt;&gt;</w:t>
      </w:r>
      <w:r>
        <w:rPr>
          <w:rtl/>
        </w:rPr>
        <w:t xml:space="preserve">   </w:t>
      </w:r>
      <w:bookmarkEnd w:id="6415"/>
    </w:p>
    <w:p w:rsidR="00E9252A" w:rsidRPr="00957876" w:rsidRDefault="00E9252A" w:rsidP="001025C8">
      <w:pPr>
        <w:ind w:firstLine="0"/>
        <w:rPr>
          <w:rtl/>
        </w:rPr>
      </w:pPr>
      <w:bookmarkStart w:id="6416" w:name="_ETM_Q28_478908"/>
      <w:bookmarkEnd w:id="6416"/>
    </w:p>
    <w:p w:rsidR="00E9252A" w:rsidRDefault="00E9252A" w:rsidP="001025C8">
      <w:pPr>
        <w:rPr>
          <w:rtl/>
        </w:rPr>
      </w:pPr>
      <w:r>
        <w:rPr>
          <w:rFonts w:hint="cs"/>
          <w:rtl/>
        </w:rPr>
        <w:t xml:space="preserve">מאחורי הצעת החוק שאני מביאה בפניכם היום עומדים גברים ונשים </w:t>
      </w:r>
      <w:r>
        <w:rPr>
          <w:rtl/>
        </w:rPr>
        <w:t>–</w:t>
      </w:r>
      <w:r>
        <w:rPr>
          <w:rFonts w:hint="cs"/>
          <w:rtl/>
        </w:rPr>
        <w:t xml:space="preserve"> </w:t>
      </w:r>
      <w:bookmarkStart w:id="6417" w:name="_ETM_Q28_488910"/>
      <w:bookmarkStart w:id="6418" w:name="_ETM_Q28_488983"/>
      <w:bookmarkStart w:id="6419" w:name="_ETM_Q28_489390"/>
      <w:bookmarkStart w:id="6420" w:name="_ETM_Q28_489451"/>
      <w:bookmarkEnd w:id="6417"/>
      <w:bookmarkEnd w:id="6418"/>
      <w:bookmarkEnd w:id="6419"/>
      <w:bookmarkEnd w:id="6420"/>
      <w:r>
        <w:rPr>
          <w:rFonts w:hint="cs"/>
          <w:rtl/>
        </w:rPr>
        <w:t>גברתי,</w:t>
      </w:r>
      <w:bookmarkStart w:id="6421" w:name="_ETM_Q28_487215"/>
      <w:bookmarkEnd w:id="6421"/>
      <w:r>
        <w:rPr>
          <w:rFonts w:hint="cs"/>
          <w:rtl/>
        </w:rPr>
        <w:t xml:space="preserve"> אני לא שומעת את עצמי.</w:t>
      </w:r>
    </w:p>
    <w:p w:rsidR="00E9252A" w:rsidRDefault="00E9252A" w:rsidP="001025C8">
      <w:pPr>
        <w:rPr>
          <w:rtl/>
        </w:rPr>
      </w:pPr>
    </w:p>
    <w:p w:rsidR="00E9252A" w:rsidRDefault="00E9252A" w:rsidP="001025C8">
      <w:pPr>
        <w:pStyle w:val="af6"/>
        <w:keepNext/>
        <w:rPr>
          <w:rtl/>
        </w:rPr>
      </w:pPr>
      <w:r w:rsidRPr="008F23A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F23A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אני עוצרת לך את הזמן. </w:t>
      </w:r>
      <w:bookmarkStart w:id="6422" w:name="_ETM_Q28_491188"/>
      <w:bookmarkEnd w:id="6422"/>
      <w:r>
        <w:rPr>
          <w:rFonts w:hint="cs"/>
          <w:rtl/>
        </w:rPr>
        <w:t>חברי הכנסת, אני מבקשת, בבקשה: מי שרוצה לשוחח, לדון, אפשר בחוץ</w:t>
      </w:r>
      <w:bookmarkStart w:id="6423" w:name="_ETM_Q28_498517"/>
      <w:bookmarkEnd w:id="6423"/>
      <w:r>
        <w:rPr>
          <w:rFonts w:hint="cs"/>
          <w:rtl/>
        </w:rPr>
        <w:t xml:space="preserve">, מחוץ למליאה. כרגע חברת הכנסת קארין אלהרר בזכות </w:t>
      </w:r>
      <w:bookmarkStart w:id="6424" w:name="_ETM_Q28_503620"/>
      <w:bookmarkEnd w:id="6424"/>
      <w:r>
        <w:rPr>
          <w:rFonts w:hint="cs"/>
          <w:rtl/>
        </w:rPr>
        <w:t xml:space="preserve">דיבור </w:t>
      </w:r>
      <w:r>
        <w:rPr>
          <w:rtl/>
        </w:rPr>
        <w:t>–</w:t>
      </w:r>
      <w:r>
        <w:rPr>
          <w:rFonts w:hint="cs"/>
          <w:rtl/>
        </w:rPr>
        <w:t xml:space="preserve"> אני מבקשת, בבקשה, לשמור על השקט. תודה רבה.</w:t>
      </w:r>
      <w:bookmarkStart w:id="6425" w:name="_ETM_Q28_505264"/>
      <w:bookmarkEnd w:id="6425"/>
    </w:p>
    <w:p w:rsidR="00E9252A" w:rsidRDefault="00E9252A" w:rsidP="001025C8">
      <w:pPr>
        <w:rPr>
          <w:rtl/>
        </w:rPr>
      </w:pPr>
      <w:bookmarkStart w:id="6426" w:name="_ETM_Q28_505323"/>
      <w:bookmarkEnd w:id="6426"/>
    </w:p>
    <w:p w:rsidR="00E9252A" w:rsidRDefault="00E9252A" w:rsidP="001025C8">
      <w:pPr>
        <w:pStyle w:val="af5"/>
        <w:keepNext/>
        <w:rPr>
          <w:rtl/>
        </w:rPr>
      </w:pPr>
      <w:bookmarkStart w:id="6427" w:name="ET_interruption_קריאות_27"/>
      <w:r w:rsidRPr="00957876">
        <w:rPr>
          <w:rStyle w:val="TagStyle"/>
          <w:rtl/>
        </w:rPr>
        <w:t xml:space="preserve"> &lt;&lt; קריאה &gt;&gt; </w:t>
      </w:r>
      <w:r>
        <w:rPr>
          <w:rtl/>
        </w:rPr>
        <w:t>קריאות:</w:t>
      </w:r>
      <w:r w:rsidRPr="00957876">
        <w:rPr>
          <w:rStyle w:val="TagStyle"/>
          <w:rtl/>
        </w:rPr>
        <w:t xml:space="preserve"> &lt;&lt; קריאה &gt;&gt;</w:t>
      </w:r>
      <w:r>
        <w:rPr>
          <w:rtl/>
        </w:rPr>
        <w:t xml:space="preserve">   </w:t>
      </w:r>
      <w:bookmarkEnd w:id="6427"/>
    </w:p>
    <w:p w:rsidR="00E9252A" w:rsidRDefault="00E9252A" w:rsidP="001025C8">
      <w:pPr>
        <w:pStyle w:val="KeepWithNext"/>
        <w:rPr>
          <w:rtl/>
        </w:rPr>
      </w:pPr>
    </w:p>
    <w:p w:rsidR="00E9252A" w:rsidRDefault="00E9252A" w:rsidP="001025C8">
      <w:pPr>
        <w:rPr>
          <w:rtl/>
        </w:rPr>
      </w:pPr>
      <w:bookmarkStart w:id="6428" w:name="_ETM_Q28_504305"/>
      <w:bookmarkStart w:id="6429" w:name="_ETM_Q28_504542"/>
      <w:bookmarkStart w:id="6430" w:name="_ETM_Q28_504591"/>
      <w:bookmarkEnd w:id="6428"/>
      <w:bookmarkEnd w:id="6429"/>
      <w:bookmarkEnd w:id="6430"/>
      <w:r>
        <w:rPr>
          <w:rFonts w:hint="cs"/>
          <w:rtl/>
        </w:rPr>
        <w:t>- -</w:t>
      </w:r>
      <w:bookmarkStart w:id="6431" w:name="_ETM_Q28_505896"/>
      <w:bookmarkEnd w:id="6431"/>
      <w:r>
        <w:rPr>
          <w:rFonts w:hint="cs"/>
          <w:rtl/>
        </w:rPr>
        <w:t xml:space="preserve"> -</w:t>
      </w:r>
      <w:bookmarkStart w:id="6432" w:name="_ETM_Q28_512568"/>
      <w:bookmarkEnd w:id="6432"/>
    </w:p>
    <w:p w:rsidR="00E9252A" w:rsidRDefault="00E9252A" w:rsidP="001025C8">
      <w:pPr>
        <w:rPr>
          <w:rtl/>
        </w:rPr>
      </w:pPr>
      <w:bookmarkStart w:id="6433" w:name="_ETM_Q28_512616"/>
      <w:bookmarkEnd w:id="6433"/>
    </w:p>
    <w:p w:rsidR="00E9252A" w:rsidRDefault="00E9252A" w:rsidP="001025C8">
      <w:pPr>
        <w:pStyle w:val="af6"/>
        <w:keepNext/>
        <w:rPr>
          <w:rtl/>
        </w:rPr>
      </w:pPr>
      <w:bookmarkStart w:id="6434" w:name="ET_yor_6671_28"/>
      <w:r w:rsidRPr="009578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876">
        <w:rPr>
          <w:rStyle w:val="TagStyle"/>
          <w:rtl/>
        </w:rPr>
        <w:t xml:space="preserve"> &lt;&lt; יור &gt;&gt;</w:t>
      </w:r>
      <w:r>
        <w:rPr>
          <w:rtl/>
        </w:rPr>
        <w:t xml:space="preserve">   </w:t>
      </w:r>
      <w:bookmarkEnd w:id="6434"/>
    </w:p>
    <w:p w:rsidR="00E9252A" w:rsidRDefault="00E9252A" w:rsidP="001025C8">
      <w:pPr>
        <w:pStyle w:val="KeepWithNext"/>
        <w:rPr>
          <w:rtl/>
        </w:rPr>
      </w:pPr>
    </w:p>
    <w:p w:rsidR="00E9252A" w:rsidRDefault="00E9252A" w:rsidP="001025C8">
      <w:pPr>
        <w:rPr>
          <w:rtl/>
        </w:rPr>
      </w:pPr>
      <w:bookmarkStart w:id="6435" w:name="_ETM_Q28_513253"/>
      <w:bookmarkEnd w:id="6435"/>
      <w:r>
        <w:rPr>
          <w:rFonts w:hint="cs"/>
          <w:rtl/>
        </w:rPr>
        <w:t>חברי הכנסת, בבקשה.</w:t>
      </w:r>
    </w:p>
    <w:p w:rsidR="00E9252A" w:rsidRDefault="00E9252A" w:rsidP="001025C8">
      <w:pPr>
        <w:rPr>
          <w:rtl/>
        </w:rPr>
      </w:pPr>
      <w:bookmarkStart w:id="6436" w:name="_ETM_Q28_515544"/>
      <w:bookmarkStart w:id="6437" w:name="_ETM_Q28_515597"/>
      <w:bookmarkEnd w:id="6436"/>
      <w:bookmarkEnd w:id="6437"/>
    </w:p>
    <w:p w:rsidR="00E9252A" w:rsidRDefault="00E9252A" w:rsidP="001025C8">
      <w:pPr>
        <w:pStyle w:val="-"/>
        <w:keepNext/>
        <w:rPr>
          <w:rtl/>
        </w:rPr>
      </w:pPr>
      <w:bookmarkStart w:id="6438" w:name="ET_speakercontinue_5068_29"/>
      <w:r w:rsidRPr="00957876">
        <w:rPr>
          <w:rStyle w:val="TagStyle"/>
          <w:rtl/>
        </w:rPr>
        <w:t xml:space="preserve"> &lt;&lt; דובר_המשך &gt;&gt; </w:t>
      </w:r>
      <w:r>
        <w:rPr>
          <w:rtl/>
        </w:rPr>
        <w:t>קארין אלהרר (יש עתיד):</w:t>
      </w:r>
      <w:r w:rsidRPr="00957876">
        <w:rPr>
          <w:rStyle w:val="TagStyle"/>
          <w:rtl/>
        </w:rPr>
        <w:t xml:space="preserve"> &lt;&lt; דובר_המשך &gt;&gt;</w:t>
      </w:r>
      <w:r>
        <w:rPr>
          <w:rtl/>
        </w:rPr>
        <w:t xml:space="preserve">   </w:t>
      </w:r>
      <w:bookmarkEnd w:id="6438"/>
    </w:p>
    <w:p w:rsidR="00E9252A" w:rsidRDefault="00E9252A" w:rsidP="001025C8">
      <w:pPr>
        <w:pStyle w:val="KeepWithNext"/>
        <w:rPr>
          <w:rtl/>
        </w:rPr>
      </w:pPr>
    </w:p>
    <w:p w:rsidR="00E9252A" w:rsidRDefault="00E9252A" w:rsidP="001025C8">
      <w:pPr>
        <w:rPr>
          <w:rtl/>
        </w:rPr>
      </w:pPr>
      <w:bookmarkStart w:id="6439" w:name="_ETM_Q28_516836"/>
      <w:bookmarkEnd w:id="6439"/>
      <w:r>
        <w:rPr>
          <w:rFonts w:hint="cs"/>
          <w:rtl/>
        </w:rPr>
        <w:t>זה מעניין, נשבעת.</w:t>
      </w:r>
      <w:bookmarkStart w:id="6440" w:name="_ETM_Q28_519096"/>
      <w:bookmarkEnd w:id="6440"/>
    </w:p>
    <w:p w:rsidR="00E9252A" w:rsidRDefault="00E9252A" w:rsidP="001025C8">
      <w:pPr>
        <w:rPr>
          <w:rtl/>
        </w:rPr>
      </w:pPr>
      <w:bookmarkStart w:id="6441" w:name="_ETM_Q28_519147"/>
      <w:bookmarkEnd w:id="6441"/>
    </w:p>
    <w:p w:rsidR="00E9252A" w:rsidRDefault="00E9252A" w:rsidP="001025C8">
      <w:pPr>
        <w:pStyle w:val="af6"/>
        <w:keepNext/>
        <w:rPr>
          <w:rtl/>
        </w:rPr>
      </w:pPr>
      <w:bookmarkStart w:id="6442" w:name="ET_yor_6671_30"/>
      <w:r w:rsidRPr="009578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876">
        <w:rPr>
          <w:rStyle w:val="TagStyle"/>
          <w:rtl/>
        </w:rPr>
        <w:t xml:space="preserve"> &lt;&lt; יור &gt;&gt;</w:t>
      </w:r>
      <w:r>
        <w:rPr>
          <w:rtl/>
        </w:rPr>
        <w:t xml:space="preserve">   </w:t>
      </w:r>
      <w:bookmarkEnd w:id="6442"/>
    </w:p>
    <w:p w:rsidR="00E9252A" w:rsidRDefault="00E9252A" w:rsidP="001025C8">
      <w:pPr>
        <w:pStyle w:val="KeepWithNext"/>
        <w:rPr>
          <w:rtl/>
        </w:rPr>
      </w:pPr>
    </w:p>
    <w:p w:rsidR="00E9252A" w:rsidRDefault="00E9252A" w:rsidP="001025C8">
      <w:pPr>
        <w:rPr>
          <w:rtl/>
        </w:rPr>
      </w:pPr>
      <w:bookmarkStart w:id="6443" w:name="_ETM_Q28_519683"/>
      <w:bookmarkEnd w:id="6443"/>
      <w:r>
        <w:rPr>
          <w:rFonts w:hint="cs"/>
          <w:rtl/>
        </w:rPr>
        <w:t>אנחנו בטוחים.</w:t>
      </w:r>
      <w:bookmarkStart w:id="6444" w:name="_ETM_Q28_521928"/>
      <w:bookmarkEnd w:id="6444"/>
    </w:p>
    <w:p w:rsidR="00E9252A" w:rsidRDefault="00E9252A" w:rsidP="001025C8">
      <w:pPr>
        <w:rPr>
          <w:rtl/>
        </w:rPr>
      </w:pPr>
      <w:bookmarkStart w:id="6445" w:name="_ETM_Q28_521979"/>
      <w:bookmarkEnd w:id="6445"/>
    </w:p>
    <w:p w:rsidR="00E9252A" w:rsidRDefault="00E9252A" w:rsidP="001025C8">
      <w:pPr>
        <w:pStyle w:val="-"/>
        <w:keepNext/>
        <w:rPr>
          <w:rtl/>
        </w:rPr>
      </w:pPr>
      <w:bookmarkStart w:id="6446" w:name="ET_speakercontinue_5068_31"/>
      <w:r w:rsidRPr="00957876">
        <w:rPr>
          <w:rStyle w:val="TagStyle"/>
          <w:rtl/>
        </w:rPr>
        <w:t xml:space="preserve"> &lt;&lt; דובר_המשך &gt;&gt; </w:t>
      </w:r>
      <w:r>
        <w:rPr>
          <w:rtl/>
        </w:rPr>
        <w:t>קארין אלהרר (יש עתיד):</w:t>
      </w:r>
      <w:r w:rsidRPr="00957876">
        <w:rPr>
          <w:rStyle w:val="TagStyle"/>
          <w:rtl/>
        </w:rPr>
        <w:t xml:space="preserve"> &lt;&lt; דובר_המשך &gt;&gt;</w:t>
      </w:r>
      <w:r>
        <w:rPr>
          <w:rtl/>
        </w:rPr>
        <w:t xml:space="preserve">   </w:t>
      </w:r>
      <w:bookmarkEnd w:id="6446"/>
    </w:p>
    <w:p w:rsidR="00E9252A" w:rsidRDefault="00E9252A" w:rsidP="001025C8">
      <w:pPr>
        <w:pStyle w:val="KeepWithNext"/>
        <w:rPr>
          <w:rtl/>
        </w:rPr>
      </w:pPr>
    </w:p>
    <w:p w:rsidR="00E9252A" w:rsidRDefault="00E9252A" w:rsidP="001025C8">
      <w:pPr>
        <w:rPr>
          <w:rtl/>
        </w:rPr>
      </w:pPr>
      <w:bookmarkStart w:id="6447" w:name="_ETM_Q28_522789"/>
      <w:bookmarkEnd w:id="6447"/>
      <w:r>
        <w:rPr>
          <w:rFonts w:hint="cs"/>
          <w:rtl/>
        </w:rPr>
        <w:t xml:space="preserve">מאחורי הצעת החוק שאני מציגה כאן היום נמצאים נשים וגברים שנלכדו במעגל הזנות. הם עברו את האירועים המשפילים ביותר ואת חילול הגוף שלהם. לפי דוח מבקר המדינה חלה ירידה משמעותית בטיפול בעבירות זנות ובצריכת זנות. כשהם לא מצליחות ולא מצליחים להיחלץ ממעגל הזנות </w:t>
      </w:r>
      <w:bookmarkStart w:id="6448" w:name="_ETM_Q28_556848"/>
      <w:bookmarkEnd w:id="6448"/>
      <w:r>
        <w:rPr>
          <w:rtl/>
        </w:rPr>
        <w:t>–</w:t>
      </w:r>
      <w:r>
        <w:rPr>
          <w:rFonts w:hint="cs"/>
          <w:rtl/>
        </w:rPr>
        <w:t xml:space="preserve"> זה כשלעצמו בעיה. אבל אם כבר תפסו את הסרסורים, ואם כבר מענישים אותם, כשהם יוצאים מהכלא אף אחד לא מודיע להם. הם </w:t>
      </w:r>
      <w:bookmarkStart w:id="6449" w:name="_ETM_Q28_575743"/>
      <w:bookmarkEnd w:id="6449"/>
      <w:r>
        <w:rPr>
          <w:rFonts w:hint="cs"/>
          <w:rtl/>
        </w:rPr>
        <w:t>לא זכאים וזכאיות לסיוע משפטי.</w:t>
      </w:r>
      <w:bookmarkStart w:id="6450" w:name="_ETM_Q28_580414"/>
      <w:bookmarkEnd w:id="6450"/>
    </w:p>
    <w:p w:rsidR="00E9252A" w:rsidRDefault="00E9252A" w:rsidP="001025C8">
      <w:pPr>
        <w:rPr>
          <w:rtl/>
        </w:rPr>
      </w:pPr>
      <w:bookmarkStart w:id="6451" w:name="_ETM_Q28_580496"/>
      <w:bookmarkEnd w:id="6451"/>
    </w:p>
    <w:p w:rsidR="00E9252A" w:rsidRDefault="00E9252A" w:rsidP="001025C8">
      <w:pPr>
        <w:rPr>
          <w:rtl/>
        </w:rPr>
      </w:pPr>
      <w:r>
        <w:rPr>
          <w:rFonts w:hint="cs"/>
          <w:rtl/>
        </w:rPr>
        <w:t xml:space="preserve">בעצם נפגעי הזנות לא מוכרים כנפגעי עבירה. כשהם לא מוכרים ככאלה, הזכויות שלהם נפגעות. זה דבר שלא יכול לקרות. אני רוצה לספר לכם, ואתם בטח לא תופתעו: הדרג המקצועי במשרד המשפטים מסכים להצעת החוק, אבל מסיבה שאינה ברורה השר לא מסכים. עכשיו, הייתי אומרת, אולי יש לו איזה עניין עקרוני עם הנושא. אבל אני גם יודעת שהלב שלו במקום הנכון בנושא הזה. אז אני תוהה לעצמי, מה הסיבה </w:t>
      </w:r>
      <w:proofErr w:type="spellStart"/>
      <w:r>
        <w:rPr>
          <w:rFonts w:hint="cs"/>
          <w:rtl/>
        </w:rPr>
        <w:t>האמיתית</w:t>
      </w:r>
      <w:proofErr w:type="spellEnd"/>
      <w:r>
        <w:rPr>
          <w:rFonts w:hint="cs"/>
          <w:rtl/>
        </w:rPr>
        <w:t xml:space="preserve"> להתנגדות להצעת החוק? אולי זה עניין אישי?</w:t>
      </w:r>
      <w:r>
        <w:rPr>
          <w:rFonts w:hint="cs"/>
        </w:rPr>
        <w:t xml:space="preserve"> </w:t>
      </w:r>
      <w:r>
        <w:rPr>
          <w:rFonts w:hint="cs"/>
          <w:rtl/>
        </w:rPr>
        <w:t>לא יודעת. שמה סימן שאלה.</w:t>
      </w:r>
    </w:p>
    <w:p w:rsidR="00E9252A" w:rsidRDefault="00E9252A" w:rsidP="001025C8">
      <w:pPr>
        <w:rPr>
          <w:rtl/>
        </w:rPr>
      </w:pPr>
      <w:bookmarkStart w:id="6452" w:name="_ETM_Q28_636990"/>
      <w:bookmarkStart w:id="6453" w:name="_ETM_Q28_637046"/>
      <w:bookmarkStart w:id="6454" w:name="_ETM_Q28_637135"/>
      <w:bookmarkStart w:id="6455" w:name="_ETM_Q28_637180"/>
      <w:bookmarkEnd w:id="6452"/>
      <w:bookmarkEnd w:id="6453"/>
      <w:bookmarkEnd w:id="6454"/>
      <w:bookmarkEnd w:id="6455"/>
    </w:p>
    <w:p w:rsidR="00E9252A" w:rsidRDefault="00E9252A" w:rsidP="001025C8">
      <w:pPr>
        <w:rPr>
          <w:rtl/>
        </w:rPr>
      </w:pPr>
      <w:r>
        <w:rPr>
          <w:rFonts w:hint="cs"/>
          <w:rtl/>
        </w:rPr>
        <w:t xml:space="preserve">ואם כבר, </w:t>
      </w:r>
      <w:bookmarkStart w:id="6456" w:name="_ETM_Q28_641598"/>
      <w:bookmarkEnd w:id="6456"/>
      <w:r>
        <w:rPr>
          <w:rFonts w:hint="cs"/>
          <w:rtl/>
        </w:rPr>
        <w:t xml:space="preserve">אז אחרי פעמיים הם ביקשו לדחות את הצעת החוק </w:t>
      </w:r>
      <w:r>
        <w:rPr>
          <w:rtl/>
        </w:rPr>
        <w:t>–</w:t>
      </w:r>
      <w:r>
        <w:rPr>
          <w:rFonts w:hint="cs"/>
          <w:rtl/>
        </w:rPr>
        <w:t xml:space="preserve"> תנחשו.</w:t>
      </w:r>
      <w:bookmarkStart w:id="6457" w:name="_ETM_Q28_648238"/>
      <w:bookmarkEnd w:id="6457"/>
    </w:p>
    <w:p w:rsidR="00E9252A" w:rsidRDefault="00E9252A" w:rsidP="001025C8">
      <w:pPr>
        <w:rPr>
          <w:rtl/>
        </w:rPr>
      </w:pPr>
      <w:bookmarkStart w:id="6458" w:name="_ETM_Q28_648290"/>
      <w:bookmarkEnd w:id="6458"/>
    </w:p>
    <w:p w:rsidR="00E9252A" w:rsidRDefault="00E9252A" w:rsidP="001025C8">
      <w:pPr>
        <w:pStyle w:val="af5"/>
        <w:keepNext/>
        <w:rPr>
          <w:rtl/>
        </w:rPr>
      </w:pPr>
      <w:bookmarkStart w:id="6459" w:name="ET_interruption_6689_32"/>
      <w:r w:rsidRPr="000943C9">
        <w:rPr>
          <w:rStyle w:val="TagStyle"/>
          <w:rtl/>
        </w:rPr>
        <w:t xml:space="preserve"> &lt;&lt; קריאה &gt;&gt; </w:t>
      </w:r>
      <w:r>
        <w:rPr>
          <w:rtl/>
        </w:rPr>
        <w:t>עדי עזוז (יש עתיד):</w:t>
      </w:r>
      <w:r w:rsidRPr="000943C9">
        <w:rPr>
          <w:rStyle w:val="TagStyle"/>
          <w:rtl/>
        </w:rPr>
        <w:t xml:space="preserve"> &lt;&lt; קריאה &gt;&gt;</w:t>
      </w:r>
      <w:r>
        <w:rPr>
          <w:rtl/>
        </w:rPr>
        <w:t xml:space="preserve">   </w:t>
      </w:r>
      <w:bookmarkEnd w:id="6459"/>
    </w:p>
    <w:p w:rsidR="00E9252A" w:rsidRDefault="00E9252A" w:rsidP="001025C8">
      <w:pPr>
        <w:pStyle w:val="KeepWithNext"/>
        <w:rPr>
          <w:rtl/>
        </w:rPr>
      </w:pPr>
    </w:p>
    <w:p w:rsidR="00E9252A" w:rsidRDefault="00E9252A" w:rsidP="001025C8">
      <w:pPr>
        <w:rPr>
          <w:rtl/>
        </w:rPr>
      </w:pPr>
      <w:bookmarkStart w:id="6460" w:name="_ETM_Q28_646457"/>
      <w:bookmarkEnd w:id="6460"/>
      <w:r>
        <w:rPr>
          <w:rFonts w:hint="cs"/>
          <w:rtl/>
        </w:rPr>
        <w:t>לעוד שבועיים.</w:t>
      </w:r>
    </w:p>
    <w:p w:rsidR="00E9252A" w:rsidRDefault="00E9252A" w:rsidP="001025C8">
      <w:pPr>
        <w:rPr>
          <w:rtl/>
        </w:rPr>
      </w:pPr>
      <w:bookmarkStart w:id="6461" w:name="_ETM_Q28_650178"/>
      <w:bookmarkStart w:id="6462" w:name="_ETM_Q28_650238"/>
      <w:bookmarkEnd w:id="6461"/>
      <w:bookmarkEnd w:id="6462"/>
    </w:p>
    <w:p w:rsidR="00E9252A" w:rsidRDefault="00E9252A" w:rsidP="001025C8">
      <w:pPr>
        <w:pStyle w:val="-"/>
        <w:keepNext/>
        <w:rPr>
          <w:rtl/>
        </w:rPr>
      </w:pPr>
      <w:bookmarkStart w:id="6463" w:name="ET_speakercontinue_5068_33"/>
      <w:r w:rsidRPr="000943C9">
        <w:rPr>
          <w:rStyle w:val="TagStyle"/>
          <w:rtl/>
        </w:rPr>
        <w:t xml:space="preserve"> &lt;&lt; דובר_המשך &gt;&gt; </w:t>
      </w:r>
      <w:r>
        <w:rPr>
          <w:rtl/>
        </w:rPr>
        <w:t>קארין אלהרר (יש עתיד):</w:t>
      </w:r>
      <w:r w:rsidRPr="000943C9">
        <w:rPr>
          <w:rStyle w:val="TagStyle"/>
          <w:rtl/>
        </w:rPr>
        <w:t xml:space="preserve"> &lt;&lt; דובר_המשך &gt;&gt;</w:t>
      </w:r>
      <w:r>
        <w:rPr>
          <w:rtl/>
        </w:rPr>
        <w:t xml:space="preserve">   </w:t>
      </w:r>
      <w:bookmarkEnd w:id="6463"/>
    </w:p>
    <w:p w:rsidR="00E9252A" w:rsidRDefault="00E9252A" w:rsidP="001025C8">
      <w:pPr>
        <w:pStyle w:val="KeepWithNext"/>
        <w:rPr>
          <w:rtl/>
        </w:rPr>
      </w:pPr>
    </w:p>
    <w:p w:rsidR="00E9252A" w:rsidRDefault="00E9252A" w:rsidP="001025C8">
      <w:pPr>
        <w:rPr>
          <w:rtl/>
        </w:rPr>
      </w:pPr>
      <w:bookmarkStart w:id="6464" w:name="_ETM_Q28_650899"/>
      <w:bookmarkEnd w:id="6464"/>
      <w:r>
        <w:rPr>
          <w:rFonts w:hint="cs"/>
          <w:rtl/>
        </w:rPr>
        <w:t xml:space="preserve">לעוד שבועיים. </w:t>
      </w:r>
      <w:bookmarkStart w:id="6465" w:name="_ETM_Q28_652658"/>
      <w:bookmarkEnd w:id="6465"/>
      <w:r>
        <w:rPr>
          <w:rFonts w:hint="cs"/>
          <w:rtl/>
        </w:rPr>
        <w:t>ואני שוב שואלת את עצמי, מה יקרה בעוד שבועיים? איפה הם יהיו? איפה חברי הבית הזה יהיו? שאלות שאני שואלת את עצמי והתשובה להן מאוד עגומה,</w:t>
      </w:r>
      <w:bookmarkStart w:id="6466" w:name="_ETM_Q28_669286"/>
      <w:bookmarkEnd w:id="6466"/>
      <w:r>
        <w:rPr>
          <w:rFonts w:hint="cs"/>
          <w:rtl/>
        </w:rPr>
        <w:t xml:space="preserve"> כי לא מעניין אותם באמת נפגעי עבירה. איך אמרה אחת</w:t>
      </w:r>
      <w:bookmarkStart w:id="6467" w:name="_ETM_Q28_675494"/>
      <w:bookmarkEnd w:id="6467"/>
      <w:r>
        <w:rPr>
          <w:rFonts w:hint="cs"/>
          <w:rtl/>
        </w:rPr>
        <w:t xml:space="preserve"> השרות? אין לנו כאבי בטן. אין להם כאבי בטן לא על הנפגעות, לא על הנפגעים. שימתינו.</w:t>
      </w:r>
    </w:p>
    <w:p w:rsidR="00E9252A" w:rsidRDefault="00E9252A" w:rsidP="001025C8">
      <w:pPr>
        <w:rPr>
          <w:rtl/>
        </w:rPr>
      </w:pPr>
      <w:bookmarkStart w:id="6468" w:name="_ETM_Q28_690070"/>
      <w:bookmarkStart w:id="6469" w:name="_ETM_Q28_690117"/>
      <w:bookmarkEnd w:id="6468"/>
      <w:bookmarkEnd w:id="6469"/>
    </w:p>
    <w:p w:rsidR="00E9252A" w:rsidRDefault="00E9252A" w:rsidP="001025C8">
      <w:pPr>
        <w:rPr>
          <w:rtl/>
        </w:rPr>
      </w:pPr>
      <w:bookmarkStart w:id="6470" w:name="_ETM_Q28_690231"/>
      <w:bookmarkStart w:id="6471" w:name="_ETM_Q28_690279"/>
      <w:bookmarkEnd w:id="6470"/>
      <w:bookmarkEnd w:id="6471"/>
      <w:r>
        <w:rPr>
          <w:rFonts w:hint="cs"/>
          <w:rtl/>
        </w:rPr>
        <w:t xml:space="preserve">את הזמן שנותר </w:t>
      </w:r>
      <w:bookmarkStart w:id="6472" w:name="_ETM_Q28_689500"/>
      <w:bookmarkEnd w:id="6472"/>
      <w:r>
        <w:rPr>
          <w:rFonts w:hint="cs"/>
          <w:rtl/>
        </w:rPr>
        <w:t xml:space="preserve">לי אני רוצה להקדיש לשר המשפטים ולשאול אותו: השר יריב </w:t>
      </w:r>
      <w:bookmarkStart w:id="6473" w:name="_ETM_Q28_696076"/>
      <w:bookmarkEnd w:id="6473"/>
      <w:r>
        <w:rPr>
          <w:rFonts w:hint="cs"/>
          <w:rtl/>
        </w:rPr>
        <w:t xml:space="preserve">לוין, מה קרה לך? מה אתה עושה? מה אתה מדמיין שיקרה כששר משפטים בישראל קורא לא לקיים פסיקת בג"ץ? </w:t>
      </w:r>
      <w:bookmarkStart w:id="6474" w:name="_ETM_Q28_711062"/>
      <w:bookmarkEnd w:id="6474"/>
      <w:r>
        <w:rPr>
          <w:rFonts w:hint="cs"/>
          <w:rtl/>
        </w:rPr>
        <w:t xml:space="preserve">ביום ראשון הבאת החלטת ממשלה עם השר קרעי לא לקיים </w:t>
      </w:r>
      <w:bookmarkStart w:id="6475" w:name="_ETM_Q28_716919"/>
      <w:bookmarkEnd w:id="6475"/>
      <w:r>
        <w:rPr>
          <w:rFonts w:hint="cs"/>
          <w:rtl/>
        </w:rPr>
        <w:t xml:space="preserve">את פסיקת בג"ץ בנושא הרשות השנייה. ואז בא מזכיר הממשלה </w:t>
      </w:r>
      <w:bookmarkStart w:id="6476" w:name="_ETM_Q28_724230"/>
      <w:bookmarkEnd w:id="6476"/>
      <w:r>
        <w:rPr>
          <w:rFonts w:hint="cs"/>
          <w:rtl/>
        </w:rPr>
        <w:t xml:space="preserve">ואמר </w:t>
      </w:r>
      <w:r>
        <w:rPr>
          <w:rtl/>
        </w:rPr>
        <w:t>–</w:t>
      </w:r>
      <w:r>
        <w:rPr>
          <w:rFonts w:hint="cs"/>
          <w:rtl/>
        </w:rPr>
        <w:t xml:space="preserve"> לא, לא הבנתם, לא התכוונו. אמרתי, אולי טעות, </w:t>
      </w:r>
      <w:bookmarkStart w:id="6477" w:name="_ETM_Q28_732663"/>
      <w:bookmarkEnd w:id="6477"/>
      <w:r>
        <w:rPr>
          <w:rFonts w:hint="cs"/>
          <w:rtl/>
        </w:rPr>
        <w:t xml:space="preserve">אולי בעיה בהבנה שלנו. ואז אני קוראת הבוקר שהוא קרא </w:t>
      </w:r>
      <w:bookmarkStart w:id="6478" w:name="_ETM_Q28_740982"/>
      <w:bookmarkEnd w:id="6478"/>
      <w:r>
        <w:rPr>
          <w:rFonts w:hint="cs"/>
          <w:rtl/>
        </w:rPr>
        <w:t>גם לא לקיים את פסיקת בג"ץ בנוגע לבחירת מבקר המדינה.</w:t>
      </w:r>
      <w:bookmarkStart w:id="6479" w:name="_ETM_Q28_747591"/>
      <w:bookmarkStart w:id="6480" w:name="_ETM_Q28_747653"/>
      <w:bookmarkEnd w:id="6479"/>
      <w:bookmarkEnd w:id="6480"/>
      <w:r>
        <w:rPr>
          <w:rFonts w:hint="cs"/>
          <w:rtl/>
        </w:rPr>
        <w:t xml:space="preserve"> </w:t>
      </w:r>
      <w:bookmarkStart w:id="6481" w:name="_ETM_Q28_754135"/>
      <w:bookmarkEnd w:id="6481"/>
      <w:r>
        <w:rPr>
          <w:rFonts w:hint="cs"/>
          <w:rtl/>
        </w:rPr>
        <w:t>אז אולי זו לא תקלה?</w:t>
      </w:r>
      <w:r>
        <w:rPr>
          <w:rFonts w:hint="cs"/>
        </w:rPr>
        <w:t xml:space="preserve"> </w:t>
      </w:r>
      <w:r>
        <w:rPr>
          <w:rFonts w:hint="cs"/>
          <w:rtl/>
        </w:rPr>
        <w:t>אולי זאת שיטה?</w:t>
      </w:r>
      <w:bookmarkStart w:id="6482" w:name="_ETM_Q28_757926"/>
      <w:bookmarkEnd w:id="6482"/>
    </w:p>
    <w:p w:rsidR="00E9252A" w:rsidRDefault="00E9252A" w:rsidP="001025C8">
      <w:pPr>
        <w:rPr>
          <w:rtl/>
        </w:rPr>
      </w:pPr>
      <w:bookmarkStart w:id="6483" w:name="_ETM_Q28_757966"/>
      <w:bookmarkEnd w:id="6483"/>
    </w:p>
    <w:p w:rsidR="00E9252A" w:rsidRDefault="00E9252A" w:rsidP="00A86538">
      <w:pPr>
        <w:rPr>
          <w:rtl/>
        </w:rPr>
      </w:pPr>
      <w:bookmarkStart w:id="6484" w:name="_ETM_Q28_758087"/>
      <w:bookmarkStart w:id="6485" w:name="_ETM_Q28_758121"/>
      <w:bookmarkEnd w:id="6484"/>
      <w:bookmarkEnd w:id="6485"/>
      <w:r>
        <w:rPr>
          <w:rFonts w:hint="cs"/>
          <w:rtl/>
        </w:rPr>
        <w:t xml:space="preserve">אני לא מצליחה להבין את השר לוין. במקום להתנצל על כך שבעקבות המהפכה המשטרית המטורללת שהוא רצה להנחיל כאן הוא הביא את המדינה לתהום. </w:t>
      </w:r>
      <w:bookmarkStart w:id="6486" w:name="TOR_Q29"/>
      <w:bookmarkEnd w:id="6486"/>
      <w:r>
        <w:rPr>
          <w:rFonts w:hint="cs"/>
          <w:rtl/>
        </w:rPr>
        <w:t xml:space="preserve">אני לא זוכרת כזה שיסוי, כזה פילוג. למה צריך </w:t>
      </w:r>
      <w:bookmarkStart w:id="6487" w:name="_ETM_Q29_174000"/>
      <w:bookmarkEnd w:id="6487"/>
      <w:r>
        <w:rPr>
          <w:rFonts w:hint="cs"/>
          <w:rtl/>
        </w:rPr>
        <w:t>את זה? ושמעתי את שר המשפטים מדבר כאן קודם ואומר</w:t>
      </w:r>
      <w:bookmarkStart w:id="6488" w:name="_ETM_Q29_178000"/>
      <w:bookmarkEnd w:id="6488"/>
      <w:r>
        <w:rPr>
          <w:rFonts w:hint="cs"/>
          <w:rtl/>
        </w:rPr>
        <w:t xml:space="preserve"> שאף פעם לא הצענו הצעות, </w:t>
      </w:r>
      <w:bookmarkStart w:id="6489" w:name="_ETM_Q29_180000"/>
      <w:bookmarkEnd w:id="6489"/>
      <w:r>
        <w:rPr>
          <w:rFonts w:hint="cs"/>
          <w:rtl/>
        </w:rPr>
        <w:t>ו</w:t>
      </w:r>
      <w:r>
        <w:rPr>
          <w:rtl/>
        </w:rPr>
        <w:t xml:space="preserve">באמת לא הבנתי על מה הוא מדבר. תעזבו את זה </w:t>
      </w:r>
      <w:bookmarkStart w:id="6490" w:name="_ETM_Q29_186406"/>
      <w:bookmarkEnd w:id="6490"/>
      <w:r>
        <w:rPr>
          <w:rtl/>
        </w:rPr>
        <w:t xml:space="preserve">שבוועדה, בוועדת </w:t>
      </w:r>
      <w:r>
        <w:rPr>
          <w:rFonts w:hint="cs"/>
          <w:rtl/>
        </w:rPr>
        <w:t>ה</w:t>
      </w:r>
      <w:r>
        <w:rPr>
          <w:rtl/>
        </w:rPr>
        <w:t>חוקה, הצענו הצעות, הצעות למכביר</w:t>
      </w:r>
      <w:r>
        <w:rPr>
          <w:rFonts w:hint="cs"/>
          <w:rtl/>
        </w:rPr>
        <w:t>,</w:t>
      </w:r>
      <w:r>
        <w:rPr>
          <w:rtl/>
        </w:rPr>
        <w:t xml:space="preserve"> אבל אני באופן </w:t>
      </w:r>
      <w:bookmarkStart w:id="6491" w:name="_ETM_Q29_192812"/>
      <w:bookmarkEnd w:id="6491"/>
      <w:r>
        <w:rPr>
          <w:rtl/>
        </w:rPr>
        <w:t xml:space="preserve">אישי ישבתי </w:t>
      </w:r>
      <w:proofErr w:type="spellStart"/>
      <w:r>
        <w:rPr>
          <w:rtl/>
        </w:rPr>
        <w:t>איתו</w:t>
      </w:r>
      <w:proofErr w:type="spellEnd"/>
      <w:r>
        <w:rPr>
          <w:rtl/>
        </w:rPr>
        <w:t xml:space="preserve"> וניסיתי לקדם </w:t>
      </w:r>
      <w:proofErr w:type="spellStart"/>
      <w:r>
        <w:rPr>
          <w:rtl/>
        </w:rPr>
        <w:t>איתו</w:t>
      </w:r>
      <w:proofErr w:type="spellEnd"/>
      <w:r>
        <w:rPr>
          <w:rtl/>
        </w:rPr>
        <w:t xml:space="preserve"> את חוק</w:t>
      </w:r>
      <w:r>
        <w:rPr>
          <w:rFonts w:hint="cs"/>
          <w:rtl/>
        </w:rPr>
        <w:t>-</w:t>
      </w:r>
      <w:r>
        <w:rPr>
          <w:rtl/>
        </w:rPr>
        <w:t>יסוד</w:t>
      </w:r>
      <w:r>
        <w:rPr>
          <w:rFonts w:hint="cs"/>
          <w:rtl/>
        </w:rPr>
        <w:t>:</w:t>
      </w:r>
      <w:r>
        <w:rPr>
          <w:rtl/>
        </w:rPr>
        <w:t xml:space="preserve"> החקיק</w:t>
      </w:r>
      <w:r>
        <w:rPr>
          <w:rFonts w:hint="cs"/>
          <w:rtl/>
        </w:rPr>
        <w:t>ה,</w:t>
      </w:r>
      <w:r>
        <w:rPr>
          <w:rtl/>
        </w:rPr>
        <w:t xml:space="preserve"> </w:t>
      </w:r>
      <w:bookmarkStart w:id="6492" w:name="_ETM_Q29_199729"/>
      <w:bookmarkEnd w:id="6492"/>
      <w:r>
        <w:rPr>
          <w:rtl/>
        </w:rPr>
        <w:t xml:space="preserve">חוק שיסדיר </w:t>
      </w:r>
      <w:bookmarkStart w:id="6493" w:name="_ETM_Q29_201819"/>
      <w:bookmarkEnd w:id="6493"/>
      <w:r>
        <w:rPr>
          <w:rtl/>
        </w:rPr>
        <w:t xml:space="preserve">את מערכת היחסים בין הרשויות. </w:t>
      </w:r>
      <w:bookmarkStart w:id="6494" w:name="_ETM_Q29_205000"/>
      <w:bookmarkEnd w:id="6494"/>
      <w:r>
        <w:rPr>
          <w:rtl/>
        </w:rPr>
        <w:t xml:space="preserve">איפה זה? למה הוא לא מדבר על זה? </w:t>
      </w:r>
      <w:bookmarkStart w:id="6495" w:name="_ETM_Q29_209110"/>
      <w:bookmarkEnd w:id="6495"/>
      <w:r>
        <w:rPr>
          <w:rtl/>
        </w:rPr>
        <w:t>מעניין</w:t>
      </w:r>
      <w:r>
        <w:rPr>
          <w:rFonts w:hint="cs"/>
          <w:rtl/>
        </w:rPr>
        <w:t>.</w:t>
      </w:r>
      <w:bookmarkStart w:id="6496" w:name="_ETM_Q29_211530"/>
      <w:bookmarkEnd w:id="6496"/>
      <w:r>
        <w:rPr>
          <w:rFonts w:hint="cs"/>
          <w:rtl/>
        </w:rPr>
        <w:t xml:space="preserve"> </w:t>
      </w:r>
      <w:bookmarkStart w:id="6497" w:name="_ETM_Q29_214000"/>
      <w:bookmarkEnd w:id="6497"/>
      <w:r>
        <w:rPr>
          <w:rtl/>
        </w:rPr>
        <w:t xml:space="preserve">אני לא מצליחה להבין </w:t>
      </w:r>
      <w:bookmarkStart w:id="6498" w:name="_ETM_Q29_214200"/>
      <w:bookmarkEnd w:id="6498"/>
      <w:r>
        <w:rPr>
          <w:rtl/>
        </w:rPr>
        <w:t xml:space="preserve">לאן הוא רוצה להוביל </w:t>
      </w:r>
      <w:bookmarkStart w:id="6499" w:name="_ETM_Q29_216740"/>
      <w:bookmarkEnd w:id="6499"/>
      <w:r>
        <w:rPr>
          <w:rtl/>
        </w:rPr>
        <w:t xml:space="preserve">ואני לא מצליחה להבין למה הוא טורח ללבות את קמפיין </w:t>
      </w:r>
      <w:bookmarkStart w:id="6500" w:name="_ETM_Q29_220990"/>
      <w:bookmarkEnd w:id="6500"/>
      <w:r>
        <w:rPr>
          <w:rtl/>
        </w:rPr>
        <w:t>השנאה הזה</w:t>
      </w:r>
      <w:r>
        <w:rPr>
          <w:rFonts w:hint="cs"/>
          <w:rtl/>
        </w:rPr>
        <w:t>.</w:t>
      </w:r>
      <w:r>
        <w:rPr>
          <w:rtl/>
        </w:rPr>
        <w:t xml:space="preserve"> </w:t>
      </w:r>
      <w:bookmarkStart w:id="6501" w:name="_ETM_Q29_225950"/>
      <w:bookmarkEnd w:id="6501"/>
      <w:r>
        <w:rPr>
          <w:rtl/>
        </w:rPr>
        <w:t>אין לנו עניין בשנאה</w:t>
      </w:r>
      <w:r>
        <w:rPr>
          <w:rFonts w:hint="cs"/>
          <w:rtl/>
        </w:rPr>
        <w:t>.</w:t>
      </w:r>
      <w:r>
        <w:rPr>
          <w:rtl/>
        </w:rPr>
        <w:t xml:space="preserve"> </w:t>
      </w:r>
      <w:bookmarkStart w:id="6502" w:name="_ETM_Q29_228959"/>
      <w:bookmarkEnd w:id="6502"/>
      <w:r>
        <w:rPr>
          <w:rtl/>
        </w:rPr>
        <w:t xml:space="preserve">יש לנו עניין בקידום זכויות אזרחים, יש לנו עניין בהסדרת </w:t>
      </w:r>
      <w:bookmarkStart w:id="6503" w:name="_ETM_Q29_236054"/>
      <w:bookmarkEnd w:id="6503"/>
      <w:r>
        <w:rPr>
          <w:rtl/>
        </w:rPr>
        <w:t>מערכת היחסים בין הרשויות</w:t>
      </w:r>
      <w:r>
        <w:rPr>
          <w:rFonts w:hint="cs"/>
          <w:rtl/>
        </w:rPr>
        <w:t>,</w:t>
      </w:r>
      <w:r>
        <w:rPr>
          <w:rtl/>
        </w:rPr>
        <w:t xml:space="preserve"> וזה דבר </w:t>
      </w:r>
      <w:bookmarkStart w:id="6504" w:name="_ETM_Q29_243689"/>
      <w:bookmarkEnd w:id="6504"/>
      <w:r>
        <w:rPr>
          <w:rtl/>
        </w:rPr>
        <w:t xml:space="preserve">שכנראה לא באג'נדה של הממשלה. </w:t>
      </w:r>
      <w:bookmarkStart w:id="6505" w:name="_ETM_Q29_248709"/>
      <w:bookmarkEnd w:id="6505"/>
    </w:p>
    <w:p w:rsidR="00E9252A" w:rsidRDefault="00E9252A" w:rsidP="001025C8">
      <w:pPr>
        <w:pStyle w:val="KeepWithNext"/>
        <w:rPr>
          <w:rtl/>
        </w:rPr>
      </w:pPr>
      <w:bookmarkStart w:id="6506" w:name="_ETM_Q29_248000"/>
      <w:bookmarkEnd w:id="6506"/>
    </w:p>
    <w:p w:rsidR="00E9252A" w:rsidRDefault="00E9252A" w:rsidP="001025C8">
      <w:pPr>
        <w:pStyle w:val="KeepWithNext"/>
        <w:rPr>
          <w:rtl/>
        </w:rPr>
      </w:pPr>
      <w:bookmarkStart w:id="6507" w:name="_ETM_Q29_249000"/>
      <w:bookmarkEnd w:id="6507"/>
      <w:r>
        <w:rPr>
          <w:rtl/>
        </w:rPr>
        <w:t>אני באמת שואלת</w:t>
      </w:r>
      <w:r>
        <w:rPr>
          <w:rFonts w:hint="cs"/>
          <w:rtl/>
        </w:rPr>
        <w:t>:</w:t>
      </w:r>
      <w:r>
        <w:rPr>
          <w:rtl/>
        </w:rPr>
        <w:t xml:space="preserve"> החלטתם לוותר? </w:t>
      </w:r>
      <w:bookmarkStart w:id="6508" w:name="_ETM_Q29_253669"/>
      <w:bookmarkEnd w:id="6508"/>
      <w:r>
        <w:rPr>
          <w:rtl/>
        </w:rPr>
        <w:t xml:space="preserve">החלטתם להתפלג? </w:t>
      </w:r>
      <w:bookmarkStart w:id="6509" w:name="_ETM_Q29_256800"/>
      <w:bookmarkEnd w:id="6509"/>
      <w:r>
        <w:rPr>
          <w:rtl/>
        </w:rPr>
        <w:t xml:space="preserve">החלטתם שלא רוצים להיות עם אחד? </w:t>
      </w:r>
      <w:bookmarkStart w:id="6510" w:name="_ETM_Q29_261500"/>
      <w:bookmarkEnd w:id="6510"/>
      <w:r>
        <w:rPr>
          <w:rtl/>
        </w:rPr>
        <w:t xml:space="preserve">לאן כל זה יוביל? </w:t>
      </w:r>
      <w:bookmarkStart w:id="6511" w:name="_ETM_Q29_263930"/>
      <w:bookmarkEnd w:id="6511"/>
      <w:r>
        <w:rPr>
          <w:rtl/>
        </w:rPr>
        <w:t xml:space="preserve">אז אני מפצירה בו </w:t>
      </w:r>
      <w:bookmarkStart w:id="6512" w:name="_ETM_Q29_267190"/>
      <w:bookmarkEnd w:id="6512"/>
      <w:r>
        <w:rPr>
          <w:rtl/>
        </w:rPr>
        <w:t>כרגע</w:t>
      </w:r>
      <w:r>
        <w:rPr>
          <w:rFonts w:hint="cs"/>
          <w:rtl/>
        </w:rPr>
        <w:t>,</w:t>
      </w:r>
      <w:r>
        <w:rPr>
          <w:rtl/>
        </w:rPr>
        <w:t xml:space="preserve"> בסיומה </w:t>
      </w:r>
      <w:bookmarkStart w:id="6513" w:name="_ETM_Q29_270180"/>
      <w:bookmarkEnd w:id="6513"/>
      <w:r>
        <w:rPr>
          <w:rtl/>
        </w:rPr>
        <w:t>של הכנסת הכי נוראית, באמת הכי נוראית שהייתה כאן</w:t>
      </w:r>
      <w:r>
        <w:rPr>
          <w:rFonts w:hint="cs"/>
          <w:rtl/>
        </w:rPr>
        <w:t xml:space="preserve"> </w:t>
      </w:r>
      <w:r>
        <w:rPr>
          <w:rFonts w:hint="eastAsia"/>
          <w:rtl/>
        </w:rPr>
        <w:t>–</w:t>
      </w:r>
      <w:r>
        <w:rPr>
          <w:rtl/>
        </w:rPr>
        <w:t xml:space="preserve"> </w:t>
      </w:r>
      <w:bookmarkStart w:id="6514" w:name="_ETM_Q29_275650"/>
      <w:bookmarkEnd w:id="6514"/>
      <w:r>
        <w:rPr>
          <w:rtl/>
        </w:rPr>
        <w:t>תעצור</w:t>
      </w:r>
      <w:r>
        <w:rPr>
          <w:rFonts w:hint="cs"/>
          <w:rtl/>
        </w:rPr>
        <w:t>,</w:t>
      </w:r>
      <w:r>
        <w:rPr>
          <w:rtl/>
        </w:rPr>
        <w:t xml:space="preserve"> </w:t>
      </w:r>
      <w:bookmarkStart w:id="6515" w:name="_ETM_Q29_277510"/>
      <w:bookmarkEnd w:id="6515"/>
      <w:r>
        <w:rPr>
          <w:rtl/>
        </w:rPr>
        <w:t>תחשוב, ותבין שאתה מוביל את כולנו ל</w:t>
      </w:r>
      <w:r>
        <w:rPr>
          <w:rFonts w:hint="cs"/>
          <w:rtl/>
        </w:rPr>
        <w:t>א</w:t>
      </w:r>
      <w:r>
        <w:rPr>
          <w:rtl/>
        </w:rPr>
        <w:t>בד</w:t>
      </w:r>
      <w:r>
        <w:rPr>
          <w:rFonts w:hint="cs"/>
          <w:rtl/>
        </w:rPr>
        <w:t>ון</w:t>
      </w:r>
      <w:r>
        <w:rPr>
          <w:rtl/>
        </w:rPr>
        <w:t xml:space="preserve">. </w:t>
      </w:r>
      <w:bookmarkStart w:id="6516" w:name="_ETM_Q29_283360"/>
      <w:bookmarkEnd w:id="6516"/>
      <w:r>
        <w:rPr>
          <w:rtl/>
        </w:rPr>
        <w:t>תודה רבה.</w:t>
      </w:r>
    </w:p>
    <w:p w:rsidR="00E9252A" w:rsidRDefault="00E9252A" w:rsidP="009635F5">
      <w:pPr>
        <w:rPr>
          <w:rtl/>
        </w:rPr>
      </w:pPr>
    </w:p>
    <w:p w:rsidR="00E9252A" w:rsidRDefault="00E9252A" w:rsidP="001025C8">
      <w:pPr>
        <w:pStyle w:val="af6"/>
        <w:keepNext/>
        <w:rPr>
          <w:rtl/>
        </w:rPr>
      </w:pPr>
      <w:r w:rsidRPr="00D72D5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2D5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6517" w:name="_ETM_Q29_282000"/>
      <w:bookmarkStart w:id="6518" w:name="_ETM_Q29_285699"/>
      <w:bookmarkEnd w:id="6517"/>
      <w:bookmarkEnd w:id="6518"/>
      <w:r>
        <w:rPr>
          <w:rtl/>
        </w:rPr>
        <w:t xml:space="preserve">תודה רבה. אני מזמינה את השר עמיחי שיקלי להציג את </w:t>
      </w:r>
      <w:bookmarkStart w:id="6519" w:name="_ETM_Q29_289454"/>
      <w:bookmarkEnd w:id="6519"/>
      <w:r>
        <w:rPr>
          <w:rtl/>
        </w:rPr>
        <w:t>עמדת הממשלה ביחס להצעת החוק</w:t>
      </w:r>
      <w:r>
        <w:rPr>
          <w:rFonts w:hint="cs"/>
          <w:rtl/>
        </w:rPr>
        <w:t>.</w:t>
      </w:r>
      <w:r>
        <w:rPr>
          <w:rtl/>
        </w:rPr>
        <w:t xml:space="preserve"> </w:t>
      </w:r>
      <w:bookmarkStart w:id="6520" w:name="_ETM_Q29_307500"/>
      <w:bookmarkEnd w:id="6520"/>
      <w:r>
        <w:rPr>
          <w:rFonts w:hint="cs"/>
          <w:rtl/>
        </w:rPr>
        <w:t>ל</w:t>
      </w:r>
      <w:r>
        <w:rPr>
          <w:rtl/>
        </w:rPr>
        <w:t>רשותך</w:t>
      </w:r>
      <w:bookmarkStart w:id="6521" w:name="_ETM_Q29_294000"/>
      <w:bookmarkEnd w:id="6521"/>
      <w:r>
        <w:rPr>
          <w:rFonts w:hint="cs"/>
          <w:rtl/>
        </w:rPr>
        <w:t xml:space="preserve"> עשר</w:t>
      </w:r>
      <w:r>
        <w:rPr>
          <w:rtl/>
        </w:rPr>
        <w:t xml:space="preserve"> דקות</w:t>
      </w:r>
      <w:r>
        <w:rPr>
          <w:rFonts w:hint="cs"/>
          <w:rtl/>
        </w:rPr>
        <w:t xml:space="preserve">, בבקשה. </w:t>
      </w:r>
    </w:p>
    <w:p w:rsidR="00E9252A" w:rsidRDefault="00E9252A" w:rsidP="009635F5">
      <w:pPr>
        <w:rPr>
          <w:rtl/>
        </w:rPr>
      </w:pPr>
    </w:p>
    <w:p w:rsidR="00E9252A" w:rsidRDefault="00E9252A" w:rsidP="001025C8">
      <w:pPr>
        <w:pStyle w:val="a4"/>
        <w:keepNext/>
        <w:rPr>
          <w:rtl/>
        </w:rPr>
      </w:pPr>
      <w:bookmarkStart w:id="6522" w:name="ET_speaker_6462_4"/>
      <w:r w:rsidRPr="00D72D50">
        <w:rPr>
          <w:rStyle w:val="TagStyle"/>
          <w:rtl/>
        </w:rPr>
        <w:t xml:space="preserve"> &lt;&lt; דובר &gt;&gt; </w:t>
      </w:r>
      <w:bookmarkStart w:id="6523" w:name="_Toc234432078"/>
      <w:bookmarkStart w:id="6524" w:name="_Toc234439942"/>
      <w:bookmarkStart w:id="6525" w:name="_Toc234440682"/>
      <w:r>
        <w:rPr>
          <w:rtl/>
        </w:rPr>
        <w:t>שר התפוצות והמאבק באנטישמיות עמיחי שיקלי:</w:t>
      </w:r>
      <w:bookmarkEnd w:id="6523"/>
      <w:bookmarkEnd w:id="6524"/>
      <w:bookmarkEnd w:id="6525"/>
      <w:r w:rsidRPr="00D72D50">
        <w:rPr>
          <w:rStyle w:val="TagStyle"/>
          <w:rtl/>
        </w:rPr>
        <w:t xml:space="preserve"> &lt;&lt; דובר &gt;&gt;</w:t>
      </w:r>
      <w:r>
        <w:rPr>
          <w:rtl/>
        </w:rPr>
        <w:t xml:space="preserve">   </w:t>
      </w:r>
      <w:bookmarkEnd w:id="6522"/>
    </w:p>
    <w:p w:rsidR="00E9252A" w:rsidRDefault="00E9252A" w:rsidP="001025C8">
      <w:pPr>
        <w:pStyle w:val="KeepWithNext"/>
        <w:rPr>
          <w:rtl/>
        </w:rPr>
      </w:pPr>
    </w:p>
    <w:p w:rsidR="00E9252A" w:rsidRDefault="00E9252A" w:rsidP="001025C8">
      <w:pPr>
        <w:rPr>
          <w:rtl/>
        </w:rPr>
      </w:pPr>
      <w:bookmarkStart w:id="6526" w:name="_ETM_Q29_303000"/>
      <w:bookmarkStart w:id="6527" w:name="_ETM_Q29_309380"/>
      <w:bookmarkEnd w:id="6526"/>
      <w:bookmarkEnd w:id="6527"/>
      <w:r>
        <w:rPr>
          <w:rtl/>
        </w:rPr>
        <w:t xml:space="preserve">כתוב </w:t>
      </w:r>
      <w:r>
        <w:rPr>
          <w:rFonts w:hint="cs"/>
          <w:rtl/>
        </w:rPr>
        <w:t>"</w:t>
      </w:r>
      <w:r>
        <w:rPr>
          <w:rtl/>
        </w:rPr>
        <w:t>אדוני היושב</w:t>
      </w:r>
      <w:r>
        <w:rPr>
          <w:rFonts w:hint="cs"/>
          <w:rtl/>
        </w:rPr>
        <w:t>-</w:t>
      </w:r>
      <w:r>
        <w:rPr>
          <w:rtl/>
        </w:rPr>
        <w:t>ראש</w:t>
      </w:r>
      <w:r>
        <w:rPr>
          <w:rFonts w:hint="cs"/>
          <w:rtl/>
        </w:rPr>
        <w:t>"</w:t>
      </w:r>
      <w:r>
        <w:rPr>
          <w:rtl/>
        </w:rPr>
        <w:t xml:space="preserve">, אבל </w:t>
      </w:r>
      <w:bookmarkStart w:id="6528" w:name="_ETM_Q29_309000"/>
      <w:bookmarkEnd w:id="6528"/>
      <w:r>
        <w:rPr>
          <w:rtl/>
        </w:rPr>
        <w:t>גברתי היושבת בראש</w:t>
      </w:r>
      <w:r>
        <w:rPr>
          <w:rFonts w:hint="cs"/>
          <w:rtl/>
        </w:rPr>
        <w:t xml:space="preserve">, </w:t>
      </w:r>
      <w:bookmarkStart w:id="6529" w:name="_ETM_Q29_313083"/>
      <w:bookmarkEnd w:id="6529"/>
      <w:r>
        <w:rPr>
          <w:rtl/>
        </w:rPr>
        <w:t>כנסת נכבדה</w:t>
      </w:r>
      <w:r>
        <w:rPr>
          <w:rFonts w:hint="cs"/>
          <w:rtl/>
        </w:rPr>
        <w:t xml:space="preserve">.  </w:t>
      </w:r>
    </w:p>
    <w:p w:rsidR="00E9252A" w:rsidRDefault="00E9252A" w:rsidP="001025C8">
      <w:pPr>
        <w:rPr>
          <w:rtl/>
        </w:rPr>
      </w:pPr>
      <w:bookmarkStart w:id="6530" w:name="_ETM_Q29_313000"/>
      <w:bookmarkEnd w:id="6530"/>
    </w:p>
    <w:p w:rsidR="00E9252A" w:rsidRDefault="00E9252A" w:rsidP="001025C8">
      <w:pPr>
        <w:pStyle w:val="af6"/>
        <w:keepNext/>
        <w:rPr>
          <w:rtl/>
        </w:rPr>
      </w:pPr>
      <w:r w:rsidRPr="00D72D5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2D5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6531" w:name="_ETM_Q29_315000"/>
      <w:bookmarkEnd w:id="6531"/>
      <w:r>
        <w:rPr>
          <w:rFonts w:hint="cs"/>
          <w:rtl/>
        </w:rPr>
        <w:t xml:space="preserve">זה נדיר. </w:t>
      </w:r>
    </w:p>
    <w:p w:rsidR="00E9252A" w:rsidRDefault="00E9252A" w:rsidP="001025C8">
      <w:pPr>
        <w:rPr>
          <w:rtl/>
        </w:rPr>
      </w:pPr>
    </w:p>
    <w:p w:rsidR="00E9252A" w:rsidRDefault="00E9252A" w:rsidP="001025C8">
      <w:pPr>
        <w:pStyle w:val="-"/>
        <w:keepNext/>
        <w:rPr>
          <w:rtl/>
        </w:rPr>
      </w:pPr>
      <w:r w:rsidRPr="00D72D50">
        <w:rPr>
          <w:rStyle w:val="TagStyle"/>
          <w:rtl/>
        </w:rPr>
        <w:t xml:space="preserve"> &lt;&lt; דובר_המשך &gt;&gt; </w:t>
      </w:r>
      <w:r>
        <w:rPr>
          <w:rtl/>
        </w:rPr>
        <w:t>שר התפוצות והמאבק באנטישמיות עמיחי שיקלי:</w:t>
      </w:r>
      <w:r w:rsidRPr="00D72D50">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6532" w:name="_ETM_Q29_316000"/>
      <w:bookmarkEnd w:id="6532"/>
      <w:r>
        <w:rPr>
          <w:rFonts w:hint="cs"/>
          <w:rtl/>
        </w:rPr>
        <w:t xml:space="preserve">מצוין. </w:t>
      </w:r>
      <w:bookmarkStart w:id="6533" w:name="_ETM_Q29_318000"/>
      <w:bookmarkEnd w:id="6533"/>
      <w:r>
        <w:rPr>
          <w:rFonts w:hint="cs"/>
          <w:rtl/>
        </w:rPr>
        <w:t>ברוך השם.</w:t>
      </w:r>
    </w:p>
    <w:p w:rsidR="00E9252A" w:rsidRDefault="00E9252A" w:rsidP="001025C8">
      <w:pPr>
        <w:rPr>
          <w:rtl/>
        </w:rPr>
      </w:pPr>
    </w:p>
    <w:p w:rsidR="00E9252A" w:rsidRDefault="00E9252A" w:rsidP="001025C8">
      <w:pPr>
        <w:pStyle w:val="af6"/>
        <w:keepNext/>
        <w:rPr>
          <w:rtl/>
        </w:rPr>
      </w:pPr>
      <w:r w:rsidRPr="00D72D5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2D5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6534" w:name="_ETM_Q29_317000"/>
      <w:bookmarkStart w:id="6535" w:name="_ETM_Q29_314000"/>
      <w:bookmarkEnd w:id="6534"/>
      <w:bookmarkEnd w:id="6535"/>
      <w:r>
        <w:rPr>
          <w:rFonts w:hint="cs"/>
          <w:rtl/>
        </w:rPr>
        <w:t>אני סגנית היושב-ראש היחידה, כרגע.</w:t>
      </w:r>
      <w:bookmarkStart w:id="6536" w:name="_ETM_Q29_323000"/>
      <w:bookmarkEnd w:id="6536"/>
      <w:r>
        <w:rPr>
          <w:rFonts w:hint="cs"/>
          <w:rtl/>
        </w:rPr>
        <w:t xml:space="preserve"> </w:t>
      </w:r>
    </w:p>
    <w:p w:rsidR="00E9252A" w:rsidRDefault="00E9252A" w:rsidP="001025C8">
      <w:pPr>
        <w:rPr>
          <w:rtl/>
        </w:rPr>
      </w:pPr>
      <w:bookmarkStart w:id="6537" w:name="_ETM_Q29_324000"/>
      <w:bookmarkEnd w:id="6537"/>
    </w:p>
    <w:p w:rsidR="00E9252A" w:rsidRDefault="00E9252A" w:rsidP="001025C8">
      <w:pPr>
        <w:pStyle w:val="-"/>
        <w:keepNext/>
        <w:rPr>
          <w:rtl/>
        </w:rPr>
      </w:pPr>
      <w:r w:rsidRPr="00D72D50">
        <w:rPr>
          <w:rStyle w:val="TagStyle"/>
          <w:rtl/>
        </w:rPr>
        <w:t xml:space="preserve"> &lt;&lt; דובר_המשך &gt;&gt; </w:t>
      </w:r>
      <w:r>
        <w:rPr>
          <w:rtl/>
        </w:rPr>
        <w:t>שר התפוצות והמאבק באנטישמיות עמיחי שיקלי:</w:t>
      </w:r>
      <w:r w:rsidRPr="00D72D50">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6538" w:name="_ETM_Q29_325000"/>
      <w:bookmarkEnd w:id="6538"/>
      <w:r>
        <w:rPr>
          <w:rtl/>
        </w:rPr>
        <w:t>הצעת חוק זכויות נפגעי עבירה</w:t>
      </w:r>
      <w:r>
        <w:rPr>
          <w:rFonts w:hint="cs"/>
          <w:rtl/>
        </w:rPr>
        <w:t xml:space="preserve"> (תיקון </w:t>
      </w:r>
      <w:r>
        <w:rPr>
          <w:rtl/>
        </w:rPr>
        <w:t>–</w:t>
      </w:r>
      <w:r>
        <w:rPr>
          <w:rFonts w:hint="cs"/>
          <w:rtl/>
        </w:rPr>
        <w:t xml:space="preserve"> הוספת סרסור והבאת אדם לידי זנות להגדרה עבירת מין או אלימות), </w:t>
      </w:r>
      <w:proofErr w:type="spellStart"/>
      <w:r>
        <w:rPr>
          <w:rFonts w:hint="cs"/>
          <w:rtl/>
        </w:rPr>
        <w:t>התשפ"ו</w:t>
      </w:r>
      <w:proofErr w:type="spellEnd"/>
      <w:r>
        <w:rPr>
          <w:rFonts w:hint="eastAsia"/>
          <w:rtl/>
        </w:rPr>
        <w:t>–</w:t>
      </w:r>
      <w:r>
        <w:rPr>
          <w:rFonts w:hint="cs"/>
          <w:rtl/>
        </w:rPr>
        <w:t xml:space="preserve">2026, </w:t>
      </w:r>
      <w:bookmarkStart w:id="6539" w:name="_ETM_Q29_316786"/>
      <w:bookmarkStart w:id="6540" w:name="_ETM_Q29_320660"/>
      <w:bookmarkStart w:id="6541" w:name="_ETM_Q29_324860"/>
      <w:bookmarkStart w:id="6542" w:name="_ETM_Q29_329584"/>
      <w:bookmarkEnd w:id="6539"/>
      <w:bookmarkEnd w:id="6540"/>
      <w:bookmarkEnd w:id="6541"/>
      <w:bookmarkEnd w:id="6542"/>
      <w:r>
        <w:rPr>
          <w:rFonts w:hint="cs"/>
          <w:rtl/>
        </w:rPr>
        <w:t xml:space="preserve">של </w:t>
      </w:r>
      <w:r>
        <w:rPr>
          <w:rtl/>
        </w:rPr>
        <w:t xml:space="preserve">חברת הכנסת קארין אלהרר. </w:t>
      </w:r>
      <w:bookmarkStart w:id="6543" w:name="_ETM_Q29_334860"/>
      <w:bookmarkEnd w:id="6543"/>
      <w:r>
        <w:rPr>
          <w:rtl/>
        </w:rPr>
        <w:t>ההצעה כוללת שני מרכיבים</w:t>
      </w:r>
      <w:r>
        <w:rPr>
          <w:rFonts w:hint="cs"/>
          <w:rtl/>
        </w:rPr>
        <w:t>.</w:t>
      </w:r>
      <w:r>
        <w:rPr>
          <w:rtl/>
        </w:rPr>
        <w:t xml:space="preserve"> </w:t>
      </w:r>
      <w:r>
        <w:rPr>
          <w:rFonts w:hint="cs"/>
          <w:rtl/>
        </w:rPr>
        <w:t>1.</w:t>
      </w:r>
      <w:r>
        <w:rPr>
          <w:rtl/>
        </w:rPr>
        <w:t xml:space="preserve"> מוצע להוסיף לתוספת של חוק </w:t>
      </w:r>
      <w:bookmarkStart w:id="6544" w:name="_ETM_Q29_338230"/>
      <w:bookmarkEnd w:id="6544"/>
      <w:r>
        <w:rPr>
          <w:rtl/>
        </w:rPr>
        <w:t xml:space="preserve">זכויות נפגעי עבירה </w:t>
      </w:r>
      <w:bookmarkStart w:id="6545" w:name="_ETM_Q29_342179"/>
      <w:bookmarkEnd w:id="6545"/>
      <w:r>
        <w:rPr>
          <w:rtl/>
        </w:rPr>
        <w:t>עבירות נוספות מתחום העבירות הנלוות לזנות</w:t>
      </w:r>
      <w:r>
        <w:rPr>
          <w:rFonts w:hint="cs"/>
          <w:rtl/>
        </w:rPr>
        <w:t xml:space="preserve"> </w:t>
      </w:r>
      <w:r>
        <w:rPr>
          <w:rFonts w:hint="eastAsia"/>
          <w:rtl/>
        </w:rPr>
        <w:t>–</w:t>
      </w:r>
      <w:r>
        <w:rPr>
          <w:rtl/>
        </w:rPr>
        <w:t xml:space="preserve"> עבירת הסרסרות, הבאת אדם </w:t>
      </w:r>
      <w:bookmarkStart w:id="6546" w:name="_ETM_Q29_346774"/>
      <w:bookmarkEnd w:id="6546"/>
      <w:r>
        <w:rPr>
          <w:rtl/>
        </w:rPr>
        <w:t>לעיסוק בזנות ועבירות פרסום בהצגת תו</w:t>
      </w:r>
      <w:r>
        <w:rPr>
          <w:rFonts w:hint="cs"/>
          <w:rtl/>
        </w:rPr>
        <w:t>ע</w:t>
      </w:r>
      <w:r>
        <w:rPr>
          <w:rtl/>
        </w:rPr>
        <w:t xml:space="preserve">בה. </w:t>
      </w:r>
      <w:bookmarkStart w:id="6547" w:name="_ETM_Q29_352050"/>
      <w:bookmarkEnd w:id="6547"/>
      <w:r>
        <w:rPr>
          <w:rFonts w:hint="cs"/>
          <w:rtl/>
        </w:rPr>
        <w:t>2.</w:t>
      </w:r>
      <w:r>
        <w:rPr>
          <w:rtl/>
        </w:rPr>
        <w:t xml:space="preserve"> עוד מוצע בהצעה להעניק זכאות לסיוע משפטי לנפגעי עבירות </w:t>
      </w:r>
      <w:bookmarkStart w:id="6548" w:name="_ETM_Q29_355859"/>
      <w:bookmarkEnd w:id="6548"/>
      <w:r>
        <w:rPr>
          <w:rtl/>
        </w:rPr>
        <w:t>סרסרות, הב</w:t>
      </w:r>
      <w:r>
        <w:rPr>
          <w:rFonts w:hint="cs"/>
          <w:rtl/>
        </w:rPr>
        <w:t>א</w:t>
      </w:r>
      <w:r>
        <w:rPr>
          <w:rtl/>
        </w:rPr>
        <w:t>ת אדם למעשה זנות והב</w:t>
      </w:r>
      <w:r>
        <w:rPr>
          <w:rFonts w:hint="cs"/>
          <w:rtl/>
        </w:rPr>
        <w:t>א</w:t>
      </w:r>
      <w:r>
        <w:rPr>
          <w:rtl/>
        </w:rPr>
        <w:t>ת אדם לעיסוק בזנות</w:t>
      </w:r>
      <w:r>
        <w:rPr>
          <w:rFonts w:hint="cs"/>
          <w:rtl/>
        </w:rPr>
        <w:t>.</w:t>
      </w:r>
      <w:r>
        <w:rPr>
          <w:rtl/>
        </w:rPr>
        <w:t xml:space="preserve"> </w:t>
      </w:r>
      <w:bookmarkStart w:id="6549" w:name="_ETM_Q29_360279"/>
      <w:bookmarkEnd w:id="6549"/>
      <w:r>
        <w:rPr>
          <w:rtl/>
        </w:rPr>
        <w:t xml:space="preserve">מדובר </w:t>
      </w:r>
      <w:proofErr w:type="spellStart"/>
      <w:r>
        <w:rPr>
          <w:rtl/>
        </w:rPr>
        <w:t>בת</w:t>
      </w:r>
      <w:r>
        <w:rPr>
          <w:rFonts w:hint="cs"/>
          <w:rtl/>
        </w:rPr>
        <w:t>י</w:t>
      </w:r>
      <w:r>
        <w:rPr>
          <w:rtl/>
        </w:rPr>
        <w:t>עדוף</w:t>
      </w:r>
      <w:proofErr w:type="spellEnd"/>
      <w:r>
        <w:rPr>
          <w:rtl/>
        </w:rPr>
        <w:t xml:space="preserve"> של אוכלוסיית נפגעים מסוימת על אוכלוסיות אחרות, </w:t>
      </w:r>
      <w:bookmarkStart w:id="6550" w:name="_ETM_Q29_364079"/>
      <w:bookmarkEnd w:id="6550"/>
      <w:r>
        <w:rPr>
          <w:rtl/>
        </w:rPr>
        <w:t xml:space="preserve">אשר כרוכה בעלות תקציבית נוספת. </w:t>
      </w:r>
      <w:bookmarkStart w:id="6551" w:name="_ETM_Q29_368639"/>
      <w:bookmarkEnd w:id="6551"/>
    </w:p>
    <w:p w:rsidR="00E9252A" w:rsidRDefault="00E9252A" w:rsidP="001025C8">
      <w:pPr>
        <w:rPr>
          <w:rtl/>
        </w:rPr>
      </w:pPr>
    </w:p>
    <w:p w:rsidR="00E9252A" w:rsidRDefault="00E9252A" w:rsidP="001025C8">
      <w:pPr>
        <w:rPr>
          <w:rtl/>
        </w:rPr>
      </w:pPr>
      <w:bookmarkStart w:id="6552" w:name="_ETM_Q29_370000"/>
      <w:bookmarkEnd w:id="6552"/>
      <w:r>
        <w:rPr>
          <w:rFonts w:hint="cs"/>
          <w:rtl/>
        </w:rPr>
        <w:t>1.</w:t>
      </w:r>
      <w:r>
        <w:rPr>
          <w:rtl/>
        </w:rPr>
        <w:t xml:space="preserve"> ההצעה מבקשת להכיר באנשים הנפגעים מעבירות הנלוות לזנות כנפגעי </w:t>
      </w:r>
      <w:bookmarkStart w:id="6553" w:name="_ETM_Q29_372355"/>
      <w:bookmarkEnd w:id="6553"/>
      <w:r>
        <w:rPr>
          <w:rtl/>
        </w:rPr>
        <w:t xml:space="preserve">עבירה ולהעניק להם זכויות בהליך הפלילי, בדומה לנפגעי עבירות מין </w:t>
      </w:r>
      <w:bookmarkStart w:id="6554" w:name="_ETM_Q29_376072"/>
      <w:bookmarkEnd w:id="6554"/>
      <w:r>
        <w:rPr>
          <w:rtl/>
        </w:rPr>
        <w:t>ואלימות</w:t>
      </w:r>
      <w:r>
        <w:rPr>
          <w:rFonts w:hint="cs"/>
          <w:rtl/>
        </w:rPr>
        <w:t>,</w:t>
      </w:r>
      <w:r>
        <w:rPr>
          <w:rtl/>
        </w:rPr>
        <w:t xml:space="preserve"> על פי חוק זכויות נפגעי עבירה. </w:t>
      </w:r>
      <w:bookmarkStart w:id="6555" w:name="_ETM_Q29_381220"/>
      <w:bookmarkEnd w:id="6555"/>
      <w:r>
        <w:rPr>
          <w:rtl/>
        </w:rPr>
        <w:t>מדובר בזכויות</w:t>
      </w:r>
      <w:r>
        <w:rPr>
          <w:rFonts w:hint="cs"/>
          <w:rtl/>
        </w:rPr>
        <w:t>,</w:t>
      </w:r>
      <w:r>
        <w:rPr>
          <w:rtl/>
        </w:rPr>
        <w:t xml:space="preserve"> הניתנות בשלב החקירה בהליך המשפטי</w:t>
      </w:r>
      <w:r>
        <w:rPr>
          <w:rFonts w:hint="cs"/>
          <w:rtl/>
        </w:rPr>
        <w:t>,</w:t>
      </w:r>
      <w:r>
        <w:rPr>
          <w:rtl/>
        </w:rPr>
        <w:t xml:space="preserve"> לקבלת הגנה בעת </w:t>
      </w:r>
      <w:bookmarkStart w:id="6556" w:name="_ETM_Q29_384493"/>
      <w:bookmarkEnd w:id="6556"/>
      <w:r>
        <w:rPr>
          <w:rtl/>
        </w:rPr>
        <w:t>ניהול ההליך בבית המשפט</w:t>
      </w:r>
      <w:r>
        <w:rPr>
          <w:rFonts w:hint="cs"/>
          <w:rtl/>
        </w:rPr>
        <w:t>,</w:t>
      </w:r>
      <w:r>
        <w:rPr>
          <w:rtl/>
        </w:rPr>
        <w:t xml:space="preserve"> לקבלת מידע על שלבי ההליך ולהביע </w:t>
      </w:r>
      <w:bookmarkStart w:id="6557" w:name="_ETM_Q29_387766"/>
      <w:bookmarkEnd w:id="6557"/>
      <w:r>
        <w:rPr>
          <w:rtl/>
        </w:rPr>
        <w:t xml:space="preserve">עמדה לגבי שלבים מסוימים בהליך. </w:t>
      </w:r>
      <w:bookmarkStart w:id="6558" w:name="_ETM_Q29_391839"/>
      <w:bookmarkEnd w:id="6558"/>
      <w:r>
        <w:rPr>
          <w:rFonts w:hint="cs"/>
          <w:rtl/>
        </w:rPr>
        <w:t xml:space="preserve">2. </w:t>
      </w:r>
      <w:bookmarkStart w:id="6559" w:name="_ETM_Q29_393000"/>
      <w:bookmarkEnd w:id="6559"/>
      <w:r>
        <w:rPr>
          <w:rtl/>
        </w:rPr>
        <w:t xml:space="preserve">לעומת המצב המשפטי הקיים, מדובר בהרחבה של העבירות מתחום </w:t>
      </w:r>
      <w:bookmarkStart w:id="6560" w:name="_ETM_Q29_395766"/>
      <w:bookmarkEnd w:id="6560"/>
      <w:r>
        <w:rPr>
          <w:rtl/>
        </w:rPr>
        <w:t xml:space="preserve">הזנות והתועבה שלגביהן יוכרו נפגעי עבירה, שכן כבר היום לגבי </w:t>
      </w:r>
      <w:bookmarkStart w:id="6561" w:name="_ETM_Q29_399694"/>
      <w:bookmarkEnd w:id="6561"/>
      <w:r>
        <w:rPr>
          <w:rtl/>
        </w:rPr>
        <w:t xml:space="preserve">עבירות בנסיבות מחמירות יותר או עבירות שבוצעו כלפי קטינים מוענקות </w:t>
      </w:r>
      <w:bookmarkStart w:id="6562" w:name="_ETM_Q29_403622"/>
      <w:bookmarkEnd w:id="6562"/>
      <w:r>
        <w:rPr>
          <w:rtl/>
        </w:rPr>
        <w:t xml:space="preserve">זכויות לפי חוק זכויות נפגעי עבירה. </w:t>
      </w:r>
      <w:bookmarkStart w:id="6563" w:name="_ETM_Q29_408520"/>
      <w:bookmarkEnd w:id="6563"/>
      <w:r>
        <w:rPr>
          <w:rFonts w:hint="cs"/>
          <w:rtl/>
        </w:rPr>
        <w:t xml:space="preserve">3. </w:t>
      </w:r>
      <w:r>
        <w:rPr>
          <w:rtl/>
        </w:rPr>
        <w:t xml:space="preserve">כיום ניתנות זכויות נפגעי עבירה לנפגעי עבירות הבאת אדם לידי </w:t>
      </w:r>
      <w:bookmarkStart w:id="6564" w:name="_ETM_Q29_413071"/>
      <w:bookmarkEnd w:id="6564"/>
      <w:r>
        <w:rPr>
          <w:rtl/>
        </w:rPr>
        <w:t>זנות בנסיבות מחמירות</w:t>
      </w:r>
      <w:r>
        <w:rPr>
          <w:rFonts w:hint="cs"/>
          <w:rtl/>
        </w:rPr>
        <w:t>,</w:t>
      </w:r>
      <w:r>
        <w:rPr>
          <w:rtl/>
        </w:rPr>
        <w:t xml:space="preserve"> סעיף</w:t>
      </w:r>
      <w:r>
        <w:rPr>
          <w:rFonts w:hint="cs"/>
          <w:rtl/>
        </w:rPr>
        <w:t xml:space="preserve"> 203</w:t>
      </w:r>
      <w:r>
        <w:rPr>
          <w:rtl/>
        </w:rPr>
        <w:t xml:space="preserve"> לחוק העונשין</w:t>
      </w:r>
      <w:r>
        <w:rPr>
          <w:rFonts w:hint="cs"/>
          <w:rtl/>
        </w:rPr>
        <w:t>;</w:t>
      </w:r>
      <w:r>
        <w:rPr>
          <w:rtl/>
        </w:rPr>
        <w:t xml:space="preserve"> ניצול קטינים לזנות</w:t>
      </w:r>
      <w:r>
        <w:rPr>
          <w:rFonts w:hint="cs"/>
          <w:rtl/>
        </w:rPr>
        <w:t>,</w:t>
      </w:r>
      <w:r>
        <w:rPr>
          <w:rtl/>
        </w:rPr>
        <w:t xml:space="preserve"> </w:t>
      </w:r>
      <w:bookmarkStart w:id="6565" w:name="_ETM_Q29_417623"/>
      <w:bookmarkEnd w:id="6565"/>
      <w:r>
        <w:rPr>
          <w:rtl/>
        </w:rPr>
        <w:t>סעיף 203</w:t>
      </w:r>
      <w:r>
        <w:rPr>
          <w:rFonts w:hint="cs"/>
          <w:rtl/>
        </w:rPr>
        <w:t>ב</w:t>
      </w:r>
      <w:bookmarkStart w:id="6566" w:name="_ETM_Q29_417000"/>
      <w:bookmarkEnd w:id="6566"/>
      <w:r>
        <w:rPr>
          <w:rFonts w:hint="cs"/>
          <w:rtl/>
        </w:rPr>
        <w:t>;</w:t>
      </w:r>
      <w:r>
        <w:rPr>
          <w:rFonts w:hint="cs"/>
        </w:rPr>
        <w:t xml:space="preserve"> </w:t>
      </w:r>
      <w:r>
        <w:rPr>
          <w:rtl/>
        </w:rPr>
        <w:t>צריכת זנות מקטין</w:t>
      </w:r>
      <w:r>
        <w:rPr>
          <w:rFonts w:hint="cs"/>
          <w:rtl/>
        </w:rPr>
        <w:t>,</w:t>
      </w:r>
      <w:r>
        <w:rPr>
          <w:rtl/>
        </w:rPr>
        <w:t xml:space="preserve"> סעיף 203</w:t>
      </w:r>
      <w:r>
        <w:rPr>
          <w:rFonts w:hint="cs"/>
          <w:rtl/>
        </w:rPr>
        <w:t xml:space="preserve">ג; </w:t>
      </w:r>
      <w:r>
        <w:rPr>
          <w:rtl/>
        </w:rPr>
        <w:t xml:space="preserve">שימוש בגופו של </w:t>
      </w:r>
      <w:bookmarkStart w:id="6567" w:name="_ETM_Q29_422175"/>
      <w:bookmarkEnd w:id="6567"/>
      <w:r>
        <w:rPr>
          <w:rtl/>
        </w:rPr>
        <w:t>קטין לפרסום תועבה</w:t>
      </w:r>
      <w:r>
        <w:rPr>
          <w:rFonts w:hint="cs"/>
          <w:rtl/>
        </w:rPr>
        <w:t>,</w:t>
      </w:r>
      <w:r>
        <w:rPr>
          <w:rtl/>
        </w:rPr>
        <w:t xml:space="preserve"> סעיף 214</w:t>
      </w:r>
      <w:r>
        <w:rPr>
          <w:rFonts w:hint="cs"/>
          <w:rtl/>
        </w:rPr>
        <w:t>.</w:t>
      </w:r>
      <w:bookmarkStart w:id="6568" w:name="_ETM_Q29_428000"/>
      <w:bookmarkEnd w:id="6568"/>
      <w:r>
        <w:rPr>
          <w:rFonts w:hint="cs"/>
          <w:rtl/>
        </w:rPr>
        <w:t xml:space="preserve"> מ</w:t>
      </w:r>
      <w:r>
        <w:rPr>
          <w:rtl/>
        </w:rPr>
        <w:t xml:space="preserve">וצע להוסיף את העבירות הבאות </w:t>
      </w:r>
      <w:bookmarkStart w:id="6569" w:name="_ETM_Q29_426727"/>
      <w:bookmarkEnd w:id="6569"/>
      <w:r>
        <w:rPr>
          <w:rtl/>
        </w:rPr>
        <w:t xml:space="preserve">לחוק זכויות נפגעי עבירה </w:t>
      </w:r>
      <w:bookmarkStart w:id="6570" w:name="_ETM_Q29_431820"/>
      <w:bookmarkEnd w:id="6570"/>
      <w:r>
        <w:rPr>
          <w:rtl/>
        </w:rPr>
        <w:t>ולהעניק לנפגעים מה</w:t>
      </w:r>
      <w:r>
        <w:rPr>
          <w:rFonts w:hint="cs"/>
          <w:rtl/>
        </w:rPr>
        <w:t>ן</w:t>
      </w:r>
      <w:r>
        <w:rPr>
          <w:rtl/>
        </w:rPr>
        <w:t xml:space="preserve"> זכויות בהתאם לחוק</w:t>
      </w:r>
      <w:r>
        <w:rPr>
          <w:rFonts w:hint="cs"/>
          <w:rtl/>
        </w:rPr>
        <w:t>:</w:t>
      </w:r>
      <w:r>
        <w:rPr>
          <w:rtl/>
        </w:rPr>
        <w:t xml:space="preserve"> </w:t>
      </w:r>
      <w:bookmarkStart w:id="6571" w:name="_ETM_Q29_436980"/>
      <w:bookmarkEnd w:id="6571"/>
      <w:r>
        <w:rPr>
          <w:rtl/>
        </w:rPr>
        <w:t>סרסור</w:t>
      </w:r>
      <w:r>
        <w:rPr>
          <w:rFonts w:hint="cs"/>
          <w:rtl/>
        </w:rPr>
        <w:t>,</w:t>
      </w:r>
      <w:r>
        <w:rPr>
          <w:rtl/>
        </w:rPr>
        <w:t xml:space="preserve"> סעיף 199</w:t>
      </w:r>
      <w:r>
        <w:rPr>
          <w:rFonts w:hint="cs"/>
          <w:rtl/>
        </w:rPr>
        <w:t xml:space="preserve">; </w:t>
      </w:r>
      <w:r>
        <w:rPr>
          <w:rtl/>
        </w:rPr>
        <w:t xml:space="preserve">הבאת אדם לידי מעשה </w:t>
      </w:r>
      <w:bookmarkStart w:id="6572" w:name="_ETM_Q29_441089"/>
      <w:bookmarkEnd w:id="6572"/>
      <w:r>
        <w:rPr>
          <w:rtl/>
        </w:rPr>
        <w:t>זנות</w:t>
      </w:r>
      <w:r>
        <w:rPr>
          <w:rFonts w:hint="cs"/>
          <w:rtl/>
        </w:rPr>
        <w:t>,</w:t>
      </w:r>
      <w:r>
        <w:rPr>
          <w:rtl/>
        </w:rPr>
        <w:t xml:space="preserve"> סעיף 201</w:t>
      </w:r>
      <w:r>
        <w:rPr>
          <w:rFonts w:hint="cs"/>
          <w:rtl/>
        </w:rPr>
        <w:t>;</w:t>
      </w:r>
      <w:r>
        <w:rPr>
          <w:rFonts w:hint="cs"/>
        </w:rPr>
        <w:t xml:space="preserve"> </w:t>
      </w:r>
      <w:r>
        <w:rPr>
          <w:rtl/>
        </w:rPr>
        <w:t>הבאת אדם לידי עיסוק בזנות</w:t>
      </w:r>
      <w:r>
        <w:rPr>
          <w:rFonts w:hint="cs"/>
          <w:rtl/>
        </w:rPr>
        <w:t>,</w:t>
      </w:r>
      <w:r>
        <w:rPr>
          <w:rtl/>
        </w:rPr>
        <w:t xml:space="preserve"> סעיף 202</w:t>
      </w:r>
      <w:bookmarkStart w:id="6573" w:name="_ETM_Q29_445199"/>
      <w:bookmarkEnd w:id="6573"/>
      <w:r>
        <w:rPr>
          <w:rFonts w:hint="cs"/>
          <w:rtl/>
        </w:rPr>
        <w:t xml:space="preserve">; </w:t>
      </w:r>
      <w:r>
        <w:rPr>
          <w:rtl/>
        </w:rPr>
        <w:t>פרסום והצגת תועבה</w:t>
      </w:r>
      <w:r>
        <w:rPr>
          <w:rFonts w:hint="cs"/>
          <w:rtl/>
        </w:rPr>
        <w:t>,</w:t>
      </w:r>
      <w:r>
        <w:rPr>
          <w:rtl/>
        </w:rPr>
        <w:t xml:space="preserve"> סעיף 214 </w:t>
      </w:r>
      <w:bookmarkStart w:id="6574" w:name="_ETM_Q29_450059"/>
      <w:bookmarkEnd w:id="6574"/>
      <w:r>
        <w:rPr>
          <w:rtl/>
        </w:rPr>
        <w:t xml:space="preserve">לחוק. </w:t>
      </w:r>
    </w:p>
    <w:p w:rsidR="00E9252A" w:rsidRDefault="00E9252A" w:rsidP="001025C8">
      <w:pPr>
        <w:rPr>
          <w:rtl/>
        </w:rPr>
      </w:pPr>
    </w:p>
    <w:p w:rsidR="00E9252A" w:rsidRDefault="00E9252A" w:rsidP="001025C8">
      <w:pPr>
        <w:rPr>
          <w:rtl/>
        </w:rPr>
      </w:pPr>
      <w:bookmarkStart w:id="6575" w:name="_ETM_Q29_450000"/>
      <w:bookmarkEnd w:id="6575"/>
      <w:r>
        <w:rPr>
          <w:rtl/>
        </w:rPr>
        <w:t>עוד מוצע להוסיף לפרט 11 בתוספת לחוק הסיוע המשפטי</w:t>
      </w:r>
      <w:r>
        <w:rPr>
          <w:rFonts w:hint="cs"/>
          <w:rtl/>
        </w:rPr>
        <w:t xml:space="preserve">, </w:t>
      </w:r>
      <w:proofErr w:type="spellStart"/>
      <w:r>
        <w:rPr>
          <w:rFonts w:hint="cs"/>
          <w:rtl/>
        </w:rPr>
        <w:t>התשל"ב</w:t>
      </w:r>
      <w:proofErr w:type="spellEnd"/>
      <w:r>
        <w:rPr>
          <w:rFonts w:hint="eastAsia"/>
          <w:rtl/>
        </w:rPr>
        <w:t>–</w:t>
      </w:r>
      <w:bookmarkStart w:id="6576" w:name="_ETM_Q29_456619"/>
      <w:bookmarkEnd w:id="6576"/>
      <w:r>
        <w:rPr>
          <w:rtl/>
        </w:rPr>
        <w:t>1972</w:t>
      </w:r>
      <w:r>
        <w:rPr>
          <w:rFonts w:hint="cs"/>
          <w:rtl/>
        </w:rPr>
        <w:t xml:space="preserve">, </w:t>
      </w:r>
      <w:r>
        <w:rPr>
          <w:rtl/>
        </w:rPr>
        <w:t xml:space="preserve">את העבירות הבאות, ובכך להעניק לנפגעי עבירות אלו זכאות </w:t>
      </w:r>
      <w:bookmarkStart w:id="6577" w:name="_ETM_Q29_459849"/>
      <w:bookmarkEnd w:id="6577"/>
      <w:r>
        <w:rPr>
          <w:rtl/>
        </w:rPr>
        <w:t xml:space="preserve">לסיוע </w:t>
      </w:r>
      <w:r>
        <w:rPr>
          <w:rFonts w:hint="cs"/>
          <w:rtl/>
        </w:rPr>
        <w:t>ה</w:t>
      </w:r>
      <w:r>
        <w:rPr>
          <w:rtl/>
        </w:rPr>
        <w:t xml:space="preserve">משפטי החל משלב החקירה </w:t>
      </w:r>
      <w:bookmarkStart w:id="6578" w:name="_ETM_Q29_463589"/>
      <w:bookmarkEnd w:id="6578"/>
      <w:r>
        <w:rPr>
          <w:rtl/>
        </w:rPr>
        <w:t>ולאורך שלבי ההליך הפלילי</w:t>
      </w:r>
      <w:r>
        <w:rPr>
          <w:rFonts w:hint="cs"/>
          <w:rtl/>
        </w:rPr>
        <w:t>,</w:t>
      </w:r>
      <w:r>
        <w:rPr>
          <w:rtl/>
        </w:rPr>
        <w:t xml:space="preserve"> ללא צורך בהוכחת זכאות כלכלית. </w:t>
      </w:r>
      <w:bookmarkStart w:id="6579" w:name="_ETM_Q29_467980"/>
      <w:bookmarkEnd w:id="6579"/>
    </w:p>
    <w:p w:rsidR="00E9252A" w:rsidRDefault="00E9252A" w:rsidP="001025C8">
      <w:pPr>
        <w:rPr>
          <w:rtl/>
        </w:rPr>
      </w:pPr>
    </w:p>
    <w:p w:rsidR="00E9252A" w:rsidRDefault="00E9252A" w:rsidP="001025C8">
      <w:pPr>
        <w:rPr>
          <w:rtl/>
        </w:rPr>
      </w:pPr>
      <w:bookmarkStart w:id="6580" w:name="_ETM_Q29_467000"/>
      <w:bookmarkEnd w:id="6580"/>
      <w:r>
        <w:rPr>
          <w:rtl/>
        </w:rPr>
        <w:t>טעמי חוות הדעת</w:t>
      </w:r>
      <w:r>
        <w:rPr>
          <w:rFonts w:hint="cs"/>
          <w:rtl/>
        </w:rPr>
        <w:t>:</w:t>
      </w:r>
      <w:r>
        <w:rPr>
          <w:rtl/>
        </w:rPr>
        <w:t xml:space="preserve"> התיקון המוצע לחוק זכויות נפגעי עבירה </w:t>
      </w:r>
      <w:r>
        <w:rPr>
          <w:rFonts w:hint="cs"/>
          <w:rtl/>
        </w:rPr>
        <w:t xml:space="preserve">– </w:t>
      </w:r>
      <w:r>
        <w:rPr>
          <w:rtl/>
        </w:rPr>
        <w:t xml:space="preserve">התכלית </w:t>
      </w:r>
      <w:bookmarkStart w:id="6581" w:name="_ETM_Q29_471119"/>
      <w:bookmarkEnd w:id="6581"/>
      <w:r>
        <w:rPr>
          <w:rtl/>
        </w:rPr>
        <w:t xml:space="preserve">שביסוד הצעת החוק, </w:t>
      </w:r>
      <w:r>
        <w:rPr>
          <w:rFonts w:hint="cs"/>
          <w:rtl/>
        </w:rPr>
        <w:t>ש</w:t>
      </w:r>
      <w:r>
        <w:rPr>
          <w:rtl/>
        </w:rPr>
        <w:t>לפי</w:t>
      </w:r>
      <w:r>
        <w:rPr>
          <w:rFonts w:hint="cs"/>
          <w:rtl/>
        </w:rPr>
        <w:t>ה</w:t>
      </w:r>
      <w:r>
        <w:rPr>
          <w:rtl/>
        </w:rPr>
        <w:t xml:space="preserve"> תהיה הכרה באנשים שנפגעו מהעבירות האמורות </w:t>
      </w:r>
      <w:bookmarkStart w:id="6582" w:name="_ETM_Q29_474259"/>
      <w:bookmarkEnd w:id="6582"/>
      <w:r>
        <w:rPr>
          <w:rtl/>
        </w:rPr>
        <w:t xml:space="preserve">כנפגעי עבירה, היא ראויה </w:t>
      </w:r>
      <w:bookmarkStart w:id="6583" w:name="_ETM_Q29_478100"/>
      <w:bookmarkEnd w:id="6583"/>
      <w:r>
        <w:rPr>
          <w:rtl/>
        </w:rPr>
        <w:t>ויש בה להיטיב עם ה</w:t>
      </w:r>
      <w:r>
        <w:rPr>
          <w:rFonts w:hint="cs"/>
          <w:rtl/>
        </w:rPr>
        <w:t>נ</w:t>
      </w:r>
      <w:r>
        <w:rPr>
          <w:rtl/>
        </w:rPr>
        <w:t xml:space="preserve">פגעות ולשפר את היחס של רשויות </w:t>
      </w:r>
      <w:bookmarkStart w:id="6584" w:name="_ETM_Q29_481310"/>
      <w:bookmarkEnd w:id="6584"/>
      <w:r>
        <w:rPr>
          <w:rtl/>
        </w:rPr>
        <w:t xml:space="preserve">אכיפת החוק אליהן. </w:t>
      </w:r>
      <w:bookmarkStart w:id="6585" w:name="_ETM_Q29_479000"/>
      <w:bookmarkEnd w:id="6585"/>
      <w:r>
        <w:rPr>
          <w:rtl/>
        </w:rPr>
        <w:t>על פניו</w:t>
      </w:r>
      <w:r>
        <w:rPr>
          <w:rFonts w:hint="cs"/>
          <w:rtl/>
        </w:rPr>
        <w:t>,</w:t>
      </w:r>
      <w:r>
        <w:rPr>
          <w:rtl/>
        </w:rPr>
        <w:t xml:space="preserve"> ישנה הצדקה להרחבה המוצעת בהצעת </w:t>
      </w:r>
      <w:bookmarkStart w:id="6586" w:name="_ETM_Q29_484520"/>
      <w:bookmarkEnd w:id="6586"/>
      <w:r>
        <w:rPr>
          <w:rtl/>
        </w:rPr>
        <w:t xml:space="preserve">החוק בכל הנוגע להכרה באנשים במעגל הזנות כנפגעי עבירה והענקת </w:t>
      </w:r>
      <w:bookmarkStart w:id="6587" w:name="_ETM_Q29_487730"/>
      <w:bookmarkEnd w:id="6587"/>
      <w:r>
        <w:rPr>
          <w:rtl/>
        </w:rPr>
        <w:t xml:space="preserve">זכויות לפי חוק זכויות נפגעי עבירה. </w:t>
      </w:r>
      <w:bookmarkStart w:id="6588" w:name="_ETM_Q29_492320"/>
      <w:bookmarkStart w:id="6589" w:name="_ETM_Q29_487000"/>
      <w:bookmarkEnd w:id="6588"/>
      <w:bookmarkEnd w:id="6589"/>
      <w:r>
        <w:rPr>
          <w:rtl/>
        </w:rPr>
        <w:t>על כן</w:t>
      </w:r>
      <w:r>
        <w:rPr>
          <w:rFonts w:hint="cs"/>
          <w:rtl/>
        </w:rPr>
        <w:t>,</w:t>
      </w:r>
      <w:r>
        <w:rPr>
          <w:rtl/>
        </w:rPr>
        <w:t xml:space="preserve"> גורמי המקצוע ממליצים לתמוך בקידום ההצעה ביחס לעבירות </w:t>
      </w:r>
      <w:bookmarkStart w:id="6590" w:name="_ETM_Q29_496174"/>
      <w:bookmarkEnd w:id="6590"/>
      <w:r>
        <w:rPr>
          <w:rtl/>
        </w:rPr>
        <w:t>הבאת אדם למעשה זנות והבאת אדם לעיסוק בזנות</w:t>
      </w:r>
      <w:r>
        <w:rPr>
          <w:rFonts w:hint="cs"/>
          <w:rtl/>
        </w:rPr>
        <w:t>.</w:t>
      </w:r>
    </w:p>
    <w:p w:rsidR="00E9252A" w:rsidRDefault="00E9252A" w:rsidP="001025C8">
      <w:pPr>
        <w:rPr>
          <w:rtl/>
        </w:rPr>
      </w:pPr>
    </w:p>
    <w:p w:rsidR="00E9252A" w:rsidRDefault="00E9252A" w:rsidP="001025C8">
      <w:pPr>
        <w:rPr>
          <w:rtl/>
        </w:rPr>
      </w:pPr>
      <w:bookmarkStart w:id="6591" w:name="_ETM_Q29_502000"/>
      <w:bookmarkStart w:id="6592" w:name="_ETM_Q29_500660"/>
      <w:bookmarkEnd w:id="6591"/>
      <w:bookmarkEnd w:id="6592"/>
      <w:r>
        <w:rPr>
          <w:rFonts w:hint="cs"/>
          <w:rtl/>
        </w:rPr>
        <w:t>א</w:t>
      </w:r>
      <w:r>
        <w:rPr>
          <w:rtl/>
        </w:rPr>
        <w:t>ולם ביחס לעבירות סרסרות ופרסום תועבה</w:t>
      </w:r>
      <w:r>
        <w:rPr>
          <w:rFonts w:hint="cs"/>
          <w:rtl/>
        </w:rPr>
        <w:t>,</w:t>
      </w:r>
      <w:r>
        <w:rPr>
          <w:rtl/>
        </w:rPr>
        <w:t xml:space="preserve"> על פי בדיקת הפרקליטות </w:t>
      </w:r>
      <w:bookmarkStart w:id="6593" w:name="_ETM_Q29_506036"/>
      <w:bookmarkEnd w:id="6593"/>
      <w:r>
        <w:rPr>
          <w:rtl/>
        </w:rPr>
        <w:t xml:space="preserve">תידרש היערכות משמעותית יותר לשינוי המוצע בהצעת החוק, ועל כן </w:t>
      </w:r>
      <w:bookmarkStart w:id="6594" w:name="_ETM_Q29_511413"/>
      <w:bookmarkEnd w:id="6594"/>
      <w:r>
        <w:rPr>
          <w:rtl/>
        </w:rPr>
        <w:t>תידרש בחינה נוספת של ההצעה לפני גיבוש תמיכה ממשלתית בקידומה</w:t>
      </w:r>
      <w:r>
        <w:rPr>
          <w:rFonts w:hint="cs"/>
          <w:rtl/>
        </w:rPr>
        <w:t>.</w:t>
      </w:r>
      <w:r>
        <w:rPr>
          <w:rtl/>
        </w:rPr>
        <w:t xml:space="preserve"> </w:t>
      </w:r>
      <w:bookmarkStart w:id="6595" w:name="_ETM_Q29_517500"/>
      <w:bookmarkEnd w:id="6595"/>
      <w:r>
        <w:rPr>
          <w:rtl/>
        </w:rPr>
        <w:t xml:space="preserve">הבחינה האמורה נדרשת נוכח ההבדלים בהגדרת העבירות הרלוונטיות מבחינת אופן </w:t>
      </w:r>
      <w:bookmarkStart w:id="6596" w:name="_ETM_Q29_521403"/>
      <w:bookmarkEnd w:id="6596"/>
      <w:r>
        <w:rPr>
          <w:rtl/>
        </w:rPr>
        <w:t>ביצוע החקירה והאפשרות לזהות ולהתמקד בנפגעי עבירה בחקירה ובהליך המשפטי</w:t>
      </w:r>
      <w:r>
        <w:rPr>
          <w:rFonts w:hint="cs"/>
          <w:rtl/>
        </w:rPr>
        <w:t>.</w:t>
      </w:r>
      <w:r>
        <w:rPr>
          <w:rtl/>
        </w:rPr>
        <w:t xml:space="preserve"> </w:t>
      </w:r>
      <w:bookmarkStart w:id="6597" w:name="_ETM_Q29_525306"/>
      <w:bookmarkStart w:id="6598" w:name="_ETM_Q29_523000"/>
      <w:bookmarkEnd w:id="6597"/>
      <w:bookmarkEnd w:id="6598"/>
      <w:r>
        <w:rPr>
          <w:rFonts w:hint="cs"/>
          <w:rtl/>
        </w:rPr>
        <w:t xml:space="preserve"> </w:t>
      </w:r>
      <w:r>
        <w:rPr>
          <w:rtl/>
        </w:rPr>
        <w:t>כך</w:t>
      </w:r>
      <w:r>
        <w:rPr>
          <w:rFonts w:hint="cs"/>
          <w:rtl/>
        </w:rPr>
        <w:t>,</w:t>
      </w:r>
      <w:r>
        <w:rPr>
          <w:rtl/>
        </w:rPr>
        <w:t xml:space="preserve"> לשם הדוגמה</w:t>
      </w:r>
      <w:r>
        <w:rPr>
          <w:rFonts w:hint="cs"/>
          <w:rtl/>
        </w:rPr>
        <w:t>,</w:t>
      </w:r>
      <w:r>
        <w:rPr>
          <w:rtl/>
        </w:rPr>
        <w:t xml:space="preserve"> בעבירת הב</w:t>
      </w:r>
      <w:r>
        <w:rPr>
          <w:rFonts w:hint="cs"/>
          <w:rtl/>
        </w:rPr>
        <w:t>א</w:t>
      </w:r>
      <w:r>
        <w:rPr>
          <w:rtl/>
        </w:rPr>
        <w:t xml:space="preserve">ת אדם לידי עיסוק בזנות לרוב </w:t>
      </w:r>
      <w:bookmarkStart w:id="6599" w:name="_ETM_Q29_529210"/>
      <w:bookmarkEnd w:id="6599"/>
      <w:r>
        <w:rPr>
          <w:rtl/>
        </w:rPr>
        <w:t xml:space="preserve">המיקוד </w:t>
      </w:r>
      <w:r>
        <w:rPr>
          <w:rFonts w:hint="cs"/>
          <w:rtl/>
        </w:rPr>
        <w:t>ה</w:t>
      </w:r>
      <w:r>
        <w:rPr>
          <w:rtl/>
        </w:rPr>
        <w:t>ו</w:t>
      </w:r>
      <w:r>
        <w:rPr>
          <w:rFonts w:hint="cs"/>
          <w:rtl/>
        </w:rPr>
        <w:t xml:space="preserve">א </w:t>
      </w:r>
      <w:r>
        <w:rPr>
          <w:rtl/>
        </w:rPr>
        <w:t xml:space="preserve">בנפגעת עבירה ספציפית שהובאה על ידי החשוד לעסוק בזנות. </w:t>
      </w:r>
      <w:bookmarkStart w:id="6600" w:name="_ETM_Q29_533113"/>
      <w:bookmarkEnd w:id="6600"/>
      <w:r>
        <w:rPr>
          <w:rtl/>
        </w:rPr>
        <w:t xml:space="preserve">לעומת זאת, בחקירת עבירות הסרסרות ופרסום תועבה מאמצי </w:t>
      </w:r>
      <w:r>
        <w:rPr>
          <w:rFonts w:hint="cs"/>
          <w:rtl/>
        </w:rPr>
        <w:t>ה</w:t>
      </w:r>
      <w:r>
        <w:rPr>
          <w:rtl/>
        </w:rPr>
        <w:t xml:space="preserve">אכיפה ואיסוף </w:t>
      </w:r>
      <w:bookmarkStart w:id="6601" w:name="_ETM_Q29_537016"/>
      <w:bookmarkEnd w:id="6601"/>
      <w:r>
        <w:rPr>
          <w:rFonts w:hint="cs"/>
          <w:rtl/>
        </w:rPr>
        <w:t>ה</w:t>
      </w:r>
      <w:r>
        <w:rPr>
          <w:rtl/>
        </w:rPr>
        <w:t xml:space="preserve">ראיות מתמקדים </w:t>
      </w:r>
      <w:r>
        <w:rPr>
          <w:rFonts w:hint="cs"/>
          <w:rtl/>
        </w:rPr>
        <w:t>ב</w:t>
      </w:r>
      <w:r>
        <w:rPr>
          <w:rtl/>
        </w:rPr>
        <w:t xml:space="preserve">חשודים בביצוע </w:t>
      </w:r>
      <w:r>
        <w:rPr>
          <w:rFonts w:hint="cs"/>
          <w:rtl/>
        </w:rPr>
        <w:t>ה</w:t>
      </w:r>
      <w:r>
        <w:rPr>
          <w:rtl/>
        </w:rPr>
        <w:t>עבירה</w:t>
      </w:r>
      <w:r>
        <w:rPr>
          <w:rFonts w:hint="cs"/>
          <w:rtl/>
        </w:rPr>
        <w:t>,</w:t>
      </w:r>
      <w:r>
        <w:rPr>
          <w:rtl/>
        </w:rPr>
        <w:t xml:space="preserve"> </w:t>
      </w:r>
      <w:bookmarkStart w:id="6602" w:name="_ETM_Q29_541540"/>
      <w:bookmarkEnd w:id="6602"/>
      <w:r>
        <w:rPr>
          <w:rtl/>
        </w:rPr>
        <w:t xml:space="preserve">ולא בכל המצבים מזוהים ונחקרים האנשים ממעגל הזנות או האדם </w:t>
      </w:r>
      <w:bookmarkStart w:id="6603" w:name="_ETM_Q29_544645"/>
      <w:bookmarkEnd w:id="6603"/>
      <w:r>
        <w:rPr>
          <w:rtl/>
        </w:rPr>
        <w:t>שמופיע בפרסו</w:t>
      </w:r>
      <w:r>
        <w:rPr>
          <w:rFonts w:hint="cs"/>
          <w:rtl/>
        </w:rPr>
        <w:t>ם</w:t>
      </w:r>
      <w:r>
        <w:rPr>
          <w:rtl/>
        </w:rPr>
        <w:t xml:space="preserve"> </w:t>
      </w:r>
      <w:r>
        <w:rPr>
          <w:rFonts w:hint="cs"/>
          <w:rtl/>
        </w:rPr>
        <w:t>התועבה</w:t>
      </w:r>
      <w:r>
        <w:rPr>
          <w:rtl/>
        </w:rPr>
        <w:t xml:space="preserve">. </w:t>
      </w:r>
      <w:bookmarkStart w:id="6604" w:name="_ETM_Q29_549119"/>
      <w:bookmarkEnd w:id="6604"/>
    </w:p>
    <w:p w:rsidR="00E9252A" w:rsidRDefault="00E9252A" w:rsidP="001025C8">
      <w:pPr>
        <w:rPr>
          <w:rtl/>
        </w:rPr>
      </w:pPr>
    </w:p>
    <w:p w:rsidR="00E9252A" w:rsidRDefault="00E9252A" w:rsidP="001025C8">
      <w:pPr>
        <w:rPr>
          <w:rtl/>
        </w:rPr>
      </w:pPr>
      <w:r>
        <w:rPr>
          <w:rtl/>
        </w:rPr>
        <w:t xml:space="preserve">בחינה ראשונית של ההצעה על ידי גורמים </w:t>
      </w:r>
      <w:r>
        <w:rPr>
          <w:rFonts w:hint="cs"/>
          <w:rtl/>
        </w:rPr>
        <w:t>ב</w:t>
      </w:r>
      <w:r>
        <w:rPr>
          <w:rtl/>
        </w:rPr>
        <w:t xml:space="preserve">פרקליטות העלתה </w:t>
      </w:r>
      <w:proofErr w:type="spellStart"/>
      <w:r>
        <w:rPr>
          <w:rtl/>
        </w:rPr>
        <w:t>מורכבויות</w:t>
      </w:r>
      <w:proofErr w:type="spellEnd"/>
      <w:r>
        <w:rPr>
          <w:rtl/>
        </w:rPr>
        <w:t xml:space="preserve"> </w:t>
      </w:r>
      <w:bookmarkStart w:id="6605" w:name="_ETM_Q29_552311"/>
      <w:bookmarkEnd w:id="6605"/>
      <w:r>
        <w:rPr>
          <w:rtl/>
        </w:rPr>
        <w:t xml:space="preserve">שונות בהיערכות ליישום </w:t>
      </w:r>
      <w:r>
        <w:rPr>
          <w:rFonts w:hint="cs"/>
          <w:rtl/>
        </w:rPr>
        <w:t>הה</w:t>
      </w:r>
      <w:r>
        <w:rPr>
          <w:rtl/>
        </w:rPr>
        <w:t>צע</w:t>
      </w:r>
      <w:r>
        <w:rPr>
          <w:rFonts w:hint="cs"/>
          <w:rtl/>
        </w:rPr>
        <w:t>ה</w:t>
      </w:r>
      <w:r>
        <w:rPr>
          <w:rtl/>
        </w:rPr>
        <w:t xml:space="preserve"> וצפויות להיות ל</w:t>
      </w:r>
      <w:r>
        <w:rPr>
          <w:rFonts w:hint="cs"/>
          <w:rtl/>
        </w:rPr>
        <w:t xml:space="preserve">ה </w:t>
      </w:r>
      <w:r>
        <w:rPr>
          <w:rtl/>
        </w:rPr>
        <w:t>השלכות תקציביות</w:t>
      </w:r>
      <w:r>
        <w:rPr>
          <w:rFonts w:hint="cs"/>
          <w:rtl/>
        </w:rPr>
        <w:t>,</w:t>
      </w:r>
      <w:r>
        <w:rPr>
          <w:rtl/>
        </w:rPr>
        <w:t xml:space="preserve"> שטרם הוערכו</w:t>
      </w:r>
      <w:r>
        <w:rPr>
          <w:rFonts w:hint="cs"/>
          <w:rtl/>
        </w:rPr>
        <w:t xml:space="preserve">. </w:t>
      </w:r>
      <w:bookmarkStart w:id="6606" w:name="_ETM_Q29_558000"/>
      <w:bookmarkStart w:id="6607" w:name="_ETM_Q29_555504"/>
      <w:bookmarkEnd w:id="6606"/>
      <w:bookmarkEnd w:id="6607"/>
      <w:r>
        <w:rPr>
          <w:rtl/>
        </w:rPr>
        <w:t xml:space="preserve">התיקון המוצע לחוק הסיוע המשפטי לעניין </w:t>
      </w:r>
      <w:r>
        <w:rPr>
          <w:rFonts w:hint="cs"/>
          <w:rtl/>
        </w:rPr>
        <w:t>ה</w:t>
      </w:r>
      <w:r>
        <w:rPr>
          <w:rtl/>
        </w:rPr>
        <w:t xml:space="preserve">וספת העבירות לחוק הסיוע </w:t>
      </w:r>
      <w:bookmarkStart w:id="6608" w:name="_ETM_Q29_558697"/>
      <w:bookmarkEnd w:id="6608"/>
      <w:r>
        <w:rPr>
          <w:rtl/>
        </w:rPr>
        <w:t>המשפטי, הרחבת הסיוע המשפטי</w:t>
      </w:r>
      <w:r>
        <w:rPr>
          <w:rFonts w:hint="cs"/>
          <w:rtl/>
        </w:rPr>
        <w:t xml:space="preserve"> - - -</w:t>
      </w:r>
    </w:p>
    <w:p w:rsidR="00E9252A" w:rsidRDefault="00E9252A" w:rsidP="001025C8">
      <w:pPr>
        <w:rPr>
          <w:rtl/>
        </w:rPr>
      </w:pPr>
    </w:p>
    <w:p w:rsidR="00E9252A" w:rsidRDefault="00E9252A" w:rsidP="001025C8">
      <w:pPr>
        <w:rPr>
          <w:rtl/>
        </w:rPr>
      </w:pPr>
      <w:bookmarkStart w:id="6609" w:name="_ETM_Q29_566000"/>
      <w:bookmarkStart w:id="6610" w:name="_ETM_Q29_563209"/>
      <w:bookmarkEnd w:id="6609"/>
      <w:bookmarkEnd w:id="6610"/>
      <w:r>
        <w:rPr>
          <w:rtl/>
        </w:rPr>
        <w:t>אני חייב לומר לעוזר שכתב</w:t>
      </w:r>
      <w:r>
        <w:rPr>
          <w:rFonts w:hint="cs"/>
          <w:rtl/>
        </w:rPr>
        <w:t xml:space="preserve"> </w:t>
      </w:r>
      <w:bookmarkStart w:id="6611" w:name="_ETM_Q29_563000"/>
      <w:bookmarkEnd w:id="6611"/>
      <w:r>
        <w:rPr>
          <w:rFonts w:hint="cs"/>
          <w:rtl/>
        </w:rPr>
        <w:t>את - - -</w:t>
      </w:r>
    </w:p>
    <w:p w:rsidR="00E9252A" w:rsidRDefault="00E9252A" w:rsidP="009635F5">
      <w:pPr>
        <w:rPr>
          <w:rtl/>
        </w:rPr>
      </w:pPr>
    </w:p>
    <w:p w:rsidR="00E9252A" w:rsidRDefault="00E9252A" w:rsidP="001025C8">
      <w:pPr>
        <w:pStyle w:val="af5"/>
        <w:keepNext/>
        <w:rPr>
          <w:rtl/>
        </w:rPr>
      </w:pPr>
      <w:bookmarkStart w:id="6612" w:name="ET_interruption_6361_10"/>
      <w:r w:rsidRPr="00CE1ACA">
        <w:rPr>
          <w:rStyle w:val="TagStyle"/>
          <w:rtl/>
        </w:rPr>
        <w:t xml:space="preserve"> &lt;&lt; קריאה &gt;&gt; </w:t>
      </w:r>
      <w:r>
        <w:rPr>
          <w:rtl/>
        </w:rPr>
        <w:t>נאור שירי (יש עתיד):</w:t>
      </w:r>
      <w:r w:rsidRPr="00CE1ACA">
        <w:rPr>
          <w:rStyle w:val="TagStyle"/>
          <w:rtl/>
        </w:rPr>
        <w:t xml:space="preserve"> &lt;&lt; קריאה &gt;&gt;</w:t>
      </w:r>
      <w:r>
        <w:rPr>
          <w:rtl/>
        </w:rPr>
        <w:t xml:space="preserve">   </w:t>
      </w:r>
      <w:bookmarkEnd w:id="6612"/>
    </w:p>
    <w:p w:rsidR="00E9252A" w:rsidRDefault="00E9252A" w:rsidP="001025C8">
      <w:pPr>
        <w:rPr>
          <w:rtl/>
        </w:rPr>
      </w:pPr>
    </w:p>
    <w:p w:rsidR="00E9252A" w:rsidRDefault="00E9252A" w:rsidP="001025C8">
      <w:pPr>
        <w:rPr>
          <w:rtl/>
        </w:rPr>
      </w:pPr>
      <w:r>
        <w:rPr>
          <w:rFonts w:hint="cs"/>
          <w:rtl/>
        </w:rPr>
        <w:t xml:space="preserve">איך אתה אוהב להאשים את הסטודנט. </w:t>
      </w:r>
    </w:p>
    <w:p w:rsidR="00E9252A" w:rsidRDefault="00E9252A" w:rsidP="001025C8">
      <w:pPr>
        <w:rPr>
          <w:rtl/>
        </w:rPr>
      </w:pPr>
    </w:p>
    <w:p w:rsidR="00E9252A" w:rsidRDefault="00E9252A" w:rsidP="001025C8">
      <w:pPr>
        <w:pStyle w:val="af5"/>
        <w:keepNext/>
        <w:rPr>
          <w:rtl/>
        </w:rPr>
      </w:pPr>
      <w:bookmarkStart w:id="6613" w:name="ET_interruption_קריאה_12"/>
      <w:r w:rsidRPr="00CE1ACA">
        <w:rPr>
          <w:rStyle w:val="TagStyle"/>
          <w:rtl/>
        </w:rPr>
        <w:t xml:space="preserve"> &lt;&lt; קריאה &gt;&gt; </w:t>
      </w:r>
      <w:r>
        <w:rPr>
          <w:rtl/>
        </w:rPr>
        <w:t>קריאה:</w:t>
      </w:r>
      <w:r w:rsidRPr="00CE1ACA">
        <w:rPr>
          <w:rStyle w:val="TagStyle"/>
          <w:rtl/>
        </w:rPr>
        <w:t xml:space="preserve"> &lt;&lt; קריאה &gt;&gt;</w:t>
      </w:r>
      <w:r>
        <w:rPr>
          <w:rtl/>
        </w:rPr>
        <w:t xml:space="preserve">   </w:t>
      </w:r>
      <w:bookmarkEnd w:id="6613"/>
    </w:p>
    <w:p w:rsidR="00E9252A" w:rsidRDefault="00E9252A" w:rsidP="001025C8">
      <w:pPr>
        <w:rPr>
          <w:rtl/>
        </w:rPr>
      </w:pPr>
    </w:p>
    <w:p w:rsidR="00E9252A" w:rsidRPr="00CE1ACA" w:rsidRDefault="00E9252A" w:rsidP="001025C8">
      <w:pPr>
        <w:rPr>
          <w:rtl/>
        </w:rPr>
      </w:pPr>
      <w:r>
        <w:rPr>
          <w:rFonts w:hint="cs"/>
          <w:rtl/>
        </w:rPr>
        <w:t xml:space="preserve">קח אחריות. </w:t>
      </w:r>
    </w:p>
    <w:p w:rsidR="00E9252A" w:rsidRDefault="00E9252A" w:rsidP="001025C8">
      <w:pPr>
        <w:rPr>
          <w:rtl/>
        </w:rPr>
      </w:pPr>
    </w:p>
    <w:p w:rsidR="00E9252A" w:rsidRDefault="00E9252A" w:rsidP="001025C8">
      <w:pPr>
        <w:pStyle w:val="-"/>
        <w:keepNext/>
        <w:rPr>
          <w:rtl/>
        </w:rPr>
      </w:pPr>
      <w:r w:rsidRPr="00CE1ACA">
        <w:rPr>
          <w:rStyle w:val="TagStyle"/>
          <w:rtl/>
        </w:rPr>
        <w:t xml:space="preserve"> &lt;&lt; דובר_המשך &gt;&gt; </w:t>
      </w:r>
      <w:r>
        <w:rPr>
          <w:rtl/>
        </w:rPr>
        <w:t>שר התפוצות והמאבק באנטישמיות עמיחי שיקלי:</w:t>
      </w:r>
      <w:r w:rsidRPr="00CE1ACA">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6614" w:name="_ETM_Q29_565000"/>
      <w:bookmarkEnd w:id="6614"/>
      <w:r>
        <w:rPr>
          <w:rFonts w:hint="cs"/>
          <w:rtl/>
        </w:rPr>
        <w:t xml:space="preserve">מה הקשר? מה הקשר? זה כתוב לא כמו שצריך. </w:t>
      </w:r>
    </w:p>
    <w:p w:rsidR="00E9252A" w:rsidRDefault="00E9252A" w:rsidP="001025C8">
      <w:pPr>
        <w:rPr>
          <w:rtl/>
        </w:rPr>
      </w:pPr>
    </w:p>
    <w:p w:rsidR="00E9252A" w:rsidRDefault="00E9252A" w:rsidP="001025C8">
      <w:pPr>
        <w:pStyle w:val="af5"/>
        <w:keepNext/>
        <w:rPr>
          <w:rtl/>
        </w:rPr>
      </w:pPr>
      <w:bookmarkStart w:id="6615" w:name="ET_interruption_קריאה_13"/>
      <w:r w:rsidRPr="00CE1ACA">
        <w:rPr>
          <w:rStyle w:val="TagStyle"/>
          <w:rtl/>
        </w:rPr>
        <w:t xml:space="preserve"> &lt;&lt; קריאה &gt;&gt; </w:t>
      </w:r>
      <w:r>
        <w:rPr>
          <w:rtl/>
        </w:rPr>
        <w:t>קריאה:</w:t>
      </w:r>
      <w:r w:rsidRPr="00CE1ACA">
        <w:rPr>
          <w:rStyle w:val="TagStyle"/>
          <w:rtl/>
        </w:rPr>
        <w:t xml:space="preserve"> &lt;&lt; קריאה &gt;&gt;</w:t>
      </w:r>
      <w:r>
        <w:rPr>
          <w:rtl/>
        </w:rPr>
        <w:t xml:space="preserve">   </w:t>
      </w:r>
      <w:bookmarkEnd w:id="6615"/>
    </w:p>
    <w:p w:rsidR="00E9252A" w:rsidRDefault="00E9252A" w:rsidP="001025C8">
      <w:pPr>
        <w:pStyle w:val="KeepWithNext"/>
        <w:rPr>
          <w:rtl/>
        </w:rPr>
      </w:pPr>
    </w:p>
    <w:p w:rsidR="00E9252A" w:rsidRDefault="00E9252A" w:rsidP="001025C8">
      <w:pPr>
        <w:rPr>
          <w:rtl/>
        </w:rPr>
      </w:pPr>
      <w:r>
        <w:rPr>
          <w:rFonts w:hint="cs"/>
          <w:rtl/>
        </w:rPr>
        <w:t xml:space="preserve">אז קח אחריות. </w:t>
      </w:r>
    </w:p>
    <w:p w:rsidR="00E9252A" w:rsidRDefault="00E9252A" w:rsidP="001025C8">
      <w:pPr>
        <w:rPr>
          <w:rtl/>
        </w:rPr>
      </w:pPr>
    </w:p>
    <w:p w:rsidR="00E9252A" w:rsidRDefault="00E9252A" w:rsidP="001025C8">
      <w:pPr>
        <w:pStyle w:val="-"/>
        <w:keepNext/>
        <w:rPr>
          <w:rtl/>
        </w:rPr>
      </w:pPr>
      <w:bookmarkStart w:id="6616" w:name="ET_speakercontinue_6462_14"/>
      <w:r w:rsidRPr="00CE1ACA">
        <w:rPr>
          <w:rStyle w:val="TagStyle"/>
          <w:rtl/>
        </w:rPr>
        <w:t xml:space="preserve"> &lt;&lt; דובר_המשך &gt;&gt; </w:t>
      </w:r>
      <w:r>
        <w:rPr>
          <w:rtl/>
        </w:rPr>
        <w:t>שר התפוצות והמאבק באנטישמיות עמיחי שיקלי:</w:t>
      </w:r>
      <w:r w:rsidRPr="00CE1ACA">
        <w:rPr>
          <w:rStyle w:val="TagStyle"/>
          <w:rtl/>
        </w:rPr>
        <w:t xml:space="preserve"> &lt;&lt; דובר_המשך &gt;&gt;</w:t>
      </w:r>
      <w:r>
        <w:rPr>
          <w:rtl/>
        </w:rPr>
        <w:t xml:space="preserve">   </w:t>
      </w:r>
      <w:bookmarkEnd w:id="6616"/>
    </w:p>
    <w:p w:rsidR="00E9252A" w:rsidRDefault="00E9252A" w:rsidP="001025C8">
      <w:pPr>
        <w:pStyle w:val="KeepWithNext"/>
        <w:rPr>
          <w:rtl/>
        </w:rPr>
      </w:pPr>
    </w:p>
    <w:p w:rsidR="00E9252A" w:rsidRDefault="00E9252A" w:rsidP="001025C8">
      <w:pPr>
        <w:rPr>
          <w:rtl/>
        </w:rPr>
      </w:pPr>
      <w:bookmarkStart w:id="6617" w:name="_ETM_Q29_573000"/>
      <w:bookmarkEnd w:id="6617"/>
      <w:r>
        <w:rPr>
          <w:rFonts w:hint="cs"/>
          <w:rtl/>
        </w:rPr>
        <w:t xml:space="preserve">לנפגעי עבירות היא שאלה של </w:t>
      </w:r>
      <w:r>
        <w:rPr>
          <w:rFonts w:hint="eastAsia"/>
          <w:rtl/>
        </w:rPr>
        <w:t>–</w:t>
      </w:r>
      <w:r>
        <w:rPr>
          <w:rFonts w:hint="cs"/>
          <w:rtl/>
        </w:rPr>
        <w:t xml:space="preserve"> שירי, תחסוך </w:t>
      </w:r>
      <w:proofErr w:type="spellStart"/>
      <w:r>
        <w:rPr>
          <w:rFonts w:hint="cs"/>
          <w:rtl/>
        </w:rPr>
        <w:t>מאיתנו</w:t>
      </w:r>
      <w:proofErr w:type="spellEnd"/>
      <w:r>
        <w:rPr>
          <w:rFonts w:hint="cs"/>
          <w:rtl/>
        </w:rPr>
        <w:t xml:space="preserve">. </w:t>
      </w:r>
    </w:p>
    <w:p w:rsidR="00E9252A" w:rsidRDefault="00E9252A" w:rsidP="001025C8">
      <w:pPr>
        <w:rPr>
          <w:rtl/>
        </w:rPr>
      </w:pPr>
    </w:p>
    <w:p w:rsidR="00E9252A" w:rsidRDefault="00E9252A" w:rsidP="001025C8">
      <w:pPr>
        <w:pStyle w:val="af5"/>
        <w:keepNext/>
        <w:rPr>
          <w:rtl/>
        </w:rPr>
      </w:pPr>
      <w:r w:rsidRPr="00CE1ACA">
        <w:rPr>
          <w:rStyle w:val="TagStyle"/>
          <w:rtl/>
        </w:rPr>
        <w:t xml:space="preserve"> &lt;&lt; קריאה &gt;&gt; </w:t>
      </w:r>
      <w:r>
        <w:rPr>
          <w:rtl/>
        </w:rPr>
        <w:t>נאור שירי (יש עתיד):</w:t>
      </w:r>
      <w:r w:rsidRPr="00CE1ACA">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טוב שאתה לא מאשים את גלי </w:t>
      </w:r>
      <w:proofErr w:type="spellStart"/>
      <w:r>
        <w:rPr>
          <w:rFonts w:hint="cs"/>
          <w:rtl/>
        </w:rPr>
        <w:t>בהרב-מיארה</w:t>
      </w:r>
      <w:proofErr w:type="spellEnd"/>
      <w:r>
        <w:rPr>
          <w:rFonts w:hint="cs"/>
          <w:rtl/>
        </w:rPr>
        <w:t xml:space="preserve">. </w:t>
      </w:r>
    </w:p>
    <w:p w:rsidR="00E9252A" w:rsidRDefault="00E9252A" w:rsidP="001025C8">
      <w:pPr>
        <w:rPr>
          <w:rtl/>
        </w:rPr>
      </w:pPr>
    </w:p>
    <w:p w:rsidR="00E9252A" w:rsidRDefault="00E9252A" w:rsidP="001025C8">
      <w:pPr>
        <w:pStyle w:val="-"/>
        <w:keepNext/>
        <w:rPr>
          <w:rtl/>
        </w:rPr>
      </w:pPr>
      <w:bookmarkStart w:id="6618" w:name="ET_speakercontinue_6462_17"/>
      <w:r w:rsidRPr="00D11AFF">
        <w:rPr>
          <w:rStyle w:val="TagStyle"/>
          <w:rtl/>
        </w:rPr>
        <w:t xml:space="preserve"> &lt;&lt; דובר_המשך &gt;&gt; </w:t>
      </w:r>
      <w:r>
        <w:rPr>
          <w:rtl/>
        </w:rPr>
        <w:t>שר התפוצות והמאבק באנטישמיות עמיחי שיקלי:</w:t>
      </w:r>
      <w:r w:rsidRPr="00D11AFF">
        <w:rPr>
          <w:rStyle w:val="TagStyle"/>
          <w:rtl/>
        </w:rPr>
        <w:t xml:space="preserve"> &lt;&lt; דובר_המשך &gt;&gt;</w:t>
      </w:r>
      <w:r>
        <w:rPr>
          <w:rtl/>
        </w:rPr>
        <w:t xml:space="preserve">   </w:t>
      </w:r>
      <w:bookmarkEnd w:id="6618"/>
    </w:p>
    <w:p w:rsidR="00E9252A" w:rsidRDefault="00E9252A" w:rsidP="001025C8">
      <w:pPr>
        <w:pStyle w:val="KeepWithNext"/>
        <w:rPr>
          <w:rtl/>
        </w:rPr>
      </w:pPr>
    </w:p>
    <w:p w:rsidR="00E9252A" w:rsidRPr="00D11AFF" w:rsidRDefault="00E9252A" w:rsidP="001025C8">
      <w:pPr>
        <w:rPr>
          <w:rtl/>
        </w:rPr>
      </w:pPr>
      <w:r>
        <w:rPr>
          <w:rFonts w:hint="cs"/>
          <w:rtl/>
        </w:rPr>
        <w:t xml:space="preserve">יאללה, יאללה. </w:t>
      </w:r>
    </w:p>
    <w:p w:rsidR="00E9252A" w:rsidRDefault="00E9252A" w:rsidP="001025C8">
      <w:pPr>
        <w:rPr>
          <w:rtl/>
        </w:rPr>
      </w:pPr>
      <w:bookmarkStart w:id="6619" w:name="_ETM_Q29_577000"/>
      <w:bookmarkEnd w:id="6619"/>
    </w:p>
    <w:p w:rsidR="00E9252A" w:rsidRDefault="00E9252A" w:rsidP="001025C8">
      <w:pPr>
        <w:pStyle w:val="af5"/>
        <w:keepNext/>
        <w:rPr>
          <w:rtl/>
        </w:rPr>
      </w:pPr>
      <w:bookmarkStart w:id="6620" w:name="ET_interruption_6689_16"/>
      <w:r w:rsidRPr="00D11AFF">
        <w:rPr>
          <w:rStyle w:val="TagStyle"/>
          <w:rtl/>
        </w:rPr>
        <w:t xml:space="preserve"> &lt;&lt; קריאה &gt;&gt; </w:t>
      </w:r>
      <w:r>
        <w:rPr>
          <w:rtl/>
        </w:rPr>
        <w:t>עדי עזוז (יש עתיד):</w:t>
      </w:r>
      <w:r w:rsidRPr="00D11AFF">
        <w:rPr>
          <w:rStyle w:val="TagStyle"/>
          <w:rtl/>
        </w:rPr>
        <w:t xml:space="preserve"> &lt;&lt; קריאה &gt;&gt;</w:t>
      </w:r>
      <w:r>
        <w:rPr>
          <w:rtl/>
        </w:rPr>
        <w:t xml:space="preserve">   </w:t>
      </w:r>
      <w:bookmarkEnd w:id="6620"/>
    </w:p>
    <w:p w:rsidR="00E9252A" w:rsidRDefault="00E9252A" w:rsidP="001025C8">
      <w:pPr>
        <w:pStyle w:val="KeepWithNext"/>
        <w:rPr>
          <w:rtl/>
        </w:rPr>
      </w:pPr>
    </w:p>
    <w:p w:rsidR="00E9252A" w:rsidRDefault="00E9252A" w:rsidP="001025C8">
      <w:pPr>
        <w:rPr>
          <w:rtl/>
        </w:rPr>
      </w:pPr>
      <w:bookmarkStart w:id="6621" w:name="_ETM_Q29_580000"/>
      <w:bookmarkEnd w:id="6621"/>
      <w:r>
        <w:rPr>
          <w:rFonts w:hint="cs"/>
          <w:rtl/>
        </w:rPr>
        <w:t xml:space="preserve">- - - </w:t>
      </w:r>
    </w:p>
    <w:p w:rsidR="00E9252A" w:rsidRDefault="00E9252A" w:rsidP="001025C8">
      <w:pPr>
        <w:rPr>
          <w:rtl/>
        </w:rPr>
      </w:pPr>
    </w:p>
    <w:p w:rsidR="00E9252A" w:rsidRDefault="00E9252A" w:rsidP="001025C8">
      <w:pPr>
        <w:pStyle w:val="-"/>
        <w:keepNext/>
        <w:rPr>
          <w:rtl/>
        </w:rPr>
      </w:pPr>
      <w:bookmarkStart w:id="6622" w:name="ET_speakercontinue_6462_18"/>
      <w:r w:rsidRPr="00D11AFF">
        <w:rPr>
          <w:rStyle w:val="TagStyle"/>
          <w:rtl/>
        </w:rPr>
        <w:t xml:space="preserve"> &lt;&lt; דובר_המשך &gt;&gt; </w:t>
      </w:r>
      <w:r>
        <w:rPr>
          <w:rtl/>
        </w:rPr>
        <w:t>שר התפוצות והמאבק באנטישמיות עמיחי שיקלי:</w:t>
      </w:r>
      <w:r w:rsidRPr="00D11AFF">
        <w:rPr>
          <w:rStyle w:val="TagStyle"/>
          <w:rtl/>
        </w:rPr>
        <w:t xml:space="preserve"> &lt;&lt; דובר_המשך &gt;&gt;</w:t>
      </w:r>
      <w:r>
        <w:rPr>
          <w:rtl/>
        </w:rPr>
        <w:t xml:space="preserve">   </w:t>
      </w:r>
      <w:bookmarkEnd w:id="6622"/>
    </w:p>
    <w:p w:rsidR="00E9252A" w:rsidRDefault="00E9252A" w:rsidP="001025C8">
      <w:pPr>
        <w:pStyle w:val="KeepWithNext"/>
        <w:rPr>
          <w:rtl/>
        </w:rPr>
      </w:pPr>
    </w:p>
    <w:p w:rsidR="00E9252A" w:rsidRDefault="00E9252A" w:rsidP="009635F5">
      <w:pPr>
        <w:rPr>
          <w:rtl/>
        </w:rPr>
      </w:pPr>
      <w:bookmarkStart w:id="6623" w:name="_ETM_Q29_574000"/>
      <w:bookmarkStart w:id="6624" w:name="_ETM_Q29_568230"/>
      <w:bookmarkEnd w:id="6623"/>
      <w:bookmarkEnd w:id="6624"/>
      <w:r>
        <w:rPr>
          <w:rFonts w:hint="cs"/>
          <w:rtl/>
        </w:rPr>
        <w:t xml:space="preserve">תודה לאל שאנחנו </w:t>
      </w:r>
      <w:bookmarkStart w:id="6625" w:name="_ETM_Q29_579000"/>
      <w:bookmarkEnd w:id="6625"/>
      <w:r>
        <w:rPr>
          <w:rFonts w:hint="cs"/>
          <w:rtl/>
        </w:rPr>
        <w:t xml:space="preserve">בקרוב, בעזרת השם, נפרדים. </w:t>
      </w:r>
    </w:p>
    <w:p w:rsidR="00E9252A" w:rsidRDefault="00E9252A" w:rsidP="009635F5">
      <w:pPr>
        <w:rPr>
          <w:rtl/>
        </w:rPr>
      </w:pPr>
      <w:bookmarkStart w:id="6626" w:name="_ETM_Q29_580890"/>
      <w:bookmarkEnd w:id="6626"/>
    </w:p>
    <w:p w:rsidR="00E9252A" w:rsidRDefault="00E9252A" w:rsidP="001025C8">
      <w:pPr>
        <w:rPr>
          <w:rtl/>
        </w:rPr>
      </w:pPr>
      <w:bookmarkStart w:id="6627" w:name="_ETM_Q29_584769"/>
      <w:bookmarkEnd w:id="6627"/>
      <w:r>
        <w:rPr>
          <w:rtl/>
        </w:rPr>
        <w:t xml:space="preserve">במסגרת עבודת המשרד </w:t>
      </w:r>
      <w:r>
        <w:rPr>
          <w:rFonts w:hint="cs"/>
          <w:rtl/>
        </w:rPr>
        <w:t>ע</w:t>
      </w:r>
      <w:r>
        <w:rPr>
          <w:rtl/>
        </w:rPr>
        <w:t>ל</w:t>
      </w:r>
      <w:r>
        <w:rPr>
          <w:rFonts w:hint="cs"/>
          <w:rtl/>
        </w:rPr>
        <w:t xml:space="preserve"> </w:t>
      </w:r>
      <w:r>
        <w:rPr>
          <w:rtl/>
        </w:rPr>
        <w:t>תיקון מס</w:t>
      </w:r>
      <w:r>
        <w:rPr>
          <w:rFonts w:hint="cs"/>
          <w:rtl/>
        </w:rPr>
        <w:t>'</w:t>
      </w:r>
      <w:r>
        <w:rPr>
          <w:rtl/>
        </w:rPr>
        <w:t xml:space="preserve"> 26 לחוק הסיוע המשפטי, </w:t>
      </w:r>
      <w:bookmarkStart w:id="6628" w:name="_ETM_Q29_588814"/>
      <w:bookmarkEnd w:id="6628"/>
      <w:r>
        <w:rPr>
          <w:rtl/>
        </w:rPr>
        <w:t xml:space="preserve">שבו נקבע </w:t>
      </w:r>
      <w:r>
        <w:rPr>
          <w:rFonts w:hint="cs"/>
          <w:rtl/>
        </w:rPr>
        <w:t>ה</w:t>
      </w:r>
      <w:r>
        <w:rPr>
          <w:rtl/>
        </w:rPr>
        <w:t xml:space="preserve">סדר של סיוע משפטי </w:t>
      </w:r>
      <w:r>
        <w:rPr>
          <w:rFonts w:hint="cs"/>
          <w:rtl/>
        </w:rPr>
        <w:t>ל</w:t>
      </w:r>
      <w:r>
        <w:rPr>
          <w:rtl/>
        </w:rPr>
        <w:t xml:space="preserve">נפגעי עבירות מין </w:t>
      </w:r>
      <w:bookmarkStart w:id="6629" w:name="_ETM_Q29_592859"/>
      <w:bookmarkEnd w:id="6629"/>
      <w:r>
        <w:rPr>
          <w:rtl/>
        </w:rPr>
        <w:t>ועבירות חמורות אחרות, החל משלב החקירה</w:t>
      </w:r>
      <w:r>
        <w:rPr>
          <w:rFonts w:hint="cs"/>
          <w:rtl/>
        </w:rPr>
        <w:t>,</w:t>
      </w:r>
      <w:r>
        <w:rPr>
          <w:rtl/>
        </w:rPr>
        <w:t xml:space="preserve"> הוחלט שלא לכלול נפגעי </w:t>
      </w:r>
      <w:bookmarkStart w:id="6630" w:name="_ETM_Q29_596904"/>
      <w:bookmarkEnd w:id="6630"/>
      <w:r>
        <w:rPr>
          <w:rFonts w:hint="cs"/>
          <w:rtl/>
        </w:rPr>
        <w:t>ה</w:t>
      </w:r>
      <w:r>
        <w:rPr>
          <w:rtl/>
        </w:rPr>
        <w:t>עבירות המוצעות בהצעה הנוכחית בין העבירות המזכות בסיוע משפטי</w:t>
      </w:r>
      <w:r>
        <w:rPr>
          <w:rFonts w:hint="cs"/>
          <w:rtl/>
        </w:rPr>
        <w:t>.</w:t>
      </w:r>
    </w:p>
    <w:p w:rsidR="00E9252A" w:rsidRDefault="00E9252A" w:rsidP="001025C8">
      <w:pPr>
        <w:rPr>
          <w:rtl/>
        </w:rPr>
      </w:pPr>
    </w:p>
    <w:p w:rsidR="00E9252A" w:rsidRDefault="00E9252A" w:rsidP="001025C8">
      <w:pPr>
        <w:rPr>
          <w:rtl/>
        </w:rPr>
      </w:pPr>
      <w:bookmarkStart w:id="6631" w:name="_ETM_Q29_598000"/>
      <w:bookmarkStart w:id="6632" w:name="_ETM_Q29_601238"/>
      <w:bookmarkEnd w:id="6631"/>
      <w:bookmarkEnd w:id="6632"/>
      <w:r>
        <w:rPr>
          <w:rtl/>
        </w:rPr>
        <w:t xml:space="preserve">מבחינה משפטית, אין מניעה עקרונית להוספת עבירות אלה כעבירות </w:t>
      </w:r>
      <w:proofErr w:type="spellStart"/>
      <w:r>
        <w:rPr>
          <w:rtl/>
        </w:rPr>
        <w:t>שנפגעיהן</w:t>
      </w:r>
      <w:proofErr w:type="spellEnd"/>
      <w:r>
        <w:rPr>
          <w:rtl/>
        </w:rPr>
        <w:t xml:space="preserve"> </w:t>
      </w:r>
      <w:bookmarkStart w:id="6633" w:name="_ETM_Q29_604781"/>
      <w:bookmarkEnd w:id="6633"/>
      <w:r>
        <w:rPr>
          <w:rtl/>
        </w:rPr>
        <w:t xml:space="preserve">יהיו זכאים לסיוע משפטי, אם כי יש חשיבות להצביע על </w:t>
      </w:r>
      <w:bookmarkStart w:id="6634" w:name="_ETM_Q29_608324"/>
      <w:bookmarkEnd w:id="6634"/>
      <w:r>
        <w:rPr>
          <w:rtl/>
        </w:rPr>
        <w:t xml:space="preserve">הצורך </w:t>
      </w:r>
      <w:r>
        <w:rPr>
          <w:rFonts w:hint="cs"/>
          <w:rtl/>
        </w:rPr>
        <w:t>ב</w:t>
      </w:r>
      <w:r>
        <w:rPr>
          <w:rtl/>
        </w:rPr>
        <w:t xml:space="preserve">מתן זכאות לנפגעים אלה לעומת נפגעי עבירה אחרים. </w:t>
      </w:r>
      <w:bookmarkStart w:id="6635" w:name="_ETM_Q29_606000"/>
      <w:bookmarkEnd w:id="6635"/>
      <w:r>
        <w:rPr>
          <w:rtl/>
        </w:rPr>
        <w:t xml:space="preserve">בהקשר </w:t>
      </w:r>
      <w:bookmarkStart w:id="6636" w:name="_ETM_Q29_611866"/>
      <w:bookmarkEnd w:id="6636"/>
      <w:r>
        <w:rPr>
          <w:rtl/>
        </w:rPr>
        <w:t>זה יש לציין כי קיימות אוכלוסיות נוספות של נפגעי עבירה</w:t>
      </w:r>
      <w:r>
        <w:rPr>
          <w:rFonts w:hint="cs"/>
          <w:rtl/>
        </w:rPr>
        <w:t xml:space="preserve"> </w:t>
      </w:r>
      <w:r>
        <w:rPr>
          <w:rFonts w:hint="eastAsia"/>
          <w:rtl/>
        </w:rPr>
        <w:t>–</w:t>
      </w:r>
      <w:r>
        <w:rPr>
          <w:rtl/>
        </w:rPr>
        <w:t xml:space="preserve"> </w:t>
      </w:r>
      <w:bookmarkStart w:id="6637" w:name="_ETM_Q29_615409"/>
      <w:bookmarkEnd w:id="6637"/>
      <w:r>
        <w:rPr>
          <w:rtl/>
        </w:rPr>
        <w:t>כגון נפגעי עבירות אלימות חמורה, קטינים נפגעי עבירה</w:t>
      </w:r>
      <w:r>
        <w:rPr>
          <w:rFonts w:hint="cs"/>
          <w:rtl/>
        </w:rPr>
        <w:t xml:space="preserve"> </w:t>
      </w:r>
      <w:r>
        <w:rPr>
          <w:rFonts w:hint="eastAsia"/>
          <w:rtl/>
        </w:rPr>
        <w:t>–</w:t>
      </w:r>
      <w:r>
        <w:rPr>
          <w:rtl/>
        </w:rPr>
        <w:t xml:space="preserve"> שאינן זכאיות </w:t>
      </w:r>
      <w:bookmarkStart w:id="6638" w:name="_ETM_Q29_618951"/>
      <w:bookmarkEnd w:id="6638"/>
      <w:r>
        <w:rPr>
          <w:rtl/>
        </w:rPr>
        <w:t xml:space="preserve">כיום לסיוע משפטי, ועולה השאלה מי מהאוכלוסיות זקוקה יותר לסיוע </w:t>
      </w:r>
      <w:bookmarkStart w:id="6639" w:name="_ETM_Q29_622494"/>
      <w:bookmarkEnd w:id="6639"/>
      <w:r>
        <w:rPr>
          <w:rFonts w:hint="cs"/>
          <w:rtl/>
        </w:rPr>
        <w:t>ה</w:t>
      </w:r>
      <w:r>
        <w:rPr>
          <w:rtl/>
        </w:rPr>
        <w:t xml:space="preserve">משפטי מטעם המדינה. </w:t>
      </w:r>
      <w:bookmarkStart w:id="6640" w:name="_ETM_Q29_622000"/>
      <w:bookmarkEnd w:id="6640"/>
      <w:r>
        <w:rPr>
          <w:rtl/>
        </w:rPr>
        <w:t xml:space="preserve">כאמור, מדובר בשאלת מדיניות הנוגעת </w:t>
      </w:r>
      <w:proofErr w:type="spellStart"/>
      <w:r>
        <w:rPr>
          <w:rFonts w:hint="cs"/>
          <w:rtl/>
        </w:rPr>
        <w:t>ל</w:t>
      </w:r>
      <w:r>
        <w:rPr>
          <w:rtl/>
        </w:rPr>
        <w:t>ת</w:t>
      </w:r>
      <w:r>
        <w:rPr>
          <w:rFonts w:hint="cs"/>
          <w:rtl/>
        </w:rPr>
        <w:t>י</w:t>
      </w:r>
      <w:r>
        <w:rPr>
          <w:rtl/>
        </w:rPr>
        <w:t>עדוף</w:t>
      </w:r>
      <w:proofErr w:type="spellEnd"/>
      <w:r>
        <w:rPr>
          <w:rtl/>
        </w:rPr>
        <w:t xml:space="preserve"> </w:t>
      </w:r>
      <w:bookmarkStart w:id="6641" w:name="_ETM_Q29_626036"/>
      <w:bookmarkEnd w:id="6641"/>
      <w:r>
        <w:rPr>
          <w:rtl/>
        </w:rPr>
        <w:t>אוכלוסיות נפגעות מבחינת קבלת שירותים מהמדינה</w:t>
      </w:r>
      <w:r>
        <w:rPr>
          <w:rFonts w:hint="cs"/>
          <w:rtl/>
        </w:rPr>
        <w:t>.</w:t>
      </w:r>
      <w:r>
        <w:rPr>
          <w:rtl/>
        </w:rPr>
        <w:t xml:space="preserve"> </w:t>
      </w:r>
      <w:bookmarkStart w:id="6642" w:name="_ETM_Q29_630049"/>
      <w:bookmarkEnd w:id="6642"/>
    </w:p>
    <w:p w:rsidR="00E9252A" w:rsidRDefault="00E9252A" w:rsidP="001025C8">
      <w:pPr>
        <w:rPr>
          <w:rtl/>
        </w:rPr>
      </w:pPr>
    </w:p>
    <w:p w:rsidR="00E9252A" w:rsidRDefault="00E9252A" w:rsidP="001025C8">
      <w:pPr>
        <w:rPr>
          <w:rtl/>
        </w:rPr>
      </w:pPr>
      <w:r>
        <w:rPr>
          <w:rtl/>
        </w:rPr>
        <w:t xml:space="preserve">הערכה תקציבית להרחבת זכאות לסיוע משפטי </w:t>
      </w:r>
      <w:r>
        <w:rPr>
          <w:rFonts w:hint="cs"/>
          <w:rtl/>
        </w:rPr>
        <w:t>ל</w:t>
      </w:r>
      <w:r>
        <w:rPr>
          <w:rtl/>
        </w:rPr>
        <w:t xml:space="preserve">נפגעי עבירה </w:t>
      </w:r>
      <w:r>
        <w:rPr>
          <w:rFonts w:hint="cs"/>
          <w:rtl/>
        </w:rPr>
        <w:t xml:space="preserve">– </w:t>
      </w:r>
      <w:r>
        <w:rPr>
          <w:rtl/>
        </w:rPr>
        <w:t xml:space="preserve">בהתאם לנתונים </w:t>
      </w:r>
      <w:bookmarkStart w:id="6643" w:name="_ETM_Q29_633907"/>
      <w:bookmarkEnd w:id="6643"/>
      <w:r>
        <w:rPr>
          <w:rtl/>
        </w:rPr>
        <w:t xml:space="preserve">שהועברו למשרד המשפטים לגבי היקף כתבי </w:t>
      </w:r>
      <w:r>
        <w:rPr>
          <w:rFonts w:hint="cs"/>
          <w:rtl/>
        </w:rPr>
        <w:t>ה</w:t>
      </w:r>
      <w:r>
        <w:rPr>
          <w:rtl/>
        </w:rPr>
        <w:t xml:space="preserve">אישום </w:t>
      </w:r>
      <w:r>
        <w:rPr>
          <w:rFonts w:hint="cs"/>
          <w:rtl/>
        </w:rPr>
        <w:t>ו</w:t>
      </w:r>
      <w:r>
        <w:rPr>
          <w:rtl/>
        </w:rPr>
        <w:t xml:space="preserve">תיקי החקירה שנפתחים </w:t>
      </w:r>
      <w:bookmarkStart w:id="6644" w:name="_ETM_Q29_637765"/>
      <w:bookmarkEnd w:id="6644"/>
      <w:r>
        <w:rPr>
          <w:rtl/>
        </w:rPr>
        <w:t>מדי שנה מאז 2022 בעבירות הכלולות בהצעה</w:t>
      </w:r>
      <w:r>
        <w:rPr>
          <w:rFonts w:hint="cs"/>
          <w:rtl/>
        </w:rPr>
        <w:t xml:space="preserve"> - -</w:t>
      </w:r>
    </w:p>
    <w:p w:rsidR="00E9252A" w:rsidRDefault="00E9252A" w:rsidP="001025C8">
      <w:pPr>
        <w:rPr>
          <w:rtl/>
        </w:rPr>
      </w:pPr>
    </w:p>
    <w:p w:rsidR="00E9252A" w:rsidRDefault="00E9252A" w:rsidP="001025C8">
      <w:pPr>
        <w:pStyle w:val="af5"/>
        <w:keepNext/>
        <w:rPr>
          <w:rtl/>
        </w:rPr>
      </w:pPr>
      <w:bookmarkStart w:id="6645" w:name="ET_interruption_6151_19"/>
      <w:r w:rsidRPr="004E29F2">
        <w:rPr>
          <w:rStyle w:val="TagStyle"/>
          <w:rtl/>
        </w:rPr>
        <w:t xml:space="preserve"> &lt;&lt; קריאה &gt;&gt; </w:t>
      </w:r>
      <w:r>
        <w:rPr>
          <w:rtl/>
        </w:rPr>
        <w:t>רון כץ (יש עתיד):</w:t>
      </w:r>
      <w:r w:rsidRPr="004E29F2">
        <w:rPr>
          <w:rStyle w:val="TagStyle"/>
          <w:rtl/>
        </w:rPr>
        <w:t xml:space="preserve"> &lt;&lt; קריאה &gt;&gt;</w:t>
      </w:r>
      <w:r>
        <w:rPr>
          <w:rtl/>
        </w:rPr>
        <w:t xml:space="preserve">   </w:t>
      </w:r>
      <w:bookmarkEnd w:id="6645"/>
    </w:p>
    <w:p w:rsidR="00E9252A" w:rsidRDefault="00E9252A" w:rsidP="001025C8">
      <w:pPr>
        <w:pStyle w:val="KeepWithNext"/>
        <w:rPr>
          <w:rtl/>
        </w:rPr>
      </w:pPr>
    </w:p>
    <w:p w:rsidR="00E9252A" w:rsidRDefault="00E9252A" w:rsidP="001025C8">
      <w:pPr>
        <w:rPr>
          <w:rtl/>
        </w:rPr>
      </w:pPr>
      <w:r>
        <w:rPr>
          <w:rFonts w:hint="cs"/>
          <w:rtl/>
        </w:rPr>
        <w:t xml:space="preserve">הדרג המקצועי בעד </w:t>
      </w:r>
      <w:r>
        <w:rPr>
          <w:rFonts w:hint="eastAsia"/>
          <w:rtl/>
        </w:rPr>
        <w:t>–</w:t>
      </w:r>
      <w:r>
        <w:rPr>
          <w:rFonts w:hint="cs"/>
          <w:rtl/>
        </w:rPr>
        <w:t xml:space="preserve"> רק לפרוטוקול.</w:t>
      </w:r>
    </w:p>
    <w:p w:rsidR="00E9252A" w:rsidRDefault="00E9252A" w:rsidP="001025C8">
      <w:pPr>
        <w:rPr>
          <w:rtl/>
        </w:rPr>
      </w:pPr>
    </w:p>
    <w:p w:rsidR="00E9252A" w:rsidRDefault="00E9252A" w:rsidP="001025C8">
      <w:pPr>
        <w:pStyle w:val="-"/>
        <w:keepNext/>
        <w:rPr>
          <w:rtl/>
        </w:rPr>
      </w:pPr>
      <w:bookmarkStart w:id="6646" w:name="ET_speakercontinue_6462_20"/>
      <w:r w:rsidRPr="004E29F2">
        <w:rPr>
          <w:rStyle w:val="TagStyle"/>
          <w:rtl/>
        </w:rPr>
        <w:t xml:space="preserve"> &lt;&lt; דובר_המשך &gt;&gt; </w:t>
      </w:r>
      <w:r>
        <w:rPr>
          <w:rtl/>
        </w:rPr>
        <w:t>שר התפוצות והמאבק באנטישמיות עמיחי שיקלי:</w:t>
      </w:r>
      <w:r w:rsidRPr="004E29F2">
        <w:rPr>
          <w:rStyle w:val="TagStyle"/>
          <w:rtl/>
        </w:rPr>
        <w:t xml:space="preserve"> &lt;&lt; דובר_המשך &gt;&gt;</w:t>
      </w:r>
      <w:r>
        <w:rPr>
          <w:rtl/>
        </w:rPr>
        <w:t xml:space="preserve">   </w:t>
      </w:r>
      <w:bookmarkEnd w:id="6646"/>
    </w:p>
    <w:p w:rsidR="00E9252A" w:rsidRDefault="00E9252A" w:rsidP="001025C8">
      <w:pPr>
        <w:pStyle w:val="KeepWithNext"/>
        <w:rPr>
          <w:rtl/>
        </w:rPr>
      </w:pPr>
    </w:p>
    <w:p w:rsidR="00E9252A" w:rsidRDefault="00E9252A" w:rsidP="001025C8">
      <w:pPr>
        <w:rPr>
          <w:rtl/>
        </w:rPr>
      </w:pPr>
      <w:r>
        <w:rPr>
          <w:rFonts w:hint="cs"/>
          <w:rtl/>
        </w:rPr>
        <w:t xml:space="preserve">- - </w:t>
      </w:r>
      <w:r>
        <w:rPr>
          <w:rtl/>
        </w:rPr>
        <w:t xml:space="preserve">הערכת הנהלת הסיוע </w:t>
      </w:r>
      <w:bookmarkStart w:id="6647" w:name="_ETM_Q29_641623"/>
      <w:bookmarkEnd w:id="6647"/>
      <w:r>
        <w:rPr>
          <w:rtl/>
        </w:rPr>
        <w:t>המשפטי היא כי העלות התקציבית הכרוכה בהרחבת הזכאות תעמוד על</w:t>
      </w:r>
      <w:r>
        <w:rPr>
          <w:rFonts w:hint="cs"/>
          <w:rtl/>
        </w:rPr>
        <w:t xml:space="preserve"> כ-328,575 </w:t>
      </w:r>
      <w:bookmarkStart w:id="6648" w:name="_ETM_Q29_645481"/>
      <w:bookmarkEnd w:id="6648"/>
      <w:r>
        <w:rPr>
          <w:rFonts w:hint="cs"/>
          <w:rtl/>
        </w:rPr>
        <w:t xml:space="preserve">שקלים בשנה, </w:t>
      </w:r>
      <w:r>
        <w:rPr>
          <w:rtl/>
        </w:rPr>
        <w:t xml:space="preserve">בתוספת מע"מ. </w:t>
      </w:r>
      <w:bookmarkStart w:id="6649" w:name="_ETM_Q29_651089"/>
      <w:bookmarkEnd w:id="6649"/>
    </w:p>
    <w:p w:rsidR="00E9252A" w:rsidRDefault="00E9252A" w:rsidP="001025C8">
      <w:pPr>
        <w:rPr>
          <w:rtl/>
        </w:rPr>
      </w:pPr>
      <w:bookmarkStart w:id="6650" w:name="_ETM_Q29_652000"/>
      <w:bookmarkEnd w:id="6650"/>
    </w:p>
    <w:p w:rsidR="00E9252A" w:rsidRDefault="00E9252A" w:rsidP="001025C8">
      <w:pPr>
        <w:rPr>
          <w:rtl/>
        </w:rPr>
      </w:pPr>
      <w:r>
        <w:rPr>
          <w:rtl/>
        </w:rPr>
        <w:t xml:space="preserve">הלאה. הפרקליטות ממליצה לתמוך בקידום ההצעה ביחס לחלק מן העבירות </w:t>
      </w:r>
      <w:bookmarkStart w:id="6651" w:name="_ETM_Q29_655577"/>
      <w:bookmarkEnd w:id="6651"/>
      <w:r>
        <w:rPr>
          <w:rtl/>
        </w:rPr>
        <w:t>בלבד בשלב זה</w:t>
      </w:r>
      <w:r>
        <w:rPr>
          <w:rFonts w:hint="cs"/>
          <w:rtl/>
        </w:rPr>
        <w:t>.</w:t>
      </w:r>
      <w:r>
        <w:rPr>
          <w:rtl/>
        </w:rPr>
        <w:t xml:space="preserve"> עוד הצביע</w:t>
      </w:r>
      <w:r>
        <w:rPr>
          <w:rFonts w:hint="cs"/>
          <w:rtl/>
        </w:rPr>
        <w:t>ה</w:t>
      </w:r>
      <w:r>
        <w:rPr>
          <w:rtl/>
        </w:rPr>
        <w:t xml:space="preserve"> על כך שלי</w:t>
      </w:r>
      <w:r>
        <w:rPr>
          <w:rFonts w:hint="cs"/>
          <w:rtl/>
        </w:rPr>
        <w:t>י</w:t>
      </w:r>
      <w:r>
        <w:rPr>
          <w:rtl/>
        </w:rPr>
        <w:t xml:space="preserve">שום ההצעה צפיות </w:t>
      </w:r>
      <w:bookmarkStart w:id="6652" w:name="_ETM_Q29_660065"/>
      <w:bookmarkEnd w:id="6652"/>
      <w:r>
        <w:rPr>
          <w:rtl/>
        </w:rPr>
        <w:t xml:space="preserve">השלכות תקציביות שטרם הוערכו. </w:t>
      </w:r>
    </w:p>
    <w:p w:rsidR="00E9252A" w:rsidRDefault="00E9252A" w:rsidP="001025C8">
      <w:pPr>
        <w:rPr>
          <w:rtl/>
        </w:rPr>
      </w:pPr>
    </w:p>
    <w:p w:rsidR="00E9252A" w:rsidRDefault="00E9252A" w:rsidP="001025C8">
      <w:pPr>
        <w:rPr>
          <w:rtl/>
        </w:rPr>
      </w:pPr>
      <w:bookmarkStart w:id="6653" w:name="_ETM_Q29_661000"/>
      <w:bookmarkEnd w:id="6653"/>
      <w:r>
        <w:rPr>
          <w:rtl/>
        </w:rPr>
        <w:t xml:space="preserve">נוכח כל זאת, עמדת הממשלה היא </w:t>
      </w:r>
      <w:bookmarkStart w:id="6654" w:name="_ETM_Q29_664553"/>
      <w:bookmarkEnd w:id="6654"/>
      <w:r>
        <w:rPr>
          <w:rtl/>
        </w:rPr>
        <w:t>לדחות את הדיון בהצעת החוק בשבוע</w:t>
      </w:r>
      <w:r>
        <w:rPr>
          <w:rFonts w:hint="cs"/>
          <w:rtl/>
        </w:rPr>
        <w:t>.</w:t>
      </w:r>
      <w:r>
        <w:rPr>
          <w:rtl/>
        </w:rPr>
        <w:t xml:space="preserve"> המצי</w:t>
      </w:r>
      <w:r>
        <w:rPr>
          <w:rFonts w:hint="cs"/>
          <w:rtl/>
        </w:rPr>
        <w:t>ע</w:t>
      </w:r>
      <w:r>
        <w:rPr>
          <w:rtl/>
        </w:rPr>
        <w:t>ה מבקשת ל</w:t>
      </w:r>
      <w:r>
        <w:rPr>
          <w:rFonts w:hint="cs"/>
          <w:rtl/>
        </w:rPr>
        <w:t>ה</w:t>
      </w:r>
      <w:r>
        <w:rPr>
          <w:rtl/>
        </w:rPr>
        <w:t xml:space="preserve">עלות להצבעה </w:t>
      </w:r>
      <w:bookmarkStart w:id="6655" w:name="_ETM_Q29_669041"/>
      <w:bookmarkEnd w:id="6655"/>
      <w:r>
        <w:rPr>
          <w:rtl/>
        </w:rPr>
        <w:t>היום</w:t>
      </w:r>
      <w:r>
        <w:rPr>
          <w:rFonts w:hint="cs"/>
          <w:rtl/>
        </w:rPr>
        <w:t>.</w:t>
      </w:r>
      <w:r>
        <w:rPr>
          <w:rtl/>
        </w:rPr>
        <w:t xml:space="preserve"> על כן</w:t>
      </w:r>
      <w:r>
        <w:rPr>
          <w:rFonts w:hint="cs"/>
          <w:rtl/>
        </w:rPr>
        <w:t>,</w:t>
      </w:r>
      <w:r>
        <w:rPr>
          <w:rtl/>
        </w:rPr>
        <w:t xml:space="preserve"> נבקש מחברי הכנסת להתנגד לה. עד כא</w:t>
      </w:r>
      <w:r>
        <w:rPr>
          <w:rFonts w:hint="cs"/>
          <w:rtl/>
        </w:rPr>
        <w:t>ן</w:t>
      </w:r>
      <w:r>
        <w:rPr>
          <w:rtl/>
        </w:rPr>
        <w:t xml:space="preserve"> </w:t>
      </w:r>
      <w:bookmarkStart w:id="6656" w:name="_ETM_Q29_674179"/>
      <w:bookmarkEnd w:id="6656"/>
      <w:r>
        <w:rPr>
          <w:rtl/>
        </w:rPr>
        <w:t xml:space="preserve">דברי השר. </w:t>
      </w:r>
      <w:bookmarkStart w:id="6657" w:name="_ETM_Q29_676799"/>
      <w:bookmarkEnd w:id="6657"/>
    </w:p>
    <w:p w:rsidR="00E9252A" w:rsidRDefault="00E9252A" w:rsidP="001025C8">
      <w:pPr>
        <w:rPr>
          <w:rtl/>
        </w:rPr>
      </w:pPr>
    </w:p>
    <w:p w:rsidR="00E9252A" w:rsidRDefault="00E9252A" w:rsidP="001025C8">
      <w:pPr>
        <w:rPr>
          <w:rtl/>
        </w:rPr>
      </w:pPr>
      <w:bookmarkStart w:id="6658" w:name="_ETM_Q29_672000"/>
      <w:bookmarkEnd w:id="6658"/>
      <w:r>
        <w:rPr>
          <w:rtl/>
        </w:rPr>
        <w:t xml:space="preserve">וכעת </w:t>
      </w:r>
      <w:bookmarkStart w:id="6659" w:name="_ETM_Q29_679679"/>
      <w:bookmarkEnd w:id="6659"/>
      <w:r>
        <w:rPr>
          <w:rtl/>
        </w:rPr>
        <w:t>לענייני דיומ</w:t>
      </w:r>
      <w:r>
        <w:rPr>
          <w:rFonts w:hint="cs"/>
          <w:rtl/>
        </w:rPr>
        <w:t xml:space="preserve">א. </w:t>
      </w:r>
      <w:proofErr w:type="spellStart"/>
      <w:r>
        <w:rPr>
          <w:rtl/>
        </w:rPr>
        <w:t>נ</w:t>
      </w:r>
      <w:r>
        <w:rPr>
          <w:rFonts w:hint="cs"/>
          <w:rtl/>
        </w:rPr>
        <w:t>ש</w:t>
      </w:r>
      <w:r>
        <w:rPr>
          <w:rtl/>
        </w:rPr>
        <w:t>וח</w:t>
      </w:r>
      <w:proofErr w:type="spellEnd"/>
      <w:r>
        <w:rPr>
          <w:rtl/>
        </w:rPr>
        <w:t xml:space="preserve"> על ענייני</w:t>
      </w:r>
      <w:r>
        <w:rPr>
          <w:rFonts w:hint="cs"/>
          <w:rtl/>
        </w:rPr>
        <w:t xml:space="preserve"> - - -</w:t>
      </w:r>
    </w:p>
    <w:p w:rsidR="00E9252A" w:rsidRDefault="00E9252A" w:rsidP="001025C8">
      <w:pPr>
        <w:rPr>
          <w:rtl/>
        </w:rPr>
      </w:pPr>
    </w:p>
    <w:p w:rsidR="00E9252A" w:rsidRDefault="00E9252A" w:rsidP="001025C8">
      <w:pPr>
        <w:pStyle w:val="af5"/>
        <w:keepNext/>
        <w:rPr>
          <w:rtl/>
        </w:rPr>
      </w:pPr>
      <w:bookmarkStart w:id="6660" w:name="ET_interruption_6151_21"/>
      <w:r w:rsidRPr="004E29F2">
        <w:rPr>
          <w:rStyle w:val="TagStyle"/>
          <w:rtl/>
        </w:rPr>
        <w:t xml:space="preserve"> &lt;&lt; קריאה &gt;&gt; </w:t>
      </w:r>
      <w:r>
        <w:rPr>
          <w:rtl/>
        </w:rPr>
        <w:t>רון כץ (יש עתיד):</w:t>
      </w:r>
      <w:r w:rsidRPr="004E29F2">
        <w:rPr>
          <w:rStyle w:val="TagStyle"/>
          <w:rtl/>
        </w:rPr>
        <w:t xml:space="preserve"> &lt;&lt; קריאה &gt;&gt;</w:t>
      </w:r>
      <w:r>
        <w:rPr>
          <w:rtl/>
        </w:rPr>
        <w:t xml:space="preserve">   </w:t>
      </w:r>
      <w:bookmarkEnd w:id="6660"/>
    </w:p>
    <w:p w:rsidR="00E9252A" w:rsidRDefault="00E9252A" w:rsidP="001025C8">
      <w:pPr>
        <w:pStyle w:val="KeepWithNext"/>
        <w:rPr>
          <w:rtl/>
        </w:rPr>
      </w:pPr>
    </w:p>
    <w:p w:rsidR="00E9252A" w:rsidRDefault="00E9252A" w:rsidP="001025C8">
      <w:pPr>
        <w:rPr>
          <w:rtl/>
        </w:rPr>
      </w:pPr>
      <w:r>
        <w:rPr>
          <w:rFonts w:hint="cs"/>
          <w:rtl/>
        </w:rPr>
        <w:t xml:space="preserve">שום דבר לא </w:t>
      </w:r>
      <w:bookmarkStart w:id="6661" w:name="_ETM_Q29_686000"/>
      <w:bookmarkEnd w:id="6661"/>
      <w:r>
        <w:rPr>
          <w:rFonts w:hint="cs"/>
          <w:rtl/>
        </w:rPr>
        <w:t xml:space="preserve">מצחיק פה. </w:t>
      </w:r>
    </w:p>
    <w:p w:rsidR="00E9252A" w:rsidRDefault="00E9252A" w:rsidP="001025C8">
      <w:pPr>
        <w:rPr>
          <w:rtl/>
        </w:rPr>
      </w:pPr>
      <w:bookmarkStart w:id="6662" w:name="_ETM_Q29_692000"/>
      <w:bookmarkEnd w:id="6662"/>
    </w:p>
    <w:p w:rsidR="00E9252A" w:rsidRDefault="00E9252A" w:rsidP="001025C8">
      <w:pPr>
        <w:pStyle w:val="-"/>
        <w:keepNext/>
        <w:rPr>
          <w:rtl/>
        </w:rPr>
      </w:pPr>
      <w:bookmarkStart w:id="6663" w:name="ET_speakercontinue_6462_22"/>
      <w:r w:rsidRPr="00FE54D2">
        <w:rPr>
          <w:rStyle w:val="TagStyle"/>
          <w:rtl/>
        </w:rPr>
        <w:t xml:space="preserve"> &lt;&lt; דובר_המשך &gt;&gt; </w:t>
      </w:r>
      <w:r>
        <w:rPr>
          <w:rtl/>
        </w:rPr>
        <w:t>שר התפוצות והמאבק באנטישמיות עמיחי שיקלי:</w:t>
      </w:r>
      <w:r w:rsidRPr="00FE54D2">
        <w:rPr>
          <w:rStyle w:val="TagStyle"/>
          <w:rtl/>
        </w:rPr>
        <w:t xml:space="preserve"> &lt;&lt; דובר_המשך &gt;&gt;</w:t>
      </w:r>
      <w:r>
        <w:rPr>
          <w:rtl/>
        </w:rPr>
        <w:t xml:space="preserve">   </w:t>
      </w:r>
      <w:bookmarkEnd w:id="6663"/>
    </w:p>
    <w:p w:rsidR="00E9252A" w:rsidRDefault="00E9252A" w:rsidP="001025C8">
      <w:pPr>
        <w:pStyle w:val="KeepWithNext"/>
        <w:rPr>
          <w:rtl/>
        </w:rPr>
      </w:pPr>
    </w:p>
    <w:p w:rsidR="00E9252A" w:rsidRDefault="00E9252A" w:rsidP="001025C8">
      <w:pPr>
        <w:rPr>
          <w:rtl/>
        </w:rPr>
      </w:pPr>
      <w:bookmarkStart w:id="6664" w:name="_ETM_Q29_693000"/>
      <w:bookmarkEnd w:id="6664"/>
      <w:r>
        <w:rPr>
          <w:rFonts w:hint="cs"/>
          <w:rtl/>
        </w:rPr>
        <w:t xml:space="preserve">בסדר. </w:t>
      </w:r>
      <w:bookmarkStart w:id="6665" w:name="_ETM_Q29_688000"/>
      <w:bookmarkStart w:id="6666" w:name="_ETM_Q29_688739"/>
      <w:bookmarkEnd w:id="6665"/>
      <w:bookmarkEnd w:id="6666"/>
      <w:r>
        <w:rPr>
          <w:rtl/>
        </w:rPr>
        <w:t>נכון</w:t>
      </w:r>
      <w:r>
        <w:rPr>
          <w:rFonts w:hint="cs"/>
          <w:rtl/>
        </w:rPr>
        <w:t xml:space="preserve">. </w:t>
      </w:r>
      <w:r>
        <w:rPr>
          <w:rtl/>
        </w:rPr>
        <w:t xml:space="preserve">אין ספק שבכל הנוגע </w:t>
      </w:r>
      <w:bookmarkStart w:id="6667" w:name="_ETM_Q29_695439"/>
      <w:bookmarkEnd w:id="6667"/>
      <w:r>
        <w:rPr>
          <w:rtl/>
        </w:rPr>
        <w:t>ליש עתיד, שום דבר לא מצחיק</w:t>
      </w:r>
      <w:r>
        <w:rPr>
          <w:rFonts w:hint="cs"/>
          <w:rtl/>
        </w:rPr>
        <w:t>.</w:t>
      </w:r>
    </w:p>
    <w:p w:rsidR="00E9252A" w:rsidRDefault="00E9252A" w:rsidP="001025C8">
      <w:pPr>
        <w:rPr>
          <w:rtl/>
        </w:rPr>
      </w:pPr>
    </w:p>
    <w:p w:rsidR="00E9252A" w:rsidRDefault="00E9252A" w:rsidP="001025C8">
      <w:pPr>
        <w:pStyle w:val="af5"/>
        <w:keepNext/>
        <w:rPr>
          <w:rtl/>
        </w:rPr>
      </w:pPr>
      <w:bookmarkStart w:id="6668" w:name="ET_interruption_6151_23"/>
      <w:r w:rsidRPr="00FE54D2">
        <w:rPr>
          <w:rStyle w:val="TagStyle"/>
          <w:rtl/>
        </w:rPr>
        <w:t xml:space="preserve"> &lt;&lt; קריאה &gt;&gt; </w:t>
      </w:r>
      <w:r>
        <w:rPr>
          <w:rtl/>
        </w:rPr>
        <w:t>רון כץ (יש עתיד):</w:t>
      </w:r>
      <w:r w:rsidRPr="00FE54D2">
        <w:rPr>
          <w:rStyle w:val="TagStyle"/>
          <w:rtl/>
        </w:rPr>
        <w:t xml:space="preserve"> &lt;&lt; קריאה &gt;&gt;</w:t>
      </w:r>
      <w:r>
        <w:rPr>
          <w:rtl/>
        </w:rPr>
        <w:t xml:space="preserve">   </w:t>
      </w:r>
      <w:bookmarkEnd w:id="6668"/>
    </w:p>
    <w:p w:rsidR="00E9252A" w:rsidRDefault="00E9252A" w:rsidP="001025C8">
      <w:pPr>
        <w:pStyle w:val="KeepWithNext"/>
        <w:rPr>
          <w:rtl/>
        </w:rPr>
      </w:pPr>
    </w:p>
    <w:p w:rsidR="00E9252A" w:rsidRDefault="00E9252A" w:rsidP="001025C8">
      <w:pPr>
        <w:rPr>
          <w:rtl/>
        </w:rPr>
      </w:pPr>
      <w:r>
        <w:rPr>
          <w:rFonts w:hint="cs"/>
          <w:rtl/>
        </w:rPr>
        <w:t>איפה אתה בפריימריז?</w:t>
      </w:r>
    </w:p>
    <w:p w:rsidR="00E9252A" w:rsidRDefault="00E9252A" w:rsidP="001025C8">
      <w:pPr>
        <w:rPr>
          <w:rtl/>
        </w:rPr>
      </w:pPr>
      <w:bookmarkStart w:id="6669" w:name="_ETM_Q29_696000"/>
      <w:bookmarkEnd w:id="6669"/>
    </w:p>
    <w:p w:rsidR="00E9252A" w:rsidRDefault="00E9252A" w:rsidP="001025C8">
      <w:pPr>
        <w:pStyle w:val="-"/>
        <w:keepNext/>
        <w:rPr>
          <w:rtl/>
        </w:rPr>
      </w:pPr>
      <w:bookmarkStart w:id="6670" w:name="ET_speakercontinue_6462_24"/>
      <w:r w:rsidRPr="00FE54D2">
        <w:rPr>
          <w:rStyle w:val="TagStyle"/>
          <w:rtl/>
        </w:rPr>
        <w:t xml:space="preserve"> &lt;&lt; דובר_המשך &gt;&gt; </w:t>
      </w:r>
      <w:r>
        <w:rPr>
          <w:rtl/>
        </w:rPr>
        <w:t>שר התפוצות והמאבק באנטישמיות עמיחי שיקלי:</w:t>
      </w:r>
      <w:r w:rsidRPr="00FE54D2">
        <w:rPr>
          <w:rStyle w:val="TagStyle"/>
          <w:rtl/>
        </w:rPr>
        <w:t xml:space="preserve"> &lt;&lt; דובר_המשך &gt;&gt;</w:t>
      </w:r>
      <w:r>
        <w:rPr>
          <w:rtl/>
        </w:rPr>
        <w:t xml:space="preserve">   </w:t>
      </w:r>
      <w:bookmarkEnd w:id="6670"/>
    </w:p>
    <w:p w:rsidR="00E9252A" w:rsidRDefault="00E9252A" w:rsidP="001025C8">
      <w:pPr>
        <w:pStyle w:val="KeepWithNext"/>
        <w:rPr>
          <w:rtl/>
        </w:rPr>
      </w:pPr>
    </w:p>
    <w:p w:rsidR="00E9252A" w:rsidRDefault="00E9252A" w:rsidP="001025C8">
      <w:pPr>
        <w:rPr>
          <w:rtl/>
        </w:rPr>
      </w:pPr>
      <w:bookmarkStart w:id="6671" w:name="_ETM_Q29_697000"/>
      <w:bookmarkStart w:id="6672" w:name="_ETM_Q29_695000"/>
      <w:bookmarkEnd w:id="6671"/>
      <w:bookmarkEnd w:id="6672"/>
      <w:r>
        <w:rPr>
          <w:rtl/>
        </w:rPr>
        <w:t>שום דבר לא מצחיק</w:t>
      </w:r>
      <w:r>
        <w:rPr>
          <w:rFonts w:hint="cs"/>
          <w:rtl/>
        </w:rPr>
        <w:t>.</w:t>
      </w:r>
    </w:p>
    <w:p w:rsidR="00E9252A" w:rsidRDefault="00E9252A" w:rsidP="001025C8">
      <w:pPr>
        <w:rPr>
          <w:rtl/>
        </w:rPr>
      </w:pPr>
    </w:p>
    <w:p w:rsidR="00E9252A" w:rsidRDefault="00E9252A" w:rsidP="001025C8">
      <w:pPr>
        <w:pStyle w:val="af5"/>
        <w:keepNext/>
        <w:rPr>
          <w:rtl/>
        </w:rPr>
      </w:pPr>
      <w:bookmarkStart w:id="6673" w:name="ET_interruption_6151_25"/>
      <w:r w:rsidRPr="00FE54D2">
        <w:rPr>
          <w:rStyle w:val="TagStyle"/>
          <w:rtl/>
        </w:rPr>
        <w:t xml:space="preserve"> &lt;&lt; קריאה &gt;&gt; </w:t>
      </w:r>
      <w:r>
        <w:rPr>
          <w:rtl/>
        </w:rPr>
        <w:t>רון כץ (יש עתיד):</w:t>
      </w:r>
      <w:r w:rsidRPr="00FE54D2">
        <w:rPr>
          <w:rStyle w:val="TagStyle"/>
          <w:rtl/>
        </w:rPr>
        <w:t xml:space="preserve"> &lt;&lt; קריאה &gt;&gt;</w:t>
      </w:r>
      <w:r>
        <w:rPr>
          <w:rtl/>
        </w:rPr>
        <w:t xml:space="preserve">   </w:t>
      </w:r>
      <w:bookmarkEnd w:id="6673"/>
    </w:p>
    <w:p w:rsidR="00E9252A" w:rsidRDefault="00E9252A" w:rsidP="001025C8">
      <w:pPr>
        <w:pStyle w:val="KeepWithNext"/>
        <w:rPr>
          <w:rtl/>
        </w:rPr>
      </w:pPr>
    </w:p>
    <w:p w:rsidR="00E9252A" w:rsidRDefault="00E9252A" w:rsidP="001025C8">
      <w:pPr>
        <w:rPr>
          <w:rtl/>
        </w:rPr>
      </w:pPr>
      <w:bookmarkStart w:id="6674" w:name="_ETM_Q29_700000"/>
      <w:bookmarkEnd w:id="6674"/>
      <w:r>
        <w:rPr>
          <w:rFonts w:hint="cs"/>
          <w:rtl/>
        </w:rPr>
        <w:t xml:space="preserve">איפה אתה בפריימריז? אני רק רוצה לדעת. </w:t>
      </w:r>
    </w:p>
    <w:p w:rsidR="00E9252A" w:rsidRDefault="00E9252A" w:rsidP="001025C8">
      <w:pPr>
        <w:rPr>
          <w:rtl/>
        </w:rPr>
      </w:pPr>
    </w:p>
    <w:p w:rsidR="00E9252A" w:rsidRDefault="00E9252A" w:rsidP="001025C8">
      <w:pPr>
        <w:pStyle w:val="-"/>
        <w:keepNext/>
        <w:rPr>
          <w:rtl/>
        </w:rPr>
      </w:pPr>
      <w:bookmarkStart w:id="6675" w:name="ET_speakercontinue_6462_26"/>
      <w:r w:rsidRPr="00FE54D2">
        <w:rPr>
          <w:rStyle w:val="TagStyle"/>
          <w:rtl/>
        </w:rPr>
        <w:t xml:space="preserve"> &lt;&lt; דובר_המשך &gt;&gt; </w:t>
      </w:r>
      <w:r>
        <w:rPr>
          <w:rtl/>
        </w:rPr>
        <w:t>שר התפוצות והמאבק באנטישמיות עמיחי שיקלי:</w:t>
      </w:r>
      <w:r w:rsidRPr="00FE54D2">
        <w:rPr>
          <w:rStyle w:val="TagStyle"/>
          <w:rtl/>
        </w:rPr>
        <w:t xml:space="preserve"> &lt;&lt; דובר_המשך &gt;&gt;</w:t>
      </w:r>
      <w:r>
        <w:rPr>
          <w:rtl/>
        </w:rPr>
        <w:t xml:space="preserve">   </w:t>
      </w:r>
      <w:bookmarkEnd w:id="6675"/>
    </w:p>
    <w:p w:rsidR="00E9252A" w:rsidRDefault="00E9252A" w:rsidP="001025C8">
      <w:pPr>
        <w:pStyle w:val="KeepWithNext"/>
        <w:rPr>
          <w:rtl/>
        </w:rPr>
      </w:pPr>
    </w:p>
    <w:p w:rsidR="00E9252A" w:rsidRDefault="00E9252A" w:rsidP="001025C8">
      <w:pPr>
        <w:rPr>
          <w:rtl/>
        </w:rPr>
      </w:pPr>
      <w:bookmarkStart w:id="6676" w:name="_ETM_Q29_704000"/>
      <w:bookmarkStart w:id="6677" w:name="_ETM_Q29_702950"/>
      <w:bookmarkEnd w:id="6676"/>
      <w:bookmarkEnd w:id="6677"/>
      <w:r>
        <w:rPr>
          <w:rtl/>
        </w:rPr>
        <w:t>איך אומרים? יש עתיד, אין עתיד, ביחד, לחוד.</w:t>
      </w:r>
    </w:p>
    <w:p w:rsidR="00E9252A" w:rsidRDefault="00E9252A" w:rsidP="001025C8">
      <w:pPr>
        <w:rPr>
          <w:rtl/>
        </w:rPr>
      </w:pPr>
    </w:p>
    <w:p w:rsidR="00E9252A" w:rsidRDefault="00E9252A" w:rsidP="001025C8">
      <w:pPr>
        <w:pStyle w:val="af5"/>
        <w:keepNext/>
        <w:rPr>
          <w:rtl/>
        </w:rPr>
      </w:pPr>
      <w:bookmarkStart w:id="6678" w:name="ET_interruption_6507_29"/>
      <w:r w:rsidRPr="00FE54D2">
        <w:rPr>
          <w:rStyle w:val="TagStyle"/>
          <w:rtl/>
        </w:rPr>
        <w:t xml:space="preserve"> &lt;&lt; קריאה &gt;&gt; </w:t>
      </w:r>
      <w:r>
        <w:rPr>
          <w:rtl/>
        </w:rPr>
        <w:t>שלי טל מירון (יש עתיד):</w:t>
      </w:r>
      <w:r w:rsidRPr="00FE54D2">
        <w:rPr>
          <w:rStyle w:val="TagStyle"/>
          <w:rtl/>
        </w:rPr>
        <w:t xml:space="preserve"> &lt;&lt; קריאה &gt;&gt;</w:t>
      </w:r>
      <w:r>
        <w:rPr>
          <w:rtl/>
        </w:rPr>
        <w:t xml:space="preserve">   </w:t>
      </w:r>
      <w:bookmarkEnd w:id="6678"/>
    </w:p>
    <w:p w:rsidR="00E9252A" w:rsidRDefault="00E9252A" w:rsidP="001025C8">
      <w:pPr>
        <w:pStyle w:val="KeepWithNext"/>
        <w:rPr>
          <w:rtl/>
        </w:rPr>
      </w:pPr>
    </w:p>
    <w:p w:rsidR="00E9252A" w:rsidRPr="00FE54D2" w:rsidRDefault="00E9252A" w:rsidP="001025C8">
      <w:pPr>
        <w:rPr>
          <w:rtl/>
        </w:rPr>
      </w:pPr>
      <w:r>
        <w:rPr>
          <w:rFonts w:hint="cs"/>
          <w:rtl/>
        </w:rPr>
        <w:t>בסדר, בסדר.</w:t>
      </w:r>
    </w:p>
    <w:p w:rsidR="00E9252A" w:rsidRDefault="00E9252A" w:rsidP="001025C8">
      <w:pPr>
        <w:rPr>
          <w:rtl/>
        </w:rPr>
      </w:pPr>
    </w:p>
    <w:p w:rsidR="00E9252A" w:rsidRDefault="00E9252A" w:rsidP="001025C8">
      <w:pPr>
        <w:pStyle w:val="af5"/>
        <w:keepNext/>
        <w:rPr>
          <w:rtl/>
        </w:rPr>
      </w:pPr>
      <w:bookmarkStart w:id="6679" w:name="ET_interruption_6151_27"/>
      <w:r w:rsidRPr="00FE54D2">
        <w:rPr>
          <w:rStyle w:val="TagStyle"/>
          <w:rtl/>
        </w:rPr>
        <w:t xml:space="preserve"> &lt;&lt; קריאה &gt;&gt; </w:t>
      </w:r>
      <w:r>
        <w:rPr>
          <w:rtl/>
        </w:rPr>
        <w:t>רון כץ (יש עתיד):</w:t>
      </w:r>
      <w:r w:rsidRPr="00FE54D2">
        <w:rPr>
          <w:rStyle w:val="TagStyle"/>
          <w:rtl/>
        </w:rPr>
        <w:t xml:space="preserve"> &lt;&lt; קריאה &gt;&gt;</w:t>
      </w:r>
      <w:r>
        <w:rPr>
          <w:rtl/>
        </w:rPr>
        <w:t xml:space="preserve">   </w:t>
      </w:r>
      <w:bookmarkEnd w:id="6679"/>
    </w:p>
    <w:p w:rsidR="00E9252A" w:rsidRDefault="00E9252A" w:rsidP="001025C8">
      <w:pPr>
        <w:pStyle w:val="KeepWithNext"/>
        <w:rPr>
          <w:rtl/>
        </w:rPr>
      </w:pPr>
    </w:p>
    <w:p w:rsidR="00E9252A" w:rsidRDefault="00E9252A" w:rsidP="001025C8">
      <w:pPr>
        <w:rPr>
          <w:rtl/>
        </w:rPr>
      </w:pPr>
      <w:r>
        <w:rPr>
          <w:rFonts w:hint="cs"/>
          <w:rtl/>
        </w:rPr>
        <w:t xml:space="preserve">אני רק רוצה להבין אבל, אתה בשטח? </w:t>
      </w:r>
      <w:bookmarkStart w:id="6680" w:name="_ETM_Q29_713000"/>
      <w:bookmarkEnd w:id="6680"/>
      <w:r>
        <w:rPr>
          <w:rFonts w:hint="cs"/>
          <w:rtl/>
        </w:rPr>
        <w:t>אתה עושה פריימריז?</w:t>
      </w:r>
    </w:p>
    <w:p w:rsidR="00E9252A" w:rsidRDefault="00E9252A" w:rsidP="001025C8">
      <w:pPr>
        <w:rPr>
          <w:rtl/>
        </w:rPr>
      </w:pPr>
    </w:p>
    <w:p w:rsidR="00E9252A" w:rsidRDefault="00E9252A" w:rsidP="001025C8">
      <w:pPr>
        <w:pStyle w:val="af5"/>
        <w:keepNext/>
        <w:rPr>
          <w:rtl/>
        </w:rPr>
      </w:pPr>
      <w:r w:rsidRPr="00FE54D2">
        <w:rPr>
          <w:rStyle w:val="TagStyle"/>
          <w:rtl/>
        </w:rPr>
        <w:t xml:space="preserve"> &lt;&lt; קריאה &gt;&gt; </w:t>
      </w:r>
      <w:r>
        <w:rPr>
          <w:rtl/>
        </w:rPr>
        <w:t>סימון דוידסון (יש עתיד):</w:t>
      </w:r>
      <w:r w:rsidRPr="00FE54D2">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תגיד לי, מי שם אותך בכנסת? מי שם </w:t>
      </w:r>
      <w:bookmarkStart w:id="6681" w:name="_ETM_Q29_712000"/>
      <w:bookmarkEnd w:id="6681"/>
      <w:r>
        <w:rPr>
          <w:rFonts w:hint="cs"/>
          <w:rtl/>
        </w:rPr>
        <w:t>אותך בכנסת?</w:t>
      </w:r>
    </w:p>
    <w:p w:rsidR="00E9252A" w:rsidRDefault="00E9252A" w:rsidP="001025C8">
      <w:pPr>
        <w:rPr>
          <w:rtl/>
        </w:rPr>
      </w:pPr>
    </w:p>
    <w:p w:rsidR="00E9252A" w:rsidRDefault="00E9252A" w:rsidP="001025C8">
      <w:pPr>
        <w:pStyle w:val="-"/>
        <w:keepNext/>
        <w:rPr>
          <w:rtl/>
        </w:rPr>
      </w:pPr>
      <w:bookmarkStart w:id="6682" w:name="ET_speakercontinue_6462_30"/>
      <w:r w:rsidRPr="00FE54D2">
        <w:rPr>
          <w:rStyle w:val="TagStyle"/>
          <w:rtl/>
        </w:rPr>
        <w:t xml:space="preserve"> &lt;&lt; דובר_המשך &gt;&gt; </w:t>
      </w:r>
      <w:r>
        <w:rPr>
          <w:rtl/>
        </w:rPr>
        <w:t>שר התפוצות והמאבק באנטישמיות עמיחי שיקלי:</w:t>
      </w:r>
      <w:r w:rsidRPr="00FE54D2">
        <w:rPr>
          <w:rStyle w:val="TagStyle"/>
          <w:rtl/>
        </w:rPr>
        <w:t xml:space="preserve"> &lt;&lt; דובר_המשך &gt;&gt;</w:t>
      </w:r>
      <w:r>
        <w:rPr>
          <w:rtl/>
        </w:rPr>
        <w:t xml:space="preserve">   </w:t>
      </w:r>
      <w:bookmarkEnd w:id="6682"/>
    </w:p>
    <w:p w:rsidR="00E9252A" w:rsidRDefault="00E9252A" w:rsidP="001025C8">
      <w:pPr>
        <w:pStyle w:val="KeepWithNext"/>
        <w:rPr>
          <w:rtl/>
        </w:rPr>
      </w:pPr>
    </w:p>
    <w:p w:rsidR="00E9252A" w:rsidRDefault="00E9252A" w:rsidP="001025C8">
      <w:pPr>
        <w:rPr>
          <w:rtl/>
        </w:rPr>
      </w:pPr>
      <w:bookmarkStart w:id="6683" w:name="_ETM_Q29_711000"/>
      <w:bookmarkEnd w:id="6683"/>
      <w:r>
        <w:rPr>
          <w:rFonts w:hint="cs"/>
          <w:rtl/>
        </w:rPr>
        <w:t xml:space="preserve">לא פשוט. לא פשוט. כן, אנחנו מתמודדים. אנחנו מתמודדים. </w:t>
      </w:r>
    </w:p>
    <w:p w:rsidR="00E9252A" w:rsidRDefault="00E9252A" w:rsidP="001025C8">
      <w:pPr>
        <w:rPr>
          <w:rtl/>
        </w:rPr>
      </w:pPr>
    </w:p>
    <w:p w:rsidR="00E9252A" w:rsidRDefault="00E9252A" w:rsidP="001025C8">
      <w:pPr>
        <w:pStyle w:val="af5"/>
        <w:keepNext/>
        <w:rPr>
          <w:rtl/>
        </w:rPr>
      </w:pPr>
      <w:bookmarkStart w:id="6684" w:name="ET_interruption_6151_31"/>
      <w:r w:rsidRPr="00FE54D2">
        <w:rPr>
          <w:rStyle w:val="TagStyle"/>
          <w:rtl/>
        </w:rPr>
        <w:t xml:space="preserve"> &lt;&lt; קריאה &gt;&gt; </w:t>
      </w:r>
      <w:r>
        <w:rPr>
          <w:rtl/>
        </w:rPr>
        <w:t>רון כץ (יש עתיד):</w:t>
      </w:r>
      <w:r w:rsidRPr="00FE54D2">
        <w:rPr>
          <w:rStyle w:val="TagStyle"/>
          <w:rtl/>
        </w:rPr>
        <w:t xml:space="preserve"> &lt;&lt; קריאה &gt;&gt;</w:t>
      </w:r>
      <w:r>
        <w:rPr>
          <w:rtl/>
        </w:rPr>
        <w:t xml:space="preserve">   </w:t>
      </w:r>
      <w:bookmarkEnd w:id="6684"/>
    </w:p>
    <w:p w:rsidR="00E9252A" w:rsidRDefault="00E9252A" w:rsidP="001025C8">
      <w:pPr>
        <w:pStyle w:val="KeepWithNext"/>
        <w:rPr>
          <w:rtl/>
        </w:rPr>
      </w:pPr>
    </w:p>
    <w:p w:rsidR="00E9252A" w:rsidRDefault="00E9252A" w:rsidP="001025C8">
      <w:pPr>
        <w:rPr>
          <w:rtl/>
        </w:rPr>
      </w:pPr>
      <w:r>
        <w:rPr>
          <w:rFonts w:hint="cs"/>
          <w:rtl/>
        </w:rPr>
        <w:t xml:space="preserve">תגיד לבנט תודה שאתה פה. </w:t>
      </w:r>
    </w:p>
    <w:p w:rsidR="00E9252A" w:rsidRDefault="00E9252A" w:rsidP="001025C8">
      <w:pPr>
        <w:rPr>
          <w:rtl/>
        </w:rPr>
      </w:pPr>
      <w:bookmarkStart w:id="6685" w:name="_ETM_Q29_716000"/>
      <w:bookmarkEnd w:id="6685"/>
    </w:p>
    <w:p w:rsidR="00E9252A" w:rsidRDefault="00E9252A" w:rsidP="001025C8">
      <w:pPr>
        <w:pStyle w:val="af5"/>
        <w:keepNext/>
        <w:rPr>
          <w:rtl/>
        </w:rPr>
      </w:pPr>
      <w:bookmarkStart w:id="6686" w:name="ET_interruption_6255_32"/>
      <w:r w:rsidRPr="0012480D">
        <w:rPr>
          <w:rStyle w:val="TagStyle"/>
          <w:rtl/>
        </w:rPr>
        <w:t xml:space="preserve"> &lt;&lt; קריאה &gt;&gt; </w:t>
      </w:r>
      <w:r>
        <w:rPr>
          <w:rtl/>
        </w:rPr>
        <w:t>סימון דוידסון (יש עתיד):</w:t>
      </w:r>
      <w:r w:rsidRPr="0012480D">
        <w:rPr>
          <w:rStyle w:val="TagStyle"/>
          <w:rtl/>
        </w:rPr>
        <w:t xml:space="preserve"> &lt;&lt; קריאה &gt;&gt;</w:t>
      </w:r>
      <w:r>
        <w:rPr>
          <w:rtl/>
        </w:rPr>
        <w:t xml:space="preserve">   </w:t>
      </w:r>
      <w:bookmarkEnd w:id="6686"/>
    </w:p>
    <w:p w:rsidR="00E9252A" w:rsidRDefault="00E9252A" w:rsidP="001025C8">
      <w:pPr>
        <w:pStyle w:val="KeepWithNext"/>
        <w:rPr>
          <w:rtl/>
        </w:rPr>
      </w:pPr>
    </w:p>
    <w:p w:rsidR="00E9252A" w:rsidRDefault="00E9252A" w:rsidP="001025C8">
      <w:pPr>
        <w:rPr>
          <w:rtl/>
        </w:rPr>
      </w:pPr>
      <w:r>
        <w:rPr>
          <w:rFonts w:hint="cs"/>
          <w:rtl/>
        </w:rPr>
        <w:t>מי שם אותך בכנסת, אדון שיקלי?</w:t>
      </w:r>
      <w:r>
        <w:rPr>
          <w:rFonts w:hint="cs"/>
        </w:rPr>
        <w:t xml:space="preserve"> </w:t>
      </w:r>
      <w:bookmarkStart w:id="6687" w:name="_ETM_Q29_714000"/>
      <w:bookmarkEnd w:id="6687"/>
    </w:p>
    <w:p w:rsidR="00E9252A" w:rsidRDefault="00E9252A" w:rsidP="001025C8">
      <w:pPr>
        <w:rPr>
          <w:rtl/>
        </w:rPr>
      </w:pPr>
      <w:bookmarkStart w:id="6688" w:name="_ETM_Q29_717000"/>
      <w:bookmarkEnd w:id="6688"/>
    </w:p>
    <w:p w:rsidR="00E9252A" w:rsidRDefault="00E9252A" w:rsidP="001025C8">
      <w:pPr>
        <w:pStyle w:val="af5"/>
        <w:keepNext/>
        <w:rPr>
          <w:rtl/>
        </w:rPr>
      </w:pPr>
      <w:bookmarkStart w:id="6689" w:name="ET_interruption_6151_33"/>
      <w:r w:rsidRPr="0012480D">
        <w:rPr>
          <w:rStyle w:val="TagStyle"/>
          <w:rtl/>
        </w:rPr>
        <w:t xml:space="preserve"> &lt;&lt; קריאה &gt;&gt; </w:t>
      </w:r>
      <w:r>
        <w:rPr>
          <w:rtl/>
        </w:rPr>
        <w:t>רון כץ (יש עתיד):</w:t>
      </w:r>
      <w:r w:rsidRPr="0012480D">
        <w:rPr>
          <w:rStyle w:val="TagStyle"/>
          <w:rtl/>
        </w:rPr>
        <w:t xml:space="preserve"> &lt;&lt; קריאה &gt;&gt;</w:t>
      </w:r>
      <w:r>
        <w:rPr>
          <w:rtl/>
        </w:rPr>
        <w:t xml:space="preserve">   </w:t>
      </w:r>
      <w:bookmarkEnd w:id="6689"/>
    </w:p>
    <w:p w:rsidR="00E9252A" w:rsidRDefault="00E9252A" w:rsidP="001025C8">
      <w:pPr>
        <w:pStyle w:val="KeepWithNext"/>
        <w:rPr>
          <w:rtl/>
        </w:rPr>
      </w:pPr>
    </w:p>
    <w:p w:rsidR="00E9252A" w:rsidRDefault="00E9252A" w:rsidP="001025C8">
      <w:pPr>
        <w:rPr>
          <w:rtl/>
        </w:rPr>
      </w:pPr>
      <w:bookmarkStart w:id="6690" w:name="_ETM_Q29_719000"/>
      <w:bookmarkEnd w:id="6690"/>
      <w:r>
        <w:rPr>
          <w:rFonts w:hint="cs"/>
          <w:rtl/>
        </w:rPr>
        <w:t xml:space="preserve">בזכות בנט אתה פה. </w:t>
      </w:r>
    </w:p>
    <w:p w:rsidR="00E9252A" w:rsidRDefault="00E9252A" w:rsidP="001025C8">
      <w:pPr>
        <w:rPr>
          <w:rtl/>
        </w:rPr>
      </w:pPr>
    </w:p>
    <w:p w:rsidR="00E9252A" w:rsidRDefault="00E9252A" w:rsidP="001025C8">
      <w:pPr>
        <w:pStyle w:val="-"/>
        <w:keepNext/>
        <w:rPr>
          <w:rtl/>
        </w:rPr>
      </w:pPr>
      <w:bookmarkStart w:id="6691" w:name="ET_speakercontinue_6462_34"/>
      <w:r w:rsidRPr="0012480D">
        <w:rPr>
          <w:rStyle w:val="TagStyle"/>
          <w:rtl/>
        </w:rPr>
        <w:t xml:space="preserve"> &lt;&lt; דובר_המשך &gt;&gt; </w:t>
      </w:r>
      <w:r>
        <w:rPr>
          <w:rtl/>
        </w:rPr>
        <w:t>שר התפוצות והמאבק באנטישמיות עמיחי שיקלי:</w:t>
      </w:r>
      <w:r w:rsidRPr="0012480D">
        <w:rPr>
          <w:rStyle w:val="TagStyle"/>
          <w:rtl/>
        </w:rPr>
        <w:t xml:space="preserve"> &lt;&lt; דובר_המשך &gt;&gt;</w:t>
      </w:r>
      <w:r>
        <w:rPr>
          <w:rtl/>
        </w:rPr>
        <w:t xml:space="preserve">   </w:t>
      </w:r>
      <w:bookmarkEnd w:id="6691"/>
    </w:p>
    <w:p w:rsidR="00E9252A" w:rsidRDefault="00E9252A" w:rsidP="001025C8">
      <w:pPr>
        <w:pStyle w:val="KeepWithNext"/>
        <w:rPr>
          <w:rtl/>
        </w:rPr>
      </w:pPr>
    </w:p>
    <w:p w:rsidR="00E9252A" w:rsidRDefault="00E9252A" w:rsidP="001025C8">
      <w:pPr>
        <w:rPr>
          <w:rtl/>
        </w:rPr>
      </w:pPr>
      <w:r>
        <w:rPr>
          <w:rFonts w:hint="cs"/>
          <w:rtl/>
        </w:rPr>
        <w:t>אני עונה לך.</w:t>
      </w:r>
      <w:bookmarkStart w:id="6692" w:name="_ETM_Q29_720000"/>
      <w:bookmarkEnd w:id="6692"/>
      <w:r>
        <w:rPr>
          <w:rFonts w:hint="cs"/>
          <w:rtl/>
        </w:rPr>
        <w:t xml:space="preserve"> אתה יודע, הוא מאוד רצה. הוא מאוד רצה, היה לו מאוד חשוב. </w:t>
      </w:r>
    </w:p>
    <w:p w:rsidR="00E9252A" w:rsidRDefault="00E9252A" w:rsidP="001025C8">
      <w:pPr>
        <w:rPr>
          <w:rtl/>
        </w:rPr>
      </w:pPr>
    </w:p>
    <w:p w:rsidR="00E9252A" w:rsidRDefault="00E9252A" w:rsidP="001025C8">
      <w:pPr>
        <w:pStyle w:val="af5"/>
        <w:keepNext/>
        <w:rPr>
          <w:rtl/>
        </w:rPr>
      </w:pPr>
      <w:bookmarkStart w:id="6693" w:name="ET_interruption_6151_35"/>
      <w:r w:rsidRPr="0012480D">
        <w:rPr>
          <w:rStyle w:val="TagStyle"/>
          <w:rtl/>
        </w:rPr>
        <w:t xml:space="preserve"> &lt;&lt; קריאה &gt;&gt; </w:t>
      </w:r>
      <w:r>
        <w:rPr>
          <w:rtl/>
        </w:rPr>
        <w:t>רון כץ (יש עתיד):</w:t>
      </w:r>
      <w:r w:rsidRPr="0012480D">
        <w:rPr>
          <w:rStyle w:val="TagStyle"/>
          <w:rtl/>
        </w:rPr>
        <w:t xml:space="preserve"> &lt;&lt; קריאה &gt;&gt;</w:t>
      </w:r>
      <w:r>
        <w:rPr>
          <w:rtl/>
        </w:rPr>
        <w:t xml:space="preserve">   </w:t>
      </w:r>
      <w:bookmarkEnd w:id="6693"/>
    </w:p>
    <w:p w:rsidR="00E9252A" w:rsidRDefault="00E9252A" w:rsidP="001025C8">
      <w:pPr>
        <w:pStyle w:val="KeepWithNext"/>
        <w:rPr>
          <w:rtl/>
        </w:rPr>
      </w:pPr>
    </w:p>
    <w:p w:rsidR="00E9252A" w:rsidRDefault="00E9252A" w:rsidP="001025C8">
      <w:pPr>
        <w:rPr>
          <w:rtl/>
        </w:rPr>
      </w:pPr>
      <w:r>
        <w:rPr>
          <w:rFonts w:hint="cs"/>
          <w:rtl/>
        </w:rPr>
        <w:t>מי?</w:t>
      </w:r>
    </w:p>
    <w:p w:rsidR="00E9252A" w:rsidRDefault="00E9252A" w:rsidP="001025C8">
      <w:pPr>
        <w:rPr>
          <w:rtl/>
        </w:rPr>
      </w:pPr>
    </w:p>
    <w:p w:rsidR="00E9252A" w:rsidRDefault="00E9252A" w:rsidP="001025C8">
      <w:pPr>
        <w:pStyle w:val="-"/>
        <w:keepNext/>
        <w:rPr>
          <w:rtl/>
        </w:rPr>
      </w:pPr>
      <w:bookmarkStart w:id="6694" w:name="ET_speakercontinue_6462_36"/>
      <w:r w:rsidRPr="0012480D">
        <w:rPr>
          <w:rStyle w:val="TagStyle"/>
          <w:rtl/>
        </w:rPr>
        <w:t xml:space="preserve"> &lt;&lt; דובר_המשך &gt;&gt; </w:t>
      </w:r>
      <w:r>
        <w:rPr>
          <w:rtl/>
        </w:rPr>
        <w:t>שר התפוצות והמאבק באנטישמיות עמיחי שיקלי:</w:t>
      </w:r>
      <w:r w:rsidRPr="0012480D">
        <w:rPr>
          <w:rStyle w:val="TagStyle"/>
          <w:rtl/>
        </w:rPr>
        <w:t xml:space="preserve"> &lt;&lt; דובר_המשך &gt;&gt;</w:t>
      </w:r>
      <w:r>
        <w:rPr>
          <w:rtl/>
        </w:rPr>
        <w:t xml:space="preserve">   </w:t>
      </w:r>
      <w:bookmarkEnd w:id="6694"/>
    </w:p>
    <w:p w:rsidR="00E9252A" w:rsidRDefault="00E9252A" w:rsidP="001025C8">
      <w:pPr>
        <w:pStyle w:val="KeepWithNext"/>
        <w:rPr>
          <w:rtl/>
        </w:rPr>
      </w:pPr>
    </w:p>
    <w:p w:rsidR="00E9252A" w:rsidRDefault="00E9252A" w:rsidP="001025C8">
      <w:pPr>
        <w:rPr>
          <w:rtl/>
        </w:rPr>
      </w:pPr>
      <w:bookmarkStart w:id="6695" w:name="_ETM_Q29_723000"/>
      <w:bookmarkEnd w:id="6695"/>
      <w:r>
        <w:rPr>
          <w:rtl/>
        </w:rPr>
        <w:t xml:space="preserve">היה לו </w:t>
      </w:r>
      <w:bookmarkStart w:id="6696" w:name="_ETM_Q29_731374"/>
      <w:bookmarkEnd w:id="6696"/>
      <w:r>
        <w:rPr>
          <w:rtl/>
        </w:rPr>
        <w:t>מאוד חשוב אז</w:t>
      </w:r>
      <w:r>
        <w:rPr>
          <w:rFonts w:hint="cs"/>
          <w:rtl/>
        </w:rPr>
        <w:t>.</w:t>
      </w:r>
    </w:p>
    <w:p w:rsidR="00E9252A" w:rsidRDefault="00E9252A" w:rsidP="001025C8">
      <w:pPr>
        <w:rPr>
          <w:rtl/>
        </w:rPr>
      </w:pPr>
    </w:p>
    <w:p w:rsidR="00E9252A" w:rsidRDefault="00E9252A" w:rsidP="001025C8">
      <w:pPr>
        <w:pStyle w:val="af5"/>
        <w:keepNext/>
        <w:rPr>
          <w:rtl/>
        </w:rPr>
      </w:pPr>
      <w:bookmarkStart w:id="6697" w:name="ET_interruption_6151_37"/>
      <w:r w:rsidRPr="0012480D">
        <w:rPr>
          <w:rStyle w:val="TagStyle"/>
          <w:rtl/>
        </w:rPr>
        <w:t xml:space="preserve"> &lt;&lt; קריאה &gt;&gt; </w:t>
      </w:r>
      <w:r>
        <w:rPr>
          <w:rtl/>
        </w:rPr>
        <w:t>רון כץ (יש עתיד):</w:t>
      </w:r>
      <w:r w:rsidRPr="0012480D">
        <w:rPr>
          <w:rStyle w:val="TagStyle"/>
          <w:rtl/>
        </w:rPr>
        <w:t xml:space="preserve"> &lt;&lt; קריאה &gt;&gt;</w:t>
      </w:r>
      <w:r>
        <w:rPr>
          <w:rtl/>
        </w:rPr>
        <w:t xml:space="preserve">   </w:t>
      </w:r>
      <w:bookmarkEnd w:id="6697"/>
    </w:p>
    <w:p w:rsidR="00E9252A" w:rsidRDefault="00E9252A" w:rsidP="001025C8">
      <w:pPr>
        <w:pStyle w:val="KeepWithNext"/>
        <w:rPr>
          <w:rtl/>
        </w:rPr>
      </w:pPr>
    </w:p>
    <w:p w:rsidR="00E9252A" w:rsidRDefault="00E9252A" w:rsidP="001025C8">
      <w:pPr>
        <w:rPr>
          <w:rtl/>
        </w:rPr>
      </w:pPr>
      <w:bookmarkStart w:id="6698" w:name="_ETM_Q29_731000"/>
      <w:bookmarkEnd w:id="6698"/>
      <w:r>
        <w:rPr>
          <w:rFonts w:hint="cs"/>
          <w:rtl/>
        </w:rPr>
        <w:t>למי?</w:t>
      </w:r>
    </w:p>
    <w:p w:rsidR="00E9252A" w:rsidRDefault="00E9252A" w:rsidP="001025C8">
      <w:pPr>
        <w:rPr>
          <w:rtl/>
        </w:rPr>
      </w:pPr>
      <w:bookmarkStart w:id="6699" w:name="_ETM_Q29_727000"/>
      <w:bookmarkEnd w:id="6699"/>
    </w:p>
    <w:p w:rsidR="00E9252A" w:rsidRDefault="00E9252A" w:rsidP="001025C8">
      <w:pPr>
        <w:pStyle w:val="-"/>
        <w:keepNext/>
        <w:rPr>
          <w:rtl/>
        </w:rPr>
      </w:pPr>
      <w:bookmarkStart w:id="6700" w:name="ET_speakercontinue_6462_38"/>
      <w:r w:rsidRPr="0012480D">
        <w:rPr>
          <w:rStyle w:val="TagStyle"/>
          <w:rtl/>
        </w:rPr>
        <w:t xml:space="preserve"> &lt;&lt; דובר_המשך &gt;&gt; </w:t>
      </w:r>
      <w:r>
        <w:rPr>
          <w:rtl/>
        </w:rPr>
        <w:t>שר התפוצות והמאבק באנטישמיות עמיחי שיקלי:</w:t>
      </w:r>
      <w:r w:rsidRPr="0012480D">
        <w:rPr>
          <w:rStyle w:val="TagStyle"/>
          <w:rtl/>
        </w:rPr>
        <w:t xml:space="preserve"> &lt;&lt; דובר_המשך &gt;&gt;</w:t>
      </w:r>
      <w:r>
        <w:rPr>
          <w:rtl/>
        </w:rPr>
        <w:t xml:space="preserve">   </w:t>
      </w:r>
      <w:bookmarkEnd w:id="6700"/>
    </w:p>
    <w:p w:rsidR="00E9252A" w:rsidRDefault="00E9252A" w:rsidP="001025C8">
      <w:pPr>
        <w:pStyle w:val="KeepWithNext"/>
        <w:rPr>
          <w:rtl/>
        </w:rPr>
      </w:pPr>
    </w:p>
    <w:p w:rsidR="00E9252A" w:rsidRDefault="00E9252A" w:rsidP="001025C8">
      <w:pPr>
        <w:rPr>
          <w:rtl/>
        </w:rPr>
      </w:pPr>
      <w:bookmarkStart w:id="6701" w:name="_ETM_Q29_728000"/>
      <w:bookmarkStart w:id="6702" w:name="_ETM_Q29_726000"/>
      <w:bookmarkEnd w:id="6701"/>
      <w:bookmarkEnd w:id="6702"/>
      <w:r>
        <w:rPr>
          <w:rtl/>
        </w:rPr>
        <w:t>כן, מה לעשות</w:t>
      </w:r>
      <w:r>
        <w:rPr>
          <w:rFonts w:hint="cs"/>
          <w:rtl/>
        </w:rPr>
        <w:t>.</w:t>
      </w:r>
      <w:r>
        <w:rPr>
          <w:rtl/>
        </w:rPr>
        <w:t xml:space="preserve"> התחננו שנבו</w:t>
      </w:r>
      <w:r>
        <w:rPr>
          <w:rFonts w:hint="cs"/>
          <w:rtl/>
        </w:rPr>
        <w:t>א,</w:t>
      </w:r>
      <w:r>
        <w:rPr>
          <w:rtl/>
        </w:rPr>
        <w:t xml:space="preserve"> שנהיה </w:t>
      </w:r>
      <w:bookmarkStart w:id="6703" w:name="_ETM_Q29_735296"/>
      <w:bookmarkEnd w:id="6703"/>
      <w:r>
        <w:rPr>
          <w:rtl/>
        </w:rPr>
        <w:t>ברשימה</w:t>
      </w:r>
      <w:r>
        <w:rPr>
          <w:rFonts w:hint="cs"/>
          <w:rtl/>
        </w:rPr>
        <w:t>.</w:t>
      </w:r>
      <w:r>
        <w:rPr>
          <w:rtl/>
        </w:rPr>
        <w:t xml:space="preserve"> זה עבד ככה, כן, ולצערנו, מה לעשות</w:t>
      </w:r>
      <w:r>
        <w:rPr>
          <w:rFonts w:hint="cs"/>
          <w:rtl/>
        </w:rPr>
        <w:t>,</w:t>
      </w:r>
      <w:r>
        <w:rPr>
          <w:rtl/>
        </w:rPr>
        <w:t xml:space="preserve"> האיש </w:t>
      </w:r>
      <w:bookmarkStart w:id="6704" w:name="_ETM_Q29_739869"/>
      <w:bookmarkEnd w:id="6704"/>
      <w:r>
        <w:rPr>
          <w:rFonts w:hint="cs"/>
          <w:rtl/>
        </w:rPr>
        <w:t>- - -</w:t>
      </w:r>
    </w:p>
    <w:p w:rsidR="00E9252A" w:rsidRDefault="00E9252A" w:rsidP="001025C8">
      <w:pPr>
        <w:rPr>
          <w:rtl/>
        </w:rPr>
      </w:pPr>
    </w:p>
    <w:p w:rsidR="00E9252A" w:rsidRDefault="00E9252A" w:rsidP="001025C8">
      <w:pPr>
        <w:pStyle w:val="af5"/>
        <w:keepNext/>
        <w:rPr>
          <w:rtl/>
        </w:rPr>
      </w:pPr>
      <w:bookmarkStart w:id="6705" w:name="ET_interruption_6151_39"/>
      <w:r w:rsidRPr="0012480D">
        <w:rPr>
          <w:rStyle w:val="TagStyle"/>
          <w:rtl/>
        </w:rPr>
        <w:t xml:space="preserve"> &lt;&lt; קריאה &gt;&gt; </w:t>
      </w:r>
      <w:r>
        <w:rPr>
          <w:rtl/>
        </w:rPr>
        <w:t>רון כץ (יש עתיד):</w:t>
      </w:r>
      <w:r w:rsidRPr="0012480D">
        <w:rPr>
          <w:rStyle w:val="TagStyle"/>
          <w:rtl/>
        </w:rPr>
        <w:t xml:space="preserve"> &lt;&lt; קריאה &gt;&gt;</w:t>
      </w:r>
      <w:r>
        <w:rPr>
          <w:rtl/>
        </w:rPr>
        <w:t xml:space="preserve">   </w:t>
      </w:r>
      <w:bookmarkEnd w:id="6705"/>
    </w:p>
    <w:p w:rsidR="00E9252A" w:rsidRDefault="00E9252A" w:rsidP="001025C8">
      <w:pPr>
        <w:pStyle w:val="KeepWithNext"/>
        <w:rPr>
          <w:rtl/>
        </w:rPr>
      </w:pPr>
    </w:p>
    <w:p w:rsidR="00E9252A" w:rsidRDefault="00E9252A" w:rsidP="001025C8">
      <w:pPr>
        <w:rPr>
          <w:rtl/>
        </w:rPr>
      </w:pPr>
      <w:bookmarkStart w:id="6706" w:name="_ETM_Q29_737000"/>
      <w:bookmarkEnd w:id="6706"/>
      <w:r>
        <w:rPr>
          <w:rtl/>
        </w:rPr>
        <w:t>מה</w:t>
      </w:r>
      <w:r>
        <w:rPr>
          <w:rFonts w:hint="cs"/>
          <w:rtl/>
        </w:rPr>
        <w:t xml:space="preserve"> יהיה פעם הבאה?</w:t>
      </w:r>
    </w:p>
    <w:p w:rsidR="00E9252A" w:rsidRDefault="00E9252A" w:rsidP="001025C8">
      <w:pPr>
        <w:rPr>
          <w:rtl/>
        </w:rPr>
      </w:pPr>
    </w:p>
    <w:p w:rsidR="00E9252A" w:rsidRDefault="00E9252A" w:rsidP="001025C8">
      <w:pPr>
        <w:pStyle w:val="-"/>
        <w:keepNext/>
        <w:rPr>
          <w:rtl/>
        </w:rPr>
      </w:pPr>
      <w:bookmarkStart w:id="6707" w:name="ET_speakercontinue_6462_40"/>
      <w:r w:rsidRPr="0012480D">
        <w:rPr>
          <w:rStyle w:val="TagStyle"/>
          <w:rtl/>
        </w:rPr>
        <w:t xml:space="preserve"> &lt;&lt; דובר_המשך &gt;&gt; </w:t>
      </w:r>
      <w:r>
        <w:rPr>
          <w:rtl/>
        </w:rPr>
        <w:t>שר התפוצות והמאבק באנטישמיות עמיחי שיקלי:</w:t>
      </w:r>
      <w:r w:rsidRPr="0012480D">
        <w:rPr>
          <w:rStyle w:val="TagStyle"/>
          <w:rtl/>
        </w:rPr>
        <w:t xml:space="preserve"> &lt;&lt; דובר_המשך &gt;&gt;</w:t>
      </w:r>
      <w:r>
        <w:rPr>
          <w:rtl/>
        </w:rPr>
        <w:t xml:space="preserve">   </w:t>
      </w:r>
      <w:bookmarkEnd w:id="6707"/>
    </w:p>
    <w:p w:rsidR="00E9252A" w:rsidRDefault="00E9252A" w:rsidP="001025C8">
      <w:pPr>
        <w:pStyle w:val="KeepWithNext"/>
        <w:rPr>
          <w:rtl/>
        </w:rPr>
      </w:pPr>
    </w:p>
    <w:p w:rsidR="00E9252A" w:rsidRDefault="00E9252A" w:rsidP="001025C8">
      <w:pPr>
        <w:rPr>
          <w:rtl/>
        </w:rPr>
      </w:pPr>
      <w:bookmarkStart w:id="6708" w:name="_ETM_Q29_741000"/>
      <w:bookmarkStart w:id="6709" w:name="_ETM_Q29_739000"/>
      <w:bookmarkEnd w:id="6708"/>
      <w:bookmarkEnd w:id="6709"/>
      <w:r>
        <w:rPr>
          <w:rtl/>
        </w:rPr>
        <w:t>ימים יגידו, אנחנו בקרוב מאוד נד</w:t>
      </w:r>
      <w:r>
        <w:rPr>
          <w:rFonts w:hint="cs"/>
          <w:rtl/>
        </w:rPr>
        <w:t>ע</w:t>
      </w:r>
      <w:r>
        <w:rPr>
          <w:rtl/>
        </w:rPr>
        <w:t>.</w:t>
      </w:r>
    </w:p>
    <w:p w:rsidR="00E9252A" w:rsidRDefault="00E9252A" w:rsidP="001025C8">
      <w:pPr>
        <w:rPr>
          <w:rtl/>
        </w:rPr>
      </w:pPr>
    </w:p>
    <w:p w:rsidR="00E9252A" w:rsidRDefault="00E9252A" w:rsidP="001025C8">
      <w:pPr>
        <w:pStyle w:val="af5"/>
        <w:keepNext/>
        <w:rPr>
          <w:rtl/>
        </w:rPr>
      </w:pPr>
      <w:bookmarkStart w:id="6710" w:name="ET_interruption_6151_41"/>
      <w:r w:rsidRPr="00A523A8">
        <w:rPr>
          <w:rStyle w:val="TagStyle"/>
          <w:rtl/>
        </w:rPr>
        <w:t xml:space="preserve"> &lt;&lt; קריאה &gt;&gt; </w:t>
      </w:r>
      <w:r>
        <w:rPr>
          <w:rtl/>
        </w:rPr>
        <w:t>רון כץ (יש עתיד):</w:t>
      </w:r>
      <w:r w:rsidRPr="00A523A8">
        <w:rPr>
          <w:rStyle w:val="TagStyle"/>
          <w:rtl/>
        </w:rPr>
        <w:t xml:space="preserve"> &lt;&lt; קריאה &gt;&gt;</w:t>
      </w:r>
      <w:r>
        <w:rPr>
          <w:rtl/>
        </w:rPr>
        <w:t xml:space="preserve">   </w:t>
      </w:r>
      <w:bookmarkEnd w:id="6710"/>
    </w:p>
    <w:p w:rsidR="00E9252A" w:rsidRDefault="00E9252A" w:rsidP="001025C8">
      <w:pPr>
        <w:pStyle w:val="KeepWithNext"/>
        <w:rPr>
          <w:rtl/>
        </w:rPr>
      </w:pPr>
    </w:p>
    <w:p w:rsidR="00E9252A" w:rsidRDefault="00E9252A" w:rsidP="001025C8">
      <w:pPr>
        <w:rPr>
          <w:rtl/>
        </w:rPr>
      </w:pPr>
      <w:r>
        <w:rPr>
          <w:rtl/>
        </w:rPr>
        <w:t xml:space="preserve">ביבי </w:t>
      </w:r>
      <w:r>
        <w:rPr>
          <w:rFonts w:hint="cs"/>
          <w:rtl/>
        </w:rPr>
        <w:t xml:space="preserve">משריין </w:t>
      </w:r>
      <w:bookmarkStart w:id="6711" w:name="_ETM_Q29_738000"/>
      <w:bookmarkEnd w:id="6711"/>
      <w:r>
        <w:rPr>
          <w:rFonts w:hint="cs"/>
          <w:rtl/>
        </w:rPr>
        <w:t>או לא משריין?</w:t>
      </w:r>
    </w:p>
    <w:p w:rsidR="00E9252A" w:rsidRDefault="00E9252A" w:rsidP="001025C8">
      <w:pPr>
        <w:rPr>
          <w:rtl/>
        </w:rPr>
      </w:pPr>
    </w:p>
    <w:p w:rsidR="00E9252A" w:rsidRDefault="00E9252A" w:rsidP="001025C8">
      <w:pPr>
        <w:pStyle w:val="-"/>
        <w:keepNext/>
        <w:rPr>
          <w:rtl/>
        </w:rPr>
      </w:pPr>
      <w:bookmarkStart w:id="6712" w:name="ET_speakercontinue_6462_42"/>
      <w:r w:rsidRPr="00A523A8">
        <w:rPr>
          <w:rStyle w:val="TagStyle"/>
          <w:rtl/>
        </w:rPr>
        <w:t xml:space="preserve"> &lt;&lt; דובר_המשך &gt;&gt; </w:t>
      </w:r>
      <w:r>
        <w:rPr>
          <w:rtl/>
        </w:rPr>
        <w:t>שר התפוצות והמאבק באנטישמיות עמיחי שיקלי:</w:t>
      </w:r>
      <w:r w:rsidRPr="00A523A8">
        <w:rPr>
          <w:rStyle w:val="TagStyle"/>
          <w:rtl/>
        </w:rPr>
        <w:t xml:space="preserve"> &lt;&lt; דובר_המשך &gt;&gt;</w:t>
      </w:r>
      <w:r>
        <w:rPr>
          <w:rtl/>
        </w:rPr>
        <w:t xml:space="preserve">   </w:t>
      </w:r>
      <w:bookmarkEnd w:id="6712"/>
    </w:p>
    <w:p w:rsidR="00E9252A" w:rsidRDefault="00E9252A" w:rsidP="001025C8">
      <w:pPr>
        <w:pStyle w:val="KeepWithNext"/>
        <w:rPr>
          <w:rtl/>
        </w:rPr>
      </w:pPr>
    </w:p>
    <w:p w:rsidR="00E9252A" w:rsidRDefault="00E9252A" w:rsidP="001025C8">
      <w:pPr>
        <w:rPr>
          <w:rtl/>
        </w:rPr>
      </w:pPr>
      <w:r>
        <w:rPr>
          <w:rFonts w:hint="cs"/>
          <w:rtl/>
        </w:rPr>
        <w:t xml:space="preserve">יש שריונים, </w:t>
      </w:r>
      <w:bookmarkStart w:id="6713" w:name="_ETM_Q29_743000"/>
      <w:bookmarkStart w:id="6714" w:name="_ETM_Q29_744539"/>
      <w:bookmarkEnd w:id="6713"/>
      <w:bookmarkEnd w:id="6714"/>
      <w:r>
        <w:rPr>
          <w:rtl/>
        </w:rPr>
        <w:t xml:space="preserve">אני לא נמצא בתוכם. </w:t>
      </w:r>
    </w:p>
    <w:p w:rsidR="00E9252A" w:rsidRDefault="00E9252A" w:rsidP="001025C8">
      <w:pPr>
        <w:rPr>
          <w:rtl/>
        </w:rPr>
      </w:pPr>
    </w:p>
    <w:p w:rsidR="00E9252A" w:rsidRDefault="00E9252A" w:rsidP="001025C8">
      <w:pPr>
        <w:pStyle w:val="af5"/>
        <w:keepNext/>
        <w:rPr>
          <w:rtl/>
        </w:rPr>
      </w:pPr>
      <w:bookmarkStart w:id="6715" w:name="ET_interruption_6151_43"/>
      <w:r w:rsidRPr="00A523A8">
        <w:rPr>
          <w:rStyle w:val="TagStyle"/>
          <w:rtl/>
        </w:rPr>
        <w:t xml:space="preserve"> &lt;&lt; קריאה &gt;&gt; </w:t>
      </w:r>
      <w:r>
        <w:rPr>
          <w:rtl/>
        </w:rPr>
        <w:t>רון כץ (יש עתיד):</w:t>
      </w:r>
      <w:r w:rsidRPr="00A523A8">
        <w:rPr>
          <w:rStyle w:val="TagStyle"/>
          <w:rtl/>
        </w:rPr>
        <w:t xml:space="preserve"> &lt;&lt; קריאה &gt;&gt;</w:t>
      </w:r>
      <w:r>
        <w:rPr>
          <w:rtl/>
        </w:rPr>
        <w:t xml:space="preserve">   </w:t>
      </w:r>
      <w:bookmarkEnd w:id="6715"/>
    </w:p>
    <w:p w:rsidR="00E9252A" w:rsidRDefault="00E9252A" w:rsidP="001025C8">
      <w:pPr>
        <w:pStyle w:val="KeepWithNext"/>
        <w:rPr>
          <w:rtl/>
        </w:rPr>
      </w:pPr>
    </w:p>
    <w:p w:rsidR="00E9252A" w:rsidRDefault="00E9252A" w:rsidP="001025C8">
      <w:pPr>
        <w:rPr>
          <w:rtl/>
        </w:rPr>
      </w:pPr>
      <w:r>
        <w:rPr>
          <w:rFonts w:hint="cs"/>
          <w:rtl/>
        </w:rPr>
        <w:t>אתה לא בשריונים?</w:t>
      </w:r>
    </w:p>
    <w:p w:rsidR="00E9252A" w:rsidRDefault="00E9252A" w:rsidP="001025C8">
      <w:pPr>
        <w:rPr>
          <w:rtl/>
        </w:rPr>
      </w:pPr>
    </w:p>
    <w:p w:rsidR="00E9252A" w:rsidRDefault="00E9252A" w:rsidP="001025C8">
      <w:pPr>
        <w:pStyle w:val="-"/>
        <w:keepNext/>
        <w:rPr>
          <w:rtl/>
        </w:rPr>
      </w:pPr>
      <w:bookmarkStart w:id="6716" w:name="ET_speakercontinue_6462_44"/>
      <w:r w:rsidRPr="00A523A8">
        <w:rPr>
          <w:rStyle w:val="TagStyle"/>
          <w:rtl/>
        </w:rPr>
        <w:t xml:space="preserve"> &lt;&lt; דובר_המשך &gt;&gt; </w:t>
      </w:r>
      <w:r>
        <w:rPr>
          <w:rtl/>
        </w:rPr>
        <w:t>שר התפוצות והמאבק באנטישמיות עמיחי שיקלי:</w:t>
      </w:r>
      <w:r w:rsidRPr="00A523A8">
        <w:rPr>
          <w:rStyle w:val="TagStyle"/>
          <w:rtl/>
        </w:rPr>
        <w:t xml:space="preserve"> &lt;&lt; דובר_המשך &gt;&gt;</w:t>
      </w:r>
      <w:r>
        <w:rPr>
          <w:rtl/>
        </w:rPr>
        <w:t xml:space="preserve">   </w:t>
      </w:r>
      <w:bookmarkEnd w:id="6716"/>
    </w:p>
    <w:p w:rsidR="00E9252A" w:rsidRDefault="00E9252A" w:rsidP="001025C8">
      <w:pPr>
        <w:pStyle w:val="KeepWithNext"/>
        <w:rPr>
          <w:rtl/>
        </w:rPr>
      </w:pPr>
    </w:p>
    <w:p w:rsidR="00E9252A" w:rsidRDefault="00E9252A" w:rsidP="001025C8">
      <w:pPr>
        <w:rPr>
          <w:rtl/>
        </w:rPr>
      </w:pPr>
      <w:r>
        <w:rPr>
          <w:rtl/>
        </w:rPr>
        <w:t xml:space="preserve">ממש לא. </w:t>
      </w:r>
      <w:bookmarkStart w:id="6717" w:name="_ETM_Q29_747179"/>
      <w:bookmarkEnd w:id="6717"/>
      <w:r>
        <w:rPr>
          <w:rtl/>
        </w:rPr>
        <w:t xml:space="preserve">אני מתמודד בשטח, מאוד גאה. </w:t>
      </w:r>
    </w:p>
    <w:p w:rsidR="00E9252A" w:rsidRDefault="00E9252A" w:rsidP="001025C8">
      <w:pPr>
        <w:rPr>
          <w:rtl/>
        </w:rPr>
      </w:pPr>
    </w:p>
    <w:p w:rsidR="00E9252A" w:rsidRDefault="00E9252A" w:rsidP="001025C8">
      <w:pPr>
        <w:pStyle w:val="af5"/>
        <w:keepNext/>
        <w:rPr>
          <w:rtl/>
        </w:rPr>
      </w:pPr>
      <w:bookmarkStart w:id="6718" w:name="ET_interruption_6151_45"/>
      <w:r w:rsidRPr="00A523A8">
        <w:rPr>
          <w:rStyle w:val="TagStyle"/>
          <w:rtl/>
        </w:rPr>
        <w:t xml:space="preserve"> &lt;&lt; קריאה &gt;&gt; </w:t>
      </w:r>
      <w:r>
        <w:rPr>
          <w:rtl/>
        </w:rPr>
        <w:t>רון כץ (יש עתיד):</w:t>
      </w:r>
      <w:r w:rsidRPr="00A523A8">
        <w:rPr>
          <w:rStyle w:val="TagStyle"/>
          <w:rtl/>
        </w:rPr>
        <w:t xml:space="preserve"> &lt;&lt; קריאה &gt;&gt;</w:t>
      </w:r>
      <w:r>
        <w:rPr>
          <w:rtl/>
        </w:rPr>
        <w:t xml:space="preserve">   </w:t>
      </w:r>
      <w:bookmarkEnd w:id="6718"/>
    </w:p>
    <w:p w:rsidR="00E9252A" w:rsidRDefault="00E9252A" w:rsidP="001025C8">
      <w:pPr>
        <w:pStyle w:val="KeepWithNext"/>
        <w:rPr>
          <w:rtl/>
        </w:rPr>
      </w:pPr>
    </w:p>
    <w:p w:rsidR="00E9252A" w:rsidRDefault="00E9252A" w:rsidP="001025C8">
      <w:pPr>
        <w:rPr>
          <w:rtl/>
        </w:rPr>
      </w:pPr>
      <w:r>
        <w:rPr>
          <w:rtl/>
        </w:rPr>
        <w:t>אז הלך</w:t>
      </w:r>
      <w:r>
        <w:rPr>
          <w:rFonts w:hint="cs"/>
          <w:rtl/>
        </w:rPr>
        <w:t xml:space="preserve"> עליך.</w:t>
      </w:r>
    </w:p>
    <w:p w:rsidR="00E9252A" w:rsidRDefault="00E9252A" w:rsidP="001025C8">
      <w:pPr>
        <w:rPr>
          <w:rtl/>
        </w:rPr>
      </w:pPr>
    </w:p>
    <w:p w:rsidR="00E9252A" w:rsidRDefault="00E9252A" w:rsidP="001025C8">
      <w:pPr>
        <w:pStyle w:val="-"/>
        <w:keepNext/>
        <w:rPr>
          <w:rtl/>
        </w:rPr>
      </w:pPr>
      <w:bookmarkStart w:id="6719" w:name="ET_speakercontinue_6462_46"/>
      <w:r w:rsidRPr="00A523A8">
        <w:rPr>
          <w:rStyle w:val="TagStyle"/>
          <w:rtl/>
        </w:rPr>
        <w:t xml:space="preserve"> &lt;&lt; דובר_המשך &gt;&gt; </w:t>
      </w:r>
      <w:r>
        <w:rPr>
          <w:rtl/>
        </w:rPr>
        <w:t>שר התפוצות והמאבק באנטישמיות עמיחי שיקלי:</w:t>
      </w:r>
      <w:r w:rsidRPr="00A523A8">
        <w:rPr>
          <w:rStyle w:val="TagStyle"/>
          <w:rtl/>
        </w:rPr>
        <w:t xml:space="preserve"> &lt;&lt; דובר_המשך &gt;&gt;</w:t>
      </w:r>
      <w:r>
        <w:rPr>
          <w:rtl/>
        </w:rPr>
        <w:t xml:space="preserve">   </w:t>
      </w:r>
      <w:bookmarkEnd w:id="6719"/>
    </w:p>
    <w:p w:rsidR="00E9252A" w:rsidRDefault="00E9252A" w:rsidP="001025C8">
      <w:pPr>
        <w:pStyle w:val="KeepWithNext"/>
        <w:rPr>
          <w:rtl/>
        </w:rPr>
      </w:pPr>
    </w:p>
    <w:p w:rsidR="00E9252A" w:rsidRDefault="00E9252A" w:rsidP="001025C8">
      <w:pPr>
        <w:rPr>
          <w:rtl/>
        </w:rPr>
      </w:pPr>
      <w:bookmarkStart w:id="6720" w:name="_ETM_Q29_748000"/>
      <w:bookmarkStart w:id="6721" w:name="_ETM_Q29_747000"/>
      <w:bookmarkEnd w:id="6720"/>
      <w:bookmarkEnd w:id="6721"/>
      <w:r>
        <w:rPr>
          <w:rtl/>
        </w:rPr>
        <w:t xml:space="preserve">מאוד גאה. </w:t>
      </w:r>
    </w:p>
    <w:p w:rsidR="00E9252A" w:rsidRDefault="00E9252A" w:rsidP="001025C8">
      <w:pPr>
        <w:rPr>
          <w:rtl/>
        </w:rPr>
      </w:pPr>
    </w:p>
    <w:p w:rsidR="00E9252A" w:rsidRDefault="00E9252A" w:rsidP="001025C8">
      <w:pPr>
        <w:pStyle w:val="af5"/>
        <w:keepNext/>
        <w:rPr>
          <w:rtl/>
        </w:rPr>
      </w:pPr>
      <w:bookmarkStart w:id="6722" w:name="ET_interruption_6667_47"/>
      <w:r w:rsidRPr="00A523A8">
        <w:rPr>
          <w:rStyle w:val="TagStyle"/>
          <w:rtl/>
        </w:rPr>
        <w:t xml:space="preserve"> &lt;&lt; קריאה &gt;&gt; </w:t>
      </w:r>
      <w:r>
        <w:rPr>
          <w:rtl/>
        </w:rPr>
        <w:t>שר המורשת עמיחי אליהו:</w:t>
      </w:r>
      <w:r w:rsidRPr="00A523A8">
        <w:rPr>
          <w:rStyle w:val="TagStyle"/>
          <w:rtl/>
        </w:rPr>
        <w:t xml:space="preserve"> &lt;&lt; קריאה &gt;&gt;</w:t>
      </w:r>
      <w:r>
        <w:rPr>
          <w:rtl/>
        </w:rPr>
        <w:t xml:space="preserve">   </w:t>
      </w:r>
      <w:bookmarkEnd w:id="6722"/>
    </w:p>
    <w:p w:rsidR="00E9252A" w:rsidRDefault="00E9252A" w:rsidP="001025C8">
      <w:pPr>
        <w:pStyle w:val="KeepWithNext"/>
        <w:rPr>
          <w:rtl/>
        </w:rPr>
      </w:pPr>
    </w:p>
    <w:p w:rsidR="00E9252A" w:rsidRDefault="00E9252A" w:rsidP="001025C8">
      <w:pPr>
        <w:rPr>
          <w:rtl/>
        </w:rPr>
      </w:pPr>
      <w:r>
        <w:rPr>
          <w:rtl/>
        </w:rPr>
        <w:t xml:space="preserve">אנחנו </w:t>
      </w:r>
      <w:bookmarkStart w:id="6723" w:name="_ETM_Q29_749819"/>
      <w:bookmarkEnd w:id="6723"/>
      <w:r>
        <w:rPr>
          <w:rtl/>
        </w:rPr>
        <w:t xml:space="preserve">רוצים אותו שם. </w:t>
      </w:r>
    </w:p>
    <w:p w:rsidR="00E9252A" w:rsidRDefault="00E9252A" w:rsidP="001025C8">
      <w:pPr>
        <w:rPr>
          <w:rtl/>
        </w:rPr>
      </w:pPr>
    </w:p>
    <w:p w:rsidR="00E9252A" w:rsidRDefault="00E9252A" w:rsidP="001025C8">
      <w:pPr>
        <w:pStyle w:val="af5"/>
        <w:keepNext/>
        <w:rPr>
          <w:rtl/>
        </w:rPr>
      </w:pPr>
      <w:bookmarkStart w:id="6724" w:name="ET_interruption_6151_48"/>
      <w:r w:rsidRPr="00A523A8">
        <w:rPr>
          <w:rStyle w:val="TagStyle"/>
          <w:rtl/>
        </w:rPr>
        <w:t xml:space="preserve"> &lt;&lt; קריאה &gt;&gt; </w:t>
      </w:r>
      <w:r>
        <w:rPr>
          <w:rtl/>
        </w:rPr>
        <w:t>רון כץ (יש עתיד):</w:t>
      </w:r>
      <w:r w:rsidRPr="00A523A8">
        <w:rPr>
          <w:rStyle w:val="TagStyle"/>
          <w:rtl/>
        </w:rPr>
        <w:t xml:space="preserve"> &lt;&lt; קריאה &gt;&gt;</w:t>
      </w:r>
      <w:r>
        <w:rPr>
          <w:rtl/>
        </w:rPr>
        <w:t xml:space="preserve">   </w:t>
      </w:r>
      <w:bookmarkEnd w:id="6724"/>
    </w:p>
    <w:p w:rsidR="00E9252A" w:rsidRDefault="00E9252A" w:rsidP="001025C8">
      <w:pPr>
        <w:pStyle w:val="KeepWithNext"/>
        <w:rPr>
          <w:rtl/>
        </w:rPr>
      </w:pPr>
    </w:p>
    <w:p w:rsidR="00E9252A" w:rsidRDefault="00E9252A" w:rsidP="001025C8">
      <w:pPr>
        <w:rPr>
          <w:rtl/>
        </w:rPr>
      </w:pPr>
      <w:r>
        <w:rPr>
          <w:rFonts w:hint="cs"/>
          <w:rtl/>
        </w:rPr>
        <w:t xml:space="preserve">גם אני, אבל </w:t>
      </w:r>
      <w:bookmarkStart w:id="6725" w:name="_ETM_Q29_750000"/>
      <w:bookmarkEnd w:id="6725"/>
      <w:r>
        <w:rPr>
          <w:rFonts w:hint="cs"/>
          <w:rtl/>
        </w:rPr>
        <w:t xml:space="preserve">הלך עליו. </w:t>
      </w:r>
    </w:p>
    <w:p w:rsidR="00E9252A" w:rsidRDefault="00E9252A" w:rsidP="001025C8">
      <w:pPr>
        <w:rPr>
          <w:rtl/>
        </w:rPr>
      </w:pPr>
      <w:bookmarkStart w:id="6726" w:name="_ETM_Q29_755000"/>
      <w:bookmarkEnd w:id="6726"/>
    </w:p>
    <w:p w:rsidR="00E9252A" w:rsidRDefault="00E9252A" w:rsidP="001025C8">
      <w:pPr>
        <w:pStyle w:val="-"/>
        <w:keepNext/>
        <w:rPr>
          <w:rtl/>
        </w:rPr>
      </w:pPr>
      <w:bookmarkStart w:id="6727" w:name="ET_speakercontinue_6462_49"/>
      <w:r w:rsidRPr="00A523A8">
        <w:rPr>
          <w:rStyle w:val="TagStyle"/>
          <w:rtl/>
        </w:rPr>
        <w:t xml:space="preserve"> &lt;&lt; דובר_המשך &gt;&gt; </w:t>
      </w:r>
      <w:r>
        <w:rPr>
          <w:rtl/>
        </w:rPr>
        <w:t>שר התפוצות והמאבק באנטישמיות עמיחי שיקלי:</w:t>
      </w:r>
      <w:r w:rsidRPr="00A523A8">
        <w:rPr>
          <w:rStyle w:val="TagStyle"/>
          <w:rtl/>
        </w:rPr>
        <w:t xml:space="preserve"> &lt;&lt; דובר_המשך &gt;&gt;</w:t>
      </w:r>
      <w:r>
        <w:rPr>
          <w:rtl/>
        </w:rPr>
        <w:t xml:space="preserve">   </w:t>
      </w:r>
      <w:bookmarkEnd w:id="6727"/>
    </w:p>
    <w:p w:rsidR="00E9252A" w:rsidRDefault="00E9252A" w:rsidP="001025C8">
      <w:pPr>
        <w:pStyle w:val="KeepWithNext"/>
        <w:rPr>
          <w:rtl/>
        </w:rPr>
      </w:pPr>
    </w:p>
    <w:p w:rsidR="00E9252A" w:rsidRDefault="00E9252A" w:rsidP="001025C8">
      <w:pPr>
        <w:rPr>
          <w:rtl/>
        </w:rPr>
      </w:pPr>
      <w:bookmarkStart w:id="6728" w:name="_ETM_Q29_751000"/>
      <w:bookmarkEnd w:id="6728"/>
      <w:r>
        <w:rPr>
          <w:rFonts w:hint="cs"/>
          <w:rtl/>
        </w:rPr>
        <w:t>מאוד</w:t>
      </w:r>
      <w:r>
        <w:rPr>
          <w:rtl/>
        </w:rPr>
        <w:t xml:space="preserve"> גאה. </w:t>
      </w:r>
      <w:r>
        <w:rPr>
          <w:rFonts w:hint="cs"/>
          <w:rtl/>
        </w:rPr>
        <w:t xml:space="preserve">בטח. </w:t>
      </w:r>
    </w:p>
    <w:p w:rsidR="00E9252A" w:rsidRDefault="00E9252A" w:rsidP="001025C8">
      <w:pPr>
        <w:rPr>
          <w:rtl/>
        </w:rPr>
      </w:pPr>
    </w:p>
    <w:p w:rsidR="00E9252A" w:rsidRDefault="00E9252A" w:rsidP="001025C8">
      <w:pPr>
        <w:pStyle w:val="af5"/>
        <w:keepNext/>
        <w:rPr>
          <w:rtl/>
        </w:rPr>
      </w:pPr>
      <w:bookmarkStart w:id="6729" w:name="ET_interruption_6667_50"/>
      <w:r w:rsidRPr="00A523A8">
        <w:rPr>
          <w:rStyle w:val="TagStyle"/>
          <w:rtl/>
        </w:rPr>
        <w:t xml:space="preserve"> &lt;&lt; קריאה &gt;&gt; </w:t>
      </w:r>
      <w:r>
        <w:rPr>
          <w:rtl/>
        </w:rPr>
        <w:t>שר המורשת עמיחי אליהו:</w:t>
      </w:r>
      <w:r w:rsidRPr="00A523A8">
        <w:rPr>
          <w:rStyle w:val="TagStyle"/>
          <w:rtl/>
        </w:rPr>
        <w:t xml:space="preserve"> &lt;&lt; קריאה &gt;&gt;</w:t>
      </w:r>
      <w:r>
        <w:rPr>
          <w:rtl/>
        </w:rPr>
        <w:t xml:space="preserve">   </w:t>
      </w:r>
      <w:bookmarkEnd w:id="6729"/>
    </w:p>
    <w:p w:rsidR="00E9252A" w:rsidRDefault="00E9252A" w:rsidP="001025C8">
      <w:pPr>
        <w:pStyle w:val="KeepWithNext"/>
        <w:rPr>
          <w:rtl/>
        </w:rPr>
      </w:pPr>
    </w:p>
    <w:p w:rsidR="00E9252A" w:rsidRDefault="00E9252A" w:rsidP="001025C8">
      <w:pPr>
        <w:rPr>
          <w:rtl/>
        </w:rPr>
      </w:pPr>
      <w:bookmarkStart w:id="6730" w:name="_ETM_Q29_752000"/>
      <w:bookmarkStart w:id="6731" w:name="_ETM_Q29_752458"/>
      <w:bookmarkStart w:id="6732" w:name="_ETM_Q29_755359"/>
      <w:bookmarkEnd w:id="6730"/>
      <w:bookmarkEnd w:id="6731"/>
      <w:bookmarkEnd w:id="6732"/>
      <w:r>
        <w:rPr>
          <w:rtl/>
        </w:rPr>
        <w:t>אם יש שר,</w:t>
      </w:r>
      <w:r>
        <w:rPr>
          <w:rFonts w:hint="cs"/>
          <w:rtl/>
        </w:rPr>
        <w:t xml:space="preserve"> </w:t>
      </w:r>
      <w:bookmarkStart w:id="6733" w:name="_ETM_Q29_756739"/>
      <w:bookmarkEnd w:id="6733"/>
      <w:r>
        <w:rPr>
          <w:rtl/>
        </w:rPr>
        <w:t>גם עם שם יפה</w:t>
      </w:r>
      <w:r>
        <w:rPr>
          <w:rFonts w:hint="cs"/>
          <w:rtl/>
        </w:rPr>
        <w:t xml:space="preserve">, </w:t>
      </w:r>
      <w:bookmarkStart w:id="6734" w:name="_ETM_Q29_757000"/>
      <w:bookmarkEnd w:id="6734"/>
      <w:r>
        <w:rPr>
          <w:rFonts w:hint="cs"/>
          <w:rtl/>
        </w:rPr>
        <w:t>גם - - -</w:t>
      </w:r>
    </w:p>
    <w:p w:rsidR="00E9252A" w:rsidRDefault="00E9252A" w:rsidP="001025C8">
      <w:pPr>
        <w:rPr>
          <w:rtl/>
        </w:rPr>
      </w:pPr>
    </w:p>
    <w:p w:rsidR="00E9252A" w:rsidRDefault="00E9252A" w:rsidP="001025C8">
      <w:pPr>
        <w:pStyle w:val="-"/>
        <w:keepNext/>
        <w:rPr>
          <w:rtl/>
        </w:rPr>
      </w:pPr>
      <w:bookmarkStart w:id="6735" w:name="ET_speakercontinue_6462_51"/>
      <w:r w:rsidRPr="00A523A8">
        <w:rPr>
          <w:rStyle w:val="TagStyle"/>
          <w:rtl/>
        </w:rPr>
        <w:t xml:space="preserve"> &lt;&lt; דובר_המשך &gt;&gt; </w:t>
      </w:r>
      <w:r>
        <w:rPr>
          <w:rtl/>
        </w:rPr>
        <w:t>שר התפוצות והמאבק באנטישמיות עמיחי שיקלי:</w:t>
      </w:r>
      <w:r w:rsidRPr="00A523A8">
        <w:rPr>
          <w:rStyle w:val="TagStyle"/>
          <w:rtl/>
        </w:rPr>
        <w:t xml:space="preserve"> &lt;&lt; דובר_המשך &gt;&gt;</w:t>
      </w:r>
      <w:r>
        <w:rPr>
          <w:rtl/>
        </w:rPr>
        <w:t xml:space="preserve">   </w:t>
      </w:r>
      <w:bookmarkEnd w:id="6735"/>
    </w:p>
    <w:p w:rsidR="00E9252A" w:rsidRDefault="00E9252A" w:rsidP="001025C8">
      <w:pPr>
        <w:pStyle w:val="KeepWithNext"/>
        <w:rPr>
          <w:rtl/>
        </w:rPr>
      </w:pPr>
    </w:p>
    <w:p w:rsidR="00E9252A" w:rsidRDefault="00E9252A" w:rsidP="001025C8">
      <w:pPr>
        <w:rPr>
          <w:rtl/>
        </w:rPr>
      </w:pPr>
      <w:bookmarkStart w:id="6736" w:name="_ETM_Q29_758000"/>
      <w:bookmarkStart w:id="6737" w:name="_ETM_Q29_756000"/>
      <w:bookmarkEnd w:id="6736"/>
      <w:bookmarkEnd w:id="6737"/>
      <w:r>
        <w:rPr>
          <w:rtl/>
        </w:rPr>
        <w:t xml:space="preserve">אנחנו בקרוב נדע. בקרוב נדע. בקרוב </w:t>
      </w:r>
      <w:bookmarkStart w:id="6738" w:name="_ETM_Q29_759199"/>
      <w:bookmarkEnd w:id="6738"/>
      <w:r>
        <w:rPr>
          <w:rtl/>
        </w:rPr>
        <w:t xml:space="preserve">נדע. </w:t>
      </w:r>
      <w:bookmarkStart w:id="6739" w:name="_ETM_Q29_762270"/>
      <w:bookmarkEnd w:id="6739"/>
    </w:p>
    <w:p w:rsidR="00E9252A" w:rsidRDefault="00E9252A" w:rsidP="001025C8">
      <w:pPr>
        <w:rPr>
          <w:rtl/>
        </w:rPr>
      </w:pPr>
    </w:p>
    <w:p w:rsidR="00E9252A" w:rsidRDefault="00E9252A" w:rsidP="001025C8">
      <w:pPr>
        <w:rPr>
          <w:rtl/>
          <w:lang w:eastAsia="he-IL"/>
        </w:rPr>
      </w:pPr>
      <w:bookmarkStart w:id="6740" w:name="_ETM_Q30_180000"/>
      <w:bookmarkEnd w:id="6740"/>
      <w:r>
        <w:rPr>
          <w:rFonts w:hint="cs"/>
          <w:rtl/>
          <w:lang w:eastAsia="he-IL"/>
        </w:rPr>
        <w:t xml:space="preserve">טוב, לענייני דיומא: לפני כשנה </w:t>
      </w:r>
      <w:bookmarkStart w:id="6741" w:name="_ETM_Q30_169531"/>
      <w:bookmarkEnd w:id="6741"/>
      <w:r>
        <w:rPr>
          <w:rFonts w:hint="cs"/>
          <w:rtl/>
          <w:lang w:eastAsia="he-IL"/>
        </w:rPr>
        <w:t xml:space="preserve">הצבעתי על האיום הנשקף מכיוונה של </w:t>
      </w:r>
      <w:proofErr w:type="spellStart"/>
      <w:r>
        <w:rPr>
          <w:rFonts w:hint="cs"/>
          <w:rtl/>
          <w:lang w:eastAsia="he-IL"/>
        </w:rPr>
        <w:t>תוגרמה</w:t>
      </w:r>
      <w:proofErr w:type="spellEnd"/>
      <w:r>
        <w:rPr>
          <w:rFonts w:hint="cs"/>
          <w:rtl/>
          <w:lang w:eastAsia="he-IL"/>
        </w:rPr>
        <w:t xml:space="preserve">, הלוא היא </w:t>
      </w:r>
      <w:r>
        <w:rPr>
          <w:rtl/>
          <w:lang w:eastAsia="he-IL"/>
        </w:rPr>
        <w:t xml:space="preserve">טורקיה של </w:t>
      </w:r>
      <w:proofErr w:type="spellStart"/>
      <w:r>
        <w:rPr>
          <w:rtl/>
          <w:lang w:eastAsia="he-IL"/>
        </w:rPr>
        <w:t>ארדואן</w:t>
      </w:r>
      <w:bookmarkStart w:id="6742" w:name="_ETM_Q30_182880"/>
      <w:bookmarkEnd w:id="6742"/>
      <w:proofErr w:type="spellEnd"/>
      <w:r>
        <w:rPr>
          <w:rFonts w:hint="cs"/>
          <w:rtl/>
          <w:lang w:eastAsia="he-IL"/>
        </w:rPr>
        <w:t xml:space="preserve">. </w:t>
      </w:r>
      <w:bookmarkStart w:id="6743" w:name="_ETM_Q30_180158"/>
      <w:bookmarkEnd w:id="6743"/>
    </w:p>
    <w:p w:rsidR="00E9252A" w:rsidRDefault="00E9252A" w:rsidP="001025C8">
      <w:pPr>
        <w:rPr>
          <w:rtl/>
          <w:lang w:eastAsia="he-IL"/>
        </w:rPr>
      </w:pPr>
    </w:p>
    <w:p w:rsidR="00E9252A" w:rsidRDefault="00E9252A" w:rsidP="001025C8">
      <w:pPr>
        <w:pStyle w:val="af5"/>
        <w:rPr>
          <w:rtl/>
        </w:rPr>
      </w:pPr>
      <w:bookmarkStart w:id="6744" w:name="ET_interruption_6361_3"/>
      <w:r w:rsidRPr="00D7598A">
        <w:rPr>
          <w:rStyle w:val="TagStyle"/>
          <w:rtl/>
        </w:rPr>
        <w:t xml:space="preserve"> &lt;&lt; קריאה &gt;&gt; </w:t>
      </w:r>
      <w:r>
        <w:rPr>
          <w:rtl/>
        </w:rPr>
        <w:t>נאור שירי (יש עתיד):</w:t>
      </w:r>
      <w:r w:rsidRPr="00D7598A">
        <w:rPr>
          <w:rStyle w:val="TagStyle"/>
          <w:rtl/>
        </w:rPr>
        <w:t xml:space="preserve"> &lt;&lt; קריאה &gt;&gt; </w:t>
      </w:r>
      <w:r>
        <w:rPr>
          <w:rtl/>
        </w:rPr>
        <w:t xml:space="preserve">   </w:t>
      </w:r>
      <w:bookmarkEnd w:id="6744"/>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מה עם קטר?</w:t>
      </w:r>
    </w:p>
    <w:p w:rsidR="00E9252A" w:rsidRDefault="00E9252A" w:rsidP="001025C8">
      <w:pPr>
        <w:ind w:firstLine="0"/>
        <w:rPr>
          <w:rtl/>
          <w:lang w:eastAsia="he-IL"/>
        </w:rPr>
      </w:pPr>
    </w:p>
    <w:p w:rsidR="00E9252A" w:rsidRDefault="00E9252A" w:rsidP="001025C8">
      <w:pPr>
        <w:pStyle w:val="-"/>
        <w:keepNext/>
        <w:rPr>
          <w:rtl/>
        </w:rPr>
      </w:pPr>
      <w:bookmarkStart w:id="6745" w:name="ET_speakercontinue_6462_13"/>
      <w:r w:rsidRPr="00DF7B51">
        <w:rPr>
          <w:rStyle w:val="TagStyle"/>
          <w:rtl/>
        </w:rPr>
        <w:t xml:space="preserve"> &lt;&lt; דובר_המשך &gt;&gt; </w:t>
      </w:r>
      <w:r>
        <w:rPr>
          <w:rtl/>
        </w:rPr>
        <w:t>שר התפוצות והמאבק באנטישמיות עמיחי שיקלי:</w:t>
      </w:r>
      <w:r w:rsidRPr="00DF7B51">
        <w:rPr>
          <w:rStyle w:val="TagStyle"/>
          <w:rtl/>
        </w:rPr>
        <w:t xml:space="preserve"> &lt;&lt; דובר_המשך &gt;&gt; </w:t>
      </w:r>
      <w:r>
        <w:rPr>
          <w:rtl/>
        </w:rPr>
        <w:t xml:space="preserve">   </w:t>
      </w:r>
      <w:bookmarkEnd w:id="6745"/>
    </w:p>
    <w:p w:rsidR="00E9252A" w:rsidRPr="00DF7B51" w:rsidRDefault="00E9252A" w:rsidP="001025C8">
      <w:pPr>
        <w:pStyle w:val="KeepWithNext"/>
        <w:rPr>
          <w:rtl/>
          <w:lang w:eastAsia="he-IL"/>
        </w:rPr>
      </w:pPr>
    </w:p>
    <w:p w:rsidR="00E9252A" w:rsidRDefault="00E9252A" w:rsidP="001025C8">
      <w:pPr>
        <w:rPr>
          <w:rtl/>
          <w:lang w:eastAsia="he-IL"/>
        </w:rPr>
      </w:pPr>
      <w:proofErr w:type="spellStart"/>
      <w:r>
        <w:rPr>
          <w:rFonts w:hint="cs"/>
          <w:rtl/>
          <w:lang w:eastAsia="he-IL"/>
        </w:rPr>
        <w:t>ל</w:t>
      </w:r>
      <w:r>
        <w:rPr>
          <w:rtl/>
          <w:lang w:eastAsia="he-IL"/>
        </w:rPr>
        <w:t>ארדואן</w:t>
      </w:r>
      <w:proofErr w:type="spellEnd"/>
      <w:r>
        <w:rPr>
          <w:rtl/>
          <w:lang w:eastAsia="he-IL"/>
        </w:rPr>
        <w:t xml:space="preserve"> יש חזון</w:t>
      </w:r>
      <w:bookmarkStart w:id="6746" w:name="_ETM_Q30_187139"/>
      <w:bookmarkEnd w:id="6746"/>
      <w:r>
        <w:rPr>
          <w:rFonts w:hint="cs"/>
          <w:rtl/>
          <w:lang w:eastAsia="he-IL"/>
        </w:rPr>
        <w:t xml:space="preserve"> </w:t>
      </w:r>
      <w:r>
        <w:rPr>
          <w:rtl/>
          <w:lang w:eastAsia="he-IL"/>
        </w:rPr>
        <w:t>שבעצם</w:t>
      </w:r>
      <w:r>
        <w:rPr>
          <w:rFonts w:hint="cs"/>
          <w:rtl/>
          <w:lang w:eastAsia="he-IL"/>
        </w:rPr>
        <w:t xml:space="preserve"> </w:t>
      </w:r>
      <w:r>
        <w:rPr>
          <w:rtl/>
          <w:lang w:eastAsia="he-IL"/>
        </w:rPr>
        <w:t>מורכב משני רבדים</w:t>
      </w:r>
      <w:r>
        <w:rPr>
          <w:rFonts w:hint="cs"/>
          <w:rtl/>
          <w:lang w:eastAsia="he-IL"/>
        </w:rPr>
        <w:t>:</w:t>
      </w:r>
      <w:r>
        <w:rPr>
          <w:rtl/>
          <w:lang w:eastAsia="he-IL"/>
        </w:rPr>
        <w:t xml:space="preserve"> </w:t>
      </w:r>
      <w:bookmarkStart w:id="6747" w:name="_ETM_Q30_190340"/>
      <w:bookmarkEnd w:id="6747"/>
      <w:r>
        <w:rPr>
          <w:rtl/>
          <w:lang w:eastAsia="he-IL"/>
        </w:rPr>
        <w:t>הרובד האחד</w:t>
      </w:r>
      <w:r>
        <w:rPr>
          <w:rFonts w:hint="cs"/>
          <w:rtl/>
          <w:lang w:eastAsia="he-IL"/>
        </w:rPr>
        <w:t xml:space="preserve"> </w:t>
      </w:r>
      <w:r>
        <w:rPr>
          <w:rtl/>
          <w:lang w:eastAsia="he-IL"/>
        </w:rPr>
        <w:t>–</w:t>
      </w:r>
      <w:bookmarkStart w:id="6748" w:name="_ETM_Q30_191969"/>
      <w:bookmarkStart w:id="6749" w:name="_ETM_Q30_192042"/>
      <w:bookmarkEnd w:id="6748"/>
      <w:bookmarkEnd w:id="6749"/>
      <w:r>
        <w:rPr>
          <w:rtl/>
          <w:lang w:eastAsia="he-IL"/>
        </w:rPr>
        <w:t xml:space="preserve"> </w:t>
      </w:r>
      <w:bookmarkStart w:id="6750" w:name="_ETM_Q30_192609"/>
      <w:bookmarkEnd w:id="6750"/>
      <w:r>
        <w:rPr>
          <w:rtl/>
          <w:lang w:eastAsia="he-IL"/>
        </w:rPr>
        <w:t>החזון הנ</w:t>
      </w:r>
      <w:r>
        <w:rPr>
          <w:rFonts w:hint="cs"/>
          <w:rtl/>
          <w:lang w:eastAsia="he-IL"/>
        </w:rPr>
        <w:t>י</w:t>
      </w:r>
      <w:r>
        <w:rPr>
          <w:rtl/>
          <w:lang w:eastAsia="he-IL"/>
        </w:rPr>
        <w:t>או-עות'מאני</w:t>
      </w:r>
      <w:r>
        <w:rPr>
          <w:rFonts w:hint="cs"/>
          <w:rtl/>
          <w:lang w:eastAsia="he-IL"/>
        </w:rPr>
        <w:t>.</w:t>
      </w:r>
      <w:r>
        <w:rPr>
          <w:rtl/>
          <w:lang w:eastAsia="he-IL"/>
        </w:rPr>
        <w:t xml:space="preserve"> </w:t>
      </w:r>
      <w:bookmarkStart w:id="6751" w:name="_ETM_Q30_195060"/>
      <w:bookmarkEnd w:id="6751"/>
      <w:r>
        <w:rPr>
          <w:rtl/>
          <w:lang w:eastAsia="he-IL"/>
        </w:rPr>
        <w:t>מי שעקב אתמול אחרי הוועידה באנקרה</w:t>
      </w:r>
      <w:r>
        <w:rPr>
          <w:rFonts w:hint="cs"/>
          <w:rtl/>
          <w:lang w:eastAsia="he-IL"/>
        </w:rPr>
        <w:t xml:space="preserve">, </w:t>
      </w:r>
      <w:r>
        <w:rPr>
          <w:rtl/>
          <w:lang w:eastAsia="he-IL"/>
        </w:rPr>
        <w:t xml:space="preserve">כאשר נכנס ראש ממשלת </w:t>
      </w:r>
      <w:bookmarkStart w:id="6752" w:name="_ETM_Q30_197809"/>
      <w:bookmarkEnd w:id="6752"/>
      <w:r>
        <w:rPr>
          <w:rtl/>
          <w:lang w:eastAsia="he-IL"/>
        </w:rPr>
        <w:t xml:space="preserve">יוון, </w:t>
      </w:r>
      <w:bookmarkStart w:id="6753" w:name="_ETM_Q30_201219"/>
      <w:bookmarkEnd w:id="6753"/>
      <w:r>
        <w:rPr>
          <w:rFonts w:hint="cs"/>
          <w:rtl/>
          <w:lang w:eastAsia="he-IL"/>
        </w:rPr>
        <w:t>מ</w:t>
      </w:r>
      <w:r>
        <w:rPr>
          <w:rtl/>
          <w:lang w:eastAsia="he-IL"/>
        </w:rPr>
        <w:t xml:space="preserve">שמיע </w:t>
      </w:r>
      <w:proofErr w:type="spellStart"/>
      <w:r>
        <w:rPr>
          <w:rtl/>
          <w:lang w:eastAsia="he-IL"/>
        </w:rPr>
        <w:t>ארדואן</w:t>
      </w:r>
      <w:proofErr w:type="spellEnd"/>
      <w:r>
        <w:rPr>
          <w:rtl/>
          <w:lang w:eastAsia="he-IL"/>
        </w:rPr>
        <w:t xml:space="preserve"> </w:t>
      </w:r>
      <w:bookmarkStart w:id="6754" w:name="_ETM_Q30_203649"/>
      <w:bookmarkEnd w:id="6754"/>
      <w:r>
        <w:rPr>
          <w:rtl/>
          <w:lang w:eastAsia="he-IL"/>
        </w:rPr>
        <w:t>את מרש המלחמה העות'מאני ומשפיל את ראש הממשלה היווני</w:t>
      </w:r>
      <w:bookmarkStart w:id="6755" w:name="_ETM_Q30_211399"/>
      <w:bookmarkEnd w:id="6755"/>
      <w:r>
        <w:rPr>
          <w:rFonts w:hint="cs"/>
          <w:rtl/>
          <w:lang w:eastAsia="he-IL"/>
        </w:rPr>
        <w:t xml:space="preserve">. </w:t>
      </w:r>
      <w:r>
        <w:rPr>
          <w:rtl/>
          <w:lang w:eastAsia="he-IL"/>
        </w:rPr>
        <w:t xml:space="preserve">היום </w:t>
      </w:r>
      <w:r>
        <w:rPr>
          <w:rFonts w:hint="cs"/>
          <w:rtl/>
          <w:lang w:eastAsia="he-IL"/>
        </w:rPr>
        <w:t xml:space="preserve">יוון </w:t>
      </w:r>
      <w:r>
        <w:rPr>
          <w:rtl/>
          <w:lang w:eastAsia="he-IL"/>
        </w:rPr>
        <w:t xml:space="preserve">לצד </w:t>
      </w:r>
      <w:r>
        <w:rPr>
          <w:rFonts w:hint="cs"/>
          <w:rtl/>
          <w:lang w:eastAsia="he-IL"/>
        </w:rPr>
        <w:t>ק</w:t>
      </w:r>
      <w:r>
        <w:rPr>
          <w:rtl/>
          <w:lang w:eastAsia="he-IL"/>
        </w:rPr>
        <w:t>פריסין</w:t>
      </w:r>
      <w:r>
        <w:rPr>
          <w:rFonts w:hint="cs"/>
          <w:rtl/>
          <w:lang w:eastAsia="he-IL"/>
        </w:rPr>
        <w:t xml:space="preserve">, </w:t>
      </w:r>
      <w:r>
        <w:rPr>
          <w:rtl/>
          <w:lang w:eastAsia="he-IL"/>
        </w:rPr>
        <w:t xml:space="preserve">שחלקה הצפוני כבוש בידי הטורקים, </w:t>
      </w:r>
      <w:bookmarkStart w:id="6756" w:name="_ETM_Q30_221509"/>
      <w:bookmarkEnd w:id="6756"/>
      <w:r>
        <w:rPr>
          <w:rtl/>
          <w:lang w:eastAsia="he-IL"/>
        </w:rPr>
        <w:t xml:space="preserve">עומדות איתנו בברית מול האיומים החמורים מאוד </w:t>
      </w:r>
      <w:bookmarkStart w:id="6757" w:name="_ETM_Q30_227672"/>
      <w:bookmarkEnd w:id="6757"/>
      <w:r>
        <w:rPr>
          <w:rtl/>
          <w:lang w:eastAsia="he-IL"/>
        </w:rPr>
        <w:t xml:space="preserve">של הטורקים לספח לשטחם את כל האגן המזרחי של הים </w:t>
      </w:r>
      <w:bookmarkStart w:id="6758" w:name="_ETM_Q30_233836"/>
      <w:bookmarkEnd w:id="6758"/>
      <w:r>
        <w:rPr>
          <w:rtl/>
          <w:lang w:eastAsia="he-IL"/>
        </w:rPr>
        <w:t>התיכון במסגרת מה שהם מכנים</w:t>
      </w:r>
      <w:r>
        <w:rPr>
          <w:rFonts w:hint="cs"/>
          <w:rtl/>
          <w:lang w:eastAsia="he-IL"/>
        </w:rPr>
        <w:t>:</w:t>
      </w:r>
      <w:r>
        <w:rPr>
          <w:rtl/>
          <w:lang w:eastAsia="he-IL"/>
        </w:rPr>
        <w:t xml:space="preserve"> </w:t>
      </w:r>
      <w:r>
        <w:rPr>
          <w:rFonts w:hint="cs"/>
          <w:rtl/>
          <w:lang w:eastAsia="he-IL"/>
        </w:rPr>
        <w:t>"</w:t>
      </w:r>
      <w:r>
        <w:rPr>
          <w:rtl/>
          <w:lang w:eastAsia="he-IL"/>
        </w:rPr>
        <w:t>דוקטרינת המולדת הכחולה</w:t>
      </w:r>
      <w:r>
        <w:rPr>
          <w:rFonts w:hint="cs"/>
          <w:rtl/>
          <w:lang w:eastAsia="he-IL"/>
        </w:rPr>
        <w:t>",</w:t>
      </w:r>
      <w:r>
        <w:rPr>
          <w:rtl/>
          <w:lang w:eastAsia="he-IL"/>
        </w:rPr>
        <w:t xml:space="preserve"> </w:t>
      </w:r>
      <w:bookmarkStart w:id="6759" w:name="_ETM_Q30_240680"/>
      <w:bookmarkEnd w:id="6759"/>
      <w:r>
        <w:rPr>
          <w:rtl/>
          <w:lang w:eastAsia="he-IL"/>
        </w:rPr>
        <w:t xml:space="preserve">שבעצם מבקשת לבטל </w:t>
      </w:r>
      <w:bookmarkStart w:id="6760" w:name="_ETM_Q30_243389"/>
      <w:bookmarkEnd w:id="6760"/>
      <w:r>
        <w:rPr>
          <w:rtl/>
          <w:lang w:eastAsia="he-IL"/>
        </w:rPr>
        <w:t>את הגבול הימי של יוון</w:t>
      </w:r>
      <w:r>
        <w:rPr>
          <w:rFonts w:hint="cs"/>
          <w:rtl/>
          <w:lang w:eastAsia="he-IL"/>
        </w:rPr>
        <w:t xml:space="preserve">. </w:t>
      </w:r>
      <w:r>
        <w:rPr>
          <w:rtl/>
          <w:lang w:eastAsia="he-IL"/>
        </w:rPr>
        <w:t xml:space="preserve">הדבר הזה כמובן משפיע על </w:t>
      </w:r>
      <w:bookmarkStart w:id="6761" w:name="_ETM_Q30_249164"/>
      <w:bookmarkEnd w:id="6761"/>
      <w:r>
        <w:rPr>
          <w:rtl/>
          <w:lang w:eastAsia="he-IL"/>
        </w:rPr>
        <w:t>היכולת של מדינת ישראל גם לפרוס קווי תשתית, אנרגיה</w:t>
      </w:r>
      <w:r>
        <w:rPr>
          <w:rFonts w:hint="cs"/>
          <w:rtl/>
          <w:lang w:eastAsia="he-IL"/>
        </w:rPr>
        <w:t>,</w:t>
      </w:r>
      <w:r>
        <w:rPr>
          <w:rtl/>
          <w:lang w:eastAsia="he-IL"/>
        </w:rPr>
        <w:t xml:space="preserve"> </w:t>
      </w:r>
      <w:bookmarkStart w:id="6762" w:name="_ETM_Q30_255599"/>
      <w:bookmarkEnd w:id="6762"/>
      <w:r>
        <w:rPr>
          <w:rtl/>
          <w:lang w:eastAsia="he-IL"/>
        </w:rPr>
        <w:t xml:space="preserve">תקשורת, גז וכדומה, בינינו לבין יוון, </w:t>
      </w:r>
      <w:r>
        <w:rPr>
          <w:rFonts w:hint="cs"/>
          <w:rtl/>
          <w:lang w:eastAsia="he-IL"/>
        </w:rPr>
        <w:t>ק</w:t>
      </w:r>
      <w:r>
        <w:rPr>
          <w:rtl/>
          <w:lang w:eastAsia="he-IL"/>
        </w:rPr>
        <w:t xml:space="preserve">פריסין ואירופה. </w:t>
      </w:r>
      <w:bookmarkStart w:id="6763" w:name="_ETM_Q30_266040"/>
      <w:bookmarkEnd w:id="6763"/>
    </w:p>
    <w:p w:rsidR="00E9252A" w:rsidRDefault="00E9252A" w:rsidP="001025C8">
      <w:pPr>
        <w:rPr>
          <w:rtl/>
          <w:lang w:eastAsia="he-IL"/>
        </w:rPr>
      </w:pPr>
      <w:bookmarkStart w:id="6764" w:name="_ETM_Q30_263962"/>
      <w:bookmarkStart w:id="6765" w:name="_ETM_Q30_264024"/>
      <w:bookmarkEnd w:id="6764"/>
      <w:bookmarkEnd w:id="6765"/>
    </w:p>
    <w:p w:rsidR="00E9252A" w:rsidRDefault="00E9252A" w:rsidP="001025C8">
      <w:pPr>
        <w:rPr>
          <w:rtl/>
          <w:lang w:eastAsia="he-IL"/>
        </w:rPr>
      </w:pPr>
      <w:bookmarkStart w:id="6766" w:name="_ETM_Q30_264562"/>
      <w:bookmarkStart w:id="6767" w:name="_ETM_Q30_264587"/>
      <w:bookmarkEnd w:id="6766"/>
      <w:bookmarkEnd w:id="6767"/>
      <w:r>
        <w:rPr>
          <w:rtl/>
          <w:lang w:eastAsia="he-IL"/>
        </w:rPr>
        <w:t xml:space="preserve">הרכיב השני הוא הרכיב </w:t>
      </w:r>
      <w:proofErr w:type="spellStart"/>
      <w:r>
        <w:rPr>
          <w:rFonts w:hint="cs"/>
          <w:rtl/>
          <w:lang w:eastAsia="he-IL"/>
        </w:rPr>
        <w:t>האסלאמיסטי</w:t>
      </w:r>
      <w:proofErr w:type="spellEnd"/>
      <w:r>
        <w:rPr>
          <w:rtl/>
          <w:lang w:eastAsia="he-IL"/>
        </w:rPr>
        <w:t xml:space="preserve">, </w:t>
      </w:r>
      <w:r>
        <w:rPr>
          <w:rFonts w:hint="cs"/>
          <w:rtl/>
          <w:lang w:eastAsia="he-IL"/>
        </w:rPr>
        <w:t>ה-</w:t>
      </w:r>
      <w:r>
        <w:rPr>
          <w:rFonts w:hint="cs"/>
          <w:lang w:eastAsia="he-IL"/>
        </w:rPr>
        <w:t>AKP</w:t>
      </w:r>
      <w:r>
        <w:rPr>
          <w:rFonts w:hint="cs"/>
          <w:rtl/>
          <w:lang w:eastAsia="he-IL"/>
        </w:rPr>
        <w:t xml:space="preserve">, </w:t>
      </w:r>
      <w:r>
        <w:rPr>
          <w:rtl/>
          <w:lang w:eastAsia="he-IL"/>
        </w:rPr>
        <w:t xml:space="preserve">המפלגה של </w:t>
      </w:r>
      <w:proofErr w:type="spellStart"/>
      <w:r>
        <w:rPr>
          <w:rtl/>
          <w:lang w:eastAsia="he-IL"/>
        </w:rPr>
        <w:t>ארדואן</w:t>
      </w:r>
      <w:proofErr w:type="spellEnd"/>
      <w:r>
        <w:rPr>
          <w:rtl/>
          <w:lang w:eastAsia="he-IL"/>
        </w:rPr>
        <w:t xml:space="preserve">, מפלגת </w:t>
      </w:r>
      <w:bookmarkStart w:id="6768" w:name="_ETM_Q30_271424"/>
      <w:bookmarkEnd w:id="6768"/>
      <w:r>
        <w:rPr>
          <w:rtl/>
          <w:lang w:eastAsia="he-IL"/>
        </w:rPr>
        <w:t>אחים מוסלמים מובהקת</w:t>
      </w:r>
      <w:r>
        <w:rPr>
          <w:rFonts w:hint="cs"/>
          <w:rtl/>
          <w:lang w:eastAsia="he-IL"/>
        </w:rPr>
        <w:t>.</w:t>
      </w:r>
      <w:r>
        <w:rPr>
          <w:rtl/>
          <w:lang w:eastAsia="he-IL"/>
        </w:rPr>
        <w:t xml:space="preserve"> היום</w:t>
      </w:r>
      <w:bookmarkStart w:id="6769" w:name="_ETM_Q30_277489"/>
      <w:bookmarkStart w:id="6770" w:name="_ETM_Q30_281010"/>
      <w:bookmarkEnd w:id="6769"/>
      <w:bookmarkEnd w:id="6770"/>
      <w:r>
        <w:rPr>
          <w:rFonts w:hint="cs"/>
          <w:rtl/>
          <w:lang w:eastAsia="he-IL"/>
        </w:rPr>
        <w:t xml:space="preserve"> </w:t>
      </w:r>
      <w:proofErr w:type="spellStart"/>
      <w:r>
        <w:rPr>
          <w:rtl/>
          <w:lang w:eastAsia="he-IL"/>
        </w:rPr>
        <w:t>ארדואן</w:t>
      </w:r>
      <w:proofErr w:type="spellEnd"/>
      <w:r>
        <w:rPr>
          <w:rtl/>
          <w:lang w:eastAsia="he-IL"/>
        </w:rPr>
        <w:t xml:space="preserve"> מארח</w:t>
      </w:r>
      <w:bookmarkStart w:id="6771" w:name="_ETM_Q30_279779"/>
      <w:bookmarkEnd w:id="6771"/>
      <w:r>
        <w:rPr>
          <w:rFonts w:hint="cs"/>
          <w:rtl/>
          <w:lang w:eastAsia="he-IL"/>
        </w:rPr>
        <w:t xml:space="preserve"> </w:t>
      </w:r>
      <w:r>
        <w:rPr>
          <w:rtl/>
          <w:lang w:eastAsia="he-IL"/>
        </w:rPr>
        <w:t>בטורקי</w:t>
      </w:r>
      <w:r>
        <w:rPr>
          <w:rFonts w:hint="cs"/>
          <w:rtl/>
          <w:lang w:eastAsia="he-IL"/>
        </w:rPr>
        <w:t xml:space="preserve">ה </w:t>
      </w:r>
      <w:r>
        <w:rPr>
          <w:rtl/>
          <w:lang w:eastAsia="he-IL"/>
        </w:rPr>
        <w:t>את המעוז המרכזי של חמאס</w:t>
      </w:r>
      <w:r>
        <w:rPr>
          <w:rFonts w:hint="cs"/>
          <w:rtl/>
          <w:lang w:eastAsia="he-IL"/>
        </w:rPr>
        <w:t>.</w:t>
      </w:r>
      <w:r>
        <w:rPr>
          <w:rtl/>
          <w:lang w:eastAsia="he-IL"/>
        </w:rPr>
        <w:t xml:space="preserve"> בעצם מפקדות חמאס </w:t>
      </w:r>
      <w:bookmarkStart w:id="6772" w:name="_ETM_Q30_287050"/>
      <w:bookmarkEnd w:id="6772"/>
      <w:r>
        <w:rPr>
          <w:rtl/>
          <w:lang w:eastAsia="he-IL"/>
        </w:rPr>
        <w:t>הראשיות עברו מ</w:t>
      </w:r>
      <w:r>
        <w:rPr>
          <w:rFonts w:hint="cs"/>
          <w:rtl/>
          <w:lang w:eastAsia="he-IL"/>
        </w:rPr>
        <w:t>ע</w:t>
      </w:r>
      <w:r>
        <w:rPr>
          <w:rtl/>
          <w:lang w:eastAsia="he-IL"/>
        </w:rPr>
        <w:t>זה ומקטר</w:t>
      </w:r>
      <w:bookmarkStart w:id="6773" w:name="_ETM_Q30_291209"/>
      <w:bookmarkEnd w:id="6773"/>
      <w:r>
        <w:rPr>
          <w:rFonts w:hint="cs"/>
          <w:rtl/>
          <w:lang w:eastAsia="he-IL"/>
        </w:rPr>
        <w:t xml:space="preserve"> </w:t>
      </w:r>
      <w:r>
        <w:rPr>
          <w:rtl/>
          <w:lang w:eastAsia="he-IL"/>
        </w:rPr>
        <w:t>לאנקרה</w:t>
      </w:r>
      <w:r>
        <w:rPr>
          <w:rFonts w:hint="cs"/>
          <w:rtl/>
          <w:lang w:eastAsia="he-IL"/>
        </w:rPr>
        <w:t xml:space="preserve"> ו</w:t>
      </w:r>
      <w:r>
        <w:rPr>
          <w:rtl/>
          <w:lang w:eastAsia="he-IL"/>
        </w:rPr>
        <w:t>לאיסטנבול</w:t>
      </w:r>
      <w:r>
        <w:rPr>
          <w:rFonts w:hint="cs"/>
          <w:rtl/>
          <w:lang w:eastAsia="he-IL"/>
        </w:rPr>
        <w:t xml:space="preserve"> </w:t>
      </w:r>
      <w:r>
        <w:rPr>
          <w:rtl/>
          <w:lang w:eastAsia="he-IL"/>
        </w:rPr>
        <w:t>–</w:t>
      </w:r>
      <w:bookmarkStart w:id="6774" w:name="_ETM_Q30_301447"/>
      <w:bookmarkStart w:id="6775" w:name="_ETM_Q30_301507"/>
      <w:bookmarkEnd w:id="6774"/>
      <w:bookmarkEnd w:id="6775"/>
      <w:r>
        <w:rPr>
          <w:rFonts w:hint="cs"/>
          <w:rtl/>
          <w:lang w:eastAsia="he-IL"/>
        </w:rPr>
        <w:t xml:space="preserve"> </w:t>
      </w:r>
      <w:r>
        <w:rPr>
          <w:rtl/>
          <w:lang w:eastAsia="he-IL"/>
        </w:rPr>
        <w:t>שם מוקד הפעילות של חמאס</w:t>
      </w:r>
      <w:r>
        <w:rPr>
          <w:rFonts w:hint="cs"/>
          <w:rtl/>
          <w:lang w:eastAsia="he-IL"/>
        </w:rPr>
        <w:t xml:space="preserve">. </w:t>
      </w:r>
      <w:r>
        <w:rPr>
          <w:rtl/>
          <w:lang w:eastAsia="he-IL"/>
        </w:rPr>
        <w:t xml:space="preserve">כמובן </w:t>
      </w:r>
      <w:proofErr w:type="spellStart"/>
      <w:r>
        <w:rPr>
          <w:rtl/>
          <w:lang w:eastAsia="he-IL"/>
        </w:rPr>
        <w:t>שארדואן</w:t>
      </w:r>
      <w:proofErr w:type="spellEnd"/>
      <w:r>
        <w:rPr>
          <w:rtl/>
          <w:lang w:eastAsia="he-IL"/>
        </w:rPr>
        <w:t xml:space="preserve"> </w:t>
      </w:r>
      <w:bookmarkStart w:id="6776" w:name="_ETM_Q30_299329"/>
      <w:bookmarkEnd w:id="6776"/>
      <w:r>
        <w:rPr>
          <w:rtl/>
          <w:lang w:eastAsia="he-IL"/>
        </w:rPr>
        <w:t>עומד גם מאחורי הטרוריסט בחליפה</w:t>
      </w:r>
      <w:r>
        <w:rPr>
          <w:rFonts w:hint="cs"/>
          <w:rtl/>
          <w:lang w:eastAsia="he-IL"/>
        </w:rPr>
        <w:t>,</w:t>
      </w:r>
      <w:r>
        <w:rPr>
          <w:rtl/>
          <w:lang w:eastAsia="he-IL"/>
        </w:rPr>
        <w:t xml:space="preserve"> הל</w:t>
      </w:r>
      <w:r>
        <w:rPr>
          <w:rFonts w:hint="cs"/>
          <w:rtl/>
          <w:lang w:eastAsia="he-IL"/>
        </w:rPr>
        <w:t>ו</w:t>
      </w:r>
      <w:r>
        <w:rPr>
          <w:rtl/>
          <w:lang w:eastAsia="he-IL"/>
        </w:rPr>
        <w:t>א</w:t>
      </w:r>
      <w:bookmarkStart w:id="6777" w:name="_ETM_Q30_305021"/>
      <w:bookmarkEnd w:id="6777"/>
      <w:r>
        <w:rPr>
          <w:rFonts w:hint="cs"/>
          <w:rtl/>
          <w:lang w:eastAsia="he-IL"/>
        </w:rPr>
        <w:t xml:space="preserve"> הוא</w:t>
      </w:r>
      <w:r>
        <w:rPr>
          <w:rtl/>
          <w:lang w:eastAsia="he-IL"/>
        </w:rPr>
        <w:t xml:space="preserve"> </w:t>
      </w:r>
      <w:proofErr w:type="spellStart"/>
      <w:r>
        <w:rPr>
          <w:rtl/>
          <w:lang w:eastAsia="he-IL"/>
        </w:rPr>
        <w:t>ג'ול</w:t>
      </w:r>
      <w:r>
        <w:rPr>
          <w:rFonts w:hint="cs"/>
          <w:rtl/>
          <w:lang w:eastAsia="he-IL"/>
        </w:rPr>
        <w:t>א</w:t>
      </w:r>
      <w:r>
        <w:rPr>
          <w:rtl/>
          <w:lang w:eastAsia="he-IL"/>
        </w:rPr>
        <w:t>ני</w:t>
      </w:r>
      <w:proofErr w:type="spellEnd"/>
      <w:r>
        <w:rPr>
          <w:rtl/>
          <w:lang w:eastAsia="he-IL"/>
        </w:rPr>
        <w:t xml:space="preserve"> </w:t>
      </w:r>
      <w:r>
        <w:rPr>
          <w:rFonts w:hint="cs"/>
          <w:rtl/>
          <w:lang w:eastAsia="he-IL"/>
        </w:rPr>
        <w:t>ש</w:t>
      </w:r>
      <w:r>
        <w:rPr>
          <w:rtl/>
          <w:lang w:eastAsia="he-IL"/>
        </w:rPr>
        <w:t>בסוריה</w:t>
      </w:r>
      <w:r>
        <w:rPr>
          <w:rFonts w:hint="cs"/>
          <w:rtl/>
          <w:lang w:eastAsia="he-IL"/>
        </w:rPr>
        <w:t xml:space="preserve"> </w:t>
      </w:r>
      <w:r>
        <w:rPr>
          <w:rtl/>
          <w:lang w:eastAsia="he-IL"/>
        </w:rPr>
        <w:t>–</w:t>
      </w:r>
      <w:bookmarkStart w:id="6778" w:name="_ETM_Q30_311984"/>
      <w:bookmarkStart w:id="6779" w:name="_ETM_Q30_312032"/>
      <w:bookmarkEnd w:id="6778"/>
      <w:bookmarkEnd w:id="6779"/>
      <w:r>
        <w:rPr>
          <w:rFonts w:hint="cs"/>
          <w:rtl/>
          <w:lang w:eastAsia="he-IL"/>
        </w:rPr>
        <w:t xml:space="preserve"> </w:t>
      </w:r>
      <w:r>
        <w:rPr>
          <w:rtl/>
          <w:lang w:eastAsia="he-IL"/>
        </w:rPr>
        <w:t xml:space="preserve">משטר </w:t>
      </w:r>
      <w:bookmarkStart w:id="6780" w:name="_ETM_Q30_307449"/>
      <w:bookmarkEnd w:id="6780"/>
      <w:r>
        <w:rPr>
          <w:rtl/>
          <w:lang w:eastAsia="he-IL"/>
        </w:rPr>
        <w:t>שיעסיק אותנו עוד רבות</w:t>
      </w:r>
      <w:r>
        <w:rPr>
          <w:rFonts w:hint="cs"/>
          <w:rtl/>
          <w:lang w:eastAsia="he-IL"/>
        </w:rPr>
        <w:t xml:space="preserve">. </w:t>
      </w:r>
      <w:r>
        <w:rPr>
          <w:rtl/>
          <w:lang w:eastAsia="he-IL"/>
        </w:rPr>
        <w:t xml:space="preserve">שמעתי </w:t>
      </w:r>
      <w:proofErr w:type="spellStart"/>
      <w:r>
        <w:rPr>
          <w:rtl/>
          <w:lang w:eastAsia="he-IL"/>
        </w:rPr>
        <w:t>שאיזנקוט</w:t>
      </w:r>
      <w:proofErr w:type="spellEnd"/>
      <w:r>
        <w:rPr>
          <w:rtl/>
          <w:lang w:eastAsia="he-IL"/>
        </w:rPr>
        <w:t xml:space="preserve"> אומר </w:t>
      </w:r>
      <w:proofErr w:type="spellStart"/>
      <w:r>
        <w:rPr>
          <w:rtl/>
          <w:lang w:eastAsia="he-IL"/>
        </w:rPr>
        <w:t>שג'ול</w:t>
      </w:r>
      <w:r>
        <w:rPr>
          <w:rFonts w:hint="cs"/>
          <w:rtl/>
          <w:lang w:eastAsia="he-IL"/>
        </w:rPr>
        <w:t>א</w:t>
      </w:r>
      <w:r>
        <w:rPr>
          <w:rtl/>
          <w:lang w:eastAsia="he-IL"/>
        </w:rPr>
        <w:t>ני</w:t>
      </w:r>
      <w:proofErr w:type="spellEnd"/>
      <w:r>
        <w:rPr>
          <w:rtl/>
          <w:lang w:eastAsia="he-IL"/>
        </w:rPr>
        <w:t xml:space="preserve"> הוא הזדמנו</w:t>
      </w:r>
      <w:r>
        <w:rPr>
          <w:rFonts w:hint="cs"/>
          <w:rtl/>
          <w:lang w:eastAsia="he-IL"/>
        </w:rPr>
        <w:t>ת,</w:t>
      </w:r>
      <w:r>
        <w:rPr>
          <w:rtl/>
          <w:lang w:eastAsia="he-IL"/>
        </w:rPr>
        <w:t xml:space="preserve"> </w:t>
      </w:r>
      <w:bookmarkStart w:id="6781" w:name="_ETM_Q30_316649"/>
      <w:bookmarkEnd w:id="6781"/>
      <w:r>
        <w:rPr>
          <w:rtl/>
          <w:lang w:eastAsia="he-IL"/>
        </w:rPr>
        <w:t>ברצינות</w:t>
      </w:r>
      <w:r>
        <w:rPr>
          <w:rFonts w:hint="cs"/>
          <w:rtl/>
          <w:lang w:eastAsia="he-IL"/>
        </w:rPr>
        <w:t xml:space="preserve">? </w:t>
      </w:r>
      <w:bookmarkStart w:id="6782" w:name="_ETM_Q30_320595"/>
      <w:bookmarkEnd w:id="6782"/>
    </w:p>
    <w:p w:rsidR="00E9252A" w:rsidRDefault="00E9252A" w:rsidP="001025C8">
      <w:pPr>
        <w:rPr>
          <w:rtl/>
          <w:lang w:eastAsia="he-IL"/>
        </w:rPr>
      </w:pPr>
      <w:bookmarkStart w:id="6783" w:name="_ETM_Q30_320639"/>
      <w:bookmarkEnd w:id="6783"/>
    </w:p>
    <w:p w:rsidR="00E9252A" w:rsidRDefault="00E9252A" w:rsidP="001025C8">
      <w:pPr>
        <w:pStyle w:val="af6"/>
        <w:keepNext/>
        <w:rPr>
          <w:rtl/>
        </w:rPr>
      </w:pPr>
      <w:r w:rsidRPr="0046501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6501E">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784" w:name="_ETM_Q30_321098"/>
      <w:bookmarkEnd w:id="6784"/>
      <w:r>
        <w:rPr>
          <w:rtl/>
          <w:lang w:eastAsia="he-IL"/>
        </w:rPr>
        <w:t xml:space="preserve"> </w:t>
      </w:r>
      <w:bookmarkStart w:id="6785" w:name="_ETM_Q30_319699"/>
      <w:bookmarkEnd w:id="6785"/>
      <w:r>
        <w:rPr>
          <w:rFonts w:hint="cs"/>
          <w:rtl/>
          <w:lang w:eastAsia="he-IL"/>
        </w:rPr>
        <w:t>הלם.</w:t>
      </w:r>
    </w:p>
    <w:p w:rsidR="00E9252A" w:rsidRDefault="00E9252A" w:rsidP="001025C8">
      <w:pPr>
        <w:rPr>
          <w:rtl/>
          <w:lang w:eastAsia="he-IL"/>
        </w:rPr>
      </w:pPr>
    </w:p>
    <w:p w:rsidR="00E9252A" w:rsidRDefault="00E9252A" w:rsidP="001025C8">
      <w:pPr>
        <w:pStyle w:val="-"/>
        <w:keepNext/>
        <w:rPr>
          <w:rtl/>
        </w:rPr>
      </w:pPr>
      <w:bookmarkStart w:id="6786" w:name="ET_speakercontinue_6462_16"/>
      <w:r w:rsidRPr="0046501E">
        <w:rPr>
          <w:rStyle w:val="TagStyle"/>
          <w:rtl/>
        </w:rPr>
        <w:t xml:space="preserve"> &lt;&lt; דובר_המשך &gt;&gt; </w:t>
      </w:r>
      <w:r>
        <w:rPr>
          <w:rtl/>
        </w:rPr>
        <w:t>שר התפוצות והמאבק באנטישמיות עמיחי שיקלי:</w:t>
      </w:r>
      <w:r w:rsidRPr="0046501E">
        <w:rPr>
          <w:rStyle w:val="TagStyle"/>
          <w:rtl/>
        </w:rPr>
        <w:t xml:space="preserve"> &lt;&lt; דובר_המשך &gt;&gt;</w:t>
      </w:r>
      <w:r>
        <w:rPr>
          <w:rtl/>
        </w:rPr>
        <w:t xml:space="preserve">   </w:t>
      </w:r>
      <w:bookmarkEnd w:id="6786"/>
    </w:p>
    <w:p w:rsidR="00E9252A" w:rsidRDefault="00E9252A" w:rsidP="001025C8">
      <w:pPr>
        <w:pStyle w:val="KeepWithNext"/>
        <w:rPr>
          <w:rtl/>
          <w:lang w:eastAsia="he-IL"/>
        </w:rPr>
      </w:pPr>
    </w:p>
    <w:p w:rsidR="00E9252A" w:rsidRDefault="00E9252A" w:rsidP="001025C8">
      <w:pPr>
        <w:rPr>
          <w:rtl/>
          <w:lang w:eastAsia="he-IL"/>
        </w:rPr>
      </w:pPr>
      <w:r>
        <w:rPr>
          <w:rtl/>
          <w:lang w:eastAsia="he-IL"/>
        </w:rPr>
        <w:t>ברצינות</w:t>
      </w:r>
      <w:r>
        <w:rPr>
          <w:rFonts w:hint="cs"/>
          <w:rtl/>
          <w:lang w:eastAsia="he-IL"/>
        </w:rPr>
        <w:t xml:space="preserve">? </w:t>
      </w:r>
      <w:proofErr w:type="spellStart"/>
      <w:r>
        <w:rPr>
          <w:rtl/>
          <w:lang w:eastAsia="he-IL"/>
        </w:rPr>
        <w:t>ג'ול</w:t>
      </w:r>
      <w:r>
        <w:rPr>
          <w:rFonts w:hint="cs"/>
          <w:rtl/>
          <w:lang w:eastAsia="he-IL"/>
        </w:rPr>
        <w:t>א</w:t>
      </w:r>
      <w:r>
        <w:rPr>
          <w:rtl/>
          <w:lang w:eastAsia="he-IL"/>
        </w:rPr>
        <w:t>ני</w:t>
      </w:r>
      <w:proofErr w:type="spellEnd"/>
      <w:r>
        <w:rPr>
          <w:rtl/>
          <w:lang w:eastAsia="he-IL"/>
        </w:rPr>
        <w:t xml:space="preserve"> </w:t>
      </w:r>
      <w:r>
        <w:rPr>
          <w:rFonts w:hint="cs"/>
          <w:rtl/>
          <w:lang w:eastAsia="he-IL"/>
        </w:rPr>
        <w:t xml:space="preserve">הוא </w:t>
      </w:r>
      <w:r>
        <w:rPr>
          <w:rtl/>
          <w:lang w:eastAsia="he-IL"/>
        </w:rPr>
        <w:t>הזדמנות</w:t>
      </w:r>
      <w:r>
        <w:rPr>
          <w:rFonts w:hint="cs"/>
          <w:rtl/>
          <w:lang w:eastAsia="he-IL"/>
        </w:rPr>
        <w:t>?</w:t>
      </w:r>
    </w:p>
    <w:p w:rsidR="00E9252A" w:rsidRDefault="00E9252A" w:rsidP="001025C8">
      <w:pPr>
        <w:rPr>
          <w:rtl/>
        </w:rPr>
      </w:pPr>
      <w:bookmarkStart w:id="6787" w:name="ET_interruption_5786_5"/>
    </w:p>
    <w:p w:rsidR="00E9252A" w:rsidRDefault="00E9252A" w:rsidP="001025C8">
      <w:pPr>
        <w:pStyle w:val="af5"/>
        <w:rPr>
          <w:rtl/>
        </w:rPr>
      </w:pPr>
      <w:r w:rsidRPr="0049223E">
        <w:rPr>
          <w:rStyle w:val="TagStyle"/>
          <w:rtl/>
        </w:rPr>
        <w:t xml:space="preserve">&lt;&lt; קריאה &gt;&gt; </w:t>
      </w:r>
      <w:r>
        <w:rPr>
          <w:rtl/>
        </w:rPr>
        <w:t>אופיר כץ (הליכוד):</w:t>
      </w:r>
      <w:r w:rsidRPr="0049223E">
        <w:rPr>
          <w:rStyle w:val="TagStyle"/>
          <w:rtl/>
        </w:rPr>
        <w:t xml:space="preserve"> &lt;&lt; קריאה &gt;&gt; </w:t>
      </w:r>
      <w:r>
        <w:rPr>
          <w:rtl/>
        </w:rPr>
        <w:t xml:space="preserve">   </w:t>
      </w:r>
      <w:bookmarkEnd w:id="678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הוא לא אמר את זה.</w:t>
      </w:r>
    </w:p>
    <w:p w:rsidR="00E9252A" w:rsidRDefault="00E9252A" w:rsidP="001025C8">
      <w:pPr>
        <w:rPr>
          <w:rtl/>
          <w:lang w:eastAsia="he-IL"/>
        </w:rPr>
      </w:pPr>
    </w:p>
    <w:p w:rsidR="00E9252A" w:rsidRDefault="00E9252A" w:rsidP="001025C8">
      <w:pPr>
        <w:pStyle w:val="-"/>
        <w:rPr>
          <w:rtl/>
        </w:rPr>
      </w:pPr>
      <w:r w:rsidRPr="0049223E">
        <w:rPr>
          <w:rStyle w:val="TagStyle"/>
          <w:rtl/>
        </w:rPr>
        <w:t xml:space="preserve">&lt;&lt; דובר_המשך &gt;&gt; </w:t>
      </w:r>
      <w:r>
        <w:rPr>
          <w:rtl/>
        </w:rPr>
        <w:t>שר התפוצות והמאבק באנטישמיות עמיחי שיקלי:</w:t>
      </w:r>
      <w:r w:rsidRPr="0049223E">
        <w:rPr>
          <w:rStyle w:val="TagStyle"/>
          <w:rtl/>
        </w:rPr>
        <w:t xml:space="preserve"> &lt;&lt; דובר_המשך &gt;&gt; </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tl/>
          <w:lang w:eastAsia="he-IL"/>
        </w:rPr>
        <w:t>הוא אמר את זה</w:t>
      </w:r>
      <w:bookmarkStart w:id="6788" w:name="_ETM_Q30_324880"/>
      <w:bookmarkEnd w:id="6788"/>
      <w:r>
        <w:rPr>
          <w:rtl/>
          <w:lang w:eastAsia="he-IL"/>
        </w:rPr>
        <w:t xml:space="preserve">. </w:t>
      </w:r>
      <w:bookmarkStart w:id="6789" w:name="_ETM_Q30_326320"/>
      <w:bookmarkEnd w:id="6789"/>
      <w:r>
        <w:rPr>
          <w:rtl/>
          <w:lang w:eastAsia="he-IL"/>
        </w:rPr>
        <w:t xml:space="preserve">איש </w:t>
      </w:r>
      <w:proofErr w:type="spellStart"/>
      <w:r>
        <w:rPr>
          <w:rtl/>
          <w:lang w:eastAsia="he-IL"/>
        </w:rPr>
        <w:t>דאעש</w:t>
      </w:r>
      <w:proofErr w:type="spellEnd"/>
      <w:r>
        <w:rPr>
          <w:rFonts w:hint="cs"/>
          <w:rtl/>
          <w:lang w:eastAsia="he-IL"/>
        </w:rPr>
        <w:t>,</w:t>
      </w:r>
      <w:r>
        <w:rPr>
          <w:rtl/>
          <w:lang w:eastAsia="he-IL"/>
        </w:rPr>
        <w:t xml:space="preserve"> </w:t>
      </w:r>
      <w:r>
        <w:rPr>
          <w:rFonts w:hint="cs"/>
          <w:rtl/>
          <w:lang w:eastAsia="he-IL"/>
        </w:rPr>
        <w:t>ש</w:t>
      </w:r>
      <w:r>
        <w:rPr>
          <w:rtl/>
          <w:lang w:eastAsia="he-IL"/>
        </w:rPr>
        <w:t>נשלח לסוריה על</w:t>
      </w:r>
      <w:r>
        <w:rPr>
          <w:rFonts w:hint="cs"/>
          <w:rtl/>
          <w:lang w:eastAsia="he-IL"/>
        </w:rPr>
        <w:t xml:space="preserve"> </w:t>
      </w:r>
      <w:r>
        <w:rPr>
          <w:rtl/>
          <w:lang w:eastAsia="he-IL"/>
        </w:rPr>
        <w:t>ידי לא אחר מאבו ב</w:t>
      </w:r>
      <w:r>
        <w:rPr>
          <w:rFonts w:hint="cs"/>
          <w:rtl/>
          <w:lang w:eastAsia="he-IL"/>
        </w:rPr>
        <w:t>כ</w:t>
      </w:r>
      <w:r>
        <w:rPr>
          <w:rtl/>
          <w:lang w:eastAsia="he-IL"/>
        </w:rPr>
        <w:t xml:space="preserve">ר </w:t>
      </w:r>
      <w:bookmarkStart w:id="6790" w:name="_ETM_Q30_331502"/>
      <w:bookmarkEnd w:id="6790"/>
      <w:r>
        <w:rPr>
          <w:rtl/>
          <w:lang w:eastAsia="he-IL"/>
        </w:rPr>
        <w:t>אל בגד</w:t>
      </w:r>
      <w:r>
        <w:rPr>
          <w:rFonts w:hint="cs"/>
          <w:rtl/>
          <w:lang w:eastAsia="he-IL"/>
        </w:rPr>
        <w:t>א</w:t>
      </w:r>
      <w:r>
        <w:rPr>
          <w:rtl/>
          <w:lang w:eastAsia="he-IL"/>
        </w:rPr>
        <w:t xml:space="preserve">די, מייסד </w:t>
      </w:r>
      <w:proofErr w:type="spellStart"/>
      <w:r>
        <w:rPr>
          <w:rtl/>
          <w:lang w:eastAsia="he-IL"/>
        </w:rPr>
        <w:t>דאעש</w:t>
      </w:r>
      <w:proofErr w:type="spellEnd"/>
      <w:r>
        <w:rPr>
          <w:rtl/>
          <w:lang w:eastAsia="he-IL"/>
        </w:rPr>
        <w:t xml:space="preserve">. </w:t>
      </w:r>
    </w:p>
    <w:p w:rsidR="00E9252A" w:rsidRDefault="00E9252A" w:rsidP="001025C8">
      <w:pPr>
        <w:rPr>
          <w:rtl/>
          <w:lang w:eastAsia="he-IL"/>
        </w:rPr>
      </w:pPr>
      <w:bookmarkStart w:id="6791" w:name="_ETM_Q30_336800"/>
      <w:bookmarkStart w:id="6792" w:name="_ETM_Q30_336851"/>
      <w:bookmarkEnd w:id="6791"/>
      <w:bookmarkEnd w:id="6792"/>
    </w:p>
    <w:p w:rsidR="00E9252A" w:rsidRDefault="00E9252A" w:rsidP="001025C8">
      <w:pPr>
        <w:pStyle w:val="af6"/>
        <w:keepNext/>
        <w:rPr>
          <w:rtl/>
        </w:rPr>
      </w:pPr>
      <w:r w:rsidRPr="00D5768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5768F">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793" w:name="_ETM_Q30_337478"/>
      <w:bookmarkEnd w:id="6793"/>
      <w:proofErr w:type="spellStart"/>
      <w:r>
        <w:rPr>
          <w:rtl/>
          <w:lang w:eastAsia="he-IL"/>
        </w:rPr>
        <w:t>דאעש</w:t>
      </w:r>
      <w:proofErr w:type="spellEnd"/>
      <w:r>
        <w:rPr>
          <w:rtl/>
          <w:lang w:eastAsia="he-IL"/>
        </w:rPr>
        <w:t xml:space="preserve"> של </w:t>
      </w:r>
      <w:r>
        <w:rPr>
          <w:rFonts w:hint="cs"/>
          <w:rtl/>
          <w:lang w:eastAsia="he-IL"/>
        </w:rPr>
        <w:t xml:space="preserve">- - </w:t>
      </w:r>
      <w:bookmarkStart w:id="6794" w:name="_ETM_Q30_339639"/>
      <w:bookmarkEnd w:id="6794"/>
      <w:r>
        <w:rPr>
          <w:rFonts w:hint="cs"/>
          <w:rtl/>
          <w:lang w:eastAsia="he-IL"/>
        </w:rPr>
        <w:t>-</w:t>
      </w:r>
    </w:p>
    <w:p w:rsidR="00E9252A" w:rsidRDefault="00E9252A" w:rsidP="001025C8">
      <w:pPr>
        <w:rPr>
          <w:rtl/>
          <w:lang w:eastAsia="he-IL"/>
        </w:rPr>
      </w:pPr>
      <w:bookmarkStart w:id="6795" w:name="_ETM_Q30_338747"/>
      <w:bookmarkStart w:id="6796" w:name="_ETM_Q30_338808"/>
      <w:bookmarkEnd w:id="6795"/>
      <w:bookmarkEnd w:id="6796"/>
    </w:p>
    <w:p w:rsidR="00E9252A" w:rsidRDefault="00E9252A" w:rsidP="001025C8">
      <w:pPr>
        <w:pStyle w:val="-"/>
        <w:keepNext/>
        <w:rPr>
          <w:rtl/>
        </w:rPr>
      </w:pPr>
      <w:r w:rsidRPr="00D5768F">
        <w:rPr>
          <w:rStyle w:val="TagStyle"/>
          <w:rtl/>
        </w:rPr>
        <w:t xml:space="preserve"> &lt;&lt; דובר_המשך &gt;&gt; </w:t>
      </w:r>
      <w:r>
        <w:rPr>
          <w:rtl/>
        </w:rPr>
        <w:t>שר התפוצות והמאבק באנטישמיות עמיחי שיקלי:</w:t>
      </w:r>
      <w:r w:rsidRPr="00D5768F">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797" w:name="_ETM_Q30_339430"/>
      <w:bookmarkEnd w:id="6797"/>
      <w:proofErr w:type="spellStart"/>
      <w:r>
        <w:rPr>
          <w:rtl/>
          <w:lang w:eastAsia="he-IL"/>
        </w:rPr>
        <w:t>דאעש</w:t>
      </w:r>
      <w:proofErr w:type="spellEnd"/>
      <w:r>
        <w:rPr>
          <w:rtl/>
          <w:lang w:eastAsia="he-IL"/>
        </w:rPr>
        <w:t xml:space="preserve"> הרי פרשו מאל-קאעידה. </w:t>
      </w:r>
      <w:bookmarkStart w:id="6798" w:name="_ETM_Q30_336686"/>
      <w:bookmarkStart w:id="6799" w:name="_ETM_Q30_340589"/>
      <w:bookmarkEnd w:id="6798"/>
      <w:bookmarkEnd w:id="6799"/>
    </w:p>
    <w:p w:rsidR="00E9252A" w:rsidRDefault="00E9252A" w:rsidP="001025C8">
      <w:pPr>
        <w:rPr>
          <w:rtl/>
          <w:lang w:eastAsia="he-IL"/>
        </w:rPr>
      </w:pPr>
      <w:bookmarkStart w:id="6800" w:name="_ETM_Q30_340612"/>
      <w:bookmarkEnd w:id="6800"/>
    </w:p>
    <w:p w:rsidR="00E9252A" w:rsidRDefault="00E9252A" w:rsidP="001025C8">
      <w:pPr>
        <w:pStyle w:val="af6"/>
        <w:keepNext/>
        <w:rPr>
          <w:rtl/>
        </w:rPr>
      </w:pPr>
      <w:r w:rsidRPr="00D5768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5768F">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801" w:name="_ETM_Q30_341102"/>
      <w:bookmarkEnd w:id="6801"/>
      <w:r>
        <w:rPr>
          <w:rtl/>
          <w:lang w:eastAsia="he-IL"/>
        </w:rPr>
        <w:t xml:space="preserve">לגמרי. </w:t>
      </w:r>
      <w:bookmarkStart w:id="6802" w:name="_ETM_Q30_341199"/>
      <w:bookmarkEnd w:id="6802"/>
    </w:p>
    <w:p w:rsidR="00E9252A" w:rsidRDefault="00E9252A" w:rsidP="001025C8">
      <w:pPr>
        <w:rPr>
          <w:rtl/>
          <w:lang w:eastAsia="he-IL"/>
        </w:rPr>
      </w:pPr>
      <w:bookmarkStart w:id="6803" w:name="_ETM_Q30_341226"/>
      <w:bookmarkEnd w:id="6803"/>
    </w:p>
    <w:p w:rsidR="00E9252A" w:rsidRDefault="00E9252A" w:rsidP="001025C8">
      <w:pPr>
        <w:pStyle w:val="-"/>
        <w:keepNext/>
        <w:rPr>
          <w:rtl/>
        </w:rPr>
      </w:pPr>
      <w:r w:rsidRPr="00D5768F">
        <w:rPr>
          <w:rStyle w:val="TagStyle"/>
          <w:rtl/>
        </w:rPr>
        <w:t xml:space="preserve"> &lt;&lt; דובר_המשך &gt;&gt; </w:t>
      </w:r>
      <w:r>
        <w:rPr>
          <w:rtl/>
        </w:rPr>
        <w:t>שר התפוצות והמאבק באנטישמיות עמיחי שיקלי:</w:t>
      </w:r>
      <w:r w:rsidRPr="00D5768F">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804" w:name="_ETM_Q30_341794"/>
      <w:bookmarkEnd w:id="6804"/>
      <w:r>
        <w:rPr>
          <w:rtl/>
          <w:lang w:eastAsia="he-IL"/>
        </w:rPr>
        <w:t xml:space="preserve">זה קרה באותם ימים שהם </w:t>
      </w:r>
      <w:r>
        <w:rPr>
          <w:rFonts w:hint="cs"/>
          <w:rtl/>
          <w:lang w:eastAsia="he-IL"/>
        </w:rPr>
        <w:t xml:space="preserve">עוד </w:t>
      </w:r>
      <w:r>
        <w:rPr>
          <w:rtl/>
          <w:lang w:eastAsia="he-IL"/>
        </w:rPr>
        <w:t>היו באל-קאעידה</w:t>
      </w:r>
      <w:r>
        <w:rPr>
          <w:rFonts w:hint="cs"/>
          <w:rtl/>
          <w:lang w:eastAsia="he-IL"/>
        </w:rPr>
        <w:t>,</w:t>
      </w:r>
      <w:r>
        <w:rPr>
          <w:rtl/>
          <w:lang w:eastAsia="he-IL"/>
        </w:rPr>
        <w:t xml:space="preserve"> </w:t>
      </w:r>
      <w:bookmarkStart w:id="6805" w:name="_ETM_Q30_342389"/>
      <w:bookmarkEnd w:id="6805"/>
      <w:r>
        <w:rPr>
          <w:rtl/>
          <w:lang w:eastAsia="he-IL"/>
        </w:rPr>
        <w:t>והאיש הזה</w:t>
      </w:r>
      <w:bookmarkStart w:id="6806" w:name="_ETM_Q30_344750"/>
      <w:bookmarkEnd w:id="6806"/>
      <w:r>
        <w:rPr>
          <w:rFonts w:hint="cs"/>
          <w:rtl/>
          <w:lang w:eastAsia="he-IL"/>
        </w:rPr>
        <w:t xml:space="preserve"> </w:t>
      </w:r>
      <w:r>
        <w:rPr>
          <w:rtl/>
          <w:lang w:eastAsia="he-IL"/>
        </w:rPr>
        <w:t xml:space="preserve">מתואר כהזדמנות, כאשר מציע איזנקוט לסגת גם מקו המוצבים </w:t>
      </w:r>
      <w:bookmarkStart w:id="6807" w:name="_ETM_Q30_352800"/>
      <w:bookmarkEnd w:id="6807"/>
      <w:r>
        <w:rPr>
          <w:rtl/>
          <w:lang w:eastAsia="he-IL"/>
        </w:rPr>
        <w:t>בגולן הסורי, גם מהקו הצהוב בעזה, גם בלבנון</w:t>
      </w:r>
      <w:r>
        <w:rPr>
          <w:rFonts w:hint="cs"/>
          <w:rtl/>
          <w:lang w:eastAsia="he-IL"/>
        </w:rPr>
        <w:t xml:space="preserve"> </w:t>
      </w:r>
      <w:r>
        <w:rPr>
          <w:rtl/>
          <w:lang w:eastAsia="he-IL"/>
        </w:rPr>
        <w:t>–</w:t>
      </w:r>
      <w:bookmarkStart w:id="6808" w:name="_ETM_Q30_356490"/>
      <w:bookmarkStart w:id="6809" w:name="_ETM_Q30_356529"/>
      <w:bookmarkEnd w:id="6808"/>
      <w:bookmarkEnd w:id="6809"/>
      <w:r>
        <w:rPr>
          <w:rFonts w:hint="cs"/>
          <w:rtl/>
          <w:lang w:eastAsia="he-IL"/>
        </w:rPr>
        <w:t xml:space="preserve"> </w:t>
      </w:r>
      <w:r>
        <w:rPr>
          <w:rtl/>
          <w:lang w:eastAsia="he-IL"/>
        </w:rPr>
        <w:t xml:space="preserve">נהפוך את </w:t>
      </w:r>
      <w:bookmarkStart w:id="6810" w:name="_ETM_Q30_356093"/>
      <w:bookmarkEnd w:id="6810"/>
      <w:r>
        <w:rPr>
          <w:rtl/>
          <w:lang w:eastAsia="he-IL"/>
        </w:rPr>
        <w:t>זה לקלפי מיקוח</w:t>
      </w:r>
      <w:r>
        <w:rPr>
          <w:rFonts w:hint="cs"/>
          <w:rtl/>
          <w:lang w:eastAsia="he-IL"/>
        </w:rPr>
        <w:t xml:space="preserve">. </w:t>
      </w:r>
      <w:r>
        <w:rPr>
          <w:rtl/>
          <w:lang w:eastAsia="he-IL"/>
        </w:rPr>
        <w:t>הוא לא למד</w:t>
      </w:r>
      <w:r>
        <w:rPr>
          <w:rFonts w:hint="cs"/>
          <w:rtl/>
          <w:lang w:eastAsia="he-IL"/>
        </w:rPr>
        <w:t xml:space="preserve"> דבר</w:t>
      </w:r>
      <w:r>
        <w:rPr>
          <w:rtl/>
          <w:lang w:eastAsia="he-IL"/>
        </w:rPr>
        <w:t xml:space="preserve"> מ</w:t>
      </w:r>
      <w:r>
        <w:rPr>
          <w:rFonts w:hint="cs"/>
          <w:rtl/>
          <w:lang w:eastAsia="he-IL"/>
        </w:rPr>
        <w:t>-</w:t>
      </w:r>
      <w:r>
        <w:rPr>
          <w:rtl/>
          <w:lang w:eastAsia="he-IL"/>
        </w:rPr>
        <w:t xml:space="preserve">7 באוקטובר, מטריד </w:t>
      </w:r>
      <w:bookmarkStart w:id="6811" w:name="_ETM_Q30_359386"/>
      <w:bookmarkEnd w:id="6811"/>
      <w:r>
        <w:rPr>
          <w:rtl/>
          <w:lang w:eastAsia="he-IL"/>
        </w:rPr>
        <w:t xml:space="preserve">מאוד. </w:t>
      </w:r>
      <w:bookmarkStart w:id="6812" w:name="_ETM_Q30_363274"/>
      <w:bookmarkEnd w:id="6812"/>
    </w:p>
    <w:p w:rsidR="00E9252A" w:rsidRDefault="00E9252A" w:rsidP="001025C8">
      <w:pPr>
        <w:rPr>
          <w:rtl/>
          <w:lang w:eastAsia="he-IL"/>
        </w:rPr>
      </w:pPr>
      <w:bookmarkStart w:id="6813" w:name="_ETM_Q30_363316"/>
      <w:bookmarkEnd w:id="6813"/>
    </w:p>
    <w:p w:rsidR="00E9252A" w:rsidRDefault="00E9252A" w:rsidP="001025C8">
      <w:pPr>
        <w:pStyle w:val="af5"/>
        <w:keepNext/>
        <w:rPr>
          <w:rtl/>
        </w:rPr>
      </w:pPr>
      <w:bookmarkStart w:id="6814" w:name="ET_interruption_6689_22"/>
      <w:r w:rsidRPr="00D5768F">
        <w:rPr>
          <w:rStyle w:val="TagStyle"/>
          <w:rtl/>
        </w:rPr>
        <w:t xml:space="preserve"> &lt;&lt; קריאה &gt;&gt; </w:t>
      </w:r>
      <w:r>
        <w:rPr>
          <w:rtl/>
        </w:rPr>
        <w:t>עדי עזוז (יש עתיד):</w:t>
      </w:r>
      <w:r w:rsidRPr="00D5768F">
        <w:rPr>
          <w:rStyle w:val="TagStyle"/>
          <w:rtl/>
        </w:rPr>
        <w:t xml:space="preserve"> &lt;&lt; קריאה &gt;&gt;</w:t>
      </w:r>
      <w:r>
        <w:rPr>
          <w:rtl/>
        </w:rPr>
        <w:t xml:space="preserve">   </w:t>
      </w:r>
      <w:bookmarkEnd w:id="6814"/>
    </w:p>
    <w:p w:rsidR="00E9252A" w:rsidRDefault="00E9252A" w:rsidP="001025C8">
      <w:pPr>
        <w:pStyle w:val="KeepWithNext"/>
        <w:rPr>
          <w:rtl/>
          <w:lang w:eastAsia="he-IL"/>
        </w:rPr>
      </w:pPr>
    </w:p>
    <w:p w:rsidR="00E9252A" w:rsidRPr="00D5768F" w:rsidRDefault="00E9252A" w:rsidP="001025C8">
      <w:pPr>
        <w:rPr>
          <w:rtl/>
          <w:lang w:eastAsia="he-IL"/>
        </w:rPr>
      </w:pPr>
      <w:bookmarkStart w:id="6815" w:name="_ETM_Q30_362678"/>
      <w:bookmarkEnd w:id="6815"/>
      <w:r>
        <w:rPr>
          <w:rFonts w:hint="cs"/>
          <w:rtl/>
          <w:lang w:eastAsia="he-IL"/>
        </w:rPr>
        <w:t xml:space="preserve">לימור - - - </w:t>
      </w:r>
      <w:bookmarkStart w:id="6816" w:name="_ETM_Q30_363312"/>
      <w:bookmarkEnd w:id="6816"/>
      <w:r>
        <w:rPr>
          <w:rFonts w:hint="cs"/>
          <w:rtl/>
          <w:lang w:eastAsia="he-IL"/>
        </w:rPr>
        <w:t>הזמן.</w:t>
      </w:r>
    </w:p>
    <w:p w:rsidR="00E9252A" w:rsidRDefault="00E9252A" w:rsidP="001025C8">
      <w:pPr>
        <w:rPr>
          <w:rtl/>
          <w:lang w:eastAsia="he-IL"/>
        </w:rPr>
      </w:pPr>
      <w:bookmarkStart w:id="6817" w:name="_ETM_Q30_364058"/>
      <w:bookmarkStart w:id="6818" w:name="_ETM_Q30_364087"/>
      <w:bookmarkEnd w:id="6817"/>
      <w:bookmarkEnd w:id="6818"/>
    </w:p>
    <w:p w:rsidR="00E9252A" w:rsidRDefault="00E9252A" w:rsidP="001025C8">
      <w:pPr>
        <w:pStyle w:val="af6"/>
        <w:keepNext/>
        <w:rPr>
          <w:rtl/>
        </w:rPr>
      </w:pPr>
      <w:r w:rsidRPr="00D5768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5768F">
        <w:rPr>
          <w:rStyle w:val="TagStyle"/>
          <w:rtl/>
        </w:rPr>
        <w:t xml:space="preserve"> &lt;&lt; יור &gt;&gt;</w:t>
      </w:r>
      <w:r>
        <w:rPr>
          <w:rtl/>
        </w:rPr>
        <w:t xml:space="preserve">   </w:t>
      </w:r>
    </w:p>
    <w:p w:rsidR="00E9252A" w:rsidRDefault="00E9252A" w:rsidP="001025C8">
      <w:pPr>
        <w:rPr>
          <w:rtl/>
          <w:lang w:eastAsia="he-IL"/>
        </w:rPr>
      </w:pPr>
      <w:bookmarkStart w:id="6819" w:name="_ETM_Q30_364745"/>
      <w:bookmarkEnd w:id="6819"/>
    </w:p>
    <w:p w:rsidR="00E9252A" w:rsidRDefault="00E9252A" w:rsidP="001025C8">
      <w:pPr>
        <w:rPr>
          <w:rtl/>
          <w:lang w:eastAsia="he-IL"/>
        </w:rPr>
      </w:pPr>
      <w:bookmarkStart w:id="6820" w:name="_ETM_Q30_363066"/>
      <w:bookmarkStart w:id="6821" w:name="_ETM_Q30_363110"/>
      <w:bookmarkEnd w:id="6820"/>
      <w:bookmarkEnd w:id="6821"/>
      <w:r>
        <w:rPr>
          <w:rtl/>
          <w:lang w:eastAsia="he-IL"/>
        </w:rPr>
        <w:t>כן,</w:t>
      </w:r>
      <w:r>
        <w:rPr>
          <w:rFonts w:hint="cs"/>
          <w:rtl/>
          <w:lang w:eastAsia="he-IL"/>
        </w:rPr>
        <w:t xml:space="preserve"> בבקשה.</w:t>
      </w:r>
    </w:p>
    <w:p w:rsidR="00E9252A" w:rsidRDefault="00E9252A" w:rsidP="001025C8">
      <w:pPr>
        <w:pStyle w:val="KeepWithNext"/>
        <w:rPr>
          <w:rtl/>
          <w:lang w:eastAsia="he-IL"/>
        </w:rPr>
      </w:pPr>
    </w:p>
    <w:p w:rsidR="00E9252A" w:rsidRDefault="00E9252A" w:rsidP="001025C8">
      <w:pPr>
        <w:pStyle w:val="-"/>
        <w:keepNext/>
        <w:rPr>
          <w:rtl/>
        </w:rPr>
      </w:pPr>
      <w:bookmarkStart w:id="6822" w:name="ET_speakercontinue_6462_23"/>
      <w:r w:rsidRPr="009516AC">
        <w:rPr>
          <w:rStyle w:val="TagStyle"/>
          <w:rtl/>
        </w:rPr>
        <w:t xml:space="preserve"> &lt;&lt; דובר_המשך &gt;&gt; </w:t>
      </w:r>
      <w:r>
        <w:rPr>
          <w:rtl/>
        </w:rPr>
        <w:t>שר התפוצות והמאבק באנטישמיות עמיחי שיקלי:</w:t>
      </w:r>
      <w:r w:rsidRPr="009516AC">
        <w:rPr>
          <w:rStyle w:val="TagStyle"/>
          <w:rtl/>
        </w:rPr>
        <w:t xml:space="preserve"> &lt;&lt; דובר_המשך &gt;&gt;</w:t>
      </w:r>
      <w:r>
        <w:rPr>
          <w:rtl/>
        </w:rPr>
        <w:t xml:space="preserve">   </w:t>
      </w:r>
      <w:bookmarkStart w:id="6823" w:name="_ETM_Q30_365015"/>
      <w:bookmarkStart w:id="6824" w:name="_ETM_Q30_363469"/>
      <w:bookmarkEnd w:id="6822"/>
      <w:bookmarkEnd w:id="6823"/>
      <w:bookmarkEnd w:id="6824"/>
    </w:p>
    <w:p w:rsidR="00E9252A" w:rsidRPr="009516AC" w:rsidRDefault="00E9252A" w:rsidP="001025C8">
      <w:pPr>
        <w:rPr>
          <w:rtl/>
          <w:lang w:eastAsia="he-IL"/>
        </w:rPr>
      </w:pPr>
      <w:bookmarkStart w:id="6825" w:name="_ETM_Q30_363517"/>
      <w:bookmarkEnd w:id="6825"/>
    </w:p>
    <w:p w:rsidR="00E9252A" w:rsidRDefault="00E9252A" w:rsidP="001025C8">
      <w:pPr>
        <w:rPr>
          <w:rtl/>
          <w:lang w:eastAsia="he-IL"/>
        </w:rPr>
      </w:pPr>
      <w:r>
        <w:rPr>
          <w:rtl/>
          <w:lang w:eastAsia="he-IL"/>
        </w:rPr>
        <w:t>עד כאן.</w:t>
      </w:r>
      <w:bookmarkStart w:id="6826" w:name="_ETM_Q30_365258"/>
      <w:bookmarkEnd w:id="6826"/>
    </w:p>
    <w:p w:rsidR="00E9252A" w:rsidRDefault="00E9252A" w:rsidP="001025C8">
      <w:pPr>
        <w:rPr>
          <w:rtl/>
          <w:lang w:eastAsia="he-IL"/>
        </w:rPr>
      </w:pPr>
      <w:bookmarkStart w:id="6827" w:name="_ETM_Q30_365301"/>
      <w:bookmarkStart w:id="6828" w:name="_ETM_Q30_365714"/>
      <w:bookmarkStart w:id="6829" w:name="_ETM_Q30_365754"/>
      <w:bookmarkEnd w:id="6827"/>
      <w:bookmarkEnd w:id="6828"/>
      <w:bookmarkEnd w:id="6829"/>
    </w:p>
    <w:p w:rsidR="00E9252A" w:rsidRDefault="00E9252A" w:rsidP="001025C8">
      <w:pPr>
        <w:pStyle w:val="af6"/>
        <w:keepNext/>
        <w:rPr>
          <w:rtl/>
        </w:rPr>
      </w:pPr>
      <w:r w:rsidRPr="009516A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16AC">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6830" w:name="_ETM_Q30_366695"/>
      <w:bookmarkEnd w:id="6830"/>
      <w:r>
        <w:rPr>
          <w:rtl/>
          <w:lang w:eastAsia="he-IL"/>
        </w:rPr>
        <w:t xml:space="preserve"> תודה רבה. אני מזמינה את חבר הכנסת </w:t>
      </w:r>
      <w:bookmarkStart w:id="6831" w:name="_ETM_Q30_368992"/>
      <w:bookmarkEnd w:id="6831"/>
      <w:r>
        <w:rPr>
          <w:rtl/>
          <w:lang w:eastAsia="he-IL"/>
        </w:rPr>
        <w:t xml:space="preserve">רון כץ להשיב להתנגדות הממשלה בשם חברת הכנסת היוזמת, </w:t>
      </w:r>
      <w:bookmarkStart w:id="6832" w:name="_ETM_Q30_375226"/>
      <w:bookmarkEnd w:id="6832"/>
      <w:r>
        <w:rPr>
          <w:rtl/>
          <w:lang w:eastAsia="he-IL"/>
        </w:rPr>
        <w:t>קארין אלהרר</w:t>
      </w:r>
      <w:r>
        <w:rPr>
          <w:rFonts w:hint="cs"/>
          <w:rtl/>
          <w:lang w:eastAsia="he-IL"/>
        </w:rPr>
        <w:t>.</w:t>
      </w:r>
      <w:r>
        <w:rPr>
          <w:rtl/>
          <w:lang w:eastAsia="he-IL"/>
        </w:rPr>
        <w:t xml:space="preserve"> בבקשה, לרשותך, שלוש דקות. </w:t>
      </w:r>
    </w:p>
    <w:p w:rsidR="00E9252A" w:rsidRDefault="00E9252A" w:rsidP="001025C8">
      <w:pPr>
        <w:pStyle w:val="a4"/>
        <w:keepNext/>
        <w:rPr>
          <w:b w:val="0"/>
          <w:bCs w:val="0"/>
          <w:u w:val="none"/>
          <w:rtl/>
        </w:rPr>
      </w:pPr>
      <w:bookmarkStart w:id="6833" w:name="ET_speaker_6151_8"/>
    </w:p>
    <w:p w:rsidR="00E9252A" w:rsidRDefault="00E9252A" w:rsidP="001025C8">
      <w:pPr>
        <w:pStyle w:val="a4"/>
        <w:keepNext/>
        <w:rPr>
          <w:rtl/>
        </w:rPr>
      </w:pPr>
      <w:r w:rsidRPr="00D12564">
        <w:rPr>
          <w:rStyle w:val="TagStyle"/>
          <w:rtl/>
        </w:rPr>
        <w:t xml:space="preserve">&lt;&lt; דובר &gt;&gt; </w:t>
      </w:r>
      <w:bookmarkStart w:id="6834" w:name="_Toc234432079"/>
      <w:bookmarkStart w:id="6835" w:name="_Toc234439943"/>
      <w:bookmarkStart w:id="6836" w:name="_Toc234440683"/>
      <w:r>
        <w:rPr>
          <w:rtl/>
        </w:rPr>
        <w:t>רון כץ (יש עתיד):</w:t>
      </w:r>
      <w:bookmarkEnd w:id="6834"/>
      <w:bookmarkEnd w:id="6835"/>
      <w:bookmarkEnd w:id="6836"/>
      <w:r w:rsidRPr="00D12564">
        <w:rPr>
          <w:rStyle w:val="TagStyle"/>
          <w:rtl/>
        </w:rPr>
        <w:t xml:space="preserve"> &lt;&lt; דובר &gt;&gt;</w:t>
      </w:r>
      <w:r>
        <w:rPr>
          <w:rtl/>
        </w:rPr>
        <w:t xml:space="preserve">   </w:t>
      </w:r>
      <w:bookmarkEnd w:id="6833"/>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תודה רבה, גברתי. </w:t>
      </w:r>
      <w:r>
        <w:rPr>
          <w:rtl/>
          <w:lang w:eastAsia="he-IL"/>
        </w:rPr>
        <w:t>חבריי חברי הכנסת, שרים נכבדים</w:t>
      </w:r>
      <w:r>
        <w:rPr>
          <w:rFonts w:hint="cs"/>
          <w:rtl/>
          <w:lang w:eastAsia="he-IL"/>
        </w:rPr>
        <w:t>,</w:t>
      </w:r>
      <w:r>
        <w:rPr>
          <w:rtl/>
          <w:lang w:eastAsia="he-IL"/>
        </w:rPr>
        <w:t xml:space="preserve"> אז קודם כול, השר שיקלי, </w:t>
      </w:r>
      <w:bookmarkStart w:id="6837" w:name="_ETM_Q30_386415"/>
      <w:bookmarkEnd w:id="6837"/>
      <w:r>
        <w:rPr>
          <w:rtl/>
          <w:lang w:eastAsia="he-IL"/>
        </w:rPr>
        <w:t>אני רוצה שאם כבר גילוי נאות</w:t>
      </w:r>
      <w:r>
        <w:rPr>
          <w:rFonts w:hint="cs"/>
          <w:rtl/>
          <w:lang w:eastAsia="he-IL"/>
        </w:rPr>
        <w:t xml:space="preserve">, </w:t>
      </w:r>
      <w:r>
        <w:rPr>
          <w:rtl/>
          <w:lang w:eastAsia="he-IL"/>
        </w:rPr>
        <w:t>תגיד תודה</w:t>
      </w:r>
      <w:r>
        <w:rPr>
          <w:rFonts w:hint="cs"/>
          <w:rtl/>
          <w:lang w:eastAsia="he-IL"/>
        </w:rPr>
        <w:t xml:space="preserve">. </w:t>
      </w:r>
      <w:r>
        <w:rPr>
          <w:rtl/>
          <w:lang w:eastAsia="he-IL"/>
        </w:rPr>
        <w:t xml:space="preserve">בזכות מי </w:t>
      </w:r>
      <w:bookmarkStart w:id="6838" w:name="_ETM_Q30_390620"/>
      <w:bookmarkEnd w:id="6838"/>
      <w:r>
        <w:rPr>
          <w:rtl/>
          <w:lang w:eastAsia="he-IL"/>
        </w:rPr>
        <w:t>אתה פה</w:t>
      </w:r>
      <w:r>
        <w:rPr>
          <w:rFonts w:hint="cs"/>
          <w:rtl/>
          <w:lang w:eastAsia="he-IL"/>
        </w:rPr>
        <w:t>?</w:t>
      </w:r>
      <w:r>
        <w:rPr>
          <w:rtl/>
          <w:lang w:eastAsia="he-IL"/>
        </w:rPr>
        <w:t xml:space="preserve"> בנט</w:t>
      </w:r>
      <w:r>
        <w:rPr>
          <w:rFonts w:hint="cs"/>
          <w:rtl/>
          <w:lang w:eastAsia="he-IL"/>
        </w:rPr>
        <w:t>.</w:t>
      </w:r>
      <w:r>
        <w:rPr>
          <w:rtl/>
          <w:lang w:eastAsia="he-IL"/>
        </w:rPr>
        <w:t xml:space="preserve"> מה יהיה איתך בפעם הבאה, אני לא </w:t>
      </w:r>
      <w:bookmarkStart w:id="6839" w:name="_ETM_Q30_394825"/>
      <w:bookmarkEnd w:id="6839"/>
      <w:r>
        <w:rPr>
          <w:rtl/>
          <w:lang w:eastAsia="he-IL"/>
        </w:rPr>
        <w:t xml:space="preserve">יודע. אבל אני רוצה דווקא לפנות לאזרחי מדינת ישראל ששומעים </w:t>
      </w:r>
      <w:bookmarkStart w:id="6840" w:name="_ETM_Q30_399030"/>
      <w:bookmarkEnd w:id="6840"/>
      <w:r>
        <w:rPr>
          <w:rtl/>
          <w:lang w:eastAsia="he-IL"/>
        </w:rPr>
        <w:t>אותנו</w:t>
      </w:r>
      <w:r>
        <w:rPr>
          <w:rFonts w:hint="cs"/>
          <w:rtl/>
          <w:lang w:eastAsia="he-IL"/>
        </w:rPr>
        <w:t>.</w:t>
      </w:r>
      <w:r>
        <w:rPr>
          <w:rtl/>
          <w:lang w:eastAsia="he-IL"/>
        </w:rPr>
        <w:t xml:space="preserve"> שימו לב במה כנסת ישראל מתעסקת עכשיו מבוקר עד </w:t>
      </w:r>
      <w:bookmarkStart w:id="6841" w:name="_ETM_Q30_403235"/>
      <w:bookmarkEnd w:id="6841"/>
      <w:r>
        <w:rPr>
          <w:rtl/>
          <w:lang w:eastAsia="he-IL"/>
        </w:rPr>
        <w:t xml:space="preserve">ליל בבליץ חקיקה </w:t>
      </w:r>
      <w:r>
        <w:rPr>
          <w:rFonts w:hint="eastAsia"/>
          <w:rtl/>
          <w:lang w:eastAsia="he-IL"/>
        </w:rPr>
        <w:t>–</w:t>
      </w:r>
      <w:r>
        <w:rPr>
          <w:rFonts w:hint="cs"/>
          <w:rtl/>
          <w:lang w:eastAsia="he-IL"/>
        </w:rPr>
        <w:t xml:space="preserve"> </w:t>
      </w:r>
      <w:r>
        <w:rPr>
          <w:rtl/>
          <w:lang w:eastAsia="he-IL"/>
        </w:rPr>
        <w:t xml:space="preserve">לא על </w:t>
      </w:r>
      <w:r>
        <w:rPr>
          <w:rFonts w:hint="cs"/>
          <w:rtl/>
          <w:lang w:eastAsia="he-IL"/>
        </w:rPr>
        <w:t>המילואימניקים;</w:t>
      </w:r>
      <w:r>
        <w:rPr>
          <w:rtl/>
          <w:lang w:eastAsia="he-IL"/>
        </w:rPr>
        <w:t xml:space="preserve"> </w:t>
      </w:r>
      <w:bookmarkStart w:id="6842" w:name="_ETM_Q30_407449"/>
      <w:bookmarkEnd w:id="6842"/>
      <w:r>
        <w:rPr>
          <w:rtl/>
          <w:lang w:eastAsia="he-IL"/>
        </w:rPr>
        <w:t>לא על</w:t>
      </w:r>
      <w:bookmarkStart w:id="6843" w:name="_ETM_Q30_409875"/>
      <w:bookmarkStart w:id="6844" w:name="_ETM_Q30_409944"/>
      <w:bookmarkEnd w:id="6843"/>
      <w:bookmarkEnd w:id="6844"/>
      <w:r>
        <w:rPr>
          <w:rFonts w:hint="cs"/>
          <w:rtl/>
          <w:lang w:eastAsia="he-IL"/>
        </w:rPr>
        <w:t>,</w:t>
      </w:r>
      <w:r>
        <w:rPr>
          <w:rtl/>
          <w:lang w:eastAsia="he-IL"/>
        </w:rPr>
        <w:t xml:space="preserve"> חלילה וחס</w:t>
      </w:r>
      <w:bookmarkStart w:id="6845" w:name="_ETM_Q30_413434"/>
      <w:bookmarkStart w:id="6846" w:name="_ETM_Q30_414483"/>
      <w:bookmarkStart w:id="6847" w:name="_ETM_Q30_414526"/>
      <w:bookmarkEnd w:id="6845"/>
      <w:bookmarkEnd w:id="6846"/>
      <w:bookmarkEnd w:id="6847"/>
      <w:r>
        <w:rPr>
          <w:rFonts w:hint="cs"/>
          <w:rtl/>
          <w:lang w:eastAsia="he-IL"/>
        </w:rPr>
        <w:t xml:space="preserve">, </w:t>
      </w:r>
      <w:r>
        <w:rPr>
          <w:rtl/>
          <w:lang w:eastAsia="he-IL"/>
        </w:rPr>
        <w:t xml:space="preserve">המשרד האדיר לביטחון לאומי וכל </w:t>
      </w:r>
      <w:bookmarkStart w:id="6848" w:name="_ETM_Q30_411706"/>
      <w:bookmarkEnd w:id="6848"/>
      <w:r>
        <w:rPr>
          <w:rtl/>
          <w:lang w:eastAsia="he-IL"/>
        </w:rPr>
        <w:t>החרטות האלה</w:t>
      </w:r>
      <w:r>
        <w:rPr>
          <w:rFonts w:hint="cs"/>
          <w:rtl/>
          <w:lang w:eastAsia="he-IL"/>
        </w:rPr>
        <w:t>,</w:t>
      </w:r>
      <w:r>
        <w:rPr>
          <w:rtl/>
          <w:lang w:eastAsia="he-IL"/>
        </w:rPr>
        <w:t xml:space="preserve"> </w:t>
      </w:r>
      <w:r>
        <w:rPr>
          <w:rFonts w:hint="cs"/>
          <w:rtl/>
          <w:lang w:eastAsia="he-IL"/>
        </w:rPr>
        <w:t>כ</w:t>
      </w:r>
      <w:r>
        <w:rPr>
          <w:rtl/>
          <w:lang w:eastAsia="he-IL"/>
        </w:rPr>
        <w:t xml:space="preserve">שכל יום נרצח פה עוד בן אדם במדינת </w:t>
      </w:r>
      <w:bookmarkStart w:id="6849" w:name="_ETM_Q30_415964"/>
      <w:bookmarkEnd w:id="6849"/>
      <w:r>
        <w:rPr>
          <w:rtl/>
          <w:lang w:eastAsia="he-IL"/>
        </w:rPr>
        <w:t>ישראל</w:t>
      </w:r>
      <w:r>
        <w:rPr>
          <w:rFonts w:hint="cs"/>
          <w:rtl/>
          <w:lang w:eastAsia="he-IL"/>
        </w:rPr>
        <w:t>;</w:t>
      </w:r>
      <w:r>
        <w:rPr>
          <w:rtl/>
          <w:lang w:eastAsia="he-IL"/>
        </w:rPr>
        <w:t xml:space="preserve"> לא על יוקר המחיה</w:t>
      </w:r>
      <w:r>
        <w:rPr>
          <w:rFonts w:hint="cs"/>
          <w:rtl/>
          <w:lang w:eastAsia="he-IL"/>
        </w:rPr>
        <w:t>;</w:t>
      </w:r>
      <w:r>
        <w:rPr>
          <w:rtl/>
          <w:lang w:eastAsia="he-IL"/>
        </w:rPr>
        <w:t xml:space="preserve"> אפילו לא על מה שקורה </w:t>
      </w:r>
      <w:bookmarkStart w:id="6850" w:name="_ETM_Q30_420221"/>
      <w:bookmarkEnd w:id="6850"/>
      <w:r>
        <w:rPr>
          <w:rtl/>
          <w:lang w:eastAsia="he-IL"/>
        </w:rPr>
        <w:t>עכשיו בין ארצות הברית לאיראן</w:t>
      </w:r>
      <w:r>
        <w:rPr>
          <w:rFonts w:hint="cs"/>
          <w:rtl/>
          <w:lang w:eastAsia="he-IL"/>
        </w:rPr>
        <w:t>,</w:t>
      </w:r>
      <w:r>
        <w:rPr>
          <w:rtl/>
          <w:lang w:eastAsia="he-IL"/>
        </w:rPr>
        <w:t xml:space="preserve"> שהעסק מתחמם</w:t>
      </w:r>
      <w:bookmarkStart w:id="6851" w:name="_ETM_Q30_429512"/>
      <w:bookmarkStart w:id="6852" w:name="_ETM_Q30_429558"/>
      <w:bookmarkEnd w:id="6851"/>
      <w:bookmarkEnd w:id="6852"/>
      <w:r>
        <w:rPr>
          <w:rFonts w:hint="cs"/>
          <w:rtl/>
          <w:lang w:eastAsia="he-IL"/>
        </w:rPr>
        <w:t xml:space="preserve">. </w:t>
      </w:r>
      <w:r>
        <w:rPr>
          <w:rtl/>
          <w:lang w:eastAsia="he-IL"/>
        </w:rPr>
        <w:t>לא</w:t>
      </w:r>
      <w:r>
        <w:rPr>
          <w:rFonts w:hint="cs"/>
          <w:rtl/>
          <w:lang w:eastAsia="he-IL"/>
        </w:rPr>
        <w:t>.</w:t>
      </w:r>
      <w:r>
        <w:rPr>
          <w:rtl/>
          <w:lang w:eastAsia="he-IL"/>
        </w:rPr>
        <w:t xml:space="preserve"> </w:t>
      </w:r>
      <w:bookmarkStart w:id="6853" w:name="_ETM_Q30_424779"/>
      <w:bookmarkEnd w:id="6853"/>
      <w:r>
        <w:rPr>
          <w:rtl/>
          <w:lang w:eastAsia="he-IL"/>
        </w:rPr>
        <w:t xml:space="preserve">לא, חברים, ממש </w:t>
      </w:r>
      <w:proofErr w:type="spellStart"/>
      <w:r>
        <w:rPr>
          <w:rtl/>
          <w:lang w:eastAsia="he-IL"/>
        </w:rPr>
        <w:t>ממש</w:t>
      </w:r>
      <w:proofErr w:type="spellEnd"/>
      <w:r>
        <w:rPr>
          <w:rtl/>
          <w:lang w:eastAsia="he-IL"/>
        </w:rPr>
        <w:t xml:space="preserve"> לא. אנחנו נתעסק פה בחוק ההשתמטות, </w:t>
      </w:r>
      <w:bookmarkStart w:id="6854" w:name="_ETM_Q30_429039"/>
      <w:bookmarkEnd w:id="6854"/>
      <w:r>
        <w:rPr>
          <w:rtl/>
          <w:lang w:eastAsia="he-IL"/>
        </w:rPr>
        <w:t xml:space="preserve">נתעסק פה בחוק הכשרות, ואם יהיה לנו זמן, נתעסק בעוד </w:t>
      </w:r>
      <w:bookmarkStart w:id="6855" w:name="_ETM_Q30_433299"/>
      <w:bookmarkEnd w:id="6855"/>
      <w:r>
        <w:rPr>
          <w:rtl/>
          <w:lang w:eastAsia="he-IL"/>
        </w:rPr>
        <w:t xml:space="preserve">חוק ג'ובים שלא מעניין אף אחד </w:t>
      </w:r>
      <w:r>
        <w:rPr>
          <w:rFonts w:hint="cs"/>
          <w:rtl/>
          <w:lang w:eastAsia="he-IL"/>
        </w:rPr>
        <w:t>מ</w:t>
      </w:r>
      <w:r>
        <w:rPr>
          <w:rtl/>
          <w:lang w:eastAsia="he-IL"/>
        </w:rPr>
        <w:t>אזרחי מדינת ישראל.</w:t>
      </w:r>
      <w:bookmarkStart w:id="6856" w:name="_ETM_Q30_441756"/>
      <w:bookmarkEnd w:id="6856"/>
    </w:p>
    <w:p w:rsidR="00E9252A" w:rsidRDefault="00E9252A" w:rsidP="001025C8">
      <w:pPr>
        <w:rPr>
          <w:rtl/>
          <w:lang w:eastAsia="he-IL"/>
        </w:rPr>
      </w:pPr>
      <w:bookmarkStart w:id="6857" w:name="_ETM_Q30_441804"/>
      <w:bookmarkEnd w:id="6857"/>
    </w:p>
    <w:p w:rsidR="00E9252A" w:rsidRDefault="00E9252A" w:rsidP="001025C8">
      <w:pPr>
        <w:rPr>
          <w:rtl/>
          <w:lang w:eastAsia="he-IL"/>
        </w:rPr>
      </w:pPr>
      <w:bookmarkStart w:id="6858" w:name="_ETM_Q30_442093"/>
      <w:bookmarkStart w:id="6859" w:name="_ETM_Q30_442139"/>
      <w:bookmarkEnd w:id="6858"/>
      <w:bookmarkEnd w:id="6859"/>
      <w:r>
        <w:rPr>
          <w:rtl/>
          <w:lang w:eastAsia="he-IL"/>
        </w:rPr>
        <w:t xml:space="preserve"> אני </w:t>
      </w:r>
      <w:bookmarkStart w:id="6860" w:name="_ETM_Q30_437559"/>
      <w:bookmarkEnd w:id="6860"/>
      <w:r>
        <w:rPr>
          <w:rtl/>
          <w:lang w:eastAsia="he-IL"/>
        </w:rPr>
        <w:t>שואל את עצמי, אני מנסה לחשוב</w:t>
      </w:r>
      <w:bookmarkStart w:id="6861" w:name="_ETM_Q30_442130"/>
      <w:bookmarkEnd w:id="6861"/>
      <w:r>
        <w:rPr>
          <w:rFonts w:hint="cs"/>
          <w:rtl/>
          <w:lang w:eastAsia="he-IL"/>
        </w:rPr>
        <w:t xml:space="preserve">: </w:t>
      </w:r>
      <w:r>
        <w:rPr>
          <w:rtl/>
          <w:lang w:eastAsia="he-IL"/>
        </w:rPr>
        <w:t xml:space="preserve">איך אותם אנשים יבואו לציבור הישראלי ויבקשו מהם אחרי זה </w:t>
      </w:r>
      <w:bookmarkStart w:id="6862" w:name="_ETM_Q30_445959"/>
      <w:bookmarkEnd w:id="6862"/>
      <w:r>
        <w:rPr>
          <w:rtl/>
          <w:lang w:eastAsia="he-IL"/>
        </w:rPr>
        <w:t xml:space="preserve">לבחור בהם עוד פעם? הרי מה עשיתם ארבע שנים? בסופו </w:t>
      </w:r>
      <w:bookmarkStart w:id="6863" w:name="_ETM_Q30_449789"/>
      <w:bookmarkEnd w:id="6863"/>
      <w:r>
        <w:rPr>
          <w:rtl/>
          <w:lang w:eastAsia="he-IL"/>
        </w:rPr>
        <w:t xml:space="preserve">של דבר אזרחי מדינת ישראל צריכים להחליט אם בוחרים בברית </w:t>
      </w:r>
      <w:bookmarkStart w:id="6864" w:name="_ETM_Q30_453619"/>
      <w:bookmarkEnd w:id="6864"/>
      <w:r>
        <w:rPr>
          <w:rtl/>
          <w:lang w:eastAsia="he-IL"/>
        </w:rPr>
        <w:t>המשרתים או אם בוחרים בברית המשתמטים</w:t>
      </w:r>
      <w:bookmarkStart w:id="6865" w:name="_ETM_Q30_463461"/>
      <w:bookmarkStart w:id="6866" w:name="_ETM_Q30_463501"/>
      <w:bookmarkEnd w:id="6865"/>
      <w:bookmarkEnd w:id="6866"/>
      <w:r>
        <w:rPr>
          <w:rFonts w:hint="cs"/>
          <w:rtl/>
          <w:lang w:eastAsia="he-IL"/>
        </w:rPr>
        <w:t xml:space="preserve">, </w:t>
      </w:r>
      <w:r>
        <w:rPr>
          <w:rtl/>
          <w:lang w:eastAsia="he-IL"/>
        </w:rPr>
        <w:t>על זה הבחירות</w:t>
      </w:r>
      <w:bookmarkStart w:id="6867" w:name="_ETM_Q30_457449"/>
      <w:bookmarkEnd w:id="6867"/>
      <w:r>
        <w:rPr>
          <w:rFonts w:hint="cs"/>
          <w:rtl/>
          <w:lang w:eastAsia="he-IL"/>
        </w:rPr>
        <w:t>.</w:t>
      </w:r>
      <w:r>
        <w:rPr>
          <w:rtl/>
          <w:lang w:eastAsia="he-IL"/>
        </w:rPr>
        <w:t xml:space="preserve"> מדינת ישראל הולכת לצאת לבחירות ולהחליט אם היא </w:t>
      </w:r>
      <w:bookmarkStart w:id="6868" w:name="_ETM_Q30_461279"/>
      <w:bookmarkEnd w:id="6868"/>
      <w:r>
        <w:rPr>
          <w:rtl/>
          <w:lang w:eastAsia="he-IL"/>
        </w:rPr>
        <w:t>רוצה מדינה</w:t>
      </w:r>
      <w:bookmarkStart w:id="6869" w:name="_ETM_Q30_465678"/>
      <w:bookmarkEnd w:id="6869"/>
      <w:r>
        <w:rPr>
          <w:rFonts w:hint="cs"/>
          <w:rtl/>
          <w:lang w:eastAsia="he-IL"/>
        </w:rPr>
        <w:t xml:space="preserve"> </w:t>
      </w:r>
      <w:r>
        <w:rPr>
          <w:rtl/>
          <w:lang w:eastAsia="he-IL"/>
        </w:rPr>
        <w:t xml:space="preserve">מאוחדת, עם צבא, כמו שאנחנו מכירים אותו, כמו שאני גדלתי, </w:t>
      </w:r>
      <w:bookmarkStart w:id="6870" w:name="_ETM_Q30_469946"/>
      <w:bookmarkEnd w:id="6870"/>
      <w:r>
        <w:rPr>
          <w:rtl/>
          <w:lang w:eastAsia="he-IL"/>
        </w:rPr>
        <w:t xml:space="preserve">שצה"ל הוא קדוש </w:t>
      </w:r>
      <w:r>
        <w:rPr>
          <w:rFonts w:hint="cs"/>
          <w:rtl/>
          <w:lang w:eastAsia="he-IL"/>
        </w:rPr>
        <w:t xml:space="preserve">– </w:t>
      </w:r>
      <w:r>
        <w:rPr>
          <w:rtl/>
          <w:lang w:eastAsia="he-IL"/>
        </w:rPr>
        <w:t>אבל בכנסת הזאת החליטו שצה"ל לא מעניין</w:t>
      </w:r>
      <w:bookmarkStart w:id="6871" w:name="_ETM_Q30_474214"/>
      <w:bookmarkEnd w:id="6871"/>
      <w:r>
        <w:rPr>
          <w:rFonts w:hint="cs"/>
          <w:rtl/>
          <w:lang w:eastAsia="he-IL"/>
        </w:rPr>
        <w:t xml:space="preserve"> וש</w:t>
      </w:r>
      <w:r>
        <w:rPr>
          <w:rtl/>
          <w:lang w:eastAsia="he-IL"/>
        </w:rPr>
        <w:t xml:space="preserve">אפשר לרמוס אותו. הרמטכ"ל יכול לבוא ולהתחנן שהוא צריך 12,000 </w:t>
      </w:r>
      <w:bookmarkStart w:id="6872" w:name="_ETM_Q30_478482"/>
      <w:bookmarkEnd w:id="6872"/>
      <w:r>
        <w:rPr>
          <w:rtl/>
          <w:lang w:eastAsia="he-IL"/>
        </w:rPr>
        <w:t>לוחמים</w:t>
      </w:r>
      <w:r>
        <w:rPr>
          <w:rFonts w:hint="cs"/>
          <w:rtl/>
          <w:lang w:eastAsia="he-IL"/>
        </w:rPr>
        <w:t>, מאז</w:t>
      </w:r>
      <w:r>
        <w:rPr>
          <w:rtl/>
          <w:lang w:eastAsia="he-IL"/>
        </w:rPr>
        <w:t xml:space="preserve"> כבר המספר עלה</w:t>
      </w:r>
      <w:r>
        <w:rPr>
          <w:rFonts w:hint="cs"/>
          <w:rtl/>
          <w:lang w:eastAsia="he-IL"/>
        </w:rPr>
        <w:t xml:space="preserve"> </w:t>
      </w:r>
      <w:bookmarkStart w:id="6873" w:name="_ETM_Q30_483027"/>
      <w:bookmarkEnd w:id="6873"/>
      <w:r>
        <w:rPr>
          <w:rtl/>
          <w:lang w:eastAsia="he-IL"/>
        </w:rPr>
        <w:t>–</w:t>
      </w:r>
      <w:bookmarkStart w:id="6874" w:name="_ETM_Q30_483835"/>
      <w:bookmarkStart w:id="6875" w:name="_ETM_Q30_483898"/>
      <w:bookmarkEnd w:id="6874"/>
      <w:bookmarkEnd w:id="6875"/>
      <w:r>
        <w:rPr>
          <w:rFonts w:hint="cs"/>
          <w:rtl/>
          <w:lang w:eastAsia="he-IL"/>
        </w:rPr>
        <w:t xml:space="preserve"> </w:t>
      </w:r>
      <w:r>
        <w:rPr>
          <w:rtl/>
          <w:lang w:eastAsia="he-IL"/>
        </w:rPr>
        <w:t xml:space="preserve">לא מעניין. </w:t>
      </w:r>
      <w:bookmarkStart w:id="6876" w:name="_ETM_Q30_483269"/>
      <w:bookmarkEnd w:id="6876"/>
      <w:r>
        <w:rPr>
          <w:rtl/>
          <w:lang w:eastAsia="he-IL"/>
        </w:rPr>
        <w:t>לא מעניין</w:t>
      </w:r>
      <w:r>
        <w:rPr>
          <w:rFonts w:hint="cs"/>
          <w:rtl/>
          <w:lang w:eastAsia="he-IL"/>
        </w:rPr>
        <w:t>,</w:t>
      </w:r>
      <w:r>
        <w:rPr>
          <w:rtl/>
          <w:lang w:eastAsia="he-IL"/>
        </w:rPr>
        <w:t xml:space="preserve"> כי צריך עכשיו לעשות עוד דיל פוליטי. </w:t>
      </w:r>
    </w:p>
    <w:p w:rsidR="00E9252A" w:rsidRDefault="00E9252A" w:rsidP="001025C8">
      <w:pPr>
        <w:rPr>
          <w:rtl/>
          <w:lang w:eastAsia="he-IL"/>
        </w:rPr>
      </w:pPr>
      <w:bookmarkStart w:id="6877" w:name="_ETM_Q30_491138"/>
      <w:bookmarkStart w:id="6878" w:name="_ETM_Q30_491184"/>
      <w:bookmarkEnd w:id="6877"/>
      <w:bookmarkEnd w:id="6878"/>
    </w:p>
    <w:p w:rsidR="00E9252A" w:rsidRDefault="00E9252A" w:rsidP="001025C8">
      <w:pPr>
        <w:rPr>
          <w:rtl/>
          <w:lang w:eastAsia="he-IL"/>
        </w:rPr>
      </w:pPr>
      <w:bookmarkStart w:id="6879" w:name="_ETM_Q30_491466"/>
      <w:bookmarkStart w:id="6880" w:name="_ETM_Q30_491494"/>
      <w:bookmarkEnd w:id="6879"/>
      <w:bookmarkEnd w:id="6880"/>
      <w:r>
        <w:rPr>
          <w:rtl/>
          <w:lang w:eastAsia="he-IL"/>
        </w:rPr>
        <w:t xml:space="preserve">שימו </w:t>
      </w:r>
      <w:bookmarkStart w:id="6881" w:name="_ETM_Q30_488741"/>
      <w:bookmarkEnd w:id="6881"/>
      <w:r>
        <w:rPr>
          <w:rtl/>
          <w:lang w:eastAsia="he-IL"/>
        </w:rPr>
        <w:t xml:space="preserve">לב, מושכים את החקיקה היום, כי גפני אמר לנתניהו שהוא </w:t>
      </w:r>
      <w:bookmarkStart w:id="6882" w:name="_ETM_Q30_494214"/>
      <w:bookmarkEnd w:id="6882"/>
      <w:r>
        <w:rPr>
          <w:rtl/>
          <w:lang w:eastAsia="he-IL"/>
        </w:rPr>
        <w:t>לא מוכן לשנות פסיק בחוק ההשתמטות</w:t>
      </w:r>
      <w:r>
        <w:rPr>
          <w:rFonts w:hint="cs"/>
          <w:rtl/>
          <w:lang w:eastAsia="he-IL"/>
        </w:rPr>
        <w:t>,</w:t>
      </w:r>
      <w:r>
        <w:rPr>
          <w:rtl/>
          <w:lang w:eastAsia="he-IL"/>
        </w:rPr>
        <w:t xml:space="preserve"> או בחוק לימוד התורה</w:t>
      </w:r>
      <w:r>
        <w:rPr>
          <w:rFonts w:hint="cs"/>
          <w:rtl/>
          <w:lang w:eastAsia="he-IL"/>
        </w:rPr>
        <w:t>,</w:t>
      </w:r>
      <w:r>
        <w:rPr>
          <w:rtl/>
          <w:lang w:eastAsia="he-IL"/>
        </w:rPr>
        <w:t xml:space="preserve"> </w:t>
      </w:r>
      <w:bookmarkStart w:id="6883" w:name="_ETM_Q30_499687"/>
      <w:bookmarkEnd w:id="6883"/>
      <w:r>
        <w:rPr>
          <w:rtl/>
          <w:lang w:eastAsia="he-IL"/>
        </w:rPr>
        <w:t xml:space="preserve">או </w:t>
      </w:r>
      <w:r>
        <w:rPr>
          <w:rFonts w:hint="cs"/>
          <w:rtl/>
          <w:lang w:eastAsia="he-IL"/>
        </w:rPr>
        <w:t>ב</w:t>
      </w:r>
      <w:r>
        <w:rPr>
          <w:rtl/>
          <w:lang w:eastAsia="he-IL"/>
        </w:rPr>
        <w:t xml:space="preserve">כל המצאה אחרת שיש לכם. </w:t>
      </w:r>
      <w:bookmarkStart w:id="6884" w:name="_ETM_Q30_505988"/>
      <w:bookmarkEnd w:id="6884"/>
      <w:r>
        <w:rPr>
          <w:rtl/>
          <w:lang w:eastAsia="he-IL"/>
        </w:rPr>
        <w:t>עד מתי? עד מתי</w:t>
      </w:r>
      <w:r>
        <w:rPr>
          <w:rFonts w:hint="cs"/>
          <w:rtl/>
          <w:lang w:eastAsia="he-IL"/>
        </w:rPr>
        <w:t>,</w:t>
      </w:r>
      <w:r>
        <w:rPr>
          <w:rtl/>
          <w:lang w:eastAsia="he-IL"/>
        </w:rPr>
        <w:t xml:space="preserve"> מחלקת הדגים הקפואים, שעכשיו גם מבינים </w:t>
      </w:r>
      <w:bookmarkStart w:id="6885" w:name="_ETM_Q30_510129"/>
      <w:bookmarkEnd w:id="6885"/>
      <w:r>
        <w:rPr>
          <w:rtl/>
          <w:lang w:eastAsia="he-IL"/>
        </w:rPr>
        <w:t>שעשו לכם דיל על הראש</w:t>
      </w:r>
      <w:r>
        <w:rPr>
          <w:rFonts w:hint="cs"/>
          <w:rtl/>
          <w:lang w:eastAsia="he-IL"/>
        </w:rPr>
        <w:t>?</w:t>
      </w:r>
      <w:r>
        <w:rPr>
          <w:rtl/>
          <w:lang w:eastAsia="he-IL"/>
        </w:rPr>
        <w:t xml:space="preserve"> מבטלים לכם את הפריימריז, משריינים </w:t>
      </w:r>
      <w:bookmarkStart w:id="6886" w:name="_ETM_Q30_514269"/>
      <w:bookmarkEnd w:id="6886"/>
      <w:r>
        <w:rPr>
          <w:rtl/>
          <w:lang w:eastAsia="he-IL"/>
        </w:rPr>
        <w:t xml:space="preserve">50% מהרשימה, עד מתי אתם תשבו פה ולא תגידו כלום? </w:t>
      </w:r>
      <w:bookmarkStart w:id="6887" w:name="_ETM_Q30_518409"/>
      <w:bookmarkEnd w:id="6887"/>
      <w:r>
        <w:rPr>
          <w:rtl/>
          <w:lang w:eastAsia="he-IL"/>
        </w:rPr>
        <w:t>עד מתי תשבו פה ותקבלו את זה, ותגידו</w:t>
      </w:r>
      <w:r>
        <w:rPr>
          <w:rFonts w:hint="cs"/>
          <w:rtl/>
          <w:lang w:eastAsia="he-IL"/>
        </w:rPr>
        <w:t>:</w:t>
      </w:r>
      <w:r>
        <w:rPr>
          <w:rtl/>
          <w:lang w:eastAsia="he-IL"/>
        </w:rPr>
        <w:t xml:space="preserve"> אין מה </w:t>
      </w:r>
      <w:bookmarkStart w:id="6888" w:name="_ETM_Q30_522549"/>
      <w:bookmarkEnd w:id="6888"/>
      <w:r>
        <w:rPr>
          <w:rtl/>
          <w:lang w:eastAsia="he-IL"/>
        </w:rPr>
        <w:t>לעשות, אמן</w:t>
      </w:r>
      <w:r>
        <w:rPr>
          <w:rFonts w:hint="cs"/>
          <w:rtl/>
          <w:lang w:eastAsia="he-IL"/>
        </w:rPr>
        <w:t>,</w:t>
      </w:r>
      <w:r>
        <w:rPr>
          <w:rtl/>
          <w:lang w:eastAsia="he-IL"/>
        </w:rPr>
        <w:t xml:space="preserve"> נלך </w:t>
      </w:r>
      <w:r>
        <w:rPr>
          <w:rFonts w:hint="cs"/>
          <w:rtl/>
          <w:lang w:eastAsia="he-IL"/>
        </w:rPr>
        <w:t>כצאן</w:t>
      </w:r>
      <w:r>
        <w:rPr>
          <w:rtl/>
          <w:lang w:eastAsia="he-IL"/>
        </w:rPr>
        <w:t xml:space="preserve"> לטבח ולא נעשה כלום עם האירוע. </w:t>
      </w:r>
      <w:bookmarkStart w:id="6889" w:name="_ETM_Q30_526689"/>
      <w:bookmarkEnd w:id="6889"/>
      <w:r>
        <w:rPr>
          <w:rtl/>
          <w:lang w:eastAsia="he-IL"/>
        </w:rPr>
        <w:t xml:space="preserve">יש לכם הזדמנות, לא נשאר הרבה זמן. </w:t>
      </w:r>
      <w:bookmarkStart w:id="6890" w:name="_ETM_Q30_530970"/>
      <w:bookmarkEnd w:id="6890"/>
      <w:r>
        <w:rPr>
          <w:rFonts w:hint="cs"/>
          <w:rtl/>
          <w:lang w:eastAsia="he-IL"/>
        </w:rPr>
        <w:t xml:space="preserve">עוד </w:t>
      </w:r>
      <w:r>
        <w:rPr>
          <w:rtl/>
          <w:lang w:eastAsia="he-IL"/>
        </w:rPr>
        <w:t>שבוע וחצי ב</w:t>
      </w:r>
      <w:r>
        <w:rPr>
          <w:rFonts w:hint="cs"/>
          <w:rtl/>
          <w:lang w:eastAsia="he-IL"/>
        </w:rPr>
        <w:t>ערך עד ש</w:t>
      </w:r>
      <w:r>
        <w:rPr>
          <w:rtl/>
          <w:lang w:eastAsia="he-IL"/>
        </w:rPr>
        <w:t>המקום הזה מתפייד</w:t>
      </w:r>
      <w:r>
        <w:rPr>
          <w:rFonts w:hint="cs"/>
          <w:rtl/>
          <w:lang w:eastAsia="he-IL"/>
        </w:rPr>
        <w:t xml:space="preserve">. </w:t>
      </w:r>
      <w:r>
        <w:rPr>
          <w:rtl/>
          <w:lang w:eastAsia="he-IL"/>
        </w:rPr>
        <w:t xml:space="preserve">אתם יכולים לקום </w:t>
      </w:r>
      <w:bookmarkStart w:id="6891" w:name="_ETM_Q30_535048"/>
      <w:bookmarkEnd w:id="6891"/>
      <w:r>
        <w:rPr>
          <w:rtl/>
          <w:lang w:eastAsia="he-IL"/>
        </w:rPr>
        <w:t>ולהגיד</w:t>
      </w:r>
      <w:r>
        <w:rPr>
          <w:rFonts w:hint="cs"/>
          <w:rtl/>
          <w:lang w:eastAsia="he-IL"/>
        </w:rPr>
        <w:t>:</w:t>
      </w:r>
      <w:r>
        <w:rPr>
          <w:rtl/>
          <w:lang w:eastAsia="he-IL"/>
        </w:rPr>
        <w:t xml:space="preserve"> תתעסקו במילואי</w:t>
      </w:r>
      <w:r>
        <w:rPr>
          <w:rFonts w:hint="cs"/>
          <w:rtl/>
          <w:lang w:eastAsia="he-IL"/>
        </w:rPr>
        <w:t>מ</w:t>
      </w:r>
      <w:r>
        <w:rPr>
          <w:rtl/>
          <w:lang w:eastAsia="he-IL"/>
        </w:rPr>
        <w:t>ניקים</w:t>
      </w:r>
      <w:r>
        <w:rPr>
          <w:rFonts w:hint="cs"/>
          <w:rtl/>
          <w:lang w:eastAsia="he-IL"/>
        </w:rPr>
        <w:t>;</w:t>
      </w:r>
      <w:r>
        <w:rPr>
          <w:rtl/>
          <w:lang w:eastAsia="he-IL"/>
        </w:rPr>
        <w:t xml:space="preserve"> תתעסקו ביוקר המחיה</w:t>
      </w:r>
      <w:r>
        <w:rPr>
          <w:rFonts w:hint="cs"/>
          <w:rtl/>
          <w:lang w:eastAsia="he-IL"/>
        </w:rPr>
        <w:t>;</w:t>
      </w:r>
      <w:r>
        <w:rPr>
          <w:rtl/>
          <w:lang w:eastAsia="he-IL"/>
        </w:rPr>
        <w:t xml:space="preserve"> תתעסקו ביחסי החוץ</w:t>
      </w:r>
      <w:bookmarkStart w:id="6892" w:name="_ETM_Q30_539127"/>
      <w:bookmarkEnd w:id="6892"/>
      <w:r>
        <w:rPr>
          <w:rFonts w:hint="cs"/>
          <w:rtl/>
          <w:lang w:eastAsia="he-IL"/>
        </w:rPr>
        <w:t xml:space="preserve">; </w:t>
      </w:r>
      <w:r>
        <w:rPr>
          <w:rtl/>
          <w:lang w:eastAsia="he-IL"/>
        </w:rPr>
        <w:t xml:space="preserve">תתעסקו בכל דבר שמעניין אתכם, חוץ מהשטויות שאתם מתעסקים בהן </w:t>
      </w:r>
      <w:bookmarkStart w:id="6893" w:name="_ETM_Q30_543206"/>
      <w:bookmarkEnd w:id="6893"/>
      <w:r>
        <w:rPr>
          <w:rtl/>
          <w:lang w:eastAsia="he-IL"/>
        </w:rPr>
        <w:t>כבר ארבע שנים</w:t>
      </w:r>
      <w:r>
        <w:rPr>
          <w:rFonts w:hint="cs"/>
          <w:rtl/>
          <w:lang w:eastAsia="he-IL"/>
        </w:rPr>
        <w:t>.</w:t>
      </w:r>
    </w:p>
    <w:p w:rsidR="00E9252A" w:rsidRDefault="00E9252A" w:rsidP="001025C8">
      <w:pPr>
        <w:rPr>
          <w:rtl/>
          <w:lang w:eastAsia="he-IL"/>
        </w:rPr>
      </w:pPr>
      <w:bookmarkStart w:id="6894" w:name="_ETM_Q30_546526"/>
      <w:bookmarkStart w:id="6895" w:name="_ETM_Q30_546573"/>
      <w:bookmarkEnd w:id="6894"/>
      <w:bookmarkEnd w:id="6895"/>
    </w:p>
    <w:p w:rsidR="00E9252A" w:rsidRDefault="00E9252A" w:rsidP="001025C8">
      <w:pPr>
        <w:rPr>
          <w:rtl/>
          <w:lang w:eastAsia="he-IL"/>
        </w:rPr>
      </w:pPr>
      <w:bookmarkStart w:id="6896" w:name="_ETM_Q30_546991"/>
      <w:bookmarkStart w:id="6897" w:name="_ETM_Q30_547028"/>
      <w:bookmarkEnd w:id="6896"/>
      <w:bookmarkEnd w:id="6897"/>
      <w:r>
        <w:rPr>
          <w:rtl/>
          <w:lang w:eastAsia="he-IL"/>
        </w:rPr>
        <w:t xml:space="preserve"> יכול לקרות</w:t>
      </w:r>
      <w:r>
        <w:rPr>
          <w:rFonts w:hint="cs"/>
          <w:rtl/>
          <w:lang w:eastAsia="he-IL"/>
        </w:rPr>
        <w:t xml:space="preserve"> </w:t>
      </w:r>
      <w:r>
        <w:rPr>
          <w:rtl/>
          <w:lang w:eastAsia="he-IL"/>
        </w:rPr>
        <w:t>–</w:t>
      </w:r>
      <w:bookmarkStart w:id="6898" w:name="_ETM_Q30_546773"/>
      <w:bookmarkStart w:id="6899" w:name="_ETM_Q30_546841"/>
      <w:bookmarkEnd w:id="6898"/>
      <w:bookmarkEnd w:id="6899"/>
      <w:r>
        <w:rPr>
          <w:rFonts w:hint="cs"/>
          <w:rtl/>
          <w:lang w:eastAsia="he-IL"/>
        </w:rPr>
        <w:t xml:space="preserve"> </w:t>
      </w:r>
      <w:r>
        <w:rPr>
          <w:rtl/>
          <w:lang w:eastAsia="he-IL"/>
        </w:rPr>
        <w:t xml:space="preserve">יש </w:t>
      </w:r>
      <w:bookmarkStart w:id="6900" w:name="_ETM_Q30_547295"/>
      <w:bookmarkEnd w:id="6900"/>
      <w:r>
        <w:rPr>
          <w:rtl/>
          <w:lang w:eastAsia="he-IL"/>
        </w:rPr>
        <w:t>צדיק אחד בסדום שיקום ויגיד את זה</w:t>
      </w:r>
      <w:r>
        <w:rPr>
          <w:rFonts w:hint="cs"/>
          <w:rtl/>
          <w:lang w:eastAsia="he-IL"/>
        </w:rPr>
        <w:t>?</w:t>
      </w:r>
      <w:r>
        <w:rPr>
          <w:rtl/>
          <w:lang w:eastAsia="he-IL"/>
        </w:rPr>
        <w:t xml:space="preserve"> כנראה שלא, אבל </w:t>
      </w:r>
      <w:bookmarkStart w:id="6901" w:name="_ETM_Q30_551606"/>
      <w:bookmarkEnd w:id="6901"/>
      <w:r>
        <w:rPr>
          <w:rtl/>
          <w:lang w:eastAsia="he-IL"/>
        </w:rPr>
        <w:t>אנחנו נראה פה שרים שתוקפים את ראש השב</w:t>
      </w:r>
      <w:r>
        <w:rPr>
          <w:rFonts w:hint="cs"/>
          <w:rtl/>
          <w:lang w:eastAsia="he-IL"/>
        </w:rPr>
        <w:t>"כ</w:t>
      </w:r>
      <w:r>
        <w:rPr>
          <w:rtl/>
          <w:lang w:eastAsia="he-IL"/>
        </w:rPr>
        <w:t xml:space="preserve"> לשעבר, תוקפים </w:t>
      </w:r>
      <w:bookmarkStart w:id="6902" w:name="_ETM_Q30_555917"/>
      <w:bookmarkEnd w:id="6902"/>
      <w:r>
        <w:rPr>
          <w:rtl/>
          <w:lang w:eastAsia="he-IL"/>
        </w:rPr>
        <w:t>את הרמטכ</w:t>
      </w:r>
      <w:r>
        <w:rPr>
          <w:rFonts w:hint="cs"/>
          <w:rtl/>
          <w:lang w:eastAsia="he-IL"/>
        </w:rPr>
        <w:t>"</w:t>
      </w:r>
      <w:r>
        <w:rPr>
          <w:rtl/>
          <w:lang w:eastAsia="he-IL"/>
        </w:rPr>
        <w:t xml:space="preserve">ל, תוקפים את הצבא, תוקפים את כולם, אבל הם </w:t>
      </w:r>
      <w:bookmarkStart w:id="6903" w:name="_ETM_Q30_560228"/>
      <w:bookmarkEnd w:id="6903"/>
      <w:r>
        <w:rPr>
          <w:rtl/>
          <w:lang w:eastAsia="he-IL"/>
        </w:rPr>
        <w:t>צדיקים</w:t>
      </w:r>
      <w:r>
        <w:rPr>
          <w:rFonts w:hint="cs"/>
          <w:rtl/>
          <w:lang w:eastAsia="he-IL"/>
        </w:rPr>
        <w:t xml:space="preserve">. </w:t>
      </w:r>
      <w:r>
        <w:rPr>
          <w:rtl/>
          <w:lang w:eastAsia="he-IL"/>
        </w:rPr>
        <w:t>אז כמו שאמר השיר</w:t>
      </w:r>
      <w:r>
        <w:rPr>
          <w:rFonts w:hint="cs"/>
          <w:rtl/>
          <w:lang w:eastAsia="he-IL"/>
        </w:rPr>
        <w:t xml:space="preserve"> </w:t>
      </w:r>
      <w:r>
        <w:rPr>
          <w:rtl/>
          <w:lang w:eastAsia="he-IL"/>
        </w:rPr>
        <w:t>–</w:t>
      </w:r>
      <w:bookmarkStart w:id="6904" w:name="_ETM_Q30_563569"/>
      <w:bookmarkStart w:id="6905" w:name="_ETM_Q30_563629"/>
      <w:bookmarkEnd w:id="6904"/>
      <w:bookmarkEnd w:id="6905"/>
      <w:r>
        <w:rPr>
          <w:rFonts w:hint="cs"/>
          <w:rtl/>
          <w:lang w:eastAsia="he-IL"/>
        </w:rPr>
        <w:t xml:space="preserve"> </w:t>
      </w:r>
      <w:r>
        <w:rPr>
          <w:rtl/>
          <w:lang w:eastAsia="he-IL"/>
        </w:rPr>
        <w:t>ראיתי, גברתי היו"ר</w:t>
      </w:r>
      <w:bookmarkStart w:id="6906" w:name="_ETM_Q30_565130"/>
      <w:bookmarkEnd w:id="6906"/>
      <w:r>
        <w:rPr>
          <w:rFonts w:hint="cs"/>
          <w:rtl/>
          <w:lang w:eastAsia="he-IL"/>
        </w:rPr>
        <w:t xml:space="preserve"> </w:t>
      </w:r>
      <w:bookmarkStart w:id="6907" w:name="_ETM_Q30_564127"/>
      <w:bookmarkEnd w:id="6907"/>
      <w:r>
        <w:rPr>
          <w:rtl/>
          <w:lang w:eastAsia="he-IL"/>
        </w:rPr>
        <w:t>–</w:t>
      </w:r>
      <w:bookmarkStart w:id="6908" w:name="_ETM_Q30_564951"/>
      <w:bookmarkStart w:id="6909" w:name="_ETM_Q30_564994"/>
      <w:bookmarkEnd w:id="6908"/>
      <w:bookmarkEnd w:id="6909"/>
      <w:r>
        <w:rPr>
          <w:rFonts w:hint="cs"/>
          <w:rtl/>
          <w:lang w:eastAsia="he-IL"/>
        </w:rPr>
        <w:t xml:space="preserve"> </w:t>
      </w:r>
      <w:r>
        <w:rPr>
          <w:rtl/>
          <w:lang w:eastAsia="he-IL"/>
        </w:rPr>
        <w:t>ככל הנראה</w:t>
      </w:r>
      <w:r>
        <w:rPr>
          <w:rFonts w:hint="cs"/>
          <w:rtl/>
          <w:lang w:eastAsia="he-IL"/>
        </w:rPr>
        <w:t xml:space="preserve"> </w:t>
      </w:r>
      <w:r>
        <w:rPr>
          <w:rtl/>
          <w:lang w:eastAsia="he-IL"/>
        </w:rPr>
        <w:t xml:space="preserve">צוחק מי שצוחק אחרון, ויש לי תחושה </w:t>
      </w:r>
      <w:bookmarkStart w:id="6910" w:name="_ETM_Q30_568763"/>
      <w:bookmarkEnd w:id="6910"/>
      <w:r>
        <w:rPr>
          <w:rtl/>
          <w:lang w:eastAsia="he-IL"/>
        </w:rPr>
        <w:t xml:space="preserve">עזה וברורה שאת הממשלה הבאה </w:t>
      </w:r>
      <w:r>
        <w:rPr>
          <w:rFonts w:hint="cs"/>
          <w:rtl/>
          <w:lang w:eastAsia="he-IL"/>
        </w:rPr>
        <w:t>י</w:t>
      </w:r>
      <w:r>
        <w:rPr>
          <w:rtl/>
          <w:lang w:eastAsia="he-IL"/>
        </w:rPr>
        <w:t xml:space="preserve">רכיבו החבר'ה שיושבים שם. תודה </w:t>
      </w:r>
      <w:bookmarkStart w:id="6911" w:name="_ETM_Q30_572396"/>
      <w:bookmarkEnd w:id="6911"/>
      <w:r>
        <w:rPr>
          <w:rtl/>
          <w:lang w:eastAsia="he-IL"/>
        </w:rPr>
        <w:t>רבה.</w:t>
      </w:r>
    </w:p>
    <w:p w:rsidR="00E9252A" w:rsidRDefault="00E9252A" w:rsidP="001025C8">
      <w:pPr>
        <w:rPr>
          <w:rtl/>
          <w:lang w:eastAsia="he-IL"/>
        </w:rPr>
      </w:pPr>
    </w:p>
    <w:p w:rsidR="00E9252A" w:rsidRDefault="00E9252A" w:rsidP="001025C8">
      <w:pPr>
        <w:pStyle w:val="af6"/>
        <w:keepNext/>
        <w:rPr>
          <w:rtl/>
        </w:rPr>
      </w:pPr>
      <w:r w:rsidRPr="0065739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7396">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תודה רבה. </w:t>
      </w:r>
    </w:p>
    <w:p w:rsidR="00E9252A" w:rsidRDefault="00E9252A" w:rsidP="001025C8">
      <w:pPr>
        <w:rPr>
          <w:rtl/>
          <w:lang w:eastAsia="he-IL"/>
        </w:rPr>
      </w:pPr>
    </w:p>
    <w:p w:rsidR="00E9252A" w:rsidRDefault="00E9252A" w:rsidP="001025C8">
      <w:pPr>
        <w:rPr>
          <w:rtl/>
          <w:lang w:eastAsia="he-IL"/>
        </w:rPr>
      </w:pPr>
      <w:r>
        <w:rPr>
          <w:rFonts w:hint="cs"/>
          <w:rtl/>
          <w:lang w:eastAsia="he-IL"/>
        </w:rPr>
        <w:t>חברי הכנסת, אנחנו עוברים להצבעה על הצעת חוק זכויות נפגעי (תיקו</w:t>
      </w:r>
      <w:bookmarkStart w:id="6912" w:name="_ETM_Q30_584973"/>
      <w:bookmarkStart w:id="6913" w:name="_ETM_Q30_585413"/>
      <w:bookmarkStart w:id="6914" w:name="_ETM_Q30_585461"/>
      <w:bookmarkEnd w:id="6912"/>
      <w:bookmarkEnd w:id="6913"/>
      <w:bookmarkEnd w:id="6914"/>
      <w:r>
        <w:rPr>
          <w:rFonts w:hint="cs"/>
          <w:rtl/>
          <w:lang w:eastAsia="he-IL"/>
        </w:rPr>
        <w:t xml:space="preserve">ן </w:t>
      </w:r>
      <w:r>
        <w:rPr>
          <w:rtl/>
          <w:lang w:eastAsia="he-IL"/>
        </w:rPr>
        <w:t>–</w:t>
      </w:r>
      <w:bookmarkStart w:id="6915" w:name="_ETM_Q30_585007"/>
      <w:bookmarkStart w:id="6916" w:name="_ETM_Q30_585048"/>
      <w:bookmarkEnd w:id="6915"/>
      <w:bookmarkEnd w:id="6916"/>
      <w:r>
        <w:rPr>
          <w:rFonts w:hint="cs"/>
          <w:rtl/>
          <w:lang w:eastAsia="he-IL"/>
        </w:rPr>
        <w:t xml:space="preserve"> הוספת סרסור והבאת אדם לידי זנות להגדרה עבירת מין או</w:t>
      </w:r>
      <w:bookmarkStart w:id="6917" w:name="_ETM_Q30_589896"/>
      <w:bookmarkEnd w:id="6917"/>
      <w:r>
        <w:rPr>
          <w:rFonts w:hint="cs"/>
          <w:rtl/>
          <w:lang w:eastAsia="he-IL"/>
        </w:rPr>
        <w:t xml:space="preserve"> אלימות), </w:t>
      </w:r>
      <w:proofErr w:type="spellStart"/>
      <w:r>
        <w:rPr>
          <w:rFonts w:hint="cs"/>
          <w:rtl/>
          <w:lang w:eastAsia="he-IL"/>
        </w:rPr>
        <w:t>התשפ"ו</w:t>
      </w:r>
      <w:proofErr w:type="spellEnd"/>
      <w:r>
        <w:rPr>
          <w:rtl/>
          <w:lang w:eastAsia="he-IL"/>
        </w:rPr>
        <w:t>–</w:t>
      </w:r>
      <w:bookmarkStart w:id="6918" w:name="_ETM_Q30_591573"/>
      <w:bookmarkStart w:id="6919" w:name="_ETM_Q30_591653"/>
      <w:bookmarkEnd w:id="6918"/>
      <w:bookmarkEnd w:id="6919"/>
      <w:r>
        <w:rPr>
          <w:rFonts w:hint="cs"/>
          <w:rtl/>
          <w:lang w:eastAsia="he-IL"/>
        </w:rPr>
        <w:t>2026, הצבעה.</w:t>
      </w:r>
    </w:p>
    <w:p w:rsidR="00E9252A" w:rsidRDefault="00E9252A" w:rsidP="001025C8">
      <w:pPr>
        <w:ind w:firstLine="0"/>
        <w:rPr>
          <w:rtl/>
          <w:lang w:eastAsia="he-IL"/>
        </w:rPr>
      </w:pPr>
    </w:p>
    <w:p w:rsidR="00E9252A" w:rsidRDefault="00E9252A" w:rsidP="001025C8">
      <w:pPr>
        <w:pStyle w:val="af1"/>
        <w:keepNext/>
        <w:rPr>
          <w:rtl/>
          <w:lang w:eastAsia="he-IL"/>
        </w:rPr>
      </w:pPr>
      <w:r>
        <w:rPr>
          <w:rtl/>
          <w:lang w:eastAsia="he-IL"/>
        </w:rPr>
        <w:t>הצבעה מס'</w:t>
      </w:r>
      <w:r>
        <w:rPr>
          <w:rFonts w:hint="cs"/>
          <w:rtl/>
          <w:lang w:eastAsia="he-IL"/>
        </w:rPr>
        <w:t xml:space="preserve"> 13</w:t>
      </w:r>
    </w:p>
    <w:p w:rsidR="00E9252A" w:rsidRDefault="00E9252A" w:rsidP="001025C8">
      <w:pPr>
        <w:pStyle w:val="--"/>
        <w:keepNext/>
        <w:rPr>
          <w:rtl/>
          <w:lang w:eastAsia="he-IL"/>
        </w:rPr>
      </w:pPr>
    </w:p>
    <w:p w:rsidR="00E9252A" w:rsidRDefault="00E9252A" w:rsidP="001025C8">
      <w:pPr>
        <w:pStyle w:val="--"/>
        <w:keepNext/>
        <w:rPr>
          <w:rtl/>
          <w:lang w:eastAsia="he-IL"/>
        </w:rPr>
      </w:pPr>
      <w:r>
        <w:rPr>
          <w:rtl/>
          <w:lang w:eastAsia="he-IL"/>
        </w:rPr>
        <w:t>בעד ההצעה להעביר את הצעת החוק לוועדה –</w:t>
      </w:r>
      <w:r>
        <w:rPr>
          <w:rFonts w:hint="cs"/>
          <w:rtl/>
          <w:lang w:eastAsia="he-IL"/>
        </w:rPr>
        <w:t xml:space="preserve"> 25</w:t>
      </w:r>
    </w:p>
    <w:p w:rsidR="00E9252A" w:rsidRDefault="00E9252A" w:rsidP="001025C8">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41</w:t>
      </w:r>
    </w:p>
    <w:p w:rsidR="00E9252A" w:rsidRDefault="00E9252A" w:rsidP="001025C8">
      <w:pPr>
        <w:pStyle w:val="--"/>
        <w:keepNext/>
        <w:rPr>
          <w:rtl/>
          <w:lang w:eastAsia="he-IL"/>
        </w:rPr>
      </w:pPr>
      <w:r>
        <w:rPr>
          <w:rtl/>
          <w:lang w:eastAsia="he-IL"/>
        </w:rPr>
        <w:t xml:space="preserve">נמנעים – </w:t>
      </w:r>
      <w:r>
        <w:rPr>
          <w:rFonts w:hint="cs"/>
          <w:rtl/>
          <w:lang w:eastAsia="he-IL"/>
        </w:rPr>
        <w:t>אין</w:t>
      </w:r>
    </w:p>
    <w:p w:rsidR="00E9252A" w:rsidRPr="00C56B01" w:rsidRDefault="00E9252A" w:rsidP="001025C8">
      <w:pPr>
        <w:pStyle w:val="af2"/>
        <w:rPr>
          <w:rtl/>
          <w:lang w:eastAsia="he-IL"/>
        </w:rPr>
      </w:pPr>
      <w:r>
        <w:rPr>
          <w:rtl/>
          <w:lang w:eastAsia="he-IL"/>
        </w:rPr>
        <w:t xml:space="preserve">ההצעה להעביר </w:t>
      </w:r>
      <w:r>
        <w:rPr>
          <w:rFonts w:hint="cs"/>
          <w:rtl/>
          <w:lang w:eastAsia="he-IL"/>
        </w:rPr>
        <w:t>לוועדה</w:t>
      </w:r>
      <w:r>
        <w:rPr>
          <w:rtl/>
          <w:lang w:eastAsia="he-IL"/>
        </w:rPr>
        <w:t xml:space="preserve"> את הצעת </w:t>
      </w:r>
      <w:r>
        <w:rPr>
          <w:rFonts w:hint="cs"/>
          <w:rtl/>
          <w:lang w:eastAsia="he-IL"/>
        </w:rPr>
        <w:t xml:space="preserve">חוק זכויות נפגעי (תיקון </w:t>
      </w:r>
      <w:r>
        <w:rPr>
          <w:rtl/>
          <w:lang w:eastAsia="he-IL"/>
        </w:rPr>
        <w:t>–</w:t>
      </w:r>
      <w:r>
        <w:rPr>
          <w:rFonts w:hint="cs"/>
          <w:rtl/>
          <w:lang w:eastAsia="he-IL"/>
        </w:rPr>
        <w:t xml:space="preserve"> הוספת סרסור והבאת אדם לידי זנות להגדרה עבירת מין או אלימות), </w:t>
      </w:r>
      <w:proofErr w:type="spellStart"/>
      <w:r>
        <w:rPr>
          <w:rFonts w:hint="cs"/>
          <w:rtl/>
          <w:lang w:eastAsia="he-IL"/>
        </w:rPr>
        <w:t>התשפ"ו</w:t>
      </w:r>
      <w:proofErr w:type="spellEnd"/>
      <w:r>
        <w:rPr>
          <w:rtl/>
          <w:lang w:eastAsia="he-IL"/>
        </w:rPr>
        <w:t>–</w:t>
      </w:r>
      <w:r>
        <w:rPr>
          <w:rFonts w:hint="cs"/>
          <w:rtl/>
          <w:lang w:eastAsia="he-IL"/>
        </w:rPr>
        <w:t>2026, לא נתקבלה.</w:t>
      </w:r>
    </w:p>
    <w:p w:rsidR="00E9252A" w:rsidRDefault="00E9252A" w:rsidP="001025C8">
      <w:pPr>
        <w:rPr>
          <w:rtl/>
          <w:lang w:eastAsia="he-IL"/>
        </w:rPr>
      </w:pPr>
    </w:p>
    <w:p w:rsidR="00E9252A" w:rsidRDefault="00E9252A" w:rsidP="001025C8">
      <w:pPr>
        <w:pStyle w:val="af6"/>
        <w:keepNext/>
        <w:rPr>
          <w:rtl/>
        </w:rPr>
      </w:pPr>
      <w:bookmarkStart w:id="6920" w:name="ET_yor_6671_10"/>
      <w:r w:rsidRPr="00C56B0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56B01">
        <w:rPr>
          <w:rStyle w:val="TagStyle"/>
          <w:rtl/>
        </w:rPr>
        <w:t xml:space="preserve"> &lt;&lt; יור &gt;&gt;</w:t>
      </w:r>
      <w:r>
        <w:rPr>
          <w:rtl/>
        </w:rPr>
        <w:t xml:space="preserve">   </w:t>
      </w:r>
      <w:bookmarkEnd w:id="6920"/>
    </w:p>
    <w:p w:rsidR="00E9252A" w:rsidRDefault="00E9252A" w:rsidP="001025C8">
      <w:pPr>
        <w:pStyle w:val="KeepWithNext"/>
        <w:rPr>
          <w:rtl/>
          <w:lang w:eastAsia="he-IL"/>
        </w:rPr>
      </w:pPr>
    </w:p>
    <w:p w:rsidR="00E9252A" w:rsidRDefault="00E9252A" w:rsidP="001025C8">
      <w:pPr>
        <w:rPr>
          <w:rtl/>
          <w:lang w:eastAsia="he-IL"/>
        </w:rPr>
      </w:pPr>
      <w:bookmarkStart w:id="6921" w:name="_ETM_Q30_610160"/>
      <w:bookmarkEnd w:id="6921"/>
      <w:r>
        <w:rPr>
          <w:rtl/>
          <w:lang w:eastAsia="he-IL"/>
        </w:rPr>
        <w:t>בעד</w:t>
      </w:r>
      <w:bookmarkStart w:id="6922" w:name="_ETM_Q30_610785"/>
      <w:bookmarkStart w:id="6923" w:name="_ETM_Q30_610847"/>
      <w:bookmarkEnd w:id="6922"/>
      <w:bookmarkEnd w:id="6923"/>
      <w:r>
        <w:rPr>
          <w:rFonts w:hint="cs"/>
          <w:rtl/>
          <w:lang w:eastAsia="he-IL"/>
        </w:rPr>
        <w:t xml:space="preserve"> </w:t>
      </w:r>
      <w:r>
        <w:rPr>
          <w:rtl/>
          <w:lang w:eastAsia="he-IL"/>
        </w:rPr>
        <w:t>–</w:t>
      </w:r>
      <w:bookmarkStart w:id="6924" w:name="_ETM_Q30_609962"/>
      <w:bookmarkStart w:id="6925" w:name="_ETM_Q30_610017"/>
      <w:bookmarkEnd w:id="6924"/>
      <w:bookmarkEnd w:id="6925"/>
      <w:r>
        <w:rPr>
          <w:rtl/>
          <w:lang w:eastAsia="he-IL"/>
        </w:rPr>
        <w:t xml:space="preserve"> 2</w:t>
      </w:r>
      <w:r>
        <w:rPr>
          <w:rFonts w:hint="cs"/>
          <w:rtl/>
          <w:lang w:eastAsia="he-IL"/>
        </w:rPr>
        <w:t>5,</w:t>
      </w:r>
      <w:r>
        <w:rPr>
          <w:rtl/>
          <w:lang w:eastAsia="he-IL"/>
        </w:rPr>
        <w:t xml:space="preserve"> מתנגדים</w:t>
      </w:r>
      <w:bookmarkStart w:id="6926" w:name="_ETM_Q30_613141"/>
      <w:bookmarkStart w:id="6927" w:name="_ETM_Q30_613203"/>
      <w:bookmarkStart w:id="6928" w:name="_ETM_Q30_612293"/>
      <w:bookmarkStart w:id="6929" w:name="_ETM_Q30_612320"/>
      <w:bookmarkEnd w:id="6926"/>
      <w:bookmarkEnd w:id="6927"/>
      <w:bookmarkEnd w:id="6928"/>
      <w:bookmarkEnd w:id="6929"/>
      <w:r>
        <w:rPr>
          <w:rFonts w:hint="cs"/>
          <w:rtl/>
          <w:lang w:eastAsia="he-IL"/>
        </w:rPr>
        <w:t xml:space="preserve"> </w:t>
      </w:r>
      <w:bookmarkStart w:id="6930" w:name="_ETM_Q30_614006"/>
      <w:bookmarkEnd w:id="6930"/>
      <w:r>
        <w:rPr>
          <w:rtl/>
          <w:lang w:eastAsia="he-IL"/>
        </w:rPr>
        <w:t>–</w:t>
      </w:r>
      <w:bookmarkStart w:id="6931" w:name="_ETM_Q30_614502"/>
      <w:bookmarkStart w:id="6932" w:name="_ETM_Q30_614547"/>
      <w:bookmarkEnd w:id="6931"/>
      <w:bookmarkEnd w:id="6932"/>
      <w:r>
        <w:rPr>
          <w:rFonts w:hint="cs"/>
          <w:rtl/>
          <w:lang w:eastAsia="he-IL"/>
        </w:rPr>
        <w:t xml:space="preserve"> </w:t>
      </w:r>
      <w:r>
        <w:rPr>
          <w:rtl/>
          <w:lang w:eastAsia="he-IL"/>
        </w:rPr>
        <w:t>41</w:t>
      </w:r>
      <w:r>
        <w:rPr>
          <w:rFonts w:hint="cs"/>
          <w:rtl/>
          <w:lang w:eastAsia="he-IL"/>
        </w:rPr>
        <w:t xml:space="preserve">, </w:t>
      </w:r>
      <w:r>
        <w:rPr>
          <w:rtl/>
          <w:lang w:eastAsia="he-IL"/>
        </w:rPr>
        <w:t>אין נמנעים</w:t>
      </w:r>
      <w:r>
        <w:rPr>
          <w:rFonts w:hint="cs"/>
          <w:rtl/>
          <w:lang w:eastAsia="he-IL"/>
        </w:rPr>
        <w:t>.</w:t>
      </w:r>
      <w:r>
        <w:rPr>
          <w:rtl/>
          <w:lang w:eastAsia="he-IL"/>
        </w:rPr>
        <w:t xml:space="preserve"> אני קובעת, כי הצעת </w:t>
      </w:r>
      <w:bookmarkStart w:id="6933" w:name="_ETM_Q30_614623"/>
      <w:bookmarkEnd w:id="6933"/>
      <w:r>
        <w:rPr>
          <w:rFonts w:hint="cs"/>
          <w:rtl/>
          <w:lang w:eastAsia="he-IL"/>
        </w:rPr>
        <w:t xml:space="preserve">חוק זכויות נפגעי (תיקון </w:t>
      </w:r>
      <w:r>
        <w:rPr>
          <w:rtl/>
          <w:lang w:eastAsia="he-IL"/>
        </w:rPr>
        <w:t>–</w:t>
      </w:r>
      <w:r>
        <w:rPr>
          <w:rFonts w:hint="cs"/>
          <w:rtl/>
          <w:lang w:eastAsia="he-IL"/>
        </w:rPr>
        <w:t xml:space="preserve"> הוספת סרסור והבאת אדם לידי זנות להגדרה עבירת מין או אלימות), </w:t>
      </w:r>
      <w:proofErr w:type="spellStart"/>
      <w:r>
        <w:rPr>
          <w:rFonts w:hint="cs"/>
          <w:rtl/>
          <w:lang w:eastAsia="he-IL"/>
        </w:rPr>
        <w:t>התשפ"ו</w:t>
      </w:r>
      <w:proofErr w:type="spellEnd"/>
      <w:r>
        <w:rPr>
          <w:rtl/>
          <w:lang w:eastAsia="he-IL"/>
        </w:rPr>
        <w:t>–</w:t>
      </w:r>
      <w:r>
        <w:rPr>
          <w:rFonts w:hint="cs"/>
          <w:rtl/>
          <w:lang w:eastAsia="he-IL"/>
        </w:rPr>
        <w:t xml:space="preserve">2026, </w:t>
      </w:r>
      <w:r>
        <w:rPr>
          <w:rtl/>
          <w:lang w:eastAsia="he-IL"/>
        </w:rPr>
        <w:t>לא אושרה</w:t>
      </w:r>
      <w:r>
        <w:rPr>
          <w:rFonts w:hint="cs"/>
          <w:rtl/>
          <w:lang w:eastAsia="he-IL"/>
        </w:rPr>
        <w:t>,</w:t>
      </w:r>
      <w:r>
        <w:rPr>
          <w:rtl/>
          <w:lang w:eastAsia="he-IL"/>
        </w:rPr>
        <w:t xml:space="preserve"> ותוסר מסדר</w:t>
      </w:r>
      <w:r>
        <w:rPr>
          <w:rFonts w:hint="cs"/>
          <w:rtl/>
          <w:lang w:eastAsia="he-IL"/>
        </w:rPr>
        <w:t>-</w:t>
      </w:r>
      <w:r>
        <w:rPr>
          <w:rtl/>
          <w:lang w:eastAsia="he-IL"/>
        </w:rPr>
        <w:t xml:space="preserve">היום. </w:t>
      </w:r>
    </w:p>
    <w:p w:rsidR="00E9252A" w:rsidRDefault="00E9252A" w:rsidP="001025C8">
      <w:pPr>
        <w:ind w:firstLine="0"/>
        <w:rPr>
          <w:rtl/>
          <w:lang w:eastAsia="he-IL"/>
        </w:rPr>
      </w:pPr>
    </w:p>
    <w:p w:rsidR="00E9252A" w:rsidRDefault="00E9252A" w:rsidP="00A86538">
      <w:pPr>
        <w:rPr>
          <w:lang w:eastAsia="he-IL"/>
        </w:rPr>
      </w:pPr>
      <w:r>
        <w:rPr>
          <w:rtl/>
          <w:lang w:eastAsia="he-IL"/>
        </w:rPr>
        <w:t xml:space="preserve">רגע, חבר הכנסת רביבו, </w:t>
      </w:r>
      <w:bookmarkStart w:id="6934" w:name="_ETM_Q30_630305"/>
      <w:bookmarkEnd w:id="6934"/>
      <w:r>
        <w:rPr>
          <w:rtl/>
          <w:lang w:eastAsia="he-IL"/>
        </w:rPr>
        <w:t>אתה רוצה לפרוטוקול</w:t>
      </w:r>
      <w:r>
        <w:rPr>
          <w:rFonts w:hint="cs"/>
          <w:rtl/>
          <w:lang w:eastAsia="he-IL"/>
        </w:rPr>
        <w:t>,</w:t>
      </w:r>
      <w:r>
        <w:rPr>
          <w:rtl/>
          <w:lang w:eastAsia="he-IL"/>
        </w:rPr>
        <w:t xml:space="preserve"> הצבעת</w:t>
      </w:r>
      <w:bookmarkStart w:id="6935" w:name="_ETM_Q30_645483"/>
      <w:bookmarkStart w:id="6936" w:name="_ETM_Q30_645531"/>
      <w:bookmarkEnd w:id="6935"/>
      <w:bookmarkEnd w:id="6936"/>
      <w:r>
        <w:rPr>
          <w:rFonts w:hint="cs"/>
          <w:rtl/>
          <w:lang w:eastAsia="he-IL"/>
        </w:rPr>
        <w:t xml:space="preserve"> </w:t>
      </w:r>
      <w:r>
        <w:rPr>
          <w:rtl/>
          <w:lang w:eastAsia="he-IL"/>
        </w:rPr>
        <w:t>נגד</w:t>
      </w:r>
      <w:r>
        <w:rPr>
          <w:rFonts w:hint="cs"/>
          <w:rtl/>
          <w:lang w:eastAsia="he-IL"/>
        </w:rPr>
        <w:t xml:space="preserve">, כן. </w:t>
      </w:r>
      <w:bookmarkStart w:id="6937" w:name="_ETM_Q30_645601"/>
      <w:bookmarkStart w:id="6938" w:name="_ETM_Q30_645729"/>
      <w:bookmarkStart w:id="6939" w:name="_ETM_Q30_645757"/>
      <w:bookmarkStart w:id="6940" w:name="_ETM_Q30_645786"/>
      <w:bookmarkStart w:id="6941" w:name="_ETM_Q30_645881"/>
      <w:bookmarkStart w:id="6942" w:name="_ETM_Q30_645927"/>
      <w:bookmarkEnd w:id="6937"/>
      <w:bookmarkEnd w:id="6938"/>
      <w:bookmarkEnd w:id="6939"/>
      <w:bookmarkEnd w:id="6940"/>
      <w:bookmarkEnd w:id="6941"/>
      <w:bookmarkEnd w:id="6942"/>
      <w:r>
        <w:rPr>
          <w:rtl/>
          <w:lang w:eastAsia="he-IL"/>
        </w:rPr>
        <w:br w:type="page"/>
      </w:r>
    </w:p>
    <w:p w:rsidR="00E9252A" w:rsidRDefault="00E9252A" w:rsidP="00A86538">
      <w:pPr>
        <w:rPr>
          <w:rtl/>
          <w:lang w:eastAsia="he-IL"/>
        </w:rPr>
      </w:pPr>
    </w:p>
    <w:p w:rsidR="00E9252A" w:rsidRDefault="00E9252A" w:rsidP="00A86538">
      <w:pPr>
        <w:rPr>
          <w:rtl/>
          <w:lang w:eastAsia="he-IL"/>
        </w:rPr>
      </w:pPr>
    </w:p>
    <w:p w:rsidR="00E9252A" w:rsidRDefault="00E9252A" w:rsidP="001025C8">
      <w:pPr>
        <w:pStyle w:val="a6"/>
        <w:rPr>
          <w:rtl/>
          <w:lang w:eastAsia="he-IL"/>
        </w:rPr>
      </w:pPr>
      <w:bookmarkStart w:id="6943" w:name="ET_hatsach_648974_11"/>
      <w:r w:rsidRPr="00C56B01">
        <w:rPr>
          <w:rStyle w:val="TagStyle"/>
          <w:rtl/>
        </w:rPr>
        <w:t xml:space="preserve">&lt;&lt; הצח &gt;&gt; </w:t>
      </w:r>
      <w:bookmarkStart w:id="6944" w:name="_Toc234432080"/>
      <w:bookmarkStart w:id="6945" w:name="_Toc234439944"/>
      <w:bookmarkStart w:id="6946" w:name="_Toc234440684"/>
      <w:r>
        <w:rPr>
          <w:rtl/>
          <w:lang w:eastAsia="he-IL"/>
        </w:rPr>
        <w:t xml:space="preserve">הצעת חוק הרשויות המקומיות (מימון בחירות) (תיקון </w:t>
      </w:r>
      <w:r>
        <w:rPr>
          <w:rFonts w:hint="cs"/>
          <w:rtl/>
          <w:lang w:eastAsia="he-IL"/>
        </w:rPr>
        <w:t>–</w:t>
      </w:r>
      <w:r>
        <w:rPr>
          <w:rtl/>
          <w:lang w:eastAsia="he-IL"/>
        </w:rPr>
        <w:t xml:space="preserve"> ייצוג נשים ברשות המקומית), </w:t>
      </w:r>
      <w:proofErr w:type="spellStart"/>
      <w:r>
        <w:rPr>
          <w:rtl/>
          <w:lang w:eastAsia="he-IL"/>
        </w:rPr>
        <w:t>התשפ"ו</w:t>
      </w:r>
      <w:proofErr w:type="spellEnd"/>
      <w:r>
        <w:rPr>
          <w:rtl/>
          <w:lang w:eastAsia="he-IL"/>
        </w:rPr>
        <w:t>–2026</w:t>
      </w:r>
      <w:bookmarkEnd w:id="6944"/>
      <w:bookmarkEnd w:id="6945"/>
      <w:bookmarkEnd w:id="6946"/>
      <w:r w:rsidRPr="00C56B01">
        <w:rPr>
          <w:rStyle w:val="TagStyle"/>
          <w:rtl/>
        </w:rPr>
        <w:t xml:space="preserve"> &lt;&lt; הצח &gt;&gt;</w:t>
      </w:r>
      <w:r>
        <w:rPr>
          <w:rtl/>
          <w:lang w:eastAsia="he-IL"/>
        </w:rPr>
        <w:t xml:space="preserve">   </w:t>
      </w:r>
      <w:bookmarkEnd w:id="6943"/>
    </w:p>
    <w:p w:rsidR="00E9252A" w:rsidRDefault="00E9252A" w:rsidP="001025C8">
      <w:pPr>
        <w:rPr>
          <w:rtl/>
          <w:lang w:eastAsia="he-IL"/>
        </w:rPr>
      </w:pPr>
      <w:r>
        <w:rPr>
          <w:rtl/>
          <w:lang w:eastAsia="he-IL"/>
        </w:rPr>
        <w:t>[הצעת חוק פ/</w:t>
      </w:r>
      <w:r>
        <w:rPr>
          <w:rFonts w:hint="cs"/>
          <w:rtl/>
          <w:lang w:eastAsia="he-IL"/>
        </w:rPr>
        <w:t>6540/25; נספחות.</w:t>
      </w:r>
      <w:r>
        <w:rPr>
          <w:rtl/>
          <w:lang w:eastAsia="he-IL"/>
        </w:rPr>
        <w:t>]</w:t>
      </w:r>
    </w:p>
    <w:p w:rsidR="00E9252A" w:rsidRDefault="00E9252A" w:rsidP="001025C8">
      <w:pPr>
        <w:pStyle w:val="-0"/>
        <w:rPr>
          <w:rtl/>
          <w:lang w:eastAsia="he-IL"/>
        </w:rPr>
      </w:pPr>
      <w:r>
        <w:rPr>
          <w:rtl/>
          <w:lang w:eastAsia="he-IL"/>
        </w:rPr>
        <w:t xml:space="preserve">(הצעת </w:t>
      </w:r>
      <w:r>
        <w:rPr>
          <w:rFonts w:hint="cs"/>
          <w:rtl/>
          <w:lang w:eastAsia="he-IL"/>
        </w:rPr>
        <w:t>קבוצת חברות הכנסת</w:t>
      </w:r>
      <w:r>
        <w:rPr>
          <w:rtl/>
          <w:lang w:eastAsia="he-IL"/>
        </w:rPr>
        <w:t>)</w:t>
      </w:r>
    </w:p>
    <w:p w:rsidR="00E9252A" w:rsidRDefault="00E9252A" w:rsidP="001025C8">
      <w:pPr>
        <w:pStyle w:val="KeepWithNext"/>
        <w:rPr>
          <w:rtl/>
          <w:lang w:eastAsia="he-IL"/>
        </w:rPr>
      </w:pPr>
    </w:p>
    <w:p w:rsidR="00E9252A" w:rsidRDefault="00E9252A" w:rsidP="001025C8">
      <w:pPr>
        <w:pStyle w:val="af6"/>
        <w:keepNext/>
        <w:rPr>
          <w:rtl/>
        </w:rPr>
      </w:pPr>
      <w:r w:rsidRPr="00A43EC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43ECB">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חברי הכנסת, </w:t>
      </w:r>
      <w:r>
        <w:rPr>
          <w:rtl/>
          <w:lang w:eastAsia="he-IL"/>
        </w:rPr>
        <w:t xml:space="preserve">נעבור לנושא הבא </w:t>
      </w:r>
      <w:r>
        <w:rPr>
          <w:rFonts w:hint="cs"/>
          <w:rtl/>
          <w:lang w:eastAsia="he-IL"/>
        </w:rPr>
        <w:t>ש</w:t>
      </w:r>
      <w:r>
        <w:rPr>
          <w:rtl/>
          <w:lang w:eastAsia="he-IL"/>
        </w:rPr>
        <w:t>על סדר</w:t>
      </w:r>
      <w:r>
        <w:rPr>
          <w:rFonts w:hint="cs"/>
          <w:rtl/>
          <w:lang w:eastAsia="he-IL"/>
        </w:rPr>
        <w:t>-</w:t>
      </w:r>
      <w:r>
        <w:rPr>
          <w:rtl/>
          <w:lang w:eastAsia="he-IL"/>
        </w:rPr>
        <w:t>היום</w:t>
      </w:r>
      <w:r>
        <w:rPr>
          <w:rFonts w:hint="cs"/>
          <w:rtl/>
          <w:lang w:eastAsia="he-IL"/>
        </w:rPr>
        <w:t>:</w:t>
      </w:r>
      <w:r>
        <w:rPr>
          <w:rtl/>
          <w:lang w:eastAsia="he-IL"/>
        </w:rPr>
        <w:t xml:space="preserve"> הצעת חוק הרשויות המקומיות</w:t>
      </w:r>
      <w:r>
        <w:rPr>
          <w:rFonts w:hint="cs"/>
          <w:rtl/>
          <w:lang w:eastAsia="he-IL"/>
        </w:rPr>
        <w:t xml:space="preserve"> </w:t>
      </w:r>
      <w:bookmarkStart w:id="6947" w:name="_ETM_Q30_648742"/>
      <w:bookmarkEnd w:id="6947"/>
      <w:r>
        <w:rPr>
          <w:rFonts w:hint="cs"/>
          <w:rtl/>
          <w:lang w:eastAsia="he-IL"/>
        </w:rPr>
        <w:t xml:space="preserve">(מימון בחירות) (תיקון </w:t>
      </w:r>
      <w:r>
        <w:rPr>
          <w:rtl/>
          <w:lang w:eastAsia="he-IL"/>
        </w:rPr>
        <w:t>–</w:t>
      </w:r>
      <w:r>
        <w:rPr>
          <w:rFonts w:hint="cs"/>
          <w:rtl/>
          <w:lang w:eastAsia="he-IL"/>
        </w:rPr>
        <w:t xml:space="preserve"> ייצוג נשים ברשות המקומית), </w:t>
      </w:r>
      <w:proofErr w:type="spellStart"/>
      <w:r>
        <w:rPr>
          <w:rFonts w:hint="cs"/>
          <w:rtl/>
          <w:lang w:eastAsia="he-IL"/>
        </w:rPr>
        <w:t>התשפ"ו</w:t>
      </w:r>
      <w:proofErr w:type="spellEnd"/>
      <w:r>
        <w:rPr>
          <w:rtl/>
          <w:lang w:eastAsia="he-IL"/>
        </w:rPr>
        <w:t>–</w:t>
      </w:r>
      <w:bookmarkStart w:id="6948" w:name="_ETM_Q30_650610"/>
      <w:bookmarkStart w:id="6949" w:name="_ETM_Q30_650682"/>
      <w:bookmarkEnd w:id="6948"/>
      <w:bookmarkEnd w:id="6949"/>
      <w:r>
        <w:rPr>
          <w:rFonts w:hint="cs"/>
          <w:rtl/>
          <w:lang w:eastAsia="he-IL"/>
        </w:rPr>
        <w:t>2026, של חברות הכנסת</w:t>
      </w:r>
      <w:r>
        <w:rPr>
          <w:rtl/>
          <w:lang w:eastAsia="he-IL"/>
        </w:rPr>
        <w:t xml:space="preserve"> מירב כהן ומ</w:t>
      </w:r>
      <w:r>
        <w:rPr>
          <w:rFonts w:hint="cs"/>
          <w:rtl/>
          <w:lang w:eastAsia="he-IL"/>
        </w:rPr>
        <w:t>ט</w:t>
      </w:r>
      <w:r>
        <w:rPr>
          <w:rtl/>
          <w:lang w:eastAsia="he-IL"/>
        </w:rPr>
        <w:t xml:space="preserve">י צרפתי </w:t>
      </w:r>
      <w:r>
        <w:rPr>
          <w:rFonts w:hint="cs"/>
          <w:rtl/>
          <w:lang w:eastAsia="he-IL"/>
        </w:rPr>
        <w:t>ה</w:t>
      </w:r>
      <w:r>
        <w:rPr>
          <w:rtl/>
          <w:lang w:eastAsia="he-IL"/>
        </w:rPr>
        <w:t xml:space="preserve">רכבי. אני מזמינה את חברת הכנסת מירב כהן להציג את הצעת החוק. בבקשה. </w:t>
      </w:r>
      <w:bookmarkStart w:id="6950" w:name="_ETM_Q30_669052"/>
      <w:bookmarkStart w:id="6951" w:name="_ETM_Q30_669091"/>
      <w:bookmarkStart w:id="6952" w:name="_ETM_Q30_669596"/>
      <w:bookmarkStart w:id="6953" w:name="_ETM_Q30_669627"/>
      <w:bookmarkStart w:id="6954" w:name="_ETM_Q30_673895"/>
      <w:bookmarkStart w:id="6955" w:name="_ETM_Q30_673927"/>
      <w:bookmarkEnd w:id="6950"/>
      <w:bookmarkEnd w:id="6951"/>
      <w:bookmarkEnd w:id="6952"/>
      <w:bookmarkEnd w:id="6953"/>
      <w:bookmarkEnd w:id="6954"/>
      <w:bookmarkEnd w:id="6955"/>
      <w:r>
        <w:rPr>
          <w:rFonts w:hint="cs"/>
          <w:rtl/>
          <w:lang w:eastAsia="he-IL"/>
        </w:rPr>
        <w:t>ל</w:t>
      </w:r>
      <w:r>
        <w:rPr>
          <w:rtl/>
          <w:lang w:eastAsia="he-IL"/>
        </w:rPr>
        <w:t xml:space="preserve">רשותך </w:t>
      </w:r>
      <w:r>
        <w:rPr>
          <w:rFonts w:hint="cs"/>
          <w:rtl/>
          <w:lang w:eastAsia="he-IL"/>
        </w:rPr>
        <w:t>עשר</w:t>
      </w:r>
      <w:r>
        <w:rPr>
          <w:rtl/>
          <w:lang w:eastAsia="he-IL"/>
        </w:rPr>
        <w:t xml:space="preserve"> דקות. שקט בבקשה במליאה, בבקשה, שקט במליאה, מי שרוצה לדון</w:t>
      </w:r>
      <w:r>
        <w:rPr>
          <w:rFonts w:hint="cs"/>
          <w:rtl/>
          <w:lang w:eastAsia="he-IL"/>
        </w:rPr>
        <w:t xml:space="preserve">, </w:t>
      </w:r>
      <w:r>
        <w:rPr>
          <w:rtl/>
          <w:lang w:eastAsia="he-IL"/>
        </w:rPr>
        <w:t>אפשר בחוץ. תודה</w:t>
      </w:r>
      <w:r>
        <w:rPr>
          <w:rFonts w:hint="cs"/>
          <w:rtl/>
          <w:lang w:eastAsia="he-IL"/>
        </w:rPr>
        <w:t xml:space="preserve">, </w:t>
      </w:r>
      <w:r>
        <w:rPr>
          <w:rtl/>
          <w:lang w:eastAsia="he-IL"/>
        </w:rPr>
        <w:t xml:space="preserve">בבקשה. </w:t>
      </w:r>
    </w:p>
    <w:p w:rsidR="00E9252A" w:rsidRPr="00A43ECB" w:rsidRDefault="00E9252A" w:rsidP="001025C8">
      <w:pPr>
        <w:ind w:firstLine="0"/>
        <w:rPr>
          <w:rtl/>
          <w:lang w:eastAsia="he-IL"/>
        </w:rPr>
      </w:pPr>
    </w:p>
    <w:p w:rsidR="00E9252A" w:rsidRDefault="00E9252A" w:rsidP="001025C8">
      <w:pPr>
        <w:pStyle w:val="a4"/>
        <w:keepNext/>
        <w:rPr>
          <w:rtl/>
        </w:rPr>
      </w:pPr>
      <w:bookmarkStart w:id="6956" w:name="ET_speaker_5783_12"/>
      <w:r w:rsidRPr="00CB261B">
        <w:rPr>
          <w:rStyle w:val="TagStyle"/>
          <w:rtl/>
        </w:rPr>
        <w:t xml:space="preserve">&lt;&lt; דובר &gt;&gt; </w:t>
      </w:r>
      <w:bookmarkStart w:id="6957" w:name="_Toc234432081"/>
      <w:bookmarkStart w:id="6958" w:name="_Toc234439945"/>
      <w:bookmarkStart w:id="6959" w:name="_Toc234440685"/>
      <w:r>
        <w:rPr>
          <w:rtl/>
        </w:rPr>
        <w:t>מירב כהן (יש עתיד):</w:t>
      </w:r>
      <w:bookmarkEnd w:id="6957"/>
      <w:bookmarkEnd w:id="6958"/>
      <w:bookmarkEnd w:id="6959"/>
      <w:r w:rsidRPr="00CB261B">
        <w:rPr>
          <w:rStyle w:val="TagStyle"/>
          <w:rtl/>
        </w:rPr>
        <w:t xml:space="preserve"> &lt;&lt; דובר &gt;&gt;</w:t>
      </w:r>
      <w:r>
        <w:rPr>
          <w:rtl/>
        </w:rPr>
        <w:t xml:space="preserve">   </w:t>
      </w:r>
      <w:bookmarkEnd w:id="6956"/>
    </w:p>
    <w:p w:rsidR="00E9252A" w:rsidRPr="00662235" w:rsidRDefault="00E9252A" w:rsidP="001025C8">
      <w:pPr>
        <w:rPr>
          <w:rtl/>
          <w:lang w:eastAsia="he-IL"/>
        </w:rPr>
      </w:pPr>
    </w:p>
    <w:p w:rsidR="00E9252A" w:rsidRDefault="00E9252A" w:rsidP="001025C8">
      <w:pPr>
        <w:rPr>
          <w:rtl/>
          <w:lang w:eastAsia="he-IL"/>
        </w:rPr>
      </w:pPr>
      <w:bookmarkStart w:id="6960" w:name="_ETM_Q30_689589"/>
      <w:bookmarkEnd w:id="6960"/>
      <w:r>
        <w:rPr>
          <w:rFonts w:hint="cs"/>
          <w:rtl/>
          <w:lang w:eastAsia="he-IL"/>
        </w:rPr>
        <w:t>תודה.</w:t>
      </w:r>
      <w:bookmarkStart w:id="6961" w:name="_ETM_Q30_692503"/>
      <w:bookmarkEnd w:id="6961"/>
      <w:r>
        <w:rPr>
          <w:rFonts w:hint="cs"/>
          <w:rtl/>
          <w:lang w:eastAsia="he-IL"/>
        </w:rPr>
        <w:t xml:space="preserve"> </w:t>
      </w:r>
      <w:r>
        <w:rPr>
          <w:rtl/>
          <w:lang w:eastAsia="he-IL"/>
        </w:rPr>
        <w:t>כנסת נכבדה</w:t>
      </w:r>
      <w:bookmarkStart w:id="6962" w:name="_ETM_Q30_691929"/>
      <w:bookmarkEnd w:id="6962"/>
      <w:r>
        <w:rPr>
          <w:rFonts w:hint="cs"/>
          <w:rtl/>
          <w:lang w:eastAsia="he-IL"/>
        </w:rPr>
        <w:t xml:space="preserve">, </w:t>
      </w:r>
      <w:r>
        <w:rPr>
          <w:rtl/>
          <w:lang w:eastAsia="he-IL"/>
        </w:rPr>
        <w:t xml:space="preserve">מה שקורה כיום ברשויות המקומיות בכל מה שקשור לייצוגן של </w:t>
      </w:r>
      <w:bookmarkStart w:id="6963" w:name="_ETM_Q30_697457"/>
      <w:bookmarkEnd w:id="6963"/>
      <w:r>
        <w:rPr>
          <w:rtl/>
          <w:lang w:eastAsia="he-IL"/>
        </w:rPr>
        <w:t xml:space="preserve">נשים, לייצוג מגדרי, זה לא סתם פער, זו </w:t>
      </w:r>
      <w:bookmarkStart w:id="6964" w:name="_ETM_Q30_702985"/>
      <w:bookmarkEnd w:id="6964"/>
      <w:r>
        <w:rPr>
          <w:rtl/>
          <w:lang w:eastAsia="he-IL"/>
        </w:rPr>
        <w:t>היעדרות במקרה הטוב והדרה של ממש</w:t>
      </w:r>
      <w:r>
        <w:rPr>
          <w:rFonts w:hint="cs"/>
          <w:rtl/>
          <w:lang w:eastAsia="he-IL"/>
        </w:rPr>
        <w:t>,</w:t>
      </w:r>
      <w:r>
        <w:rPr>
          <w:rtl/>
          <w:lang w:eastAsia="he-IL"/>
        </w:rPr>
        <w:t xml:space="preserve"> הדרה מוחלטת בחלק לא </w:t>
      </w:r>
      <w:bookmarkStart w:id="6965" w:name="_ETM_Q30_708513"/>
      <w:bookmarkEnd w:id="6965"/>
      <w:r>
        <w:rPr>
          <w:rtl/>
          <w:lang w:eastAsia="he-IL"/>
        </w:rPr>
        <w:t>מבוטל מהמקרים. שימו לב לנתון הבא</w:t>
      </w:r>
      <w:r>
        <w:rPr>
          <w:rFonts w:hint="cs"/>
          <w:rtl/>
          <w:lang w:eastAsia="he-IL"/>
        </w:rPr>
        <w:t>:</w:t>
      </w:r>
      <w:r>
        <w:rPr>
          <w:rtl/>
          <w:lang w:eastAsia="he-IL"/>
        </w:rPr>
        <w:t xml:space="preserve"> בבחירות המוניציפליות האחרונות רק </w:t>
      </w:r>
      <w:bookmarkStart w:id="6966" w:name="_ETM_Q30_714041"/>
      <w:bookmarkEnd w:id="6966"/>
      <w:r>
        <w:rPr>
          <w:rtl/>
          <w:lang w:eastAsia="he-IL"/>
        </w:rPr>
        <w:t>כ-6% מראשי הרשויות שנבחרו היו נשים</w:t>
      </w:r>
      <w:bookmarkStart w:id="6967" w:name="_ETM_Q30_719890"/>
      <w:bookmarkStart w:id="6968" w:name="_ETM_Q30_721618"/>
      <w:bookmarkStart w:id="6969" w:name="_ETM_Q30_721663"/>
      <w:bookmarkEnd w:id="6967"/>
      <w:bookmarkEnd w:id="6968"/>
      <w:bookmarkEnd w:id="6969"/>
      <w:r>
        <w:rPr>
          <w:rFonts w:hint="cs"/>
          <w:rtl/>
          <w:lang w:eastAsia="he-IL"/>
        </w:rPr>
        <w:t xml:space="preserve"> </w:t>
      </w:r>
      <w:r>
        <w:rPr>
          <w:rtl/>
          <w:lang w:eastAsia="he-IL"/>
        </w:rPr>
        <w:t>–</w:t>
      </w:r>
      <w:bookmarkStart w:id="6970" w:name="_ETM_Q30_721022"/>
      <w:bookmarkStart w:id="6971" w:name="_ETM_Q30_721061"/>
      <w:bookmarkEnd w:id="6970"/>
      <w:bookmarkEnd w:id="6971"/>
      <w:r>
        <w:rPr>
          <w:rFonts w:hint="cs"/>
          <w:rtl/>
          <w:lang w:eastAsia="he-IL"/>
        </w:rPr>
        <w:t xml:space="preserve"> 6%, זה הכול. </w:t>
      </w:r>
      <w:r>
        <w:rPr>
          <w:rtl/>
          <w:lang w:eastAsia="he-IL"/>
        </w:rPr>
        <w:t xml:space="preserve">50% מהאוכלוסייה, </w:t>
      </w:r>
      <w:r>
        <w:rPr>
          <w:rFonts w:hint="cs"/>
          <w:rtl/>
          <w:lang w:eastAsia="he-IL"/>
        </w:rPr>
        <w:t>ו-</w:t>
      </w:r>
      <w:r>
        <w:rPr>
          <w:rtl/>
          <w:lang w:eastAsia="he-IL"/>
        </w:rPr>
        <w:t xml:space="preserve">6% מראשי הרשויות. ברשויות הערביות </w:t>
      </w:r>
      <w:bookmarkStart w:id="6972" w:name="_ETM_Q30_727279"/>
      <w:bookmarkEnd w:id="6972"/>
      <w:r>
        <w:rPr>
          <w:rtl/>
          <w:lang w:eastAsia="he-IL"/>
        </w:rPr>
        <w:t>והחרדיות</w:t>
      </w:r>
      <w:r>
        <w:rPr>
          <w:rFonts w:hint="cs"/>
          <w:rtl/>
          <w:lang w:eastAsia="he-IL"/>
        </w:rPr>
        <w:t>,</w:t>
      </w:r>
      <w:r>
        <w:rPr>
          <w:rtl/>
          <w:lang w:eastAsia="he-IL"/>
        </w:rPr>
        <w:t xml:space="preserve"> בפברואר </w:t>
      </w:r>
      <w:r>
        <w:rPr>
          <w:rFonts w:hint="cs"/>
          <w:rtl/>
          <w:lang w:eastAsia="he-IL"/>
        </w:rPr>
        <w:t xml:space="preserve">2024 </w:t>
      </w:r>
      <w:r>
        <w:rPr>
          <w:rtl/>
          <w:lang w:eastAsia="he-IL"/>
        </w:rPr>
        <w:t xml:space="preserve">לא הייתה אפילו מועמדת אחת </w:t>
      </w:r>
      <w:r>
        <w:rPr>
          <w:rFonts w:hint="cs"/>
          <w:rtl/>
          <w:lang w:eastAsia="he-IL"/>
        </w:rPr>
        <w:t>שהיא אישה</w:t>
      </w:r>
      <w:r>
        <w:rPr>
          <w:rtl/>
          <w:lang w:eastAsia="he-IL"/>
        </w:rPr>
        <w:t xml:space="preserve"> </w:t>
      </w:r>
      <w:bookmarkStart w:id="6973" w:name="_ETM_Q30_734950"/>
      <w:bookmarkEnd w:id="6973"/>
      <w:r>
        <w:rPr>
          <w:rtl/>
          <w:lang w:eastAsia="he-IL"/>
        </w:rPr>
        <w:t>לר</w:t>
      </w:r>
      <w:r>
        <w:rPr>
          <w:rFonts w:hint="cs"/>
          <w:rtl/>
          <w:lang w:eastAsia="he-IL"/>
        </w:rPr>
        <w:t>א</w:t>
      </w:r>
      <w:r>
        <w:rPr>
          <w:rtl/>
          <w:lang w:eastAsia="he-IL"/>
        </w:rPr>
        <w:t>שות הרשות</w:t>
      </w:r>
      <w:r>
        <w:rPr>
          <w:rFonts w:hint="cs"/>
          <w:rtl/>
          <w:lang w:eastAsia="he-IL"/>
        </w:rPr>
        <w:t>.</w:t>
      </w:r>
      <w:r>
        <w:rPr>
          <w:rtl/>
          <w:lang w:eastAsia="he-IL"/>
        </w:rPr>
        <w:t xml:space="preserve"> להפקרות הז</w:t>
      </w:r>
      <w:r>
        <w:rPr>
          <w:rFonts w:hint="cs"/>
          <w:rtl/>
          <w:lang w:eastAsia="he-IL"/>
        </w:rPr>
        <w:t xml:space="preserve">את </w:t>
      </w:r>
      <w:bookmarkStart w:id="6974" w:name="_ETM_Q30_736020"/>
      <w:bookmarkEnd w:id="6974"/>
      <w:r>
        <w:rPr>
          <w:rFonts w:hint="cs"/>
          <w:rtl/>
          <w:lang w:eastAsia="he-IL"/>
        </w:rPr>
        <w:t xml:space="preserve">כבר התרגלנו. </w:t>
      </w:r>
      <w:r>
        <w:rPr>
          <w:rtl/>
          <w:lang w:eastAsia="he-IL"/>
        </w:rPr>
        <w:t xml:space="preserve">נשים שהן חצי </w:t>
      </w:r>
      <w:bookmarkStart w:id="6975" w:name="_ETM_Q30_739612"/>
      <w:bookmarkEnd w:id="6975"/>
      <w:r>
        <w:rPr>
          <w:rtl/>
          <w:lang w:eastAsia="he-IL"/>
        </w:rPr>
        <w:t>מהאוכלוסייה, אבל רק חמישית מנבחרי הציבור בעיריות ובמועצות השונות.</w:t>
      </w:r>
      <w:bookmarkStart w:id="6976" w:name="_ETM_Q30_751332"/>
      <w:bookmarkEnd w:id="6976"/>
    </w:p>
    <w:p w:rsidR="00E9252A" w:rsidRDefault="00E9252A" w:rsidP="001025C8">
      <w:pPr>
        <w:rPr>
          <w:rtl/>
          <w:lang w:eastAsia="he-IL"/>
        </w:rPr>
      </w:pPr>
      <w:bookmarkStart w:id="6977" w:name="_ETM_Q30_751378"/>
      <w:bookmarkEnd w:id="6977"/>
    </w:p>
    <w:p w:rsidR="00E9252A" w:rsidRDefault="00E9252A" w:rsidP="00A86538">
      <w:pPr>
        <w:rPr>
          <w:rStyle w:val="TagStyle"/>
          <w:rtl/>
        </w:rPr>
      </w:pPr>
      <w:bookmarkStart w:id="6978" w:name="_ETM_Q30_751668"/>
      <w:bookmarkStart w:id="6979" w:name="_ETM_Q30_751736"/>
      <w:bookmarkEnd w:id="6978"/>
      <w:bookmarkEnd w:id="6979"/>
      <w:r>
        <w:rPr>
          <w:rtl/>
          <w:lang w:eastAsia="he-IL"/>
        </w:rPr>
        <w:t xml:space="preserve"> עכשיו </w:t>
      </w:r>
      <w:bookmarkStart w:id="6980" w:name="_ETM_Q30_744274"/>
      <w:bookmarkEnd w:id="6980"/>
      <w:r>
        <w:rPr>
          <w:rtl/>
          <w:lang w:eastAsia="he-IL"/>
        </w:rPr>
        <w:t xml:space="preserve">תבינו, מי שמפסיד מהסיטואציה הזו </w:t>
      </w:r>
      <w:r>
        <w:rPr>
          <w:rFonts w:hint="cs"/>
          <w:rtl/>
          <w:lang w:eastAsia="he-IL"/>
        </w:rPr>
        <w:t>אלו</w:t>
      </w:r>
      <w:r>
        <w:rPr>
          <w:rtl/>
          <w:lang w:eastAsia="he-IL"/>
        </w:rPr>
        <w:t xml:space="preserve"> כולם, לא רק </w:t>
      </w:r>
      <w:bookmarkStart w:id="6981" w:name="_ETM_Q30_748936"/>
      <w:bookmarkEnd w:id="6981"/>
      <w:r>
        <w:rPr>
          <w:rtl/>
          <w:lang w:eastAsia="he-IL"/>
        </w:rPr>
        <w:t>נשים</w:t>
      </w:r>
      <w:bookmarkStart w:id="6982" w:name="_ETM_Q30_753760"/>
      <w:bookmarkEnd w:id="6982"/>
      <w:r>
        <w:rPr>
          <w:rFonts w:hint="cs"/>
          <w:rtl/>
          <w:lang w:eastAsia="he-IL"/>
        </w:rPr>
        <w:t xml:space="preserve">, </w:t>
      </w:r>
      <w:r>
        <w:rPr>
          <w:rtl/>
          <w:lang w:eastAsia="he-IL"/>
        </w:rPr>
        <w:t>אלא הציבור כולו, החברה כולה</w:t>
      </w:r>
      <w:r>
        <w:rPr>
          <w:rFonts w:hint="cs"/>
          <w:rtl/>
          <w:lang w:eastAsia="he-IL"/>
        </w:rPr>
        <w:t xml:space="preserve">. </w:t>
      </w:r>
      <w:r>
        <w:rPr>
          <w:rtl/>
          <w:lang w:eastAsia="he-IL"/>
        </w:rPr>
        <w:t xml:space="preserve">כי הנהגה בלי נשים היא </w:t>
      </w:r>
      <w:bookmarkStart w:id="6983" w:name="_ETM_Q30_758296"/>
      <w:bookmarkEnd w:id="6983"/>
      <w:r>
        <w:rPr>
          <w:rtl/>
          <w:lang w:eastAsia="he-IL"/>
        </w:rPr>
        <w:t xml:space="preserve">הנהגה פחות טובה, היא הנהגה עם פחות פרספקטיבה, היא הנהגה </w:t>
      </w:r>
      <w:bookmarkStart w:id="6984" w:name="_ETM_Q30_762833"/>
      <w:bookmarkEnd w:id="6984"/>
      <w:r>
        <w:rPr>
          <w:rtl/>
          <w:lang w:eastAsia="he-IL"/>
        </w:rPr>
        <w:t xml:space="preserve">עם ראייה צרה מאוד ומוגבלת מאוד. </w:t>
      </w:r>
      <w:bookmarkStart w:id="6985" w:name="ET_typistreplace_אחרי_כן_יש_15_58_14"/>
    </w:p>
    <w:p w:rsidR="00E9252A" w:rsidRDefault="00E9252A" w:rsidP="001025C8">
      <w:pPr>
        <w:rPr>
          <w:rtl/>
        </w:rPr>
      </w:pPr>
      <w:bookmarkStart w:id="6986" w:name="TOR_Q31"/>
      <w:bookmarkStart w:id="6987" w:name="_ETM_Q31_148859"/>
      <w:bookmarkEnd w:id="6985"/>
      <w:bookmarkEnd w:id="6986"/>
      <w:bookmarkEnd w:id="6987"/>
      <w:r>
        <w:rPr>
          <w:rFonts w:hint="cs"/>
          <w:rtl/>
        </w:rPr>
        <w:t>החוק הזה שאנחנו מגישים היום</w:t>
      </w:r>
      <w:bookmarkStart w:id="6988" w:name="_ETM_Q31_161038"/>
      <w:bookmarkEnd w:id="6988"/>
      <w:r>
        <w:rPr>
          <w:rFonts w:hint="cs"/>
          <w:rtl/>
        </w:rPr>
        <w:t xml:space="preserve"> ומבקשים את תמיכתכ</w:t>
      </w:r>
      <w:bookmarkStart w:id="6989" w:name="_ETM_Q31_242069"/>
      <w:bookmarkEnd w:id="6989"/>
      <w:r>
        <w:rPr>
          <w:rFonts w:hint="cs"/>
          <w:rtl/>
        </w:rPr>
        <w:t>ם ב</w:t>
      </w:r>
      <w:bookmarkStart w:id="6990" w:name="_ETM_Q31_168819"/>
      <w:bookmarkEnd w:id="6990"/>
      <w:r>
        <w:rPr>
          <w:rFonts w:hint="cs"/>
          <w:rtl/>
        </w:rPr>
        <w:t>ו, החו</w:t>
      </w:r>
      <w:bookmarkStart w:id="6991" w:name="_ETM_Q31_171650"/>
      <w:bookmarkEnd w:id="6991"/>
      <w:r>
        <w:rPr>
          <w:rFonts w:hint="cs"/>
          <w:rtl/>
        </w:rPr>
        <w:t>ק הזה לא כופה, הוא לא מעניש, הוא רק אומר</w:t>
      </w:r>
      <w:bookmarkStart w:id="6992" w:name="_ETM_Q31_174699"/>
      <w:bookmarkStart w:id="6993" w:name="_ETM_Q31_177956"/>
      <w:bookmarkEnd w:id="6992"/>
      <w:bookmarkEnd w:id="6993"/>
      <w:r>
        <w:rPr>
          <w:rFonts w:hint="cs"/>
          <w:rtl/>
        </w:rPr>
        <w:t xml:space="preserve"> למפלגות ולרשימות השונות את הדבר</w:t>
      </w:r>
      <w:bookmarkStart w:id="6994" w:name="_ETM_Q31_176219"/>
      <w:bookmarkEnd w:id="6994"/>
      <w:r>
        <w:rPr>
          <w:rFonts w:hint="cs"/>
          <w:rtl/>
        </w:rPr>
        <w:t xml:space="preserve"> הבא: </w:t>
      </w:r>
      <w:bookmarkStart w:id="6995" w:name="_ETM_Q31_180430"/>
      <w:bookmarkEnd w:id="6995"/>
      <w:r>
        <w:rPr>
          <w:rtl/>
        </w:rPr>
        <w:t xml:space="preserve">אם תבחרו לפתוח את הדלת לנשים, המדינה תעמוד </w:t>
      </w:r>
      <w:proofErr w:type="spellStart"/>
      <w:r>
        <w:rPr>
          <w:rtl/>
        </w:rPr>
        <w:t>לצ</w:t>
      </w:r>
      <w:r>
        <w:rPr>
          <w:rFonts w:hint="cs"/>
          <w:rtl/>
        </w:rPr>
        <w:t>י</w:t>
      </w:r>
      <w:r>
        <w:rPr>
          <w:rtl/>
        </w:rPr>
        <w:t>דכם</w:t>
      </w:r>
      <w:proofErr w:type="spellEnd"/>
      <w:r>
        <w:rPr>
          <w:rtl/>
        </w:rPr>
        <w:t xml:space="preserve">, המדינה </w:t>
      </w:r>
      <w:bookmarkStart w:id="6996" w:name="_ETM_Q31_185177"/>
      <w:bookmarkEnd w:id="6996"/>
      <w:r>
        <w:rPr>
          <w:rtl/>
        </w:rPr>
        <w:t>תדרבן אתכם, תעודד אתכם לעשות את זה</w:t>
      </w:r>
      <w:r>
        <w:rPr>
          <w:rFonts w:hint="cs"/>
          <w:rtl/>
        </w:rPr>
        <w:t>;</w:t>
      </w:r>
      <w:r>
        <w:rPr>
          <w:rtl/>
        </w:rPr>
        <w:t xml:space="preserve"> כי כסף ציבורי </w:t>
      </w:r>
      <w:bookmarkStart w:id="6997" w:name="_ETM_Q31_189925"/>
      <w:bookmarkEnd w:id="6997"/>
      <w:r>
        <w:rPr>
          <w:rtl/>
        </w:rPr>
        <w:t xml:space="preserve">הוא לא רק אמצעי מימון, הוא גם כלי להתוות מדיניות, </w:t>
      </w:r>
      <w:bookmarkStart w:id="6998" w:name="_ETM_Q31_194672"/>
      <w:bookmarkEnd w:id="6998"/>
      <w:r>
        <w:rPr>
          <w:rtl/>
        </w:rPr>
        <w:t>הוא גם הצהרת ערכים</w:t>
      </w:r>
      <w:r>
        <w:rPr>
          <w:rFonts w:hint="cs"/>
          <w:rtl/>
        </w:rPr>
        <w:t>.</w:t>
      </w:r>
      <w:r>
        <w:rPr>
          <w:rtl/>
        </w:rPr>
        <w:t xml:space="preserve"> </w:t>
      </w:r>
      <w:bookmarkStart w:id="6999" w:name="_ETM_Q31_200049"/>
      <w:bookmarkEnd w:id="6999"/>
      <w:r>
        <w:rPr>
          <w:rtl/>
        </w:rPr>
        <w:t>זו ההצהרה שאנחנו מבקשות להעביר כאן היום.</w:t>
      </w:r>
      <w:bookmarkStart w:id="7000" w:name="_ETM_Q31_206390"/>
      <w:bookmarkEnd w:id="7000"/>
    </w:p>
    <w:p w:rsidR="00E9252A" w:rsidRDefault="00E9252A" w:rsidP="001025C8">
      <w:pPr>
        <w:rPr>
          <w:rtl/>
        </w:rPr>
      </w:pPr>
      <w:bookmarkStart w:id="7001" w:name="_ETM_Q31_206472"/>
      <w:bookmarkEnd w:id="7001"/>
    </w:p>
    <w:p w:rsidR="00E9252A" w:rsidRDefault="00E9252A" w:rsidP="001025C8">
      <w:pPr>
        <w:rPr>
          <w:rtl/>
        </w:rPr>
      </w:pPr>
      <w:bookmarkStart w:id="7002" w:name="_ETM_Q31_206567"/>
      <w:bookmarkStart w:id="7003" w:name="_ETM_Q31_206624"/>
      <w:bookmarkEnd w:id="7002"/>
      <w:bookmarkEnd w:id="7003"/>
      <w:r>
        <w:rPr>
          <w:rtl/>
        </w:rPr>
        <w:t>אי</w:t>
      </w:r>
      <w:r>
        <w:rPr>
          <w:rFonts w:hint="cs"/>
          <w:rtl/>
        </w:rPr>
        <w:t>-</w:t>
      </w:r>
      <w:bookmarkStart w:id="7004" w:name="_ETM_Q31_203410"/>
      <w:bookmarkStart w:id="7005" w:name="_ETM_Q31_199580"/>
      <w:bookmarkEnd w:id="7004"/>
      <w:bookmarkEnd w:id="7005"/>
      <w:r>
        <w:rPr>
          <w:rtl/>
        </w:rPr>
        <w:t xml:space="preserve">אפשר לדבר </w:t>
      </w:r>
      <w:bookmarkStart w:id="7006" w:name="_ETM_Q31_205395"/>
      <w:bookmarkEnd w:id="7006"/>
      <w:r>
        <w:rPr>
          <w:rtl/>
        </w:rPr>
        <w:t xml:space="preserve">על ייצוג הציבור כשחצי מהציבור נשאר מחוץ לתמונה. משפטים שאני </w:t>
      </w:r>
      <w:bookmarkStart w:id="7007" w:name="_ETM_Q31_210741"/>
      <w:bookmarkEnd w:id="7007"/>
      <w:r>
        <w:rPr>
          <w:rtl/>
        </w:rPr>
        <w:t>שומעת כמו</w:t>
      </w:r>
      <w:r>
        <w:rPr>
          <w:rFonts w:hint="cs"/>
          <w:rtl/>
        </w:rPr>
        <w:t>:</w:t>
      </w:r>
      <w:r>
        <w:rPr>
          <w:rtl/>
        </w:rPr>
        <w:t xml:space="preserve"> זו דרכה של ההלכה, או</w:t>
      </w:r>
      <w:r>
        <w:rPr>
          <w:rFonts w:hint="cs"/>
          <w:rtl/>
        </w:rPr>
        <w:t>:</w:t>
      </w:r>
      <w:bookmarkStart w:id="7008" w:name="_ETM_Q31_214020"/>
      <w:bookmarkEnd w:id="7008"/>
      <w:r>
        <w:rPr>
          <w:rtl/>
        </w:rPr>
        <w:t xml:space="preserve"> זו דרכה של </w:t>
      </w:r>
      <w:bookmarkStart w:id="7009" w:name="_ETM_Q31_216087"/>
      <w:bookmarkEnd w:id="7009"/>
      <w:r>
        <w:rPr>
          <w:rtl/>
        </w:rPr>
        <w:t>הקהילה, או</w:t>
      </w:r>
      <w:r>
        <w:rPr>
          <w:rFonts w:hint="cs"/>
          <w:rtl/>
        </w:rPr>
        <w:t>:</w:t>
      </w:r>
      <w:r>
        <w:rPr>
          <w:rtl/>
        </w:rPr>
        <w:t xml:space="preserve"> כך מקובל, כך נהוג, </w:t>
      </w:r>
      <w:r>
        <w:rPr>
          <w:rFonts w:hint="cs"/>
          <w:rtl/>
        </w:rPr>
        <w:t>ו</w:t>
      </w:r>
      <w:r>
        <w:rPr>
          <w:rtl/>
        </w:rPr>
        <w:t xml:space="preserve">כל מיני תירוצים כאלה </w:t>
      </w:r>
      <w:bookmarkStart w:id="7010" w:name="_ETM_Q31_221433"/>
      <w:bookmarkEnd w:id="7010"/>
      <w:r>
        <w:rPr>
          <w:rtl/>
        </w:rPr>
        <w:t>של</w:t>
      </w:r>
      <w:r>
        <w:rPr>
          <w:rFonts w:hint="cs"/>
          <w:rtl/>
        </w:rPr>
        <w:t>:</w:t>
      </w:r>
      <w:r>
        <w:rPr>
          <w:rtl/>
        </w:rPr>
        <w:t xml:space="preserve"> אנחנו כבר נדאג לנשים, אנחנו יודעים מה טוב </w:t>
      </w:r>
      <w:r>
        <w:rPr>
          <w:rFonts w:hint="cs"/>
          <w:rtl/>
        </w:rPr>
        <w:t>ב</w:t>
      </w:r>
      <w:r>
        <w:rPr>
          <w:rtl/>
        </w:rPr>
        <w:t>עבורן</w:t>
      </w:r>
      <w:r>
        <w:rPr>
          <w:rFonts w:hint="cs"/>
          <w:rtl/>
        </w:rPr>
        <w:t xml:space="preserve"> </w:t>
      </w:r>
      <w:r>
        <w:rPr>
          <w:rFonts w:hint="eastAsia"/>
          <w:rtl/>
        </w:rPr>
        <w:t>–</w:t>
      </w:r>
      <w:r>
        <w:rPr>
          <w:rtl/>
        </w:rPr>
        <w:t xml:space="preserve"> </w:t>
      </w:r>
      <w:bookmarkStart w:id="7011" w:name="_ETM_Q31_227189"/>
      <w:bookmarkEnd w:id="7011"/>
      <w:r>
        <w:rPr>
          <w:rtl/>
        </w:rPr>
        <w:t>אל</w:t>
      </w:r>
      <w:r>
        <w:rPr>
          <w:rFonts w:hint="cs"/>
          <w:rtl/>
        </w:rPr>
        <w:t>ה</w:t>
      </w:r>
      <w:r>
        <w:rPr>
          <w:rtl/>
        </w:rPr>
        <w:t xml:space="preserve"> תירוצים שנועדו</w:t>
      </w:r>
      <w:r>
        <w:rPr>
          <w:rFonts w:hint="cs"/>
          <w:rtl/>
        </w:rPr>
        <w:t>,</w:t>
      </w:r>
      <w:r>
        <w:rPr>
          <w:rtl/>
        </w:rPr>
        <w:t xml:space="preserve"> בעיניי</w:t>
      </w:r>
      <w:r>
        <w:rPr>
          <w:rFonts w:hint="cs"/>
          <w:rtl/>
        </w:rPr>
        <w:t>,</w:t>
      </w:r>
      <w:r>
        <w:rPr>
          <w:rtl/>
        </w:rPr>
        <w:t xml:space="preserve"> לכסות על האמת הפשוטה</w:t>
      </w:r>
      <w:r>
        <w:rPr>
          <w:rFonts w:hint="cs"/>
          <w:rtl/>
        </w:rPr>
        <w:t>:</w:t>
      </w:r>
      <w:r>
        <w:rPr>
          <w:rtl/>
        </w:rPr>
        <w:t xml:space="preserve"> </w:t>
      </w:r>
      <w:bookmarkStart w:id="7012" w:name="_ETM_Q31_232400"/>
      <w:bookmarkEnd w:id="7012"/>
      <w:r>
        <w:rPr>
          <w:rtl/>
        </w:rPr>
        <w:t>גברים שלא רוצים לחלוק, לא רוצים להתחלק בעוגה</w:t>
      </w:r>
      <w:r>
        <w:rPr>
          <w:rFonts w:hint="cs"/>
          <w:rtl/>
        </w:rPr>
        <w:t>;</w:t>
      </w:r>
      <w:r>
        <w:rPr>
          <w:rtl/>
        </w:rPr>
        <w:t xml:space="preserve"> גברים שנוח </w:t>
      </w:r>
      <w:bookmarkStart w:id="7013" w:name="_ETM_Q31_236489"/>
      <w:bookmarkEnd w:id="7013"/>
      <w:r>
        <w:rPr>
          <w:rtl/>
        </w:rPr>
        <w:t xml:space="preserve">להם שרק הידיים שלהם על ההגה ושרק הם סביב שולחן </w:t>
      </w:r>
      <w:bookmarkStart w:id="7014" w:name="_ETM_Q31_240579"/>
      <w:bookmarkEnd w:id="7014"/>
      <w:r>
        <w:rPr>
          <w:rtl/>
        </w:rPr>
        <w:t>מקבלי ההחלטות.</w:t>
      </w:r>
      <w:bookmarkStart w:id="7015" w:name="_ETM_Q31_245510"/>
      <w:bookmarkEnd w:id="7015"/>
    </w:p>
    <w:p w:rsidR="00E9252A" w:rsidRDefault="00E9252A" w:rsidP="001025C8">
      <w:pPr>
        <w:rPr>
          <w:rtl/>
        </w:rPr>
      </w:pPr>
      <w:bookmarkStart w:id="7016" w:name="_ETM_Q31_246094"/>
      <w:bookmarkStart w:id="7017" w:name="_ETM_Q31_246173"/>
      <w:bookmarkEnd w:id="7016"/>
      <w:bookmarkEnd w:id="7017"/>
    </w:p>
    <w:p w:rsidR="00E9252A" w:rsidRDefault="00E9252A" w:rsidP="001025C8">
      <w:pPr>
        <w:rPr>
          <w:rtl/>
        </w:rPr>
      </w:pPr>
      <w:bookmarkStart w:id="7018" w:name="_ETM_Q31_246270"/>
      <w:bookmarkStart w:id="7019" w:name="_ETM_Q31_246349"/>
      <w:bookmarkEnd w:id="7018"/>
      <w:bookmarkEnd w:id="7019"/>
      <w:r>
        <w:rPr>
          <w:rtl/>
        </w:rPr>
        <w:t>עכשיו, אנחנו יודעות שאפילו בקרב המפלגות החרדיות זה אפשרי</w:t>
      </w:r>
      <w:r>
        <w:rPr>
          <w:rFonts w:hint="cs"/>
          <w:rtl/>
        </w:rPr>
        <w:t>.</w:t>
      </w:r>
      <w:r>
        <w:rPr>
          <w:rtl/>
        </w:rPr>
        <w:t xml:space="preserve"> אפשר </w:t>
      </w:r>
      <w:bookmarkStart w:id="7020" w:name="_ETM_Q31_250264"/>
      <w:bookmarkEnd w:id="7020"/>
      <w:r>
        <w:rPr>
          <w:rtl/>
        </w:rPr>
        <w:t>אחרת</w:t>
      </w:r>
      <w:r>
        <w:rPr>
          <w:rFonts w:hint="cs"/>
          <w:rtl/>
        </w:rPr>
        <w:t>.</w:t>
      </w:r>
      <w:bookmarkStart w:id="7021" w:name="_ETM_Q31_253679"/>
      <w:bookmarkEnd w:id="7021"/>
      <w:r>
        <w:rPr>
          <w:rtl/>
        </w:rPr>
        <w:t xml:space="preserve"> שימו לב</w:t>
      </w:r>
      <w:r>
        <w:rPr>
          <w:rFonts w:hint="cs"/>
          <w:rtl/>
        </w:rPr>
        <w:t>,</w:t>
      </w:r>
      <w:r>
        <w:rPr>
          <w:rtl/>
        </w:rPr>
        <w:t xml:space="preserve"> </w:t>
      </w:r>
      <w:bookmarkStart w:id="7022" w:name="_ETM_Q31_255699"/>
      <w:bookmarkEnd w:id="7022"/>
      <w:r>
        <w:rPr>
          <w:rtl/>
        </w:rPr>
        <w:t>ברשימות של המפלגות החרדיות</w:t>
      </w:r>
      <w:r>
        <w:rPr>
          <w:rFonts w:hint="cs"/>
          <w:rtl/>
        </w:rPr>
        <w:t xml:space="preserve"> –</w:t>
      </w:r>
      <w:r>
        <w:rPr>
          <w:rtl/>
        </w:rPr>
        <w:t xml:space="preserve"> גם בכנסת וגם ברשויות המקומיות</w:t>
      </w:r>
      <w:r>
        <w:rPr>
          <w:rFonts w:hint="cs"/>
          <w:rtl/>
        </w:rPr>
        <w:t xml:space="preserve"> –</w:t>
      </w:r>
      <w:r>
        <w:rPr>
          <w:rtl/>
        </w:rPr>
        <w:t xml:space="preserve"> כפי </w:t>
      </w:r>
      <w:bookmarkStart w:id="7023" w:name="_ETM_Q31_261531"/>
      <w:bookmarkEnd w:id="7023"/>
      <w:r>
        <w:rPr>
          <w:rtl/>
        </w:rPr>
        <w:t>שתיארתי, אין נשים, אסור</w:t>
      </w:r>
      <w:r>
        <w:rPr>
          <w:rFonts w:hint="cs"/>
          <w:rtl/>
        </w:rPr>
        <w:t>.</w:t>
      </w:r>
      <w:r>
        <w:rPr>
          <w:rtl/>
        </w:rPr>
        <w:t xml:space="preserve"> אבל אני תמיד זוכרת את הדוגמה </w:t>
      </w:r>
      <w:bookmarkStart w:id="7024" w:name="_ETM_Q31_267364"/>
      <w:bookmarkEnd w:id="7024"/>
      <w:r>
        <w:rPr>
          <w:rtl/>
        </w:rPr>
        <w:t xml:space="preserve">המופלאה על הנס בקונגרס. יצא לכם לשמוע על הנס בקונגרס? </w:t>
      </w:r>
      <w:bookmarkStart w:id="7025" w:name="_ETM_Q31_273196"/>
      <w:bookmarkStart w:id="7026" w:name="_ETM_Q31_274053"/>
      <w:bookmarkEnd w:id="7025"/>
      <w:bookmarkEnd w:id="7026"/>
    </w:p>
    <w:p w:rsidR="00E9252A" w:rsidRDefault="00E9252A" w:rsidP="001025C8">
      <w:pPr>
        <w:rPr>
          <w:rtl/>
        </w:rPr>
      </w:pPr>
      <w:bookmarkStart w:id="7027" w:name="_ETM_Q31_274114"/>
      <w:bookmarkStart w:id="7028" w:name="_ETM_Q31_343960"/>
      <w:bookmarkStart w:id="7029" w:name="_ETM_Q31_339100"/>
      <w:bookmarkEnd w:id="7027"/>
      <w:bookmarkEnd w:id="7028"/>
      <w:bookmarkEnd w:id="7029"/>
    </w:p>
    <w:p w:rsidR="00E9252A" w:rsidRDefault="00E9252A" w:rsidP="001025C8">
      <w:pPr>
        <w:rPr>
          <w:rtl/>
        </w:rPr>
      </w:pPr>
      <w:bookmarkStart w:id="7030" w:name="_ETM_Q31_274230"/>
      <w:bookmarkStart w:id="7031" w:name="_ETM_Q31_274288"/>
      <w:bookmarkEnd w:id="7030"/>
      <w:bookmarkEnd w:id="7031"/>
      <w:r>
        <w:rPr>
          <w:rtl/>
        </w:rPr>
        <w:t>שימו לב, במוסדות הציוניים קבעו חובת ייצוג של 40% לנשים</w:t>
      </w:r>
      <w:r>
        <w:rPr>
          <w:rFonts w:hint="cs"/>
          <w:rtl/>
        </w:rPr>
        <w:t>.</w:t>
      </w:r>
      <w:r>
        <w:rPr>
          <w:rtl/>
        </w:rPr>
        <w:t xml:space="preserve"> </w:t>
      </w:r>
      <w:bookmarkStart w:id="7032" w:name="_ETM_Q31_279440"/>
      <w:bookmarkEnd w:id="7032"/>
      <w:r>
        <w:rPr>
          <w:rtl/>
        </w:rPr>
        <w:t>בלי חובת הייצוג הזו, אם אתה לא ממנה מספיק נשים</w:t>
      </w:r>
      <w:r>
        <w:rPr>
          <w:rFonts w:hint="cs"/>
          <w:rtl/>
        </w:rPr>
        <w:t xml:space="preserve"> –</w:t>
      </w:r>
      <w:r>
        <w:rPr>
          <w:rtl/>
        </w:rPr>
        <w:t xml:space="preserve"> </w:t>
      </w:r>
      <w:bookmarkStart w:id="7033" w:name="_ETM_Q31_284997"/>
      <w:bookmarkEnd w:id="7033"/>
      <w:r>
        <w:rPr>
          <w:rtl/>
        </w:rPr>
        <w:t>אין 40% נשים</w:t>
      </w:r>
      <w:r>
        <w:rPr>
          <w:rFonts w:hint="cs"/>
          <w:rtl/>
        </w:rPr>
        <w:t xml:space="preserve"> –</w:t>
      </w:r>
      <w:r>
        <w:rPr>
          <w:rtl/>
        </w:rPr>
        <w:t xml:space="preserve"> אז מה קורה? אין ג'ובים</w:t>
      </w:r>
      <w:r>
        <w:rPr>
          <w:rFonts w:hint="cs"/>
          <w:rtl/>
        </w:rPr>
        <w:t>.</w:t>
      </w:r>
      <w:r>
        <w:rPr>
          <w:rtl/>
        </w:rPr>
        <w:t xml:space="preserve"> אין נשים</w:t>
      </w:r>
      <w:r>
        <w:rPr>
          <w:rFonts w:hint="cs"/>
          <w:rtl/>
        </w:rPr>
        <w:t xml:space="preserve"> </w:t>
      </w:r>
      <w:r>
        <w:rPr>
          <w:rFonts w:hint="eastAsia"/>
          <w:rtl/>
        </w:rPr>
        <w:t>–</w:t>
      </w:r>
      <w:bookmarkStart w:id="7034" w:name="_ETM_Q31_286669"/>
      <w:bookmarkEnd w:id="7034"/>
      <w:r>
        <w:rPr>
          <w:rtl/>
        </w:rPr>
        <w:t xml:space="preserve"> </w:t>
      </w:r>
      <w:bookmarkStart w:id="7035" w:name="_ETM_Q31_290554"/>
      <w:bookmarkEnd w:id="7035"/>
      <w:r>
        <w:rPr>
          <w:rtl/>
        </w:rPr>
        <w:t>אין ג'ובים</w:t>
      </w:r>
      <w:r>
        <w:rPr>
          <w:rFonts w:hint="cs"/>
          <w:rtl/>
        </w:rPr>
        <w:t>.</w:t>
      </w:r>
      <w:r>
        <w:rPr>
          <w:rtl/>
        </w:rPr>
        <w:t xml:space="preserve"> אז אין גישה לתקציבים ולתפקידים</w:t>
      </w:r>
      <w:r>
        <w:rPr>
          <w:rFonts w:hint="cs"/>
          <w:rtl/>
        </w:rPr>
        <w:t>.</w:t>
      </w:r>
      <w:r>
        <w:rPr>
          <w:rtl/>
        </w:rPr>
        <w:t xml:space="preserve"> ותראו איזה קטע, </w:t>
      </w:r>
      <w:bookmarkStart w:id="7036" w:name="_ETM_Q31_296111"/>
      <w:bookmarkEnd w:id="7036"/>
      <w:r>
        <w:rPr>
          <w:rtl/>
        </w:rPr>
        <w:t xml:space="preserve">ברגע שקבעו חובת ייצוג לנשים, ובלי זה </w:t>
      </w:r>
      <w:bookmarkStart w:id="7037" w:name="_ETM_Q31_297289"/>
      <w:bookmarkEnd w:id="7037"/>
      <w:r>
        <w:rPr>
          <w:rtl/>
        </w:rPr>
        <w:t>אין ג'ובים</w:t>
      </w:r>
      <w:r>
        <w:rPr>
          <w:rFonts w:hint="cs"/>
          <w:rtl/>
        </w:rPr>
        <w:t>,</w:t>
      </w:r>
      <w:bookmarkStart w:id="7038" w:name="_ETM_Q31_301599"/>
      <w:bookmarkEnd w:id="7038"/>
      <w:r>
        <w:rPr>
          <w:rtl/>
        </w:rPr>
        <w:t xml:space="preserve"> </w:t>
      </w:r>
      <w:bookmarkStart w:id="7039" w:name="_ETM_Q31_302279"/>
      <w:bookmarkEnd w:id="7039"/>
      <w:r>
        <w:rPr>
          <w:rFonts w:hint="cs"/>
          <w:rtl/>
        </w:rPr>
        <w:t>הס</w:t>
      </w:r>
      <w:r>
        <w:rPr>
          <w:rtl/>
        </w:rPr>
        <w:t>י</w:t>
      </w:r>
      <w:r>
        <w:rPr>
          <w:rFonts w:hint="cs"/>
          <w:rtl/>
        </w:rPr>
        <w:t>ע</w:t>
      </w:r>
      <w:r>
        <w:rPr>
          <w:rtl/>
        </w:rPr>
        <w:t>ות החרדיות מינו</w:t>
      </w:r>
      <w:bookmarkStart w:id="7040" w:name="_ETM_Q31_304660"/>
      <w:bookmarkEnd w:id="7040"/>
      <w:r>
        <w:rPr>
          <w:rtl/>
        </w:rPr>
        <w:t xml:space="preserve"> נשים</w:t>
      </w:r>
      <w:r>
        <w:rPr>
          <w:rFonts w:hint="cs"/>
          <w:rtl/>
        </w:rPr>
        <w:t>.</w:t>
      </w:r>
      <w:r>
        <w:rPr>
          <w:rtl/>
        </w:rPr>
        <w:t xml:space="preserve"> פתאום זה ממש בסדר עם ההלכה</w:t>
      </w:r>
      <w:r>
        <w:rPr>
          <w:rFonts w:hint="cs"/>
          <w:rtl/>
        </w:rPr>
        <w:t>;</w:t>
      </w:r>
      <w:r>
        <w:rPr>
          <w:rtl/>
        </w:rPr>
        <w:t xml:space="preserve"> </w:t>
      </w:r>
      <w:bookmarkStart w:id="7041" w:name="_ETM_Q31_307353"/>
      <w:bookmarkEnd w:id="7041"/>
      <w:r>
        <w:rPr>
          <w:rtl/>
        </w:rPr>
        <w:t xml:space="preserve">אין עם זה שום בעיה הלכתית. פתאום גם רשימות חרדיות </w:t>
      </w:r>
      <w:bookmarkStart w:id="7042" w:name="_ETM_Q31_312427"/>
      <w:bookmarkEnd w:id="7042"/>
      <w:r>
        <w:rPr>
          <w:rtl/>
        </w:rPr>
        <w:t xml:space="preserve">מצאו נשים ראויות, </w:t>
      </w:r>
      <w:r>
        <w:rPr>
          <w:rFonts w:hint="cs"/>
          <w:rtl/>
        </w:rPr>
        <w:t>ו</w:t>
      </w:r>
      <w:r>
        <w:rPr>
          <w:rtl/>
        </w:rPr>
        <w:t>הן מכהנות, הן נבחרות</w:t>
      </w:r>
      <w:r>
        <w:rPr>
          <w:rFonts w:hint="cs"/>
          <w:rtl/>
        </w:rPr>
        <w:t>.</w:t>
      </w:r>
      <w:r>
        <w:rPr>
          <w:rtl/>
        </w:rPr>
        <w:t xml:space="preserve"> אז כשיש רצון, </w:t>
      </w:r>
      <w:bookmarkStart w:id="7043" w:name="_ETM_Q31_317501"/>
      <w:bookmarkEnd w:id="7043"/>
      <w:r>
        <w:rPr>
          <w:rtl/>
        </w:rPr>
        <w:t>אין בעיה הלכתית.</w:t>
      </w:r>
    </w:p>
    <w:p w:rsidR="00E9252A" w:rsidRDefault="00E9252A" w:rsidP="001025C8">
      <w:pPr>
        <w:rPr>
          <w:rtl/>
        </w:rPr>
      </w:pPr>
      <w:bookmarkStart w:id="7044" w:name="_ETM_Q31_324985"/>
      <w:bookmarkStart w:id="7045" w:name="_ETM_Q31_325053"/>
      <w:bookmarkEnd w:id="7044"/>
      <w:bookmarkEnd w:id="7045"/>
    </w:p>
    <w:p w:rsidR="00E9252A" w:rsidRDefault="00E9252A" w:rsidP="001025C8">
      <w:pPr>
        <w:rPr>
          <w:rtl/>
        </w:rPr>
      </w:pPr>
      <w:bookmarkStart w:id="7046" w:name="_ETM_Q31_325162"/>
      <w:bookmarkStart w:id="7047" w:name="_ETM_Q31_325216"/>
      <w:bookmarkEnd w:id="7046"/>
      <w:bookmarkEnd w:id="7047"/>
      <w:r>
        <w:rPr>
          <w:rtl/>
        </w:rPr>
        <w:t>זה לקח חשוב</w:t>
      </w:r>
      <w:r>
        <w:rPr>
          <w:rFonts w:hint="cs"/>
          <w:rtl/>
        </w:rPr>
        <w:t>.</w:t>
      </w:r>
      <w:bookmarkStart w:id="7048" w:name="_ETM_Q31_323075"/>
      <w:bookmarkEnd w:id="7048"/>
      <w:r>
        <w:rPr>
          <w:rtl/>
        </w:rPr>
        <w:t xml:space="preserve"> לא צריך ללכת שולל </w:t>
      </w:r>
      <w:bookmarkStart w:id="7049" w:name="_ETM_Q31_322575"/>
      <w:bookmarkEnd w:id="7049"/>
      <w:r>
        <w:rPr>
          <w:rtl/>
        </w:rPr>
        <w:t xml:space="preserve">אחרי הצביעות של המפלגות החרדיות כאן. </w:t>
      </w:r>
      <w:bookmarkStart w:id="7050" w:name="_ETM_Q31_328119"/>
      <w:bookmarkEnd w:id="7050"/>
      <w:r>
        <w:rPr>
          <w:rtl/>
        </w:rPr>
        <w:t>כשזה מביא להם מזומנים, הכ</w:t>
      </w:r>
      <w:r>
        <w:rPr>
          <w:rFonts w:hint="cs"/>
          <w:rtl/>
        </w:rPr>
        <w:t>ו</w:t>
      </w:r>
      <w:r>
        <w:rPr>
          <w:rtl/>
        </w:rPr>
        <w:t xml:space="preserve">ל הולך. ראינו את זה עכשיו </w:t>
      </w:r>
      <w:bookmarkStart w:id="7051" w:name="_ETM_Q31_331939"/>
      <w:bookmarkEnd w:id="7051"/>
      <w:r>
        <w:rPr>
          <w:rtl/>
        </w:rPr>
        <w:t>גם עם חוק התקשורת</w:t>
      </w:r>
      <w:bookmarkStart w:id="7052" w:name="_ETM_Q31_332080"/>
      <w:bookmarkStart w:id="7053" w:name="_ETM_Q31_332739"/>
      <w:bookmarkStart w:id="7054" w:name="_ETM_Q31_334677"/>
      <w:bookmarkEnd w:id="7052"/>
      <w:bookmarkEnd w:id="7053"/>
      <w:bookmarkEnd w:id="7054"/>
      <w:r>
        <w:rPr>
          <w:rFonts w:hint="cs"/>
          <w:rtl/>
        </w:rPr>
        <w:t xml:space="preserve"> </w:t>
      </w:r>
      <w:r>
        <w:rPr>
          <w:rFonts w:hint="eastAsia"/>
          <w:rtl/>
        </w:rPr>
        <w:t>–</w:t>
      </w:r>
      <w:r>
        <w:rPr>
          <w:rtl/>
        </w:rPr>
        <w:t xml:space="preserve"> אם זה מביא להם ג'ובים, אין </w:t>
      </w:r>
      <w:bookmarkStart w:id="7055" w:name="_ETM_Q31_335759"/>
      <w:bookmarkEnd w:id="7055"/>
      <w:r>
        <w:rPr>
          <w:rtl/>
        </w:rPr>
        <w:t xml:space="preserve">בעיה </w:t>
      </w:r>
      <w:r>
        <w:rPr>
          <w:rFonts w:hint="cs"/>
          <w:rtl/>
        </w:rPr>
        <w:t xml:space="preserve">עם </w:t>
      </w:r>
      <w:r>
        <w:rPr>
          <w:rtl/>
        </w:rPr>
        <w:t>פורנו בשבת, הכ</w:t>
      </w:r>
      <w:r>
        <w:rPr>
          <w:rFonts w:hint="cs"/>
          <w:rtl/>
        </w:rPr>
        <w:t>ו</w:t>
      </w:r>
      <w:r>
        <w:rPr>
          <w:rtl/>
        </w:rPr>
        <w:t>ל הולך.</w:t>
      </w:r>
      <w:bookmarkStart w:id="7056" w:name="_ETM_Q31_340860"/>
      <w:bookmarkStart w:id="7057" w:name="_ETM_Q31_345813"/>
      <w:bookmarkEnd w:id="7056"/>
      <w:bookmarkEnd w:id="7057"/>
    </w:p>
    <w:p w:rsidR="00E9252A" w:rsidRDefault="00E9252A" w:rsidP="001025C8">
      <w:pPr>
        <w:rPr>
          <w:rtl/>
        </w:rPr>
      </w:pPr>
      <w:bookmarkStart w:id="7058" w:name="_ETM_Q31_345864"/>
      <w:bookmarkEnd w:id="7058"/>
    </w:p>
    <w:p w:rsidR="00E9252A" w:rsidRDefault="00E9252A" w:rsidP="001025C8">
      <w:pPr>
        <w:pStyle w:val="af5"/>
        <w:keepNext/>
        <w:rPr>
          <w:rtl/>
        </w:rPr>
      </w:pPr>
      <w:bookmarkStart w:id="7059" w:name="ET_interruption_6461_4"/>
      <w:r w:rsidRPr="002B0B38">
        <w:rPr>
          <w:rStyle w:val="TagStyle"/>
          <w:rtl/>
        </w:rPr>
        <w:t xml:space="preserve"> &lt;&lt; קריאה &gt;&gt; </w:t>
      </w:r>
      <w:r>
        <w:rPr>
          <w:rtl/>
        </w:rPr>
        <w:t>שר התקשורת שלמה קרעי:</w:t>
      </w:r>
      <w:r w:rsidRPr="002B0B38">
        <w:rPr>
          <w:rStyle w:val="TagStyle"/>
          <w:rtl/>
        </w:rPr>
        <w:t xml:space="preserve"> &lt;&lt; קריאה &gt;&gt;</w:t>
      </w:r>
      <w:r>
        <w:rPr>
          <w:rtl/>
        </w:rPr>
        <w:t xml:space="preserve">   </w:t>
      </w:r>
      <w:bookmarkEnd w:id="7059"/>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שקרנית, מסיתה ומדיחה, ואת תיכנסי לפח האשפה של ההיסטוריה.</w:t>
      </w:r>
    </w:p>
    <w:p w:rsidR="00E9252A" w:rsidRDefault="00E9252A" w:rsidP="001025C8">
      <w:pPr>
        <w:rPr>
          <w:rtl/>
          <w:lang w:eastAsia="he-IL"/>
        </w:rPr>
      </w:pPr>
    </w:p>
    <w:p w:rsidR="00E9252A" w:rsidRDefault="00E9252A" w:rsidP="001025C8">
      <w:pPr>
        <w:pStyle w:val="-"/>
        <w:keepNext/>
        <w:rPr>
          <w:rtl/>
        </w:rPr>
      </w:pPr>
      <w:bookmarkStart w:id="7060" w:name="_ETM_Q31_345939"/>
      <w:bookmarkStart w:id="7061" w:name="ET_speakercontinue_5783_25"/>
      <w:bookmarkEnd w:id="7060"/>
      <w:r w:rsidRPr="00BC1C4D">
        <w:rPr>
          <w:rStyle w:val="TagStyle"/>
          <w:rtl/>
        </w:rPr>
        <w:t xml:space="preserve">&lt;&lt; דובר_המשך &gt;&gt; </w:t>
      </w:r>
      <w:r>
        <w:rPr>
          <w:rtl/>
        </w:rPr>
        <w:t>מירב כהן (יש עתיד):</w:t>
      </w:r>
      <w:r w:rsidRPr="00BC1C4D">
        <w:rPr>
          <w:rStyle w:val="TagStyle"/>
          <w:rtl/>
        </w:rPr>
        <w:t xml:space="preserve"> &lt;&lt; דובר_המשך &gt;&gt;</w:t>
      </w:r>
      <w:r>
        <w:rPr>
          <w:rtl/>
        </w:rPr>
        <w:t xml:space="preserve">   </w:t>
      </w:r>
      <w:bookmarkEnd w:id="7061"/>
    </w:p>
    <w:p w:rsidR="00E9252A" w:rsidRDefault="00E9252A" w:rsidP="001025C8">
      <w:pPr>
        <w:pStyle w:val="KeepWithNext"/>
        <w:rPr>
          <w:rtl/>
          <w:lang w:eastAsia="he-IL"/>
        </w:rPr>
      </w:pPr>
    </w:p>
    <w:p w:rsidR="00E9252A" w:rsidRDefault="00E9252A" w:rsidP="001025C8">
      <w:pPr>
        <w:rPr>
          <w:rtl/>
        </w:rPr>
      </w:pPr>
      <w:bookmarkStart w:id="7062" w:name="_ETM_Q31_357086"/>
      <w:bookmarkStart w:id="7063" w:name="_ETM_Q31_358017"/>
      <w:bookmarkStart w:id="7064" w:name="_ETM_Q31_345989"/>
      <w:bookmarkStart w:id="7065" w:name="_ETM_Q31_346032"/>
      <w:bookmarkStart w:id="7066" w:name="_ETM_Q31_341309"/>
      <w:bookmarkEnd w:id="7062"/>
      <w:bookmarkEnd w:id="7063"/>
      <w:bookmarkEnd w:id="7064"/>
      <w:bookmarkEnd w:id="7065"/>
      <w:bookmarkEnd w:id="7066"/>
      <w:r>
        <w:rPr>
          <w:rtl/>
        </w:rPr>
        <w:t xml:space="preserve">חברה שמרגילה ילדות לראות רק גברים סביב שולחן מקבלי ההחלטות, </w:t>
      </w:r>
      <w:bookmarkStart w:id="7067" w:name="_ETM_Q31_345342"/>
      <w:bookmarkEnd w:id="7067"/>
      <w:r>
        <w:rPr>
          <w:rtl/>
        </w:rPr>
        <w:t xml:space="preserve">מלמדת אותן שהן אורחות בעולם הציבורי, אבל לא שותפות בו. </w:t>
      </w:r>
      <w:bookmarkStart w:id="7068" w:name="_ETM_Q31_349824"/>
      <w:bookmarkEnd w:id="7068"/>
      <w:r>
        <w:rPr>
          <w:rtl/>
        </w:rPr>
        <w:t xml:space="preserve">אני חושבת על ילדה אחת באיזו עיר או מועצה מקומית </w:t>
      </w:r>
      <w:bookmarkStart w:id="7069" w:name="_ETM_Q31_354306"/>
      <w:bookmarkEnd w:id="7069"/>
      <w:r>
        <w:rPr>
          <w:rtl/>
        </w:rPr>
        <w:t>בישראל</w:t>
      </w:r>
      <w:r>
        <w:rPr>
          <w:rFonts w:hint="cs"/>
          <w:rtl/>
        </w:rPr>
        <w:t>,</w:t>
      </w:r>
      <w:r>
        <w:rPr>
          <w:rtl/>
        </w:rPr>
        <w:t xml:space="preserve"> </w:t>
      </w:r>
      <w:bookmarkStart w:id="7070" w:name="_ETM_Q31_358979"/>
      <w:bookmarkEnd w:id="7070"/>
      <w:r>
        <w:rPr>
          <w:rtl/>
        </w:rPr>
        <w:t>שמביטה בתמונה של המנהיגים של העיר שלה ורואה רק גברים</w:t>
      </w:r>
      <w:r>
        <w:rPr>
          <w:rFonts w:hint="cs"/>
          <w:rtl/>
        </w:rPr>
        <w:t xml:space="preserve"> –</w:t>
      </w:r>
      <w:r>
        <w:rPr>
          <w:rtl/>
        </w:rPr>
        <w:t xml:space="preserve"> </w:t>
      </w:r>
      <w:bookmarkStart w:id="7071" w:name="_ETM_Q31_363719"/>
      <w:bookmarkEnd w:id="7071"/>
      <w:r>
        <w:rPr>
          <w:rtl/>
        </w:rPr>
        <w:t xml:space="preserve">במשך שנים, רק גברים, עוד קדנציה ועוד קדנציה, רק גברים </w:t>
      </w:r>
      <w:bookmarkStart w:id="7072" w:name="_ETM_Q31_368459"/>
      <w:bookmarkEnd w:id="7072"/>
      <w:r>
        <w:rPr>
          <w:rtl/>
        </w:rPr>
        <w:t xml:space="preserve">מקיר לקיר. באיזשהו שלב היא פשוט מפסיקה לדמיין את עצמה </w:t>
      </w:r>
      <w:bookmarkStart w:id="7073" w:name="_ETM_Q31_373199"/>
      <w:bookmarkEnd w:id="7073"/>
      <w:r>
        <w:rPr>
          <w:rtl/>
        </w:rPr>
        <w:t>שם.</w:t>
      </w:r>
    </w:p>
    <w:p w:rsidR="00E9252A" w:rsidRDefault="00E9252A" w:rsidP="001025C8">
      <w:pPr>
        <w:rPr>
          <w:rtl/>
        </w:rPr>
      </w:pPr>
    </w:p>
    <w:p w:rsidR="00E9252A" w:rsidRDefault="00E9252A" w:rsidP="001025C8">
      <w:pPr>
        <w:rPr>
          <w:rtl/>
        </w:rPr>
      </w:pPr>
      <w:bookmarkStart w:id="7074" w:name="_ETM_Q31_386891"/>
      <w:bookmarkStart w:id="7075" w:name="_ETM_Q31_386984"/>
      <w:bookmarkStart w:id="7076" w:name="_ETM_Q31_393636"/>
      <w:bookmarkEnd w:id="7074"/>
      <w:bookmarkEnd w:id="7075"/>
      <w:bookmarkEnd w:id="7076"/>
      <w:r>
        <w:rPr>
          <w:rtl/>
        </w:rPr>
        <w:t xml:space="preserve">פוליטיקה היא לא רק כוח, פוליטיקה היא גם המראה </w:t>
      </w:r>
      <w:bookmarkStart w:id="7077" w:name="_ETM_Q31_377939"/>
      <w:bookmarkEnd w:id="7077"/>
      <w:r>
        <w:rPr>
          <w:rtl/>
        </w:rPr>
        <w:t xml:space="preserve">לציבור, והמראה שאנחנו מציבים היום למיליוני ילדות בישראל היא קטנה </w:t>
      </w:r>
      <w:bookmarkStart w:id="7078" w:name="_ETM_Q31_382679"/>
      <w:bookmarkEnd w:id="7078"/>
      <w:r>
        <w:rPr>
          <w:rtl/>
        </w:rPr>
        <w:t xml:space="preserve">מדי. </w:t>
      </w:r>
      <w:bookmarkStart w:id="7079" w:name="_ETM_Q31_387720"/>
      <w:bookmarkEnd w:id="7079"/>
      <w:r>
        <w:rPr>
          <w:rtl/>
        </w:rPr>
        <w:t xml:space="preserve">הצעת החוק הזו לא תפתור את הכול, אבל אם תצביעו </w:t>
      </w:r>
      <w:bookmarkStart w:id="7080" w:name="_ETM_Q31_392542"/>
      <w:bookmarkEnd w:id="7080"/>
      <w:r>
        <w:rPr>
          <w:rtl/>
        </w:rPr>
        <w:t>בעדה היא תוכל לעשות דבר</w:t>
      </w:r>
      <w:bookmarkStart w:id="7081" w:name="_ETM_Q31_395280"/>
      <w:bookmarkEnd w:id="7081"/>
      <w:r>
        <w:rPr>
          <w:rtl/>
        </w:rPr>
        <w:t xml:space="preserve"> חשוב, היא תתגמל את השוויון. </w:t>
      </w:r>
      <w:bookmarkStart w:id="7082" w:name="_ETM_Q31_397364"/>
      <w:bookmarkEnd w:id="7082"/>
      <w:r>
        <w:rPr>
          <w:rtl/>
        </w:rPr>
        <w:t xml:space="preserve">לכן, הצעת החוק מבקשת בעצם להגדיל את הבונוס שמקבלות כיום </w:t>
      </w:r>
      <w:bookmarkStart w:id="7083" w:name="_ETM_Q31_402186"/>
      <w:bookmarkEnd w:id="7083"/>
      <w:r>
        <w:rPr>
          <w:rtl/>
        </w:rPr>
        <w:t>רשימות מקומיות</w:t>
      </w:r>
      <w:bookmarkStart w:id="7084" w:name="_ETM_Q31_405250"/>
      <w:bookmarkEnd w:id="7084"/>
      <w:r>
        <w:rPr>
          <w:rFonts w:hint="cs"/>
          <w:rtl/>
        </w:rPr>
        <w:t>,</w:t>
      </w:r>
      <w:r>
        <w:rPr>
          <w:rtl/>
        </w:rPr>
        <w:t xml:space="preserve"> שלפחות שליש מהנבחרים שלהן הן נשים</w:t>
      </w:r>
      <w:r>
        <w:rPr>
          <w:rFonts w:hint="cs"/>
          <w:rtl/>
        </w:rPr>
        <w:t>,</w:t>
      </w:r>
      <w:r>
        <w:rPr>
          <w:rtl/>
        </w:rPr>
        <w:t xml:space="preserve"> </w:t>
      </w:r>
      <w:bookmarkStart w:id="7085" w:name="_ETM_Q31_407220"/>
      <w:bookmarkEnd w:id="7085"/>
      <w:r>
        <w:rPr>
          <w:rtl/>
        </w:rPr>
        <w:t>מ-15% ל-20%</w:t>
      </w:r>
      <w:r>
        <w:rPr>
          <w:rFonts w:hint="cs"/>
          <w:rtl/>
        </w:rPr>
        <w:t>,</w:t>
      </w:r>
      <w:bookmarkStart w:id="7086" w:name="_ETM_Q31_410079"/>
      <w:bookmarkEnd w:id="7086"/>
      <w:r>
        <w:rPr>
          <w:rFonts w:hint="cs"/>
          <w:rtl/>
        </w:rPr>
        <w:t xml:space="preserve"> </w:t>
      </w:r>
      <w:r>
        <w:rPr>
          <w:rtl/>
        </w:rPr>
        <w:t xml:space="preserve">וגם להוסיף בונוס של 30% לרשימות שמחצית מהנבחרים </w:t>
      </w:r>
      <w:bookmarkStart w:id="7087" w:name="_ETM_Q31_412548"/>
      <w:bookmarkEnd w:id="7087"/>
      <w:r>
        <w:rPr>
          <w:rFonts w:hint="cs"/>
          <w:rtl/>
        </w:rPr>
        <w:t xml:space="preserve">בה </w:t>
      </w:r>
      <w:r>
        <w:rPr>
          <w:rtl/>
        </w:rPr>
        <w:t>הן נשים או שבראשן עומדת אישה.</w:t>
      </w:r>
      <w:bookmarkStart w:id="7088" w:name="_ETM_Q31_422207"/>
      <w:bookmarkStart w:id="7089" w:name="_ETM_Q31_422299"/>
      <w:bookmarkStart w:id="7090" w:name="_ETM_Q31_422368"/>
      <w:bookmarkStart w:id="7091" w:name="_ETM_Q31_422430"/>
      <w:bookmarkEnd w:id="7088"/>
      <w:bookmarkEnd w:id="7089"/>
      <w:bookmarkEnd w:id="7090"/>
      <w:bookmarkEnd w:id="7091"/>
      <w:r>
        <w:rPr>
          <w:rFonts w:hint="cs"/>
          <w:rtl/>
        </w:rPr>
        <w:t xml:space="preserve"> </w:t>
      </w:r>
      <w:r>
        <w:rPr>
          <w:rtl/>
        </w:rPr>
        <w:t xml:space="preserve">הלוואי </w:t>
      </w:r>
      <w:r>
        <w:rPr>
          <w:rFonts w:hint="cs"/>
          <w:rtl/>
        </w:rPr>
        <w:t>ש</w:t>
      </w:r>
      <w:bookmarkStart w:id="7092" w:name="_ETM_Q31_420030"/>
      <w:bookmarkEnd w:id="7092"/>
      <w:r>
        <w:rPr>
          <w:rtl/>
        </w:rPr>
        <w:t xml:space="preserve">הייתם מצביעים בעד </w:t>
      </w:r>
      <w:bookmarkStart w:id="7093" w:name="_ETM_Q31_417876"/>
      <w:bookmarkEnd w:id="7093"/>
      <w:r>
        <w:rPr>
          <w:rtl/>
        </w:rPr>
        <w:t>הצעת החוק הזו</w:t>
      </w:r>
      <w:r>
        <w:rPr>
          <w:rFonts w:hint="cs"/>
          <w:rtl/>
        </w:rPr>
        <w:t>,</w:t>
      </w:r>
      <w:r>
        <w:rPr>
          <w:rtl/>
        </w:rPr>
        <w:t xml:space="preserve"> שנכתבה בשיתוף פעולה עם עמותת </w:t>
      </w:r>
      <w:proofErr w:type="spellStart"/>
      <w:r>
        <w:rPr>
          <w:rtl/>
        </w:rPr>
        <w:t>כ</w:t>
      </w:r>
      <w:r>
        <w:rPr>
          <w:rFonts w:hint="cs"/>
          <w:rtl/>
        </w:rPr>
        <w:t>"</w:t>
      </w:r>
      <w:r>
        <w:rPr>
          <w:rtl/>
        </w:rPr>
        <w:t>ן</w:t>
      </w:r>
      <w:bookmarkStart w:id="7094" w:name="_ETM_Q31_424050"/>
      <w:bookmarkStart w:id="7095" w:name="_ETM_Q31_423204"/>
      <w:bookmarkEnd w:id="7094"/>
      <w:bookmarkEnd w:id="7095"/>
      <w:proofErr w:type="spellEnd"/>
      <w:r>
        <w:rPr>
          <w:rFonts w:hint="cs"/>
          <w:rtl/>
        </w:rPr>
        <w:t xml:space="preserve"> – </w:t>
      </w:r>
      <w:r>
        <w:rPr>
          <w:rtl/>
        </w:rPr>
        <w:t>עמותה של כוח נשים לקידום מנהיגות נשים בישראל</w:t>
      </w:r>
      <w:bookmarkStart w:id="7096" w:name="_ETM_Q31_429910"/>
      <w:bookmarkEnd w:id="7096"/>
      <w:r>
        <w:rPr>
          <w:rtl/>
        </w:rPr>
        <w:t xml:space="preserve"> שסייעה </w:t>
      </w:r>
      <w:bookmarkStart w:id="7097" w:name="_ETM_Q31_428532"/>
      <w:bookmarkEnd w:id="7097"/>
      <w:r>
        <w:rPr>
          <w:rtl/>
        </w:rPr>
        <w:t>בכתיבת הצעת החוק הזו.</w:t>
      </w:r>
      <w:bookmarkStart w:id="7098" w:name="_ETM_Q31_434240"/>
      <w:bookmarkStart w:id="7099" w:name="_ETM_Q31_434484"/>
      <w:bookmarkEnd w:id="7098"/>
      <w:bookmarkEnd w:id="7099"/>
    </w:p>
    <w:p w:rsidR="00E9252A" w:rsidRDefault="00E9252A" w:rsidP="001025C8">
      <w:pPr>
        <w:rPr>
          <w:rtl/>
        </w:rPr>
      </w:pPr>
      <w:bookmarkStart w:id="7100" w:name="_ETM_Q31_434543"/>
      <w:bookmarkStart w:id="7101" w:name="_ETM_Q31_434661"/>
      <w:bookmarkEnd w:id="7100"/>
      <w:bookmarkEnd w:id="7101"/>
    </w:p>
    <w:p w:rsidR="00E9252A" w:rsidRDefault="00E9252A" w:rsidP="001025C8">
      <w:pPr>
        <w:rPr>
          <w:rtl/>
        </w:rPr>
      </w:pPr>
      <w:bookmarkStart w:id="7102" w:name="_ETM_Q31_434719"/>
      <w:bookmarkEnd w:id="7102"/>
      <w:r>
        <w:rPr>
          <w:rtl/>
        </w:rPr>
        <w:t xml:space="preserve">לסיום אני רוצה סיפור קצר, סיפור אמיתי, שמתקשר בדיוק להצעת </w:t>
      </w:r>
      <w:bookmarkStart w:id="7103" w:name="_ETM_Q31_438883"/>
      <w:bookmarkEnd w:id="7103"/>
      <w:r>
        <w:rPr>
          <w:rtl/>
        </w:rPr>
        <w:t xml:space="preserve">החוק הזו. בימים אלה אנחנו עמלים על הרכבת רשימת ביחד </w:t>
      </w:r>
      <w:bookmarkStart w:id="7104" w:name="_ETM_Q31_443526"/>
      <w:bookmarkEnd w:id="7104"/>
      <w:r>
        <w:rPr>
          <w:rtl/>
        </w:rPr>
        <w:t xml:space="preserve">לכנסת הקרובה. </w:t>
      </w:r>
      <w:bookmarkStart w:id="7105" w:name="_ETM_Q31_448399"/>
      <w:bookmarkEnd w:id="7105"/>
      <w:r>
        <w:rPr>
          <w:rtl/>
        </w:rPr>
        <w:t xml:space="preserve">בין הנשים הנפלאות שהצטרפו לרשימה יש את קרן טרנר, שהיא </w:t>
      </w:r>
      <w:bookmarkStart w:id="7106" w:name="_ETM_Q31_453411"/>
      <w:bookmarkEnd w:id="7106"/>
      <w:r>
        <w:rPr>
          <w:rtl/>
        </w:rPr>
        <w:t>הייתה מנכ"לית משרד התחבורה ולאחר מכן מנכ"לית משרד האוצר</w:t>
      </w:r>
      <w:r>
        <w:rPr>
          <w:rFonts w:hint="cs"/>
          <w:rtl/>
        </w:rPr>
        <w:t xml:space="preserve"> –</w:t>
      </w:r>
      <w:r>
        <w:rPr>
          <w:rtl/>
        </w:rPr>
        <w:t xml:space="preserve"> באמת </w:t>
      </w:r>
      <w:bookmarkStart w:id="7107" w:name="_ETM_Q31_458423"/>
      <w:bookmarkEnd w:id="7107"/>
      <w:r>
        <w:rPr>
          <w:rtl/>
        </w:rPr>
        <w:t xml:space="preserve">אישה פורצת דרך, חכמה, מוכשרת, שאני מאוד מאוד גאה לרוץ </w:t>
      </w:r>
      <w:bookmarkStart w:id="7108" w:name="_ETM_Q31_463435"/>
      <w:bookmarkEnd w:id="7108"/>
      <w:proofErr w:type="spellStart"/>
      <w:r>
        <w:rPr>
          <w:rtl/>
        </w:rPr>
        <w:t>איתה</w:t>
      </w:r>
      <w:proofErr w:type="spellEnd"/>
      <w:r>
        <w:rPr>
          <w:rtl/>
        </w:rPr>
        <w:t xml:space="preserve"> באותה רשימה.</w:t>
      </w:r>
    </w:p>
    <w:p w:rsidR="00E9252A" w:rsidRDefault="00E9252A" w:rsidP="001025C8">
      <w:pPr>
        <w:rPr>
          <w:rtl/>
        </w:rPr>
      </w:pPr>
      <w:bookmarkStart w:id="7109" w:name="_ETM_Q31_469716"/>
      <w:bookmarkStart w:id="7110" w:name="_ETM_Q31_469778"/>
      <w:bookmarkEnd w:id="7109"/>
      <w:bookmarkEnd w:id="7110"/>
    </w:p>
    <w:p w:rsidR="00E9252A" w:rsidRDefault="00E9252A" w:rsidP="001025C8">
      <w:pPr>
        <w:rPr>
          <w:rtl/>
        </w:rPr>
      </w:pPr>
      <w:bookmarkStart w:id="7111" w:name="_ETM_Q31_469876"/>
      <w:bookmarkStart w:id="7112" w:name="_ETM_Q31_469926"/>
      <w:bookmarkEnd w:id="7111"/>
      <w:bookmarkEnd w:id="7112"/>
      <w:r>
        <w:rPr>
          <w:rtl/>
        </w:rPr>
        <w:t xml:space="preserve">באחת מהשיחות שלי עם קרן, היא סיפרה </w:t>
      </w:r>
      <w:bookmarkStart w:id="7113" w:name="_ETM_Q31_468447"/>
      <w:bookmarkEnd w:id="7113"/>
      <w:r>
        <w:rPr>
          <w:rtl/>
        </w:rPr>
        <w:t>לי שהייתה לה שיחה עם הבן שלה</w:t>
      </w:r>
      <w:r>
        <w:rPr>
          <w:rFonts w:hint="cs"/>
          <w:rtl/>
        </w:rPr>
        <w:t>,</w:t>
      </w:r>
      <w:r>
        <w:rPr>
          <w:rtl/>
        </w:rPr>
        <w:t xml:space="preserve"> </w:t>
      </w:r>
      <w:bookmarkStart w:id="7114" w:name="_ETM_Q31_474178"/>
      <w:bookmarkEnd w:id="7114"/>
      <w:r>
        <w:rPr>
          <w:rtl/>
        </w:rPr>
        <w:t>והבן שלה באיזשהו שלב שאל אותה</w:t>
      </w:r>
      <w:r>
        <w:rPr>
          <w:rFonts w:hint="cs"/>
          <w:rtl/>
        </w:rPr>
        <w:t>:</w:t>
      </w:r>
      <w:r>
        <w:rPr>
          <w:rtl/>
        </w:rPr>
        <w:t xml:space="preserve"> תגידי</w:t>
      </w:r>
      <w:r>
        <w:rPr>
          <w:rFonts w:hint="cs"/>
          <w:rtl/>
        </w:rPr>
        <w:t>,</w:t>
      </w:r>
      <w:r>
        <w:rPr>
          <w:rtl/>
        </w:rPr>
        <w:t xml:space="preserve"> א</w:t>
      </w:r>
      <w:r>
        <w:rPr>
          <w:rFonts w:hint="cs"/>
          <w:rtl/>
        </w:rPr>
        <w:t>י</w:t>
      </w:r>
      <w:r>
        <w:rPr>
          <w:rtl/>
        </w:rPr>
        <w:t xml:space="preserve">מא, גם בנים </w:t>
      </w:r>
      <w:bookmarkStart w:id="7115" w:name="_ETM_Q31_478354"/>
      <w:bookmarkEnd w:id="7115"/>
      <w:r>
        <w:rPr>
          <w:rtl/>
        </w:rPr>
        <w:t xml:space="preserve">יכולים להיות מנכ"ל משרד התחבורה? </w:t>
      </w:r>
      <w:bookmarkStart w:id="7116" w:name="_ETM_Q31_483428"/>
      <w:bookmarkEnd w:id="7116"/>
      <w:r>
        <w:rPr>
          <w:rtl/>
        </w:rPr>
        <w:t>סיפור כ</w:t>
      </w:r>
      <w:r>
        <w:rPr>
          <w:rFonts w:hint="cs"/>
          <w:rtl/>
        </w:rPr>
        <w:t xml:space="preserve">ל </w:t>
      </w:r>
      <w:r>
        <w:rPr>
          <w:rtl/>
        </w:rPr>
        <w:t>כך מתוק</w:t>
      </w:r>
      <w:r>
        <w:rPr>
          <w:rFonts w:hint="cs"/>
          <w:rtl/>
        </w:rPr>
        <w:t>,</w:t>
      </w:r>
      <w:r>
        <w:rPr>
          <w:rtl/>
        </w:rPr>
        <w:t xml:space="preserve"> עם לקח כל</w:t>
      </w:r>
      <w:r>
        <w:rPr>
          <w:rFonts w:hint="cs"/>
          <w:rtl/>
        </w:rPr>
        <w:t xml:space="preserve"> </w:t>
      </w:r>
      <w:bookmarkStart w:id="7117" w:name="_ETM_Q31_479961"/>
      <w:bookmarkEnd w:id="7117"/>
      <w:r>
        <w:rPr>
          <w:rtl/>
        </w:rPr>
        <w:t>כך חשוב</w:t>
      </w:r>
      <w:bookmarkStart w:id="7118" w:name="_ETM_Q31_489890"/>
      <w:bookmarkEnd w:id="7118"/>
      <w:r>
        <w:rPr>
          <w:rFonts w:hint="cs"/>
          <w:rtl/>
        </w:rPr>
        <w:t>:</w:t>
      </w:r>
      <w:r>
        <w:rPr>
          <w:rtl/>
        </w:rPr>
        <w:t xml:space="preserve"> במעשים </w:t>
      </w:r>
      <w:bookmarkStart w:id="7119" w:name="_ETM_Q31_489865"/>
      <w:bookmarkEnd w:id="7119"/>
      <w:r>
        <w:rPr>
          <w:rtl/>
        </w:rPr>
        <w:t>שלנו אנחנו דוגמה לכל עם ישראל ובטח לדור הצעיר</w:t>
      </w:r>
      <w:r>
        <w:rPr>
          <w:rFonts w:hint="cs"/>
          <w:rtl/>
        </w:rPr>
        <w:t>.</w:t>
      </w:r>
      <w:bookmarkStart w:id="7120" w:name="_ETM_Q31_502563"/>
      <w:bookmarkEnd w:id="7120"/>
      <w:r>
        <w:rPr>
          <w:rtl/>
        </w:rPr>
        <w:t xml:space="preserve"> </w:t>
      </w:r>
      <w:bookmarkStart w:id="7121" w:name="_ETM_Q31_496302"/>
      <w:bookmarkEnd w:id="7121"/>
      <w:r>
        <w:rPr>
          <w:rtl/>
        </w:rPr>
        <w:t>בואו נעשה משהו ש</w:t>
      </w:r>
      <w:r>
        <w:rPr>
          <w:rFonts w:hint="cs"/>
          <w:rtl/>
        </w:rPr>
        <w:t>י</w:t>
      </w:r>
      <w:r>
        <w:rPr>
          <w:rtl/>
        </w:rPr>
        <w:t>עורר בהם גאווה. תודה רבה</w:t>
      </w:r>
      <w:r>
        <w:rPr>
          <w:rFonts w:hint="cs"/>
          <w:rtl/>
        </w:rPr>
        <w:t>.</w:t>
      </w:r>
      <w:bookmarkStart w:id="7122" w:name="_ETM_Q31_502439"/>
      <w:bookmarkEnd w:id="7122"/>
    </w:p>
    <w:p w:rsidR="00E9252A" w:rsidRDefault="00E9252A" w:rsidP="001025C8">
      <w:pPr>
        <w:rPr>
          <w:rtl/>
        </w:rPr>
      </w:pPr>
      <w:bookmarkStart w:id="7123" w:name="_ETM_Q31_502635"/>
      <w:bookmarkStart w:id="7124" w:name="_ETM_Q31_502712"/>
      <w:bookmarkEnd w:id="7123"/>
      <w:bookmarkEnd w:id="7124"/>
    </w:p>
    <w:p w:rsidR="00E9252A" w:rsidRDefault="00E9252A" w:rsidP="001025C8">
      <w:pPr>
        <w:pStyle w:val="af6"/>
        <w:keepNext/>
        <w:rPr>
          <w:rtl/>
        </w:rPr>
      </w:pPr>
      <w:bookmarkStart w:id="7125" w:name="ET_yor_6671_1"/>
      <w:r w:rsidRPr="00263A0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63A0D">
        <w:rPr>
          <w:rStyle w:val="TagStyle"/>
          <w:rtl/>
        </w:rPr>
        <w:t xml:space="preserve"> &lt;&lt; יור &gt;&gt;</w:t>
      </w:r>
      <w:r>
        <w:rPr>
          <w:rtl/>
        </w:rPr>
        <w:t xml:space="preserve">   </w:t>
      </w:r>
      <w:bookmarkEnd w:id="7125"/>
    </w:p>
    <w:p w:rsidR="00E9252A" w:rsidRDefault="00E9252A" w:rsidP="001025C8">
      <w:pPr>
        <w:pStyle w:val="KeepWithNext"/>
        <w:rPr>
          <w:rtl/>
          <w:lang w:eastAsia="he-IL"/>
        </w:rPr>
      </w:pPr>
    </w:p>
    <w:p w:rsidR="00E9252A" w:rsidRDefault="00E9252A" w:rsidP="001025C8">
      <w:pPr>
        <w:rPr>
          <w:rtl/>
        </w:rPr>
      </w:pPr>
      <w:bookmarkStart w:id="7126" w:name="_ETM_Q31_508291"/>
      <w:bookmarkStart w:id="7127" w:name="_ETM_Q31_503760"/>
      <w:bookmarkEnd w:id="7126"/>
      <w:bookmarkEnd w:id="7127"/>
      <w:r>
        <w:rPr>
          <w:rFonts w:hint="cs"/>
          <w:rtl/>
          <w:lang w:eastAsia="he-IL"/>
        </w:rPr>
        <w:t xml:space="preserve">תודה רבה. </w:t>
      </w:r>
      <w:bookmarkStart w:id="7128" w:name="_ETM_Q31_503410"/>
      <w:bookmarkStart w:id="7129" w:name="_ETM_Q31_505720"/>
      <w:bookmarkEnd w:id="7128"/>
      <w:bookmarkEnd w:id="7129"/>
      <w:r>
        <w:rPr>
          <w:rFonts w:hint="cs"/>
          <w:rtl/>
          <w:lang w:eastAsia="he-IL"/>
        </w:rPr>
        <w:t>א</w:t>
      </w:r>
      <w:r>
        <w:rPr>
          <w:rtl/>
        </w:rPr>
        <w:t xml:space="preserve">ני מזמינה את השר עמיחי שיקלי להציג את </w:t>
      </w:r>
      <w:bookmarkStart w:id="7130" w:name="_ETM_Q31_507290"/>
      <w:bookmarkEnd w:id="7130"/>
      <w:r>
        <w:rPr>
          <w:rtl/>
        </w:rPr>
        <w:t>עמדת הממשלה ביחס להצעת החוק, בבקשה.</w:t>
      </w:r>
      <w:bookmarkStart w:id="7131" w:name="_ETM_Q31_510905"/>
      <w:bookmarkEnd w:id="7131"/>
    </w:p>
    <w:p w:rsidR="00E9252A" w:rsidRDefault="00E9252A" w:rsidP="001025C8">
      <w:pPr>
        <w:rPr>
          <w:rtl/>
        </w:rPr>
      </w:pPr>
      <w:bookmarkStart w:id="7132" w:name="_ETM_Q31_510980"/>
      <w:bookmarkEnd w:id="7132"/>
    </w:p>
    <w:p w:rsidR="00E9252A" w:rsidRDefault="00E9252A" w:rsidP="001025C8">
      <w:pPr>
        <w:pStyle w:val="af5"/>
        <w:keepNext/>
        <w:rPr>
          <w:rtl/>
        </w:rPr>
      </w:pPr>
      <w:bookmarkStart w:id="7133" w:name="ET_interruption_6461_3"/>
      <w:r w:rsidRPr="00263A0D">
        <w:rPr>
          <w:rStyle w:val="TagStyle"/>
          <w:rtl/>
        </w:rPr>
        <w:t xml:space="preserve"> &lt;&lt; קריאה &gt;&gt; </w:t>
      </w:r>
      <w:r>
        <w:rPr>
          <w:rtl/>
        </w:rPr>
        <w:t>שר התקשורת שלמה קרעי:</w:t>
      </w:r>
      <w:r w:rsidRPr="00263A0D">
        <w:rPr>
          <w:rStyle w:val="TagStyle"/>
          <w:rtl/>
        </w:rPr>
        <w:t xml:space="preserve"> &lt;&lt; קריאה &gt;&gt;</w:t>
      </w:r>
      <w:r>
        <w:rPr>
          <w:rtl/>
        </w:rPr>
        <w:t xml:space="preserve">   </w:t>
      </w:r>
      <w:bookmarkEnd w:id="7133"/>
    </w:p>
    <w:p w:rsidR="00E9252A" w:rsidRDefault="00E9252A" w:rsidP="001025C8">
      <w:pPr>
        <w:pStyle w:val="KeepWithNext"/>
        <w:rPr>
          <w:rtl/>
          <w:lang w:eastAsia="he-IL"/>
        </w:rPr>
      </w:pPr>
    </w:p>
    <w:p w:rsidR="00E9252A" w:rsidRDefault="00E9252A" w:rsidP="001025C8">
      <w:pPr>
        <w:rPr>
          <w:rtl/>
          <w:lang w:eastAsia="he-IL"/>
        </w:rPr>
      </w:pPr>
      <w:bookmarkStart w:id="7134" w:name="_ETM_Q31_512370"/>
      <w:bookmarkStart w:id="7135" w:name="_ETM_Q31_508550"/>
      <w:bookmarkStart w:id="7136" w:name="_ETM_Q31_503880"/>
      <w:bookmarkStart w:id="7137" w:name="_ETM_Q31_499090"/>
      <w:bookmarkEnd w:id="7134"/>
      <w:bookmarkEnd w:id="7135"/>
      <w:bookmarkEnd w:id="7136"/>
      <w:bookmarkEnd w:id="7137"/>
      <w:r>
        <w:rPr>
          <w:rFonts w:hint="cs"/>
          <w:rtl/>
          <w:lang w:eastAsia="he-IL"/>
        </w:rPr>
        <w:t xml:space="preserve">את </w:t>
      </w:r>
      <w:bookmarkStart w:id="7138" w:name="_ETM_Q31_297421"/>
      <w:bookmarkStart w:id="7139" w:name="_ETM_Q31_514460"/>
      <w:bookmarkEnd w:id="7138"/>
      <w:bookmarkEnd w:id="7139"/>
      <w:r>
        <w:rPr>
          <w:rFonts w:hint="cs"/>
          <w:rtl/>
          <w:lang w:eastAsia="he-IL"/>
        </w:rPr>
        <w:t xml:space="preserve">מסיתה ומדיחה, וכדרכם של מסיתים, </w:t>
      </w:r>
      <w:bookmarkStart w:id="7140" w:name="_ETM_Q31_514780"/>
      <w:bookmarkEnd w:id="7140"/>
      <w:r>
        <w:rPr>
          <w:rFonts w:hint="cs"/>
          <w:rtl/>
          <w:lang w:eastAsia="he-IL"/>
        </w:rPr>
        <w:t xml:space="preserve">מקומך יהיה </w:t>
      </w:r>
      <w:bookmarkStart w:id="7141" w:name="_ETM_Q31_519181"/>
      <w:bookmarkEnd w:id="7141"/>
      <w:r>
        <w:rPr>
          <w:rFonts w:hint="cs"/>
          <w:rtl/>
          <w:lang w:eastAsia="he-IL"/>
        </w:rPr>
        <w:t>ב</w:t>
      </w:r>
      <w:bookmarkStart w:id="7142" w:name="_ETM_Q31_515990"/>
      <w:bookmarkEnd w:id="7142"/>
      <w:r>
        <w:rPr>
          <w:rFonts w:hint="cs"/>
          <w:rtl/>
          <w:lang w:eastAsia="he-IL"/>
        </w:rPr>
        <w:t>פח האשפה של ההיסטוריה.</w:t>
      </w:r>
      <w:bookmarkStart w:id="7143" w:name="_ETM_Q31_317436"/>
      <w:bookmarkEnd w:id="7143"/>
    </w:p>
    <w:p w:rsidR="00E9252A" w:rsidRDefault="00E9252A" w:rsidP="001025C8">
      <w:pPr>
        <w:rPr>
          <w:rtl/>
          <w:lang w:eastAsia="he-IL"/>
        </w:rPr>
      </w:pPr>
      <w:bookmarkStart w:id="7144" w:name="_ETM_Q31_317513"/>
      <w:bookmarkStart w:id="7145" w:name="_ETM_Q31_516010"/>
      <w:bookmarkEnd w:id="7144"/>
      <w:bookmarkEnd w:id="7145"/>
    </w:p>
    <w:p w:rsidR="00E9252A" w:rsidRDefault="00E9252A" w:rsidP="001025C8">
      <w:pPr>
        <w:pStyle w:val="a4"/>
        <w:keepNext/>
        <w:rPr>
          <w:rtl/>
        </w:rPr>
      </w:pPr>
      <w:bookmarkStart w:id="7146" w:name="ET_speaker_6507_6"/>
      <w:r w:rsidRPr="00AC47BD">
        <w:rPr>
          <w:rStyle w:val="TagStyle"/>
          <w:rtl/>
        </w:rPr>
        <w:t xml:space="preserve"> &lt;&lt; דובר &gt;&gt; </w:t>
      </w:r>
      <w:bookmarkStart w:id="7147" w:name="_Toc234432082"/>
      <w:bookmarkStart w:id="7148" w:name="_Toc234439946"/>
      <w:bookmarkStart w:id="7149" w:name="_Toc234440686"/>
      <w:r>
        <w:rPr>
          <w:rtl/>
        </w:rPr>
        <w:t>שלי טל מירון (יש עתיד):</w:t>
      </w:r>
      <w:bookmarkEnd w:id="7147"/>
      <w:bookmarkEnd w:id="7148"/>
      <w:bookmarkEnd w:id="7149"/>
      <w:r w:rsidRPr="00AC47BD">
        <w:rPr>
          <w:rStyle w:val="TagStyle"/>
          <w:rtl/>
        </w:rPr>
        <w:t xml:space="preserve"> &lt;&lt; דובר &gt;&gt;</w:t>
      </w:r>
      <w:r>
        <w:rPr>
          <w:rtl/>
        </w:rPr>
        <w:t xml:space="preserve">   </w:t>
      </w:r>
      <w:bookmarkEnd w:id="7146"/>
    </w:p>
    <w:p w:rsidR="00E9252A" w:rsidRDefault="00E9252A" w:rsidP="001025C8">
      <w:pPr>
        <w:pStyle w:val="KeepWithNext"/>
        <w:rPr>
          <w:rtl/>
          <w:lang w:eastAsia="he-IL"/>
        </w:rPr>
      </w:pPr>
    </w:p>
    <w:p w:rsidR="00E9252A" w:rsidRDefault="00E9252A" w:rsidP="001025C8">
      <w:pPr>
        <w:rPr>
          <w:rtl/>
          <w:lang w:eastAsia="he-IL"/>
        </w:rPr>
      </w:pPr>
      <w:bookmarkStart w:id="7150" w:name="_ETM_Q31_516830"/>
      <w:bookmarkEnd w:id="7150"/>
      <w:r>
        <w:rPr>
          <w:rFonts w:hint="cs"/>
          <w:rtl/>
          <w:lang w:eastAsia="he-IL"/>
        </w:rPr>
        <w:t xml:space="preserve">אתה המסית </w:t>
      </w:r>
      <w:bookmarkStart w:id="7151" w:name="_ETM_Q31_517660"/>
      <w:bookmarkEnd w:id="7151"/>
      <w:r>
        <w:rPr>
          <w:rFonts w:hint="cs"/>
          <w:rtl/>
          <w:lang w:eastAsia="he-IL"/>
        </w:rPr>
        <w:t xml:space="preserve">הראשי. על מה אתה </w:t>
      </w:r>
      <w:bookmarkStart w:id="7152" w:name="_ETM_Q31_517521"/>
      <w:bookmarkEnd w:id="7152"/>
      <w:r>
        <w:rPr>
          <w:rFonts w:hint="cs"/>
          <w:rtl/>
          <w:lang w:eastAsia="he-IL"/>
        </w:rPr>
        <w:t>מדבר?</w:t>
      </w:r>
      <w:bookmarkStart w:id="7153" w:name="_ETM_Q31_518700"/>
      <w:bookmarkEnd w:id="7153"/>
    </w:p>
    <w:p w:rsidR="00E9252A" w:rsidRDefault="00E9252A" w:rsidP="001025C8">
      <w:pPr>
        <w:rPr>
          <w:rtl/>
          <w:lang w:eastAsia="he-IL"/>
        </w:rPr>
      </w:pPr>
      <w:bookmarkStart w:id="7154" w:name="_ETM_Q31_518793"/>
      <w:bookmarkStart w:id="7155" w:name="_ETM_Q31_517680"/>
      <w:bookmarkEnd w:id="7154"/>
      <w:bookmarkEnd w:id="7155"/>
    </w:p>
    <w:p w:rsidR="00E9252A" w:rsidRDefault="00E9252A" w:rsidP="001025C8">
      <w:pPr>
        <w:pStyle w:val="af5"/>
        <w:keepNext/>
        <w:rPr>
          <w:rtl/>
        </w:rPr>
      </w:pPr>
      <w:bookmarkStart w:id="7156" w:name="ET_interruption_6127_7"/>
      <w:r w:rsidRPr="00FA144E">
        <w:rPr>
          <w:rStyle w:val="TagStyle"/>
          <w:rtl/>
        </w:rPr>
        <w:t xml:space="preserve"> &lt;&lt; קריאה &gt;&gt; </w:t>
      </w:r>
      <w:r>
        <w:rPr>
          <w:rtl/>
        </w:rPr>
        <w:t>ולדימיר בליאק (יש עתיד):</w:t>
      </w:r>
      <w:r w:rsidRPr="00FA144E">
        <w:rPr>
          <w:rStyle w:val="TagStyle"/>
          <w:rtl/>
        </w:rPr>
        <w:t xml:space="preserve"> &lt;&lt; קריאה &gt;&gt;</w:t>
      </w:r>
      <w:r>
        <w:rPr>
          <w:rtl/>
        </w:rPr>
        <w:t xml:space="preserve">   </w:t>
      </w:r>
      <w:bookmarkEnd w:id="7156"/>
    </w:p>
    <w:p w:rsidR="00E9252A" w:rsidRDefault="00E9252A" w:rsidP="001025C8">
      <w:pPr>
        <w:pStyle w:val="KeepWithNext"/>
        <w:rPr>
          <w:rtl/>
          <w:lang w:eastAsia="he-IL"/>
        </w:rPr>
      </w:pPr>
    </w:p>
    <w:p w:rsidR="00E9252A" w:rsidRDefault="00E9252A" w:rsidP="001025C8">
      <w:pPr>
        <w:rPr>
          <w:rtl/>
          <w:lang w:eastAsia="he-IL"/>
        </w:rPr>
      </w:pPr>
      <w:bookmarkStart w:id="7157" w:name="_ETM_Q31_524448"/>
      <w:bookmarkEnd w:id="7157"/>
      <w:r>
        <w:rPr>
          <w:rFonts w:hint="cs"/>
          <w:rtl/>
          <w:lang w:eastAsia="he-IL"/>
        </w:rPr>
        <w:t xml:space="preserve">מה אתה </w:t>
      </w:r>
      <w:bookmarkStart w:id="7158" w:name="_ETM_Q31_520310"/>
      <w:bookmarkEnd w:id="7158"/>
      <w:r>
        <w:rPr>
          <w:rFonts w:hint="cs"/>
          <w:rtl/>
          <w:lang w:eastAsia="he-IL"/>
        </w:rPr>
        <w:t>רוצה</w:t>
      </w:r>
      <w:bookmarkStart w:id="7159" w:name="_ETM_Q31_521460"/>
      <w:bookmarkEnd w:id="7159"/>
      <w:r>
        <w:rPr>
          <w:rFonts w:hint="cs"/>
          <w:rtl/>
          <w:lang w:eastAsia="he-IL"/>
        </w:rPr>
        <w:t>?</w:t>
      </w:r>
      <w:bookmarkStart w:id="7160" w:name="_ETM_Q31_520210"/>
      <w:bookmarkEnd w:id="7160"/>
    </w:p>
    <w:p w:rsidR="00E9252A" w:rsidRDefault="00E9252A" w:rsidP="001025C8">
      <w:pPr>
        <w:rPr>
          <w:rtl/>
          <w:lang w:eastAsia="he-IL"/>
        </w:rPr>
      </w:pPr>
    </w:p>
    <w:p w:rsidR="00E9252A" w:rsidRDefault="00E9252A" w:rsidP="001025C8">
      <w:pPr>
        <w:pStyle w:val="af5"/>
        <w:keepNext/>
        <w:rPr>
          <w:rtl/>
        </w:rPr>
      </w:pPr>
      <w:bookmarkStart w:id="7161" w:name="_ETM_Q31_520468"/>
      <w:bookmarkStart w:id="7162" w:name="_ETM_Q31_520594"/>
      <w:bookmarkStart w:id="7163" w:name="ET_interruption_6461_8"/>
      <w:bookmarkEnd w:id="7161"/>
      <w:bookmarkEnd w:id="7162"/>
      <w:r w:rsidRPr="00FA144E">
        <w:rPr>
          <w:rStyle w:val="TagStyle"/>
          <w:rtl/>
        </w:rPr>
        <w:t xml:space="preserve">&lt;&lt; קריאה &gt;&gt; </w:t>
      </w:r>
      <w:r>
        <w:rPr>
          <w:rtl/>
        </w:rPr>
        <w:t>שר התקשורת שלמה קרעי:</w:t>
      </w:r>
      <w:r w:rsidRPr="00FA144E">
        <w:rPr>
          <w:rStyle w:val="TagStyle"/>
          <w:rtl/>
        </w:rPr>
        <w:t xml:space="preserve"> &lt;&lt; קריאה &gt;&gt;</w:t>
      </w:r>
      <w:r>
        <w:rPr>
          <w:rtl/>
        </w:rPr>
        <w:t xml:space="preserve">   </w:t>
      </w:r>
      <w:bookmarkEnd w:id="7163"/>
    </w:p>
    <w:p w:rsidR="00E9252A" w:rsidRDefault="00E9252A" w:rsidP="001025C8">
      <w:pPr>
        <w:pStyle w:val="KeepWithNext"/>
        <w:rPr>
          <w:rtl/>
          <w:lang w:eastAsia="he-IL"/>
        </w:rPr>
      </w:pPr>
    </w:p>
    <w:p w:rsidR="00E9252A" w:rsidRDefault="00E9252A" w:rsidP="001025C8">
      <w:pPr>
        <w:rPr>
          <w:rtl/>
          <w:lang w:eastAsia="he-IL"/>
        </w:rPr>
      </w:pPr>
      <w:bookmarkStart w:id="7164" w:name="_ETM_Q31_526993"/>
      <w:bookmarkStart w:id="7165" w:name="_ETM_Q31_522310"/>
      <w:bookmarkEnd w:id="7164"/>
      <w:bookmarkEnd w:id="7165"/>
      <w:r>
        <w:rPr>
          <w:rFonts w:hint="cs"/>
          <w:rtl/>
          <w:lang w:eastAsia="he-IL"/>
        </w:rPr>
        <w:t xml:space="preserve">כדרכם של </w:t>
      </w:r>
      <w:bookmarkStart w:id="7166" w:name="_ETM_Q31_524372"/>
      <w:bookmarkStart w:id="7167" w:name="_ETM_Q31_519450"/>
      <w:bookmarkEnd w:id="7166"/>
      <w:bookmarkEnd w:id="7167"/>
      <w:r>
        <w:rPr>
          <w:rFonts w:hint="cs"/>
          <w:rtl/>
          <w:lang w:eastAsia="he-IL"/>
        </w:rPr>
        <w:t xml:space="preserve">מסיתים, אתם הולכים </w:t>
      </w:r>
      <w:bookmarkStart w:id="7168" w:name="_ETM_Q31_521620"/>
      <w:bookmarkEnd w:id="7168"/>
      <w:r>
        <w:rPr>
          <w:rFonts w:hint="cs"/>
          <w:rtl/>
          <w:lang w:eastAsia="he-IL"/>
        </w:rPr>
        <w:t xml:space="preserve">לפח האשפה </w:t>
      </w:r>
      <w:bookmarkStart w:id="7169" w:name="_ETM_Q31_522620"/>
      <w:bookmarkEnd w:id="7169"/>
      <w:r>
        <w:rPr>
          <w:rFonts w:hint="cs"/>
          <w:rtl/>
          <w:lang w:eastAsia="he-IL"/>
        </w:rPr>
        <w:t>- - -</w:t>
      </w:r>
      <w:bookmarkStart w:id="7170" w:name="_ETM_Q31_523260"/>
      <w:bookmarkEnd w:id="7170"/>
    </w:p>
    <w:p w:rsidR="00E9252A" w:rsidRDefault="00E9252A" w:rsidP="001025C8">
      <w:pPr>
        <w:rPr>
          <w:rtl/>
          <w:lang w:eastAsia="he-IL"/>
        </w:rPr>
      </w:pPr>
      <w:bookmarkStart w:id="7171" w:name="_ETM_Q31_523780"/>
      <w:bookmarkStart w:id="7172" w:name="_ETM_Q31_523883"/>
      <w:bookmarkEnd w:id="7171"/>
      <w:bookmarkEnd w:id="7172"/>
    </w:p>
    <w:p w:rsidR="00E9252A" w:rsidRDefault="00E9252A" w:rsidP="001025C8">
      <w:pPr>
        <w:pStyle w:val="af5"/>
        <w:keepNext/>
        <w:rPr>
          <w:rtl/>
        </w:rPr>
      </w:pPr>
      <w:bookmarkStart w:id="7173" w:name="ET_interruption_6507_9"/>
      <w:r w:rsidRPr="004D5FE6">
        <w:rPr>
          <w:rStyle w:val="TagStyle"/>
          <w:rtl/>
        </w:rPr>
        <w:t xml:space="preserve"> &lt;&lt; קריאה &gt;&gt; </w:t>
      </w:r>
      <w:r>
        <w:rPr>
          <w:rtl/>
        </w:rPr>
        <w:t>שלי טל מירון (יש עתיד):</w:t>
      </w:r>
      <w:r w:rsidRPr="004D5FE6">
        <w:rPr>
          <w:rStyle w:val="TagStyle"/>
          <w:rtl/>
        </w:rPr>
        <w:t xml:space="preserve"> &lt;&lt; קריאה &gt;&gt;</w:t>
      </w:r>
      <w:r>
        <w:rPr>
          <w:rtl/>
        </w:rPr>
        <w:t xml:space="preserve">   </w:t>
      </w:r>
      <w:bookmarkEnd w:id="7173"/>
    </w:p>
    <w:p w:rsidR="00E9252A" w:rsidRDefault="00E9252A" w:rsidP="001025C8">
      <w:pPr>
        <w:pStyle w:val="KeepWithNext"/>
        <w:rPr>
          <w:rtl/>
          <w:lang w:eastAsia="he-IL"/>
        </w:rPr>
      </w:pPr>
    </w:p>
    <w:p w:rsidR="00E9252A" w:rsidRDefault="00E9252A" w:rsidP="001025C8">
      <w:pPr>
        <w:rPr>
          <w:rtl/>
          <w:lang w:eastAsia="he-IL"/>
        </w:rPr>
      </w:pPr>
      <w:bookmarkStart w:id="7174" w:name="_ETM_Q31_528190"/>
      <w:bookmarkStart w:id="7175" w:name="_ETM_Q31_523591"/>
      <w:bookmarkEnd w:id="7174"/>
      <w:bookmarkEnd w:id="7175"/>
      <w:r>
        <w:rPr>
          <w:rFonts w:hint="cs"/>
          <w:rtl/>
          <w:lang w:eastAsia="he-IL"/>
        </w:rPr>
        <w:t xml:space="preserve">- - </w:t>
      </w:r>
      <w:bookmarkStart w:id="7176" w:name="_ETM_Q31_524071"/>
      <w:bookmarkEnd w:id="7176"/>
      <w:r>
        <w:rPr>
          <w:rFonts w:hint="cs"/>
          <w:rtl/>
          <w:lang w:eastAsia="he-IL"/>
        </w:rPr>
        <w:t>-</w:t>
      </w:r>
    </w:p>
    <w:p w:rsidR="00E9252A" w:rsidRDefault="00E9252A" w:rsidP="001025C8">
      <w:pPr>
        <w:rPr>
          <w:rtl/>
          <w:lang w:eastAsia="he-IL"/>
        </w:rPr>
      </w:pPr>
      <w:bookmarkStart w:id="7177" w:name="_ETM_Q31_524391"/>
      <w:bookmarkStart w:id="7178" w:name="_ETM_Q31_524504"/>
      <w:bookmarkEnd w:id="7177"/>
      <w:bookmarkEnd w:id="7178"/>
    </w:p>
    <w:p w:rsidR="00E9252A" w:rsidRDefault="00E9252A" w:rsidP="001025C8">
      <w:pPr>
        <w:pStyle w:val="af5"/>
        <w:keepNext/>
        <w:rPr>
          <w:rtl/>
        </w:rPr>
      </w:pPr>
      <w:bookmarkStart w:id="7179" w:name="ET_interruption_6127_10"/>
      <w:r w:rsidRPr="004D5FE6">
        <w:rPr>
          <w:rStyle w:val="TagStyle"/>
          <w:rtl/>
        </w:rPr>
        <w:t xml:space="preserve"> &lt;&lt; קריאה &gt;&gt; </w:t>
      </w:r>
      <w:r>
        <w:rPr>
          <w:rtl/>
        </w:rPr>
        <w:t>ולדימיר בליאק (יש עתיד):</w:t>
      </w:r>
      <w:r w:rsidRPr="004D5FE6">
        <w:rPr>
          <w:rStyle w:val="TagStyle"/>
          <w:rtl/>
        </w:rPr>
        <w:t xml:space="preserve"> &lt;&lt; קריאה &gt;&gt;</w:t>
      </w:r>
      <w:r>
        <w:rPr>
          <w:rtl/>
        </w:rPr>
        <w:t xml:space="preserve">   </w:t>
      </w:r>
      <w:bookmarkEnd w:id="7179"/>
    </w:p>
    <w:p w:rsidR="00E9252A" w:rsidRDefault="00E9252A" w:rsidP="001025C8">
      <w:pPr>
        <w:pStyle w:val="KeepWithNext"/>
        <w:rPr>
          <w:rtl/>
          <w:lang w:eastAsia="he-IL"/>
        </w:rPr>
      </w:pPr>
    </w:p>
    <w:p w:rsidR="00E9252A" w:rsidRDefault="00E9252A" w:rsidP="001025C8">
      <w:pPr>
        <w:rPr>
          <w:rtl/>
          <w:lang w:eastAsia="he-IL"/>
        </w:rPr>
      </w:pPr>
      <w:bookmarkStart w:id="7180" w:name="_ETM_Q31_527548"/>
      <w:bookmarkEnd w:id="7180"/>
      <w:r>
        <w:rPr>
          <w:rFonts w:hint="cs"/>
          <w:rtl/>
          <w:lang w:eastAsia="he-IL"/>
        </w:rPr>
        <w:t xml:space="preserve">אין </w:t>
      </w:r>
      <w:bookmarkStart w:id="7181" w:name="_ETM_Q31_523470"/>
      <w:bookmarkEnd w:id="7181"/>
      <w:r>
        <w:rPr>
          <w:rFonts w:hint="cs"/>
          <w:rtl/>
          <w:lang w:eastAsia="he-IL"/>
        </w:rPr>
        <w:t>מכונת רעל כמוך.</w:t>
      </w:r>
      <w:bookmarkStart w:id="7182" w:name="_ETM_Q31_524810"/>
      <w:bookmarkEnd w:id="7182"/>
    </w:p>
    <w:p w:rsidR="00E9252A" w:rsidRDefault="00E9252A" w:rsidP="001025C8">
      <w:pPr>
        <w:rPr>
          <w:rtl/>
          <w:lang w:eastAsia="he-IL"/>
        </w:rPr>
      </w:pPr>
      <w:bookmarkStart w:id="7183" w:name="_ETM_Q31_524960"/>
      <w:bookmarkStart w:id="7184" w:name="_ETM_Q31_525043"/>
      <w:bookmarkEnd w:id="7183"/>
      <w:bookmarkEnd w:id="7184"/>
    </w:p>
    <w:p w:rsidR="00E9252A" w:rsidRDefault="00E9252A" w:rsidP="001025C8">
      <w:pPr>
        <w:pStyle w:val="af5"/>
        <w:keepNext/>
        <w:rPr>
          <w:rtl/>
        </w:rPr>
      </w:pPr>
      <w:bookmarkStart w:id="7185" w:name="ET_interruption_6507_11"/>
      <w:r w:rsidRPr="004D5FE6">
        <w:rPr>
          <w:rStyle w:val="TagStyle"/>
          <w:rtl/>
        </w:rPr>
        <w:t xml:space="preserve"> &lt;&lt; קריאה &gt;&gt; </w:t>
      </w:r>
      <w:r>
        <w:rPr>
          <w:rtl/>
        </w:rPr>
        <w:t>שלי טל מירון (יש עתיד):</w:t>
      </w:r>
      <w:r w:rsidRPr="004D5FE6">
        <w:rPr>
          <w:rStyle w:val="TagStyle"/>
          <w:rtl/>
        </w:rPr>
        <w:t xml:space="preserve"> &lt;&lt; קריאה &gt;&gt;</w:t>
      </w:r>
      <w:r>
        <w:rPr>
          <w:rtl/>
        </w:rPr>
        <w:t xml:space="preserve">   </w:t>
      </w:r>
      <w:bookmarkEnd w:id="7185"/>
    </w:p>
    <w:p w:rsidR="00E9252A" w:rsidRDefault="00E9252A" w:rsidP="001025C8">
      <w:pPr>
        <w:pStyle w:val="KeepWithNext"/>
        <w:rPr>
          <w:rtl/>
          <w:lang w:eastAsia="he-IL"/>
        </w:rPr>
      </w:pPr>
    </w:p>
    <w:p w:rsidR="00E9252A" w:rsidRDefault="00E9252A" w:rsidP="001025C8">
      <w:pPr>
        <w:rPr>
          <w:rtl/>
          <w:lang w:eastAsia="he-IL"/>
        </w:rPr>
      </w:pPr>
      <w:bookmarkStart w:id="7186" w:name="_ETM_Q31_527522"/>
      <w:bookmarkEnd w:id="7186"/>
      <w:r>
        <w:rPr>
          <w:rFonts w:hint="cs"/>
          <w:rtl/>
          <w:lang w:eastAsia="he-IL"/>
        </w:rPr>
        <w:t xml:space="preserve">- - - השקרים </w:t>
      </w:r>
      <w:bookmarkStart w:id="7187" w:name="_ETM_Q31_526280"/>
      <w:bookmarkEnd w:id="7187"/>
      <w:r>
        <w:rPr>
          <w:rFonts w:hint="cs"/>
          <w:rtl/>
          <w:lang w:eastAsia="he-IL"/>
        </w:rPr>
        <w:t>וההסתה</w:t>
      </w:r>
      <w:bookmarkStart w:id="7188" w:name="_ETM_Q31_528366"/>
      <w:bookmarkEnd w:id="7188"/>
      <w:r>
        <w:rPr>
          <w:rFonts w:hint="cs"/>
          <w:rtl/>
          <w:lang w:eastAsia="he-IL"/>
        </w:rPr>
        <w:t xml:space="preserve"> - - -</w:t>
      </w:r>
    </w:p>
    <w:p w:rsidR="00E9252A" w:rsidRDefault="00E9252A" w:rsidP="001025C8">
      <w:pPr>
        <w:rPr>
          <w:rtl/>
          <w:lang w:eastAsia="he-IL"/>
        </w:rPr>
      </w:pPr>
      <w:bookmarkStart w:id="7189" w:name="_ETM_Q31_531406"/>
      <w:bookmarkStart w:id="7190" w:name="_ETM_Q31_531485"/>
      <w:bookmarkStart w:id="7191" w:name="_ETM_Q31_526919"/>
      <w:bookmarkEnd w:id="7189"/>
      <w:bookmarkEnd w:id="7190"/>
      <w:bookmarkEnd w:id="7191"/>
    </w:p>
    <w:p w:rsidR="00E9252A" w:rsidRDefault="00E9252A" w:rsidP="001025C8">
      <w:pPr>
        <w:pStyle w:val="af6"/>
        <w:keepNext/>
        <w:rPr>
          <w:rtl/>
        </w:rPr>
      </w:pPr>
      <w:r w:rsidRPr="004D5FE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D5FE6">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192" w:name="_ETM_Q31_528142"/>
      <w:bookmarkEnd w:id="7192"/>
      <w:r>
        <w:rPr>
          <w:rFonts w:hint="cs"/>
          <w:rtl/>
          <w:lang w:eastAsia="he-IL"/>
        </w:rPr>
        <w:t>תודה רבה.</w:t>
      </w:r>
      <w:bookmarkStart w:id="7193" w:name="_ETM_Q31_525239"/>
      <w:bookmarkEnd w:id="7193"/>
    </w:p>
    <w:p w:rsidR="00E9252A" w:rsidRDefault="00E9252A" w:rsidP="001025C8">
      <w:pPr>
        <w:rPr>
          <w:rtl/>
          <w:lang w:eastAsia="he-IL"/>
        </w:rPr>
      </w:pPr>
      <w:bookmarkStart w:id="7194" w:name="_ETM_Q31_525414"/>
      <w:bookmarkStart w:id="7195" w:name="_ETM_Q31_525487"/>
      <w:bookmarkEnd w:id="7194"/>
      <w:bookmarkEnd w:id="7195"/>
    </w:p>
    <w:p w:rsidR="00E9252A" w:rsidRDefault="00E9252A" w:rsidP="001025C8">
      <w:pPr>
        <w:pStyle w:val="af5"/>
        <w:keepNext/>
        <w:rPr>
          <w:rtl/>
        </w:rPr>
      </w:pPr>
      <w:r w:rsidRPr="004D5FE6">
        <w:rPr>
          <w:rStyle w:val="TagStyle"/>
          <w:rtl/>
        </w:rPr>
        <w:t xml:space="preserve"> &lt;&lt; קריאה &gt;&gt; </w:t>
      </w:r>
      <w:r>
        <w:rPr>
          <w:rtl/>
        </w:rPr>
        <w:t>ולדימיר בליאק (יש עתיד):</w:t>
      </w:r>
      <w:r w:rsidRPr="004D5FE6">
        <w:rPr>
          <w:rStyle w:val="TagStyle"/>
          <w:rtl/>
        </w:rPr>
        <w:t xml:space="preserve"> &lt;&lt;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196" w:name="_ETM_Q31_525809"/>
      <w:bookmarkEnd w:id="7196"/>
      <w:r>
        <w:rPr>
          <w:rFonts w:hint="cs"/>
          <w:rtl/>
          <w:lang w:eastAsia="he-IL"/>
        </w:rPr>
        <w:t>אין, אין מכונת רעל כמוך.</w:t>
      </w:r>
      <w:bookmarkStart w:id="7197" w:name="_ETM_Q31_531731"/>
      <w:bookmarkEnd w:id="7197"/>
    </w:p>
    <w:p w:rsidR="00E9252A" w:rsidRDefault="00E9252A" w:rsidP="001025C8">
      <w:pPr>
        <w:rPr>
          <w:rtl/>
          <w:lang w:eastAsia="he-IL"/>
        </w:rPr>
      </w:pPr>
      <w:bookmarkStart w:id="7198" w:name="_ETM_Q31_531812"/>
      <w:bookmarkStart w:id="7199" w:name="_ETM_Q31_527389"/>
      <w:bookmarkStart w:id="7200" w:name="_ETM_Q31_521544"/>
      <w:bookmarkStart w:id="7201" w:name="_ETM_Q31_535382"/>
      <w:bookmarkStart w:id="7202" w:name="_ETM_Q31_536758"/>
      <w:bookmarkEnd w:id="7198"/>
      <w:bookmarkEnd w:id="7199"/>
      <w:bookmarkEnd w:id="7200"/>
      <w:bookmarkEnd w:id="7201"/>
      <w:bookmarkEnd w:id="7202"/>
    </w:p>
    <w:p w:rsidR="00E9252A" w:rsidRDefault="00E9252A" w:rsidP="001025C8">
      <w:pPr>
        <w:pStyle w:val="af5"/>
        <w:keepNext/>
        <w:rPr>
          <w:rtl/>
        </w:rPr>
      </w:pPr>
      <w:bookmarkStart w:id="7203" w:name="ET_interruption_6255_16"/>
      <w:r w:rsidRPr="00440F7D">
        <w:rPr>
          <w:rStyle w:val="TagStyle"/>
          <w:rtl/>
        </w:rPr>
        <w:t xml:space="preserve"> &lt;&lt; קריאה &gt;&gt; </w:t>
      </w:r>
      <w:r>
        <w:rPr>
          <w:rtl/>
        </w:rPr>
        <w:t>סימון דוידסון (יש עתיד):</w:t>
      </w:r>
      <w:r w:rsidRPr="00440F7D">
        <w:rPr>
          <w:rStyle w:val="TagStyle"/>
          <w:rtl/>
        </w:rPr>
        <w:t xml:space="preserve"> &lt;&lt; קריאה &gt;&gt;</w:t>
      </w:r>
      <w:r>
        <w:rPr>
          <w:rtl/>
        </w:rPr>
        <w:t xml:space="preserve">   </w:t>
      </w:r>
      <w:bookmarkEnd w:id="7203"/>
    </w:p>
    <w:p w:rsidR="00E9252A" w:rsidRDefault="00E9252A" w:rsidP="001025C8">
      <w:pPr>
        <w:pStyle w:val="KeepWithNext"/>
        <w:rPr>
          <w:rtl/>
          <w:lang w:eastAsia="he-IL"/>
        </w:rPr>
      </w:pPr>
    </w:p>
    <w:p w:rsidR="00E9252A" w:rsidRDefault="00E9252A" w:rsidP="001025C8">
      <w:pPr>
        <w:rPr>
          <w:rtl/>
          <w:lang w:eastAsia="he-IL"/>
        </w:rPr>
      </w:pPr>
      <w:bookmarkStart w:id="7204" w:name="_ETM_Q31_532799"/>
      <w:bookmarkEnd w:id="7204"/>
      <w:r>
        <w:rPr>
          <w:rFonts w:hint="cs"/>
          <w:rtl/>
          <w:lang w:eastAsia="he-IL"/>
        </w:rPr>
        <w:t>- - -</w:t>
      </w:r>
    </w:p>
    <w:p w:rsidR="00E9252A" w:rsidRPr="00440F7D" w:rsidRDefault="00E9252A" w:rsidP="001025C8">
      <w:pPr>
        <w:rPr>
          <w:rtl/>
          <w:lang w:eastAsia="he-IL"/>
        </w:rPr>
      </w:pPr>
      <w:bookmarkStart w:id="7205" w:name="_ETM_Q31_533847"/>
      <w:bookmarkStart w:id="7206" w:name="_ETM_Q31_533916"/>
      <w:bookmarkEnd w:id="7205"/>
      <w:bookmarkEnd w:id="7206"/>
    </w:p>
    <w:p w:rsidR="00E9252A" w:rsidRDefault="00E9252A" w:rsidP="001025C8">
      <w:pPr>
        <w:pStyle w:val="af5"/>
        <w:keepNext/>
        <w:rPr>
          <w:rtl/>
        </w:rPr>
      </w:pPr>
      <w:bookmarkStart w:id="7207" w:name="ET_interruption_קריאות_15"/>
      <w:r w:rsidRPr="00440F7D">
        <w:rPr>
          <w:rStyle w:val="TagStyle"/>
          <w:rtl/>
        </w:rPr>
        <w:t xml:space="preserve"> &lt;&lt; קריאה &gt;&gt; </w:t>
      </w:r>
      <w:r>
        <w:rPr>
          <w:rtl/>
        </w:rPr>
        <w:t>קריאות:</w:t>
      </w:r>
      <w:r w:rsidRPr="00440F7D">
        <w:rPr>
          <w:rStyle w:val="TagStyle"/>
          <w:rtl/>
        </w:rPr>
        <w:t xml:space="preserve"> &lt;&lt; קריאה &gt;&gt;</w:t>
      </w:r>
      <w:r>
        <w:rPr>
          <w:rtl/>
        </w:rPr>
        <w:t xml:space="preserve">   </w:t>
      </w:r>
      <w:bookmarkEnd w:id="7207"/>
    </w:p>
    <w:p w:rsidR="00E9252A" w:rsidRDefault="00E9252A" w:rsidP="001025C8">
      <w:pPr>
        <w:pStyle w:val="KeepWithNext"/>
        <w:rPr>
          <w:rtl/>
          <w:lang w:eastAsia="he-IL"/>
        </w:rPr>
      </w:pPr>
    </w:p>
    <w:p w:rsidR="00E9252A" w:rsidRDefault="00E9252A" w:rsidP="001025C8">
      <w:pPr>
        <w:rPr>
          <w:rtl/>
          <w:lang w:eastAsia="he-IL"/>
        </w:rPr>
      </w:pPr>
      <w:bookmarkStart w:id="7208" w:name="_ETM_Q31_540429"/>
      <w:bookmarkStart w:id="7209" w:name="_ETM_Q31_540723"/>
      <w:bookmarkStart w:id="7210" w:name="_ETM_Q31_540814"/>
      <w:bookmarkStart w:id="7211" w:name="_ETM_Q31_535969"/>
      <w:bookmarkEnd w:id="7208"/>
      <w:bookmarkEnd w:id="7209"/>
      <w:bookmarkEnd w:id="7210"/>
      <w:bookmarkEnd w:id="7211"/>
      <w:r>
        <w:rPr>
          <w:rFonts w:hint="cs"/>
          <w:rtl/>
          <w:lang w:eastAsia="he-IL"/>
        </w:rPr>
        <w:t>- - -</w:t>
      </w:r>
      <w:bookmarkStart w:id="7212" w:name="_ETM_Q31_532189"/>
      <w:bookmarkStart w:id="7213" w:name="_ETM_Q31_532401"/>
      <w:bookmarkEnd w:id="7212"/>
      <w:bookmarkEnd w:id="7213"/>
    </w:p>
    <w:p w:rsidR="00E9252A" w:rsidRPr="00440F7D" w:rsidRDefault="00E9252A" w:rsidP="001025C8">
      <w:pPr>
        <w:rPr>
          <w:rtl/>
          <w:lang w:eastAsia="he-IL"/>
        </w:rPr>
      </w:pPr>
      <w:bookmarkStart w:id="7214" w:name="_ETM_Q31_532470"/>
      <w:bookmarkEnd w:id="7214"/>
    </w:p>
    <w:p w:rsidR="00E9252A" w:rsidRDefault="00E9252A" w:rsidP="001025C8">
      <w:pPr>
        <w:pStyle w:val="af6"/>
        <w:keepNext/>
        <w:rPr>
          <w:rtl/>
        </w:rPr>
      </w:pPr>
      <w:r w:rsidRPr="00440F7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40F7D">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215" w:name="_ETM_Q31_537198"/>
      <w:bookmarkEnd w:id="7215"/>
      <w:r>
        <w:rPr>
          <w:rFonts w:hint="cs"/>
          <w:rtl/>
          <w:lang w:eastAsia="he-IL"/>
        </w:rPr>
        <w:t xml:space="preserve">תודה רבה. </w:t>
      </w:r>
      <w:bookmarkStart w:id="7216" w:name="_ETM_Q31_540031"/>
      <w:bookmarkEnd w:id="7216"/>
      <w:r>
        <w:rPr>
          <w:rFonts w:hint="cs"/>
          <w:rtl/>
          <w:lang w:eastAsia="he-IL"/>
        </w:rPr>
        <w:t>תודה רבה.</w:t>
      </w:r>
    </w:p>
    <w:p w:rsidR="00E9252A" w:rsidRDefault="00E9252A" w:rsidP="001025C8">
      <w:pPr>
        <w:pStyle w:val="KeepWithNext"/>
        <w:rPr>
          <w:rtl/>
          <w:lang w:eastAsia="he-IL"/>
        </w:rPr>
      </w:pPr>
    </w:p>
    <w:p w:rsidR="00E9252A" w:rsidRDefault="00E9252A" w:rsidP="001025C8">
      <w:pPr>
        <w:pStyle w:val="af5"/>
        <w:keepNext/>
        <w:rPr>
          <w:rtl/>
        </w:rPr>
      </w:pPr>
      <w:bookmarkStart w:id="7217" w:name="ET_interruption_6462_24"/>
      <w:r w:rsidRPr="002802CC">
        <w:rPr>
          <w:rStyle w:val="TagStyle"/>
          <w:rtl/>
        </w:rPr>
        <w:t xml:space="preserve"> &lt;&lt; קריאה &gt;&gt; </w:t>
      </w:r>
      <w:r>
        <w:rPr>
          <w:rtl/>
        </w:rPr>
        <w:t>שר התפוצות והמאבק באנטישמיות עמיחי שיקלי:</w:t>
      </w:r>
      <w:r w:rsidRPr="002802CC">
        <w:rPr>
          <w:rStyle w:val="TagStyle"/>
          <w:rtl/>
        </w:rPr>
        <w:t xml:space="preserve"> &lt;&lt; קריאה &gt;&gt;</w:t>
      </w:r>
      <w:r>
        <w:rPr>
          <w:rtl/>
        </w:rPr>
        <w:t xml:space="preserve">   </w:t>
      </w:r>
      <w:bookmarkEnd w:id="7217"/>
    </w:p>
    <w:p w:rsidR="00E9252A" w:rsidRDefault="00E9252A" w:rsidP="001025C8">
      <w:pPr>
        <w:pStyle w:val="KeepWithNext"/>
        <w:rPr>
          <w:rtl/>
          <w:lang w:eastAsia="he-IL"/>
        </w:rPr>
      </w:pPr>
    </w:p>
    <w:p w:rsidR="00E9252A" w:rsidRDefault="00E9252A" w:rsidP="001025C8">
      <w:pPr>
        <w:rPr>
          <w:rtl/>
          <w:lang w:eastAsia="he-IL"/>
        </w:rPr>
      </w:pPr>
      <w:bookmarkStart w:id="7218" w:name="_ETM_Q31_586483"/>
      <w:bookmarkStart w:id="7219" w:name="_ETM_Q31_513495"/>
      <w:bookmarkStart w:id="7220" w:name="_ETM_Q31_513541"/>
      <w:bookmarkStart w:id="7221" w:name="_ETM_Q31_536629"/>
      <w:bookmarkStart w:id="7222" w:name="_ETM_Q31_535269"/>
      <w:bookmarkStart w:id="7223" w:name="_ETM_Q31_538099"/>
      <w:bookmarkStart w:id="7224" w:name="_ETM_Q31_533469"/>
      <w:bookmarkEnd w:id="7218"/>
      <w:bookmarkEnd w:id="7219"/>
      <w:bookmarkEnd w:id="7220"/>
      <w:bookmarkEnd w:id="7221"/>
      <w:bookmarkEnd w:id="7222"/>
      <w:bookmarkEnd w:id="7223"/>
      <w:bookmarkEnd w:id="7224"/>
      <w:r>
        <w:rPr>
          <w:rFonts w:hint="cs"/>
          <w:rtl/>
          <w:lang w:eastAsia="he-IL"/>
        </w:rPr>
        <w:t>- - - הנוכל והמסית</w:t>
      </w:r>
      <w:bookmarkStart w:id="7225" w:name="_ETM_Q31_539389"/>
      <w:bookmarkEnd w:id="7225"/>
      <w:r>
        <w:rPr>
          <w:rFonts w:hint="cs"/>
          <w:rtl/>
          <w:lang w:eastAsia="he-IL"/>
        </w:rPr>
        <w:t xml:space="preserve"> </w:t>
      </w:r>
      <w:bookmarkStart w:id="7226" w:name="_ETM_Q31_539537"/>
      <w:bookmarkEnd w:id="7226"/>
      <w:r>
        <w:rPr>
          <w:rFonts w:hint="cs"/>
          <w:rtl/>
          <w:lang w:eastAsia="he-IL"/>
        </w:rPr>
        <w:t>- - -</w:t>
      </w:r>
    </w:p>
    <w:p w:rsidR="00E9252A" w:rsidRDefault="00E9252A" w:rsidP="001025C8">
      <w:pPr>
        <w:rPr>
          <w:rtl/>
          <w:lang w:eastAsia="he-IL"/>
        </w:rPr>
      </w:pPr>
      <w:bookmarkStart w:id="7227" w:name="_ETM_Q31_540349"/>
      <w:bookmarkStart w:id="7228" w:name="_ETM_Q31_540443"/>
      <w:bookmarkEnd w:id="7227"/>
      <w:bookmarkEnd w:id="7228"/>
    </w:p>
    <w:p w:rsidR="00E9252A" w:rsidRDefault="00E9252A" w:rsidP="001025C8">
      <w:pPr>
        <w:pStyle w:val="af5"/>
        <w:keepNext/>
        <w:rPr>
          <w:rtl/>
        </w:rPr>
      </w:pPr>
      <w:r w:rsidRPr="00BC087B">
        <w:rPr>
          <w:rStyle w:val="TagStyle"/>
          <w:rtl/>
        </w:rPr>
        <w:t xml:space="preserve"> &lt;&lt; קריאה &gt;&gt; </w:t>
      </w:r>
      <w:r>
        <w:rPr>
          <w:rtl/>
        </w:rPr>
        <w:t>קריאות:</w:t>
      </w:r>
      <w:r w:rsidRPr="00BC087B">
        <w:rPr>
          <w:rStyle w:val="TagStyle"/>
          <w:rtl/>
        </w:rPr>
        <w:t xml:space="preserve"> &lt;&lt;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229" w:name="_ETM_Q31_542831"/>
      <w:bookmarkEnd w:id="7229"/>
      <w:r>
        <w:rPr>
          <w:rFonts w:hint="cs"/>
          <w:rtl/>
          <w:lang w:eastAsia="he-IL"/>
        </w:rPr>
        <w:t>- - -</w:t>
      </w:r>
    </w:p>
    <w:p w:rsidR="00E9252A" w:rsidRDefault="00E9252A" w:rsidP="001025C8">
      <w:pPr>
        <w:rPr>
          <w:rtl/>
          <w:lang w:eastAsia="he-IL"/>
        </w:rPr>
      </w:pPr>
      <w:bookmarkStart w:id="7230" w:name="_ETM_Q31_544380"/>
      <w:bookmarkStart w:id="7231" w:name="_ETM_Q31_544489"/>
      <w:bookmarkEnd w:id="7230"/>
      <w:bookmarkEnd w:id="7231"/>
    </w:p>
    <w:p w:rsidR="00E9252A" w:rsidRDefault="00E9252A" w:rsidP="001025C8">
      <w:pPr>
        <w:pStyle w:val="af6"/>
        <w:keepNext/>
        <w:rPr>
          <w:rtl/>
        </w:rPr>
      </w:pPr>
      <w:r w:rsidRPr="00BC087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C087B">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232" w:name="_ETM_Q31_548693"/>
      <w:bookmarkEnd w:id="7232"/>
      <w:r>
        <w:rPr>
          <w:rFonts w:hint="cs"/>
          <w:rtl/>
          <w:lang w:eastAsia="he-IL"/>
        </w:rPr>
        <w:t>תודה רבה. סליחה, אני מתחילה להוציא מהמליאה.</w:t>
      </w:r>
      <w:bookmarkStart w:id="7233" w:name="_ETM_Q31_547929"/>
      <w:bookmarkStart w:id="7234" w:name="_ETM_Q31_552000"/>
      <w:bookmarkStart w:id="7235" w:name="_ETM_Q31_548979"/>
      <w:bookmarkEnd w:id="7233"/>
      <w:bookmarkEnd w:id="7234"/>
      <w:bookmarkEnd w:id="7235"/>
      <w:r>
        <w:rPr>
          <w:rFonts w:hint="cs"/>
          <w:rtl/>
          <w:lang w:eastAsia="he-IL"/>
        </w:rPr>
        <w:t xml:space="preserve"> אני </w:t>
      </w:r>
      <w:bookmarkStart w:id="7236" w:name="_ETM_Q31_550829"/>
      <w:bookmarkEnd w:id="7236"/>
      <w:r>
        <w:rPr>
          <w:rFonts w:hint="cs"/>
          <w:rtl/>
          <w:lang w:eastAsia="he-IL"/>
        </w:rPr>
        <w:t xml:space="preserve">מקריאה </w:t>
      </w:r>
      <w:bookmarkStart w:id="7237" w:name="_ETM_Q31_550949"/>
      <w:bookmarkEnd w:id="7237"/>
      <w:r>
        <w:rPr>
          <w:rFonts w:hint="cs"/>
          <w:rtl/>
          <w:lang w:eastAsia="he-IL"/>
        </w:rPr>
        <w:t>בקריאות, יותר נכון.</w:t>
      </w:r>
      <w:bookmarkStart w:id="7238" w:name="_ETM_Q31_554763"/>
      <w:bookmarkEnd w:id="7238"/>
    </w:p>
    <w:p w:rsidR="00E9252A" w:rsidRDefault="00E9252A" w:rsidP="001025C8">
      <w:pPr>
        <w:rPr>
          <w:rtl/>
          <w:lang w:eastAsia="he-IL"/>
        </w:rPr>
      </w:pPr>
      <w:bookmarkStart w:id="7239" w:name="_ETM_Q31_554858"/>
      <w:bookmarkEnd w:id="7239"/>
    </w:p>
    <w:p w:rsidR="00E9252A" w:rsidRDefault="00E9252A" w:rsidP="001025C8">
      <w:pPr>
        <w:pStyle w:val="a4"/>
        <w:keepNext/>
        <w:rPr>
          <w:rtl/>
        </w:rPr>
      </w:pPr>
      <w:bookmarkStart w:id="7240" w:name="ET_speaker_6462_19"/>
      <w:r w:rsidRPr="00BC087B">
        <w:rPr>
          <w:rStyle w:val="TagStyle"/>
          <w:rtl/>
        </w:rPr>
        <w:t xml:space="preserve"> &lt;&lt; דובר &gt;&gt; </w:t>
      </w:r>
      <w:bookmarkStart w:id="7241" w:name="_Toc234432083"/>
      <w:bookmarkStart w:id="7242" w:name="_Toc234439947"/>
      <w:bookmarkStart w:id="7243" w:name="_Toc234440687"/>
      <w:r>
        <w:rPr>
          <w:rtl/>
        </w:rPr>
        <w:t>שר התפוצות והמאבק באנטישמיות עמיחי שיקלי:</w:t>
      </w:r>
      <w:bookmarkEnd w:id="7241"/>
      <w:bookmarkEnd w:id="7242"/>
      <w:bookmarkEnd w:id="7243"/>
      <w:r w:rsidRPr="00BC087B">
        <w:rPr>
          <w:rStyle w:val="TagStyle"/>
          <w:rtl/>
        </w:rPr>
        <w:t xml:space="preserve"> &lt;&lt; דובר &gt;&gt;</w:t>
      </w:r>
      <w:r>
        <w:rPr>
          <w:rtl/>
        </w:rPr>
        <w:t xml:space="preserve">   </w:t>
      </w:r>
      <w:bookmarkEnd w:id="7240"/>
    </w:p>
    <w:p w:rsidR="00E9252A" w:rsidRDefault="00E9252A" w:rsidP="001025C8">
      <w:pPr>
        <w:pStyle w:val="KeepWithNext"/>
        <w:rPr>
          <w:rtl/>
          <w:lang w:eastAsia="he-IL"/>
        </w:rPr>
      </w:pPr>
    </w:p>
    <w:p w:rsidR="00E9252A" w:rsidRDefault="00E9252A" w:rsidP="001025C8">
      <w:pPr>
        <w:rPr>
          <w:rtl/>
          <w:lang w:eastAsia="he-IL"/>
        </w:rPr>
      </w:pPr>
      <w:bookmarkStart w:id="7244" w:name="_ETM_Q31_560579"/>
      <w:bookmarkStart w:id="7245" w:name="_ETM_Q31_560626"/>
      <w:bookmarkStart w:id="7246" w:name="_ETM_Q31_555969"/>
      <w:bookmarkEnd w:id="7244"/>
      <w:bookmarkEnd w:id="7245"/>
      <w:bookmarkEnd w:id="7246"/>
      <w:r>
        <w:rPr>
          <w:rFonts w:hint="cs"/>
          <w:rtl/>
          <w:lang w:eastAsia="he-IL"/>
        </w:rPr>
        <w:t>להמתין?</w:t>
      </w:r>
      <w:bookmarkStart w:id="7247" w:name="_ETM_Q31_553608"/>
      <w:bookmarkEnd w:id="7247"/>
    </w:p>
    <w:p w:rsidR="00E9252A" w:rsidRDefault="00E9252A" w:rsidP="001025C8">
      <w:pPr>
        <w:rPr>
          <w:rtl/>
          <w:lang w:eastAsia="he-IL"/>
        </w:rPr>
      </w:pPr>
      <w:bookmarkStart w:id="7248" w:name="_ETM_Q31_553760"/>
      <w:bookmarkStart w:id="7249" w:name="_ETM_Q31_553826"/>
      <w:bookmarkEnd w:id="7248"/>
      <w:bookmarkEnd w:id="7249"/>
    </w:p>
    <w:p w:rsidR="00E9252A" w:rsidRDefault="00E9252A" w:rsidP="001025C8">
      <w:pPr>
        <w:pStyle w:val="af6"/>
        <w:keepNext/>
        <w:rPr>
          <w:rtl/>
        </w:rPr>
      </w:pPr>
      <w:bookmarkStart w:id="7250" w:name="ET_yor_6671_20"/>
      <w:r w:rsidRPr="00844A4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44A44">
        <w:rPr>
          <w:rStyle w:val="TagStyle"/>
          <w:rtl/>
        </w:rPr>
        <w:t xml:space="preserve"> &lt;&lt; יור &gt;&gt;</w:t>
      </w:r>
      <w:r>
        <w:rPr>
          <w:rtl/>
        </w:rPr>
        <w:t xml:space="preserve">   </w:t>
      </w:r>
      <w:bookmarkEnd w:id="7250"/>
    </w:p>
    <w:p w:rsidR="00E9252A" w:rsidRDefault="00E9252A" w:rsidP="001025C8">
      <w:pPr>
        <w:pStyle w:val="KeepWithNext"/>
        <w:rPr>
          <w:rtl/>
          <w:lang w:eastAsia="he-IL"/>
        </w:rPr>
      </w:pPr>
    </w:p>
    <w:p w:rsidR="00E9252A" w:rsidRDefault="00E9252A" w:rsidP="001025C8">
      <w:pPr>
        <w:rPr>
          <w:rtl/>
          <w:lang w:eastAsia="he-IL"/>
        </w:rPr>
      </w:pPr>
      <w:bookmarkStart w:id="7251" w:name="_ETM_Q31_554488"/>
      <w:bookmarkEnd w:id="7251"/>
      <w:r>
        <w:rPr>
          <w:rFonts w:hint="cs"/>
          <w:rtl/>
          <w:lang w:eastAsia="he-IL"/>
        </w:rPr>
        <w:t xml:space="preserve">אתה יכול להתחיל, בבקשה, </w:t>
      </w:r>
      <w:bookmarkStart w:id="7252" w:name="_ETM_Q31_561039"/>
      <w:bookmarkEnd w:id="7252"/>
      <w:r>
        <w:rPr>
          <w:rFonts w:hint="cs"/>
          <w:rtl/>
          <w:lang w:eastAsia="he-IL"/>
        </w:rPr>
        <w:t>לרשותך עשר ד</w:t>
      </w:r>
      <w:bookmarkStart w:id="7253" w:name="_ETM_Q31_559579"/>
      <w:bookmarkEnd w:id="7253"/>
      <w:r>
        <w:rPr>
          <w:rFonts w:hint="cs"/>
          <w:rtl/>
          <w:lang w:eastAsia="he-IL"/>
        </w:rPr>
        <w:t>קות.</w:t>
      </w:r>
      <w:bookmarkStart w:id="7254" w:name="_ETM_Q31_559859"/>
      <w:bookmarkStart w:id="7255" w:name="_ETM_Q31_559965"/>
      <w:bookmarkEnd w:id="7254"/>
      <w:bookmarkEnd w:id="7255"/>
    </w:p>
    <w:p w:rsidR="00E9252A" w:rsidRDefault="00E9252A" w:rsidP="001025C8">
      <w:pPr>
        <w:rPr>
          <w:rtl/>
          <w:lang w:eastAsia="he-IL"/>
        </w:rPr>
      </w:pPr>
      <w:bookmarkStart w:id="7256" w:name="_ETM_Q31_560048"/>
      <w:bookmarkEnd w:id="7256"/>
    </w:p>
    <w:p w:rsidR="00E9252A" w:rsidRDefault="00E9252A" w:rsidP="001025C8">
      <w:pPr>
        <w:pStyle w:val="-"/>
        <w:keepNext/>
        <w:rPr>
          <w:rtl/>
        </w:rPr>
      </w:pPr>
      <w:bookmarkStart w:id="7257" w:name="ET_speakercontinue_6462_21"/>
      <w:r w:rsidRPr="004E5FB6">
        <w:rPr>
          <w:rStyle w:val="TagStyle"/>
          <w:rtl/>
        </w:rPr>
        <w:t xml:space="preserve"> &lt;&lt; דובר_המשך &gt;&gt; </w:t>
      </w:r>
      <w:r>
        <w:rPr>
          <w:rtl/>
        </w:rPr>
        <w:t>שר התפוצות והמאבק באנטישמיות עמיחי שיקלי:</w:t>
      </w:r>
      <w:r w:rsidRPr="004E5FB6">
        <w:rPr>
          <w:rStyle w:val="TagStyle"/>
          <w:rtl/>
        </w:rPr>
        <w:t xml:space="preserve"> &lt;&lt; דובר_המשך &gt;&gt;</w:t>
      </w:r>
      <w:r>
        <w:rPr>
          <w:rtl/>
        </w:rPr>
        <w:t xml:space="preserve">   </w:t>
      </w:r>
      <w:bookmarkEnd w:id="7257"/>
    </w:p>
    <w:p w:rsidR="00E9252A" w:rsidRDefault="00E9252A" w:rsidP="001025C8">
      <w:pPr>
        <w:pStyle w:val="KeepWithNext"/>
        <w:rPr>
          <w:rtl/>
          <w:lang w:eastAsia="he-IL"/>
        </w:rPr>
      </w:pPr>
    </w:p>
    <w:p w:rsidR="00E9252A" w:rsidRDefault="00E9252A" w:rsidP="001025C8">
      <w:pPr>
        <w:rPr>
          <w:rtl/>
        </w:rPr>
      </w:pPr>
      <w:bookmarkStart w:id="7258" w:name="_ETM_Q31_564004"/>
      <w:bookmarkStart w:id="7259" w:name="_ETM_Q31_552074"/>
      <w:bookmarkStart w:id="7260" w:name="_ETM_Q31_551479"/>
      <w:bookmarkStart w:id="7261" w:name="_ETM_Q31_560730"/>
      <w:bookmarkEnd w:id="7258"/>
      <w:bookmarkEnd w:id="7259"/>
      <w:bookmarkEnd w:id="7260"/>
      <w:bookmarkEnd w:id="7261"/>
      <w:r>
        <w:rPr>
          <w:rFonts w:hint="cs"/>
          <w:rtl/>
        </w:rPr>
        <w:t>טוב</w:t>
      </w:r>
      <w:bookmarkStart w:id="7262" w:name="_ETM_Q31_562679"/>
      <w:bookmarkEnd w:id="7262"/>
      <w:r>
        <w:rPr>
          <w:rtl/>
        </w:rPr>
        <w:t>, אנחנו נמשיך בענייני דיומ</w:t>
      </w:r>
      <w:r>
        <w:rPr>
          <w:rFonts w:hint="cs"/>
          <w:rtl/>
        </w:rPr>
        <w:t>א</w:t>
      </w:r>
      <w:r>
        <w:rPr>
          <w:rtl/>
        </w:rPr>
        <w:t xml:space="preserve">. </w:t>
      </w:r>
      <w:bookmarkStart w:id="7263" w:name="_ETM_Q31_565529"/>
      <w:bookmarkEnd w:id="7263"/>
      <w:r>
        <w:rPr>
          <w:rtl/>
        </w:rPr>
        <w:t>אז שוחחנו כאן קודם על טורקיה.</w:t>
      </w:r>
      <w:bookmarkStart w:id="7264" w:name="_ETM_Q31_568420"/>
      <w:bookmarkStart w:id="7265" w:name="_ETM_Q31_569848"/>
      <w:bookmarkEnd w:id="7264"/>
      <w:bookmarkEnd w:id="7265"/>
    </w:p>
    <w:p w:rsidR="00E9252A" w:rsidRDefault="00E9252A" w:rsidP="001025C8">
      <w:pPr>
        <w:rPr>
          <w:rtl/>
        </w:rPr>
      </w:pPr>
      <w:bookmarkStart w:id="7266" w:name="_ETM_Q31_569902"/>
      <w:bookmarkEnd w:id="7266"/>
    </w:p>
    <w:p w:rsidR="00E9252A" w:rsidRDefault="00E9252A" w:rsidP="001025C8">
      <w:pPr>
        <w:pStyle w:val="af5"/>
        <w:keepNext/>
        <w:rPr>
          <w:rtl/>
        </w:rPr>
      </w:pPr>
      <w:bookmarkStart w:id="7267" w:name="ET_interruption_5783_22"/>
      <w:r w:rsidRPr="004E5FB6">
        <w:rPr>
          <w:rStyle w:val="TagStyle"/>
          <w:rtl/>
        </w:rPr>
        <w:t xml:space="preserve"> &lt;&lt; קריאה &gt;&gt; </w:t>
      </w:r>
      <w:r>
        <w:rPr>
          <w:rtl/>
        </w:rPr>
        <w:t>מירב כהן (יש עתיד):</w:t>
      </w:r>
      <w:r w:rsidRPr="004E5FB6">
        <w:rPr>
          <w:rStyle w:val="TagStyle"/>
          <w:rtl/>
        </w:rPr>
        <w:t xml:space="preserve"> &lt;&lt; קריאה &gt;&gt;</w:t>
      </w:r>
      <w:r>
        <w:rPr>
          <w:rtl/>
        </w:rPr>
        <w:t xml:space="preserve">   </w:t>
      </w:r>
      <w:bookmarkEnd w:id="7267"/>
    </w:p>
    <w:p w:rsidR="00E9252A" w:rsidRDefault="00E9252A" w:rsidP="001025C8">
      <w:pPr>
        <w:pStyle w:val="KeepWithNext"/>
        <w:rPr>
          <w:rtl/>
          <w:lang w:eastAsia="he-IL"/>
        </w:rPr>
      </w:pPr>
    </w:p>
    <w:p w:rsidR="00E9252A" w:rsidRDefault="00E9252A" w:rsidP="001025C8">
      <w:pPr>
        <w:rPr>
          <w:rtl/>
          <w:lang w:eastAsia="he-IL"/>
        </w:rPr>
      </w:pPr>
      <w:bookmarkStart w:id="7268" w:name="_ETM_Q31_576477"/>
      <w:bookmarkEnd w:id="7268"/>
      <w:r>
        <w:rPr>
          <w:rFonts w:hint="cs"/>
          <w:rtl/>
          <w:lang w:eastAsia="he-IL"/>
        </w:rPr>
        <w:t>- - -</w:t>
      </w:r>
      <w:bookmarkStart w:id="7269" w:name="_ETM_Q31_577881"/>
      <w:bookmarkEnd w:id="7269"/>
    </w:p>
    <w:p w:rsidR="00E9252A" w:rsidRDefault="00E9252A" w:rsidP="001025C8">
      <w:pPr>
        <w:rPr>
          <w:rtl/>
          <w:lang w:eastAsia="he-IL"/>
        </w:rPr>
      </w:pPr>
      <w:bookmarkStart w:id="7270" w:name="_ETM_Q31_577961"/>
      <w:bookmarkEnd w:id="7270"/>
    </w:p>
    <w:p w:rsidR="00E9252A" w:rsidRDefault="00E9252A" w:rsidP="001025C8">
      <w:pPr>
        <w:pStyle w:val="-"/>
        <w:keepNext/>
        <w:rPr>
          <w:rtl/>
        </w:rPr>
      </w:pPr>
      <w:r w:rsidRPr="004E5FB6">
        <w:rPr>
          <w:rStyle w:val="TagStyle"/>
          <w:rtl/>
        </w:rPr>
        <w:t xml:space="preserve"> &lt;&lt; דובר_המשך &gt;&gt; </w:t>
      </w:r>
      <w:r>
        <w:rPr>
          <w:rtl/>
        </w:rPr>
        <w:t>שר התפוצות והמאבק באנטישמיות עמיחי שיקלי:</w:t>
      </w:r>
      <w:r w:rsidRPr="004E5FB6">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rPr>
      </w:pPr>
      <w:bookmarkStart w:id="7271" w:name="_ETM_Q31_579027"/>
      <w:bookmarkEnd w:id="7271"/>
      <w:r>
        <w:rPr>
          <w:rFonts w:hint="cs"/>
          <w:rtl/>
          <w:lang w:eastAsia="he-IL"/>
        </w:rPr>
        <w:t xml:space="preserve">אני מחכה </w:t>
      </w:r>
      <w:bookmarkStart w:id="7272" w:name="_ETM_Q31_578019"/>
      <w:bookmarkStart w:id="7273" w:name="_ETM_Q31_579978"/>
      <w:bookmarkStart w:id="7274" w:name="_ETM_Q31_575599"/>
      <w:bookmarkEnd w:id="7272"/>
      <w:bookmarkEnd w:id="7273"/>
      <w:bookmarkEnd w:id="7274"/>
      <w:r>
        <w:rPr>
          <w:rFonts w:hint="cs"/>
          <w:rtl/>
          <w:lang w:eastAsia="he-IL"/>
        </w:rPr>
        <w:t xml:space="preserve">– עד אז אנחנו מדברים על ענייני דיומא. </w:t>
      </w:r>
      <w:bookmarkStart w:id="7275" w:name="_ETM_Q31_585617"/>
      <w:bookmarkStart w:id="7276" w:name="_ETM_Q31_580669"/>
      <w:bookmarkEnd w:id="7275"/>
      <w:bookmarkEnd w:id="7276"/>
      <w:r>
        <w:rPr>
          <w:rFonts w:hint="cs"/>
          <w:rtl/>
          <w:lang w:eastAsia="he-IL"/>
        </w:rPr>
        <w:t>דיברנו כאן על טורקיה, על סורי</w:t>
      </w:r>
      <w:bookmarkStart w:id="7277" w:name="_ETM_Q31_582579"/>
      <w:bookmarkEnd w:id="7277"/>
      <w:r>
        <w:rPr>
          <w:rFonts w:hint="cs"/>
          <w:rtl/>
          <w:lang w:eastAsia="he-IL"/>
        </w:rPr>
        <w:t xml:space="preserve">ה של </w:t>
      </w:r>
      <w:proofErr w:type="spellStart"/>
      <w:r>
        <w:rPr>
          <w:rFonts w:hint="cs"/>
          <w:rtl/>
          <w:lang w:eastAsia="he-IL"/>
        </w:rPr>
        <w:t>ג'ולאני</w:t>
      </w:r>
      <w:proofErr w:type="spellEnd"/>
      <w:r>
        <w:rPr>
          <w:rFonts w:hint="cs"/>
          <w:rtl/>
          <w:lang w:eastAsia="he-IL"/>
        </w:rPr>
        <w:t>.</w:t>
      </w:r>
      <w:bookmarkStart w:id="7278" w:name="_ETM_Q31_590117"/>
      <w:bookmarkEnd w:id="7278"/>
      <w:r>
        <w:rPr>
          <w:rFonts w:hint="cs"/>
          <w:rtl/>
          <w:lang w:eastAsia="he-IL"/>
        </w:rPr>
        <w:t xml:space="preserve"> אני מאוד מקווה</w:t>
      </w:r>
      <w:bookmarkStart w:id="7279" w:name="_ETM_Q31_587249"/>
      <w:bookmarkStart w:id="7280" w:name="_ETM_Q31_587139"/>
      <w:bookmarkEnd w:id="7279"/>
      <w:bookmarkEnd w:id="7280"/>
      <w:r>
        <w:rPr>
          <w:rFonts w:hint="cs"/>
          <w:rtl/>
          <w:lang w:eastAsia="he-IL"/>
        </w:rPr>
        <w:t xml:space="preserve">, </w:t>
      </w:r>
      <w:r>
        <w:rPr>
          <w:rFonts w:hint="cs"/>
          <w:rtl/>
        </w:rPr>
        <w:t>ו</w:t>
      </w:r>
      <w:r>
        <w:rPr>
          <w:rtl/>
        </w:rPr>
        <w:t xml:space="preserve">אני סמוך ובטוח שנערכים </w:t>
      </w:r>
      <w:bookmarkStart w:id="7281" w:name="_ETM_Q31_591299"/>
      <w:bookmarkStart w:id="7282" w:name="_ETM_Q31_589829"/>
      <w:bookmarkEnd w:id="7281"/>
      <w:bookmarkEnd w:id="7282"/>
      <w:r>
        <w:rPr>
          <w:rtl/>
        </w:rPr>
        <w:t xml:space="preserve">בצורה הכי רצינית שיש </w:t>
      </w:r>
      <w:bookmarkStart w:id="7283" w:name="_ETM_Q31_590306"/>
      <w:bookmarkEnd w:id="7283"/>
      <w:r>
        <w:rPr>
          <w:rtl/>
        </w:rPr>
        <w:t>לאירוע הזה, כמו</w:t>
      </w:r>
      <w:r>
        <w:rPr>
          <w:rFonts w:hint="cs"/>
          <w:rtl/>
        </w:rPr>
        <w:t>בן</w:t>
      </w:r>
      <w:bookmarkStart w:id="7284" w:name="_ETM_Q31_646907"/>
      <w:bookmarkEnd w:id="7284"/>
      <w:r>
        <w:rPr>
          <w:rtl/>
        </w:rPr>
        <w:t xml:space="preserve"> שאין לנו שום שאיפות </w:t>
      </w:r>
      <w:bookmarkStart w:id="7285" w:name="_ETM_Q31_594850"/>
      <w:bookmarkEnd w:id="7285"/>
      <w:r>
        <w:rPr>
          <w:rtl/>
        </w:rPr>
        <w:t xml:space="preserve">טריטוריאליות </w:t>
      </w:r>
      <w:bookmarkStart w:id="7286" w:name="_ETM_Q31_597109"/>
      <w:bookmarkEnd w:id="7286"/>
      <w:r>
        <w:rPr>
          <w:rtl/>
        </w:rPr>
        <w:t>ואין לנו שום עניין במלחמה, אבל נראה ש</w:t>
      </w:r>
      <w:bookmarkStart w:id="7287" w:name="_ETM_Q31_604529"/>
      <w:bookmarkEnd w:id="7287"/>
      <w:r>
        <w:rPr>
          <w:rtl/>
        </w:rPr>
        <w:t xml:space="preserve">העמדה של </w:t>
      </w:r>
      <w:proofErr w:type="spellStart"/>
      <w:r>
        <w:rPr>
          <w:rtl/>
        </w:rPr>
        <w:t>ארדואן</w:t>
      </w:r>
      <w:proofErr w:type="spellEnd"/>
      <w:r>
        <w:rPr>
          <w:rtl/>
        </w:rPr>
        <w:t xml:space="preserve"> ושל השליח שלו בסוריה</w:t>
      </w:r>
      <w:r>
        <w:rPr>
          <w:rFonts w:hint="cs"/>
          <w:rtl/>
        </w:rPr>
        <w:t xml:space="preserve"> –</w:t>
      </w:r>
      <w:r>
        <w:rPr>
          <w:rtl/>
        </w:rPr>
        <w:t xml:space="preserve"> שאחראי למעש</w:t>
      </w:r>
      <w:r>
        <w:rPr>
          <w:rFonts w:hint="cs"/>
          <w:rtl/>
        </w:rPr>
        <w:t>י</w:t>
      </w:r>
      <w:bookmarkStart w:id="7288" w:name="_ETM_Q31_613108"/>
      <w:bookmarkEnd w:id="7288"/>
      <w:r>
        <w:rPr>
          <w:rtl/>
        </w:rPr>
        <w:t xml:space="preserve"> טבח </w:t>
      </w:r>
      <w:bookmarkStart w:id="7289" w:name="_ETM_Q31_608544"/>
      <w:bookmarkEnd w:id="7289"/>
      <w:r>
        <w:rPr>
          <w:rtl/>
        </w:rPr>
        <w:t>איומים ונוראי</w:t>
      </w:r>
      <w:r>
        <w:rPr>
          <w:rFonts w:hint="cs"/>
          <w:rtl/>
        </w:rPr>
        <w:t>י</w:t>
      </w:r>
      <w:r>
        <w:rPr>
          <w:rtl/>
        </w:rPr>
        <w:t xml:space="preserve">ם, </w:t>
      </w:r>
      <w:bookmarkStart w:id="7290" w:name="_ETM_Q31_613089"/>
      <w:bookmarkEnd w:id="7290"/>
      <w:r>
        <w:rPr>
          <w:rtl/>
        </w:rPr>
        <w:t xml:space="preserve">במיעוט </w:t>
      </w:r>
      <w:proofErr w:type="spellStart"/>
      <w:r>
        <w:rPr>
          <w:rtl/>
        </w:rPr>
        <w:t>העלווי</w:t>
      </w:r>
      <w:proofErr w:type="spellEnd"/>
      <w:r>
        <w:rPr>
          <w:rtl/>
        </w:rPr>
        <w:t xml:space="preserve">, במיעוט הדרוזי, </w:t>
      </w:r>
      <w:proofErr w:type="spellStart"/>
      <w:r>
        <w:rPr>
          <w:rtl/>
        </w:rPr>
        <w:t>בס</w:t>
      </w:r>
      <w:r>
        <w:rPr>
          <w:rFonts w:hint="cs"/>
          <w:rtl/>
        </w:rPr>
        <w:t>ו</w:t>
      </w:r>
      <w:r>
        <w:rPr>
          <w:rtl/>
        </w:rPr>
        <w:t>ויד</w:t>
      </w:r>
      <w:r>
        <w:rPr>
          <w:rFonts w:hint="cs"/>
          <w:rtl/>
        </w:rPr>
        <w:t>א</w:t>
      </w:r>
      <w:bookmarkStart w:id="7291" w:name="_ETM_Q31_614147"/>
      <w:bookmarkEnd w:id="7291"/>
      <w:proofErr w:type="spellEnd"/>
      <w:r>
        <w:rPr>
          <w:rtl/>
        </w:rPr>
        <w:t xml:space="preserve">, </w:t>
      </w:r>
      <w:bookmarkStart w:id="7292" w:name="_ETM_Q31_618839"/>
      <w:bookmarkEnd w:id="7292"/>
      <w:r>
        <w:rPr>
          <w:rtl/>
        </w:rPr>
        <w:t>במיעוט ה</w:t>
      </w:r>
      <w:r>
        <w:rPr>
          <w:rFonts w:hint="cs"/>
          <w:rtl/>
        </w:rPr>
        <w:t>כ</w:t>
      </w:r>
      <w:r>
        <w:rPr>
          <w:rtl/>
        </w:rPr>
        <w:t xml:space="preserve">ורדי, </w:t>
      </w:r>
      <w:proofErr w:type="spellStart"/>
      <w:r>
        <w:rPr>
          <w:rtl/>
        </w:rPr>
        <w:t>בערק</w:t>
      </w:r>
      <w:r>
        <w:rPr>
          <w:rFonts w:hint="cs"/>
          <w:rtl/>
        </w:rPr>
        <w:t>א</w:t>
      </w:r>
      <w:proofErr w:type="spellEnd"/>
      <w:r>
        <w:rPr>
          <w:rFonts w:hint="cs"/>
          <w:rtl/>
        </w:rPr>
        <w:t>,</w:t>
      </w:r>
      <w:r>
        <w:rPr>
          <w:rtl/>
        </w:rPr>
        <w:t xml:space="preserve"> </w:t>
      </w:r>
      <w:bookmarkStart w:id="7293" w:name="_ETM_Q31_622209"/>
      <w:bookmarkEnd w:id="7293"/>
      <w:r>
        <w:rPr>
          <w:rtl/>
        </w:rPr>
        <w:t>בצפון</w:t>
      </w:r>
      <w:r>
        <w:rPr>
          <w:rFonts w:hint="cs"/>
          <w:rtl/>
        </w:rPr>
        <w:t>-</w:t>
      </w:r>
      <w:r>
        <w:rPr>
          <w:rtl/>
        </w:rPr>
        <w:t>מזרח</w:t>
      </w:r>
      <w:bookmarkStart w:id="7294" w:name="_ETM_Q31_625306"/>
      <w:bookmarkStart w:id="7295" w:name="_ETM_Q31_621657"/>
      <w:bookmarkEnd w:id="7294"/>
      <w:bookmarkEnd w:id="7295"/>
      <w:r>
        <w:rPr>
          <w:rtl/>
        </w:rPr>
        <w:t xml:space="preserve"> סוריה</w:t>
      </w:r>
      <w:r>
        <w:rPr>
          <w:rFonts w:hint="cs"/>
          <w:rtl/>
        </w:rPr>
        <w:t xml:space="preserve"> </w:t>
      </w:r>
      <w:r>
        <w:rPr>
          <w:rFonts w:hint="eastAsia"/>
          <w:rtl/>
        </w:rPr>
        <w:t>–</w:t>
      </w:r>
      <w:r>
        <w:rPr>
          <w:rtl/>
        </w:rPr>
        <w:t xml:space="preserve"> כל הדברים ה</w:t>
      </w:r>
      <w:bookmarkStart w:id="7296" w:name="_ETM_Q31_620796"/>
      <w:bookmarkEnd w:id="7296"/>
      <w:r>
        <w:rPr>
          <w:rtl/>
        </w:rPr>
        <w:t>אלה צריכים להדיר שינה מעינינו</w:t>
      </w:r>
      <w:r>
        <w:rPr>
          <w:rFonts w:hint="cs"/>
          <w:rtl/>
        </w:rPr>
        <w:t>.</w:t>
      </w:r>
      <w:r>
        <w:rPr>
          <w:rtl/>
        </w:rPr>
        <w:t xml:space="preserve"> </w:t>
      </w:r>
      <w:bookmarkStart w:id="7297" w:name="_ETM_Q31_627329"/>
      <w:bookmarkEnd w:id="7297"/>
    </w:p>
    <w:p w:rsidR="00E9252A" w:rsidRDefault="00E9252A" w:rsidP="001025C8">
      <w:pPr>
        <w:rPr>
          <w:rtl/>
        </w:rPr>
      </w:pPr>
      <w:bookmarkStart w:id="7298" w:name="_ETM_Q31_623414"/>
      <w:bookmarkStart w:id="7299" w:name="_ETM_Q31_623462"/>
      <w:bookmarkEnd w:id="7298"/>
      <w:bookmarkEnd w:id="7299"/>
    </w:p>
    <w:p w:rsidR="00E9252A" w:rsidRDefault="00E9252A" w:rsidP="001025C8">
      <w:pPr>
        <w:rPr>
          <w:rtl/>
        </w:rPr>
      </w:pPr>
      <w:bookmarkStart w:id="7300" w:name="_ETM_Q31_623550"/>
      <w:bookmarkStart w:id="7301" w:name="_ETM_Q31_623584"/>
      <w:bookmarkEnd w:id="7300"/>
      <w:bookmarkEnd w:id="7301"/>
      <w:r>
        <w:rPr>
          <w:rtl/>
        </w:rPr>
        <w:t xml:space="preserve">אנחנו צריכים להיות ערוכים ומוכנים לקראת האיום הזה שמסתמן כאיום </w:t>
      </w:r>
      <w:bookmarkStart w:id="7302" w:name="_ETM_Q31_632449"/>
      <w:bookmarkEnd w:id="7302"/>
      <w:r>
        <w:rPr>
          <w:rtl/>
        </w:rPr>
        <w:t>חמור מאוד</w:t>
      </w:r>
      <w:r>
        <w:rPr>
          <w:rFonts w:hint="cs"/>
          <w:rtl/>
        </w:rPr>
        <w:t>,</w:t>
      </w:r>
      <w:r>
        <w:rPr>
          <w:rtl/>
        </w:rPr>
        <w:t xml:space="preserve"> </w:t>
      </w:r>
      <w:bookmarkStart w:id="7303" w:name="_ETM_Q31_638290"/>
      <w:bookmarkEnd w:id="7303"/>
      <w:r>
        <w:rPr>
          <w:rFonts w:hint="cs"/>
          <w:rtl/>
        </w:rPr>
        <w:t>ב</w:t>
      </w:r>
      <w:r>
        <w:rPr>
          <w:rtl/>
        </w:rPr>
        <w:t>שים לב לרטוריקה ההולכת ומקצינה, ההולכת ומסלימה</w:t>
      </w:r>
      <w:bookmarkStart w:id="7304" w:name="_ETM_Q31_650137"/>
      <w:bookmarkEnd w:id="7304"/>
      <w:r>
        <w:rPr>
          <w:rFonts w:hint="cs"/>
          <w:rtl/>
        </w:rPr>
        <w:t xml:space="preserve"> –</w:t>
      </w:r>
      <w:r>
        <w:rPr>
          <w:rtl/>
        </w:rPr>
        <w:t xml:space="preserve"> </w:t>
      </w:r>
      <w:bookmarkStart w:id="7305" w:name="_ETM_Q31_644640"/>
      <w:bookmarkEnd w:id="7305"/>
      <w:r>
        <w:rPr>
          <w:rFonts w:hint="cs"/>
          <w:rtl/>
        </w:rPr>
        <w:t>ה</w:t>
      </w:r>
      <w:r>
        <w:rPr>
          <w:rtl/>
        </w:rPr>
        <w:t xml:space="preserve">ן של </w:t>
      </w:r>
      <w:proofErr w:type="spellStart"/>
      <w:r>
        <w:rPr>
          <w:rtl/>
        </w:rPr>
        <w:t>ארדואן</w:t>
      </w:r>
      <w:proofErr w:type="spellEnd"/>
      <w:r>
        <w:rPr>
          <w:rtl/>
        </w:rPr>
        <w:t xml:space="preserve"> עצמו</w:t>
      </w:r>
      <w:r>
        <w:rPr>
          <w:rFonts w:hint="cs"/>
          <w:rtl/>
        </w:rPr>
        <w:t>,</w:t>
      </w:r>
      <w:r>
        <w:rPr>
          <w:rtl/>
        </w:rPr>
        <w:t xml:space="preserve"> </w:t>
      </w:r>
      <w:bookmarkStart w:id="7306" w:name="_ETM_Q31_648019"/>
      <w:bookmarkEnd w:id="7306"/>
      <w:r>
        <w:rPr>
          <w:rtl/>
        </w:rPr>
        <w:t xml:space="preserve">שהגדיר את הציונות כתנועה </w:t>
      </w:r>
      <w:proofErr w:type="spellStart"/>
      <w:r>
        <w:rPr>
          <w:rtl/>
        </w:rPr>
        <w:t>ג'נוסיידית</w:t>
      </w:r>
      <w:proofErr w:type="spellEnd"/>
      <w:r>
        <w:rPr>
          <w:rtl/>
        </w:rPr>
        <w:t xml:space="preserve">, </w:t>
      </w:r>
      <w:bookmarkStart w:id="7307" w:name="_ETM_Q31_652309"/>
      <w:bookmarkEnd w:id="7307"/>
      <w:r>
        <w:rPr>
          <w:rFonts w:hint="cs"/>
          <w:rtl/>
        </w:rPr>
        <w:t>ה</w:t>
      </w:r>
      <w:r>
        <w:rPr>
          <w:rtl/>
        </w:rPr>
        <w:t xml:space="preserve">ן של שר הפנים שלו, שאמר שהוא שואף להיות מושל </w:t>
      </w:r>
      <w:bookmarkStart w:id="7308" w:name="_ETM_Q31_657174"/>
      <w:bookmarkEnd w:id="7308"/>
      <w:r>
        <w:rPr>
          <w:rtl/>
        </w:rPr>
        <w:t>מחוז יר</w:t>
      </w:r>
      <w:bookmarkStart w:id="7309" w:name="_ETM_Q31_604368"/>
      <w:bookmarkEnd w:id="7309"/>
      <w:r>
        <w:rPr>
          <w:rtl/>
        </w:rPr>
        <w:t>ושלים</w:t>
      </w:r>
      <w:r>
        <w:rPr>
          <w:rFonts w:hint="cs"/>
          <w:rtl/>
        </w:rPr>
        <w:t>;</w:t>
      </w:r>
      <w:r>
        <w:rPr>
          <w:rtl/>
        </w:rPr>
        <w:t xml:space="preserve"> </w:t>
      </w:r>
      <w:r>
        <w:rPr>
          <w:rFonts w:hint="cs"/>
          <w:rtl/>
        </w:rPr>
        <w:t>הן</w:t>
      </w:r>
      <w:r>
        <w:rPr>
          <w:rtl/>
        </w:rPr>
        <w:t xml:space="preserve"> של שר החוץ שלו, </w:t>
      </w:r>
      <w:bookmarkStart w:id="7310" w:name="_ETM_Q31_662570"/>
      <w:bookmarkEnd w:id="7310"/>
      <w:r>
        <w:rPr>
          <w:rtl/>
        </w:rPr>
        <w:t xml:space="preserve">שאמר שהאנושות אינה יכולה לשאת </w:t>
      </w:r>
      <w:r>
        <w:rPr>
          <w:rFonts w:hint="cs"/>
          <w:rtl/>
        </w:rPr>
        <w:t xml:space="preserve">עוד </w:t>
      </w:r>
      <w:r>
        <w:rPr>
          <w:rtl/>
        </w:rPr>
        <w:t xml:space="preserve">את </w:t>
      </w:r>
      <w:bookmarkStart w:id="7311" w:name="_ETM_Q31_667100"/>
      <w:bookmarkEnd w:id="7311"/>
      <w:r>
        <w:rPr>
          <w:rtl/>
        </w:rPr>
        <w:t>מדינת ישראל</w:t>
      </w:r>
      <w:r>
        <w:rPr>
          <w:rFonts w:hint="cs"/>
          <w:rtl/>
        </w:rPr>
        <w:t>.</w:t>
      </w:r>
      <w:bookmarkStart w:id="7312" w:name="_ETM_Q31_675752"/>
      <w:bookmarkEnd w:id="7312"/>
    </w:p>
    <w:p w:rsidR="00E9252A" w:rsidRDefault="00E9252A" w:rsidP="001025C8">
      <w:pPr>
        <w:rPr>
          <w:rtl/>
        </w:rPr>
      </w:pPr>
      <w:bookmarkStart w:id="7313" w:name="_ETM_Q31_675814"/>
      <w:bookmarkEnd w:id="7313"/>
    </w:p>
    <w:p w:rsidR="00E9252A" w:rsidRDefault="00E9252A" w:rsidP="001025C8">
      <w:pPr>
        <w:rPr>
          <w:rtl/>
        </w:rPr>
      </w:pPr>
      <w:bookmarkStart w:id="7314" w:name="_ETM_Q31_675913"/>
      <w:bookmarkStart w:id="7315" w:name="_ETM_Q31_675961"/>
      <w:bookmarkEnd w:id="7314"/>
      <w:bookmarkEnd w:id="7315"/>
      <w:r>
        <w:rPr>
          <w:rtl/>
        </w:rPr>
        <w:t xml:space="preserve">אם אנחנו למדים את הלקחים </w:t>
      </w:r>
      <w:r>
        <w:rPr>
          <w:rFonts w:hint="cs"/>
          <w:rtl/>
        </w:rPr>
        <w:t>מ</w:t>
      </w:r>
      <w:r>
        <w:rPr>
          <w:rtl/>
        </w:rPr>
        <w:t xml:space="preserve">העבר, אנחנו </w:t>
      </w:r>
      <w:bookmarkStart w:id="7316" w:name="_ETM_Q31_672615"/>
      <w:bookmarkEnd w:id="7316"/>
      <w:r>
        <w:rPr>
          <w:rtl/>
        </w:rPr>
        <w:t xml:space="preserve">צריכים להתייחס ברצינות תהומית </w:t>
      </w:r>
      <w:bookmarkStart w:id="7317" w:name="_ETM_Q31_678859"/>
      <w:bookmarkEnd w:id="7317"/>
      <w:r>
        <w:rPr>
          <w:rtl/>
        </w:rPr>
        <w:t xml:space="preserve">להצהרות של שר החוץ הטורקי, </w:t>
      </w:r>
      <w:proofErr w:type="spellStart"/>
      <w:r>
        <w:rPr>
          <w:rFonts w:hint="cs"/>
          <w:rtl/>
        </w:rPr>
        <w:t>ה</w:t>
      </w:r>
      <w:r>
        <w:rPr>
          <w:rtl/>
        </w:rPr>
        <w:t>ק</w:t>
      </w:r>
      <w:r>
        <w:rPr>
          <w:rFonts w:hint="cs"/>
          <w:rtl/>
        </w:rPr>
        <w:t>א</w:t>
      </w:r>
      <w:bookmarkStart w:id="7318" w:name="_ETM_Q31_678438"/>
      <w:bookmarkEnd w:id="7318"/>
      <w:r>
        <w:rPr>
          <w:rtl/>
        </w:rPr>
        <w:t>ן</w:t>
      </w:r>
      <w:proofErr w:type="spellEnd"/>
      <w:r>
        <w:rPr>
          <w:rtl/>
        </w:rPr>
        <w:t xml:space="preserve"> </w:t>
      </w:r>
      <w:proofErr w:type="spellStart"/>
      <w:r>
        <w:rPr>
          <w:rtl/>
        </w:rPr>
        <w:t>פידאן</w:t>
      </w:r>
      <w:proofErr w:type="spellEnd"/>
      <w:r>
        <w:rPr>
          <w:rtl/>
        </w:rPr>
        <w:t xml:space="preserve">, </w:t>
      </w:r>
      <w:bookmarkStart w:id="7319" w:name="_ETM_Q31_683399"/>
      <w:bookmarkEnd w:id="7319"/>
      <w:r>
        <w:rPr>
          <w:rtl/>
        </w:rPr>
        <w:t xml:space="preserve">להצהרות של </w:t>
      </w:r>
      <w:proofErr w:type="spellStart"/>
      <w:r>
        <w:rPr>
          <w:rtl/>
        </w:rPr>
        <w:t>ארדואן</w:t>
      </w:r>
      <w:proofErr w:type="spellEnd"/>
      <w:r>
        <w:rPr>
          <w:rtl/>
        </w:rPr>
        <w:t xml:space="preserve">, להצהרות של שר הפנים הטורקי, </w:t>
      </w:r>
      <w:bookmarkStart w:id="7320" w:name="_ETM_Q31_688720"/>
      <w:bookmarkEnd w:id="7320"/>
      <w:r>
        <w:rPr>
          <w:rtl/>
        </w:rPr>
        <w:t>לחקיקה שלהם שציינתי קודם</w:t>
      </w:r>
      <w:r>
        <w:rPr>
          <w:rFonts w:hint="cs"/>
          <w:rtl/>
        </w:rPr>
        <w:t xml:space="preserve"> </w:t>
      </w:r>
      <w:r>
        <w:rPr>
          <w:rFonts w:hint="eastAsia"/>
          <w:rtl/>
        </w:rPr>
        <w:t>–</w:t>
      </w:r>
      <w:r>
        <w:rPr>
          <w:rtl/>
        </w:rPr>
        <w:t xml:space="preserve"> אותה חקיקה של המולדת הכחולה</w:t>
      </w:r>
      <w:r>
        <w:rPr>
          <w:rFonts w:hint="cs"/>
          <w:rtl/>
        </w:rPr>
        <w:t>.</w:t>
      </w:r>
      <w:bookmarkStart w:id="7321" w:name="_ETM_Q31_696000"/>
      <w:bookmarkEnd w:id="7321"/>
      <w:r>
        <w:rPr>
          <w:rFonts w:hint="cs"/>
          <w:rtl/>
        </w:rPr>
        <w:t xml:space="preserve"> </w:t>
      </w:r>
      <w:r>
        <w:rPr>
          <w:rtl/>
        </w:rPr>
        <w:t>נאמר אצלנו</w:t>
      </w:r>
      <w:r>
        <w:rPr>
          <w:rFonts w:hint="cs"/>
          <w:rtl/>
        </w:rPr>
        <w:t>:</w:t>
      </w:r>
      <w:r>
        <w:rPr>
          <w:rtl/>
        </w:rPr>
        <w:t xml:space="preserve"> הרוצה בשלום, </w:t>
      </w:r>
      <w:bookmarkStart w:id="7322" w:name="_ETM_Q31_699030"/>
      <w:bookmarkStart w:id="7323" w:name="_ETM_Q31_699888"/>
      <w:bookmarkEnd w:id="7322"/>
      <w:bookmarkEnd w:id="7323"/>
      <w:r>
        <w:rPr>
          <w:rFonts w:hint="cs"/>
          <w:rtl/>
        </w:rPr>
        <w:t>היכ</w:t>
      </w:r>
      <w:r>
        <w:rPr>
          <w:rtl/>
        </w:rPr>
        <w:t>ון למלחמה</w:t>
      </w:r>
      <w:r>
        <w:rPr>
          <w:rFonts w:hint="cs"/>
          <w:rtl/>
        </w:rPr>
        <w:t>.</w:t>
      </w:r>
      <w:r>
        <w:rPr>
          <w:rtl/>
        </w:rPr>
        <w:t xml:space="preserve"> </w:t>
      </w:r>
      <w:bookmarkStart w:id="7324" w:name="_ETM_Q31_701320"/>
      <w:bookmarkEnd w:id="7324"/>
      <w:r>
        <w:rPr>
          <w:rtl/>
        </w:rPr>
        <w:t xml:space="preserve">אנחנו לא רוצים במלחמה, </w:t>
      </w:r>
      <w:bookmarkStart w:id="7325" w:name="_ETM_Q31_705969"/>
      <w:bookmarkEnd w:id="7325"/>
      <w:r>
        <w:rPr>
          <w:rtl/>
        </w:rPr>
        <w:t xml:space="preserve">אבל אנחנו צריכים להיות ערוכים לה ולהבין שגם תרחיש שנראה </w:t>
      </w:r>
      <w:bookmarkStart w:id="7326" w:name="_ETM_Q31_708279"/>
      <w:bookmarkEnd w:id="7326"/>
      <w:r>
        <w:rPr>
          <w:rtl/>
        </w:rPr>
        <w:t xml:space="preserve">לנו אולי </w:t>
      </w:r>
      <w:bookmarkStart w:id="7327" w:name="_ETM_Q31_711599"/>
      <w:bookmarkEnd w:id="7327"/>
      <w:r>
        <w:rPr>
          <w:rtl/>
        </w:rPr>
        <w:t>תלוש, לא סביר</w:t>
      </w:r>
      <w:r>
        <w:rPr>
          <w:rFonts w:hint="cs"/>
          <w:rtl/>
        </w:rPr>
        <w:t>,</w:t>
      </w:r>
      <w:bookmarkStart w:id="7328" w:name="_ETM_Q31_717168"/>
      <w:bookmarkEnd w:id="7328"/>
      <w:r>
        <w:rPr>
          <w:rtl/>
        </w:rPr>
        <w:t xml:space="preserve"> </w:t>
      </w:r>
      <w:bookmarkStart w:id="7329" w:name="_ETM_Q31_714960"/>
      <w:bookmarkEnd w:id="7329"/>
      <w:r>
        <w:rPr>
          <w:rtl/>
        </w:rPr>
        <w:t xml:space="preserve">עלול להתברר מחר בבוקר </w:t>
      </w:r>
      <w:bookmarkStart w:id="7330" w:name="_ETM_Q31_718799"/>
      <w:bookmarkEnd w:id="7330"/>
      <w:r>
        <w:rPr>
          <w:rtl/>
        </w:rPr>
        <w:t>כסביר ביותר.</w:t>
      </w:r>
      <w:bookmarkStart w:id="7331" w:name="_ETM_Q31_723739"/>
      <w:bookmarkEnd w:id="7331"/>
    </w:p>
    <w:p w:rsidR="00E9252A" w:rsidRDefault="00E9252A" w:rsidP="001025C8">
      <w:pPr>
        <w:rPr>
          <w:rtl/>
        </w:rPr>
      </w:pPr>
      <w:bookmarkStart w:id="7332" w:name="_ETM_Q31_723341"/>
      <w:bookmarkStart w:id="7333" w:name="_ETM_Q31_723418"/>
      <w:bookmarkEnd w:id="7332"/>
      <w:bookmarkEnd w:id="7333"/>
    </w:p>
    <w:p w:rsidR="00E9252A" w:rsidRDefault="00E9252A" w:rsidP="001025C8">
      <w:pPr>
        <w:rPr>
          <w:rtl/>
        </w:rPr>
      </w:pPr>
      <w:bookmarkStart w:id="7334" w:name="_ETM_Q31_723501"/>
      <w:bookmarkStart w:id="7335" w:name="_ETM_Q31_723582"/>
      <w:bookmarkStart w:id="7336" w:name="_ETM_Q31_720568"/>
      <w:bookmarkEnd w:id="7334"/>
      <w:bookmarkEnd w:id="7335"/>
      <w:bookmarkEnd w:id="7336"/>
      <w:r>
        <w:rPr>
          <w:rtl/>
        </w:rPr>
        <w:t xml:space="preserve">בהקשר הזה </w:t>
      </w:r>
      <w:bookmarkStart w:id="7337" w:name="_ETM_Q31_727280"/>
      <w:bookmarkEnd w:id="7337"/>
      <w:r>
        <w:rPr>
          <w:rtl/>
        </w:rPr>
        <w:t>צריך לומר שהבחירה של נאט</w:t>
      </w:r>
      <w:r>
        <w:rPr>
          <w:rFonts w:hint="cs"/>
          <w:rtl/>
        </w:rPr>
        <w:t>"</w:t>
      </w:r>
      <w:r>
        <w:rPr>
          <w:rtl/>
        </w:rPr>
        <w:t>ו</w:t>
      </w:r>
      <w:bookmarkStart w:id="7338" w:name="_ETM_Q31_732258"/>
      <w:bookmarkEnd w:id="7338"/>
      <w:r>
        <w:rPr>
          <w:rtl/>
        </w:rPr>
        <w:t xml:space="preserve"> </w:t>
      </w:r>
      <w:bookmarkStart w:id="7339" w:name="_ETM_Q31_731179"/>
      <w:bookmarkEnd w:id="7339"/>
      <w:r>
        <w:rPr>
          <w:rtl/>
        </w:rPr>
        <w:t xml:space="preserve">לקיים </w:t>
      </w:r>
      <w:r>
        <w:rPr>
          <w:rFonts w:hint="cs"/>
          <w:rtl/>
        </w:rPr>
        <w:t xml:space="preserve">ועידה </w:t>
      </w:r>
      <w:r>
        <w:rPr>
          <w:rtl/>
        </w:rPr>
        <w:t>באנקרה בעת הזו</w:t>
      </w:r>
      <w:bookmarkStart w:id="7340" w:name="_ETM_Q31_734640"/>
      <w:bookmarkStart w:id="7341" w:name="_ETM_Q31_734068"/>
      <w:bookmarkEnd w:id="7340"/>
      <w:bookmarkEnd w:id="7341"/>
      <w:r>
        <w:rPr>
          <w:rFonts w:hint="cs"/>
          <w:rtl/>
        </w:rPr>
        <w:t xml:space="preserve"> –</w:t>
      </w:r>
      <w:r>
        <w:rPr>
          <w:rtl/>
        </w:rPr>
        <w:t xml:space="preserve"> </w:t>
      </w:r>
      <w:bookmarkStart w:id="7342" w:name="_ETM_Q31_736058"/>
      <w:bookmarkEnd w:id="7342"/>
      <w:r>
        <w:rPr>
          <w:rFonts w:hint="cs"/>
          <w:rtl/>
        </w:rPr>
        <w:t>ה</w:t>
      </w:r>
      <w:r>
        <w:rPr>
          <w:rtl/>
        </w:rPr>
        <w:t>גם שאנחנו לא חברים בנאט</w:t>
      </w:r>
      <w:r>
        <w:rPr>
          <w:rFonts w:hint="cs"/>
          <w:rtl/>
        </w:rPr>
        <w:t>"</w:t>
      </w:r>
      <w:r>
        <w:rPr>
          <w:rtl/>
        </w:rPr>
        <w:t>ו, אבל ודאי רואים בנאט</w:t>
      </w:r>
      <w:r>
        <w:rPr>
          <w:rFonts w:hint="cs"/>
          <w:rtl/>
        </w:rPr>
        <w:t>"</w:t>
      </w:r>
      <w:r>
        <w:rPr>
          <w:rtl/>
        </w:rPr>
        <w:t xml:space="preserve">ו </w:t>
      </w:r>
      <w:bookmarkStart w:id="7343" w:name="_ETM_Q31_737820"/>
      <w:bookmarkEnd w:id="7343"/>
      <w:r>
        <w:rPr>
          <w:rtl/>
        </w:rPr>
        <w:t xml:space="preserve">גוף </w:t>
      </w:r>
      <w:bookmarkStart w:id="7344" w:name="_ETM_Q31_741809"/>
      <w:bookmarkEnd w:id="7344"/>
      <w:r>
        <w:rPr>
          <w:rtl/>
        </w:rPr>
        <w:t xml:space="preserve">חשוב </w:t>
      </w:r>
      <w:bookmarkStart w:id="7345" w:name="_ETM_Q31_743479"/>
      <w:bookmarkEnd w:id="7345"/>
      <w:r>
        <w:rPr>
          <w:rtl/>
        </w:rPr>
        <w:t>שאמור לייצג ערכים דמוקרטיים, שאמור לייצג את</w:t>
      </w:r>
      <w:bookmarkStart w:id="7346" w:name="_ETM_Q31_750048"/>
      <w:bookmarkEnd w:id="7346"/>
      <w:r>
        <w:rPr>
          <w:rtl/>
        </w:rPr>
        <w:t xml:space="preserve"> ההמיספרה </w:t>
      </w:r>
      <w:bookmarkStart w:id="7347" w:name="_ETM_Q31_747964"/>
      <w:bookmarkEnd w:id="7347"/>
      <w:r>
        <w:rPr>
          <w:rtl/>
        </w:rPr>
        <w:t>המערבית</w:t>
      </w:r>
      <w:bookmarkStart w:id="7348" w:name="_ETM_Q31_753119"/>
      <w:bookmarkStart w:id="7349" w:name="_ETM_Q31_751998"/>
      <w:bookmarkEnd w:id="7348"/>
      <w:bookmarkEnd w:id="7349"/>
      <w:r w:rsidRPr="00170BD2">
        <w:rPr>
          <w:rtl/>
        </w:rPr>
        <w:t xml:space="preserve"> </w:t>
      </w:r>
      <w:r>
        <w:rPr>
          <w:rFonts w:hint="cs"/>
          <w:rtl/>
        </w:rPr>
        <w:t xml:space="preserve">– כך </w:t>
      </w:r>
      <w:r>
        <w:rPr>
          <w:rtl/>
        </w:rPr>
        <w:t>נקרא לזה</w:t>
      </w:r>
      <w:r>
        <w:rPr>
          <w:rFonts w:hint="cs"/>
          <w:rtl/>
        </w:rPr>
        <w:t>.</w:t>
      </w:r>
    </w:p>
    <w:p w:rsidR="00E9252A" w:rsidRDefault="00E9252A" w:rsidP="001025C8">
      <w:pPr>
        <w:rPr>
          <w:rtl/>
        </w:rPr>
      </w:pPr>
    </w:p>
    <w:p w:rsidR="00E9252A" w:rsidRDefault="00E9252A" w:rsidP="001025C8">
      <w:pPr>
        <w:rPr>
          <w:rtl/>
          <w:lang w:eastAsia="he-IL"/>
        </w:rPr>
      </w:pPr>
      <w:bookmarkStart w:id="7350" w:name="TOR_Q32"/>
      <w:bookmarkEnd w:id="7350"/>
      <w:r>
        <w:rPr>
          <w:rFonts w:hint="cs"/>
          <w:rtl/>
          <w:lang w:eastAsia="he-IL"/>
        </w:rPr>
        <w:t xml:space="preserve">חוסר היכולת של נאט"ו לזהות את הקו </w:t>
      </w:r>
      <w:proofErr w:type="spellStart"/>
      <w:r>
        <w:rPr>
          <w:rFonts w:hint="cs"/>
          <w:rtl/>
          <w:lang w:eastAsia="he-IL"/>
        </w:rPr>
        <w:t>האסלאמיסטי</w:t>
      </w:r>
      <w:proofErr w:type="spellEnd"/>
      <w:r>
        <w:rPr>
          <w:rFonts w:hint="cs"/>
          <w:rtl/>
          <w:lang w:eastAsia="he-IL"/>
        </w:rPr>
        <w:t xml:space="preserve">, האימפריאליסטי; חוסר היכולת של נאט"ו </w:t>
      </w:r>
      <w:bookmarkStart w:id="7351" w:name="_ETM_Q32_170395"/>
      <w:bookmarkEnd w:id="7351"/>
      <w:r>
        <w:rPr>
          <w:rFonts w:hint="cs"/>
          <w:rtl/>
          <w:lang w:eastAsia="he-IL"/>
        </w:rPr>
        <w:t xml:space="preserve">לתת גיבוי ליוון, שהיא חברה בנאט"ו; חוסר היכולת של נאט"ו לבקר את האמירות האנטישמיות, </w:t>
      </w:r>
      <w:bookmarkStart w:id="7352" w:name="_ETM_Q32_180460"/>
      <w:bookmarkEnd w:id="7352"/>
      <w:r>
        <w:rPr>
          <w:rtl/>
          <w:lang w:eastAsia="he-IL"/>
        </w:rPr>
        <w:t>המסיתות והחמורות</w:t>
      </w:r>
      <w:r>
        <w:rPr>
          <w:rFonts w:hint="cs"/>
          <w:rtl/>
          <w:lang w:eastAsia="he-IL"/>
        </w:rPr>
        <w:t>,</w:t>
      </w:r>
      <w:r>
        <w:rPr>
          <w:rtl/>
          <w:lang w:eastAsia="he-IL"/>
        </w:rPr>
        <w:t xml:space="preserve"> של ההנהגה הטורקית ביחס לישראל</w:t>
      </w:r>
      <w:r>
        <w:rPr>
          <w:rFonts w:hint="cs"/>
          <w:rtl/>
          <w:lang w:eastAsia="he-IL"/>
        </w:rPr>
        <w:t>;</w:t>
      </w:r>
      <w:r>
        <w:rPr>
          <w:rtl/>
          <w:lang w:eastAsia="he-IL"/>
        </w:rPr>
        <w:t xml:space="preserve"> חוסר היכולת של </w:t>
      </w:r>
      <w:bookmarkStart w:id="7353" w:name="_ETM_Q32_184860"/>
      <w:bookmarkEnd w:id="7353"/>
      <w:r>
        <w:rPr>
          <w:rtl/>
          <w:lang w:eastAsia="he-IL"/>
        </w:rPr>
        <w:t>נאט</w:t>
      </w:r>
      <w:r>
        <w:rPr>
          <w:rFonts w:hint="cs"/>
          <w:rtl/>
          <w:lang w:eastAsia="he-IL"/>
        </w:rPr>
        <w:t>"</w:t>
      </w:r>
      <w:r>
        <w:rPr>
          <w:rtl/>
          <w:lang w:eastAsia="he-IL"/>
        </w:rPr>
        <w:t>ו</w:t>
      </w:r>
      <w:r>
        <w:rPr>
          <w:rFonts w:hint="cs"/>
          <w:rtl/>
          <w:lang w:eastAsia="he-IL"/>
        </w:rPr>
        <w:t>,</w:t>
      </w:r>
      <w:r>
        <w:rPr>
          <w:rtl/>
          <w:lang w:eastAsia="he-IL"/>
        </w:rPr>
        <w:t xml:space="preserve"> וגם של האיחוד האירופי</w:t>
      </w:r>
      <w:r>
        <w:rPr>
          <w:rFonts w:hint="cs"/>
          <w:rtl/>
          <w:lang w:eastAsia="he-IL"/>
        </w:rPr>
        <w:t>,</w:t>
      </w:r>
      <w:r>
        <w:rPr>
          <w:rtl/>
          <w:lang w:eastAsia="he-IL"/>
        </w:rPr>
        <w:t xml:space="preserve"> </w:t>
      </w:r>
      <w:bookmarkStart w:id="7354" w:name="_ETM_Q32_189880"/>
      <w:bookmarkEnd w:id="7354"/>
      <w:r>
        <w:rPr>
          <w:rtl/>
          <w:lang w:eastAsia="he-IL"/>
        </w:rPr>
        <w:t xml:space="preserve">לגנות במילים ברורות </w:t>
      </w:r>
      <w:bookmarkStart w:id="7355" w:name="_ETM_Q32_193680"/>
      <w:bookmarkEnd w:id="7355"/>
      <w:r>
        <w:rPr>
          <w:rtl/>
          <w:lang w:eastAsia="he-IL"/>
        </w:rPr>
        <w:t>את הכיבוש הלא</w:t>
      </w:r>
      <w:r>
        <w:rPr>
          <w:rFonts w:hint="cs"/>
          <w:rtl/>
          <w:lang w:eastAsia="he-IL"/>
        </w:rPr>
        <w:t>-</w:t>
      </w:r>
      <w:r>
        <w:rPr>
          <w:rtl/>
          <w:lang w:eastAsia="he-IL"/>
        </w:rPr>
        <w:t xml:space="preserve">חוקי הטורקי בצפון </w:t>
      </w:r>
      <w:r>
        <w:rPr>
          <w:rFonts w:hint="cs"/>
          <w:rtl/>
          <w:lang w:eastAsia="he-IL"/>
        </w:rPr>
        <w:t>ק</w:t>
      </w:r>
      <w:r>
        <w:rPr>
          <w:rtl/>
          <w:lang w:eastAsia="he-IL"/>
        </w:rPr>
        <w:t>פריסין</w:t>
      </w:r>
      <w:r>
        <w:rPr>
          <w:rFonts w:hint="cs"/>
          <w:rtl/>
          <w:lang w:eastAsia="he-IL"/>
        </w:rPr>
        <w:t>;</w:t>
      </w:r>
      <w:r>
        <w:rPr>
          <w:rtl/>
          <w:lang w:eastAsia="he-IL"/>
        </w:rPr>
        <w:t xml:space="preserve"> </w:t>
      </w:r>
      <w:bookmarkStart w:id="7356" w:name="_ETM_Q32_197860"/>
      <w:bookmarkEnd w:id="7356"/>
      <w:r>
        <w:rPr>
          <w:rtl/>
          <w:lang w:eastAsia="he-IL"/>
        </w:rPr>
        <w:t>כל אלה מ</w:t>
      </w:r>
      <w:r>
        <w:rPr>
          <w:rFonts w:hint="cs"/>
          <w:rtl/>
          <w:lang w:eastAsia="he-IL"/>
        </w:rPr>
        <w:t>הווים</w:t>
      </w:r>
      <w:r>
        <w:rPr>
          <w:rtl/>
          <w:lang w:eastAsia="he-IL"/>
        </w:rPr>
        <w:t xml:space="preserve"> </w:t>
      </w:r>
      <w:bookmarkStart w:id="7357" w:name="_ETM_Q32_200270"/>
      <w:bookmarkEnd w:id="7357"/>
      <w:r>
        <w:rPr>
          <w:rtl/>
          <w:lang w:eastAsia="he-IL"/>
        </w:rPr>
        <w:t xml:space="preserve">אכזבה גדולה מאוד. </w:t>
      </w:r>
      <w:bookmarkStart w:id="7358" w:name="_ETM_Q32_203590"/>
      <w:bookmarkEnd w:id="7358"/>
    </w:p>
    <w:p w:rsidR="00E9252A" w:rsidRDefault="00E9252A" w:rsidP="001025C8">
      <w:pPr>
        <w:rPr>
          <w:rtl/>
          <w:lang w:eastAsia="he-IL"/>
        </w:rPr>
      </w:pPr>
      <w:bookmarkStart w:id="7359" w:name="_ETM_Q32_207166"/>
      <w:bookmarkStart w:id="7360" w:name="_ETM_Q32_207215"/>
      <w:bookmarkEnd w:id="7359"/>
      <w:bookmarkEnd w:id="7360"/>
    </w:p>
    <w:p w:rsidR="00E9252A" w:rsidRDefault="00E9252A" w:rsidP="001025C8">
      <w:pPr>
        <w:rPr>
          <w:rtl/>
          <w:lang w:eastAsia="he-IL"/>
        </w:rPr>
      </w:pPr>
      <w:bookmarkStart w:id="7361" w:name="_ETM_Q32_207324"/>
      <w:bookmarkStart w:id="7362" w:name="_ETM_Q32_207366"/>
      <w:bookmarkEnd w:id="7361"/>
      <w:bookmarkEnd w:id="7362"/>
      <w:r>
        <w:rPr>
          <w:rtl/>
          <w:lang w:eastAsia="he-IL"/>
        </w:rPr>
        <w:t xml:space="preserve">אני חושב שכפי שראינו בתקופות אחרות, </w:t>
      </w:r>
      <w:bookmarkStart w:id="7363" w:name="_ETM_Q32_208739"/>
      <w:bookmarkEnd w:id="7363"/>
      <w:r>
        <w:rPr>
          <w:rtl/>
          <w:lang w:eastAsia="he-IL"/>
        </w:rPr>
        <w:t xml:space="preserve">שקו פייסני מול </w:t>
      </w:r>
      <w:r>
        <w:rPr>
          <w:rFonts w:hint="cs"/>
          <w:rtl/>
          <w:lang w:eastAsia="he-IL"/>
        </w:rPr>
        <w:t>ע</w:t>
      </w:r>
      <w:r>
        <w:rPr>
          <w:rtl/>
          <w:lang w:eastAsia="he-IL"/>
        </w:rPr>
        <w:t xml:space="preserve">ריצים, מול רודנות, מול אלימות, מול בריונות, </w:t>
      </w:r>
      <w:bookmarkStart w:id="7364" w:name="_ETM_Q32_218180"/>
      <w:bookmarkEnd w:id="7364"/>
      <w:r>
        <w:rPr>
          <w:rtl/>
          <w:lang w:eastAsia="he-IL"/>
        </w:rPr>
        <w:t xml:space="preserve">בכל פעם שהמערב ניסה לפייס </w:t>
      </w:r>
      <w:bookmarkStart w:id="7365" w:name="_ETM_Q32_222270"/>
      <w:bookmarkEnd w:id="7365"/>
      <w:r>
        <w:rPr>
          <w:rtl/>
          <w:lang w:eastAsia="he-IL"/>
        </w:rPr>
        <w:t>מדינות קיצוניות, קנאיות, טוטליטריות</w:t>
      </w:r>
      <w:r>
        <w:rPr>
          <w:rFonts w:hint="cs"/>
          <w:rtl/>
          <w:lang w:eastAsia="he-IL"/>
        </w:rPr>
        <w:t xml:space="preserve"> </w:t>
      </w:r>
      <w:r>
        <w:rPr>
          <w:rFonts w:hint="eastAsia"/>
          <w:rtl/>
          <w:lang w:eastAsia="he-IL"/>
        </w:rPr>
        <w:t>–</w:t>
      </w:r>
      <w:r>
        <w:rPr>
          <w:rtl/>
          <w:lang w:eastAsia="he-IL"/>
        </w:rPr>
        <w:t xml:space="preserve"> וטורקיה של </w:t>
      </w:r>
      <w:proofErr w:type="spellStart"/>
      <w:r>
        <w:rPr>
          <w:rtl/>
          <w:lang w:eastAsia="he-IL"/>
        </w:rPr>
        <w:t>ארדואן</w:t>
      </w:r>
      <w:proofErr w:type="spellEnd"/>
      <w:r>
        <w:rPr>
          <w:rtl/>
          <w:lang w:eastAsia="he-IL"/>
        </w:rPr>
        <w:t xml:space="preserve"> היא מדינה טוטליטרית </w:t>
      </w:r>
      <w:bookmarkStart w:id="7366" w:name="_ETM_Q32_230439"/>
      <w:bookmarkEnd w:id="7366"/>
      <w:r>
        <w:rPr>
          <w:rtl/>
          <w:lang w:eastAsia="he-IL"/>
        </w:rPr>
        <w:t>שמדכאת מיעוטים,</w:t>
      </w:r>
      <w:r>
        <w:rPr>
          <w:rFonts w:hint="cs"/>
          <w:rtl/>
          <w:lang w:eastAsia="he-IL"/>
        </w:rPr>
        <w:t xml:space="preserve"> טובחת בהם;</w:t>
      </w:r>
      <w:r>
        <w:rPr>
          <w:rtl/>
          <w:lang w:eastAsia="he-IL"/>
        </w:rPr>
        <w:t xml:space="preserve"> </w:t>
      </w:r>
      <w:bookmarkStart w:id="7367" w:name="_ETM_Q32_234689"/>
      <w:bookmarkEnd w:id="7367"/>
      <w:r>
        <w:rPr>
          <w:rtl/>
          <w:lang w:eastAsia="he-IL"/>
        </w:rPr>
        <w:t xml:space="preserve">היא מדינה שאין בה חופש עיתונות, היא מדינה שבה כל </w:t>
      </w:r>
      <w:bookmarkStart w:id="7368" w:name="_ETM_Q32_238544"/>
      <w:bookmarkEnd w:id="7368"/>
      <w:r>
        <w:rPr>
          <w:rtl/>
          <w:lang w:eastAsia="he-IL"/>
        </w:rPr>
        <w:t>מי שמאיים על שלטונו של הרודן מושל</w:t>
      </w:r>
      <w:r>
        <w:rPr>
          <w:rFonts w:hint="cs"/>
          <w:rtl/>
          <w:lang w:eastAsia="he-IL"/>
        </w:rPr>
        <w:t>ך</w:t>
      </w:r>
      <w:r>
        <w:rPr>
          <w:rtl/>
          <w:lang w:eastAsia="he-IL"/>
        </w:rPr>
        <w:t xml:space="preserve"> לכלא</w:t>
      </w:r>
      <w:r>
        <w:rPr>
          <w:rFonts w:hint="cs"/>
          <w:rtl/>
          <w:lang w:eastAsia="he-IL"/>
        </w:rPr>
        <w:t>.</w:t>
      </w:r>
      <w:r>
        <w:rPr>
          <w:rtl/>
          <w:lang w:eastAsia="he-IL"/>
        </w:rPr>
        <w:t xml:space="preserve"> </w:t>
      </w:r>
      <w:bookmarkStart w:id="7369" w:name="_ETM_Q32_243150"/>
      <w:bookmarkEnd w:id="7369"/>
      <w:r>
        <w:rPr>
          <w:rtl/>
          <w:lang w:eastAsia="he-IL"/>
        </w:rPr>
        <w:t xml:space="preserve">והעובדה </w:t>
      </w:r>
      <w:bookmarkStart w:id="7370" w:name="_ETM_Q32_244988"/>
      <w:bookmarkEnd w:id="7370"/>
      <w:r>
        <w:rPr>
          <w:rtl/>
          <w:lang w:eastAsia="he-IL"/>
        </w:rPr>
        <w:t xml:space="preserve">שראשי האיחוד האירופי </w:t>
      </w:r>
      <w:r>
        <w:rPr>
          <w:rFonts w:hint="cs"/>
          <w:rtl/>
          <w:lang w:eastAsia="he-IL"/>
        </w:rPr>
        <w:t>א</w:t>
      </w:r>
      <w:r>
        <w:rPr>
          <w:rtl/>
          <w:lang w:eastAsia="he-IL"/>
        </w:rPr>
        <w:t xml:space="preserve">צים רצים </w:t>
      </w:r>
      <w:bookmarkStart w:id="7371" w:name="_ETM_Q32_249809"/>
      <w:bookmarkEnd w:id="7371"/>
      <w:r>
        <w:rPr>
          <w:rtl/>
          <w:lang w:eastAsia="he-IL"/>
        </w:rPr>
        <w:t xml:space="preserve">להצטלם ולהתחבק </w:t>
      </w:r>
      <w:bookmarkStart w:id="7372" w:name="_ETM_Q32_252419"/>
      <w:bookmarkEnd w:id="7372"/>
      <w:r>
        <w:rPr>
          <w:rtl/>
          <w:lang w:eastAsia="he-IL"/>
        </w:rPr>
        <w:t xml:space="preserve">עם </w:t>
      </w:r>
      <w:proofErr w:type="spellStart"/>
      <w:r>
        <w:rPr>
          <w:rtl/>
          <w:lang w:eastAsia="he-IL"/>
        </w:rPr>
        <w:t>ארדואן</w:t>
      </w:r>
      <w:proofErr w:type="spellEnd"/>
      <w:r>
        <w:rPr>
          <w:rtl/>
          <w:lang w:eastAsia="he-IL"/>
        </w:rPr>
        <w:t>, שנאט</w:t>
      </w:r>
      <w:r>
        <w:rPr>
          <w:rFonts w:hint="cs"/>
          <w:rtl/>
          <w:lang w:eastAsia="he-IL"/>
        </w:rPr>
        <w:t>"</w:t>
      </w:r>
      <w:r>
        <w:rPr>
          <w:rtl/>
          <w:lang w:eastAsia="he-IL"/>
        </w:rPr>
        <w:t>ו מגבה</w:t>
      </w:r>
      <w:bookmarkStart w:id="7373" w:name="_ETM_Q32_256319"/>
      <w:bookmarkEnd w:id="7373"/>
      <w:r>
        <w:rPr>
          <w:rFonts w:hint="cs"/>
          <w:rtl/>
          <w:lang w:eastAsia="he-IL"/>
        </w:rPr>
        <w:t xml:space="preserve"> </w:t>
      </w:r>
      <w:r>
        <w:rPr>
          <w:rFonts w:hint="eastAsia"/>
          <w:rtl/>
          <w:lang w:eastAsia="he-IL"/>
        </w:rPr>
        <w:t>–</w:t>
      </w:r>
      <w:bookmarkStart w:id="7374" w:name="_ETM_Q32_373577"/>
      <w:bookmarkStart w:id="7375" w:name="_ETM_Q32_373614"/>
      <w:bookmarkStart w:id="7376" w:name="_ETM_Q32_373768"/>
      <w:bookmarkStart w:id="7377" w:name="_ETM_Q32_373799"/>
      <w:bookmarkEnd w:id="7374"/>
      <w:bookmarkEnd w:id="7375"/>
      <w:bookmarkEnd w:id="7376"/>
      <w:bookmarkEnd w:id="7377"/>
      <w:r>
        <w:rPr>
          <w:rFonts w:hint="cs"/>
          <w:rtl/>
          <w:lang w:eastAsia="he-IL"/>
        </w:rPr>
        <w:t xml:space="preserve"> </w:t>
      </w:r>
      <w:r>
        <w:rPr>
          <w:rtl/>
          <w:lang w:eastAsia="he-IL"/>
        </w:rPr>
        <w:t>לצערנו</w:t>
      </w:r>
      <w:r>
        <w:rPr>
          <w:rFonts w:hint="cs"/>
          <w:rtl/>
          <w:lang w:eastAsia="he-IL"/>
        </w:rPr>
        <w:t>,</w:t>
      </w:r>
      <w:r>
        <w:rPr>
          <w:rtl/>
          <w:lang w:eastAsia="he-IL"/>
        </w:rPr>
        <w:t xml:space="preserve"> </w:t>
      </w:r>
      <w:bookmarkStart w:id="7378" w:name="_ETM_Q32_259110"/>
      <w:bookmarkEnd w:id="7378"/>
      <w:r>
        <w:rPr>
          <w:rtl/>
          <w:lang w:eastAsia="he-IL"/>
        </w:rPr>
        <w:t>לא רק ה</w:t>
      </w:r>
      <w:r>
        <w:rPr>
          <w:rFonts w:hint="cs"/>
          <w:rtl/>
          <w:lang w:eastAsia="he-IL"/>
        </w:rPr>
        <w:t>א</w:t>
      </w:r>
      <w:r>
        <w:rPr>
          <w:rtl/>
          <w:lang w:eastAsia="he-IL"/>
        </w:rPr>
        <w:t>יחוד האירופי ולא רק נאט</w:t>
      </w:r>
      <w:r>
        <w:rPr>
          <w:rFonts w:hint="cs"/>
          <w:rtl/>
          <w:lang w:eastAsia="he-IL"/>
        </w:rPr>
        <w:t>"</w:t>
      </w:r>
      <w:r>
        <w:rPr>
          <w:rtl/>
          <w:lang w:eastAsia="he-IL"/>
        </w:rPr>
        <w:t>ו</w:t>
      </w:r>
      <w:r>
        <w:rPr>
          <w:rFonts w:hint="cs"/>
          <w:rtl/>
          <w:lang w:eastAsia="he-IL"/>
        </w:rPr>
        <w:t xml:space="preserve"> </w:t>
      </w:r>
      <w:r>
        <w:rPr>
          <w:rFonts w:hint="eastAsia"/>
          <w:rtl/>
          <w:lang w:eastAsia="he-IL"/>
        </w:rPr>
        <w:t>–</w:t>
      </w:r>
      <w:r>
        <w:rPr>
          <w:rtl/>
          <w:lang w:eastAsia="he-IL"/>
        </w:rPr>
        <w:t xml:space="preserve"> זה דבר שהוא </w:t>
      </w:r>
      <w:bookmarkStart w:id="7379" w:name="_ETM_Q32_262444"/>
      <w:bookmarkEnd w:id="7379"/>
      <w:r>
        <w:rPr>
          <w:rtl/>
          <w:lang w:eastAsia="he-IL"/>
        </w:rPr>
        <w:t>בהחלט מטריד</w:t>
      </w:r>
      <w:r>
        <w:rPr>
          <w:rFonts w:hint="cs"/>
          <w:rtl/>
          <w:lang w:eastAsia="he-IL"/>
        </w:rPr>
        <w:t>.</w:t>
      </w:r>
    </w:p>
    <w:p w:rsidR="00E9252A" w:rsidRDefault="00E9252A" w:rsidP="001025C8">
      <w:pPr>
        <w:rPr>
          <w:rtl/>
          <w:lang w:eastAsia="he-IL"/>
        </w:rPr>
      </w:pPr>
    </w:p>
    <w:p w:rsidR="00E9252A" w:rsidRDefault="00E9252A" w:rsidP="001025C8">
      <w:pPr>
        <w:rPr>
          <w:rtl/>
          <w:lang w:eastAsia="he-IL"/>
        </w:rPr>
      </w:pPr>
      <w:r>
        <w:rPr>
          <w:rtl/>
          <w:lang w:eastAsia="he-IL"/>
        </w:rPr>
        <w:t>ולצערי</w:t>
      </w:r>
      <w:r>
        <w:rPr>
          <w:rFonts w:hint="cs"/>
          <w:rtl/>
          <w:lang w:eastAsia="he-IL"/>
        </w:rPr>
        <w:t>,</w:t>
      </w:r>
      <w:r>
        <w:rPr>
          <w:rtl/>
          <w:lang w:eastAsia="he-IL"/>
        </w:rPr>
        <w:t xml:space="preserve"> </w:t>
      </w:r>
      <w:bookmarkStart w:id="7380" w:name="_ETM_Q32_266830"/>
      <w:bookmarkEnd w:id="7380"/>
      <w:r>
        <w:rPr>
          <w:rtl/>
          <w:lang w:eastAsia="he-IL"/>
        </w:rPr>
        <w:t xml:space="preserve">צריך להבין </w:t>
      </w:r>
      <w:bookmarkStart w:id="7381" w:name="_ETM_Q32_268790"/>
      <w:bookmarkEnd w:id="7381"/>
      <w:r>
        <w:rPr>
          <w:rtl/>
          <w:lang w:eastAsia="he-IL"/>
        </w:rPr>
        <w:t xml:space="preserve">שהגיבוי </w:t>
      </w:r>
      <w:bookmarkStart w:id="7382" w:name="_ETM_Q32_271379"/>
      <w:bookmarkEnd w:id="7382"/>
      <w:r>
        <w:rPr>
          <w:rtl/>
          <w:lang w:eastAsia="he-IL"/>
        </w:rPr>
        <w:t xml:space="preserve">וההשלמה עם הרטוריקה הזאת </w:t>
      </w:r>
      <w:bookmarkStart w:id="7383" w:name="_ETM_Q32_275800"/>
      <w:bookmarkEnd w:id="7383"/>
      <w:r>
        <w:rPr>
          <w:rtl/>
          <w:lang w:eastAsia="he-IL"/>
        </w:rPr>
        <w:t xml:space="preserve">ועם הפעולות של טורקיה </w:t>
      </w:r>
      <w:bookmarkStart w:id="7384" w:name="_ETM_Q32_279220"/>
      <w:bookmarkEnd w:id="7384"/>
      <w:r>
        <w:rPr>
          <w:rtl/>
          <w:lang w:eastAsia="he-IL"/>
        </w:rPr>
        <w:t>מקרב</w:t>
      </w:r>
      <w:r>
        <w:rPr>
          <w:rFonts w:hint="cs"/>
          <w:rtl/>
          <w:lang w:eastAsia="he-IL"/>
        </w:rPr>
        <w:t>ים</w:t>
      </w:r>
      <w:r>
        <w:rPr>
          <w:rtl/>
          <w:lang w:eastAsia="he-IL"/>
        </w:rPr>
        <w:t xml:space="preserve"> אותנו ל</w:t>
      </w:r>
      <w:r>
        <w:rPr>
          <w:rFonts w:hint="cs"/>
          <w:rtl/>
          <w:lang w:eastAsia="he-IL"/>
        </w:rPr>
        <w:t>ע</w:t>
      </w:r>
      <w:r>
        <w:rPr>
          <w:rtl/>
          <w:lang w:eastAsia="he-IL"/>
        </w:rPr>
        <w:t xml:space="preserve">ימות. </w:t>
      </w:r>
      <w:bookmarkStart w:id="7385" w:name="_ETM_Q32_282790"/>
      <w:bookmarkEnd w:id="7385"/>
      <w:r>
        <w:rPr>
          <w:rtl/>
          <w:lang w:eastAsia="he-IL"/>
        </w:rPr>
        <w:t>לא מרחיק</w:t>
      </w:r>
      <w:r>
        <w:rPr>
          <w:rFonts w:hint="cs"/>
          <w:rtl/>
          <w:lang w:eastAsia="he-IL"/>
        </w:rPr>
        <w:t>ים</w:t>
      </w:r>
      <w:r>
        <w:rPr>
          <w:rtl/>
          <w:lang w:eastAsia="he-IL"/>
        </w:rPr>
        <w:t>, מקרב</w:t>
      </w:r>
      <w:r>
        <w:rPr>
          <w:rFonts w:hint="cs"/>
          <w:rtl/>
          <w:lang w:eastAsia="he-IL"/>
        </w:rPr>
        <w:t>ים.</w:t>
      </w:r>
      <w:r>
        <w:rPr>
          <w:rtl/>
          <w:lang w:eastAsia="he-IL"/>
        </w:rPr>
        <w:t xml:space="preserve"> ועם כל כמה ש</w:t>
      </w:r>
      <w:r>
        <w:rPr>
          <w:rFonts w:hint="cs"/>
          <w:rtl/>
          <w:lang w:eastAsia="he-IL"/>
        </w:rPr>
        <w:t>ש</w:t>
      </w:r>
      <w:r>
        <w:rPr>
          <w:rtl/>
          <w:lang w:eastAsia="he-IL"/>
        </w:rPr>
        <w:t xml:space="preserve">בענו ממלחמות, </w:t>
      </w:r>
      <w:bookmarkStart w:id="7386" w:name="_ETM_Q32_289930"/>
      <w:bookmarkEnd w:id="7386"/>
      <w:r>
        <w:rPr>
          <w:rFonts w:hint="cs"/>
          <w:rtl/>
          <w:lang w:eastAsia="he-IL"/>
        </w:rPr>
        <w:t>א</w:t>
      </w:r>
      <w:r>
        <w:rPr>
          <w:rtl/>
          <w:lang w:eastAsia="he-IL"/>
        </w:rPr>
        <w:t>ם חפצי חיים אנחנו</w:t>
      </w:r>
      <w:r>
        <w:rPr>
          <w:rFonts w:hint="cs"/>
          <w:rtl/>
          <w:lang w:eastAsia="he-IL"/>
        </w:rPr>
        <w:t>,</w:t>
      </w:r>
      <w:r>
        <w:rPr>
          <w:rtl/>
          <w:lang w:eastAsia="he-IL"/>
        </w:rPr>
        <w:t xml:space="preserve"> אנחנו צריכים להיות ערוכים </w:t>
      </w:r>
      <w:bookmarkStart w:id="7387" w:name="_ETM_Q32_294480"/>
      <w:bookmarkEnd w:id="7387"/>
      <w:r>
        <w:rPr>
          <w:rtl/>
          <w:lang w:eastAsia="he-IL"/>
        </w:rPr>
        <w:t xml:space="preserve">גם לתרחישים קשים. </w:t>
      </w:r>
      <w:bookmarkStart w:id="7388" w:name="_ETM_Q32_298230"/>
      <w:bookmarkEnd w:id="7388"/>
      <w:r>
        <w:rPr>
          <w:rtl/>
          <w:lang w:eastAsia="he-IL"/>
        </w:rPr>
        <w:t xml:space="preserve">גם </w:t>
      </w:r>
      <w:r>
        <w:rPr>
          <w:rFonts w:hint="cs"/>
          <w:rtl/>
          <w:lang w:eastAsia="he-IL"/>
        </w:rPr>
        <w:t>ל</w:t>
      </w:r>
      <w:r>
        <w:rPr>
          <w:rtl/>
          <w:lang w:eastAsia="he-IL"/>
        </w:rPr>
        <w:t xml:space="preserve">תרחישים קשים </w:t>
      </w:r>
      <w:bookmarkStart w:id="7389" w:name="_ETM_Q32_300599"/>
      <w:bookmarkEnd w:id="7389"/>
      <w:r>
        <w:rPr>
          <w:rtl/>
          <w:lang w:eastAsia="he-IL"/>
        </w:rPr>
        <w:t xml:space="preserve">וגם להבנה </w:t>
      </w:r>
      <w:bookmarkStart w:id="7390" w:name="_ETM_Q32_302919"/>
      <w:bookmarkEnd w:id="7390"/>
      <w:r>
        <w:rPr>
          <w:rtl/>
          <w:lang w:eastAsia="he-IL"/>
        </w:rPr>
        <w:t>שיכול להיות שנ</w:t>
      </w:r>
      <w:r>
        <w:rPr>
          <w:rFonts w:hint="cs"/>
          <w:rtl/>
          <w:lang w:eastAsia="he-IL"/>
        </w:rPr>
        <w:t>י</w:t>
      </w:r>
      <w:r>
        <w:rPr>
          <w:rtl/>
          <w:lang w:eastAsia="he-IL"/>
        </w:rPr>
        <w:t>דרש</w:t>
      </w:r>
      <w:r>
        <w:rPr>
          <w:rFonts w:hint="cs"/>
          <w:rtl/>
          <w:lang w:eastAsia="he-IL"/>
        </w:rPr>
        <w:t>,</w:t>
      </w:r>
      <w:r>
        <w:rPr>
          <w:rtl/>
          <w:lang w:eastAsia="he-IL"/>
        </w:rPr>
        <w:t xml:space="preserve"> </w:t>
      </w:r>
      <w:bookmarkStart w:id="7391" w:name="_ETM_Q32_306800"/>
      <w:bookmarkEnd w:id="7391"/>
      <w:r>
        <w:rPr>
          <w:rtl/>
          <w:lang w:eastAsia="he-IL"/>
        </w:rPr>
        <w:t>בניגוד לרצוננו</w:t>
      </w:r>
      <w:r>
        <w:rPr>
          <w:rFonts w:hint="cs"/>
          <w:rtl/>
          <w:lang w:eastAsia="he-IL"/>
        </w:rPr>
        <w:t>,</w:t>
      </w:r>
      <w:r>
        <w:rPr>
          <w:rtl/>
          <w:lang w:eastAsia="he-IL"/>
        </w:rPr>
        <w:t xml:space="preserve"> </w:t>
      </w:r>
      <w:bookmarkStart w:id="7392" w:name="_ETM_Q32_310240"/>
      <w:bookmarkEnd w:id="7392"/>
      <w:r>
        <w:rPr>
          <w:rtl/>
          <w:lang w:eastAsia="he-IL"/>
        </w:rPr>
        <w:t xml:space="preserve">להיכנס למלחמה </w:t>
      </w:r>
      <w:bookmarkStart w:id="7393" w:name="_ETM_Q32_312740"/>
      <w:bookmarkEnd w:id="7393"/>
      <w:r>
        <w:rPr>
          <w:rtl/>
          <w:lang w:eastAsia="he-IL"/>
        </w:rPr>
        <w:t xml:space="preserve">נוספת. </w:t>
      </w:r>
      <w:bookmarkStart w:id="7394" w:name="_ETM_Q32_312911"/>
      <w:bookmarkStart w:id="7395" w:name="_ETM_Q32_312941"/>
      <w:bookmarkStart w:id="7396" w:name="_ETM_Q32_313069"/>
      <w:bookmarkStart w:id="7397" w:name="_ETM_Q32_313100"/>
      <w:bookmarkEnd w:id="7394"/>
      <w:bookmarkEnd w:id="7395"/>
      <w:bookmarkEnd w:id="7396"/>
      <w:bookmarkEnd w:id="7397"/>
      <w:r>
        <w:rPr>
          <w:rtl/>
          <w:lang w:eastAsia="he-IL"/>
        </w:rPr>
        <w:t>צריך להבין את הדבר הזה</w:t>
      </w:r>
      <w:r>
        <w:rPr>
          <w:rFonts w:hint="cs"/>
          <w:rtl/>
          <w:lang w:eastAsia="he-IL"/>
        </w:rPr>
        <w:t>.</w:t>
      </w:r>
      <w:r>
        <w:rPr>
          <w:rtl/>
          <w:lang w:eastAsia="he-IL"/>
        </w:rPr>
        <w:t xml:space="preserve"> אני מקווה שהאסימון הזה </w:t>
      </w:r>
      <w:bookmarkStart w:id="7398" w:name="_ETM_Q32_316280"/>
      <w:bookmarkEnd w:id="7398"/>
      <w:r>
        <w:rPr>
          <w:rtl/>
          <w:lang w:eastAsia="he-IL"/>
        </w:rPr>
        <w:t xml:space="preserve">יורד. </w:t>
      </w:r>
      <w:bookmarkStart w:id="7399" w:name="_ETM_Q32_324869"/>
      <w:bookmarkStart w:id="7400" w:name="_ETM_Q32_330429"/>
      <w:bookmarkStart w:id="7401" w:name="_ETM_Q32_330454"/>
      <w:bookmarkStart w:id="7402" w:name="_ETM_Q32_330589"/>
      <w:bookmarkStart w:id="7403" w:name="_ETM_Q32_330645"/>
      <w:bookmarkEnd w:id="7399"/>
      <w:bookmarkEnd w:id="7400"/>
      <w:bookmarkEnd w:id="7401"/>
      <w:bookmarkEnd w:id="7402"/>
      <w:bookmarkEnd w:id="7403"/>
    </w:p>
    <w:p w:rsidR="00E9252A" w:rsidRDefault="00E9252A" w:rsidP="001025C8">
      <w:pPr>
        <w:rPr>
          <w:rtl/>
          <w:lang w:eastAsia="he-IL"/>
        </w:rPr>
      </w:pPr>
    </w:p>
    <w:p w:rsidR="00E9252A" w:rsidRDefault="00E9252A" w:rsidP="001025C8">
      <w:pPr>
        <w:rPr>
          <w:rtl/>
          <w:lang w:eastAsia="he-IL"/>
        </w:rPr>
      </w:pPr>
      <w:r>
        <w:rPr>
          <w:rtl/>
          <w:lang w:eastAsia="he-IL"/>
        </w:rPr>
        <w:t>עליזה</w:t>
      </w:r>
      <w:r>
        <w:rPr>
          <w:rFonts w:hint="cs"/>
          <w:rtl/>
          <w:lang w:eastAsia="he-IL"/>
        </w:rPr>
        <w:t>,</w:t>
      </w:r>
      <w:r>
        <w:rPr>
          <w:rtl/>
          <w:lang w:eastAsia="he-IL"/>
        </w:rPr>
        <w:t xml:space="preserve"> </w:t>
      </w:r>
      <w:bookmarkStart w:id="7404" w:name="_ETM_Q32_327820"/>
      <w:bookmarkEnd w:id="7404"/>
      <w:r>
        <w:rPr>
          <w:rFonts w:hint="cs"/>
          <w:rtl/>
          <w:lang w:eastAsia="he-IL"/>
        </w:rPr>
        <w:t xml:space="preserve">אני </w:t>
      </w:r>
      <w:r>
        <w:rPr>
          <w:rtl/>
          <w:lang w:eastAsia="he-IL"/>
        </w:rPr>
        <w:t>יכול להמשיך לעסוק בענייני דיומ</w:t>
      </w:r>
      <w:r>
        <w:rPr>
          <w:rFonts w:hint="cs"/>
          <w:rtl/>
          <w:lang w:eastAsia="he-IL"/>
        </w:rPr>
        <w:t>א?</w:t>
      </w:r>
      <w:r>
        <w:rPr>
          <w:rtl/>
          <w:lang w:eastAsia="he-IL"/>
        </w:rPr>
        <w:t xml:space="preserve"> </w:t>
      </w:r>
      <w:bookmarkStart w:id="7405" w:name="_ETM_Q32_334636"/>
      <w:bookmarkEnd w:id="7405"/>
    </w:p>
    <w:p w:rsidR="00E9252A" w:rsidRDefault="00E9252A" w:rsidP="001025C8">
      <w:pPr>
        <w:rPr>
          <w:rtl/>
          <w:lang w:eastAsia="he-IL"/>
        </w:rPr>
      </w:pPr>
      <w:bookmarkStart w:id="7406" w:name="_ETM_Q32_334667"/>
      <w:bookmarkEnd w:id="7406"/>
    </w:p>
    <w:p w:rsidR="00E9252A" w:rsidRDefault="00E9252A" w:rsidP="001025C8">
      <w:pPr>
        <w:pStyle w:val="af6"/>
        <w:keepNext/>
        <w:rPr>
          <w:rtl/>
        </w:rPr>
      </w:pPr>
      <w:r w:rsidRPr="005301C3">
        <w:rPr>
          <w:rStyle w:val="TagStyle"/>
          <w:rtl/>
        </w:rPr>
        <w:t xml:space="preserve"> &lt;&lt; יור &gt;&gt;</w:t>
      </w:r>
      <w:r w:rsidRPr="007F4306">
        <w:rPr>
          <w:rStyle w:val="TagStyle"/>
          <w:rtl/>
        </w:rPr>
        <w:t xml:space="preserve"> </w:t>
      </w:r>
      <w:r>
        <w:rPr>
          <w:rtl/>
        </w:rPr>
        <w:t xml:space="preserve">היו"ר לימור </w:t>
      </w:r>
      <w:proofErr w:type="spellStart"/>
      <w:r>
        <w:rPr>
          <w:rtl/>
        </w:rPr>
        <w:t>סון</w:t>
      </w:r>
      <w:proofErr w:type="spellEnd"/>
      <w:r>
        <w:rPr>
          <w:rtl/>
        </w:rPr>
        <w:t xml:space="preserve"> הר מלך:</w:t>
      </w:r>
      <w:r w:rsidRPr="007F4306">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407" w:name="_ETM_Q32_335241"/>
      <w:bookmarkEnd w:id="7407"/>
      <w:r>
        <w:rPr>
          <w:rtl/>
          <w:lang w:eastAsia="he-IL"/>
        </w:rPr>
        <w:t>אופיר</w:t>
      </w:r>
      <w:bookmarkStart w:id="7408" w:name="_ETM_Q32_336956"/>
      <w:bookmarkEnd w:id="7408"/>
      <w:r>
        <w:rPr>
          <w:rFonts w:hint="cs"/>
          <w:rtl/>
          <w:lang w:eastAsia="he-IL"/>
        </w:rPr>
        <w:t>.</w:t>
      </w:r>
    </w:p>
    <w:p w:rsidR="00E9252A" w:rsidRDefault="00E9252A" w:rsidP="001025C8">
      <w:pPr>
        <w:rPr>
          <w:rtl/>
          <w:lang w:eastAsia="he-IL"/>
        </w:rPr>
      </w:pPr>
      <w:bookmarkStart w:id="7409" w:name="_ETM_Q32_337004"/>
      <w:bookmarkEnd w:id="7409"/>
    </w:p>
    <w:p w:rsidR="00E9252A" w:rsidRDefault="00E9252A" w:rsidP="001025C8">
      <w:pPr>
        <w:pStyle w:val="-"/>
        <w:keepNext/>
        <w:rPr>
          <w:rtl/>
        </w:rPr>
      </w:pPr>
      <w:r w:rsidRPr="005301C3">
        <w:rPr>
          <w:rStyle w:val="TagStyle"/>
          <w:rtl/>
        </w:rPr>
        <w:t xml:space="preserve"> &lt;&lt; דובר_המשך &gt;&gt;</w:t>
      </w:r>
      <w:r w:rsidRPr="007F4306">
        <w:rPr>
          <w:rStyle w:val="TagStyle"/>
          <w:rtl/>
        </w:rPr>
        <w:t xml:space="preserve"> </w:t>
      </w:r>
      <w:r>
        <w:rPr>
          <w:rtl/>
        </w:rPr>
        <w:t>שר התפוצות והמאבק באנטישמיות עמיחי שיקלי:</w:t>
      </w:r>
      <w:r w:rsidRPr="007F4306">
        <w:rPr>
          <w:rStyle w:val="TagStyle"/>
          <w:rtl/>
        </w:rPr>
        <w:t xml:space="preserve"> </w:t>
      </w:r>
      <w:r w:rsidRPr="005301C3">
        <w:rPr>
          <w:rStyle w:val="TagStyle"/>
          <w:rtl/>
        </w:rPr>
        <w:t>&lt;&lt;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410" w:name="_ETM_Q32_337522"/>
      <w:bookmarkStart w:id="7411" w:name="_ETM_Q32_333520"/>
      <w:bookmarkEnd w:id="7410"/>
      <w:bookmarkEnd w:id="7411"/>
      <w:r>
        <w:rPr>
          <w:rtl/>
          <w:lang w:eastAsia="he-IL"/>
        </w:rPr>
        <w:t>זהו</w:t>
      </w:r>
      <w:r>
        <w:rPr>
          <w:rFonts w:hint="cs"/>
          <w:rtl/>
          <w:lang w:eastAsia="he-IL"/>
        </w:rPr>
        <w:t>?</w:t>
      </w:r>
      <w:r>
        <w:rPr>
          <w:rtl/>
          <w:lang w:eastAsia="he-IL"/>
        </w:rPr>
        <w:t xml:space="preserve"> </w:t>
      </w:r>
      <w:bookmarkStart w:id="7412" w:name="_ETM_Q32_339000"/>
      <w:bookmarkEnd w:id="7412"/>
      <w:r>
        <w:rPr>
          <w:rtl/>
          <w:lang w:eastAsia="he-IL"/>
        </w:rPr>
        <w:t>עד כאן, תודה.</w:t>
      </w:r>
    </w:p>
    <w:p w:rsidR="00E9252A" w:rsidRDefault="00E9252A" w:rsidP="001025C8">
      <w:pPr>
        <w:rPr>
          <w:rtl/>
          <w:lang w:eastAsia="he-IL"/>
        </w:rPr>
      </w:pPr>
    </w:p>
    <w:p w:rsidR="00E9252A" w:rsidRDefault="00E9252A" w:rsidP="001025C8">
      <w:pPr>
        <w:pStyle w:val="af6"/>
        <w:keepNext/>
        <w:rPr>
          <w:rtl/>
        </w:rPr>
      </w:pPr>
      <w:r w:rsidRPr="005301C3">
        <w:rPr>
          <w:rStyle w:val="TagStyle"/>
          <w:rtl/>
        </w:rPr>
        <w:t xml:space="preserve"> &lt;&lt; יור &gt;&gt;</w:t>
      </w:r>
      <w:r w:rsidRPr="007F4306">
        <w:rPr>
          <w:rStyle w:val="TagStyle"/>
          <w:rtl/>
        </w:rPr>
        <w:t xml:space="preserve"> </w:t>
      </w:r>
      <w:r>
        <w:rPr>
          <w:rtl/>
        </w:rPr>
        <w:t xml:space="preserve">היו"ר לימור </w:t>
      </w:r>
      <w:proofErr w:type="spellStart"/>
      <w:r>
        <w:rPr>
          <w:rtl/>
        </w:rPr>
        <w:t>סון</w:t>
      </w:r>
      <w:proofErr w:type="spellEnd"/>
      <w:r>
        <w:rPr>
          <w:rtl/>
        </w:rPr>
        <w:t xml:space="preserve"> הר מלך:</w:t>
      </w:r>
      <w:r w:rsidRPr="007F4306">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413" w:name="_ETM_Q32_343084"/>
      <w:bookmarkStart w:id="7414" w:name="_ETM_Q32_340000"/>
      <w:bookmarkEnd w:id="7413"/>
      <w:bookmarkEnd w:id="7414"/>
      <w:r>
        <w:rPr>
          <w:rtl/>
          <w:lang w:eastAsia="he-IL"/>
        </w:rPr>
        <w:t xml:space="preserve">תודה רבה. אני מזמינה את חברת הכנסת היוזמת להשיב </w:t>
      </w:r>
      <w:bookmarkStart w:id="7415" w:name="_ETM_Q32_344550"/>
      <w:bookmarkEnd w:id="7415"/>
      <w:r>
        <w:rPr>
          <w:rtl/>
          <w:lang w:eastAsia="he-IL"/>
        </w:rPr>
        <w:t>להתנגדות הממשלה</w:t>
      </w:r>
      <w:r>
        <w:rPr>
          <w:rFonts w:hint="cs"/>
          <w:rtl/>
          <w:lang w:eastAsia="he-IL"/>
        </w:rPr>
        <w:t>.</w:t>
      </w:r>
      <w:r>
        <w:rPr>
          <w:rtl/>
          <w:lang w:eastAsia="he-IL"/>
        </w:rPr>
        <w:t xml:space="preserve"> תרצי</w:t>
      </w:r>
      <w:r>
        <w:rPr>
          <w:rFonts w:hint="cs"/>
          <w:rtl/>
          <w:lang w:eastAsia="he-IL"/>
        </w:rPr>
        <w:t>?</w:t>
      </w:r>
      <w:bookmarkStart w:id="7416" w:name="_ETM_Q32_349740"/>
      <w:bookmarkEnd w:id="7416"/>
      <w:r>
        <w:rPr>
          <w:rtl/>
          <w:lang w:eastAsia="he-IL"/>
        </w:rPr>
        <w:t xml:space="preserve"> </w:t>
      </w:r>
      <w:bookmarkStart w:id="7417" w:name="_ETM_Q32_353309"/>
      <w:bookmarkEnd w:id="7417"/>
      <w:r>
        <w:rPr>
          <w:rFonts w:hint="cs"/>
          <w:rtl/>
          <w:lang w:eastAsia="he-IL"/>
        </w:rPr>
        <w:t>נעבור להצבעה?</w:t>
      </w:r>
      <w:r>
        <w:rPr>
          <w:rtl/>
          <w:lang w:eastAsia="he-IL"/>
        </w:rPr>
        <w:t xml:space="preserve"> </w:t>
      </w:r>
      <w:bookmarkStart w:id="7418" w:name="_ETM_Q32_361889"/>
      <w:bookmarkEnd w:id="7418"/>
      <w:r>
        <w:rPr>
          <w:rtl/>
          <w:lang w:eastAsia="he-IL"/>
        </w:rPr>
        <w:t>טוב, אז אנחנו עוברים להצבעה</w:t>
      </w:r>
      <w:r>
        <w:rPr>
          <w:rFonts w:hint="cs"/>
          <w:rtl/>
          <w:lang w:eastAsia="he-IL"/>
        </w:rPr>
        <w:t>.</w:t>
      </w:r>
      <w:r>
        <w:rPr>
          <w:rtl/>
          <w:lang w:eastAsia="he-IL"/>
        </w:rPr>
        <w:t xml:space="preserve"> חברת הכנסת</w:t>
      </w:r>
      <w:r>
        <w:rPr>
          <w:rFonts w:hint="cs"/>
          <w:rtl/>
          <w:lang w:eastAsia="he-IL"/>
        </w:rPr>
        <w:t>?</w:t>
      </w:r>
      <w:r>
        <w:rPr>
          <w:rtl/>
          <w:lang w:eastAsia="he-IL"/>
        </w:rPr>
        <w:t xml:space="preserve"> היא רוצה לע</w:t>
      </w:r>
      <w:r>
        <w:rPr>
          <w:rFonts w:hint="cs"/>
          <w:rtl/>
          <w:lang w:eastAsia="he-IL"/>
        </w:rPr>
        <w:t>לות</w:t>
      </w:r>
      <w:r>
        <w:rPr>
          <w:rtl/>
          <w:lang w:eastAsia="he-IL"/>
        </w:rPr>
        <w:t>.</w:t>
      </w:r>
    </w:p>
    <w:p w:rsidR="00E9252A" w:rsidRDefault="00E9252A" w:rsidP="001025C8">
      <w:pPr>
        <w:rPr>
          <w:rtl/>
          <w:lang w:eastAsia="he-IL"/>
        </w:rPr>
      </w:pPr>
    </w:p>
    <w:p w:rsidR="00E9252A" w:rsidRDefault="00E9252A" w:rsidP="001025C8">
      <w:pPr>
        <w:pStyle w:val="a4"/>
        <w:keepNext/>
        <w:rPr>
          <w:rtl/>
        </w:rPr>
      </w:pPr>
      <w:bookmarkStart w:id="7419" w:name="ET_speaker_5783_6"/>
      <w:r w:rsidRPr="005301C3">
        <w:rPr>
          <w:rStyle w:val="TagStyle"/>
          <w:rtl/>
        </w:rPr>
        <w:t xml:space="preserve"> &lt;&lt; דובר &gt;&gt;</w:t>
      </w:r>
      <w:r w:rsidRPr="00FC0541">
        <w:rPr>
          <w:rStyle w:val="TagStyle"/>
          <w:rtl/>
        </w:rPr>
        <w:t xml:space="preserve"> </w:t>
      </w:r>
      <w:bookmarkStart w:id="7420" w:name="_Toc234432084"/>
      <w:bookmarkStart w:id="7421" w:name="_Toc234439948"/>
      <w:bookmarkStart w:id="7422" w:name="_Toc234440688"/>
      <w:r>
        <w:rPr>
          <w:rtl/>
        </w:rPr>
        <w:t>מירב כהן (יש עתיד):</w:t>
      </w:r>
      <w:bookmarkEnd w:id="7420"/>
      <w:bookmarkEnd w:id="7421"/>
      <w:bookmarkEnd w:id="7422"/>
      <w:r w:rsidRPr="00FC0541">
        <w:rPr>
          <w:rStyle w:val="TagStyle"/>
          <w:rtl/>
        </w:rPr>
        <w:t xml:space="preserve"> </w:t>
      </w:r>
      <w:r w:rsidRPr="005301C3">
        <w:rPr>
          <w:rStyle w:val="TagStyle"/>
          <w:rtl/>
        </w:rPr>
        <w:t>&lt;&lt; דובר &gt;&gt;</w:t>
      </w:r>
      <w:r>
        <w:rPr>
          <w:rtl/>
        </w:rPr>
        <w:t xml:space="preserve">  </w:t>
      </w:r>
      <w:bookmarkEnd w:id="7419"/>
    </w:p>
    <w:p w:rsidR="00E9252A" w:rsidRDefault="00E9252A" w:rsidP="001025C8">
      <w:pPr>
        <w:pStyle w:val="KeepWithNext"/>
        <w:rPr>
          <w:rtl/>
          <w:lang w:eastAsia="he-IL"/>
        </w:rPr>
      </w:pPr>
    </w:p>
    <w:p w:rsidR="00E9252A" w:rsidRDefault="00E9252A" w:rsidP="001025C8">
      <w:pPr>
        <w:rPr>
          <w:rtl/>
          <w:lang w:eastAsia="he-IL"/>
        </w:rPr>
      </w:pPr>
      <w:bookmarkStart w:id="7423" w:name="_ETM_Q32_371949"/>
      <w:bookmarkEnd w:id="7423"/>
      <w:r>
        <w:rPr>
          <w:rtl/>
          <w:lang w:eastAsia="he-IL"/>
        </w:rPr>
        <w:t xml:space="preserve">מירב בן ארי ואחרים, רק שימו לב שהגשנו הצעת </w:t>
      </w:r>
      <w:bookmarkStart w:id="7424" w:name="_ETM_Q32_376759"/>
      <w:bookmarkEnd w:id="7424"/>
      <w:r>
        <w:rPr>
          <w:rtl/>
          <w:lang w:eastAsia="he-IL"/>
        </w:rPr>
        <w:t xml:space="preserve">חוק ולא קיבלנו התייחסות להצעת החוק. </w:t>
      </w:r>
      <w:bookmarkStart w:id="7425" w:name="_ETM_Q32_382929"/>
      <w:bookmarkEnd w:id="7425"/>
      <w:r>
        <w:rPr>
          <w:rtl/>
          <w:lang w:eastAsia="he-IL"/>
        </w:rPr>
        <w:t>התייחסות לענייני דיומ</w:t>
      </w:r>
      <w:r>
        <w:rPr>
          <w:rFonts w:hint="cs"/>
          <w:rtl/>
          <w:lang w:eastAsia="he-IL"/>
        </w:rPr>
        <w:t>א</w:t>
      </w:r>
      <w:r>
        <w:rPr>
          <w:rtl/>
          <w:lang w:eastAsia="he-IL"/>
        </w:rPr>
        <w:t xml:space="preserve"> ז</w:t>
      </w:r>
      <w:r>
        <w:rPr>
          <w:rFonts w:hint="cs"/>
          <w:rtl/>
          <w:lang w:eastAsia="he-IL"/>
        </w:rPr>
        <w:t>ו</w:t>
      </w:r>
      <w:r>
        <w:rPr>
          <w:rtl/>
          <w:lang w:eastAsia="he-IL"/>
        </w:rPr>
        <w:t xml:space="preserve"> לא התייחסות להצעת החוק. אני חושבת </w:t>
      </w:r>
      <w:bookmarkStart w:id="7426" w:name="_ETM_Q32_387995"/>
      <w:bookmarkEnd w:id="7426"/>
      <w:r>
        <w:rPr>
          <w:rtl/>
          <w:lang w:eastAsia="he-IL"/>
        </w:rPr>
        <w:t xml:space="preserve">שזה לא ראוי שלא מתייחסים לגופו של הנושא. </w:t>
      </w:r>
    </w:p>
    <w:p w:rsidR="00E9252A" w:rsidRDefault="00E9252A" w:rsidP="001025C8">
      <w:pPr>
        <w:rPr>
          <w:rtl/>
          <w:lang w:eastAsia="he-IL"/>
        </w:rPr>
      </w:pPr>
    </w:p>
    <w:p w:rsidR="00E9252A" w:rsidRDefault="00E9252A" w:rsidP="001025C8">
      <w:pPr>
        <w:pStyle w:val="af5"/>
        <w:keepNext/>
        <w:rPr>
          <w:rtl/>
        </w:rPr>
      </w:pPr>
      <w:bookmarkStart w:id="7427" w:name="ET_interruption_6361_7"/>
      <w:r w:rsidRPr="005301C3">
        <w:rPr>
          <w:rStyle w:val="TagStyle"/>
          <w:rtl/>
        </w:rPr>
        <w:t xml:space="preserve"> &lt;&lt; קריאה &gt;&gt;</w:t>
      </w:r>
      <w:r w:rsidRPr="00FC0541">
        <w:rPr>
          <w:rStyle w:val="TagStyle"/>
          <w:rtl/>
        </w:rPr>
        <w:t xml:space="preserve"> </w:t>
      </w:r>
      <w:r>
        <w:rPr>
          <w:rtl/>
        </w:rPr>
        <w:t>נאור שירי (יש עתיד):</w:t>
      </w:r>
      <w:r w:rsidRPr="00FC0541">
        <w:rPr>
          <w:rStyle w:val="TagStyle"/>
          <w:rtl/>
        </w:rPr>
        <w:t xml:space="preserve"> </w:t>
      </w:r>
      <w:r w:rsidRPr="005301C3">
        <w:rPr>
          <w:rStyle w:val="TagStyle"/>
          <w:rtl/>
        </w:rPr>
        <w:t>&lt;&lt; קריאה &gt;&gt;</w:t>
      </w:r>
      <w:r>
        <w:rPr>
          <w:rtl/>
        </w:rPr>
        <w:t xml:space="preserve">  </w:t>
      </w:r>
      <w:bookmarkEnd w:id="742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הוא לא הציג את העמדה.</w:t>
      </w:r>
      <w:bookmarkStart w:id="7428" w:name="_ETM_Q32_390389"/>
      <w:bookmarkEnd w:id="7428"/>
    </w:p>
    <w:p w:rsidR="00E9252A" w:rsidRDefault="00E9252A" w:rsidP="001025C8">
      <w:pPr>
        <w:rPr>
          <w:rtl/>
          <w:lang w:eastAsia="he-IL"/>
        </w:rPr>
      </w:pPr>
      <w:bookmarkStart w:id="7429" w:name="_ETM_Q32_390419"/>
      <w:bookmarkEnd w:id="7429"/>
    </w:p>
    <w:p w:rsidR="00E9252A" w:rsidRDefault="00E9252A" w:rsidP="001025C8">
      <w:pPr>
        <w:pStyle w:val="-"/>
        <w:keepNext/>
        <w:rPr>
          <w:rtl/>
        </w:rPr>
      </w:pPr>
      <w:bookmarkStart w:id="7430" w:name="ET_speakercontinue_5783_8"/>
      <w:r w:rsidRPr="005301C3">
        <w:rPr>
          <w:rStyle w:val="TagStyle"/>
          <w:rtl/>
        </w:rPr>
        <w:t xml:space="preserve"> &lt;&lt; דובר_המשך &gt;&gt;</w:t>
      </w:r>
      <w:r w:rsidRPr="00FC0541">
        <w:rPr>
          <w:rStyle w:val="TagStyle"/>
          <w:rtl/>
        </w:rPr>
        <w:t xml:space="preserve"> </w:t>
      </w:r>
      <w:r>
        <w:rPr>
          <w:rtl/>
        </w:rPr>
        <w:t>מירב כהן (יש עתיד):</w:t>
      </w:r>
      <w:r w:rsidRPr="00FC0541">
        <w:rPr>
          <w:rStyle w:val="TagStyle"/>
          <w:rtl/>
        </w:rPr>
        <w:t xml:space="preserve"> </w:t>
      </w:r>
      <w:r w:rsidRPr="005301C3">
        <w:rPr>
          <w:rStyle w:val="TagStyle"/>
          <w:rtl/>
        </w:rPr>
        <w:t>&lt;&lt; דובר_המשך &gt;&gt;</w:t>
      </w:r>
      <w:r>
        <w:rPr>
          <w:rtl/>
        </w:rPr>
        <w:t xml:space="preserve">  </w:t>
      </w:r>
      <w:bookmarkEnd w:id="7430"/>
    </w:p>
    <w:p w:rsidR="00E9252A" w:rsidRDefault="00E9252A" w:rsidP="001025C8">
      <w:pPr>
        <w:pStyle w:val="KeepWithNext"/>
        <w:rPr>
          <w:rtl/>
          <w:lang w:eastAsia="he-IL"/>
        </w:rPr>
      </w:pPr>
    </w:p>
    <w:p w:rsidR="00E9252A" w:rsidRDefault="00E9252A" w:rsidP="001025C8">
      <w:pPr>
        <w:rPr>
          <w:rtl/>
          <w:lang w:eastAsia="he-IL"/>
        </w:rPr>
      </w:pPr>
      <w:bookmarkStart w:id="7431" w:name="_ETM_Q32_390905"/>
      <w:bookmarkEnd w:id="7431"/>
      <w:r>
        <w:rPr>
          <w:rtl/>
          <w:lang w:eastAsia="he-IL"/>
        </w:rPr>
        <w:t>אין עמד</w:t>
      </w:r>
      <w:r>
        <w:rPr>
          <w:rFonts w:hint="cs"/>
          <w:rtl/>
          <w:lang w:eastAsia="he-IL"/>
        </w:rPr>
        <w:t>ה</w:t>
      </w:r>
      <w:r>
        <w:rPr>
          <w:rtl/>
          <w:lang w:eastAsia="he-IL"/>
        </w:rPr>
        <w:t xml:space="preserve"> </w:t>
      </w:r>
      <w:bookmarkStart w:id="7432" w:name="_ETM_Q32_393061"/>
      <w:bookmarkEnd w:id="7432"/>
      <w:r>
        <w:rPr>
          <w:rtl/>
          <w:lang w:eastAsia="he-IL"/>
        </w:rPr>
        <w:t xml:space="preserve">לממשלה </w:t>
      </w:r>
      <w:r>
        <w:rPr>
          <w:rFonts w:hint="cs"/>
          <w:rtl/>
          <w:lang w:eastAsia="he-IL"/>
        </w:rPr>
        <w:t>ב</w:t>
      </w:r>
      <w:r>
        <w:rPr>
          <w:rtl/>
          <w:lang w:eastAsia="he-IL"/>
        </w:rPr>
        <w:t xml:space="preserve">ייצוג הנשים. </w:t>
      </w:r>
      <w:bookmarkStart w:id="7433" w:name="_ETM_Q32_397382"/>
      <w:bookmarkEnd w:id="7433"/>
    </w:p>
    <w:p w:rsidR="00E9252A" w:rsidRDefault="00E9252A" w:rsidP="001025C8">
      <w:pPr>
        <w:rPr>
          <w:rtl/>
          <w:lang w:eastAsia="he-IL"/>
        </w:rPr>
      </w:pPr>
      <w:bookmarkStart w:id="7434" w:name="_ETM_Q32_397420"/>
      <w:bookmarkStart w:id="7435" w:name="_ETM_Q32_397573"/>
      <w:bookmarkEnd w:id="7434"/>
      <w:bookmarkEnd w:id="7435"/>
    </w:p>
    <w:p w:rsidR="00E9252A" w:rsidRDefault="00E9252A" w:rsidP="001025C8">
      <w:pPr>
        <w:pStyle w:val="af5"/>
        <w:keepNext/>
        <w:rPr>
          <w:rtl/>
        </w:rPr>
      </w:pPr>
      <w:r w:rsidRPr="005301C3">
        <w:rPr>
          <w:rStyle w:val="TagStyle"/>
          <w:rtl/>
        </w:rPr>
        <w:t xml:space="preserve"> &lt;&lt; קריאה &gt;&gt;</w:t>
      </w:r>
      <w:r w:rsidRPr="00FB3921">
        <w:rPr>
          <w:rStyle w:val="TagStyle"/>
          <w:rtl/>
        </w:rPr>
        <w:t xml:space="preserve"> </w:t>
      </w:r>
      <w:r>
        <w:rPr>
          <w:rtl/>
        </w:rPr>
        <w:t>מירב בן ארי (יש עתיד):</w:t>
      </w:r>
      <w:r w:rsidRPr="00FB3921">
        <w:rPr>
          <w:rStyle w:val="TagStyle"/>
          <w:rtl/>
        </w:rPr>
        <w:t xml:space="preserve"> </w:t>
      </w:r>
      <w:r w:rsidRPr="005301C3">
        <w:rPr>
          <w:rStyle w:val="TagStyle"/>
          <w:rtl/>
        </w:rPr>
        <w:t>&lt;&lt;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כי אין לממשלה הזאת עמדה על נשים.</w:t>
      </w:r>
    </w:p>
    <w:p w:rsidR="00E9252A" w:rsidRDefault="00E9252A" w:rsidP="001025C8">
      <w:pPr>
        <w:rPr>
          <w:rtl/>
          <w:lang w:eastAsia="he-IL"/>
        </w:rPr>
      </w:pPr>
      <w:bookmarkStart w:id="7436" w:name="_ETM_Q32_400301"/>
      <w:bookmarkEnd w:id="7436"/>
    </w:p>
    <w:p w:rsidR="00E9252A" w:rsidRDefault="00E9252A" w:rsidP="001025C8">
      <w:pPr>
        <w:pStyle w:val="-"/>
        <w:keepNext/>
        <w:rPr>
          <w:rtl/>
        </w:rPr>
      </w:pPr>
      <w:bookmarkStart w:id="7437" w:name="ET_speakercontinue_5783_10"/>
      <w:r w:rsidRPr="005301C3">
        <w:rPr>
          <w:rStyle w:val="TagStyle"/>
          <w:rtl/>
        </w:rPr>
        <w:t xml:space="preserve"> &lt;&lt; דובר_המשך &gt;&gt;</w:t>
      </w:r>
      <w:r w:rsidRPr="00FB3921">
        <w:rPr>
          <w:rStyle w:val="TagStyle"/>
          <w:rtl/>
        </w:rPr>
        <w:t xml:space="preserve"> </w:t>
      </w:r>
      <w:r>
        <w:rPr>
          <w:rtl/>
        </w:rPr>
        <w:t>מירב כהן (יש עתיד):</w:t>
      </w:r>
      <w:r w:rsidRPr="00FB3921">
        <w:rPr>
          <w:rStyle w:val="TagStyle"/>
          <w:rtl/>
        </w:rPr>
        <w:t xml:space="preserve"> </w:t>
      </w:r>
      <w:r w:rsidRPr="005301C3">
        <w:rPr>
          <w:rStyle w:val="TagStyle"/>
          <w:rtl/>
        </w:rPr>
        <w:t>&lt;&lt; דובר_המשך &gt;&gt;</w:t>
      </w:r>
      <w:r>
        <w:rPr>
          <w:rtl/>
        </w:rPr>
        <w:t xml:space="preserve">  </w:t>
      </w:r>
      <w:bookmarkEnd w:id="7437"/>
    </w:p>
    <w:p w:rsidR="00E9252A" w:rsidRDefault="00E9252A" w:rsidP="001025C8">
      <w:pPr>
        <w:pStyle w:val="KeepWithNext"/>
        <w:rPr>
          <w:rtl/>
          <w:lang w:eastAsia="he-IL"/>
        </w:rPr>
      </w:pPr>
    </w:p>
    <w:p w:rsidR="00E9252A" w:rsidRDefault="00E9252A" w:rsidP="001025C8">
      <w:pPr>
        <w:rPr>
          <w:rtl/>
          <w:lang w:eastAsia="he-IL"/>
        </w:rPr>
      </w:pPr>
      <w:bookmarkStart w:id="7438" w:name="_ETM_Q32_400785"/>
      <w:bookmarkStart w:id="7439" w:name="_ETM_Q32_397606"/>
      <w:bookmarkEnd w:id="7438"/>
      <w:bookmarkEnd w:id="7439"/>
      <w:r>
        <w:rPr>
          <w:rtl/>
          <w:lang w:eastAsia="he-IL"/>
        </w:rPr>
        <w:t xml:space="preserve">לא, אמיתי, מילה על זה. </w:t>
      </w:r>
      <w:bookmarkStart w:id="7440" w:name="_ETM_Q32_398127"/>
      <w:bookmarkEnd w:id="7440"/>
      <w:r>
        <w:rPr>
          <w:rtl/>
          <w:lang w:eastAsia="he-IL"/>
        </w:rPr>
        <w:t xml:space="preserve">אגב, זה לא בתחום אחריותו של השר שיקלי, תחום הנשים, </w:t>
      </w:r>
      <w:bookmarkStart w:id="7441" w:name="_ETM_Q32_403193"/>
      <w:bookmarkEnd w:id="7441"/>
      <w:r>
        <w:rPr>
          <w:rtl/>
          <w:lang w:eastAsia="he-IL"/>
        </w:rPr>
        <w:t>אבל לא ניתנה התייחסות להצעת החוק אפילו במילה</w:t>
      </w:r>
      <w:r>
        <w:rPr>
          <w:rFonts w:hint="cs"/>
          <w:rtl/>
          <w:lang w:eastAsia="he-IL"/>
        </w:rPr>
        <w:t>.</w:t>
      </w:r>
      <w:r>
        <w:rPr>
          <w:rtl/>
          <w:lang w:eastAsia="he-IL"/>
        </w:rPr>
        <w:t xml:space="preserve"> </w:t>
      </w:r>
      <w:bookmarkStart w:id="7442" w:name="_ETM_Q32_408410"/>
      <w:bookmarkEnd w:id="7442"/>
      <w:r>
        <w:rPr>
          <w:rtl/>
          <w:lang w:eastAsia="he-IL"/>
        </w:rPr>
        <w:t>אפילו במילה</w:t>
      </w:r>
      <w:r>
        <w:rPr>
          <w:rFonts w:hint="cs"/>
          <w:rtl/>
          <w:lang w:eastAsia="he-IL"/>
        </w:rPr>
        <w:t>.</w:t>
      </w:r>
      <w:r>
        <w:rPr>
          <w:rtl/>
          <w:lang w:eastAsia="he-IL"/>
        </w:rPr>
        <w:t xml:space="preserve"> אני חושבת שגם אם מחליטים להתנגד להצעת חוק, </w:t>
      </w:r>
      <w:bookmarkStart w:id="7443" w:name="_ETM_Q32_413092"/>
      <w:bookmarkEnd w:id="7443"/>
      <w:r>
        <w:rPr>
          <w:rtl/>
          <w:lang w:eastAsia="he-IL"/>
        </w:rPr>
        <w:t>לפחות ראוי להתייחס לנושא</w:t>
      </w:r>
      <w:r>
        <w:rPr>
          <w:rFonts w:hint="cs"/>
          <w:rtl/>
          <w:lang w:eastAsia="he-IL"/>
        </w:rPr>
        <w:t>.</w:t>
      </w:r>
      <w:r>
        <w:rPr>
          <w:rtl/>
          <w:lang w:eastAsia="he-IL"/>
        </w:rPr>
        <w:t xml:space="preserve"> זה בכל זאת נושא ראוי, נשים, </w:t>
      </w:r>
      <w:bookmarkStart w:id="7444" w:name="_ETM_Q32_417774"/>
      <w:bookmarkEnd w:id="7444"/>
      <w:r>
        <w:rPr>
          <w:rtl/>
          <w:lang w:eastAsia="he-IL"/>
        </w:rPr>
        <w:t>50% מהאוכלוסייה</w:t>
      </w:r>
      <w:r>
        <w:rPr>
          <w:rFonts w:hint="cs"/>
          <w:rtl/>
          <w:lang w:eastAsia="he-IL"/>
        </w:rPr>
        <w:t>,</w:t>
      </w:r>
      <w:r>
        <w:rPr>
          <w:rtl/>
          <w:lang w:eastAsia="he-IL"/>
        </w:rPr>
        <w:t xml:space="preserve"> </w:t>
      </w:r>
      <w:r>
        <w:rPr>
          <w:rFonts w:hint="cs"/>
          <w:rtl/>
          <w:lang w:eastAsia="he-IL"/>
        </w:rPr>
        <w:t>י</w:t>
      </w:r>
      <w:r>
        <w:rPr>
          <w:rtl/>
          <w:lang w:eastAsia="he-IL"/>
        </w:rPr>
        <w:t>יצוגן בעמדות קבלת החלטות</w:t>
      </w:r>
      <w:r>
        <w:rPr>
          <w:rFonts w:hint="cs"/>
          <w:rtl/>
          <w:lang w:eastAsia="he-IL"/>
        </w:rPr>
        <w:t>.</w:t>
      </w:r>
      <w:r>
        <w:rPr>
          <w:rtl/>
          <w:lang w:eastAsia="he-IL"/>
        </w:rPr>
        <w:t xml:space="preserve"> </w:t>
      </w:r>
    </w:p>
    <w:p w:rsidR="00E9252A" w:rsidRDefault="00E9252A" w:rsidP="001025C8">
      <w:pPr>
        <w:rPr>
          <w:rtl/>
          <w:lang w:eastAsia="he-IL"/>
        </w:rPr>
      </w:pPr>
      <w:bookmarkStart w:id="7445" w:name="_ETM_Q32_433140"/>
      <w:bookmarkStart w:id="7446" w:name="_ETM_Q32_433175"/>
      <w:bookmarkEnd w:id="7445"/>
      <w:bookmarkEnd w:id="7446"/>
    </w:p>
    <w:p w:rsidR="00E9252A" w:rsidRDefault="00E9252A" w:rsidP="001025C8">
      <w:pPr>
        <w:rPr>
          <w:rtl/>
          <w:lang w:eastAsia="he-IL"/>
        </w:rPr>
      </w:pPr>
      <w:bookmarkStart w:id="7447" w:name="_ETM_Q32_433285"/>
      <w:bookmarkStart w:id="7448" w:name="_ETM_Q32_433322"/>
      <w:bookmarkEnd w:id="7447"/>
      <w:bookmarkEnd w:id="7448"/>
      <w:r>
        <w:rPr>
          <w:rtl/>
          <w:lang w:eastAsia="he-IL"/>
        </w:rPr>
        <w:t>אגב</w:t>
      </w:r>
      <w:r>
        <w:rPr>
          <w:rFonts w:hint="cs"/>
          <w:rtl/>
          <w:lang w:eastAsia="he-IL"/>
        </w:rPr>
        <w:t>,</w:t>
      </w:r>
      <w:r>
        <w:rPr>
          <w:rtl/>
          <w:lang w:eastAsia="he-IL"/>
        </w:rPr>
        <w:t xml:space="preserve"> זה </w:t>
      </w:r>
      <w:bookmarkStart w:id="7449" w:name="_ETM_Q32_422456"/>
      <w:bookmarkEnd w:id="7449"/>
      <w:r>
        <w:rPr>
          <w:rtl/>
          <w:lang w:eastAsia="he-IL"/>
        </w:rPr>
        <w:t>כחוט השני</w:t>
      </w:r>
      <w:r>
        <w:rPr>
          <w:rFonts w:hint="cs"/>
          <w:rtl/>
          <w:lang w:eastAsia="he-IL"/>
        </w:rPr>
        <w:t>.</w:t>
      </w:r>
      <w:r>
        <w:rPr>
          <w:rtl/>
          <w:lang w:eastAsia="he-IL"/>
        </w:rPr>
        <w:t xml:space="preserve"> עכשיו מעבירים את החקיקה בוועדת הכנסת של חוק</w:t>
      </w:r>
      <w:bookmarkStart w:id="7450" w:name="_ETM_Q32_427138"/>
      <w:bookmarkEnd w:id="7450"/>
      <w:r>
        <w:rPr>
          <w:rFonts w:hint="cs"/>
          <w:rtl/>
          <w:lang w:eastAsia="he-IL"/>
        </w:rPr>
        <w:t>-</w:t>
      </w:r>
      <w:r>
        <w:rPr>
          <w:rtl/>
          <w:lang w:eastAsia="he-IL"/>
        </w:rPr>
        <w:t>יסוד</w:t>
      </w:r>
      <w:r>
        <w:rPr>
          <w:rFonts w:hint="cs"/>
          <w:rtl/>
          <w:lang w:eastAsia="he-IL"/>
        </w:rPr>
        <w:t>: לימוד</w:t>
      </w:r>
      <w:r>
        <w:rPr>
          <w:rtl/>
          <w:lang w:eastAsia="he-IL"/>
        </w:rPr>
        <w:t xml:space="preserve"> תורה</w:t>
      </w:r>
      <w:r>
        <w:rPr>
          <w:rFonts w:hint="cs"/>
          <w:rtl/>
          <w:lang w:eastAsia="he-IL"/>
        </w:rPr>
        <w:t>;</w:t>
      </w:r>
      <w:r>
        <w:rPr>
          <w:rtl/>
          <w:lang w:eastAsia="he-IL"/>
        </w:rPr>
        <w:t xml:space="preserve"> </w:t>
      </w:r>
      <w:bookmarkStart w:id="7451" w:name="_ETM_Q32_432220"/>
      <w:bookmarkEnd w:id="7451"/>
      <w:r>
        <w:rPr>
          <w:rtl/>
          <w:lang w:eastAsia="he-IL"/>
        </w:rPr>
        <w:t>החוק מחייב לקבל חוות דעת של הרשות לקידום מעמד האישה</w:t>
      </w:r>
      <w:r>
        <w:rPr>
          <w:rFonts w:hint="cs"/>
          <w:rtl/>
          <w:lang w:eastAsia="he-IL"/>
        </w:rPr>
        <w:t xml:space="preserve"> כדי</w:t>
      </w:r>
      <w:r>
        <w:rPr>
          <w:rtl/>
          <w:lang w:eastAsia="he-IL"/>
        </w:rPr>
        <w:t xml:space="preserve"> </w:t>
      </w:r>
      <w:bookmarkStart w:id="7452" w:name="_ETM_Q32_436591"/>
      <w:bookmarkEnd w:id="7452"/>
      <w:r>
        <w:rPr>
          <w:rtl/>
          <w:lang w:eastAsia="he-IL"/>
        </w:rPr>
        <w:t>להבין איך זה משליך על חייהן של נשים, כי</w:t>
      </w:r>
      <w:r>
        <w:rPr>
          <w:rFonts w:hint="cs"/>
          <w:rtl/>
          <w:lang w:eastAsia="he-IL"/>
        </w:rPr>
        <w:t>,</w:t>
      </w:r>
      <w:r>
        <w:rPr>
          <w:rtl/>
          <w:lang w:eastAsia="he-IL"/>
        </w:rPr>
        <w:t xml:space="preserve"> מה </w:t>
      </w:r>
      <w:bookmarkStart w:id="7453" w:name="_ETM_Q32_440963"/>
      <w:bookmarkEnd w:id="7453"/>
      <w:r>
        <w:rPr>
          <w:rtl/>
          <w:lang w:eastAsia="he-IL"/>
        </w:rPr>
        <w:t>לעשות</w:t>
      </w:r>
      <w:r>
        <w:rPr>
          <w:rFonts w:hint="cs"/>
          <w:rtl/>
          <w:lang w:eastAsia="he-IL"/>
        </w:rPr>
        <w:t>?</w:t>
      </w:r>
      <w:r>
        <w:rPr>
          <w:rtl/>
          <w:lang w:eastAsia="he-IL"/>
        </w:rPr>
        <w:t xml:space="preserve"> לפעמים יש סתירה והתנגשות בין ערך השוויון לערך לימוד </w:t>
      </w:r>
      <w:bookmarkStart w:id="7454" w:name="_ETM_Q32_445335"/>
      <w:bookmarkEnd w:id="7454"/>
      <w:r>
        <w:rPr>
          <w:rtl/>
          <w:lang w:eastAsia="he-IL"/>
        </w:rPr>
        <w:t>התורה</w:t>
      </w:r>
      <w:r>
        <w:rPr>
          <w:rFonts w:hint="cs"/>
          <w:rtl/>
          <w:lang w:eastAsia="he-IL"/>
        </w:rPr>
        <w:t xml:space="preserve"> </w:t>
      </w:r>
      <w:r>
        <w:rPr>
          <w:rFonts w:hint="eastAsia"/>
          <w:rtl/>
          <w:lang w:eastAsia="he-IL"/>
        </w:rPr>
        <w:t>–</w:t>
      </w:r>
      <w:r>
        <w:rPr>
          <w:rtl/>
          <w:lang w:eastAsia="he-IL"/>
        </w:rPr>
        <w:t xml:space="preserve"> אין, אין חוות דעת, אין תזכיר</w:t>
      </w:r>
      <w:r>
        <w:rPr>
          <w:rFonts w:hint="cs"/>
          <w:rtl/>
          <w:lang w:eastAsia="he-IL"/>
        </w:rPr>
        <w:t>.</w:t>
      </w:r>
      <w:r>
        <w:rPr>
          <w:rtl/>
          <w:lang w:eastAsia="he-IL"/>
        </w:rPr>
        <w:t xml:space="preserve"> וזה מחויב על </w:t>
      </w:r>
      <w:bookmarkStart w:id="7455" w:name="_ETM_Q32_449706"/>
      <w:bookmarkEnd w:id="7455"/>
      <w:r>
        <w:rPr>
          <w:rtl/>
          <w:lang w:eastAsia="he-IL"/>
        </w:rPr>
        <w:t>פי חוק</w:t>
      </w:r>
      <w:r>
        <w:rPr>
          <w:rFonts w:hint="cs"/>
          <w:rtl/>
          <w:lang w:eastAsia="he-IL"/>
        </w:rPr>
        <w:t>.</w:t>
      </w:r>
      <w:r>
        <w:rPr>
          <w:rtl/>
          <w:lang w:eastAsia="he-IL"/>
        </w:rPr>
        <w:t xml:space="preserve"> זה שהממשלה הזו אפילו לא טר</w:t>
      </w:r>
      <w:r>
        <w:rPr>
          <w:rFonts w:hint="cs"/>
          <w:rtl/>
          <w:lang w:eastAsia="he-IL"/>
        </w:rPr>
        <w:t>ח</w:t>
      </w:r>
      <w:r>
        <w:rPr>
          <w:rtl/>
          <w:lang w:eastAsia="he-IL"/>
        </w:rPr>
        <w:t xml:space="preserve">ה לנמק מדוע </w:t>
      </w:r>
      <w:bookmarkStart w:id="7456" w:name="_ETM_Q32_454078"/>
      <w:bookmarkEnd w:id="7456"/>
      <w:r>
        <w:rPr>
          <w:rtl/>
          <w:lang w:eastAsia="he-IL"/>
        </w:rPr>
        <w:t>ה</w:t>
      </w:r>
      <w:r>
        <w:rPr>
          <w:rFonts w:hint="cs"/>
          <w:rtl/>
          <w:lang w:eastAsia="he-IL"/>
        </w:rPr>
        <w:t>יא</w:t>
      </w:r>
      <w:r>
        <w:rPr>
          <w:rtl/>
          <w:lang w:eastAsia="he-IL"/>
        </w:rPr>
        <w:t xml:space="preserve"> נגד מראה </w:t>
      </w:r>
      <w:bookmarkStart w:id="7457" w:name="_ETM_Q32_458649"/>
      <w:bookmarkEnd w:id="7457"/>
      <w:r>
        <w:rPr>
          <w:rtl/>
          <w:lang w:eastAsia="he-IL"/>
        </w:rPr>
        <w:t>איזה חשיבות ה</w:t>
      </w:r>
      <w:r>
        <w:rPr>
          <w:rFonts w:hint="cs"/>
          <w:rtl/>
          <w:lang w:eastAsia="he-IL"/>
        </w:rPr>
        <w:t>יא</w:t>
      </w:r>
      <w:r>
        <w:rPr>
          <w:rtl/>
          <w:lang w:eastAsia="he-IL"/>
        </w:rPr>
        <w:t xml:space="preserve"> מייחס</w:t>
      </w:r>
      <w:r>
        <w:rPr>
          <w:rFonts w:hint="cs"/>
          <w:rtl/>
          <w:lang w:eastAsia="he-IL"/>
        </w:rPr>
        <w:t>ת</w:t>
      </w:r>
      <w:r>
        <w:rPr>
          <w:rtl/>
          <w:lang w:eastAsia="he-IL"/>
        </w:rPr>
        <w:t xml:space="preserve"> לנשים ולייצוג שלנו במוקדי קבלת החלטות</w:t>
      </w:r>
      <w:r>
        <w:rPr>
          <w:rFonts w:hint="cs"/>
          <w:rtl/>
          <w:lang w:eastAsia="he-IL"/>
        </w:rPr>
        <w:t>.</w:t>
      </w:r>
      <w:bookmarkStart w:id="7458" w:name="_ETM_Q32_463771"/>
      <w:bookmarkStart w:id="7459" w:name="_ETM_Q32_465060"/>
      <w:bookmarkEnd w:id="7458"/>
      <w:bookmarkEnd w:id="7459"/>
    </w:p>
    <w:p w:rsidR="00E9252A" w:rsidRDefault="00E9252A" w:rsidP="001025C8">
      <w:pPr>
        <w:rPr>
          <w:rtl/>
          <w:lang w:eastAsia="he-IL"/>
        </w:rPr>
      </w:pPr>
      <w:bookmarkStart w:id="7460" w:name="_ETM_Q32_465090"/>
      <w:bookmarkEnd w:id="7460"/>
    </w:p>
    <w:p w:rsidR="00E9252A" w:rsidRDefault="00E9252A" w:rsidP="001025C8">
      <w:pPr>
        <w:rPr>
          <w:rtl/>
          <w:lang w:eastAsia="he-IL"/>
        </w:rPr>
      </w:pPr>
      <w:bookmarkStart w:id="7461" w:name="_ETM_Q32_465221"/>
      <w:bookmarkStart w:id="7462" w:name="_ETM_Q32_465252"/>
      <w:bookmarkEnd w:id="7461"/>
      <w:bookmarkEnd w:id="7462"/>
      <w:r>
        <w:rPr>
          <w:rtl/>
          <w:lang w:eastAsia="he-IL"/>
        </w:rPr>
        <w:t>זה זלזול מטורף בנשים, והאמת גם בכנסת</w:t>
      </w:r>
      <w:r>
        <w:rPr>
          <w:rFonts w:hint="cs"/>
          <w:rtl/>
          <w:lang w:eastAsia="he-IL"/>
        </w:rPr>
        <w:t>.</w:t>
      </w:r>
      <w:r>
        <w:rPr>
          <w:rtl/>
          <w:lang w:eastAsia="he-IL"/>
        </w:rPr>
        <w:t xml:space="preserve"> האמת שז</w:t>
      </w:r>
      <w:r>
        <w:rPr>
          <w:rFonts w:hint="cs"/>
          <w:rtl/>
          <w:lang w:eastAsia="he-IL"/>
        </w:rPr>
        <w:t>ה</w:t>
      </w:r>
      <w:r>
        <w:rPr>
          <w:rtl/>
          <w:lang w:eastAsia="he-IL"/>
        </w:rPr>
        <w:t xml:space="preserve"> גם </w:t>
      </w:r>
      <w:bookmarkStart w:id="7463" w:name="_ETM_Q32_468894"/>
      <w:bookmarkEnd w:id="7463"/>
      <w:r>
        <w:rPr>
          <w:rtl/>
          <w:lang w:eastAsia="he-IL"/>
        </w:rPr>
        <w:t>בכנסת</w:t>
      </w:r>
      <w:r>
        <w:rPr>
          <w:rFonts w:hint="cs"/>
          <w:rtl/>
          <w:lang w:eastAsia="he-IL"/>
        </w:rPr>
        <w:t>.</w:t>
      </w:r>
      <w:r>
        <w:rPr>
          <w:rtl/>
          <w:lang w:eastAsia="he-IL"/>
        </w:rPr>
        <w:t xml:space="preserve"> מדברים על כמה חשוב לחזק את נבחרי העם, נבחרי </w:t>
      </w:r>
      <w:bookmarkStart w:id="7464" w:name="_ETM_Q32_474017"/>
      <w:bookmarkEnd w:id="7464"/>
      <w:r>
        <w:rPr>
          <w:rtl/>
          <w:lang w:eastAsia="he-IL"/>
        </w:rPr>
        <w:t xml:space="preserve">העם הם אלה שמחליטים, ואז באים </w:t>
      </w:r>
      <w:bookmarkStart w:id="7465" w:name="_ETM_Q32_479920"/>
      <w:bookmarkEnd w:id="7465"/>
      <w:r>
        <w:rPr>
          <w:rtl/>
          <w:lang w:eastAsia="he-IL"/>
        </w:rPr>
        <w:t>ובאמת מהמקפצה עולים לפה</w:t>
      </w:r>
      <w:r>
        <w:rPr>
          <w:rFonts w:hint="cs"/>
          <w:rtl/>
          <w:lang w:eastAsia="he-IL"/>
        </w:rPr>
        <w:t>,</w:t>
      </w:r>
      <w:r>
        <w:rPr>
          <w:rtl/>
          <w:lang w:eastAsia="he-IL"/>
        </w:rPr>
        <w:t xml:space="preserve"> </w:t>
      </w:r>
      <w:r>
        <w:rPr>
          <w:rFonts w:hint="cs"/>
          <w:rtl/>
          <w:lang w:eastAsia="he-IL"/>
        </w:rPr>
        <w:t>ו</w:t>
      </w:r>
      <w:r>
        <w:rPr>
          <w:rtl/>
          <w:lang w:eastAsia="he-IL"/>
        </w:rPr>
        <w:t xml:space="preserve">אפילו מילה על הצעת החוק </w:t>
      </w:r>
      <w:r>
        <w:rPr>
          <w:rFonts w:hint="cs"/>
          <w:rtl/>
          <w:lang w:eastAsia="he-IL"/>
        </w:rPr>
        <w:t xml:space="preserve">לא </w:t>
      </w:r>
      <w:r>
        <w:rPr>
          <w:rtl/>
          <w:lang w:eastAsia="he-IL"/>
        </w:rPr>
        <w:t>אומרים</w:t>
      </w:r>
      <w:r>
        <w:rPr>
          <w:rFonts w:hint="cs"/>
          <w:rtl/>
          <w:lang w:eastAsia="he-IL"/>
        </w:rPr>
        <w:t>.</w:t>
      </w:r>
      <w:r>
        <w:rPr>
          <w:rtl/>
          <w:lang w:eastAsia="he-IL"/>
        </w:rPr>
        <w:t xml:space="preserve"> </w:t>
      </w:r>
      <w:bookmarkStart w:id="7466" w:name="_ETM_Q32_484462"/>
      <w:bookmarkEnd w:id="7466"/>
      <w:r>
        <w:rPr>
          <w:rtl/>
          <w:lang w:eastAsia="he-IL"/>
        </w:rPr>
        <w:t>אנחנו מתנגדים כי יש לנו הצעה אחרת</w:t>
      </w:r>
      <w:r>
        <w:rPr>
          <w:rFonts w:hint="cs"/>
          <w:rtl/>
          <w:lang w:eastAsia="he-IL"/>
        </w:rPr>
        <w:t xml:space="preserve"> </w:t>
      </w:r>
      <w:r>
        <w:rPr>
          <w:rtl/>
          <w:lang w:eastAsia="he-IL"/>
        </w:rPr>
        <w:t>– משהו, משהו</w:t>
      </w:r>
      <w:r>
        <w:rPr>
          <w:rFonts w:hint="cs"/>
          <w:rtl/>
          <w:lang w:eastAsia="he-IL"/>
        </w:rPr>
        <w:t>.</w:t>
      </w:r>
      <w:r>
        <w:rPr>
          <w:rtl/>
          <w:lang w:eastAsia="he-IL"/>
        </w:rPr>
        <w:t xml:space="preserve"> לפחות </w:t>
      </w:r>
      <w:bookmarkStart w:id="7467" w:name="_ETM_Q32_489004"/>
      <w:bookmarkEnd w:id="7467"/>
      <w:r>
        <w:rPr>
          <w:rtl/>
          <w:lang w:eastAsia="he-IL"/>
        </w:rPr>
        <w:t>תנסו</w:t>
      </w:r>
      <w:r>
        <w:rPr>
          <w:rFonts w:hint="cs"/>
          <w:rtl/>
          <w:lang w:eastAsia="he-IL"/>
        </w:rPr>
        <w:t>.</w:t>
      </w:r>
      <w:r>
        <w:rPr>
          <w:rtl/>
          <w:lang w:eastAsia="he-IL"/>
        </w:rPr>
        <w:t xml:space="preserve"> נימוס בסיסי</w:t>
      </w:r>
      <w:r>
        <w:rPr>
          <w:rFonts w:hint="cs"/>
          <w:rtl/>
          <w:lang w:eastAsia="he-IL"/>
        </w:rPr>
        <w:t>.</w:t>
      </w:r>
      <w:r>
        <w:rPr>
          <w:rtl/>
          <w:lang w:eastAsia="he-IL"/>
        </w:rPr>
        <w:t xml:space="preserve"> מעבירים פה מסר</w:t>
      </w:r>
      <w:r>
        <w:rPr>
          <w:rFonts w:hint="cs"/>
          <w:rtl/>
          <w:lang w:eastAsia="he-IL"/>
        </w:rPr>
        <w:t>:</w:t>
      </w:r>
      <w:r>
        <w:rPr>
          <w:rtl/>
          <w:lang w:eastAsia="he-IL"/>
        </w:rPr>
        <w:t xml:space="preserve"> לא חשוב לנו בכלל</w:t>
      </w:r>
      <w:r>
        <w:rPr>
          <w:rFonts w:hint="cs"/>
          <w:rtl/>
          <w:lang w:eastAsia="he-IL"/>
        </w:rPr>
        <w:t>,</w:t>
      </w:r>
      <w:r>
        <w:rPr>
          <w:rtl/>
          <w:lang w:eastAsia="he-IL"/>
        </w:rPr>
        <w:t xml:space="preserve"> </w:t>
      </w:r>
      <w:bookmarkStart w:id="7468" w:name="_ETM_Q32_493546"/>
      <w:bookmarkEnd w:id="7468"/>
      <w:r>
        <w:rPr>
          <w:rtl/>
          <w:lang w:eastAsia="he-IL"/>
        </w:rPr>
        <w:t xml:space="preserve">לא השקענו בזה דקה של מחשבה, וזהו, זה מה שיש </w:t>
      </w:r>
      <w:bookmarkStart w:id="7469" w:name="_ETM_Q32_498088"/>
      <w:bookmarkEnd w:id="7469"/>
      <w:r>
        <w:rPr>
          <w:rtl/>
          <w:lang w:eastAsia="he-IL"/>
        </w:rPr>
        <w:t>לנו להגיד על הנושא</w:t>
      </w:r>
      <w:r>
        <w:rPr>
          <w:rFonts w:hint="cs"/>
          <w:rtl/>
          <w:lang w:eastAsia="he-IL"/>
        </w:rPr>
        <w:t>.</w:t>
      </w:r>
      <w:r>
        <w:rPr>
          <w:rtl/>
          <w:lang w:eastAsia="he-IL"/>
        </w:rPr>
        <w:t xml:space="preserve"> אני חושבת </w:t>
      </w:r>
      <w:bookmarkStart w:id="7470" w:name="_ETM_Q32_502829"/>
      <w:bookmarkEnd w:id="7470"/>
      <w:r>
        <w:rPr>
          <w:rtl/>
          <w:lang w:eastAsia="he-IL"/>
        </w:rPr>
        <w:t>שחשוב שהצופים יצפו בזה. תבינו מה היחס לנשים ולכנסת</w:t>
      </w:r>
      <w:r>
        <w:rPr>
          <w:rFonts w:hint="cs"/>
          <w:rtl/>
          <w:lang w:eastAsia="he-IL"/>
        </w:rPr>
        <w:t xml:space="preserve"> </w:t>
      </w:r>
      <w:r>
        <w:rPr>
          <w:rFonts w:hint="eastAsia"/>
          <w:rtl/>
          <w:lang w:eastAsia="he-IL"/>
        </w:rPr>
        <w:t>–</w:t>
      </w:r>
      <w:r>
        <w:rPr>
          <w:rtl/>
          <w:lang w:eastAsia="he-IL"/>
        </w:rPr>
        <w:t xml:space="preserve"> הכי </w:t>
      </w:r>
      <w:bookmarkStart w:id="7471" w:name="_ETM_Q32_508419"/>
      <w:bookmarkEnd w:id="7471"/>
      <w:r>
        <w:rPr>
          <w:rtl/>
          <w:lang w:eastAsia="he-IL"/>
        </w:rPr>
        <w:t>מזלזל והכי בוטה שיש.</w:t>
      </w:r>
    </w:p>
    <w:p w:rsidR="00E9252A" w:rsidRDefault="00E9252A" w:rsidP="001025C8">
      <w:pPr>
        <w:rPr>
          <w:rtl/>
          <w:lang w:eastAsia="he-IL"/>
        </w:rPr>
      </w:pPr>
      <w:bookmarkStart w:id="7472" w:name="_ETM_Q32_516153"/>
      <w:bookmarkStart w:id="7473" w:name="_ETM_Q32_516217"/>
      <w:bookmarkEnd w:id="7472"/>
      <w:bookmarkEnd w:id="7473"/>
    </w:p>
    <w:p w:rsidR="00E9252A" w:rsidRDefault="00E9252A" w:rsidP="001025C8">
      <w:pPr>
        <w:pStyle w:val="af6"/>
        <w:keepNext/>
        <w:rPr>
          <w:rtl/>
        </w:rPr>
      </w:pPr>
      <w:r w:rsidRPr="005301C3">
        <w:rPr>
          <w:rStyle w:val="TagStyle"/>
          <w:rtl/>
        </w:rPr>
        <w:t xml:space="preserve"> &lt;&lt; יור &gt;&gt;</w:t>
      </w:r>
      <w:r w:rsidRPr="00A82501">
        <w:rPr>
          <w:rStyle w:val="TagStyle"/>
          <w:rtl/>
        </w:rPr>
        <w:t xml:space="preserve"> </w:t>
      </w:r>
      <w:r>
        <w:rPr>
          <w:rtl/>
        </w:rPr>
        <w:t xml:space="preserve">היו"ר לימור </w:t>
      </w:r>
      <w:proofErr w:type="spellStart"/>
      <w:r>
        <w:rPr>
          <w:rtl/>
        </w:rPr>
        <w:t>סון</w:t>
      </w:r>
      <w:proofErr w:type="spellEnd"/>
      <w:r>
        <w:rPr>
          <w:rtl/>
        </w:rPr>
        <w:t xml:space="preserve"> הר מלך:</w:t>
      </w:r>
      <w:r w:rsidRPr="00A82501">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474" w:name="_ETM_Q32_516736"/>
      <w:bookmarkStart w:id="7475" w:name="_ETM_Q32_514839"/>
      <w:bookmarkEnd w:id="7474"/>
      <w:bookmarkEnd w:id="7475"/>
      <w:r>
        <w:rPr>
          <w:rtl/>
          <w:lang w:eastAsia="he-IL"/>
        </w:rPr>
        <w:t>טוב, חברי הכנסת, אנו עוברים להצב</w:t>
      </w:r>
      <w:r>
        <w:rPr>
          <w:rFonts w:hint="cs"/>
          <w:rtl/>
          <w:lang w:eastAsia="he-IL"/>
        </w:rPr>
        <w:t>עה</w:t>
      </w:r>
      <w:r>
        <w:rPr>
          <w:rtl/>
          <w:lang w:eastAsia="he-IL"/>
        </w:rPr>
        <w:t xml:space="preserve"> על </w:t>
      </w:r>
      <w:r w:rsidRPr="004B3928">
        <w:rPr>
          <w:rtl/>
          <w:lang w:eastAsia="he-IL"/>
        </w:rPr>
        <w:t xml:space="preserve">הצעת חוק הרשויות המקומיות (מימון בחירות) (תיקון </w:t>
      </w:r>
      <w:r>
        <w:rPr>
          <w:rtl/>
          <w:lang w:eastAsia="he-IL"/>
        </w:rPr>
        <w:softHyphen/>
      </w:r>
      <w:r>
        <w:rPr>
          <w:rFonts w:hint="cs"/>
          <w:rtl/>
          <w:lang w:eastAsia="he-IL"/>
        </w:rPr>
        <w:t>–</w:t>
      </w:r>
      <w:r w:rsidRPr="004B3928">
        <w:rPr>
          <w:rtl/>
          <w:lang w:eastAsia="he-IL"/>
        </w:rPr>
        <w:t xml:space="preserve"> ייצוג נשים ברשות המקומית), </w:t>
      </w:r>
      <w:proofErr w:type="spellStart"/>
      <w:r w:rsidRPr="004B3928">
        <w:rPr>
          <w:rtl/>
          <w:lang w:eastAsia="he-IL"/>
        </w:rPr>
        <w:t>התשפ"ו</w:t>
      </w:r>
      <w:proofErr w:type="spellEnd"/>
      <w:r>
        <w:rPr>
          <w:rFonts w:hint="cs"/>
          <w:rtl/>
          <w:lang w:eastAsia="he-IL"/>
        </w:rPr>
        <w:t>–</w:t>
      </w:r>
      <w:r w:rsidRPr="004B3928">
        <w:rPr>
          <w:rtl/>
          <w:lang w:eastAsia="he-IL"/>
        </w:rPr>
        <w:t>2026</w:t>
      </w:r>
      <w:r>
        <w:rPr>
          <w:rFonts w:hint="cs"/>
          <w:rtl/>
          <w:lang w:eastAsia="he-IL"/>
        </w:rPr>
        <w:t>.</w:t>
      </w:r>
      <w:r>
        <w:rPr>
          <w:rtl/>
          <w:lang w:eastAsia="he-IL"/>
        </w:rPr>
        <w:t xml:space="preserve"> הצבעה</w:t>
      </w:r>
      <w:r>
        <w:rPr>
          <w:rFonts w:hint="cs"/>
          <w:rtl/>
          <w:lang w:eastAsia="he-IL"/>
        </w:rPr>
        <w:t>.</w:t>
      </w:r>
      <w:bookmarkStart w:id="7476" w:name="_ETM_Q32_545068"/>
      <w:bookmarkEnd w:id="7476"/>
    </w:p>
    <w:p w:rsidR="00E9252A" w:rsidRDefault="00E9252A" w:rsidP="001025C8">
      <w:pPr>
        <w:rPr>
          <w:rtl/>
          <w:lang w:eastAsia="he-IL"/>
        </w:rPr>
      </w:pPr>
      <w:bookmarkStart w:id="7477" w:name="_ETM_Q32_545118"/>
      <w:bookmarkEnd w:id="7477"/>
    </w:p>
    <w:p w:rsidR="00E9252A" w:rsidRDefault="00E9252A" w:rsidP="001025C8">
      <w:pPr>
        <w:pStyle w:val="af1"/>
        <w:keepNext/>
        <w:rPr>
          <w:rtl/>
          <w:lang w:eastAsia="he-IL"/>
        </w:rPr>
      </w:pPr>
      <w:bookmarkStart w:id="7478" w:name="_ETM_Q32_545213"/>
      <w:bookmarkStart w:id="7479" w:name="_ETM_Q32_545265"/>
      <w:bookmarkEnd w:id="7478"/>
      <w:bookmarkEnd w:id="7479"/>
      <w:r>
        <w:rPr>
          <w:rtl/>
          <w:lang w:eastAsia="he-IL"/>
        </w:rPr>
        <w:t>הצבעה מס'</w:t>
      </w:r>
      <w:r>
        <w:rPr>
          <w:rFonts w:hint="cs"/>
          <w:rtl/>
          <w:lang w:eastAsia="he-IL"/>
        </w:rPr>
        <w:t xml:space="preserve"> 14</w:t>
      </w:r>
    </w:p>
    <w:p w:rsidR="00E9252A" w:rsidRDefault="00E9252A" w:rsidP="001025C8">
      <w:pPr>
        <w:pStyle w:val="--"/>
        <w:keepNext/>
        <w:rPr>
          <w:rtl/>
          <w:lang w:eastAsia="he-IL"/>
        </w:rPr>
      </w:pPr>
    </w:p>
    <w:p w:rsidR="00E9252A" w:rsidRDefault="00E9252A" w:rsidP="001025C8">
      <w:pPr>
        <w:pStyle w:val="--"/>
        <w:keepNext/>
        <w:rPr>
          <w:rtl/>
          <w:lang w:eastAsia="he-IL"/>
        </w:rPr>
      </w:pPr>
      <w:r>
        <w:rPr>
          <w:rtl/>
          <w:lang w:eastAsia="he-IL"/>
        </w:rPr>
        <w:t>בעד ההצעה להעביר את הצעת החוק לוועדה –</w:t>
      </w:r>
      <w:r>
        <w:rPr>
          <w:rFonts w:hint="cs"/>
          <w:rtl/>
          <w:lang w:eastAsia="he-IL"/>
        </w:rPr>
        <w:t xml:space="preserve"> 22</w:t>
      </w:r>
    </w:p>
    <w:p w:rsidR="00E9252A" w:rsidRDefault="00E9252A" w:rsidP="001025C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39</w:t>
      </w:r>
    </w:p>
    <w:p w:rsidR="00E9252A" w:rsidRDefault="00E9252A" w:rsidP="001025C8">
      <w:pPr>
        <w:pStyle w:val="--"/>
        <w:keepNext/>
        <w:rPr>
          <w:rtl/>
          <w:lang w:eastAsia="he-IL"/>
        </w:rPr>
      </w:pPr>
      <w:r>
        <w:rPr>
          <w:rtl/>
          <w:lang w:eastAsia="he-IL"/>
        </w:rPr>
        <w:t xml:space="preserve">נמנעים – </w:t>
      </w:r>
      <w:r>
        <w:rPr>
          <w:rFonts w:hint="cs"/>
          <w:rtl/>
          <w:lang w:eastAsia="he-IL"/>
        </w:rPr>
        <w:t>אין</w:t>
      </w:r>
    </w:p>
    <w:p w:rsidR="00E9252A" w:rsidRDefault="00E9252A" w:rsidP="001025C8">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w:t>
      </w:r>
      <w:r w:rsidRPr="004B3928">
        <w:rPr>
          <w:rtl/>
          <w:lang w:eastAsia="he-IL"/>
        </w:rPr>
        <w:t xml:space="preserve">הרשויות </w:t>
      </w:r>
      <w:r>
        <w:rPr>
          <w:rtl/>
          <w:lang w:eastAsia="he-IL"/>
        </w:rPr>
        <w:t xml:space="preserve">המקומיות (מימון בחירות) (תיקון </w:t>
      </w:r>
      <w:r w:rsidRPr="004B3928">
        <w:rPr>
          <w:rtl/>
          <w:lang w:eastAsia="he-IL"/>
        </w:rPr>
        <w:t xml:space="preserve">– ייצוג נשים ברשות המקומית), </w:t>
      </w:r>
      <w:proofErr w:type="spellStart"/>
      <w:r w:rsidRPr="004B3928">
        <w:rPr>
          <w:rtl/>
          <w:lang w:eastAsia="he-IL"/>
        </w:rPr>
        <w:t>התשפ"ו</w:t>
      </w:r>
      <w:proofErr w:type="spellEnd"/>
      <w:r w:rsidRPr="004B3928">
        <w:rPr>
          <w:rtl/>
          <w:lang w:eastAsia="he-IL"/>
        </w:rPr>
        <w:t>–</w:t>
      </w:r>
      <w:r>
        <w:rPr>
          <w:rFonts w:hint="cs"/>
          <w:rtl/>
          <w:lang w:eastAsia="he-IL"/>
        </w:rPr>
        <w:t>2026, לא נתקבלה.</w:t>
      </w:r>
    </w:p>
    <w:p w:rsidR="00E9252A" w:rsidRDefault="00E9252A" w:rsidP="001025C8">
      <w:pPr>
        <w:rPr>
          <w:rtl/>
          <w:lang w:eastAsia="he-IL"/>
        </w:rPr>
      </w:pPr>
    </w:p>
    <w:p w:rsidR="00E9252A" w:rsidRDefault="00E9252A" w:rsidP="001025C8">
      <w:pPr>
        <w:pStyle w:val="af6"/>
        <w:keepNext/>
        <w:rPr>
          <w:rtl/>
        </w:rPr>
      </w:pPr>
      <w:r w:rsidRPr="005301C3">
        <w:rPr>
          <w:rStyle w:val="TagStyle"/>
          <w:rtl/>
        </w:rPr>
        <w:t xml:space="preserve"> &lt;&lt; יור &gt;&gt;</w:t>
      </w:r>
      <w:r w:rsidRPr="004B3928">
        <w:rPr>
          <w:rStyle w:val="TagStyle"/>
          <w:rtl/>
        </w:rPr>
        <w:t xml:space="preserve"> </w:t>
      </w:r>
      <w:r>
        <w:rPr>
          <w:rtl/>
        </w:rPr>
        <w:t xml:space="preserve">היו"ר לימור </w:t>
      </w:r>
      <w:proofErr w:type="spellStart"/>
      <w:r>
        <w:rPr>
          <w:rtl/>
        </w:rPr>
        <w:t>סון</w:t>
      </w:r>
      <w:proofErr w:type="spellEnd"/>
      <w:r>
        <w:rPr>
          <w:rtl/>
        </w:rPr>
        <w:t xml:space="preserve"> הר מלך:</w:t>
      </w:r>
      <w:r w:rsidRPr="004B3928">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480" w:name="_ETM_Q32_540000"/>
      <w:bookmarkEnd w:id="7480"/>
      <w:r>
        <w:rPr>
          <w:rtl/>
          <w:lang w:eastAsia="he-IL"/>
        </w:rPr>
        <w:t>בעד</w:t>
      </w:r>
      <w:r>
        <w:rPr>
          <w:rFonts w:hint="cs"/>
          <w:rtl/>
          <w:lang w:eastAsia="he-IL"/>
        </w:rPr>
        <w:t xml:space="preserve"> </w:t>
      </w:r>
      <w:r>
        <w:rPr>
          <w:rFonts w:hint="eastAsia"/>
          <w:rtl/>
          <w:lang w:eastAsia="he-IL"/>
        </w:rPr>
        <w:t>–</w:t>
      </w:r>
      <w:r>
        <w:rPr>
          <w:rtl/>
          <w:lang w:eastAsia="he-IL"/>
        </w:rPr>
        <w:t xml:space="preserve"> 22</w:t>
      </w:r>
      <w:r>
        <w:rPr>
          <w:rFonts w:hint="cs"/>
          <w:rtl/>
          <w:lang w:eastAsia="he-IL"/>
        </w:rPr>
        <w:t>,</w:t>
      </w:r>
      <w:r>
        <w:rPr>
          <w:rtl/>
          <w:lang w:eastAsia="he-IL"/>
        </w:rPr>
        <w:t xml:space="preserve"> מתנגדים</w:t>
      </w:r>
      <w:r>
        <w:rPr>
          <w:rFonts w:hint="cs"/>
          <w:rtl/>
          <w:lang w:eastAsia="he-IL"/>
        </w:rPr>
        <w:t xml:space="preserve"> </w:t>
      </w:r>
      <w:r>
        <w:rPr>
          <w:rFonts w:hint="eastAsia"/>
          <w:rtl/>
          <w:lang w:eastAsia="he-IL"/>
        </w:rPr>
        <w:t>–</w:t>
      </w:r>
      <w:r>
        <w:rPr>
          <w:rtl/>
          <w:lang w:eastAsia="he-IL"/>
        </w:rPr>
        <w:t xml:space="preserve"> 39</w:t>
      </w:r>
      <w:r>
        <w:rPr>
          <w:rFonts w:hint="cs"/>
          <w:rtl/>
          <w:lang w:eastAsia="he-IL"/>
        </w:rPr>
        <w:t>,</w:t>
      </w:r>
      <w:r>
        <w:rPr>
          <w:rtl/>
          <w:lang w:eastAsia="he-IL"/>
        </w:rPr>
        <w:t xml:space="preserve"> אין נמנעים. אני קובעת כי </w:t>
      </w:r>
      <w:r w:rsidRPr="004B3928">
        <w:rPr>
          <w:rtl/>
          <w:lang w:eastAsia="he-IL"/>
        </w:rPr>
        <w:t xml:space="preserve">הצעת חוק הרשויות המקומיות (מימון בחירות) (תיקון </w:t>
      </w:r>
      <w:r>
        <w:rPr>
          <w:rtl/>
          <w:lang w:eastAsia="he-IL"/>
        </w:rPr>
        <w:softHyphen/>
      </w:r>
      <w:r>
        <w:rPr>
          <w:rFonts w:hint="cs"/>
          <w:rtl/>
          <w:lang w:eastAsia="he-IL"/>
        </w:rPr>
        <w:t>–</w:t>
      </w:r>
      <w:r w:rsidRPr="004B3928">
        <w:rPr>
          <w:rtl/>
          <w:lang w:eastAsia="he-IL"/>
        </w:rPr>
        <w:t xml:space="preserve"> ייצוג נשים ברשות המקומית), </w:t>
      </w:r>
      <w:proofErr w:type="spellStart"/>
      <w:r w:rsidRPr="004B3928">
        <w:rPr>
          <w:rtl/>
          <w:lang w:eastAsia="he-IL"/>
        </w:rPr>
        <w:t>התשפ"ו</w:t>
      </w:r>
      <w:proofErr w:type="spellEnd"/>
      <w:r>
        <w:rPr>
          <w:rFonts w:hint="cs"/>
          <w:rtl/>
          <w:lang w:eastAsia="he-IL"/>
        </w:rPr>
        <w:t>–</w:t>
      </w:r>
      <w:r w:rsidRPr="004B3928">
        <w:rPr>
          <w:rtl/>
          <w:lang w:eastAsia="he-IL"/>
        </w:rPr>
        <w:t>2026</w:t>
      </w:r>
      <w:bookmarkStart w:id="7481" w:name="_ETM_Q32_523756"/>
      <w:bookmarkStart w:id="7482" w:name="_ETM_Q32_523789"/>
      <w:bookmarkStart w:id="7483" w:name="_ETM_Q32_523917"/>
      <w:bookmarkStart w:id="7484" w:name="_ETM_Q32_523948"/>
      <w:bookmarkStart w:id="7485" w:name="_ETM_Q32_545927"/>
      <w:bookmarkEnd w:id="7481"/>
      <w:bookmarkEnd w:id="7482"/>
      <w:bookmarkEnd w:id="7483"/>
      <w:bookmarkEnd w:id="7484"/>
      <w:bookmarkEnd w:id="7485"/>
      <w:r>
        <w:rPr>
          <w:rFonts w:hint="cs"/>
          <w:rtl/>
          <w:lang w:eastAsia="he-IL"/>
        </w:rPr>
        <w:t xml:space="preserve">, </w:t>
      </w:r>
      <w:r>
        <w:rPr>
          <w:rtl/>
          <w:lang w:eastAsia="he-IL"/>
        </w:rPr>
        <w:t>לא אושרה</w:t>
      </w:r>
      <w:r>
        <w:rPr>
          <w:rFonts w:hint="cs"/>
          <w:rtl/>
          <w:lang w:eastAsia="he-IL"/>
        </w:rPr>
        <w:t>,</w:t>
      </w:r>
      <w:r>
        <w:rPr>
          <w:rtl/>
          <w:lang w:eastAsia="he-IL"/>
        </w:rPr>
        <w:t xml:space="preserve"> ותוסר מסדר</w:t>
      </w:r>
      <w:r>
        <w:rPr>
          <w:rFonts w:hint="cs"/>
          <w:rtl/>
          <w:lang w:eastAsia="he-IL"/>
        </w:rPr>
        <w:t>-</w:t>
      </w:r>
      <w:r>
        <w:rPr>
          <w:rtl/>
          <w:lang w:eastAsia="he-IL"/>
        </w:rPr>
        <w:t>היום.</w:t>
      </w:r>
      <w:r>
        <w:rPr>
          <w:rFonts w:hint="cs"/>
          <w:rtl/>
          <w:lang w:eastAsia="he-IL"/>
        </w:rPr>
        <w:t xml:space="preserve"> </w:t>
      </w:r>
    </w:p>
    <w:p w:rsidR="00E9252A" w:rsidRDefault="00E9252A" w:rsidP="001025C8">
      <w:pPr>
        <w:rPr>
          <w:rtl/>
          <w:lang w:eastAsia="he-IL"/>
        </w:rPr>
      </w:pPr>
    </w:p>
    <w:p w:rsidR="00E9252A" w:rsidRDefault="00E9252A" w:rsidP="001025C8">
      <w:pPr>
        <w:rPr>
          <w:rtl/>
          <w:lang w:eastAsia="he-IL"/>
        </w:rPr>
      </w:pPr>
      <w:r>
        <w:rPr>
          <w:rtl/>
          <w:lang w:eastAsia="he-IL"/>
        </w:rPr>
        <w:t xml:space="preserve">אנחנו מוסיפים את השרה אורית סטרוק </w:t>
      </w:r>
      <w:bookmarkStart w:id="7486" w:name="_ETM_Q32_575864"/>
      <w:bookmarkEnd w:id="7486"/>
      <w:r>
        <w:rPr>
          <w:rtl/>
          <w:lang w:eastAsia="he-IL"/>
        </w:rPr>
        <w:t>להצבעה</w:t>
      </w:r>
      <w:r>
        <w:rPr>
          <w:rFonts w:hint="cs"/>
          <w:rtl/>
          <w:lang w:eastAsia="he-IL"/>
        </w:rPr>
        <w:t>,</w:t>
      </w:r>
      <w:r>
        <w:rPr>
          <w:rtl/>
          <w:lang w:eastAsia="he-IL"/>
        </w:rPr>
        <w:t xml:space="preserve"> והיא בחרה להצביע נגד.</w:t>
      </w:r>
    </w:p>
    <w:p w:rsidR="00E9252A" w:rsidRDefault="00E9252A" w:rsidP="00A86538">
      <w:pPr>
        <w:rPr>
          <w:lang w:eastAsia="he-IL"/>
        </w:rPr>
      </w:pPr>
      <w:r>
        <w:rPr>
          <w:rtl/>
          <w:lang w:eastAsia="he-IL"/>
        </w:rPr>
        <w:br w:type="page"/>
      </w:r>
    </w:p>
    <w:p w:rsidR="00E9252A" w:rsidRDefault="00E9252A" w:rsidP="00A86538">
      <w:pPr>
        <w:rPr>
          <w:lang w:eastAsia="he-IL"/>
        </w:rPr>
      </w:pPr>
    </w:p>
    <w:p w:rsidR="00E9252A" w:rsidRDefault="00E9252A" w:rsidP="001025C8">
      <w:pPr>
        <w:pStyle w:val="a6"/>
        <w:rPr>
          <w:rtl/>
          <w:lang w:eastAsia="he-IL"/>
        </w:rPr>
      </w:pPr>
      <w:bookmarkStart w:id="7487" w:name="ET_hatsach_649187_13"/>
      <w:r w:rsidRPr="005301C3">
        <w:rPr>
          <w:rStyle w:val="TagStyle"/>
          <w:rtl/>
        </w:rPr>
        <w:t xml:space="preserve"> &lt;&lt; הצח &gt;&gt;</w:t>
      </w:r>
      <w:r w:rsidRPr="00E4243A">
        <w:rPr>
          <w:rStyle w:val="TagStyle"/>
          <w:rtl/>
        </w:rPr>
        <w:t xml:space="preserve"> </w:t>
      </w:r>
      <w:bookmarkStart w:id="7488" w:name="_Toc234432085"/>
      <w:bookmarkStart w:id="7489" w:name="_Toc234439949"/>
      <w:bookmarkStart w:id="7490" w:name="_Toc234440689"/>
      <w:r>
        <w:rPr>
          <w:rtl/>
          <w:lang w:eastAsia="he-IL"/>
        </w:rPr>
        <w:t xml:space="preserve">הצעת חוק להנצחת זכרו של רבי נחמן מברסלב, </w:t>
      </w:r>
      <w:proofErr w:type="spellStart"/>
      <w:r>
        <w:rPr>
          <w:rtl/>
          <w:lang w:eastAsia="he-IL"/>
        </w:rPr>
        <w:t>התשפ"ו</w:t>
      </w:r>
      <w:proofErr w:type="spellEnd"/>
      <w:r>
        <w:rPr>
          <w:rFonts w:hint="cs"/>
          <w:rtl/>
          <w:lang w:eastAsia="he-IL"/>
        </w:rPr>
        <w:t>–</w:t>
      </w:r>
      <w:r>
        <w:rPr>
          <w:rtl/>
          <w:lang w:eastAsia="he-IL"/>
        </w:rPr>
        <w:t>2026</w:t>
      </w:r>
      <w:bookmarkEnd w:id="7488"/>
      <w:bookmarkEnd w:id="7489"/>
      <w:bookmarkEnd w:id="7490"/>
      <w:r w:rsidRPr="00E4243A">
        <w:rPr>
          <w:rStyle w:val="TagStyle"/>
          <w:rtl/>
        </w:rPr>
        <w:t xml:space="preserve"> </w:t>
      </w:r>
      <w:r w:rsidRPr="005301C3">
        <w:rPr>
          <w:rStyle w:val="TagStyle"/>
          <w:rtl/>
        </w:rPr>
        <w:t>&lt;&lt; הצח &gt;&gt;</w:t>
      </w:r>
      <w:r>
        <w:rPr>
          <w:rtl/>
          <w:lang w:eastAsia="he-IL"/>
        </w:rPr>
        <w:t xml:space="preserve">  </w:t>
      </w:r>
      <w:bookmarkEnd w:id="7487"/>
    </w:p>
    <w:p w:rsidR="00E9252A" w:rsidRDefault="00E9252A" w:rsidP="001025C8">
      <w:pPr>
        <w:pStyle w:val="KeepWithNext"/>
        <w:rPr>
          <w:rtl/>
          <w:lang w:eastAsia="he-IL"/>
        </w:rPr>
      </w:pPr>
      <w:r>
        <w:rPr>
          <w:rtl/>
          <w:lang w:eastAsia="he-IL"/>
        </w:rPr>
        <w:t>[הצעת חוק פ/</w:t>
      </w:r>
      <w:r>
        <w:rPr>
          <w:rFonts w:hint="cs"/>
          <w:rtl/>
          <w:lang w:eastAsia="he-IL"/>
        </w:rPr>
        <w:t>6580</w:t>
      </w:r>
      <w:r>
        <w:rPr>
          <w:rtl/>
          <w:lang w:eastAsia="he-IL"/>
        </w:rPr>
        <w:t>/</w:t>
      </w:r>
      <w:r>
        <w:rPr>
          <w:rFonts w:hint="cs"/>
          <w:rtl/>
          <w:lang w:eastAsia="he-IL"/>
        </w:rPr>
        <w:t>25</w:t>
      </w:r>
      <w:r>
        <w:rPr>
          <w:rtl/>
          <w:lang w:eastAsia="he-IL"/>
        </w:rPr>
        <w:t>; נספחות.]</w:t>
      </w:r>
    </w:p>
    <w:p w:rsidR="00E9252A" w:rsidRDefault="00E9252A" w:rsidP="001025C8">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E9252A" w:rsidRDefault="00E9252A" w:rsidP="001025C8">
      <w:pPr>
        <w:rPr>
          <w:rtl/>
          <w:lang w:eastAsia="he-IL"/>
        </w:rPr>
      </w:pPr>
      <w:bookmarkStart w:id="7491" w:name="_ETM_Q32_556815"/>
      <w:bookmarkEnd w:id="7491"/>
    </w:p>
    <w:p w:rsidR="00E9252A" w:rsidRDefault="00E9252A" w:rsidP="001025C8">
      <w:pPr>
        <w:pStyle w:val="af6"/>
        <w:keepNext/>
        <w:rPr>
          <w:rtl/>
        </w:rPr>
      </w:pPr>
      <w:r w:rsidRPr="005301C3">
        <w:rPr>
          <w:rStyle w:val="TagStyle"/>
          <w:rtl/>
        </w:rPr>
        <w:t xml:space="preserve"> &lt;&lt; יור &gt;&gt;</w:t>
      </w:r>
      <w:r w:rsidRPr="00E4243A">
        <w:rPr>
          <w:rStyle w:val="TagStyle"/>
          <w:rtl/>
        </w:rPr>
        <w:t xml:space="preserve"> </w:t>
      </w:r>
      <w:r>
        <w:rPr>
          <w:rtl/>
        </w:rPr>
        <w:t xml:space="preserve">היו"ר לימור </w:t>
      </w:r>
      <w:proofErr w:type="spellStart"/>
      <w:r>
        <w:rPr>
          <w:rtl/>
        </w:rPr>
        <w:t>סון</w:t>
      </w:r>
      <w:proofErr w:type="spellEnd"/>
      <w:r>
        <w:rPr>
          <w:rtl/>
        </w:rPr>
        <w:t xml:space="preserve"> הר מלך:</w:t>
      </w:r>
      <w:r w:rsidRPr="00E4243A">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492" w:name="_ETM_Q32_557978"/>
      <w:bookmarkStart w:id="7493" w:name="_ETM_Q32_551854"/>
      <w:bookmarkEnd w:id="7492"/>
      <w:bookmarkEnd w:id="7493"/>
      <w:r>
        <w:rPr>
          <w:rtl/>
          <w:lang w:eastAsia="he-IL"/>
        </w:rPr>
        <w:t>חברי הכנסת, 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w:t>
      </w:r>
      <w:bookmarkStart w:id="7494" w:name="_ETM_Q32_557781"/>
      <w:bookmarkEnd w:id="7494"/>
      <w:r>
        <w:rPr>
          <w:rtl/>
          <w:lang w:eastAsia="he-IL"/>
        </w:rPr>
        <w:t xml:space="preserve">להנצחת זכרו של רבי נחמן מברסלב, </w:t>
      </w:r>
      <w:proofErr w:type="spellStart"/>
      <w:r>
        <w:rPr>
          <w:rFonts w:hint="cs"/>
          <w:rtl/>
          <w:lang w:eastAsia="he-IL"/>
        </w:rPr>
        <w:t>ה</w:t>
      </w:r>
      <w:r>
        <w:rPr>
          <w:rtl/>
          <w:lang w:eastAsia="he-IL"/>
        </w:rPr>
        <w:t>תשפ</w:t>
      </w:r>
      <w:r>
        <w:rPr>
          <w:rFonts w:hint="cs"/>
          <w:rtl/>
          <w:lang w:eastAsia="he-IL"/>
        </w:rPr>
        <w:t>"</w:t>
      </w:r>
      <w:r>
        <w:rPr>
          <w:rtl/>
          <w:lang w:eastAsia="he-IL"/>
        </w:rPr>
        <w:t>ו</w:t>
      </w:r>
      <w:proofErr w:type="spellEnd"/>
      <w:r>
        <w:rPr>
          <w:rFonts w:hint="cs"/>
          <w:rtl/>
          <w:lang w:eastAsia="he-IL"/>
        </w:rPr>
        <w:t>–2026</w:t>
      </w:r>
      <w:bookmarkStart w:id="7495" w:name="_ETM_Q32_611170"/>
      <w:bookmarkEnd w:id="7495"/>
      <w:r>
        <w:rPr>
          <w:rFonts w:hint="cs"/>
          <w:rtl/>
          <w:lang w:eastAsia="he-IL"/>
        </w:rPr>
        <w:t xml:space="preserve">, </w:t>
      </w:r>
      <w:bookmarkStart w:id="7496" w:name="_ETM_Q32_608361"/>
      <w:bookmarkEnd w:id="7496"/>
      <w:r>
        <w:rPr>
          <w:rtl/>
          <w:lang w:eastAsia="he-IL"/>
        </w:rPr>
        <w:t xml:space="preserve">של חבר הכנסת אליהו רביבו. אני מבקשת להזמין את </w:t>
      </w:r>
      <w:bookmarkStart w:id="7497" w:name="_ETM_Q32_616420"/>
      <w:bookmarkEnd w:id="7497"/>
      <w:r>
        <w:rPr>
          <w:rtl/>
          <w:lang w:eastAsia="he-IL"/>
        </w:rPr>
        <w:t>חבר הכנסת אליהו רביבו להציג את הצעת החוק. בבקשה</w:t>
      </w:r>
      <w:r>
        <w:rPr>
          <w:rFonts w:hint="cs"/>
          <w:rtl/>
          <w:lang w:eastAsia="he-IL"/>
        </w:rPr>
        <w:t>,</w:t>
      </w:r>
      <w:r>
        <w:rPr>
          <w:rtl/>
          <w:lang w:eastAsia="he-IL"/>
        </w:rPr>
        <w:t xml:space="preserve"> </w:t>
      </w:r>
      <w:bookmarkStart w:id="7498" w:name="_ETM_Q32_640690"/>
      <w:bookmarkEnd w:id="7498"/>
      <w:r>
        <w:rPr>
          <w:rtl/>
          <w:lang w:eastAsia="he-IL"/>
        </w:rPr>
        <w:t xml:space="preserve">לרשותך </w:t>
      </w:r>
      <w:r>
        <w:rPr>
          <w:rFonts w:hint="cs"/>
          <w:rtl/>
          <w:lang w:eastAsia="he-IL"/>
        </w:rPr>
        <w:t>עשר</w:t>
      </w:r>
      <w:r>
        <w:rPr>
          <w:rtl/>
          <w:lang w:eastAsia="he-IL"/>
        </w:rPr>
        <w:t xml:space="preserve"> דקות. </w:t>
      </w:r>
    </w:p>
    <w:p w:rsidR="00E9252A" w:rsidRDefault="00E9252A" w:rsidP="001025C8">
      <w:pPr>
        <w:rPr>
          <w:rtl/>
          <w:lang w:eastAsia="he-IL"/>
        </w:rPr>
      </w:pPr>
      <w:bookmarkStart w:id="7499" w:name="_ETM_Q32_623800"/>
      <w:bookmarkEnd w:id="7499"/>
    </w:p>
    <w:p w:rsidR="00E9252A" w:rsidRDefault="00E9252A" w:rsidP="001025C8">
      <w:pPr>
        <w:pStyle w:val="af5"/>
        <w:keepNext/>
        <w:rPr>
          <w:rtl/>
        </w:rPr>
      </w:pPr>
      <w:bookmarkStart w:id="7500" w:name="ET_interruption_5084_16"/>
      <w:r w:rsidRPr="005301C3">
        <w:rPr>
          <w:rStyle w:val="TagStyle"/>
          <w:rtl/>
        </w:rPr>
        <w:t xml:space="preserve"> &lt;&lt; קריאה &gt;&gt;</w:t>
      </w:r>
      <w:r w:rsidRPr="00F70741">
        <w:rPr>
          <w:rStyle w:val="TagStyle"/>
          <w:rtl/>
        </w:rPr>
        <w:t xml:space="preserve"> </w:t>
      </w:r>
      <w:r>
        <w:rPr>
          <w:rtl/>
        </w:rPr>
        <w:t>מיקי לוי (יש עתיד):</w:t>
      </w:r>
      <w:r w:rsidRPr="00F70741">
        <w:rPr>
          <w:rStyle w:val="TagStyle"/>
          <w:rtl/>
        </w:rPr>
        <w:t xml:space="preserve"> </w:t>
      </w:r>
      <w:r w:rsidRPr="005301C3">
        <w:rPr>
          <w:rStyle w:val="TagStyle"/>
          <w:rtl/>
        </w:rPr>
        <w:t>&lt;&lt; קריאה &gt;&gt;</w:t>
      </w:r>
      <w:r>
        <w:rPr>
          <w:rtl/>
        </w:rPr>
        <w:t xml:space="preserve">  </w:t>
      </w:r>
      <w:bookmarkEnd w:id="7500"/>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איזו בושה. על הנשיא החמישי הצבעתם נגד. איזו בושה. אין לכם חוט שדרה. אין לכם ערכים. </w:t>
      </w:r>
    </w:p>
    <w:p w:rsidR="00E9252A" w:rsidRPr="005301C3" w:rsidRDefault="00E9252A" w:rsidP="001025C8">
      <w:pPr>
        <w:rPr>
          <w:rtl/>
        </w:rPr>
      </w:pPr>
    </w:p>
    <w:p w:rsidR="00E9252A" w:rsidRDefault="00E9252A" w:rsidP="001025C8">
      <w:pPr>
        <w:pStyle w:val="af6"/>
        <w:keepNext/>
        <w:rPr>
          <w:rtl/>
        </w:rPr>
      </w:pPr>
      <w:r w:rsidRPr="005301C3">
        <w:rPr>
          <w:rStyle w:val="TagStyle"/>
          <w:rtl/>
        </w:rPr>
        <w:t xml:space="preserve"> &lt;&lt; יור &gt;&gt;</w:t>
      </w:r>
      <w:r w:rsidRPr="00A1413B">
        <w:rPr>
          <w:rStyle w:val="TagStyle"/>
          <w:rtl/>
        </w:rPr>
        <w:t xml:space="preserve"> </w:t>
      </w:r>
      <w:r>
        <w:rPr>
          <w:rtl/>
        </w:rPr>
        <w:t xml:space="preserve">היו"ר לימור </w:t>
      </w:r>
      <w:proofErr w:type="spellStart"/>
      <w:r>
        <w:rPr>
          <w:rtl/>
        </w:rPr>
        <w:t>סון</w:t>
      </w:r>
      <w:proofErr w:type="spellEnd"/>
      <w:r>
        <w:rPr>
          <w:rtl/>
        </w:rPr>
        <w:t xml:space="preserve"> הר מלך:</w:t>
      </w:r>
      <w:r w:rsidRPr="00A1413B">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tl/>
          <w:lang w:eastAsia="he-IL"/>
        </w:rPr>
        <w:t>אני מבקשת שיהיה פה שקט במליאה</w:t>
      </w:r>
      <w:r>
        <w:rPr>
          <w:rFonts w:hint="cs"/>
          <w:rtl/>
          <w:lang w:eastAsia="he-IL"/>
        </w:rPr>
        <w:t>.</w:t>
      </w:r>
      <w:r>
        <w:rPr>
          <w:rtl/>
          <w:lang w:eastAsia="he-IL"/>
        </w:rPr>
        <w:t xml:space="preserve"> </w:t>
      </w:r>
      <w:bookmarkStart w:id="7501" w:name="_ETM_Q32_654734"/>
      <w:bookmarkEnd w:id="7501"/>
      <w:r>
        <w:rPr>
          <w:rtl/>
          <w:lang w:eastAsia="he-IL"/>
        </w:rPr>
        <w:t xml:space="preserve">בבקשה. תודה רבה. לפני שאני מתחילה את הזמן, מי שרוצה לדבר, </w:t>
      </w:r>
      <w:bookmarkStart w:id="7502" w:name="_ETM_Q32_665055"/>
      <w:bookmarkEnd w:id="7502"/>
      <w:r>
        <w:rPr>
          <w:rtl/>
          <w:lang w:eastAsia="he-IL"/>
        </w:rPr>
        <w:t xml:space="preserve">בבקשה מחוץ למליאה. </w:t>
      </w:r>
      <w:bookmarkStart w:id="7503" w:name="_ETM_Q32_669980"/>
      <w:bookmarkEnd w:id="7503"/>
      <w:r>
        <w:rPr>
          <w:rtl/>
          <w:lang w:eastAsia="he-IL"/>
        </w:rPr>
        <w:t>תודה רבה. בבקשה.</w:t>
      </w:r>
    </w:p>
    <w:p w:rsidR="00E9252A" w:rsidRDefault="00E9252A" w:rsidP="001025C8">
      <w:pPr>
        <w:rPr>
          <w:rtl/>
          <w:lang w:eastAsia="he-IL"/>
        </w:rPr>
      </w:pPr>
    </w:p>
    <w:p w:rsidR="00E9252A" w:rsidRDefault="00E9252A" w:rsidP="001025C8">
      <w:pPr>
        <w:pStyle w:val="a4"/>
        <w:keepNext/>
        <w:rPr>
          <w:rtl/>
        </w:rPr>
      </w:pPr>
      <w:bookmarkStart w:id="7504" w:name="ET_speaker_6692_19"/>
      <w:r w:rsidRPr="005301C3">
        <w:rPr>
          <w:rStyle w:val="TagStyle"/>
          <w:rtl/>
        </w:rPr>
        <w:t xml:space="preserve"> &lt;&lt; דובר &gt;&gt;</w:t>
      </w:r>
      <w:r w:rsidRPr="00283D33">
        <w:rPr>
          <w:rStyle w:val="TagStyle"/>
          <w:rtl/>
        </w:rPr>
        <w:t xml:space="preserve"> </w:t>
      </w:r>
      <w:bookmarkStart w:id="7505" w:name="_Toc234432086"/>
      <w:bookmarkStart w:id="7506" w:name="_Toc234439950"/>
      <w:bookmarkStart w:id="7507" w:name="_Toc234440690"/>
      <w:r>
        <w:rPr>
          <w:rtl/>
        </w:rPr>
        <w:t>אליהו רביבו (הליכוד):</w:t>
      </w:r>
      <w:bookmarkEnd w:id="7505"/>
      <w:bookmarkEnd w:id="7506"/>
      <w:bookmarkEnd w:id="7507"/>
      <w:r w:rsidRPr="00283D33">
        <w:rPr>
          <w:rStyle w:val="TagStyle"/>
          <w:rtl/>
        </w:rPr>
        <w:t xml:space="preserve"> </w:t>
      </w:r>
      <w:r w:rsidRPr="005301C3">
        <w:rPr>
          <w:rStyle w:val="TagStyle"/>
          <w:rtl/>
        </w:rPr>
        <w:t>&lt;&lt; דובר &gt;&gt;</w:t>
      </w:r>
      <w:r>
        <w:rPr>
          <w:rtl/>
        </w:rPr>
        <w:t xml:space="preserve">  </w:t>
      </w:r>
      <w:bookmarkEnd w:id="7504"/>
    </w:p>
    <w:p w:rsidR="00E9252A" w:rsidRDefault="00E9252A" w:rsidP="001025C8">
      <w:pPr>
        <w:pStyle w:val="KeepWithNext"/>
        <w:rPr>
          <w:rtl/>
          <w:lang w:eastAsia="he-IL"/>
        </w:rPr>
      </w:pPr>
    </w:p>
    <w:p w:rsidR="00E9252A" w:rsidRDefault="00E9252A" w:rsidP="001025C8">
      <w:pPr>
        <w:rPr>
          <w:rtl/>
          <w:lang w:eastAsia="he-IL"/>
        </w:rPr>
      </w:pPr>
      <w:bookmarkStart w:id="7508" w:name="_ETM_Q32_675040"/>
      <w:bookmarkStart w:id="7509" w:name="_ETM_Q32_675083"/>
      <w:bookmarkStart w:id="7510" w:name="_ETM_Q32_674769"/>
      <w:bookmarkEnd w:id="7508"/>
      <w:bookmarkEnd w:id="7509"/>
      <w:bookmarkEnd w:id="7510"/>
      <w:r>
        <w:rPr>
          <w:rtl/>
          <w:lang w:eastAsia="he-IL"/>
        </w:rPr>
        <w:t>גברתי היושבת</w:t>
      </w:r>
      <w:r>
        <w:rPr>
          <w:rFonts w:hint="cs"/>
          <w:rtl/>
          <w:lang w:eastAsia="he-IL"/>
        </w:rPr>
        <w:t>-</w:t>
      </w:r>
      <w:r>
        <w:rPr>
          <w:rtl/>
          <w:lang w:eastAsia="he-IL"/>
        </w:rPr>
        <w:t xml:space="preserve">ראש, </w:t>
      </w:r>
      <w:bookmarkStart w:id="7511" w:name="_ETM_Q32_677820"/>
      <w:bookmarkEnd w:id="7511"/>
      <w:proofErr w:type="spellStart"/>
      <w:r>
        <w:rPr>
          <w:rtl/>
          <w:lang w:eastAsia="he-IL"/>
        </w:rPr>
        <w:t>מכובדיי</w:t>
      </w:r>
      <w:proofErr w:type="spellEnd"/>
      <w:r>
        <w:rPr>
          <w:rtl/>
          <w:lang w:eastAsia="he-IL"/>
        </w:rPr>
        <w:t xml:space="preserve"> השרים, </w:t>
      </w:r>
      <w:bookmarkStart w:id="7512" w:name="_ETM_Q32_680239"/>
      <w:bookmarkEnd w:id="7512"/>
      <w:r>
        <w:rPr>
          <w:rtl/>
          <w:lang w:eastAsia="he-IL"/>
        </w:rPr>
        <w:t>חבריי חברי הכנסת, כנסת נכבדה</w:t>
      </w:r>
      <w:r>
        <w:rPr>
          <w:rFonts w:hint="cs"/>
          <w:rtl/>
          <w:lang w:eastAsia="he-IL"/>
        </w:rPr>
        <w:t>,</w:t>
      </w:r>
      <w:r>
        <w:rPr>
          <w:rtl/>
          <w:lang w:eastAsia="he-IL"/>
        </w:rPr>
        <w:t xml:space="preserve"> </w:t>
      </w:r>
      <w:bookmarkStart w:id="7513" w:name="_ETM_Q32_685779"/>
      <w:bookmarkEnd w:id="7513"/>
      <w:r>
        <w:rPr>
          <w:rtl/>
          <w:lang w:eastAsia="he-IL"/>
        </w:rPr>
        <w:t xml:space="preserve">אני עומד כאן היום בהתרגשות גדולה </w:t>
      </w:r>
      <w:bookmarkStart w:id="7514" w:name="_ETM_Q32_690299"/>
      <w:bookmarkEnd w:id="7514"/>
      <w:r>
        <w:rPr>
          <w:rtl/>
          <w:lang w:eastAsia="he-IL"/>
        </w:rPr>
        <w:t xml:space="preserve">כדי להביא בפני הבית הצעת חוק שעוסקת בנכס רוחני של </w:t>
      </w:r>
      <w:bookmarkStart w:id="7515" w:name="_ETM_Q32_694639"/>
      <w:bookmarkEnd w:id="7515"/>
      <w:r>
        <w:rPr>
          <w:rtl/>
          <w:lang w:eastAsia="he-IL"/>
        </w:rPr>
        <w:t>העם היהודי כולו</w:t>
      </w:r>
      <w:r>
        <w:rPr>
          <w:rFonts w:hint="cs"/>
          <w:rtl/>
          <w:lang w:eastAsia="he-IL"/>
        </w:rPr>
        <w:t>.</w:t>
      </w:r>
      <w:r>
        <w:rPr>
          <w:rtl/>
          <w:lang w:eastAsia="he-IL"/>
        </w:rPr>
        <w:t xml:space="preserve"> </w:t>
      </w:r>
      <w:bookmarkStart w:id="7516" w:name="_ETM_Q32_701679"/>
      <w:bookmarkEnd w:id="7516"/>
      <w:r>
        <w:rPr>
          <w:rtl/>
          <w:lang w:eastAsia="he-IL"/>
        </w:rPr>
        <w:t>רבנו הקדוש, רבי נחמן מברסלב, השאיר אחריו מורשת</w:t>
      </w:r>
      <w:r>
        <w:rPr>
          <w:rFonts w:hint="cs"/>
          <w:rtl/>
          <w:lang w:eastAsia="he-IL"/>
        </w:rPr>
        <w:t>;</w:t>
      </w:r>
      <w:r>
        <w:rPr>
          <w:rtl/>
          <w:lang w:eastAsia="he-IL"/>
        </w:rPr>
        <w:t xml:space="preserve"> </w:t>
      </w:r>
      <w:bookmarkStart w:id="7517" w:name="_ETM_Q32_707619"/>
      <w:bookmarkEnd w:id="7517"/>
      <w:r>
        <w:rPr>
          <w:rtl/>
          <w:lang w:eastAsia="he-IL"/>
        </w:rPr>
        <w:t>מורשת שחצתה גבולות, תקופות, שפות ויבשות</w:t>
      </w:r>
      <w:r>
        <w:rPr>
          <w:rFonts w:hint="cs"/>
          <w:rtl/>
          <w:lang w:eastAsia="he-IL"/>
        </w:rPr>
        <w:t>;</w:t>
      </w:r>
      <w:r>
        <w:rPr>
          <w:rtl/>
          <w:lang w:eastAsia="he-IL"/>
        </w:rPr>
        <w:t xml:space="preserve"> מורשת שממשיכה להאיר את </w:t>
      </w:r>
      <w:bookmarkStart w:id="7518" w:name="_ETM_Q32_713839"/>
      <w:bookmarkEnd w:id="7518"/>
      <w:r>
        <w:rPr>
          <w:rtl/>
          <w:lang w:eastAsia="he-IL"/>
        </w:rPr>
        <w:t>דרכם של מיליוני בני אדם בארץ ובעולם כולו</w:t>
      </w:r>
      <w:r>
        <w:rPr>
          <w:rFonts w:hint="cs"/>
          <w:rtl/>
          <w:lang w:eastAsia="he-IL"/>
        </w:rPr>
        <w:t>.</w:t>
      </w:r>
    </w:p>
    <w:p w:rsidR="00E9252A" w:rsidRDefault="00E9252A" w:rsidP="001025C8">
      <w:pPr>
        <w:rPr>
          <w:rtl/>
          <w:lang w:eastAsia="he-IL"/>
        </w:rPr>
      </w:pPr>
    </w:p>
    <w:p w:rsidR="00E9252A" w:rsidRDefault="00E9252A" w:rsidP="001025C8">
      <w:pPr>
        <w:pStyle w:val="af6"/>
        <w:keepNext/>
        <w:rPr>
          <w:rtl/>
        </w:rPr>
      </w:pPr>
      <w:r w:rsidRPr="005301C3">
        <w:rPr>
          <w:rStyle w:val="TagStyle"/>
          <w:rtl/>
        </w:rPr>
        <w:t xml:space="preserve"> &lt;&lt; יור &gt;&gt;</w:t>
      </w:r>
      <w:r w:rsidRPr="0085214C">
        <w:rPr>
          <w:rStyle w:val="TagStyle"/>
          <w:rtl/>
        </w:rPr>
        <w:t xml:space="preserve"> </w:t>
      </w:r>
      <w:r>
        <w:rPr>
          <w:rtl/>
        </w:rPr>
        <w:t xml:space="preserve">היו"ר לימור </w:t>
      </w:r>
      <w:proofErr w:type="spellStart"/>
      <w:r>
        <w:rPr>
          <w:rtl/>
        </w:rPr>
        <w:t>סון</w:t>
      </w:r>
      <w:proofErr w:type="spellEnd"/>
      <w:r>
        <w:rPr>
          <w:rtl/>
        </w:rPr>
        <w:t xml:space="preserve"> הר מלך:</w:t>
      </w:r>
      <w:r w:rsidRPr="0085214C">
        <w:rPr>
          <w:rStyle w:val="TagStyle"/>
          <w:rtl/>
        </w:rPr>
        <w:t xml:space="preserve"> </w:t>
      </w:r>
      <w:r w:rsidRPr="005301C3">
        <w:rPr>
          <w:rStyle w:val="TagStyle"/>
          <w:rtl/>
        </w:rPr>
        <w:t>&lt;&lt;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7519" w:name="_ETM_Q32_720133"/>
      <w:bookmarkStart w:id="7520" w:name="_ETM_Q32_720780"/>
      <w:bookmarkEnd w:id="7519"/>
      <w:bookmarkEnd w:id="7520"/>
      <w:r>
        <w:rPr>
          <w:rtl/>
          <w:lang w:eastAsia="he-IL"/>
        </w:rPr>
        <w:t>שקט</w:t>
      </w:r>
      <w:r>
        <w:rPr>
          <w:rFonts w:hint="cs"/>
          <w:rtl/>
          <w:lang w:eastAsia="he-IL"/>
        </w:rPr>
        <w:t>,</w:t>
      </w:r>
      <w:r>
        <w:rPr>
          <w:rtl/>
          <w:lang w:eastAsia="he-IL"/>
        </w:rPr>
        <w:t xml:space="preserve"> בבקשה.</w:t>
      </w:r>
    </w:p>
    <w:p w:rsidR="00E9252A" w:rsidRDefault="00E9252A" w:rsidP="001025C8">
      <w:pPr>
        <w:rPr>
          <w:rtl/>
          <w:lang w:eastAsia="he-IL"/>
        </w:rPr>
      </w:pPr>
    </w:p>
    <w:p w:rsidR="00E9252A" w:rsidRDefault="00E9252A" w:rsidP="001025C8">
      <w:pPr>
        <w:pStyle w:val="-"/>
        <w:keepNext/>
        <w:rPr>
          <w:rtl/>
        </w:rPr>
      </w:pPr>
      <w:bookmarkStart w:id="7521" w:name="ET_speakercontinue_6692_21"/>
      <w:r w:rsidRPr="005301C3">
        <w:rPr>
          <w:rStyle w:val="TagStyle"/>
          <w:rtl/>
        </w:rPr>
        <w:t xml:space="preserve"> &lt;&lt; דובר_המשך &gt;&gt;</w:t>
      </w:r>
      <w:r w:rsidRPr="0085214C">
        <w:rPr>
          <w:rStyle w:val="TagStyle"/>
          <w:rtl/>
        </w:rPr>
        <w:t xml:space="preserve"> </w:t>
      </w:r>
      <w:r>
        <w:rPr>
          <w:rtl/>
        </w:rPr>
        <w:t>אליהו רביבו (הליכוד):</w:t>
      </w:r>
      <w:r w:rsidRPr="0085214C">
        <w:rPr>
          <w:rStyle w:val="TagStyle"/>
          <w:rtl/>
        </w:rPr>
        <w:t xml:space="preserve"> </w:t>
      </w:r>
      <w:r w:rsidRPr="005301C3">
        <w:rPr>
          <w:rStyle w:val="TagStyle"/>
          <w:rtl/>
        </w:rPr>
        <w:t>&lt;&lt; דובר_המשך &gt;&gt;</w:t>
      </w:r>
      <w:r>
        <w:rPr>
          <w:rtl/>
        </w:rPr>
        <w:t xml:space="preserve">  </w:t>
      </w:r>
      <w:bookmarkEnd w:id="7521"/>
    </w:p>
    <w:p w:rsidR="00E9252A" w:rsidRDefault="00E9252A" w:rsidP="001025C8">
      <w:pPr>
        <w:pStyle w:val="KeepWithNext"/>
        <w:rPr>
          <w:rtl/>
          <w:lang w:eastAsia="he-IL"/>
        </w:rPr>
      </w:pPr>
    </w:p>
    <w:p w:rsidR="00E9252A" w:rsidRDefault="00E9252A" w:rsidP="00A86538">
      <w:pPr>
        <w:rPr>
          <w:rtl/>
        </w:rPr>
      </w:pPr>
      <w:bookmarkStart w:id="7522" w:name="_ETM_Q32_726726"/>
      <w:bookmarkStart w:id="7523" w:name="_ETM_Q32_727010"/>
      <w:bookmarkEnd w:id="7522"/>
      <w:bookmarkEnd w:id="7523"/>
      <w:r>
        <w:rPr>
          <w:rtl/>
          <w:lang w:eastAsia="he-IL"/>
        </w:rPr>
        <w:t>גברתי היושבת</w:t>
      </w:r>
      <w:r>
        <w:rPr>
          <w:rFonts w:hint="cs"/>
          <w:rtl/>
          <w:lang w:eastAsia="he-IL"/>
        </w:rPr>
        <w:t>-</w:t>
      </w:r>
      <w:r>
        <w:rPr>
          <w:rtl/>
          <w:lang w:eastAsia="he-IL"/>
        </w:rPr>
        <w:t xml:space="preserve">ראש, יש מעט מאוד דמויות בהיסטוריה היהודית שהצליחו </w:t>
      </w:r>
      <w:bookmarkStart w:id="7524" w:name="_ETM_Q32_732839"/>
      <w:bookmarkEnd w:id="7524"/>
      <w:r>
        <w:rPr>
          <w:rtl/>
          <w:lang w:eastAsia="he-IL"/>
        </w:rPr>
        <w:t>לגעת בלבבות של כל כך הרבה אנשים מכל שכבות הציבור</w:t>
      </w:r>
      <w:r>
        <w:rPr>
          <w:rFonts w:hint="cs"/>
          <w:rtl/>
          <w:lang w:eastAsia="he-IL"/>
        </w:rPr>
        <w:t>,</w:t>
      </w:r>
      <w:r>
        <w:rPr>
          <w:rtl/>
          <w:lang w:eastAsia="he-IL"/>
        </w:rPr>
        <w:t xml:space="preserve"> </w:t>
      </w:r>
      <w:bookmarkStart w:id="7525" w:name="_ETM_Q32_739450"/>
      <w:bookmarkEnd w:id="7525"/>
      <w:r>
        <w:rPr>
          <w:rtl/>
          <w:lang w:eastAsia="he-IL"/>
        </w:rPr>
        <w:t>חסידים ושאינם</w:t>
      </w:r>
      <w:r>
        <w:rPr>
          <w:rFonts w:hint="cs"/>
          <w:rtl/>
          <w:lang w:eastAsia="he-IL"/>
        </w:rPr>
        <w:t>,</w:t>
      </w:r>
      <w:r>
        <w:rPr>
          <w:rtl/>
          <w:lang w:eastAsia="he-IL"/>
        </w:rPr>
        <w:t xml:space="preserve"> דתיים, מסורתיים, ואף כאלה </w:t>
      </w:r>
      <w:bookmarkStart w:id="7526" w:name="_ETM_Q32_746739"/>
      <w:bookmarkEnd w:id="7526"/>
      <w:r>
        <w:rPr>
          <w:rtl/>
          <w:lang w:eastAsia="he-IL"/>
        </w:rPr>
        <w:t xml:space="preserve">שמגדירים את עצמם רחוקים מכל זיקה ליהדות. </w:t>
      </w:r>
      <w:bookmarkStart w:id="7527" w:name="_ETM_Q32_751090"/>
      <w:bookmarkEnd w:id="7527"/>
      <w:r>
        <w:rPr>
          <w:rtl/>
          <w:lang w:eastAsia="he-IL"/>
        </w:rPr>
        <w:t xml:space="preserve">כולם מצאו בדבריו הקדושים תקווה, נחמה, משמעות ואמונה. </w:t>
      </w:r>
      <w:bookmarkStart w:id="7528" w:name="_ETM_Q32_759599"/>
      <w:bookmarkStart w:id="7529" w:name="_ETM_Q32_750450"/>
      <w:bookmarkStart w:id="7530" w:name="_ETM_Q32_750512"/>
      <w:bookmarkStart w:id="7531" w:name="_ETM_Q32_765058"/>
      <w:bookmarkStart w:id="7532" w:name="_ETM_Q32_765088"/>
      <w:bookmarkStart w:id="7533" w:name="TOR_Q33"/>
      <w:bookmarkEnd w:id="7528"/>
      <w:bookmarkEnd w:id="7529"/>
      <w:bookmarkEnd w:id="7530"/>
      <w:bookmarkEnd w:id="7531"/>
      <w:bookmarkEnd w:id="7532"/>
      <w:bookmarkEnd w:id="7533"/>
      <w:r>
        <w:rPr>
          <w:rFonts w:hint="cs"/>
          <w:rtl/>
        </w:rPr>
        <w:t xml:space="preserve">רבי נחמן הקדוש לימד אותנו שגם כאשר אדם נמצא </w:t>
      </w:r>
      <w:bookmarkStart w:id="7534" w:name="_ETM_Q33_162039"/>
      <w:bookmarkStart w:id="7535" w:name="_ETM_Q33_180000"/>
      <w:bookmarkStart w:id="7536" w:name="_ETM_Q33_181600"/>
      <w:bookmarkStart w:id="7537" w:name="_ETM_Q33_184239"/>
      <w:bookmarkEnd w:id="7534"/>
      <w:bookmarkEnd w:id="7535"/>
      <w:bookmarkEnd w:id="7536"/>
      <w:bookmarkEnd w:id="7537"/>
      <w:r>
        <w:rPr>
          <w:rtl/>
        </w:rPr>
        <w:t>במקום הנמוך ביותר</w:t>
      </w:r>
      <w:r>
        <w:rPr>
          <w:rFonts w:hint="cs"/>
          <w:rtl/>
        </w:rPr>
        <w:t xml:space="preserve"> - - -</w:t>
      </w:r>
    </w:p>
    <w:p w:rsidR="00E9252A" w:rsidRDefault="00E9252A" w:rsidP="001025C8">
      <w:pPr>
        <w:rPr>
          <w:rtl/>
        </w:rPr>
      </w:pPr>
    </w:p>
    <w:p w:rsidR="00E9252A" w:rsidRDefault="00E9252A" w:rsidP="001025C8">
      <w:pPr>
        <w:pStyle w:val="af6"/>
        <w:keepNext/>
        <w:rPr>
          <w:rtl/>
        </w:rPr>
      </w:pPr>
      <w:r w:rsidRPr="0094564C">
        <w:rPr>
          <w:rStyle w:val="TagStyle"/>
          <w:rtl/>
        </w:rPr>
        <w:t xml:space="preserve"> &lt;&lt; יור &gt;&gt;</w:t>
      </w:r>
      <w:r w:rsidRPr="00893A76">
        <w:rPr>
          <w:rStyle w:val="TagStyle"/>
          <w:rtl/>
        </w:rPr>
        <w:t xml:space="preserve"> </w:t>
      </w:r>
      <w:r>
        <w:rPr>
          <w:rtl/>
        </w:rPr>
        <w:t xml:space="preserve">היו"ר לימור </w:t>
      </w:r>
      <w:proofErr w:type="spellStart"/>
      <w:r>
        <w:rPr>
          <w:rtl/>
        </w:rPr>
        <w:t>סון</w:t>
      </w:r>
      <w:proofErr w:type="spellEnd"/>
      <w:r>
        <w:rPr>
          <w:rtl/>
        </w:rPr>
        <w:t xml:space="preserve"> הר מלך:</w:t>
      </w:r>
      <w:r w:rsidRPr="00893A76">
        <w:rPr>
          <w:rStyle w:val="TagStyle"/>
          <w:rtl/>
        </w:rPr>
        <w:t xml:space="preserve"> </w:t>
      </w:r>
      <w:r w:rsidRPr="0094564C">
        <w:rPr>
          <w:rStyle w:val="TagStyle"/>
          <w:rtl/>
        </w:rPr>
        <w:t>&lt;&lt;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אפשר, בבקשה, שקט? סליחה, סליחה, אני עוצרת לך</w:t>
      </w:r>
      <w:bookmarkStart w:id="7538" w:name="_ETM_Q33_170299"/>
      <w:bookmarkEnd w:id="7538"/>
      <w:r>
        <w:rPr>
          <w:rFonts w:hint="cs"/>
          <w:rtl/>
        </w:rPr>
        <w:t xml:space="preserve"> את הזמן. סליחה, סליחה, אפשר, בבקשה? באמת. שומעים אתכם עד </w:t>
      </w:r>
      <w:bookmarkStart w:id="7539" w:name="_ETM_Q33_176653"/>
      <w:bookmarkEnd w:id="7539"/>
      <w:r>
        <w:rPr>
          <w:rFonts w:hint="cs"/>
          <w:rtl/>
        </w:rPr>
        <w:t xml:space="preserve">כאן. אני לא יודעת, אתם אפילו לא שמים לב. תודה </w:t>
      </w:r>
      <w:bookmarkStart w:id="7540" w:name="_ETM_Q33_179058"/>
      <w:bookmarkEnd w:id="7540"/>
      <w:r>
        <w:rPr>
          <w:rFonts w:hint="cs"/>
          <w:rtl/>
        </w:rPr>
        <w:t xml:space="preserve">רבה. </w:t>
      </w:r>
    </w:p>
    <w:p w:rsidR="00E9252A" w:rsidRDefault="00E9252A" w:rsidP="001025C8">
      <w:pPr>
        <w:rPr>
          <w:rtl/>
        </w:rPr>
      </w:pPr>
      <w:bookmarkStart w:id="7541" w:name="_ETM_Q33_179898"/>
      <w:bookmarkStart w:id="7542" w:name="_ETM_Q33_179991"/>
      <w:bookmarkEnd w:id="7541"/>
      <w:bookmarkEnd w:id="7542"/>
    </w:p>
    <w:p w:rsidR="00E9252A" w:rsidRDefault="00E9252A" w:rsidP="001025C8">
      <w:pPr>
        <w:pStyle w:val="-"/>
        <w:keepNext/>
        <w:rPr>
          <w:rtl/>
        </w:rPr>
      </w:pPr>
      <w:bookmarkStart w:id="7543" w:name="ET_speakercontinue_6692_4"/>
      <w:r w:rsidRPr="0094564C">
        <w:rPr>
          <w:rStyle w:val="TagStyle"/>
          <w:rtl/>
        </w:rPr>
        <w:t xml:space="preserve"> &lt;&lt; דובר_המשך &gt;&gt;</w:t>
      </w:r>
      <w:r w:rsidRPr="00893A76">
        <w:rPr>
          <w:rStyle w:val="TagStyle"/>
          <w:rtl/>
        </w:rPr>
        <w:t xml:space="preserve"> </w:t>
      </w:r>
      <w:r>
        <w:rPr>
          <w:rtl/>
        </w:rPr>
        <w:t>אליהו רביבו (הליכוד):</w:t>
      </w:r>
      <w:r w:rsidRPr="00893A76">
        <w:rPr>
          <w:rStyle w:val="TagStyle"/>
          <w:rtl/>
        </w:rPr>
        <w:t xml:space="preserve"> </w:t>
      </w:r>
      <w:r w:rsidRPr="0094564C">
        <w:rPr>
          <w:rStyle w:val="TagStyle"/>
          <w:rtl/>
        </w:rPr>
        <w:t>&lt;&lt; דובר_המשך &gt;&gt;</w:t>
      </w:r>
      <w:r>
        <w:rPr>
          <w:rtl/>
        </w:rPr>
        <w:t xml:space="preserve">   </w:t>
      </w:r>
      <w:bookmarkEnd w:id="7543"/>
    </w:p>
    <w:p w:rsidR="00E9252A" w:rsidRDefault="00E9252A" w:rsidP="001025C8">
      <w:pPr>
        <w:pStyle w:val="KeepWithNext"/>
        <w:rPr>
          <w:rtl/>
        </w:rPr>
      </w:pPr>
    </w:p>
    <w:p w:rsidR="00E9252A" w:rsidRDefault="00E9252A" w:rsidP="001025C8">
      <w:pPr>
        <w:rPr>
          <w:rtl/>
        </w:rPr>
      </w:pPr>
      <w:bookmarkStart w:id="7544" w:name="_ETM_Q33_181206"/>
      <w:bookmarkEnd w:id="7544"/>
      <w:r>
        <w:rPr>
          <w:rFonts w:hint="cs"/>
          <w:rtl/>
        </w:rPr>
        <w:t xml:space="preserve">רבי נחמן הקדוש, כאמור, מלמד אותנו שגם כאשר אדם </w:t>
      </w:r>
      <w:bookmarkStart w:id="7545" w:name="_ETM_Q33_187074"/>
      <w:bookmarkEnd w:id="7545"/>
      <w:r>
        <w:rPr>
          <w:rFonts w:hint="cs"/>
          <w:rtl/>
        </w:rPr>
        <w:t xml:space="preserve">נמצא במקום הנמוך ביותר, </w:t>
      </w:r>
      <w:r>
        <w:rPr>
          <w:rtl/>
        </w:rPr>
        <w:t xml:space="preserve">תמיד </w:t>
      </w:r>
      <w:bookmarkStart w:id="7546" w:name="_ETM_Q33_189851"/>
      <w:bookmarkEnd w:id="7546"/>
      <w:r>
        <w:rPr>
          <w:rtl/>
        </w:rPr>
        <w:t>אפשר לקום מחדש. הוא מלמד שאסור לאדם להתייאש</w:t>
      </w:r>
      <w:r>
        <w:rPr>
          <w:rFonts w:hint="cs"/>
          <w:rtl/>
        </w:rPr>
        <w:t>.</w:t>
      </w:r>
      <w:r>
        <w:rPr>
          <w:rtl/>
        </w:rPr>
        <w:t xml:space="preserve"> הוא מלמד </w:t>
      </w:r>
      <w:bookmarkStart w:id="7547" w:name="_ETM_Q33_195464"/>
      <w:bookmarkEnd w:id="7547"/>
      <w:r>
        <w:rPr>
          <w:rtl/>
        </w:rPr>
        <w:t xml:space="preserve">שהקשר בין אדם לבוראו אינו מתחיל בפחד אלא באמונה, בשמחה, </w:t>
      </w:r>
      <w:bookmarkStart w:id="7548" w:name="_ETM_Q33_201077"/>
      <w:bookmarkEnd w:id="7548"/>
      <w:r>
        <w:rPr>
          <w:rtl/>
        </w:rPr>
        <w:t xml:space="preserve">בכיסופים ובתקווה. </w:t>
      </w:r>
      <w:bookmarkStart w:id="7549" w:name="_ETM_Q33_207340"/>
      <w:bookmarkEnd w:id="7549"/>
      <w:r>
        <w:rPr>
          <w:rtl/>
        </w:rPr>
        <w:t xml:space="preserve">דווקא בדור שלנו, דור שמתמודד עם טרגדיות לאומיות, עם </w:t>
      </w:r>
      <w:bookmarkStart w:id="7550" w:name="_ETM_Q33_213590"/>
      <w:bookmarkEnd w:id="7550"/>
      <w:r>
        <w:rPr>
          <w:rtl/>
        </w:rPr>
        <w:t xml:space="preserve">מלחמות קשות, עם כאב, עם שכול ועם חוסר ודאות, המסר </w:t>
      </w:r>
      <w:bookmarkStart w:id="7551" w:name="_ETM_Q33_219840"/>
      <w:bookmarkEnd w:id="7551"/>
      <w:r>
        <w:rPr>
          <w:rtl/>
        </w:rPr>
        <w:t>הזה רלוונטי מתמיד, כי פשוט אין ייאוש בעולם כלל</w:t>
      </w:r>
      <w:r>
        <w:rPr>
          <w:rFonts w:hint="cs"/>
          <w:rtl/>
        </w:rPr>
        <w:t>.</w:t>
      </w:r>
    </w:p>
    <w:p w:rsidR="00E9252A" w:rsidRDefault="00E9252A" w:rsidP="001025C8">
      <w:pPr>
        <w:rPr>
          <w:rtl/>
        </w:rPr>
      </w:pPr>
    </w:p>
    <w:p w:rsidR="00E9252A" w:rsidRDefault="00E9252A" w:rsidP="001025C8">
      <w:pPr>
        <w:rPr>
          <w:rtl/>
        </w:rPr>
      </w:pPr>
      <w:bookmarkStart w:id="7552" w:name="_ETM_Q33_226979"/>
      <w:bookmarkEnd w:id="7552"/>
      <w:r>
        <w:rPr>
          <w:rtl/>
        </w:rPr>
        <w:t>גברתי היושבת</w:t>
      </w:r>
      <w:r>
        <w:rPr>
          <w:rFonts w:hint="cs"/>
          <w:rtl/>
        </w:rPr>
        <w:t>-</w:t>
      </w:r>
      <w:r>
        <w:rPr>
          <w:rtl/>
        </w:rPr>
        <w:t>ראש, עבורי</w:t>
      </w:r>
      <w:r>
        <w:rPr>
          <w:rFonts w:hint="cs"/>
          <w:rtl/>
        </w:rPr>
        <w:t>,</w:t>
      </w:r>
      <w:r>
        <w:rPr>
          <w:rtl/>
        </w:rPr>
        <w:t xml:space="preserve"> </w:t>
      </w:r>
      <w:bookmarkStart w:id="7553" w:name="_ETM_Q33_230880"/>
      <w:bookmarkEnd w:id="7553"/>
      <w:r>
        <w:rPr>
          <w:rtl/>
        </w:rPr>
        <w:t xml:space="preserve">כמו שרובכם יודעים, רבי נחמן </w:t>
      </w:r>
      <w:bookmarkStart w:id="7554" w:name="_ETM_Q33_235259"/>
      <w:bookmarkEnd w:id="7554"/>
      <w:r>
        <w:rPr>
          <w:rtl/>
        </w:rPr>
        <w:t>איננ</w:t>
      </w:r>
      <w:r>
        <w:rPr>
          <w:rFonts w:hint="cs"/>
          <w:rtl/>
        </w:rPr>
        <w:t>ו</w:t>
      </w:r>
      <w:r>
        <w:rPr>
          <w:rtl/>
        </w:rPr>
        <w:t xml:space="preserve"> רק דמות היסטורית</w:t>
      </w:r>
      <w:r>
        <w:rPr>
          <w:rFonts w:hint="cs"/>
          <w:rtl/>
        </w:rPr>
        <w:t>.</w:t>
      </w:r>
      <w:r>
        <w:rPr>
          <w:rtl/>
        </w:rPr>
        <w:t xml:space="preserve"> הקשר שלי לברסלב נמשך שנים </w:t>
      </w:r>
      <w:bookmarkStart w:id="7555" w:name="_ETM_Q33_240556"/>
      <w:bookmarkEnd w:id="7555"/>
      <w:r>
        <w:rPr>
          <w:rtl/>
        </w:rPr>
        <w:t xml:space="preserve">רבות. אני זוכה להגיע לאומן במשך למעלה מ-22 שנים, לעמוד </w:t>
      </w:r>
      <w:bookmarkStart w:id="7556" w:name="_ETM_Q33_245853"/>
      <w:bookmarkEnd w:id="7556"/>
      <w:r>
        <w:rPr>
          <w:rtl/>
        </w:rPr>
        <w:t xml:space="preserve">ליד </w:t>
      </w:r>
      <w:proofErr w:type="spellStart"/>
      <w:r>
        <w:rPr>
          <w:rtl/>
        </w:rPr>
        <w:t>ציונו</w:t>
      </w:r>
      <w:proofErr w:type="spellEnd"/>
      <w:r>
        <w:rPr>
          <w:rtl/>
        </w:rPr>
        <w:t xml:space="preserve"> הקדוש של רבי נחמן, </w:t>
      </w:r>
      <w:bookmarkStart w:id="7557" w:name="_ETM_Q33_251919"/>
      <w:bookmarkEnd w:id="7557"/>
      <w:r>
        <w:rPr>
          <w:rtl/>
        </w:rPr>
        <w:t xml:space="preserve">בקיבוץ הגדול בראש השנה </w:t>
      </w:r>
      <w:bookmarkStart w:id="7558" w:name="_ETM_Q33_254910"/>
      <w:bookmarkEnd w:id="7558"/>
      <w:r>
        <w:rPr>
          <w:rtl/>
        </w:rPr>
        <w:t>ובשאר ימות השנה</w:t>
      </w:r>
      <w:r>
        <w:rPr>
          <w:rFonts w:hint="cs"/>
          <w:rtl/>
        </w:rPr>
        <w:t>,</w:t>
      </w:r>
      <w:r>
        <w:rPr>
          <w:rtl/>
        </w:rPr>
        <w:t xml:space="preserve"> </w:t>
      </w:r>
      <w:bookmarkStart w:id="7559" w:name="_ETM_Q33_257660"/>
      <w:bookmarkEnd w:id="7559"/>
      <w:r>
        <w:rPr>
          <w:rtl/>
        </w:rPr>
        <w:t xml:space="preserve">לראות מקרוב את עוצמת האמונה של מאות אלפי יהודים המגיעים </w:t>
      </w:r>
      <w:bookmarkStart w:id="7560" w:name="_ETM_Q33_262225"/>
      <w:bookmarkEnd w:id="7560"/>
      <w:r>
        <w:rPr>
          <w:rtl/>
        </w:rPr>
        <w:t xml:space="preserve">מכל </w:t>
      </w:r>
      <w:r>
        <w:rPr>
          <w:rFonts w:hint="cs"/>
          <w:rtl/>
        </w:rPr>
        <w:t>ק</w:t>
      </w:r>
      <w:r>
        <w:rPr>
          <w:rtl/>
        </w:rPr>
        <w:t xml:space="preserve">צוות </w:t>
      </w:r>
      <w:r>
        <w:rPr>
          <w:rFonts w:hint="cs"/>
          <w:rtl/>
        </w:rPr>
        <w:t>ת</w:t>
      </w:r>
      <w:r>
        <w:rPr>
          <w:rtl/>
        </w:rPr>
        <w:t>בל</w:t>
      </w:r>
      <w:r>
        <w:rPr>
          <w:rFonts w:hint="cs"/>
          <w:rtl/>
        </w:rPr>
        <w:t>.</w:t>
      </w:r>
      <w:r>
        <w:rPr>
          <w:rtl/>
        </w:rPr>
        <w:t xml:space="preserve"> שם, באומן, </w:t>
      </w:r>
      <w:bookmarkStart w:id="7561" w:name="_ETM_Q33_267459"/>
      <w:bookmarkEnd w:id="7561"/>
      <w:r>
        <w:rPr>
          <w:rtl/>
        </w:rPr>
        <w:t xml:space="preserve">אתה מבין משהו שקשה להסביר למי שלא זכה לחוות זאת. </w:t>
      </w:r>
      <w:bookmarkStart w:id="7562" w:name="_ETM_Q33_274660"/>
      <w:bookmarkEnd w:id="7562"/>
      <w:r>
        <w:rPr>
          <w:rtl/>
        </w:rPr>
        <w:t>את רואה</w:t>
      </w:r>
      <w:bookmarkStart w:id="7563" w:name="_ETM_Q33_276370"/>
      <w:bookmarkEnd w:id="7563"/>
      <w:r>
        <w:rPr>
          <w:rFonts w:hint="cs"/>
          <w:rtl/>
        </w:rPr>
        <w:t xml:space="preserve"> </w:t>
      </w:r>
      <w:r>
        <w:rPr>
          <w:rtl/>
        </w:rPr>
        <w:t xml:space="preserve">יהודי מארצות הברית עומד ליד יהודי ממרוקו, לידם עומד יהודי </w:t>
      </w:r>
      <w:bookmarkStart w:id="7564" w:name="_ETM_Q33_284249"/>
      <w:bookmarkEnd w:id="7564"/>
      <w:r>
        <w:rPr>
          <w:rtl/>
        </w:rPr>
        <w:t>מצרפת, מאוסטרליה, מרוסיה, מאוקראינה, כמובן מארץ ישראל. כולם שונים</w:t>
      </w:r>
      <w:r>
        <w:rPr>
          <w:rFonts w:hint="cs"/>
          <w:rtl/>
        </w:rPr>
        <w:t>,</w:t>
      </w:r>
      <w:r>
        <w:rPr>
          <w:rtl/>
        </w:rPr>
        <w:t xml:space="preserve"> </w:t>
      </w:r>
      <w:bookmarkStart w:id="7565" w:name="_ETM_Q33_294059"/>
      <w:bookmarkEnd w:id="7565"/>
      <w:r>
        <w:rPr>
          <w:rtl/>
        </w:rPr>
        <w:t xml:space="preserve">כולם מדברים בשפות שונות, כולם לבושים אחרת, אבל כולנו יחד </w:t>
      </w:r>
      <w:bookmarkStart w:id="7566" w:name="_ETM_Q33_299469"/>
      <w:bookmarkEnd w:id="7566"/>
      <w:r>
        <w:rPr>
          <w:rtl/>
        </w:rPr>
        <w:t xml:space="preserve">מתפללים ביחד, </w:t>
      </w:r>
      <w:bookmarkStart w:id="7567" w:name="_ETM_Q33_305709"/>
      <w:bookmarkEnd w:id="7567"/>
      <w:r>
        <w:rPr>
          <w:rtl/>
        </w:rPr>
        <w:t>כולנו מרגישים בני משפחה אחת</w:t>
      </w:r>
      <w:r>
        <w:rPr>
          <w:rFonts w:hint="cs"/>
          <w:rtl/>
        </w:rPr>
        <w:t>,</w:t>
      </w:r>
      <w:r>
        <w:rPr>
          <w:rtl/>
        </w:rPr>
        <w:t xml:space="preserve"> כולנו בוכים ביחד, שמחים ביחד, </w:t>
      </w:r>
      <w:bookmarkStart w:id="7568" w:name="_ETM_Q33_311552"/>
      <w:bookmarkEnd w:id="7568"/>
      <w:r>
        <w:rPr>
          <w:rtl/>
        </w:rPr>
        <w:t xml:space="preserve">רוקדים ביחד, הרבה פעמים בלי לדעת למה. </w:t>
      </w:r>
      <w:bookmarkStart w:id="7569" w:name="_ETM_Q33_317327"/>
      <w:bookmarkStart w:id="7570" w:name="_ETM_Q33_317404"/>
      <w:bookmarkStart w:id="7571" w:name="_ETM_Q33_317471"/>
      <w:bookmarkStart w:id="7572" w:name="_ETM_Q33_317616"/>
      <w:bookmarkEnd w:id="7569"/>
      <w:bookmarkEnd w:id="7570"/>
      <w:bookmarkEnd w:id="7571"/>
      <w:bookmarkEnd w:id="7572"/>
      <w:r>
        <w:rPr>
          <w:rFonts w:hint="cs"/>
          <w:rtl/>
        </w:rPr>
        <w:t xml:space="preserve">זהו </w:t>
      </w:r>
      <w:r>
        <w:rPr>
          <w:rtl/>
        </w:rPr>
        <w:t xml:space="preserve">פשוט פרץ </w:t>
      </w:r>
      <w:bookmarkStart w:id="7573" w:name="_ETM_Q33_317396"/>
      <w:bookmarkEnd w:id="7573"/>
      <w:r>
        <w:rPr>
          <w:rtl/>
        </w:rPr>
        <w:t xml:space="preserve">הרגשות שמשתלט עלינו. </w:t>
      </w:r>
      <w:bookmarkStart w:id="7574" w:name="_ETM_Q33_323979"/>
      <w:bookmarkEnd w:id="7574"/>
      <w:r>
        <w:rPr>
          <w:rtl/>
        </w:rPr>
        <w:t xml:space="preserve">אין הרבה מקומות בעולם שמצליחים לאחד כל כך הרבה את </w:t>
      </w:r>
      <w:bookmarkStart w:id="7575" w:name="_ETM_Q33_327184"/>
      <w:bookmarkEnd w:id="7575"/>
      <w:r>
        <w:rPr>
          <w:rtl/>
        </w:rPr>
        <w:t xml:space="preserve">עם ישראל. </w:t>
      </w:r>
      <w:bookmarkStart w:id="7576" w:name="_ETM_Q33_331038"/>
      <w:bookmarkEnd w:id="7576"/>
      <w:r>
        <w:rPr>
          <w:rtl/>
        </w:rPr>
        <w:t>אומן היא איננה רק יעד גיאוגרפי</w:t>
      </w:r>
      <w:r>
        <w:rPr>
          <w:rFonts w:hint="cs"/>
          <w:rtl/>
        </w:rPr>
        <w:t>;</w:t>
      </w:r>
      <w:r>
        <w:rPr>
          <w:rtl/>
        </w:rPr>
        <w:t xml:space="preserve"> </w:t>
      </w:r>
      <w:bookmarkStart w:id="7577" w:name="_ETM_Q33_335110"/>
      <w:bookmarkEnd w:id="7577"/>
      <w:r>
        <w:rPr>
          <w:rtl/>
        </w:rPr>
        <w:t>היא נקודת מפגש של הנשמה היהודית</w:t>
      </w:r>
      <w:r>
        <w:rPr>
          <w:rFonts w:hint="cs"/>
          <w:rtl/>
        </w:rPr>
        <w:t>.</w:t>
      </w:r>
      <w:r>
        <w:rPr>
          <w:rtl/>
        </w:rPr>
        <w:t xml:space="preserve"> דווקא באחד המקומות הנמוכים </w:t>
      </w:r>
      <w:bookmarkStart w:id="7578" w:name="_ETM_Q33_341944"/>
      <w:bookmarkEnd w:id="7578"/>
      <w:r>
        <w:rPr>
          <w:rtl/>
        </w:rPr>
        <w:t xml:space="preserve">והשפלים בעולם </w:t>
      </w:r>
      <w:r>
        <w:rPr>
          <w:rFonts w:hint="cs"/>
          <w:rtl/>
        </w:rPr>
        <w:t xml:space="preserve">– </w:t>
      </w:r>
      <w:r>
        <w:rPr>
          <w:rtl/>
        </w:rPr>
        <w:t>דווקא שם רבנו הקדוש בחר להתאמן</w:t>
      </w:r>
      <w:r>
        <w:rPr>
          <w:rFonts w:hint="cs"/>
          <w:rtl/>
        </w:rPr>
        <w:t>.</w:t>
      </w:r>
      <w:r>
        <w:rPr>
          <w:rtl/>
        </w:rPr>
        <w:t xml:space="preserve"> מעל הכול</w:t>
      </w:r>
      <w:r>
        <w:rPr>
          <w:rFonts w:hint="cs"/>
          <w:rtl/>
        </w:rPr>
        <w:t>,</w:t>
      </w:r>
      <w:r>
        <w:rPr>
          <w:rtl/>
        </w:rPr>
        <w:t xml:space="preserve"> </w:t>
      </w:r>
      <w:bookmarkStart w:id="7579" w:name="_ETM_Q33_349830"/>
      <w:bookmarkEnd w:id="7579"/>
      <w:r>
        <w:rPr>
          <w:rtl/>
        </w:rPr>
        <w:t xml:space="preserve">אומן היא תזכורת לכך שהעם היהודי, למרות כל המחלוקות, יודע </w:t>
      </w:r>
      <w:bookmarkStart w:id="7580" w:name="_ETM_Q33_356036"/>
      <w:bookmarkEnd w:id="7580"/>
      <w:r>
        <w:rPr>
          <w:rtl/>
        </w:rPr>
        <w:t xml:space="preserve">להתאחד סביב ערכים משותפים. </w:t>
      </w:r>
    </w:p>
    <w:p w:rsidR="00E9252A" w:rsidRDefault="00E9252A" w:rsidP="001025C8">
      <w:pPr>
        <w:rPr>
          <w:rtl/>
        </w:rPr>
      </w:pPr>
      <w:bookmarkStart w:id="7581" w:name="_ETM_Q33_360858"/>
      <w:bookmarkStart w:id="7582" w:name="_ETM_Q33_360922"/>
      <w:bookmarkEnd w:id="7581"/>
      <w:bookmarkEnd w:id="7582"/>
    </w:p>
    <w:p w:rsidR="00E9252A" w:rsidRDefault="00E9252A" w:rsidP="001025C8">
      <w:pPr>
        <w:rPr>
          <w:rtl/>
        </w:rPr>
      </w:pPr>
      <w:bookmarkStart w:id="7583" w:name="_ETM_Q33_360992"/>
      <w:bookmarkStart w:id="7584" w:name="_ETM_Q33_361085"/>
      <w:bookmarkEnd w:id="7583"/>
      <w:bookmarkEnd w:id="7584"/>
      <w:r>
        <w:rPr>
          <w:rtl/>
        </w:rPr>
        <w:t xml:space="preserve">מאות אלפי יהודים בארץ ובעולם מוצאים </w:t>
      </w:r>
      <w:bookmarkStart w:id="7585" w:name="_ETM_Q33_362242"/>
      <w:bookmarkEnd w:id="7585"/>
      <w:r>
        <w:rPr>
          <w:rtl/>
        </w:rPr>
        <w:t>השראה בתורתו של רבי נחמן</w:t>
      </w:r>
      <w:r>
        <w:rPr>
          <w:rFonts w:hint="cs"/>
          <w:rtl/>
        </w:rPr>
        <w:t>.</w:t>
      </w:r>
      <w:r>
        <w:rPr>
          <w:rtl/>
        </w:rPr>
        <w:t xml:space="preserve"> ספריו נלמדים בכל רחבי העולם</w:t>
      </w:r>
      <w:r>
        <w:rPr>
          <w:rFonts w:hint="cs"/>
          <w:rtl/>
        </w:rPr>
        <w:t>,</w:t>
      </w:r>
      <w:r>
        <w:rPr>
          <w:rtl/>
        </w:rPr>
        <w:t xml:space="preserve"> </w:t>
      </w:r>
      <w:bookmarkStart w:id="7586" w:name="_ETM_Q33_368949"/>
      <w:bookmarkEnd w:id="7586"/>
      <w:r>
        <w:rPr>
          <w:rtl/>
        </w:rPr>
        <w:t>ומשנתו הפכה לחלק בלתי נפרד מהפס</w:t>
      </w:r>
      <w:r>
        <w:rPr>
          <w:rFonts w:hint="cs"/>
          <w:rtl/>
        </w:rPr>
        <w:t>י</w:t>
      </w:r>
      <w:r>
        <w:rPr>
          <w:rtl/>
        </w:rPr>
        <w:t xml:space="preserve">פס התרבותי והרוחני של מדינת </w:t>
      </w:r>
      <w:bookmarkStart w:id="7587" w:name="_ETM_Q33_375754"/>
      <w:bookmarkEnd w:id="7587"/>
      <w:r>
        <w:rPr>
          <w:rtl/>
        </w:rPr>
        <w:t xml:space="preserve">ישראל והעולם כולו. </w:t>
      </w:r>
      <w:bookmarkStart w:id="7588" w:name="_ETM_Q33_381584"/>
      <w:bookmarkStart w:id="7589" w:name="_ETM_Q33_381664"/>
      <w:bookmarkStart w:id="7590" w:name="_ETM_Q33_381727"/>
      <w:bookmarkStart w:id="7591" w:name="_ETM_Q33_381820"/>
      <w:bookmarkEnd w:id="7588"/>
      <w:bookmarkEnd w:id="7589"/>
      <w:bookmarkEnd w:id="7590"/>
      <w:bookmarkEnd w:id="7591"/>
      <w:r>
        <w:rPr>
          <w:rtl/>
        </w:rPr>
        <w:t xml:space="preserve">כעת, </w:t>
      </w:r>
      <w:bookmarkStart w:id="7592" w:name="_ETM_Q33_383279"/>
      <w:bookmarkEnd w:id="7592"/>
      <w:r>
        <w:rPr>
          <w:rtl/>
        </w:rPr>
        <w:t>אחרי שנים רבות</w:t>
      </w:r>
      <w:r>
        <w:rPr>
          <w:rFonts w:hint="cs"/>
          <w:rtl/>
        </w:rPr>
        <w:t xml:space="preserve"> </w:t>
      </w:r>
      <w:r>
        <w:rPr>
          <w:rFonts w:hint="eastAsia"/>
          <w:rtl/>
        </w:rPr>
        <w:t>–</w:t>
      </w:r>
      <w:r>
        <w:rPr>
          <w:rtl/>
        </w:rPr>
        <w:t xml:space="preserve"> אבל מי יודע מהם חשבונות שמיים</w:t>
      </w:r>
      <w:r>
        <w:rPr>
          <w:rFonts w:hint="cs"/>
          <w:rtl/>
        </w:rPr>
        <w:t xml:space="preserve"> </w:t>
      </w:r>
      <w:r>
        <w:rPr>
          <w:rFonts w:hint="eastAsia"/>
          <w:rtl/>
        </w:rPr>
        <w:t>–</w:t>
      </w:r>
      <w:r>
        <w:rPr>
          <w:rtl/>
        </w:rPr>
        <w:t xml:space="preserve"> </w:t>
      </w:r>
      <w:bookmarkStart w:id="7593" w:name="_ETM_Q33_389815"/>
      <w:bookmarkEnd w:id="7593"/>
      <w:r>
        <w:rPr>
          <w:rtl/>
        </w:rPr>
        <w:t>הגיע הזמן וה</w:t>
      </w:r>
      <w:r>
        <w:rPr>
          <w:rFonts w:hint="cs"/>
          <w:rtl/>
        </w:rPr>
        <w:t>ב</w:t>
      </w:r>
      <w:r>
        <w:rPr>
          <w:rtl/>
        </w:rPr>
        <w:t>שילה השעה שגם המדינה תכיר בכך באופן ממלכתי</w:t>
      </w:r>
      <w:r>
        <w:rPr>
          <w:rFonts w:hint="cs"/>
          <w:rtl/>
        </w:rPr>
        <w:t>,</w:t>
      </w:r>
      <w:r>
        <w:rPr>
          <w:rtl/>
        </w:rPr>
        <w:t xml:space="preserve"> </w:t>
      </w:r>
      <w:bookmarkStart w:id="7594" w:name="_ETM_Q33_396352"/>
      <w:bookmarkEnd w:id="7594"/>
      <w:r>
        <w:rPr>
          <w:rtl/>
        </w:rPr>
        <w:t xml:space="preserve">כדי לשמר את </w:t>
      </w:r>
      <w:r>
        <w:rPr>
          <w:rFonts w:hint="cs"/>
          <w:rtl/>
        </w:rPr>
        <w:t>ה</w:t>
      </w:r>
      <w:r>
        <w:rPr>
          <w:rtl/>
        </w:rPr>
        <w:t>מורשת</w:t>
      </w:r>
      <w:r>
        <w:rPr>
          <w:rFonts w:hint="cs"/>
          <w:rtl/>
        </w:rPr>
        <w:t>,</w:t>
      </w:r>
      <w:r>
        <w:rPr>
          <w:rtl/>
        </w:rPr>
        <w:t xml:space="preserve"> שהיא נכס צאן ברזל של כולנו</w:t>
      </w:r>
      <w:r>
        <w:rPr>
          <w:rFonts w:hint="cs"/>
          <w:rtl/>
        </w:rPr>
        <w:t>.</w:t>
      </w:r>
    </w:p>
    <w:p w:rsidR="00E9252A" w:rsidRDefault="00E9252A" w:rsidP="001025C8">
      <w:pPr>
        <w:rPr>
          <w:rtl/>
        </w:rPr>
      </w:pPr>
      <w:bookmarkStart w:id="7595" w:name="_ETM_Q33_404402"/>
      <w:bookmarkStart w:id="7596" w:name="_ETM_Q33_404553"/>
      <w:bookmarkEnd w:id="7595"/>
      <w:bookmarkEnd w:id="7596"/>
    </w:p>
    <w:p w:rsidR="00E9252A" w:rsidRDefault="00E9252A" w:rsidP="001025C8">
      <w:pPr>
        <w:rPr>
          <w:rtl/>
        </w:rPr>
      </w:pPr>
      <w:bookmarkStart w:id="7597" w:name="_ETM_Q33_404610"/>
      <w:bookmarkStart w:id="7598" w:name="_ETM_Q33_404686"/>
      <w:bookmarkStart w:id="7599" w:name="_ETM_Q33_404770"/>
      <w:bookmarkEnd w:id="7597"/>
      <w:bookmarkEnd w:id="7598"/>
      <w:bookmarkEnd w:id="7599"/>
      <w:r>
        <w:rPr>
          <w:rtl/>
        </w:rPr>
        <w:t xml:space="preserve">כנסת נכבדה, הצעת החוק שאני מתפלל, מייחל ופועל למענה שנים </w:t>
      </w:r>
      <w:bookmarkStart w:id="7600" w:name="_ETM_Q33_408950"/>
      <w:bookmarkEnd w:id="7600"/>
      <w:r>
        <w:rPr>
          <w:rtl/>
        </w:rPr>
        <w:t>רבות</w:t>
      </w:r>
      <w:r>
        <w:rPr>
          <w:rFonts w:hint="cs"/>
          <w:rtl/>
        </w:rPr>
        <w:t>,</w:t>
      </w:r>
      <w:r>
        <w:rPr>
          <w:rtl/>
        </w:rPr>
        <w:t xml:space="preserve"> </w:t>
      </w:r>
      <w:bookmarkStart w:id="7601" w:name="_ETM_Q33_414389"/>
      <w:bookmarkEnd w:id="7601"/>
      <w:r>
        <w:rPr>
          <w:rtl/>
        </w:rPr>
        <w:t xml:space="preserve">מבקשת להקים מרכז ממלכתי שיאסוף, יתעד, יחקור וישמר את כתביו, </w:t>
      </w:r>
      <w:bookmarkStart w:id="7602" w:name="_ETM_Q33_420489"/>
      <w:bookmarkEnd w:id="7602"/>
      <w:r>
        <w:rPr>
          <w:rtl/>
        </w:rPr>
        <w:t>את מורשתו ואת השפעתו של רבי נחמן</w:t>
      </w:r>
      <w:r>
        <w:rPr>
          <w:rFonts w:hint="cs"/>
          <w:rtl/>
        </w:rPr>
        <w:t>,</w:t>
      </w:r>
      <w:r>
        <w:rPr>
          <w:rtl/>
        </w:rPr>
        <w:t xml:space="preserve"> בימים אלו עוד </w:t>
      </w:r>
      <w:bookmarkStart w:id="7603" w:name="_ETM_Q33_426589"/>
      <w:bookmarkEnd w:id="7603"/>
      <w:r>
        <w:rPr>
          <w:rtl/>
        </w:rPr>
        <w:t xml:space="preserve">יותר </w:t>
      </w:r>
      <w:proofErr w:type="spellStart"/>
      <w:r>
        <w:rPr>
          <w:rtl/>
        </w:rPr>
        <w:t>מבעבר</w:t>
      </w:r>
      <w:proofErr w:type="spellEnd"/>
      <w:r>
        <w:rPr>
          <w:rtl/>
        </w:rPr>
        <w:t xml:space="preserve">. </w:t>
      </w:r>
      <w:bookmarkStart w:id="7604" w:name="_ETM_Q33_435009"/>
      <w:bookmarkEnd w:id="7604"/>
    </w:p>
    <w:p w:rsidR="00E9252A" w:rsidRDefault="00E9252A" w:rsidP="001025C8">
      <w:pPr>
        <w:rPr>
          <w:rtl/>
        </w:rPr>
      </w:pPr>
      <w:bookmarkStart w:id="7605" w:name="_ETM_Q33_436097"/>
      <w:bookmarkStart w:id="7606" w:name="_ETM_Q33_436185"/>
      <w:bookmarkEnd w:id="7605"/>
      <w:bookmarkEnd w:id="7606"/>
    </w:p>
    <w:p w:rsidR="00E9252A" w:rsidRDefault="00E9252A" w:rsidP="001025C8">
      <w:pPr>
        <w:rPr>
          <w:rtl/>
        </w:rPr>
      </w:pPr>
      <w:bookmarkStart w:id="7607" w:name="_ETM_Q33_436241"/>
      <w:bookmarkStart w:id="7608" w:name="_ETM_Q33_436324"/>
      <w:bookmarkEnd w:id="7607"/>
      <w:bookmarkEnd w:id="7608"/>
      <w:r>
        <w:rPr>
          <w:rtl/>
        </w:rPr>
        <w:t xml:space="preserve">אתמול </w:t>
      </w:r>
      <w:bookmarkStart w:id="7609" w:name="_ETM_Q33_436510"/>
      <w:bookmarkEnd w:id="7609"/>
      <w:r>
        <w:rPr>
          <w:rtl/>
        </w:rPr>
        <w:t xml:space="preserve">ציינו את </w:t>
      </w:r>
      <w:proofErr w:type="spellStart"/>
      <w:r>
        <w:rPr>
          <w:rFonts w:hint="cs"/>
          <w:rtl/>
        </w:rPr>
        <w:t>ה</w:t>
      </w:r>
      <w:r>
        <w:rPr>
          <w:rtl/>
        </w:rPr>
        <w:t>ילולתו</w:t>
      </w:r>
      <w:proofErr w:type="spellEnd"/>
      <w:r>
        <w:rPr>
          <w:rtl/>
        </w:rPr>
        <w:t xml:space="preserve"> של רבי לוי יצחק בנדר, </w:t>
      </w:r>
      <w:bookmarkStart w:id="7610" w:name="_ETM_Q33_441089"/>
      <w:bookmarkEnd w:id="7610"/>
      <w:r>
        <w:rPr>
          <w:rtl/>
        </w:rPr>
        <w:t>שהיה מגדולי תלמידיו במאה הקודמת</w:t>
      </w:r>
      <w:r>
        <w:rPr>
          <w:rFonts w:hint="cs"/>
          <w:rtl/>
        </w:rPr>
        <w:t>.</w:t>
      </w:r>
      <w:r>
        <w:rPr>
          <w:rtl/>
        </w:rPr>
        <w:t xml:space="preserve"> </w:t>
      </w:r>
      <w:bookmarkStart w:id="7611" w:name="_ETM_Q33_445859"/>
      <w:bookmarkEnd w:id="7611"/>
      <w:r>
        <w:rPr>
          <w:rtl/>
        </w:rPr>
        <w:t xml:space="preserve">סיפר לי בשעה האחרונה אחד מגדולי תלמידיו, שזוכה לכבד אותנו </w:t>
      </w:r>
      <w:bookmarkStart w:id="7612" w:name="_ETM_Q33_450534"/>
      <w:bookmarkEnd w:id="7612"/>
      <w:r>
        <w:rPr>
          <w:rtl/>
        </w:rPr>
        <w:t xml:space="preserve">כאן בנוכחותו, </w:t>
      </w:r>
      <w:bookmarkStart w:id="7613" w:name="_ETM_Q33_455760"/>
      <w:bookmarkStart w:id="7614" w:name="_ETM_Q33_457130"/>
      <w:bookmarkEnd w:id="7613"/>
      <w:bookmarkEnd w:id="7614"/>
      <w:r>
        <w:rPr>
          <w:rtl/>
        </w:rPr>
        <w:t xml:space="preserve">ביחד עם נציגות מכובדת מברסלב </w:t>
      </w:r>
      <w:r>
        <w:rPr>
          <w:rFonts w:hint="cs"/>
          <w:rtl/>
        </w:rPr>
        <w:t xml:space="preserve">– </w:t>
      </w:r>
      <w:r>
        <w:rPr>
          <w:rtl/>
        </w:rPr>
        <w:t xml:space="preserve">אני מקדם את הגעתכם ופועלכם </w:t>
      </w:r>
      <w:bookmarkStart w:id="7615" w:name="_ETM_Q33_464279"/>
      <w:bookmarkEnd w:id="7615"/>
      <w:r>
        <w:rPr>
          <w:rtl/>
        </w:rPr>
        <w:t xml:space="preserve">בברכה, ברוכים תהיו בשם השם </w:t>
      </w:r>
      <w:r>
        <w:rPr>
          <w:rFonts w:hint="cs"/>
          <w:rtl/>
        </w:rPr>
        <w:t xml:space="preserve">– </w:t>
      </w:r>
      <w:r>
        <w:rPr>
          <w:rtl/>
        </w:rPr>
        <w:t xml:space="preserve">סיפר לי אותו רב מכובד </w:t>
      </w:r>
      <w:bookmarkStart w:id="7616" w:name="_ETM_Q33_472540"/>
      <w:bookmarkEnd w:id="7616"/>
      <w:r>
        <w:rPr>
          <w:rtl/>
        </w:rPr>
        <w:t xml:space="preserve">שהרב בנדר חשב </w:t>
      </w:r>
      <w:bookmarkStart w:id="7617" w:name="_ETM_Q33_476010"/>
      <w:bookmarkEnd w:id="7617"/>
      <w:r>
        <w:rPr>
          <w:rtl/>
        </w:rPr>
        <w:t xml:space="preserve">שכבר לא יישאר כלום מברסלב אחרי כל מה שהעם היהודי </w:t>
      </w:r>
      <w:bookmarkStart w:id="7618" w:name="_ETM_Q33_481998"/>
      <w:bookmarkEnd w:id="7618"/>
      <w:r>
        <w:rPr>
          <w:rtl/>
        </w:rPr>
        <w:t>חווה ואחרי שהצטמצמנו עד כדי כך. וה</w:t>
      </w:r>
      <w:r>
        <w:rPr>
          <w:rFonts w:hint="cs"/>
          <w:rtl/>
        </w:rPr>
        <w:t>י</w:t>
      </w:r>
      <w:r>
        <w:rPr>
          <w:rtl/>
        </w:rPr>
        <w:t xml:space="preserve">נה, אנחנו זוכים היום </w:t>
      </w:r>
      <w:bookmarkStart w:id="7619" w:name="_ETM_Q33_487986"/>
      <w:bookmarkEnd w:id="7619"/>
      <w:r>
        <w:rPr>
          <w:rtl/>
        </w:rPr>
        <w:t xml:space="preserve">לעמוד ולהצביע על הצעת חוק להקמת מרכז שיפיץ את דרכו </w:t>
      </w:r>
      <w:bookmarkStart w:id="7620" w:name="_ETM_Q33_493974"/>
      <w:bookmarkEnd w:id="7620"/>
      <w:r>
        <w:rPr>
          <w:rtl/>
        </w:rPr>
        <w:t>המיוחדת של רבנו הקדוש ויאפשר לדורות הבאים ללמוד, לחקור ולהעמיק</w:t>
      </w:r>
      <w:r>
        <w:rPr>
          <w:rFonts w:hint="cs"/>
          <w:rtl/>
        </w:rPr>
        <w:t>,</w:t>
      </w:r>
      <w:r>
        <w:rPr>
          <w:rtl/>
        </w:rPr>
        <w:t xml:space="preserve"> </w:t>
      </w:r>
      <w:bookmarkStart w:id="7621" w:name="_ETM_Q33_499962"/>
      <w:bookmarkEnd w:id="7621"/>
      <w:r>
        <w:rPr>
          <w:rtl/>
        </w:rPr>
        <w:t xml:space="preserve">מרכז שיהיה פתוח לכל אדם </w:t>
      </w:r>
      <w:bookmarkStart w:id="7622" w:name="_ETM_Q33_506178"/>
      <w:bookmarkEnd w:id="7622"/>
      <w:r>
        <w:rPr>
          <w:rtl/>
        </w:rPr>
        <w:t xml:space="preserve">ללא הבדל השקפה, ללא הבדל מגזר, ללא הבדל עדה וללא </w:t>
      </w:r>
      <w:bookmarkStart w:id="7623" w:name="_ETM_Q33_509779"/>
      <w:bookmarkEnd w:id="7623"/>
      <w:r>
        <w:rPr>
          <w:rtl/>
        </w:rPr>
        <w:t>הבדל מגדר</w:t>
      </w:r>
      <w:r>
        <w:rPr>
          <w:rFonts w:hint="cs"/>
          <w:rtl/>
        </w:rPr>
        <w:t xml:space="preserve">, </w:t>
      </w:r>
      <w:bookmarkStart w:id="7624" w:name="_ETM_Q33_508459"/>
      <w:bookmarkStart w:id="7625" w:name="_ETM_Q33_508556"/>
      <w:bookmarkStart w:id="7626" w:name="_ETM_Q33_514980"/>
      <w:bookmarkStart w:id="7627" w:name="_ETM_Q33_510699"/>
      <w:bookmarkStart w:id="7628" w:name="_ETM_Q33_510767"/>
      <w:bookmarkEnd w:id="7624"/>
      <w:bookmarkEnd w:id="7625"/>
      <w:bookmarkEnd w:id="7626"/>
      <w:bookmarkEnd w:id="7627"/>
      <w:bookmarkEnd w:id="7628"/>
      <w:r>
        <w:rPr>
          <w:rtl/>
        </w:rPr>
        <w:t xml:space="preserve">משום שהמורשת הזו שייכת לכל העם היהודי באשר הוא, בארץ </w:t>
      </w:r>
      <w:bookmarkStart w:id="7629" w:name="_ETM_Q33_519424"/>
      <w:bookmarkEnd w:id="7629"/>
      <w:r>
        <w:rPr>
          <w:rtl/>
        </w:rPr>
        <w:t xml:space="preserve">ובתפוצות. </w:t>
      </w:r>
      <w:bookmarkStart w:id="7630" w:name="_ETM_Q33_524488"/>
      <w:bookmarkStart w:id="7631" w:name="_ETM_Q33_525172"/>
      <w:bookmarkStart w:id="7632" w:name="_ETM_Q33_525247"/>
      <w:bookmarkStart w:id="7633" w:name="_ETM_Q33_525572"/>
      <w:bookmarkStart w:id="7634" w:name="_ETM_Q33_525648"/>
      <w:bookmarkEnd w:id="7630"/>
      <w:bookmarkEnd w:id="7631"/>
      <w:bookmarkEnd w:id="7632"/>
      <w:bookmarkEnd w:id="7633"/>
      <w:bookmarkEnd w:id="7634"/>
      <w:r>
        <w:rPr>
          <w:rtl/>
        </w:rPr>
        <w:t xml:space="preserve">יש לנו במדינת ישראל מוסדות ממלכתיים להנצחת גדולי רוח, אנשי </w:t>
      </w:r>
      <w:bookmarkStart w:id="7635" w:name="_ETM_Q33_531041"/>
      <w:bookmarkEnd w:id="7635"/>
      <w:r>
        <w:rPr>
          <w:rtl/>
        </w:rPr>
        <w:t xml:space="preserve">חזון ומנהיגי האומה. ראוי ומתבקש שגם מורשתו של רבנו נחמן </w:t>
      </w:r>
      <w:bookmarkStart w:id="7636" w:name="_ETM_Q33_537594"/>
      <w:bookmarkEnd w:id="7636"/>
      <w:r>
        <w:rPr>
          <w:rtl/>
        </w:rPr>
        <w:t xml:space="preserve">הקדוש, שהשפיעה ומשפיעה על חייהם של מיליוני יהודים במשך יותר </w:t>
      </w:r>
      <w:bookmarkStart w:id="7637" w:name="_ETM_Q33_544147"/>
      <w:bookmarkEnd w:id="7637"/>
      <w:r>
        <w:rPr>
          <w:rtl/>
        </w:rPr>
        <w:t xml:space="preserve">מ-200 שנה, תזכה למקום הראוי לה. </w:t>
      </w:r>
    </w:p>
    <w:p w:rsidR="00E9252A" w:rsidRDefault="00E9252A" w:rsidP="001025C8">
      <w:pPr>
        <w:rPr>
          <w:rtl/>
        </w:rPr>
      </w:pPr>
      <w:bookmarkStart w:id="7638" w:name="_ETM_Q33_548164"/>
      <w:bookmarkStart w:id="7639" w:name="_ETM_Q33_548231"/>
      <w:bookmarkEnd w:id="7638"/>
      <w:bookmarkEnd w:id="7639"/>
    </w:p>
    <w:p w:rsidR="00E9252A" w:rsidRDefault="00E9252A" w:rsidP="001025C8">
      <w:pPr>
        <w:rPr>
          <w:rtl/>
        </w:rPr>
      </w:pPr>
      <w:bookmarkStart w:id="7640" w:name="_ETM_Q33_548324"/>
      <w:bookmarkStart w:id="7641" w:name="_ETM_Q33_548459"/>
      <w:bookmarkEnd w:id="7640"/>
      <w:bookmarkEnd w:id="7641"/>
      <w:r>
        <w:rPr>
          <w:rtl/>
        </w:rPr>
        <w:t>חבריי חברי הכנסת</w:t>
      </w:r>
      <w:r>
        <w:rPr>
          <w:rFonts w:hint="cs"/>
          <w:rtl/>
        </w:rPr>
        <w:t>,</w:t>
      </w:r>
      <w:r>
        <w:rPr>
          <w:rtl/>
        </w:rPr>
        <w:t xml:space="preserve"> </w:t>
      </w:r>
      <w:bookmarkStart w:id="7642" w:name="_ETM_Q33_551089"/>
      <w:bookmarkEnd w:id="7642"/>
      <w:r>
        <w:rPr>
          <w:rtl/>
        </w:rPr>
        <w:t xml:space="preserve">בשנים האחרונות אנו שומעים לא מעט על השסעים בחברה הישראלית. </w:t>
      </w:r>
      <w:bookmarkStart w:id="7643" w:name="_ETM_Q33_556854"/>
      <w:bookmarkEnd w:id="7643"/>
      <w:r>
        <w:rPr>
          <w:rtl/>
        </w:rPr>
        <w:t>יש מי שמגדיר את מה שמפריד בינינו</w:t>
      </w:r>
      <w:r>
        <w:rPr>
          <w:rFonts w:hint="cs"/>
          <w:rtl/>
        </w:rPr>
        <w:t>;</w:t>
      </w:r>
      <w:bookmarkStart w:id="7644" w:name="_ETM_Q33_562261"/>
      <w:bookmarkEnd w:id="7644"/>
      <w:r>
        <w:rPr>
          <w:rFonts w:hint="cs"/>
          <w:rtl/>
        </w:rPr>
        <w:t xml:space="preserve"> </w:t>
      </w:r>
      <w:r>
        <w:rPr>
          <w:rtl/>
        </w:rPr>
        <w:t xml:space="preserve">אני מבקש </w:t>
      </w:r>
      <w:bookmarkStart w:id="7645" w:name="_ETM_Q33_562619"/>
      <w:bookmarkEnd w:id="7645"/>
      <w:r>
        <w:rPr>
          <w:rtl/>
        </w:rPr>
        <w:t xml:space="preserve">להדגיש דווקא את מה שמחבר בינינו. רבי נחמן מעולם לא </w:t>
      </w:r>
      <w:bookmarkStart w:id="7646" w:name="_ETM_Q33_568384"/>
      <w:bookmarkEnd w:id="7646"/>
      <w:r>
        <w:rPr>
          <w:rtl/>
        </w:rPr>
        <w:t>שאל אדם מאיזו עדה הוא, מאיזו מפלגה הוא</w:t>
      </w:r>
      <w:r>
        <w:rPr>
          <w:rFonts w:hint="cs"/>
          <w:rtl/>
        </w:rPr>
        <w:t>,</w:t>
      </w:r>
      <w:r>
        <w:rPr>
          <w:rtl/>
        </w:rPr>
        <w:t xml:space="preserve"> </w:t>
      </w:r>
      <w:bookmarkStart w:id="7647" w:name="_ETM_Q33_575010"/>
      <w:bookmarkEnd w:id="7647"/>
      <w:r>
        <w:rPr>
          <w:rtl/>
        </w:rPr>
        <w:t xml:space="preserve">לאיזה ציבור הוא משתייך </w:t>
      </w:r>
      <w:bookmarkStart w:id="7648" w:name="_ETM_Q33_578059"/>
      <w:bookmarkEnd w:id="7648"/>
      <w:r>
        <w:rPr>
          <w:rtl/>
        </w:rPr>
        <w:t>ומה הוא לומד</w:t>
      </w:r>
      <w:r>
        <w:rPr>
          <w:rFonts w:hint="cs"/>
          <w:rtl/>
        </w:rPr>
        <w:t>.</w:t>
      </w:r>
      <w:r>
        <w:rPr>
          <w:rtl/>
        </w:rPr>
        <w:t xml:space="preserve"> </w:t>
      </w:r>
      <w:bookmarkStart w:id="7649" w:name="_ETM_Q33_580859"/>
      <w:bookmarkEnd w:id="7649"/>
      <w:r>
        <w:rPr>
          <w:rtl/>
        </w:rPr>
        <w:t>הוא פנה אל הלב היהודי שבו, אל הנשמה, אל התקווה</w:t>
      </w:r>
      <w:r>
        <w:rPr>
          <w:rFonts w:hint="cs"/>
          <w:rtl/>
        </w:rPr>
        <w:t>.</w:t>
      </w:r>
      <w:r>
        <w:rPr>
          <w:rtl/>
        </w:rPr>
        <w:t xml:space="preserve"> </w:t>
      </w:r>
      <w:bookmarkStart w:id="7650" w:name="_ETM_Q33_586175"/>
      <w:bookmarkEnd w:id="7650"/>
      <w:r>
        <w:rPr>
          <w:rtl/>
        </w:rPr>
        <w:t xml:space="preserve">זו בדיוק הסיבה שהמורשת שלו ממשיכה להיות רלוונטית גם יותר </w:t>
      </w:r>
      <w:bookmarkStart w:id="7651" w:name="_ETM_Q33_591492"/>
      <w:bookmarkEnd w:id="7651"/>
      <w:r>
        <w:rPr>
          <w:rtl/>
        </w:rPr>
        <w:t>מ</w:t>
      </w:r>
      <w:r>
        <w:rPr>
          <w:rFonts w:hint="cs"/>
          <w:rtl/>
        </w:rPr>
        <w:t xml:space="preserve">-200 </w:t>
      </w:r>
      <w:r>
        <w:rPr>
          <w:rtl/>
        </w:rPr>
        <w:t>שנה לאחר הסתלקותו</w:t>
      </w:r>
      <w:bookmarkStart w:id="7652" w:name="_ETM_Q33_598089"/>
      <w:bookmarkStart w:id="7653" w:name="_ETM_Q33_598971"/>
      <w:bookmarkStart w:id="7654" w:name="_ETM_Q33_599032"/>
      <w:bookmarkEnd w:id="7652"/>
      <w:bookmarkEnd w:id="7653"/>
      <w:bookmarkEnd w:id="7654"/>
      <w:r>
        <w:rPr>
          <w:rFonts w:hint="cs"/>
          <w:rtl/>
        </w:rPr>
        <w:t>.</w:t>
      </w:r>
      <w:bookmarkStart w:id="7655" w:name="_ETM_Q33_601301"/>
      <w:bookmarkStart w:id="7656" w:name="_ETM_Q33_601391"/>
      <w:bookmarkStart w:id="7657" w:name="_ETM_Q33_599131"/>
      <w:bookmarkStart w:id="7658" w:name="_ETM_Q33_599208"/>
      <w:bookmarkEnd w:id="7655"/>
      <w:bookmarkEnd w:id="7656"/>
      <w:bookmarkEnd w:id="7657"/>
      <w:bookmarkEnd w:id="7658"/>
      <w:r>
        <w:rPr>
          <w:rFonts w:hint="cs"/>
          <w:rtl/>
        </w:rPr>
        <w:t xml:space="preserve"> </w:t>
      </w:r>
      <w:r>
        <w:rPr>
          <w:rtl/>
        </w:rPr>
        <w:t xml:space="preserve">אני מאמין שתפקידה של הכנסת איננו רק לחוקק חוקים כלכליים </w:t>
      </w:r>
      <w:bookmarkStart w:id="7659" w:name="_ETM_Q33_601834"/>
      <w:bookmarkEnd w:id="7659"/>
      <w:r>
        <w:rPr>
          <w:rtl/>
        </w:rPr>
        <w:t xml:space="preserve">וביטחוניים. </w:t>
      </w:r>
      <w:bookmarkStart w:id="7660" w:name="_ETM_Q33_606480"/>
      <w:bookmarkEnd w:id="7660"/>
      <w:r>
        <w:rPr>
          <w:rtl/>
        </w:rPr>
        <w:t>תפקידה גם לשמר נכסי רוח של העם היהודי</w:t>
      </w:r>
      <w:r>
        <w:rPr>
          <w:rFonts w:hint="cs"/>
          <w:rtl/>
        </w:rPr>
        <w:t>,</w:t>
      </w:r>
      <w:r>
        <w:rPr>
          <w:rtl/>
        </w:rPr>
        <w:t xml:space="preserve"> </w:t>
      </w:r>
      <w:bookmarkStart w:id="7661" w:name="_ETM_Q33_610750"/>
      <w:bookmarkEnd w:id="7661"/>
      <w:r>
        <w:rPr>
          <w:rtl/>
        </w:rPr>
        <w:t xml:space="preserve">לדאוג שלא נאבד את הזהות, שלא נאבד את השורשים. </w:t>
      </w:r>
      <w:bookmarkStart w:id="7662" w:name="_ETM_Q33_616010"/>
      <w:bookmarkEnd w:id="7662"/>
    </w:p>
    <w:p w:rsidR="00E9252A" w:rsidRDefault="00E9252A" w:rsidP="001025C8">
      <w:pPr>
        <w:rPr>
          <w:rtl/>
        </w:rPr>
      </w:pPr>
      <w:bookmarkStart w:id="7663" w:name="_ETM_Q33_615806"/>
      <w:bookmarkStart w:id="7664" w:name="_ETM_Q33_615857"/>
      <w:bookmarkEnd w:id="7663"/>
      <w:bookmarkEnd w:id="7664"/>
    </w:p>
    <w:p w:rsidR="00E9252A" w:rsidRDefault="00E9252A" w:rsidP="001025C8">
      <w:pPr>
        <w:rPr>
          <w:rtl/>
        </w:rPr>
      </w:pPr>
      <w:bookmarkStart w:id="7665" w:name="_ETM_Q33_615966"/>
      <w:bookmarkStart w:id="7666" w:name="_ETM_Q33_616042"/>
      <w:bookmarkEnd w:id="7665"/>
      <w:bookmarkEnd w:id="7666"/>
      <w:r>
        <w:rPr>
          <w:rtl/>
        </w:rPr>
        <w:t>אני אסיים בדבריו הקדושים של רבנו</w:t>
      </w:r>
      <w:r>
        <w:rPr>
          <w:rFonts w:hint="cs"/>
          <w:rtl/>
        </w:rPr>
        <w:t>:</w:t>
      </w:r>
      <w:r>
        <w:rPr>
          <w:rtl/>
        </w:rPr>
        <w:t xml:space="preserve"> ניצחתי ואנצח, גמרתי ואגמור. </w:t>
      </w:r>
      <w:bookmarkStart w:id="7667" w:name="_ETM_Q33_626309"/>
      <w:bookmarkEnd w:id="7667"/>
      <w:r>
        <w:rPr>
          <w:rtl/>
        </w:rPr>
        <w:t>שנזכה</w:t>
      </w:r>
      <w:r>
        <w:rPr>
          <w:rFonts w:hint="cs"/>
          <w:rtl/>
        </w:rPr>
        <w:t>,</w:t>
      </w:r>
      <w:r>
        <w:rPr>
          <w:rtl/>
        </w:rPr>
        <w:t xml:space="preserve"> בעזרת השם</w:t>
      </w:r>
      <w:r>
        <w:rPr>
          <w:rFonts w:hint="cs"/>
          <w:rtl/>
        </w:rPr>
        <w:t>,</w:t>
      </w:r>
      <w:r>
        <w:rPr>
          <w:rtl/>
        </w:rPr>
        <w:t xml:space="preserve"> לברך על המוגמר</w:t>
      </w:r>
      <w:r>
        <w:rPr>
          <w:rFonts w:hint="cs"/>
          <w:rtl/>
        </w:rPr>
        <w:t>.</w:t>
      </w:r>
      <w:r>
        <w:rPr>
          <w:rtl/>
        </w:rPr>
        <w:t xml:space="preserve"> </w:t>
      </w:r>
      <w:bookmarkStart w:id="7668" w:name="_ETM_Q33_632459"/>
      <w:bookmarkEnd w:id="7668"/>
      <w:r>
        <w:rPr>
          <w:rtl/>
        </w:rPr>
        <w:t xml:space="preserve">פלא כמוני לא היה בעולם כלל. מי ייתן, בזכות רבנו </w:t>
      </w:r>
      <w:bookmarkStart w:id="7669" w:name="_ETM_Q33_637759"/>
      <w:bookmarkEnd w:id="7669"/>
      <w:r>
        <w:rPr>
          <w:rtl/>
        </w:rPr>
        <w:t>הקדוש, שנזכה</w:t>
      </w:r>
      <w:r>
        <w:rPr>
          <w:rFonts w:hint="cs"/>
          <w:rtl/>
        </w:rPr>
        <w:t>,</w:t>
      </w:r>
      <w:r>
        <w:rPr>
          <w:rtl/>
        </w:rPr>
        <w:t xml:space="preserve"> בעזרת השם</w:t>
      </w:r>
      <w:r>
        <w:rPr>
          <w:rFonts w:hint="cs"/>
          <w:rtl/>
        </w:rPr>
        <w:t>,</w:t>
      </w:r>
      <w:r>
        <w:rPr>
          <w:rtl/>
        </w:rPr>
        <w:t xml:space="preserve"> לברך על המוגמר בחנוכת מרכז המורשת. </w:t>
      </w:r>
      <w:bookmarkStart w:id="7670" w:name="_ETM_Q33_643059"/>
      <w:bookmarkEnd w:id="7670"/>
    </w:p>
    <w:p w:rsidR="00E9252A" w:rsidRDefault="00E9252A" w:rsidP="001025C8">
      <w:pPr>
        <w:rPr>
          <w:rtl/>
        </w:rPr>
      </w:pPr>
      <w:bookmarkStart w:id="7671" w:name="_ETM_Q33_646093"/>
      <w:bookmarkStart w:id="7672" w:name="_ETM_Q33_646142"/>
      <w:bookmarkEnd w:id="7671"/>
      <w:bookmarkEnd w:id="7672"/>
    </w:p>
    <w:p w:rsidR="00E9252A" w:rsidRDefault="00E9252A" w:rsidP="001025C8">
      <w:pPr>
        <w:rPr>
          <w:rtl/>
        </w:rPr>
      </w:pPr>
      <w:bookmarkStart w:id="7673" w:name="_ETM_Q33_646235"/>
      <w:bookmarkStart w:id="7674" w:name="_ETM_Q33_646280"/>
      <w:bookmarkEnd w:id="7673"/>
      <w:bookmarkEnd w:id="7674"/>
      <w:r>
        <w:rPr>
          <w:rtl/>
        </w:rPr>
        <w:t xml:space="preserve">אני מבקש מכל חברותיי וחבריי </w:t>
      </w:r>
      <w:bookmarkStart w:id="7675" w:name="_ETM_Q33_648970"/>
      <w:bookmarkEnd w:id="7675"/>
      <w:r>
        <w:rPr>
          <w:rtl/>
        </w:rPr>
        <w:t xml:space="preserve">בבית הזה, מכל סיעות הבית, לתמוך בהצעת החוק למען הדורות </w:t>
      </w:r>
      <w:bookmarkStart w:id="7676" w:name="_ETM_Q33_655579"/>
      <w:bookmarkEnd w:id="7676"/>
      <w:r>
        <w:rPr>
          <w:rtl/>
        </w:rPr>
        <w:t xml:space="preserve">הבאים ולמען שמירת אחד מנכסי הרוח החשובים ביותר של העם </w:t>
      </w:r>
      <w:bookmarkStart w:id="7677" w:name="_ETM_Q33_662189"/>
      <w:bookmarkEnd w:id="7677"/>
      <w:r>
        <w:rPr>
          <w:rtl/>
        </w:rPr>
        <w:t xml:space="preserve">היהודי. </w:t>
      </w:r>
    </w:p>
    <w:p w:rsidR="00E9252A" w:rsidRDefault="00E9252A" w:rsidP="001025C8">
      <w:pPr>
        <w:rPr>
          <w:rtl/>
        </w:rPr>
      </w:pPr>
      <w:bookmarkStart w:id="7678" w:name="_ETM_Q33_661867"/>
      <w:bookmarkStart w:id="7679" w:name="_ETM_Q33_661936"/>
      <w:bookmarkEnd w:id="7678"/>
      <w:bookmarkEnd w:id="7679"/>
    </w:p>
    <w:p w:rsidR="00E9252A" w:rsidRDefault="00E9252A" w:rsidP="001025C8">
      <w:pPr>
        <w:rPr>
          <w:rtl/>
        </w:rPr>
      </w:pPr>
      <w:bookmarkStart w:id="7680" w:name="_ETM_Q33_662027"/>
      <w:bookmarkStart w:id="7681" w:name="_ETM_Q33_662161"/>
      <w:bookmarkEnd w:id="7680"/>
      <w:bookmarkEnd w:id="7681"/>
      <w:r>
        <w:rPr>
          <w:rtl/>
        </w:rPr>
        <w:t xml:space="preserve">אני מבקש להודות מראש לכבוד שר התרבות והספורט </w:t>
      </w:r>
      <w:bookmarkStart w:id="7682" w:name="_ETM_Q33_670470"/>
      <w:bookmarkEnd w:id="7682"/>
      <w:r>
        <w:rPr>
          <w:rtl/>
        </w:rPr>
        <w:t>ולחברי יושב</w:t>
      </w:r>
      <w:r>
        <w:rPr>
          <w:rFonts w:hint="cs"/>
          <w:rtl/>
        </w:rPr>
        <w:t>-</w:t>
      </w:r>
      <w:r>
        <w:rPr>
          <w:rtl/>
        </w:rPr>
        <w:t xml:space="preserve">ראש ועדת החינוך צבי ידידי סוכות, </w:t>
      </w:r>
      <w:bookmarkStart w:id="7683" w:name="_ETM_Q33_677279"/>
      <w:bookmarkEnd w:id="7683"/>
      <w:r>
        <w:rPr>
          <w:rtl/>
        </w:rPr>
        <w:t>שכבר הביעו את נכונותם לקדם את הליך החקיקה</w:t>
      </w:r>
      <w:r>
        <w:rPr>
          <w:rFonts w:hint="cs"/>
          <w:rtl/>
        </w:rPr>
        <w:t>.</w:t>
      </w:r>
    </w:p>
    <w:p w:rsidR="00E9252A" w:rsidRDefault="00E9252A" w:rsidP="001025C8">
      <w:pPr>
        <w:rPr>
          <w:rtl/>
        </w:rPr>
      </w:pPr>
    </w:p>
    <w:p w:rsidR="00E9252A" w:rsidRDefault="00E9252A" w:rsidP="001025C8">
      <w:pPr>
        <w:rPr>
          <w:rtl/>
        </w:rPr>
      </w:pPr>
      <w:r>
        <w:rPr>
          <w:rtl/>
        </w:rPr>
        <w:t>גברתי היושבת</w:t>
      </w:r>
      <w:bookmarkStart w:id="7684" w:name="_ETM_Q33_681839"/>
      <w:bookmarkEnd w:id="7684"/>
      <w:r>
        <w:rPr>
          <w:rFonts w:hint="cs"/>
          <w:rtl/>
        </w:rPr>
        <w:t>-</w:t>
      </w:r>
      <w:r>
        <w:rPr>
          <w:rtl/>
        </w:rPr>
        <w:t xml:space="preserve">ראש, ברשותך, ברשותך, </w:t>
      </w:r>
      <w:bookmarkStart w:id="7685" w:name="_ETM_Q33_687049"/>
      <w:bookmarkEnd w:id="7685"/>
      <w:r>
        <w:rPr>
          <w:rtl/>
        </w:rPr>
        <w:t xml:space="preserve">משהו בנימה אישית על סגירת מעגל והשגחה פרטית. </w:t>
      </w:r>
      <w:bookmarkStart w:id="7686" w:name="_ETM_Q33_693200"/>
      <w:bookmarkEnd w:id="7686"/>
      <w:r>
        <w:rPr>
          <w:rtl/>
        </w:rPr>
        <w:t xml:space="preserve">א' בניסן. </w:t>
      </w:r>
      <w:bookmarkStart w:id="7687" w:name="_ETM_Q33_695150"/>
      <w:bookmarkEnd w:id="7687"/>
      <w:r>
        <w:rPr>
          <w:rtl/>
        </w:rPr>
        <w:t>לפני</w:t>
      </w:r>
      <w:r>
        <w:rPr>
          <w:rFonts w:hint="cs"/>
          <w:rtl/>
        </w:rPr>
        <w:t xml:space="preserve"> שלוש</w:t>
      </w:r>
      <w:r>
        <w:rPr>
          <w:rtl/>
        </w:rPr>
        <w:t xml:space="preserve"> שנים, </w:t>
      </w:r>
      <w:bookmarkStart w:id="7688" w:name="_ETM_Q33_697750"/>
      <w:bookmarkEnd w:id="7688"/>
      <w:r>
        <w:rPr>
          <w:rFonts w:hint="cs"/>
          <w:rtl/>
        </w:rPr>
        <w:t>04:00</w:t>
      </w:r>
      <w:r>
        <w:rPr>
          <w:rtl/>
        </w:rPr>
        <w:t xml:space="preserve"> ומשהו, בעוד לילה לבן</w:t>
      </w:r>
      <w:r>
        <w:rPr>
          <w:rFonts w:hint="cs"/>
          <w:rtl/>
        </w:rPr>
        <w:t>,</w:t>
      </w:r>
      <w:r>
        <w:rPr>
          <w:rtl/>
        </w:rPr>
        <w:t xml:space="preserve"> </w:t>
      </w:r>
      <w:bookmarkStart w:id="7689" w:name="_ETM_Q33_702710"/>
      <w:bookmarkEnd w:id="7689"/>
      <w:r>
        <w:rPr>
          <w:rtl/>
        </w:rPr>
        <w:t>כשגברתי ואנוכי עדיין איננו סגני יושבי</w:t>
      </w:r>
      <w:r>
        <w:rPr>
          <w:rFonts w:hint="cs"/>
          <w:rtl/>
        </w:rPr>
        <w:t>-</w:t>
      </w:r>
      <w:r>
        <w:rPr>
          <w:rtl/>
        </w:rPr>
        <w:t>ראש ולא חלק מהנשיאות</w:t>
      </w:r>
      <w:r>
        <w:rPr>
          <w:rFonts w:hint="cs"/>
          <w:rtl/>
        </w:rPr>
        <w:t>,</w:t>
      </w:r>
      <w:r>
        <w:rPr>
          <w:rtl/>
        </w:rPr>
        <w:t xml:space="preserve"> </w:t>
      </w:r>
      <w:bookmarkStart w:id="7690" w:name="_ETM_Q33_710510"/>
      <w:bookmarkEnd w:id="7690"/>
      <w:r>
        <w:rPr>
          <w:rtl/>
        </w:rPr>
        <w:t>בהשגחה פרטית</w:t>
      </w:r>
      <w:r>
        <w:rPr>
          <w:rFonts w:hint="cs"/>
          <w:rtl/>
        </w:rPr>
        <w:t>,</w:t>
      </w:r>
      <w:r>
        <w:rPr>
          <w:rtl/>
        </w:rPr>
        <w:t xml:space="preserve"> </w:t>
      </w:r>
      <w:bookmarkStart w:id="7691" w:name="_ETM_Q33_712830"/>
      <w:bookmarkEnd w:id="7691"/>
      <w:r>
        <w:rPr>
          <w:rtl/>
        </w:rPr>
        <w:t>בתמימות נמצאים פה</w:t>
      </w:r>
      <w:r>
        <w:rPr>
          <w:rFonts w:hint="cs"/>
          <w:rtl/>
        </w:rPr>
        <w:t>.</w:t>
      </w:r>
      <w:r>
        <w:rPr>
          <w:rtl/>
        </w:rPr>
        <w:t xml:space="preserve"> את עולה לנאום, </w:t>
      </w:r>
      <w:bookmarkStart w:id="7692" w:name="_ETM_Q33_717090"/>
      <w:bookmarkEnd w:id="7692"/>
      <w:r>
        <w:rPr>
          <w:rtl/>
        </w:rPr>
        <w:t xml:space="preserve">ואני מבקש להזכיר שאנחנו מציינים את יום הולדתו </w:t>
      </w:r>
      <w:bookmarkStart w:id="7693" w:name="_ETM_Q33_723890"/>
      <w:bookmarkEnd w:id="7693"/>
      <w:r>
        <w:rPr>
          <w:rtl/>
        </w:rPr>
        <w:t xml:space="preserve">של רבנו נחמן הקדוש. </w:t>
      </w:r>
      <w:bookmarkStart w:id="7694" w:name="_ETM_Q33_726840"/>
      <w:bookmarkEnd w:id="7694"/>
      <w:r>
        <w:rPr>
          <w:rtl/>
        </w:rPr>
        <w:t>אנחנו זוכים לראשונה מאז קום המדינה לקרוא מהתיקון הכללי ולהגיד</w:t>
      </w:r>
      <w:r>
        <w:rPr>
          <w:rFonts w:hint="cs"/>
          <w:rtl/>
        </w:rPr>
        <w:t>:</w:t>
      </w:r>
      <w:r>
        <w:rPr>
          <w:rtl/>
        </w:rPr>
        <w:t xml:space="preserve"> </w:t>
      </w:r>
      <w:bookmarkStart w:id="7695" w:name="_ETM_Q33_734880"/>
      <w:bookmarkEnd w:id="7695"/>
      <w:r>
        <w:rPr>
          <w:rtl/>
        </w:rPr>
        <w:t>ה</w:t>
      </w:r>
      <w:r>
        <w:rPr>
          <w:rFonts w:hint="cs"/>
          <w:rtl/>
        </w:rPr>
        <w:t>י</w:t>
      </w:r>
      <w:r>
        <w:rPr>
          <w:rtl/>
        </w:rPr>
        <w:t>נה</w:t>
      </w:r>
      <w:r>
        <w:rPr>
          <w:rFonts w:hint="cs"/>
          <w:rtl/>
        </w:rPr>
        <w:t>,</w:t>
      </w:r>
      <w:bookmarkStart w:id="7696" w:name="_ETM_Q33_737250"/>
      <w:bookmarkEnd w:id="7696"/>
      <w:r>
        <w:rPr>
          <w:rFonts w:hint="cs"/>
          <w:rtl/>
        </w:rPr>
        <w:t xml:space="preserve"> </w:t>
      </w:r>
      <w:r>
        <w:rPr>
          <w:rtl/>
        </w:rPr>
        <w:t>עוד רבנו כאן איתנו</w:t>
      </w:r>
      <w:r>
        <w:rPr>
          <w:rFonts w:hint="cs"/>
          <w:rtl/>
        </w:rPr>
        <w:t xml:space="preserve">. </w:t>
      </w:r>
      <w:r>
        <w:rPr>
          <w:rtl/>
        </w:rPr>
        <w:t xml:space="preserve">תראי איזו סגירת מעגל </w:t>
      </w:r>
      <w:proofErr w:type="spellStart"/>
      <w:r>
        <w:rPr>
          <w:rtl/>
        </w:rPr>
        <w:t>שמי</w:t>
      </w:r>
      <w:r>
        <w:rPr>
          <w:rFonts w:hint="cs"/>
          <w:rtl/>
        </w:rPr>
        <w:t>י</w:t>
      </w:r>
      <w:r>
        <w:rPr>
          <w:rtl/>
        </w:rPr>
        <w:t>מית</w:t>
      </w:r>
      <w:proofErr w:type="spellEnd"/>
      <w:r>
        <w:rPr>
          <w:rtl/>
        </w:rPr>
        <w:t xml:space="preserve"> ורוחנית</w:t>
      </w:r>
      <w:r>
        <w:rPr>
          <w:rFonts w:hint="cs"/>
          <w:rtl/>
        </w:rPr>
        <w:t>.</w:t>
      </w:r>
      <w:bookmarkStart w:id="7697" w:name="_ETM_Q33_743243"/>
      <w:bookmarkEnd w:id="7697"/>
      <w:r>
        <w:rPr>
          <w:rFonts w:hint="cs"/>
          <w:rtl/>
        </w:rPr>
        <w:t xml:space="preserve"> </w:t>
      </w:r>
      <w:r>
        <w:rPr>
          <w:rtl/>
        </w:rPr>
        <w:t>כרגע אנחנו עומדים כאן ולוקחים חלק פעיל בקידום הליכי החקיקה</w:t>
      </w:r>
      <w:r>
        <w:rPr>
          <w:rFonts w:hint="cs"/>
          <w:rtl/>
        </w:rPr>
        <w:t>.</w:t>
      </w:r>
    </w:p>
    <w:p w:rsidR="00E9252A" w:rsidRDefault="00E9252A" w:rsidP="001025C8">
      <w:pPr>
        <w:rPr>
          <w:rtl/>
        </w:rPr>
      </w:pPr>
      <w:bookmarkStart w:id="7698" w:name="_ETM_Q33_750215"/>
      <w:bookmarkStart w:id="7699" w:name="_ETM_Q33_750310"/>
      <w:bookmarkEnd w:id="7698"/>
      <w:bookmarkEnd w:id="7699"/>
    </w:p>
    <w:p w:rsidR="00E9252A" w:rsidRDefault="00E9252A" w:rsidP="001025C8">
      <w:pPr>
        <w:rPr>
          <w:rtl/>
        </w:rPr>
      </w:pPr>
      <w:bookmarkStart w:id="7700" w:name="_ETM_Q33_750368"/>
      <w:bookmarkStart w:id="7701" w:name="_ETM_Q33_750454"/>
      <w:bookmarkStart w:id="7702" w:name="_ETM_Q33_749237"/>
      <w:bookmarkEnd w:id="7700"/>
      <w:bookmarkEnd w:id="7701"/>
      <w:bookmarkEnd w:id="7702"/>
      <w:r>
        <w:rPr>
          <w:rtl/>
        </w:rPr>
        <w:t>ברשותכם, באופן חריג</w:t>
      </w:r>
      <w:r>
        <w:rPr>
          <w:rFonts w:hint="cs"/>
          <w:rtl/>
        </w:rPr>
        <w:t>,</w:t>
      </w:r>
      <w:r>
        <w:rPr>
          <w:rtl/>
        </w:rPr>
        <w:t xml:space="preserve"> א</w:t>
      </w:r>
      <w:r>
        <w:rPr>
          <w:rFonts w:hint="cs"/>
          <w:rtl/>
        </w:rPr>
        <w:t>ו</w:t>
      </w:r>
      <w:r>
        <w:rPr>
          <w:rtl/>
        </w:rPr>
        <w:t xml:space="preserve">מנם הכנתי לקרוא את התיקון הכללי, אבל </w:t>
      </w:r>
      <w:bookmarkStart w:id="7703" w:name="_ETM_Q33_755231"/>
      <w:bookmarkEnd w:id="7703"/>
      <w:r>
        <w:rPr>
          <w:rtl/>
        </w:rPr>
        <w:t xml:space="preserve">הנאום לקח זמן, ולכן אני לכל הפחות מבקש את רשותכם </w:t>
      </w:r>
      <w:bookmarkStart w:id="7704" w:name="_ETM_Q33_761225"/>
      <w:bookmarkEnd w:id="7704"/>
      <w:r>
        <w:rPr>
          <w:rtl/>
        </w:rPr>
        <w:t xml:space="preserve">לקרוא רק מהמזמור האחרון, </w:t>
      </w:r>
      <w:bookmarkStart w:id="7705" w:name="_ETM_Q33_767830"/>
      <w:bookmarkEnd w:id="7705"/>
      <w:r>
        <w:rPr>
          <w:rtl/>
        </w:rPr>
        <w:t>שהוא בסך הכול כמה שורות, שמסכם את התיקון הכללי.</w:t>
      </w:r>
      <w:r>
        <w:rPr>
          <w:rFonts w:hint="cs"/>
          <w:rtl/>
        </w:rPr>
        <w:t xml:space="preserve"> </w:t>
      </w:r>
      <w:bookmarkStart w:id="7706" w:name="TOR_Q34"/>
      <w:bookmarkEnd w:id="7706"/>
      <w:r>
        <w:rPr>
          <w:rFonts w:hint="cs"/>
          <w:rtl/>
        </w:rPr>
        <w:t xml:space="preserve">ולכן אני לכל הפחות מבקש את רשותכם לקרוא </w:t>
      </w:r>
      <w:bookmarkStart w:id="7707" w:name="_ETM_Q34_164000"/>
      <w:bookmarkEnd w:id="7707"/>
      <w:r>
        <w:rPr>
          <w:rFonts w:hint="cs"/>
          <w:rtl/>
        </w:rPr>
        <w:t>רק מהמזמור האחרון, שהוא בסך הכול כמה שורות, שמסכם את התיקון הכללי. פרק תהילים אחד, באופן חריג. אני לא נוה</w:t>
      </w:r>
      <w:bookmarkStart w:id="7708" w:name="_ETM_Q34_178000"/>
      <w:bookmarkEnd w:id="7708"/>
      <w:r>
        <w:rPr>
          <w:rFonts w:hint="cs"/>
          <w:rtl/>
        </w:rPr>
        <w:t xml:space="preserve">ג לעשות את זה בדרך כלל, </w:t>
      </w:r>
      <w:bookmarkStart w:id="7709" w:name="_ETM_Q34_180000"/>
      <w:bookmarkEnd w:id="7709"/>
      <w:r>
        <w:rPr>
          <w:rFonts w:hint="cs"/>
          <w:rtl/>
        </w:rPr>
        <w:t>א</w:t>
      </w:r>
      <w:r>
        <w:rPr>
          <w:rFonts w:hint="eastAsia"/>
          <w:rtl/>
        </w:rPr>
        <w:t>בל</w:t>
      </w:r>
      <w:r>
        <w:rPr>
          <w:rtl/>
        </w:rPr>
        <w:t xml:space="preserve"> הפעם זה משהו שהו</w:t>
      </w:r>
      <w:r>
        <w:rPr>
          <w:rFonts w:hint="cs"/>
          <w:rtl/>
        </w:rPr>
        <w:t>א</w:t>
      </w:r>
      <w:r>
        <w:rPr>
          <w:rtl/>
        </w:rPr>
        <w:t xml:space="preserve"> מאוד מאוד מאוד חריג</w:t>
      </w:r>
      <w:r>
        <w:rPr>
          <w:rFonts w:hint="cs"/>
          <w:rtl/>
        </w:rPr>
        <w:t>:</w:t>
      </w:r>
      <w:r>
        <w:rPr>
          <w:rtl/>
        </w:rPr>
        <w:t xml:space="preserve"> </w:t>
      </w:r>
      <w:r>
        <w:rPr>
          <w:rFonts w:hint="cs"/>
          <w:rtl/>
        </w:rPr>
        <w:t>"</w:t>
      </w:r>
      <w:r w:rsidRPr="00540E80">
        <w:rPr>
          <w:rtl/>
        </w:rPr>
        <w:t>הללויה הלל</w:t>
      </w:r>
      <w:r>
        <w:rPr>
          <w:rtl/>
        </w:rPr>
        <w:t>ו אל בקדשו הללוהו ברקיע עזו:</w:t>
      </w:r>
      <w:r w:rsidRPr="00540E80">
        <w:rPr>
          <w:rtl/>
        </w:rPr>
        <w:t xml:space="preserve"> הללוה</w:t>
      </w:r>
      <w:r>
        <w:rPr>
          <w:rtl/>
        </w:rPr>
        <w:t xml:space="preserve">ו </w:t>
      </w:r>
      <w:proofErr w:type="spellStart"/>
      <w:r>
        <w:rPr>
          <w:rtl/>
        </w:rPr>
        <w:t>בגבורתיו</w:t>
      </w:r>
      <w:proofErr w:type="spellEnd"/>
      <w:r>
        <w:rPr>
          <w:rtl/>
        </w:rPr>
        <w:t xml:space="preserve"> הללוהו כרב גדלו: </w:t>
      </w:r>
      <w:r w:rsidRPr="00540E80">
        <w:rPr>
          <w:rtl/>
        </w:rPr>
        <w:t xml:space="preserve">הללוהו </w:t>
      </w:r>
      <w:r>
        <w:rPr>
          <w:rtl/>
        </w:rPr>
        <w:t xml:space="preserve">בתקע שופר הללוהו בנבל </w:t>
      </w:r>
      <w:proofErr w:type="spellStart"/>
      <w:r>
        <w:rPr>
          <w:rtl/>
        </w:rPr>
        <w:t>וכנור</w:t>
      </w:r>
      <w:proofErr w:type="spellEnd"/>
      <w:r>
        <w:rPr>
          <w:rtl/>
        </w:rPr>
        <w:t xml:space="preserve">: </w:t>
      </w:r>
      <w:r w:rsidRPr="00540E80">
        <w:rPr>
          <w:rtl/>
        </w:rPr>
        <w:t xml:space="preserve">הללוהו </w:t>
      </w:r>
      <w:proofErr w:type="spellStart"/>
      <w:r w:rsidRPr="00540E80">
        <w:rPr>
          <w:rtl/>
        </w:rPr>
        <w:t>ב</w:t>
      </w:r>
      <w:r>
        <w:rPr>
          <w:rtl/>
        </w:rPr>
        <w:t>תף</w:t>
      </w:r>
      <w:proofErr w:type="spellEnd"/>
      <w:r>
        <w:rPr>
          <w:rtl/>
        </w:rPr>
        <w:t xml:space="preserve"> ומחול הללוהו במנים ועוגב: </w:t>
      </w:r>
      <w:r w:rsidRPr="00540E80">
        <w:rPr>
          <w:rtl/>
        </w:rPr>
        <w:t>הללוהו בצלצלי שמע הללוהו בצלצלי תרו</w:t>
      </w:r>
      <w:r>
        <w:rPr>
          <w:rtl/>
        </w:rPr>
        <w:t>עה: כל הנשמה תהלל יה הללויה</w:t>
      </w:r>
      <w:r>
        <w:rPr>
          <w:rFonts w:hint="cs"/>
          <w:rtl/>
        </w:rPr>
        <w:t xml:space="preserve">". </w:t>
      </w:r>
      <w:r>
        <w:rPr>
          <w:rtl/>
        </w:rPr>
        <w:t>כל הנשמה תהלל יה</w:t>
      </w:r>
      <w:r>
        <w:rPr>
          <w:rFonts w:hint="cs"/>
          <w:rtl/>
        </w:rPr>
        <w:t>,</w:t>
      </w:r>
      <w:r>
        <w:rPr>
          <w:rtl/>
        </w:rPr>
        <w:t xml:space="preserve"> הללויה</w:t>
      </w:r>
      <w:r>
        <w:rPr>
          <w:rFonts w:hint="cs"/>
          <w:rtl/>
        </w:rPr>
        <w:t>. תודה רבה.</w:t>
      </w:r>
    </w:p>
    <w:p w:rsidR="00E9252A" w:rsidRDefault="00E9252A" w:rsidP="001025C8">
      <w:pPr>
        <w:rPr>
          <w:rtl/>
        </w:rPr>
      </w:pPr>
    </w:p>
    <w:p w:rsidR="00E9252A" w:rsidRDefault="00E9252A" w:rsidP="001025C8">
      <w:pPr>
        <w:pStyle w:val="af6"/>
        <w:keepNext/>
        <w:rPr>
          <w:rtl/>
        </w:rPr>
      </w:pPr>
      <w:r w:rsidRPr="00540E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40E8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tl/>
        </w:rPr>
        <w:t>כל הנשמה תהלל יה</w:t>
      </w:r>
      <w:r>
        <w:rPr>
          <w:rFonts w:hint="cs"/>
          <w:rtl/>
        </w:rPr>
        <w:t>,</w:t>
      </w:r>
      <w:r>
        <w:rPr>
          <w:rtl/>
        </w:rPr>
        <w:t xml:space="preserve"> הללויה</w:t>
      </w:r>
      <w:r>
        <w:rPr>
          <w:rFonts w:hint="cs"/>
          <w:rtl/>
        </w:rPr>
        <w:t>.</w:t>
      </w:r>
      <w:bookmarkStart w:id="7710" w:name="_ETM_Q34_208000"/>
      <w:bookmarkEnd w:id="7710"/>
      <w:r>
        <w:rPr>
          <w:rFonts w:hint="cs"/>
          <w:rtl/>
        </w:rPr>
        <w:t xml:space="preserve"> </w:t>
      </w:r>
      <w:r>
        <w:rPr>
          <w:rFonts w:hint="cs"/>
          <w:rtl/>
          <w:lang w:eastAsia="he-IL"/>
        </w:rPr>
        <w:t xml:space="preserve">תודה </w:t>
      </w:r>
      <w:bookmarkStart w:id="7711" w:name="_ETM_Q34_209000"/>
      <w:bookmarkEnd w:id="7711"/>
      <w:r>
        <w:rPr>
          <w:rFonts w:hint="cs"/>
          <w:rtl/>
          <w:lang w:eastAsia="he-IL"/>
        </w:rPr>
        <w:t>רבה.</w:t>
      </w:r>
      <w:r>
        <w:rPr>
          <w:rtl/>
        </w:rPr>
        <w:t xml:space="preserve"> תודה</w:t>
      </w:r>
      <w:r>
        <w:rPr>
          <w:rFonts w:hint="cs"/>
          <w:rtl/>
        </w:rPr>
        <w:t>.</w:t>
      </w:r>
      <w:r>
        <w:rPr>
          <w:rtl/>
        </w:rPr>
        <w:t xml:space="preserve"> איז</w:t>
      </w:r>
      <w:r>
        <w:rPr>
          <w:rFonts w:hint="cs"/>
          <w:rtl/>
        </w:rPr>
        <w:t>ה</w:t>
      </w:r>
      <w:r>
        <w:rPr>
          <w:rtl/>
        </w:rPr>
        <w:t xml:space="preserve"> זכות לשבת פה.</w:t>
      </w:r>
    </w:p>
    <w:p w:rsidR="00E9252A" w:rsidRDefault="00E9252A" w:rsidP="009635F5">
      <w:pPr>
        <w:rPr>
          <w:rtl/>
        </w:rPr>
      </w:pPr>
      <w:bookmarkStart w:id="7712" w:name="_ETM_Q34_213000"/>
      <w:bookmarkEnd w:id="7712"/>
    </w:p>
    <w:p w:rsidR="00E9252A" w:rsidRDefault="00E9252A" w:rsidP="001025C8">
      <w:pPr>
        <w:rPr>
          <w:rtl/>
        </w:rPr>
      </w:pPr>
      <w:bookmarkStart w:id="7713" w:name="_ETM_Q34_215389"/>
      <w:bookmarkEnd w:id="7713"/>
      <w:r>
        <w:rPr>
          <w:rFonts w:hint="eastAsia"/>
          <w:rtl/>
        </w:rPr>
        <w:t>אני</w:t>
      </w:r>
      <w:r>
        <w:rPr>
          <w:rtl/>
        </w:rPr>
        <w:t xml:space="preserve"> מזמינה את השר עמיחי</w:t>
      </w:r>
      <w:bookmarkStart w:id="7714" w:name="_ETM_Q34_218509"/>
      <w:bookmarkEnd w:id="7714"/>
      <w:r>
        <w:rPr>
          <w:rFonts w:hint="cs"/>
          <w:rtl/>
        </w:rPr>
        <w:t xml:space="preserve"> </w:t>
      </w:r>
      <w:r>
        <w:rPr>
          <w:rFonts w:hint="eastAsia"/>
          <w:rtl/>
        </w:rPr>
        <w:t>שיקלי</w:t>
      </w:r>
      <w:r>
        <w:rPr>
          <w:rtl/>
        </w:rPr>
        <w:t xml:space="preserve"> להציג את עמדת הממשלה ביחס להצעת החוק. </w:t>
      </w:r>
      <w:bookmarkStart w:id="7715" w:name="_ETM_Q34_223939"/>
      <w:bookmarkEnd w:id="7715"/>
      <w:r>
        <w:rPr>
          <w:rtl/>
        </w:rPr>
        <w:t>חוק חשוב ביותר</w:t>
      </w:r>
      <w:r>
        <w:rPr>
          <w:rFonts w:hint="cs"/>
          <w:rtl/>
        </w:rPr>
        <w:t>.</w:t>
      </w:r>
      <w:r>
        <w:rPr>
          <w:rtl/>
        </w:rPr>
        <w:t xml:space="preserve"> זו זכות גדולה</w:t>
      </w:r>
      <w:r>
        <w:rPr>
          <w:rFonts w:hint="cs"/>
          <w:rtl/>
        </w:rPr>
        <w:t>,</w:t>
      </w:r>
      <w:r>
        <w:rPr>
          <w:rtl/>
        </w:rPr>
        <w:t xml:space="preserve"> </w:t>
      </w:r>
      <w:bookmarkStart w:id="7716" w:name="_ETM_Q34_228990"/>
      <w:bookmarkEnd w:id="7716"/>
      <w:r>
        <w:rPr>
          <w:rtl/>
        </w:rPr>
        <w:t>רבנו הקדוש</w:t>
      </w:r>
      <w:r>
        <w:rPr>
          <w:rFonts w:hint="cs"/>
          <w:rtl/>
        </w:rPr>
        <w:t>.</w:t>
      </w:r>
      <w:r>
        <w:rPr>
          <w:rtl/>
        </w:rPr>
        <w:t xml:space="preserve"> בבקשה.</w:t>
      </w:r>
      <w:r>
        <w:rPr>
          <w:rFonts w:hint="cs"/>
          <w:rtl/>
        </w:rPr>
        <w:t xml:space="preserve"> ל</w:t>
      </w:r>
      <w:r>
        <w:rPr>
          <w:rFonts w:hint="eastAsia"/>
          <w:rtl/>
        </w:rPr>
        <w:t>רשותך</w:t>
      </w:r>
      <w:r>
        <w:rPr>
          <w:rtl/>
        </w:rPr>
        <w:t xml:space="preserve"> </w:t>
      </w:r>
      <w:r>
        <w:rPr>
          <w:rFonts w:hint="cs"/>
          <w:rtl/>
        </w:rPr>
        <w:t>עשר</w:t>
      </w:r>
      <w:r>
        <w:rPr>
          <w:rtl/>
        </w:rPr>
        <w:t xml:space="preserve"> דקות. נו, אתה יכול לדבר רבות </w:t>
      </w:r>
      <w:bookmarkStart w:id="7717" w:name="_ETM_Q34_241704"/>
      <w:bookmarkEnd w:id="7717"/>
      <w:r>
        <w:rPr>
          <w:rtl/>
        </w:rPr>
        <w:t xml:space="preserve">על רבי </w:t>
      </w:r>
      <w:r>
        <w:rPr>
          <w:rFonts w:hint="cs"/>
          <w:rtl/>
        </w:rPr>
        <w:t>נחמן.</w:t>
      </w:r>
    </w:p>
    <w:p w:rsidR="00E9252A" w:rsidRDefault="00E9252A" w:rsidP="001025C8">
      <w:pPr>
        <w:rPr>
          <w:rtl/>
        </w:rPr>
      </w:pPr>
      <w:bookmarkStart w:id="7718" w:name="_ETM_Q34_237000"/>
      <w:bookmarkEnd w:id="7718"/>
    </w:p>
    <w:p w:rsidR="00E9252A" w:rsidRDefault="00E9252A" w:rsidP="001025C8">
      <w:pPr>
        <w:pStyle w:val="a4"/>
        <w:keepNext/>
        <w:rPr>
          <w:rtl/>
        </w:rPr>
      </w:pPr>
      <w:bookmarkStart w:id="7719" w:name="ET_speaker_6462_6"/>
      <w:r w:rsidRPr="00F0683A">
        <w:rPr>
          <w:rStyle w:val="TagStyle"/>
          <w:rtl/>
        </w:rPr>
        <w:t xml:space="preserve"> &lt;&lt; דובר &gt;&gt; </w:t>
      </w:r>
      <w:bookmarkStart w:id="7720" w:name="_Toc234439951"/>
      <w:bookmarkStart w:id="7721" w:name="_Toc234440691"/>
      <w:r>
        <w:rPr>
          <w:rtl/>
        </w:rPr>
        <w:t>שר התפוצות והמאבק באנטישמיות עמיחי שיקלי:</w:t>
      </w:r>
      <w:bookmarkEnd w:id="7720"/>
      <w:bookmarkEnd w:id="7721"/>
      <w:r w:rsidRPr="00F0683A">
        <w:rPr>
          <w:rStyle w:val="TagStyle"/>
          <w:rtl/>
        </w:rPr>
        <w:t xml:space="preserve"> &lt;&lt; דובר &gt;&gt;</w:t>
      </w:r>
      <w:r>
        <w:rPr>
          <w:rtl/>
        </w:rPr>
        <w:t xml:space="preserve">  </w:t>
      </w:r>
      <w:bookmarkEnd w:id="7719"/>
    </w:p>
    <w:p w:rsidR="00E9252A" w:rsidRDefault="00E9252A" w:rsidP="001025C8">
      <w:pPr>
        <w:pStyle w:val="KeepWithNext"/>
        <w:rPr>
          <w:rtl/>
        </w:rPr>
      </w:pPr>
    </w:p>
    <w:p w:rsidR="00E9252A" w:rsidRDefault="00E9252A" w:rsidP="001025C8">
      <w:pPr>
        <w:rPr>
          <w:rtl/>
        </w:rPr>
      </w:pPr>
      <w:bookmarkStart w:id="7722" w:name="_ETM_Q34_235689"/>
      <w:bookmarkEnd w:id="7722"/>
      <w:r>
        <w:rPr>
          <w:rtl/>
        </w:rPr>
        <w:t xml:space="preserve"> </w:t>
      </w:r>
      <w:r>
        <w:rPr>
          <w:rFonts w:hint="cs"/>
          <w:rtl/>
        </w:rPr>
        <w:t xml:space="preserve">כבוד </w:t>
      </w:r>
      <w:bookmarkStart w:id="7723" w:name="_ETM_Q34_245819"/>
      <w:bookmarkEnd w:id="7723"/>
      <w:r>
        <w:rPr>
          <w:rFonts w:hint="cs"/>
          <w:rtl/>
        </w:rPr>
        <w:t>ה</w:t>
      </w:r>
      <w:r>
        <w:rPr>
          <w:rFonts w:hint="eastAsia"/>
          <w:rtl/>
        </w:rPr>
        <w:t>יושבת</w:t>
      </w:r>
      <w:r>
        <w:rPr>
          <w:rtl/>
        </w:rPr>
        <w:t xml:space="preserve"> בראש</w:t>
      </w:r>
      <w:r>
        <w:rPr>
          <w:rFonts w:hint="cs"/>
          <w:rtl/>
        </w:rPr>
        <w:t>.</w:t>
      </w:r>
      <w:r>
        <w:rPr>
          <w:rtl/>
        </w:rPr>
        <w:t xml:space="preserve"> </w:t>
      </w:r>
      <w:r>
        <w:rPr>
          <w:rFonts w:hint="cs"/>
          <w:rtl/>
        </w:rPr>
        <w:t xml:space="preserve">תראו, </w:t>
      </w:r>
      <w:r>
        <w:rPr>
          <w:rtl/>
        </w:rPr>
        <w:t>זה נין, נכון?</w:t>
      </w:r>
      <w:r>
        <w:rPr>
          <w:rFonts w:hint="cs"/>
          <w:rtl/>
        </w:rPr>
        <w:t xml:space="preserve"> </w:t>
      </w:r>
      <w:bookmarkStart w:id="7724" w:name="_ETM_Q34_248000"/>
      <w:bookmarkEnd w:id="7724"/>
      <w:r>
        <w:rPr>
          <w:rtl/>
        </w:rPr>
        <w:t xml:space="preserve">נין של הבעל שם </w:t>
      </w:r>
      <w:bookmarkStart w:id="7725" w:name="_ETM_Q34_249914"/>
      <w:bookmarkEnd w:id="7725"/>
      <w:r>
        <w:rPr>
          <w:rtl/>
        </w:rPr>
        <w:t xml:space="preserve">טוב. </w:t>
      </w:r>
    </w:p>
    <w:p w:rsidR="00E9252A" w:rsidRDefault="00E9252A" w:rsidP="001025C8">
      <w:pPr>
        <w:rPr>
          <w:rtl/>
        </w:rPr>
      </w:pPr>
    </w:p>
    <w:p w:rsidR="00E9252A" w:rsidRDefault="00E9252A" w:rsidP="001025C8">
      <w:pPr>
        <w:pStyle w:val="af6"/>
        <w:keepNext/>
        <w:rPr>
          <w:rtl/>
        </w:rPr>
      </w:pPr>
      <w:r w:rsidRPr="00F0683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0683A">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7726" w:name="_ETM_Q34_250000"/>
      <w:bookmarkEnd w:id="7726"/>
      <w:r>
        <w:rPr>
          <w:rtl/>
        </w:rPr>
        <w:t xml:space="preserve">מי? </w:t>
      </w:r>
      <w:r>
        <w:rPr>
          <w:rFonts w:hint="cs"/>
          <w:rtl/>
        </w:rPr>
        <w:t>יש פה נין?</w:t>
      </w:r>
    </w:p>
    <w:p w:rsidR="00E9252A" w:rsidRDefault="00E9252A" w:rsidP="001025C8">
      <w:pPr>
        <w:rPr>
          <w:rtl/>
        </w:rPr>
      </w:pPr>
      <w:bookmarkStart w:id="7727" w:name="_ETM_Q34_253000"/>
      <w:bookmarkEnd w:id="7727"/>
    </w:p>
    <w:p w:rsidR="00E9252A" w:rsidRDefault="00E9252A" w:rsidP="001025C8">
      <w:pPr>
        <w:pStyle w:val="-"/>
        <w:keepNext/>
        <w:rPr>
          <w:rtl/>
        </w:rPr>
      </w:pPr>
      <w:bookmarkStart w:id="7728" w:name="ET_speakercontinue_6462_10"/>
      <w:r w:rsidRPr="00F0683A">
        <w:rPr>
          <w:rStyle w:val="TagStyle"/>
          <w:rtl/>
        </w:rPr>
        <w:t xml:space="preserve"> &lt;&lt; דובר_המשך &gt;&gt; </w:t>
      </w:r>
      <w:r>
        <w:rPr>
          <w:rtl/>
        </w:rPr>
        <w:t>שר התפוצות והמאבק באנטישמיות עמיחי שיקלי:</w:t>
      </w:r>
      <w:r w:rsidRPr="00F0683A">
        <w:rPr>
          <w:rStyle w:val="TagStyle"/>
          <w:rtl/>
        </w:rPr>
        <w:t xml:space="preserve"> &lt;&lt; דובר_המשך &gt;&gt;</w:t>
      </w:r>
      <w:r>
        <w:rPr>
          <w:rtl/>
        </w:rPr>
        <w:t xml:space="preserve">  </w:t>
      </w:r>
      <w:bookmarkEnd w:id="7728"/>
    </w:p>
    <w:p w:rsidR="00E9252A" w:rsidRDefault="00E9252A" w:rsidP="001025C8">
      <w:pPr>
        <w:pStyle w:val="KeepWithNext"/>
        <w:rPr>
          <w:rtl/>
        </w:rPr>
      </w:pPr>
    </w:p>
    <w:p w:rsidR="00E9252A" w:rsidRDefault="00E9252A" w:rsidP="001025C8">
      <w:pPr>
        <w:rPr>
          <w:rtl/>
        </w:rPr>
      </w:pPr>
      <w:bookmarkStart w:id="7729" w:name="_ETM_Q34_252000"/>
      <w:bookmarkEnd w:id="7729"/>
      <w:r>
        <w:rPr>
          <w:rtl/>
        </w:rPr>
        <w:t xml:space="preserve">נין או נכד? </w:t>
      </w:r>
      <w:bookmarkStart w:id="7730" w:name="_ETM_Q34_255120"/>
      <w:bookmarkEnd w:id="7730"/>
      <w:r>
        <w:rPr>
          <w:rFonts w:hint="cs"/>
          <w:rtl/>
        </w:rPr>
        <w:t xml:space="preserve">נין </w:t>
      </w:r>
      <w:bookmarkStart w:id="7731" w:name="_ETM_Q34_256000"/>
      <w:bookmarkEnd w:id="7731"/>
      <w:r>
        <w:rPr>
          <w:rFonts w:hint="cs"/>
          <w:rtl/>
        </w:rPr>
        <w:t xml:space="preserve">או נכד? </w:t>
      </w:r>
      <w:bookmarkStart w:id="7732" w:name="_ETM_Q34_260000"/>
      <w:bookmarkEnd w:id="7732"/>
      <w:r>
        <w:rPr>
          <w:rFonts w:hint="cs"/>
          <w:rtl/>
        </w:rPr>
        <w:t>נין או נכד?</w:t>
      </w:r>
    </w:p>
    <w:p w:rsidR="00E9252A" w:rsidRDefault="00E9252A" w:rsidP="001025C8">
      <w:pPr>
        <w:rPr>
          <w:rtl/>
        </w:rPr>
      </w:pPr>
      <w:bookmarkStart w:id="7733" w:name="_ETM_Q34_254000"/>
      <w:bookmarkEnd w:id="7733"/>
    </w:p>
    <w:p w:rsidR="00E9252A" w:rsidRDefault="00E9252A" w:rsidP="001025C8">
      <w:pPr>
        <w:pStyle w:val="af5"/>
        <w:keepNext/>
        <w:rPr>
          <w:rtl/>
        </w:rPr>
      </w:pPr>
      <w:bookmarkStart w:id="7734" w:name="ET_interruption_קר_אה_13"/>
      <w:r w:rsidRPr="00F0683A">
        <w:rPr>
          <w:rStyle w:val="TagStyle"/>
          <w:rtl/>
        </w:rPr>
        <w:t xml:space="preserve"> &lt;&lt; קריאה &gt;&gt; </w:t>
      </w:r>
      <w:r>
        <w:rPr>
          <w:rtl/>
        </w:rPr>
        <w:t>קריאה:</w:t>
      </w:r>
      <w:r w:rsidRPr="00F0683A">
        <w:rPr>
          <w:rStyle w:val="TagStyle"/>
          <w:rtl/>
        </w:rPr>
        <w:t xml:space="preserve"> &lt;&lt; קריאה &gt;&gt;</w:t>
      </w:r>
      <w:r>
        <w:rPr>
          <w:rtl/>
        </w:rPr>
        <w:t xml:space="preserve">  </w:t>
      </w:r>
      <w:bookmarkEnd w:id="7734"/>
    </w:p>
    <w:p w:rsidR="00E9252A" w:rsidRDefault="00E9252A" w:rsidP="001025C8">
      <w:pPr>
        <w:pStyle w:val="KeepWithNext"/>
        <w:rPr>
          <w:rtl/>
        </w:rPr>
      </w:pPr>
    </w:p>
    <w:p w:rsidR="00E9252A" w:rsidRDefault="00E9252A" w:rsidP="001025C8">
      <w:pPr>
        <w:rPr>
          <w:rtl/>
        </w:rPr>
      </w:pPr>
      <w:r>
        <w:rPr>
          <w:rFonts w:hint="cs"/>
          <w:rtl/>
        </w:rPr>
        <w:t>נכד, נכד.</w:t>
      </w:r>
    </w:p>
    <w:p w:rsidR="00E9252A" w:rsidRPr="00F0683A" w:rsidRDefault="00E9252A" w:rsidP="001025C8">
      <w:pPr>
        <w:rPr>
          <w:rtl/>
        </w:rPr>
      </w:pPr>
      <w:bookmarkStart w:id="7735" w:name="_ETM_Q34_259000"/>
      <w:bookmarkEnd w:id="7735"/>
    </w:p>
    <w:p w:rsidR="00E9252A" w:rsidRDefault="00E9252A" w:rsidP="001025C8">
      <w:pPr>
        <w:pStyle w:val="af6"/>
        <w:keepNext/>
        <w:rPr>
          <w:rtl/>
        </w:rPr>
      </w:pPr>
      <w:r w:rsidRPr="00F0683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0683A">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7736" w:name="_ETM_Q34_255000"/>
      <w:bookmarkEnd w:id="7736"/>
      <w:r>
        <w:rPr>
          <w:rFonts w:hint="cs"/>
          <w:rtl/>
        </w:rPr>
        <w:t>נכד.</w:t>
      </w:r>
    </w:p>
    <w:p w:rsidR="00E9252A" w:rsidRDefault="00E9252A" w:rsidP="001025C8">
      <w:pPr>
        <w:rPr>
          <w:rtl/>
        </w:rPr>
      </w:pPr>
      <w:bookmarkStart w:id="7737" w:name="_ETM_Q34_257000"/>
      <w:bookmarkEnd w:id="7737"/>
    </w:p>
    <w:p w:rsidR="00E9252A" w:rsidRDefault="00E9252A" w:rsidP="001025C8">
      <w:pPr>
        <w:pStyle w:val="-"/>
        <w:keepNext/>
        <w:rPr>
          <w:rtl/>
        </w:rPr>
      </w:pPr>
      <w:bookmarkStart w:id="7738" w:name="ET_speakercontinue_6462_12"/>
      <w:r w:rsidRPr="00F0683A">
        <w:rPr>
          <w:rStyle w:val="TagStyle"/>
          <w:rtl/>
        </w:rPr>
        <w:t xml:space="preserve"> &lt;&lt; דובר_המשך &gt;&gt; </w:t>
      </w:r>
      <w:r>
        <w:rPr>
          <w:rtl/>
        </w:rPr>
        <w:t>שר התפוצות והמאבק באנטישמיות עמיחי שיקלי:</w:t>
      </w:r>
      <w:r w:rsidRPr="00F0683A">
        <w:rPr>
          <w:rStyle w:val="TagStyle"/>
          <w:rtl/>
        </w:rPr>
        <w:t xml:space="preserve"> &lt;&lt; דובר_המשך &gt;&gt;</w:t>
      </w:r>
      <w:r>
        <w:rPr>
          <w:rtl/>
        </w:rPr>
        <w:t xml:space="preserve">  </w:t>
      </w:r>
      <w:bookmarkEnd w:id="7738"/>
    </w:p>
    <w:p w:rsidR="00E9252A" w:rsidRDefault="00E9252A" w:rsidP="001025C8">
      <w:pPr>
        <w:rPr>
          <w:rtl/>
        </w:rPr>
      </w:pPr>
    </w:p>
    <w:p w:rsidR="00E9252A" w:rsidRDefault="00E9252A" w:rsidP="001025C8">
      <w:pPr>
        <w:rPr>
          <w:rtl/>
        </w:rPr>
      </w:pPr>
      <w:bookmarkStart w:id="7739" w:name="_ETM_Q34_260389"/>
      <w:bookmarkEnd w:id="7739"/>
      <w:r>
        <w:rPr>
          <w:rtl/>
        </w:rPr>
        <w:t xml:space="preserve">יש לנו את </w:t>
      </w:r>
      <w:proofErr w:type="spellStart"/>
      <w:r>
        <w:rPr>
          <w:rFonts w:hint="cs"/>
          <w:rtl/>
        </w:rPr>
        <w:t>א</w:t>
      </w:r>
      <w:r>
        <w:rPr>
          <w:rtl/>
        </w:rPr>
        <w:t>דל</w:t>
      </w:r>
      <w:proofErr w:type="spellEnd"/>
      <w:r>
        <w:rPr>
          <w:rtl/>
        </w:rPr>
        <w:t xml:space="preserve">, שהיא בתו של הבעל שם טוב. </w:t>
      </w:r>
      <w:bookmarkStart w:id="7740" w:name="_ETM_Q34_264644"/>
      <w:bookmarkEnd w:id="7740"/>
      <w:proofErr w:type="spellStart"/>
      <w:r>
        <w:rPr>
          <w:rtl/>
        </w:rPr>
        <w:t>אדל</w:t>
      </w:r>
      <w:proofErr w:type="spellEnd"/>
      <w:r>
        <w:rPr>
          <w:rFonts w:hint="cs"/>
          <w:rtl/>
        </w:rPr>
        <w:t xml:space="preserve"> </w:t>
      </w:r>
      <w:r>
        <w:rPr>
          <w:rFonts w:hint="eastAsia"/>
          <w:rtl/>
        </w:rPr>
        <w:t>–</w:t>
      </w:r>
      <w:r>
        <w:rPr>
          <w:rFonts w:hint="cs"/>
          <w:rtl/>
        </w:rPr>
        <w:t xml:space="preserve"> </w:t>
      </w:r>
      <w:r>
        <w:rPr>
          <w:rtl/>
        </w:rPr>
        <w:t xml:space="preserve">אש דת למו. </w:t>
      </w:r>
      <w:bookmarkStart w:id="7741" w:name="_ETM_Q34_269819"/>
      <w:bookmarkEnd w:id="7741"/>
      <w:proofErr w:type="spellStart"/>
      <w:r>
        <w:rPr>
          <w:rtl/>
        </w:rPr>
        <w:t>אוקיי</w:t>
      </w:r>
      <w:proofErr w:type="spellEnd"/>
      <w:r>
        <w:rPr>
          <w:rtl/>
        </w:rPr>
        <w:t xml:space="preserve">? </w:t>
      </w:r>
      <w:proofErr w:type="spellStart"/>
      <w:r>
        <w:rPr>
          <w:rtl/>
        </w:rPr>
        <w:t>אדל</w:t>
      </w:r>
      <w:bookmarkStart w:id="7742" w:name="_ETM_Q34_272650"/>
      <w:bookmarkEnd w:id="7742"/>
      <w:proofErr w:type="spellEnd"/>
      <w:r>
        <w:rPr>
          <w:rtl/>
        </w:rPr>
        <w:t xml:space="preserve"> התחתנה עם</w:t>
      </w:r>
      <w:r>
        <w:rPr>
          <w:rFonts w:hint="cs"/>
          <w:rtl/>
        </w:rPr>
        <w:t xml:space="preserve"> </w:t>
      </w:r>
      <w:r>
        <w:rPr>
          <w:rFonts w:hint="eastAsia"/>
          <w:rtl/>
        </w:rPr>
        <w:t>–</w:t>
      </w:r>
      <w:r>
        <w:rPr>
          <w:rFonts w:hint="cs"/>
          <w:rtl/>
        </w:rPr>
        <w:t xml:space="preserve"> אני</w:t>
      </w:r>
      <w:r>
        <w:rPr>
          <w:rtl/>
        </w:rPr>
        <w:t xml:space="preserve"> </w:t>
      </w:r>
      <w:bookmarkStart w:id="7743" w:name="_ETM_Q34_275129"/>
      <w:bookmarkEnd w:id="7743"/>
      <w:r>
        <w:rPr>
          <w:rtl/>
        </w:rPr>
        <w:t>לא זוכר את השם של</w:t>
      </w:r>
      <w:r>
        <w:rPr>
          <w:rFonts w:hint="cs"/>
          <w:rtl/>
        </w:rPr>
        <w:t xml:space="preserve"> עם מי ש</w:t>
      </w:r>
      <w:r>
        <w:rPr>
          <w:rtl/>
        </w:rPr>
        <w:t>היא התחתנה</w:t>
      </w:r>
      <w:r>
        <w:rPr>
          <w:rFonts w:hint="cs"/>
          <w:rtl/>
        </w:rPr>
        <w:t>.</w:t>
      </w:r>
      <w:r>
        <w:rPr>
          <w:rtl/>
        </w:rPr>
        <w:t xml:space="preserve"> ואז הילד </w:t>
      </w:r>
      <w:bookmarkStart w:id="7744" w:name="_ETM_Q34_277334"/>
      <w:bookmarkEnd w:id="7744"/>
      <w:r>
        <w:rPr>
          <w:rtl/>
        </w:rPr>
        <w:t>שלהם</w:t>
      </w:r>
      <w:r>
        <w:rPr>
          <w:rFonts w:hint="cs"/>
          <w:rtl/>
        </w:rPr>
        <w:t>?</w:t>
      </w:r>
    </w:p>
    <w:p w:rsidR="00E9252A" w:rsidRDefault="00E9252A" w:rsidP="001025C8">
      <w:pPr>
        <w:rPr>
          <w:rtl/>
        </w:rPr>
      </w:pPr>
      <w:bookmarkStart w:id="7745" w:name="_ETM_Q34_279000"/>
      <w:bookmarkEnd w:id="7745"/>
    </w:p>
    <w:p w:rsidR="00E9252A" w:rsidRDefault="00E9252A" w:rsidP="001025C8">
      <w:pPr>
        <w:pStyle w:val="af5"/>
        <w:keepNext/>
        <w:rPr>
          <w:rtl/>
        </w:rPr>
      </w:pPr>
      <w:bookmarkStart w:id="7746" w:name="ET_interruption_קר_אה_14"/>
      <w:r w:rsidRPr="00F0683A">
        <w:rPr>
          <w:rStyle w:val="TagStyle"/>
          <w:rtl/>
        </w:rPr>
        <w:t xml:space="preserve"> &lt;&lt; קריאה &gt;&gt; </w:t>
      </w:r>
      <w:r>
        <w:rPr>
          <w:rtl/>
        </w:rPr>
        <w:t>קריאה:</w:t>
      </w:r>
      <w:r w:rsidRPr="00F0683A">
        <w:rPr>
          <w:rStyle w:val="TagStyle"/>
          <w:rtl/>
        </w:rPr>
        <w:t xml:space="preserve"> &lt;&lt; קריאה &gt;&gt;</w:t>
      </w:r>
      <w:r>
        <w:rPr>
          <w:rtl/>
        </w:rPr>
        <w:t xml:space="preserve">  </w:t>
      </w:r>
      <w:bookmarkEnd w:id="7746"/>
    </w:p>
    <w:p w:rsidR="00E9252A" w:rsidRDefault="00E9252A" w:rsidP="001025C8">
      <w:pPr>
        <w:pStyle w:val="KeepWithNext"/>
        <w:rPr>
          <w:rtl/>
        </w:rPr>
      </w:pPr>
    </w:p>
    <w:p w:rsidR="00E9252A" w:rsidRDefault="00E9252A" w:rsidP="001025C8">
      <w:pPr>
        <w:rPr>
          <w:rtl/>
        </w:rPr>
      </w:pPr>
      <w:bookmarkStart w:id="7747" w:name="_ETM_Q34_278000"/>
      <w:bookmarkEnd w:id="7747"/>
      <w:r>
        <w:rPr>
          <w:rFonts w:hint="cs"/>
          <w:rtl/>
        </w:rPr>
        <w:t>- - -</w:t>
      </w:r>
    </w:p>
    <w:p w:rsidR="00E9252A" w:rsidRDefault="00E9252A" w:rsidP="001025C8">
      <w:pPr>
        <w:rPr>
          <w:rtl/>
        </w:rPr>
      </w:pPr>
      <w:bookmarkStart w:id="7748" w:name="_ETM_Q34_280000"/>
      <w:bookmarkEnd w:id="7748"/>
    </w:p>
    <w:p w:rsidR="00E9252A" w:rsidRDefault="00E9252A" w:rsidP="001025C8">
      <w:pPr>
        <w:pStyle w:val="-"/>
        <w:keepNext/>
        <w:rPr>
          <w:rtl/>
        </w:rPr>
      </w:pPr>
      <w:bookmarkStart w:id="7749" w:name="ET_speakercontinue_6462_15"/>
      <w:r w:rsidRPr="00F0683A">
        <w:rPr>
          <w:rStyle w:val="TagStyle"/>
          <w:rtl/>
        </w:rPr>
        <w:t xml:space="preserve"> &lt;&lt; דובר_המשך &gt;&gt; </w:t>
      </w:r>
      <w:r>
        <w:rPr>
          <w:rtl/>
        </w:rPr>
        <w:t>שר התפוצות והמאבק באנטישמיות עמיחי שיקלי:</w:t>
      </w:r>
      <w:r w:rsidRPr="00F0683A">
        <w:rPr>
          <w:rStyle w:val="TagStyle"/>
          <w:rtl/>
        </w:rPr>
        <w:t xml:space="preserve"> &lt;&lt; דובר_המשך &gt;&gt;</w:t>
      </w:r>
      <w:r>
        <w:rPr>
          <w:rtl/>
        </w:rPr>
        <w:t xml:space="preserve">  </w:t>
      </w:r>
      <w:bookmarkEnd w:id="7749"/>
    </w:p>
    <w:p w:rsidR="00E9252A" w:rsidRDefault="00E9252A" w:rsidP="001025C8">
      <w:pPr>
        <w:pStyle w:val="KeepWithNext"/>
        <w:rPr>
          <w:rtl/>
        </w:rPr>
      </w:pPr>
    </w:p>
    <w:p w:rsidR="00E9252A" w:rsidRDefault="00E9252A" w:rsidP="001025C8">
      <w:pPr>
        <w:rPr>
          <w:rtl/>
        </w:rPr>
      </w:pPr>
      <w:bookmarkStart w:id="7750" w:name="_ETM_Q34_281000"/>
      <w:bookmarkStart w:id="7751" w:name="_ETM_Q34_280199"/>
      <w:bookmarkEnd w:id="7750"/>
      <w:bookmarkEnd w:id="7751"/>
      <w:r>
        <w:rPr>
          <w:rtl/>
        </w:rPr>
        <w:t>זה לא</w:t>
      </w:r>
      <w:r>
        <w:rPr>
          <w:rFonts w:hint="cs"/>
          <w:rtl/>
        </w:rPr>
        <w:t>.</w:t>
      </w:r>
      <w:r>
        <w:rPr>
          <w:rtl/>
        </w:rPr>
        <w:t xml:space="preserve"> זה עוד אחד</w:t>
      </w:r>
      <w:r>
        <w:rPr>
          <w:rFonts w:hint="cs"/>
          <w:rtl/>
        </w:rPr>
        <w:t>.</w:t>
      </w:r>
      <w:r>
        <w:rPr>
          <w:rtl/>
        </w:rPr>
        <w:t xml:space="preserve"> זה עוד דור </w:t>
      </w:r>
      <w:bookmarkStart w:id="7752" w:name="_ETM_Q34_282199"/>
      <w:bookmarkEnd w:id="7752"/>
      <w:r>
        <w:rPr>
          <w:rtl/>
        </w:rPr>
        <w:t xml:space="preserve">אחד. </w:t>
      </w:r>
      <w:bookmarkStart w:id="7753" w:name="_ETM_Q34_285269"/>
      <w:bookmarkEnd w:id="7753"/>
      <w:r>
        <w:rPr>
          <w:rFonts w:hint="cs"/>
          <w:rtl/>
        </w:rPr>
        <w:t xml:space="preserve">אני </w:t>
      </w:r>
      <w:r>
        <w:rPr>
          <w:rtl/>
        </w:rPr>
        <w:t>כמעט בטוח בזה שמדובר בנין</w:t>
      </w:r>
      <w:r>
        <w:rPr>
          <w:rFonts w:hint="cs"/>
          <w:rtl/>
        </w:rPr>
        <w:t>,</w:t>
      </w:r>
      <w:r>
        <w:rPr>
          <w:rtl/>
        </w:rPr>
        <w:t xml:space="preserve"> ולא בנכד. </w:t>
      </w:r>
    </w:p>
    <w:p w:rsidR="00E9252A" w:rsidRPr="001025C8" w:rsidRDefault="00E9252A" w:rsidP="001025C8">
      <w:pPr>
        <w:rPr>
          <w:rtl/>
        </w:rPr>
      </w:pPr>
    </w:p>
    <w:p w:rsidR="00E9252A" w:rsidRDefault="00E9252A" w:rsidP="001025C8">
      <w:pPr>
        <w:pStyle w:val="af5"/>
        <w:keepNext/>
        <w:rPr>
          <w:rtl/>
        </w:rPr>
      </w:pPr>
      <w:bookmarkStart w:id="7754" w:name="ET_interruption_6692_31"/>
      <w:r w:rsidRPr="00B67C1F">
        <w:rPr>
          <w:rStyle w:val="TagStyle"/>
          <w:rtl/>
        </w:rPr>
        <w:t xml:space="preserve"> &lt;&lt; קריאה &gt;&gt; </w:t>
      </w:r>
      <w:r>
        <w:rPr>
          <w:rtl/>
        </w:rPr>
        <w:t>אליהו רביבו (הליכוד):</w:t>
      </w:r>
      <w:r w:rsidRPr="00B67C1F">
        <w:rPr>
          <w:rStyle w:val="TagStyle"/>
          <w:rtl/>
        </w:rPr>
        <w:t xml:space="preserve"> &lt;&lt; קריאה &gt;&gt;</w:t>
      </w:r>
      <w:r>
        <w:rPr>
          <w:rtl/>
        </w:rPr>
        <w:t xml:space="preserve">  </w:t>
      </w:r>
      <w:bookmarkEnd w:id="7754"/>
    </w:p>
    <w:p w:rsidR="00E9252A" w:rsidRDefault="00E9252A" w:rsidP="001025C8">
      <w:pPr>
        <w:pStyle w:val="KeepWithNext"/>
        <w:rPr>
          <w:rtl/>
          <w:lang w:eastAsia="he-IL"/>
        </w:rPr>
      </w:pPr>
    </w:p>
    <w:p w:rsidR="00E9252A" w:rsidRDefault="00E9252A" w:rsidP="001025C8">
      <w:pPr>
        <w:rPr>
          <w:rtl/>
        </w:rPr>
      </w:pPr>
      <w:bookmarkStart w:id="7755" w:name="_ETM_Q34_297000"/>
      <w:bookmarkEnd w:id="7755"/>
      <w:r>
        <w:rPr>
          <w:rFonts w:hint="cs"/>
          <w:rtl/>
        </w:rPr>
        <w:t>כן, כן, כן.</w:t>
      </w:r>
    </w:p>
    <w:p w:rsidR="00E9252A" w:rsidRDefault="00E9252A" w:rsidP="001025C8">
      <w:pPr>
        <w:rPr>
          <w:rtl/>
        </w:rPr>
      </w:pPr>
    </w:p>
    <w:p w:rsidR="00E9252A" w:rsidRDefault="00E9252A" w:rsidP="001025C8">
      <w:pPr>
        <w:pStyle w:val="-"/>
        <w:keepNext/>
        <w:rPr>
          <w:rtl/>
        </w:rPr>
      </w:pPr>
      <w:r w:rsidRPr="00F0683A">
        <w:rPr>
          <w:rStyle w:val="TagStyle"/>
          <w:rtl/>
        </w:rPr>
        <w:t xml:space="preserve"> &lt;&lt; דובר_המשך &gt;&gt; </w:t>
      </w:r>
      <w:r>
        <w:rPr>
          <w:rtl/>
        </w:rPr>
        <w:t>שר התפוצות והמאבק באנטישמיות עמיחי שיקלי:</w:t>
      </w:r>
      <w:r w:rsidRPr="00F0683A">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7756" w:name="_ETM_Q34_287000"/>
      <w:bookmarkEnd w:id="7756"/>
      <w:r>
        <w:rPr>
          <w:rtl/>
        </w:rPr>
        <w:t>תודה רבה</w:t>
      </w:r>
      <w:r>
        <w:rPr>
          <w:rFonts w:hint="cs"/>
          <w:rtl/>
        </w:rPr>
        <w:t>.</w:t>
      </w:r>
      <w:r>
        <w:rPr>
          <w:rtl/>
        </w:rPr>
        <w:t xml:space="preserve"> אז </w:t>
      </w:r>
      <w:bookmarkStart w:id="7757" w:name="_ETM_Q34_290249"/>
      <w:bookmarkEnd w:id="7757"/>
      <w:r>
        <w:rPr>
          <w:rtl/>
        </w:rPr>
        <w:t>צדקתי.</w:t>
      </w:r>
    </w:p>
    <w:p w:rsidR="00E9252A" w:rsidRDefault="00E9252A" w:rsidP="001025C8">
      <w:pPr>
        <w:rPr>
          <w:rtl/>
        </w:rPr>
      </w:pPr>
    </w:p>
    <w:p w:rsidR="00E9252A" w:rsidRDefault="00E9252A" w:rsidP="001025C8">
      <w:pPr>
        <w:pStyle w:val="af6"/>
        <w:keepNext/>
        <w:rPr>
          <w:rtl/>
        </w:rPr>
      </w:pPr>
      <w:r w:rsidRPr="00F0683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0683A">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7758" w:name="_ETM_Q34_289000"/>
      <w:bookmarkEnd w:id="7758"/>
      <w:r w:rsidRPr="00A06D91">
        <w:rPr>
          <w:rFonts w:hint="cs"/>
          <w:rtl/>
        </w:rPr>
        <w:t>- - -</w:t>
      </w:r>
    </w:p>
    <w:p w:rsidR="00E9252A" w:rsidRDefault="00E9252A" w:rsidP="001025C8">
      <w:pPr>
        <w:rPr>
          <w:rtl/>
        </w:rPr>
      </w:pPr>
      <w:bookmarkStart w:id="7759" w:name="_ETM_Q34_290000"/>
      <w:bookmarkEnd w:id="7759"/>
    </w:p>
    <w:p w:rsidR="00E9252A" w:rsidRDefault="00E9252A" w:rsidP="001025C8">
      <w:pPr>
        <w:pStyle w:val="-"/>
        <w:keepNext/>
        <w:rPr>
          <w:rtl/>
        </w:rPr>
      </w:pPr>
      <w:bookmarkStart w:id="7760" w:name="ET_speakercontinue_6462_19"/>
      <w:r w:rsidRPr="00F0683A">
        <w:rPr>
          <w:rStyle w:val="TagStyle"/>
          <w:rtl/>
        </w:rPr>
        <w:t xml:space="preserve"> &lt;&lt; דובר_המשך &gt;&gt; </w:t>
      </w:r>
      <w:r>
        <w:rPr>
          <w:rtl/>
        </w:rPr>
        <w:t>שר התפוצות והמאבק באנטישמיות עמיחי שיקלי:</w:t>
      </w:r>
      <w:r w:rsidRPr="00F0683A">
        <w:rPr>
          <w:rStyle w:val="TagStyle"/>
          <w:rtl/>
        </w:rPr>
        <w:t xml:space="preserve"> &lt;&lt; דובר_המשך &gt;&gt;</w:t>
      </w:r>
      <w:r>
        <w:rPr>
          <w:rtl/>
        </w:rPr>
        <w:t xml:space="preserve">  </w:t>
      </w:r>
      <w:bookmarkEnd w:id="7760"/>
    </w:p>
    <w:p w:rsidR="00E9252A" w:rsidRDefault="00E9252A" w:rsidP="001025C8">
      <w:pPr>
        <w:pStyle w:val="KeepWithNext"/>
        <w:rPr>
          <w:rtl/>
        </w:rPr>
      </w:pPr>
    </w:p>
    <w:p w:rsidR="00E9252A" w:rsidRDefault="00E9252A" w:rsidP="001025C8">
      <w:pPr>
        <w:rPr>
          <w:rtl/>
        </w:rPr>
      </w:pPr>
      <w:bookmarkStart w:id="7761" w:name="_ETM_Q34_291000"/>
      <w:bookmarkEnd w:id="7761"/>
      <w:proofErr w:type="spellStart"/>
      <w:r>
        <w:rPr>
          <w:rtl/>
        </w:rPr>
        <w:t>אוקיי</w:t>
      </w:r>
      <w:proofErr w:type="spellEnd"/>
      <w:r>
        <w:rPr>
          <w:rFonts w:hint="cs"/>
          <w:rtl/>
        </w:rPr>
        <w:t>.</w:t>
      </w:r>
      <w:r>
        <w:rPr>
          <w:rtl/>
        </w:rPr>
        <w:t xml:space="preserve"> בסדר גמור. אז</w:t>
      </w:r>
      <w:r>
        <w:rPr>
          <w:rFonts w:hint="cs"/>
          <w:rtl/>
        </w:rPr>
        <w:t xml:space="preserve"> </w:t>
      </w:r>
      <w:bookmarkStart w:id="7762" w:name="_ETM_Q34_295230"/>
      <w:bookmarkEnd w:id="7762"/>
      <w:r>
        <w:rPr>
          <w:rFonts w:hint="cs"/>
          <w:rtl/>
        </w:rPr>
        <w:t xml:space="preserve">זה </w:t>
      </w:r>
      <w:r>
        <w:rPr>
          <w:rFonts w:hint="eastAsia"/>
          <w:rtl/>
        </w:rPr>
        <w:t>נין</w:t>
      </w:r>
      <w:r>
        <w:rPr>
          <w:rtl/>
        </w:rPr>
        <w:t>.</w:t>
      </w:r>
    </w:p>
    <w:p w:rsidR="00E9252A" w:rsidRDefault="00E9252A" w:rsidP="001025C8">
      <w:pPr>
        <w:rPr>
          <w:rtl/>
        </w:rPr>
      </w:pPr>
    </w:p>
    <w:p w:rsidR="00E9252A" w:rsidRDefault="00E9252A" w:rsidP="001025C8">
      <w:pPr>
        <w:pStyle w:val="af5"/>
        <w:keepNext/>
        <w:rPr>
          <w:rtl/>
        </w:rPr>
      </w:pPr>
      <w:bookmarkStart w:id="7763" w:name="ET_interruption_6692_20"/>
      <w:r w:rsidRPr="00F0683A">
        <w:rPr>
          <w:rStyle w:val="TagStyle"/>
          <w:rtl/>
        </w:rPr>
        <w:t xml:space="preserve"> &lt;&lt; קריאה &gt;&gt; </w:t>
      </w:r>
      <w:r>
        <w:rPr>
          <w:rtl/>
        </w:rPr>
        <w:t>אליהו רביבו (הליכוד):</w:t>
      </w:r>
      <w:r w:rsidRPr="00F0683A">
        <w:rPr>
          <w:rStyle w:val="TagStyle"/>
          <w:rtl/>
        </w:rPr>
        <w:t xml:space="preserve"> &lt;&lt; קריאה &gt;&gt;</w:t>
      </w:r>
      <w:r>
        <w:rPr>
          <w:rtl/>
        </w:rPr>
        <w:t xml:space="preserve">  </w:t>
      </w:r>
      <w:bookmarkEnd w:id="7763"/>
    </w:p>
    <w:p w:rsidR="00E9252A" w:rsidRDefault="00E9252A" w:rsidP="001025C8">
      <w:pPr>
        <w:pStyle w:val="KeepWithNext"/>
        <w:rPr>
          <w:rtl/>
        </w:rPr>
      </w:pPr>
    </w:p>
    <w:p w:rsidR="00E9252A" w:rsidRDefault="00E9252A" w:rsidP="001025C8">
      <w:pPr>
        <w:rPr>
          <w:rtl/>
        </w:rPr>
      </w:pPr>
      <w:bookmarkStart w:id="7764" w:name="_ETM_Q34_296000"/>
      <w:bookmarkStart w:id="7765" w:name="_ETM_Q34_302760"/>
      <w:bookmarkEnd w:id="7764"/>
      <w:bookmarkEnd w:id="7765"/>
      <w:r>
        <w:rPr>
          <w:rFonts w:hint="cs"/>
          <w:rtl/>
        </w:rPr>
        <w:t xml:space="preserve">אדוני </w:t>
      </w:r>
      <w:bookmarkStart w:id="7766" w:name="_ETM_Q34_293000"/>
      <w:bookmarkEnd w:id="7766"/>
      <w:r>
        <w:rPr>
          <w:rFonts w:hint="cs"/>
          <w:rtl/>
        </w:rPr>
        <w:t xml:space="preserve">השר, </w:t>
      </w:r>
      <w:proofErr w:type="spellStart"/>
      <w:r>
        <w:rPr>
          <w:rFonts w:hint="cs"/>
          <w:rtl/>
        </w:rPr>
        <w:t>אדל</w:t>
      </w:r>
      <w:proofErr w:type="spellEnd"/>
      <w:r>
        <w:rPr>
          <w:rFonts w:hint="cs"/>
          <w:rtl/>
        </w:rPr>
        <w:t xml:space="preserve"> היא </w:t>
      </w:r>
      <w:proofErr w:type="spellStart"/>
      <w:r>
        <w:rPr>
          <w:rFonts w:hint="cs"/>
          <w:rtl/>
        </w:rPr>
        <w:t>אימו</w:t>
      </w:r>
      <w:proofErr w:type="spellEnd"/>
      <w:r>
        <w:rPr>
          <w:rFonts w:hint="cs"/>
          <w:rtl/>
        </w:rPr>
        <w:t xml:space="preserve"> של רבנו הקדוש, היא </w:t>
      </w:r>
      <w:bookmarkStart w:id="7767" w:name="_ETM_Q34_306980"/>
      <w:bookmarkEnd w:id="7767"/>
      <w:r>
        <w:rPr>
          <w:rtl/>
        </w:rPr>
        <w:t>נכד</w:t>
      </w:r>
      <w:r>
        <w:rPr>
          <w:rFonts w:hint="cs"/>
          <w:rtl/>
        </w:rPr>
        <w:t xml:space="preserve">תו של - </w:t>
      </w:r>
      <w:bookmarkStart w:id="7768" w:name="_ETM_Q34_298000"/>
      <w:bookmarkEnd w:id="7768"/>
      <w:r>
        <w:rPr>
          <w:rFonts w:hint="cs"/>
          <w:rtl/>
        </w:rPr>
        <w:t>- -</w:t>
      </w:r>
    </w:p>
    <w:p w:rsidR="00E9252A" w:rsidRDefault="00E9252A" w:rsidP="001025C8">
      <w:pPr>
        <w:rPr>
          <w:rtl/>
        </w:rPr>
      </w:pPr>
      <w:bookmarkStart w:id="7769" w:name="_ETM_Q34_294000"/>
      <w:bookmarkEnd w:id="7769"/>
    </w:p>
    <w:p w:rsidR="00E9252A" w:rsidRDefault="00E9252A" w:rsidP="001025C8">
      <w:pPr>
        <w:pStyle w:val="-"/>
        <w:keepNext/>
        <w:rPr>
          <w:rtl/>
        </w:rPr>
      </w:pPr>
      <w:r w:rsidRPr="00F0683A">
        <w:rPr>
          <w:rStyle w:val="TagStyle"/>
          <w:rtl/>
        </w:rPr>
        <w:t xml:space="preserve"> &lt;&lt; דובר_המשך &gt;&gt; </w:t>
      </w:r>
      <w:r>
        <w:rPr>
          <w:rtl/>
        </w:rPr>
        <w:t>שר התפוצות והמאבק באנטישמיות עמיחי שיקלי:</w:t>
      </w:r>
      <w:r w:rsidRPr="00F0683A">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7770" w:name="_ETM_Q34_295000"/>
      <w:bookmarkEnd w:id="7770"/>
      <w:proofErr w:type="spellStart"/>
      <w:r>
        <w:rPr>
          <w:rFonts w:hint="cs"/>
          <w:rtl/>
        </w:rPr>
        <w:t>אדל</w:t>
      </w:r>
      <w:proofErr w:type="spellEnd"/>
      <w:r>
        <w:rPr>
          <w:rFonts w:hint="cs"/>
          <w:rtl/>
        </w:rPr>
        <w:t xml:space="preserve"> היא הנכדה.</w:t>
      </w:r>
      <w:bookmarkStart w:id="7771" w:name="_ETM_Q34_310000"/>
      <w:bookmarkStart w:id="7772" w:name="_ETM_Q34_312300"/>
      <w:bookmarkEnd w:id="7771"/>
      <w:bookmarkEnd w:id="7772"/>
      <w:r>
        <w:rPr>
          <w:rFonts w:hint="cs"/>
          <w:rtl/>
        </w:rPr>
        <w:t xml:space="preserve"> </w:t>
      </w:r>
      <w:proofErr w:type="spellStart"/>
      <w:r>
        <w:rPr>
          <w:rFonts w:hint="cs"/>
          <w:rtl/>
        </w:rPr>
        <w:t>אוקיי</w:t>
      </w:r>
      <w:proofErr w:type="spellEnd"/>
      <w:r>
        <w:rPr>
          <w:rFonts w:hint="cs"/>
          <w:rtl/>
        </w:rPr>
        <w:t xml:space="preserve">. </w:t>
      </w:r>
      <w:proofErr w:type="spellStart"/>
      <w:r>
        <w:rPr>
          <w:rFonts w:hint="cs"/>
          <w:rtl/>
        </w:rPr>
        <w:t>אדל</w:t>
      </w:r>
      <w:proofErr w:type="spellEnd"/>
      <w:r>
        <w:rPr>
          <w:rFonts w:hint="cs"/>
          <w:rtl/>
        </w:rPr>
        <w:t xml:space="preserve"> היא לא הבת?</w:t>
      </w:r>
    </w:p>
    <w:p w:rsidR="00E9252A" w:rsidRDefault="00E9252A" w:rsidP="001025C8">
      <w:pPr>
        <w:rPr>
          <w:rtl/>
        </w:rPr>
      </w:pPr>
      <w:bookmarkStart w:id="7773" w:name="_ETM_Q34_311000"/>
      <w:bookmarkEnd w:id="7773"/>
    </w:p>
    <w:p w:rsidR="00E9252A" w:rsidRDefault="00E9252A" w:rsidP="001025C8">
      <w:pPr>
        <w:pStyle w:val="af5"/>
        <w:keepNext/>
        <w:rPr>
          <w:rtl/>
        </w:rPr>
      </w:pPr>
      <w:bookmarkStart w:id="7774" w:name="ET_interruption_6692_23"/>
      <w:r w:rsidRPr="00B67C1F">
        <w:rPr>
          <w:rStyle w:val="TagStyle"/>
          <w:rtl/>
        </w:rPr>
        <w:t xml:space="preserve"> &lt;&lt; קריאה &gt;&gt; </w:t>
      </w:r>
      <w:r>
        <w:rPr>
          <w:rtl/>
        </w:rPr>
        <w:t>אליהו רביבו (הליכוד):</w:t>
      </w:r>
      <w:r w:rsidRPr="00B67C1F">
        <w:rPr>
          <w:rStyle w:val="TagStyle"/>
          <w:rtl/>
        </w:rPr>
        <w:t xml:space="preserve"> &lt;&lt; קריאה &gt;&gt;</w:t>
      </w:r>
      <w:r>
        <w:rPr>
          <w:rtl/>
        </w:rPr>
        <w:t xml:space="preserve">  </w:t>
      </w:r>
      <w:bookmarkEnd w:id="7774"/>
    </w:p>
    <w:p w:rsidR="00E9252A" w:rsidRDefault="00E9252A" w:rsidP="001025C8">
      <w:pPr>
        <w:pStyle w:val="KeepWithNext"/>
        <w:rPr>
          <w:rtl/>
        </w:rPr>
      </w:pPr>
    </w:p>
    <w:p w:rsidR="00E9252A" w:rsidRDefault="00E9252A" w:rsidP="001025C8">
      <w:pPr>
        <w:rPr>
          <w:rtl/>
        </w:rPr>
      </w:pPr>
      <w:r>
        <w:rPr>
          <w:rFonts w:hint="cs"/>
          <w:rtl/>
        </w:rPr>
        <w:t>לא.</w:t>
      </w:r>
    </w:p>
    <w:p w:rsidR="00E9252A" w:rsidRDefault="00E9252A" w:rsidP="001025C8">
      <w:pPr>
        <w:rPr>
          <w:rtl/>
        </w:rPr>
      </w:pPr>
      <w:bookmarkStart w:id="7775" w:name="_ETM_Q34_302000"/>
      <w:bookmarkEnd w:id="7775"/>
    </w:p>
    <w:p w:rsidR="00E9252A" w:rsidRDefault="00E9252A" w:rsidP="001025C8">
      <w:pPr>
        <w:pStyle w:val="-"/>
        <w:keepNext/>
        <w:rPr>
          <w:rtl/>
        </w:rPr>
      </w:pPr>
      <w:r w:rsidRPr="00B67C1F">
        <w:rPr>
          <w:rStyle w:val="TagStyle"/>
          <w:rtl/>
        </w:rPr>
        <w:t xml:space="preserve"> &lt;&lt; דובר_המשך &gt;&gt; </w:t>
      </w:r>
      <w:r>
        <w:rPr>
          <w:rtl/>
        </w:rPr>
        <w:t>שר התפוצות והמאבק באנטישמיות עמיחי שיקלי:</w:t>
      </w:r>
      <w:r w:rsidRPr="00B67C1F">
        <w:rPr>
          <w:rStyle w:val="TagStyle"/>
          <w:rtl/>
        </w:rPr>
        <w:t xml:space="preserve"> &lt;&lt; דובר_המשך &gt;&gt;</w:t>
      </w:r>
      <w:r>
        <w:rPr>
          <w:rtl/>
        </w:rPr>
        <w:t xml:space="preserve">  </w:t>
      </w:r>
    </w:p>
    <w:p w:rsidR="00E9252A" w:rsidRDefault="00E9252A" w:rsidP="001025C8">
      <w:pPr>
        <w:pStyle w:val="af5"/>
        <w:keepNext/>
        <w:rPr>
          <w:rtl/>
        </w:rPr>
      </w:pPr>
      <w:bookmarkStart w:id="7776" w:name="_ETM_Q34_304000"/>
      <w:bookmarkEnd w:id="7776"/>
    </w:p>
    <w:p w:rsidR="00E9252A" w:rsidRDefault="00E9252A" w:rsidP="001025C8">
      <w:pPr>
        <w:pStyle w:val="KeepWithNext"/>
        <w:rPr>
          <w:rtl/>
        </w:rPr>
      </w:pPr>
      <w:proofErr w:type="spellStart"/>
      <w:r>
        <w:rPr>
          <w:rFonts w:hint="cs"/>
          <w:rtl/>
        </w:rPr>
        <w:t>אדל</w:t>
      </w:r>
      <w:proofErr w:type="spellEnd"/>
      <w:r>
        <w:rPr>
          <w:rFonts w:hint="cs"/>
          <w:rtl/>
        </w:rPr>
        <w:t xml:space="preserve"> היא </w:t>
      </w:r>
      <w:bookmarkStart w:id="7777" w:name="_ETM_Q34_307000"/>
      <w:bookmarkEnd w:id="7777"/>
      <w:r>
        <w:rPr>
          <w:rFonts w:hint="cs"/>
          <w:rtl/>
        </w:rPr>
        <w:t xml:space="preserve">הנכדה. והבן שלה הוא? רבי נחמן. </w:t>
      </w:r>
      <w:bookmarkStart w:id="7778" w:name="_ETM_Q34_308000"/>
      <w:bookmarkEnd w:id="7778"/>
      <w:r>
        <w:rPr>
          <w:rtl/>
        </w:rPr>
        <w:t>טוב, סיכמנו על ני</w:t>
      </w:r>
      <w:r>
        <w:rPr>
          <w:rFonts w:hint="cs"/>
          <w:rtl/>
        </w:rPr>
        <w:t>ן.</w:t>
      </w:r>
    </w:p>
    <w:p w:rsidR="00E9252A" w:rsidRDefault="00E9252A" w:rsidP="001025C8">
      <w:pPr>
        <w:pStyle w:val="KeepWithNext"/>
        <w:rPr>
          <w:rtl/>
        </w:rPr>
      </w:pPr>
    </w:p>
    <w:p w:rsidR="00E9252A" w:rsidRDefault="00E9252A" w:rsidP="001025C8">
      <w:pPr>
        <w:pStyle w:val="af5"/>
        <w:keepNext/>
        <w:rPr>
          <w:rtl/>
        </w:rPr>
      </w:pPr>
      <w:bookmarkStart w:id="7779" w:name="ET_interruption_6692_26"/>
      <w:r w:rsidRPr="00B67C1F">
        <w:rPr>
          <w:rStyle w:val="TagStyle"/>
          <w:rtl/>
        </w:rPr>
        <w:t xml:space="preserve"> &lt;&lt; קריאה &gt;&gt; </w:t>
      </w:r>
      <w:r>
        <w:rPr>
          <w:rtl/>
        </w:rPr>
        <w:t>אליהו רביבו (הליכוד):</w:t>
      </w:r>
      <w:r w:rsidRPr="00B67C1F">
        <w:rPr>
          <w:rStyle w:val="TagStyle"/>
          <w:rtl/>
        </w:rPr>
        <w:t xml:space="preserve"> &lt;&lt; קריאה &gt;&gt;</w:t>
      </w:r>
      <w:r>
        <w:rPr>
          <w:rtl/>
        </w:rPr>
        <w:t xml:space="preserve">  </w:t>
      </w:r>
      <w:bookmarkEnd w:id="7779"/>
    </w:p>
    <w:p w:rsidR="00E9252A" w:rsidRDefault="00E9252A" w:rsidP="001025C8">
      <w:pPr>
        <w:pStyle w:val="KeepWithNext"/>
        <w:rPr>
          <w:rtl/>
        </w:rPr>
      </w:pPr>
    </w:p>
    <w:p w:rsidR="00E9252A" w:rsidRDefault="00E9252A" w:rsidP="001025C8">
      <w:pPr>
        <w:rPr>
          <w:rtl/>
        </w:rPr>
      </w:pPr>
      <w:bookmarkStart w:id="7780" w:name="_ETM_Q34_313000"/>
      <w:bookmarkEnd w:id="7780"/>
      <w:r>
        <w:rPr>
          <w:rFonts w:hint="cs"/>
          <w:rtl/>
        </w:rPr>
        <w:t>נכדה, נכדה.</w:t>
      </w:r>
    </w:p>
    <w:p w:rsidR="00E9252A" w:rsidRDefault="00E9252A" w:rsidP="001025C8">
      <w:pPr>
        <w:rPr>
          <w:rtl/>
        </w:rPr>
      </w:pPr>
      <w:bookmarkStart w:id="7781" w:name="_ETM_Q34_312000"/>
      <w:bookmarkEnd w:id="7781"/>
    </w:p>
    <w:p w:rsidR="00E9252A" w:rsidRDefault="00E9252A" w:rsidP="001025C8">
      <w:pPr>
        <w:pStyle w:val="-"/>
        <w:keepNext/>
        <w:rPr>
          <w:rtl/>
        </w:rPr>
      </w:pPr>
      <w:bookmarkStart w:id="7782" w:name="ET_speakercontinue_6462_27"/>
      <w:r w:rsidRPr="00B67C1F">
        <w:rPr>
          <w:rStyle w:val="TagStyle"/>
          <w:rtl/>
        </w:rPr>
        <w:t xml:space="preserve"> &lt;&lt; דובר_המשך &gt;&gt; </w:t>
      </w:r>
      <w:r>
        <w:rPr>
          <w:rtl/>
        </w:rPr>
        <w:t>שר התפוצות והמאבק באנטישמיות עמיחי שיקלי:</w:t>
      </w:r>
      <w:r w:rsidRPr="00B67C1F">
        <w:rPr>
          <w:rStyle w:val="TagStyle"/>
          <w:rtl/>
        </w:rPr>
        <w:t xml:space="preserve"> &lt;&lt; דובר_המשך &gt;&gt;</w:t>
      </w:r>
      <w:r>
        <w:rPr>
          <w:rtl/>
        </w:rPr>
        <w:t xml:space="preserve">  </w:t>
      </w:r>
      <w:bookmarkEnd w:id="7782"/>
    </w:p>
    <w:p w:rsidR="00E9252A" w:rsidRDefault="00E9252A" w:rsidP="001025C8">
      <w:pPr>
        <w:pStyle w:val="KeepWithNext"/>
        <w:rPr>
          <w:rtl/>
        </w:rPr>
      </w:pPr>
    </w:p>
    <w:p w:rsidR="00E9252A" w:rsidRDefault="00E9252A" w:rsidP="001025C8">
      <w:pPr>
        <w:pStyle w:val="KeepWithNext"/>
        <w:rPr>
          <w:rtl/>
        </w:rPr>
      </w:pPr>
      <w:bookmarkStart w:id="7783" w:name="_ETM_Q34_316000"/>
      <w:bookmarkEnd w:id="7783"/>
      <w:proofErr w:type="spellStart"/>
      <w:r>
        <w:rPr>
          <w:rFonts w:hint="cs"/>
          <w:rtl/>
        </w:rPr>
        <w:t>אדל</w:t>
      </w:r>
      <w:proofErr w:type="spellEnd"/>
      <w:r>
        <w:rPr>
          <w:rFonts w:hint="cs"/>
          <w:rtl/>
        </w:rPr>
        <w:t xml:space="preserve"> היא בתו </w:t>
      </w:r>
      <w:bookmarkStart w:id="7784" w:name="_ETM_Q34_315410"/>
      <w:bookmarkEnd w:id="7784"/>
      <w:r>
        <w:rPr>
          <w:rtl/>
        </w:rPr>
        <w:t>של הבעל שם טוב.</w:t>
      </w:r>
    </w:p>
    <w:p w:rsidR="00E9252A" w:rsidRDefault="00E9252A" w:rsidP="001025C8">
      <w:pPr>
        <w:rPr>
          <w:rtl/>
        </w:rPr>
      </w:pPr>
      <w:bookmarkStart w:id="7785" w:name="_ETM_Q34_320000"/>
      <w:bookmarkEnd w:id="7785"/>
    </w:p>
    <w:p w:rsidR="00E9252A" w:rsidRDefault="00E9252A" w:rsidP="001025C8">
      <w:pPr>
        <w:pStyle w:val="af5"/>
        <w:keepNext/>
        <w:rPr>
          <w:rtl/>
        </w:rPr>
      </w:pPr>
      <w:bookmarkStart w:id="7786" w:name="ET_interruption_6692_28"/>
      <w:r w:rsidRPr="00B67C1F">
        <w:rPr>
          <w:rStyle w:val="TagStyle"/>
          <w:rtl/>
        </w:rPr>
        <w:t xml:space="preserve"> &lt;&lt; קריאה &gt;&gt; </w:t>
      </w:r>
      <w:r>
        <w:rPr>
          <w:rtl/>
        </w:rPr>
        <w:t>אליהו רביבו (הליכוד):</w:t>
      </w:r>
      <w:r w:rsidRPr="00B67C1F">
        <w:rPr>
          <w:rStyle w:val="TagStyle"/>
          <w:rtl/>
        </w:rPr>
        <w:t xml:space="preserve"> &lt;&lt; קריאה &gt;&gt;</w:t>
      </w:r>
      <w:r>
        <w:rPr>
          <w:rtl/>
        </w:rPr>
        <w:t xml:space="preserve">  </w:t>
      </w:r>
      <w:bookmarkEnd w:id="7786"/>
    </w:p>
    <w:p w:rsidR="00E9252A" w:rsidRDefault="00E9252A" w:rsidP="001025C8">
      <w:pPr>
        <w:pStyle w:val="KeepWithNext"/>
        <w:rPr>
          <w:rtl/>
        </w:rPr>
      </w:pPr>
    </w:p>
    <w:p w:rsidR="00E9252A" w:rsidRDefault="00E9252A" w:rsidP="001025C8">
      <w:pPr>
        <w:rPr>
          <w:rtl/>
        </w:rPr>
      </w:pPr>
      <w:proofErr w:type="spellStart"/>
      <w:r>
        <w:rPr>
          <w:rFonts w:hint="cs"/>
          <w:rtl/>
        </w:rPr>
        <w:t>אדל</w:t>
      </w:r>
      <w:proofErr w:type="spellEnd"/>
      <w:r>
        <w:rPr>
          <w:rFonts w:hint="cs"/>
          <w:rtl/>
        </w:rPr>
        <w:t xml:space="preserve"> היא בתו של רבנו הקדוש. בתה </w:t>
      </w:r>
      <w:proofErr w:type="spellStart"/>
      <w:r>
        <w:rPr>
          <w:rFonts w:hint="cs"/>
          <w:rtl/>
        </w:rPr>
        <w:t>פייגא</w:t>
      </w:r>
      <w:proofErr w:type="spellEnd"/>
      <w:r>
        <w:rPr>
          <w:rFonts w:hint="cs"/>
          <w:rtl/>
        </w:rPr>
        <w:t xml:space="preserve"> - - -</w:t>
      </w:r>
    </w:p>
    <w:p w:rsidR="00E9252A" w:rsidRDefault="00E9252A" w:rsidP="001025C8">
      <w:pPr>
        <w:rPr>
          <w:rtl/>
        </w:rPr>
      </w:pPr>
    </w:p>
    <w:p w:rsidR="00E9252A" w:rsidRDefault="00E9252A" w:rsidP="001025C8">
      <w:pPr>
        <w:pStyle w:val="-"/>
        <w:keepNext/>
        <w:rPr>
          <w:rtl/>
        </w:rPr>
      </w:pPr>
      <w:bookmarkStart w:id="7787" w:name="ET_speakercontinue_6462_29"/>
      <w:r w:rsidRPr="00B67C1F">
        <w:rPr>
          <w:rStyle w:val="TagStyle"/>
          <w:rtl/>
        </w:rPr>
        <w:t xml:space="preserve"> &lt;&lt; דובר_המשך &gt;&gt; </w:t>
      </w:r>
      <w:r>
        <w:rPr>
          <w:rtl/>
        </w:rPr>
        <w:t>שר התפוצות והמאבק באנטישמיות עמיחי שיקלי:</w:t>
      </w:r>
      <w:r w:rsidRPr="00B67C1F">
        <w:rPr>
          <w:rStyle w:val="TagStyle"/>
          <w:rtl/>
        </w:rPr>
        <w:t xml:space="preserve"> &lt;&lt; דובר_המשך &gt;&gt;</w:t>
      </w:r>
      <w:r>
        <w:rPr>
          <w:rtl/>
        </w:rPr>
        <w:t xml:space="preserve">  </w:t>
      </w:r>
      <w:bookmarkEnd w:id="7787"/>
    </w:p>
    <w:p w:rsidR="00E9252A" w:rsidRDefault="00E9252A" w:rsidP="001025C8">
      <w:pPr>
        <w:pStyle w:val="KeepWithNext"/>
        <w:rPr>
          <w:rtl/>
        </w:rPr>
      </w:pPr>
    </w:p>
    <w:p w:rsidR="00E9252A" w:rsidRDefault="00E9252A" w:rsidP="001025C8">
      <w:pPr>
        <w:rPr>
          <w:rtl/>
        </w:rPr>
      </w:pPr>
      <w:bookmarkStart w:id="7788" w:name="_ETM_Q34_321000"/>
      <w:bookmarkStart w:id="7789" w:name="_ETM_Q34_320410"/>
      <w:bookmarkEnd w:id="7788"/>
      <w:bookmarkEnd w:id="7789"/>
      <w:r>
        <w:rPr>
          <w:rFonts w:hint="eastAsia"/>
          <w:rtl/>
        </w:rPr>
        <w:t>אז</w:t>
      </w:r>
      <w:r>
        <w:rPr>
          <w:rtl/>
        </w:rPr>
        <w:t xml:space="preserve"> יפה</w:t>
      </w:r>
      <w:r>
        <w:rPr>
          <w:rFonts w:hint="cs"/>
          <w:rtl/>
        </w:rPr>
        <w:t>.</w:t>
      </w:r>
      <w:r>
        <w:rPr>
          <w:rtl/>
        </w:rPr>
        <w:t xml:space="preserve"> אז פעמיים צדקתי. </w:t>
      </w:r>
      <w:bookmarkStart w:id="7790" w:name="_ETM_Q34_322570"/>
      <w:bookmarkEnd w:id="7790"/>
      <w:r>
        <w:rPr>
          <w:rtl/>
        </w:rPr>
        <w:t>תשים לב מה ז</w:t>
      </w:r>
      <w:r>
        <w:rPr>
          <w:rFonts w:hint="cs"/>
          <w:rtl/>
        </w:rPr>
        <w:t>ו</w:t>
      </w:r>
      <w:r>
        <w:rPr>
          <w:rtl/>
        </w:rPr>
        <w:t xml:space="preserve"> </w:t>
      </w:r>
      <w:bookmarkStart w:id="7791" w:name="_ETM_Q34_324600"/>
      <w:bookmarkEnd w:id="7791"/>
      <w:r>
        <w:rPr>
          <w:rtl/>
        </w:rPr>
        <w:t>דבקות חסידית</w:t>
      </w:r>
      <w:r>
        <w:rPr>
          <w:rFonts w:hint="cs"/>
          <w:rtl/>
        </w:rPr>
        <w:t>.</w:t>
      </w:r>
      <w:r>
        <w:rPr>
          <w:rtl/>
        </w:rPr>
        <w:t xml:space="preserve"> גם צדקתי לגבי </w:t>
      </w:r>
      <w:proofErr w:type="spellStart"/>
      <w:r>
        <w:rPr>
          <w:rtl/>
        </w:rPr>
        <w:t>אדל</w:t>
      </w:r>
      <w:proofErr w:type="spellEnd"/>
      <w:r>
        <w:rPr>
          <w:rtl/>
        </w:rPr>
        <w:t xml:space="preserve"> וגם לגבי נין. תודה </w:t>
      </w:r>
      <w:bookmarkStart w:id="7792" w:name="_ETM_Q34_329965"/>
      <w:bookmarkEnd w:id="7792"/>
      <w:r>
        <w:rPr>
          <w:rtl/>
        </w:rPr>
        <w:t>רבה לכם</w:t>
      </w:r>
      <w:r>
        <w:rPr>
          <w:rFonts w:hint="cs"/>
          <w:rtl/>
        </w:rPr>
        <w:t>,</w:t>
      </w:r>
      <w:r>
        <w:rPr>
          <w:rtl/>
        </w:rPr>
        <w:t xml:space="preserve"> חברים</w:t>
      </w:r>
      <w:r>
        <w:rPr>
          <w:rFonts w:hint="cs"/>
          <w:rtl/>
        </w:rPr>
        <w:t>.</w:t>
      </w:r>
      <w:r>
        <w:rPr>
          <w:rtl/>
        </w:rPr>
        <w:t xml:space="preserve"> זה רק </w:t>
      </w:r>
      <w:r>
        <w:rPr>
          <w:rFonts w:hint="cs"/>
          <w:rtl/>
        </w:rPr>
        <w:t>ל</w:t>
      </w:r>
      <w:r>
        <w:rPr>
          <w:rtl/>
        </w:rPr>
        <w:t>פרוטוקול, כן</w:t>
      </w:r>
      <w:bookmarkStart w:id="7793" w:name="_ETM_Q34_336679"/>
      <w:bookmarkEnd w:id="7793"/>
      <w:r>
        <w:rPr>
          <w:rFonts w:hint="cs"/>
          <w:rtl/>
        </w:rPr>
        <w:t>?</w:t>
      </w:r>
    </w:p>
    <w:p w:rsidR="00E9252A" w:rsidRDefault="00E9252A" w:rsidP="001025C8">
      <w:pPr>
        <w:rPr>
          <w:rtl/>
        </w:rPr>
      </w:pPr>
    </w:p>
    <w:p w:rsidR="00E9252A" w:rsidRDefault="00E9252A" w:rsidP="001025C8">
      <w:pPr>
        <w:pStyle w:val="af5"/>
        <w:keepNext/>
        <w:rPr>
          <w:rtl/>
        </w:rPr>
      </w:pPr>
      <w:bookmarkStart w:id="7794" w:name="ET_interruption_5786_32"/>
      <w:r w:rsidRPr="00B67C1F">
        <w:rPr>
          <w:rStyle w:val="TagStyle"/>
          <w:rtl/>
        </w:rPr>
        <w:t xml:space="preserve"> &lt;&lt; קריאה &gt;&gt; </w:t>
      </w:r>
      <w:r>
        <w:rPr>
          <w:rtl/>
        </w:rPr>
        <w:t>אופיר כץ (הליכוד):</w:t>
      </w:r>
      <w:r w:rsidRPr="00B67C1F">
        <w:rPr>
          <w:rStyle w:val="TagStyle"/>
          <w:rtl/>
        </w:rPr>
        <w:t xml:space="preserve"> &lt;&lt; קריאה &gt;&gt;</w:t>
      </w:r>
      <w:r>
        <w:rPr>
          <w:rtl/>
        </w:rPr>
        <w:t xml:space="preserve">  </w:t>
      </w:r>
      <w:bookmarkEnd w:id="7794"/>
    </w:p>
    <w:p w:rsidR="00E9252A" w:rsidRDefault="00E9252A" w:rsidP="001025C8">
      <w:pPr>
        <w:pStyle w:val="KeepWithNext"/>
        <w:rPr>
          <w:rtl/>
        </w:rPr>
      </w:pPr>
    </w:p>
    <w:p w:rsidR="00E9252A" w:rsidRDefault="00E9252A" w:rsidP="001025C8">
      <w:pPr>
        <w:rPr>
          <w:rtl/>
        </w:rPr>
      </w:pPr>
      <w:r>
        <w:rPr>
          <w:rFonts w:hint="cs"/>
          <w:rtl/>
        </w:rPr>
        <w:t>אם אתה רוצה, אתה יכול לרדת.</w:t>
      </w:r>
    </w:p>
    <w:p w:rsidR="00E9252A" w:rsidRDefault="00E9252A" w:rsidP="001025C8">
      <w:pPr>
        <w:rPr>
          <w:rtl/>
        </w:rPr>
      </w:pPr>
    </w:p>
    <w:p w:rsidR="00E9252A" w:rsidRDefault="00E9252A" w:rsidP="001025C8">
      <w:pPr>
        <w:pStyle w:val="-"/>
        <w:keepNext/>
        <w:rPr>
          <w:rtl/>
        </w:rPr>
      </w:pPr>
      <w:bookmarkStart w:id="7795" w:name="ET_speakercontinue_6462_43"/>
      <w:r w:rsidRPr="00C2327A">
        <w:rPr>
          <w:rStyle w:val="TagStyle"/>
          <w:rtl/>
        </w:rPr>
        <w:t xml:space="preserve"> &lt;&lt; דובר_המשך &gt;&gt; </w:t>
      </w:r>
      <w:r>
        <w:rPr>
          <w:rtl/>
        </w:rPr>
        <w:t>שר התפוצות והמאבק באנטישמיות עמיחי שיקלי:</w:t>
      </w:r>
      <w:r w:rsidRPr="00C2327A">
        <w:rPr>
          <w:rStyle w:val="TagStyle"/>
          <w:rtl/>
        </w:rPr>
        <w:t xml:space="preserve"> &lt;&lt; דובר_המשך &gt;&gt;</w:t>
      </w:r>
      <w:r>
        <w:rPr>
          <w:rtl/>
        </w:rPr>
        <w:t xml:space="preserve">  </w:t>
      </w:r>
      <w:bookmarkEnd w:id="7795"/>
    </w:p>
    <w:p w:rsidR="00E9252A" w:rsidRDefault="00E9252A" w:rsidP="001025C8">
      <w:pPr>
        <w:pStyle w:val="KeepWithNext"/>
        <w:rPr>
          <w:rtl/>
        </w:rPr>
      </w:pPr>
    </w:p>
    <w:p w:rsidR="00E9252A" w:rsidRDefault="00E9252A" w:rsidP="001025C8">
      <w:pPr>
        <w:rPr>
          <w:rtl/>
        </w:rPr>
      </w:pPr>
      <w:r>
        <w:rPr>
          <w:rtl/>
        </w:rPr>
        <w:t>מה זה?</w:t>
      </w:r>
    </w:p>
    <w:p w:rsidR="00E9252A" w:rsidRDefault="00E9252A" w:rsidP="001025C8">
      <w:pPr>
        <w:rPr>
          <w:rtl/>
        </w:rPr>
      </w:pPr>
      <w:bookmarkStart w:id="7796" w:name="_ETM_Q34_335000"/>
      <w:bookmarkEnd w:id="7796"/>
    </w:p>
    <w:p w:rsidR="00E9252A" w:rsidRDefault="00E9252A" w:rsidP="001025C8">
      <w:pPr>
        <w:pStyle w:val="af5"/>
        <w:keepNext/>
        <w:rPr>
          <w:rtl/>
        </w:rPr>
      </w:pPr>
      <w:bookmarkStart w:id="7797" w:name="ET_interruption_5786_34"/>
      <w:r w:rsidRPr="00B67C1F">
        <w:rPr>
          <w:rStyle w:val="TagStyle"/>
          <w:rtl/>
        </w:rPr>
        <w:t xml:space="preserve"> &lt;&lt; קריאה &gt;&gt; </w:t>
      </w:r>
      <w:r>
        <w:rPr>
          <w:rtl/>
        </w:rPr>
        <w:t>אופיר כץ (הליכוד):</w:t>
      </w:r>
      <w:r w:rsidRPr="00B67C1F">
        <w:rPr>
          <w:rStyle w:val="TagStyle"/>
          <w:rtl/>
        </w:rPr>
        <w:t xml:space="preserve"> &lt;&lt; קריאה &gt;&gt;</w:t>
      </w:r>
      <w:r>
        <w:rPr>
          <w:rtl/>
        </w:rPr>
        <w:t xml:space="preserve">  </w:t>
      </w:r>
      <w:bookmarkEnd w:id="7797"/>
    </w:p>
    <w:p w:rsidR="00E9252A" w:rsidRDefault="00E9252A" w:rsidP="001025C8">
      <w:pPr>
        <w:pStyle w:val="KeepWithNext"/>
        <w:rPr>
          <w:rtl/>
        </w:rPr>
      </w:pPr>
    </w:p>
    <w:p w:rsidR="00E9252A" w:rsidRDefault="00E9252A" w:rsidP="001025C8">
      <w:pPr>
        <w:rPr>
          <w:rtl/>
        </w:rPr>
      </w:pPr>
      <w:bookmarkStart w:id="7798" w:name="_ETM_Q34_339000"/>
      <w:bookmarkEnd w:id="7798"/>
      <w:r>
        <w:rPr>
          <w:rFonts w:hint="cs"/>
          <w:rtl/>
        </w:rPr>
        <w:t>אם אתה רוצה, אתה יכול לרדת.</w:t>
      </w:r>
    </w:p>
    <w:p w:rsidR="00E9252A" w:rsidRDefault="00E9252A" w:rsidP="001025C8">
      <w:pPr>
        <w:rPr>
          <w:rtl/>
        </w:rPr>
      </w:pPr>
      <w:bookmarkStart w:id="7799" w:name="_ETM_Q34_340000"/>
      <w:bookmarkEnd w:id="7799"/>
    </w:p>
    <w:p w:rsidR="00E9252A" w:rsidRDefault="00E9252A" w:rsidP="001025C8">
      <w:pPr>
        <w:pStyle w:val="-"/>
        <w:keepNext/>
        <w:rPr>
          <w:rtl/>
        </w:rPr>
      </w:pPr>
      <w:r w:rsidRPr="00C2327A">
        <w:rPr>
          <w:rStyle w:val="TagStyle"/>
          <w:rtl/>
        </w:rPr>
        <w:t xml:space="preserve"> &lt;&lt; דובר_המשך &gt;&gt; </w:t>
      </w:r>
      <w:r>
        <w:rPr>
          <w:rtl/>
        </w:rPr>
        <w:t>שר התפוצות והמאבק באנטישמיות עמיחי שיקלי:</w:t>
      </w:r>
      <w:r w:rsidRPr="00C2327A">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7800" w:name="_ETM_Q34_446000"/>
      <w:bookmarkStart w:id="7801" w:name="_ETM_Q34_336000"/>
      <w:bookmarkEnd w:id="7800"/>
      <w:bookmarkEnd w:id="7801"/>
      <w:r>
        <w:rPr>
          <w:rFonts w:hint="cs"/>
          <w:rtl/>
        </w:rPr>
        <w:t>בסדר. אני א</w:t>
      </w:r>
      <w:r>
        <w:rPr>
          <w:rtl/>
        </w:rPr>
        <w:t>גיד כמה מילים.</w:t>
      </w:r>
    </w:p>
    <w:p w:rsidR="00E9252A" w:rsidRDefault="00E9252A" w:rsidP="001025C8">
      <w:pPr>
        <w:rPr>
          <w:rtl/>
        </w:rPr>
      </w:pPr>
    </w:p>
    <w:p w:rsidR="00E9252A" w:rsidRDefault="00E9252A" w:rsidP="001025C8">
      <w:pPr>
        <w:pStyle w:val="af5"/>
        <w:keepNext/>
        <w:rPr>
          <w:rtl/>
        </w:rPr>
      </w:pPr>
      <w:bookmarkStart w:id="7802" w:name="ET_interruption_5786_36"/>
      <w:r w:rsidRPr="00B67C1F">
        <w:rPr>
          <w:rStyle w:val="TagStyle"/>
          <w:rtl/>
        </w:rPr>
        <w:t xml:space="preserve"> &lt;&lt; קריאה &gt;&gt; </w:t>
      </w:r>
      <w:r>
        <w:rPr>
          <w:rtl/>
        </w:rPr>
        <w:t>אופיר כץ (הליכוד):</w:t>
      </w:r>
      <w:r w:rsidRPr="00B67C1F">
        <w:rPr>
          <w:rStyle w:val="TagStyle"/>
          <w:rtl/>
        </w:rPr>
        <w:t xml:space="preserve"> &lt;&lt; קריאה &gt;&gt;</w:t>
      </w:r>
      <w:r>
        <w:rPr>
          <w:rtl/>
        </w:rPr>
        <w:t xml:space="preserve">  </w:t>
      </w:r>
      <w:bookmarkEnd w:id="7802"/>
    </w:p>
    <w:p w:rsidR="00E9252A" w:rsidRDefault="00E9252A" w:rsidP="001025C8">
      <w:pPr>
        <w:pStyle w:val="KeepWithNext"/>
        <w:rPr>
          <w:rtl/>
        </w:rPr>
      </w:pPr>
    </w:p>
    <w:p w:rsidR="00E9252A" w:rsidRDefault="00E9252A" w:rsidP="001025C8">
      <w:pPr>
        <w:rPr>
          <w:rtl/>
        </w:rPr>
      </w:pPr>
      <w:bookmarkStart w:id="7803" w:name="_ETM_Q34_338000"/>
      <w:bookmarkEnd w:id="7803"/>
      <w:r>
        <w:rPr>
          <w:rFonts w:hint="cs"/>
          <w:rtl/>
        </w:rPr>
        <w:t>אין בעיה מבחינתנו.</w:t>
      </w:r>
    </w:p>
    <w:p w:rsidR="00E9252A" w:rsidRDefault="00E9252A" w:rsidP="001025C8">
      <w:pPr>
        <w:rPr>
          <w:rtl/>
        </w:rPr>
      </w:pPr>
      <w:bookmarkStart w:id="7804" w:name="_ETM_Q34_341000"/>
      <w:bookmarkEnd w:id="7804"/>
    </w:p>
    <w:p w:rsidR="00E9252A" w:rsidRDefault="00E9252A" w:rsidP="001025C8">
      <w:pPr>
        <w:pStyle w:val="-"/>
        <w:keepNext/>
        <w:rPr>
          <w:rtl/>
        </w:rPr>
      </w:pPr>
      <w:bookmarkStart w:id="7805" w:name="ET_speakercontinue_6462_45"/>
      <w:r w:rsidRPr="00C2327A">
        <w:rPr>
          <w:rStyle w:val="TagStyle"/>
          <w:rtl/>
        </w:rPr>
        <w:t xml:space="preserve"> &lt;&lt; דובר_המשך &gt;&gt; </w:t>
      </w:r>
      <w:r>
        <w:rPr>
          <w:rtl/>
        </w:rPr>
        <w:t>שר התפוצות והמאבק באנטישמיות עמיחי שיקלי:</w:t>
      </w:r>
      <w:r w:rsidRPr="00C2327A">
        <w:rPr>
          <w:rStyle w:val="TagStyle"/>
          <w:rtl/>
        </w:rPr>
        <w:t xml:space="preserve"> &lt;&lt; דובר_המשך &gt;&gt;</w:t>
      </w:r>
      <w:r>
        <w:rPr>
          <w:rtl/>
        </w:rPr>
        <w:t xml:space="preserve">  </w:t>
      </w:r>
      <w:bookmarkEnd w:id="7805"/>
    </w:p>
    <w:p w:rsidR="00E9252A" w:rsidRDefault="00E9252A" w:rsidP="001025C8">
      <w:pPr>
        <w:pStyle w:val="KeepWithNext"/>
        <w:rPr>
          <w:rtl/>
        </w:rPr>
      </w:pPr>
    </w:p>
    <w:p w:rsidR="00E9252A" w:rsidRDefault="00E9252A" w:rsidP="001025C8">
      <w:pPr>
        <w:rPr>
          <w:rtl/>
        </w:rPr>
      </w:pPr>
      <w:bookmarkStart w:id="7806" w:name="_ETM_Q34_449000"/>
      <w:bookmarkStart w:id="7807" w:name="_ETM_Q34_342000"/>
      <w:bookmarkStart w:id="7808" w:name="_ETM_Q34_341820"/>
      <w:bookmarkEnd w:id="7806"/>
      <w:bookmarkEnd w:id="7807"/>
      <w:bookmarkEnd w:id="7808"/>
      <w:r>
        <w:rPr>
          <w:rtl/>
        </w:rPr>
        <w:t>אני חושב שזאת אחת הדמויות היותר</w:t>
      </w:r>
      <w:r>
        <w:rPr>
          <w:rFonts w:hint="cs"/>
          <w:rtl/>
        </w:rPr>
        <w:t>-</w:t>
      </w:r>
      <w:r>
        <w:rPr>
          <w:rtl/>
        </w:rPr>
        <w:t>מופלאות, יותר חידתיות</w:t>
      </w:r>
      <w:r>
        <w:rPr>
          <w:rFonts w:hint="cs"/>
          <w:rtl/>
        </w:rPr>
        <w:t>,</w:t>
      </w:r>
      <w:r>
        <w:rPr>
          <w:rtl/>
        </w:rPr>
        <w:t xml:space="preserve"> </w:t>
      </w:r>
      <w:bookmarkStart w:id="7809" w:name="_ETM_Q34_347899"/>
      <w:bookmarkEnd w:id="7809"/>
      <w:r>
        <w:rPr>
          <w:rtl/>
        </w:rPr>
        <w:t xml:space="preserve">יותר עמוקות, דמות שמושכת אליה </w:t>
      </w:r>
      <w:bookmarkStart w:id="7810" w:name="_ETM_Q34_352429"/>
      <w:bookmarkEnd w:id="7810"/>
      <w:r>
        <w:rPr>
          <w:rtl/>
        </w:rPr>
        <w:t>מגוון עצום של קהלים דתיים ושאינם דתיים</w:t>
      </w:r>
      <w:r>
        <w:rPr>
          <w:rFonts w:hint="cs"/>
          <w:rtl/>
        </w:rPr>
        <w:t>.</w:t>
      </w:r>
      <w:r>
        <w:rPr>
          <w:rtl/>
        </w:rPr>
        <w:t xml:space="preserve"> </w:t>
      </w:r>
      <w:bookmarkStart w:id="7811" w:name="_ETM_Q34_360130"/>
      <w:bookmarkEnd w:id="7811"/>
      <w:r>
        <w:rPr>
          <w:rtl/>
        </w:rPr>
        <w:t>דמות חידתית, מסתורית, רבת עוצמה</w:t>
      </w:r>
      <w:r>
        <w:rPr>
          <w:rFonts w:hint="cs"/>
          <w:rtl/>
        </w:rPr>
        <w:t>,</w:t>
      </w:r>
      <w:r>
        <w:rPr>
          <w:rtl/>
        </w:rPr>
        <w:t xml:space="preserve"> </w:t>
      </w:r>
      <w:bookmarkStart w:id="7812" w:name="_ETM_Q34_366179"/>
      <w:bookmarkEnd w:id="7812"/>
      <w:r>
        <w:rPr>
          <w:rtl/>
        </w:rPr>
        <w:t xml:space="preserve">שהייתה מלאה </w:t>
      </w:r>
      <w:bookmarkStart w:id="7813" w:name="_ETM_Q34_368580"/>
      <w:bookmarkEnd w:id="7813"/>
      <w:r>
        <w:rPr>
          <w:rtl/>
        </w:rPr>
        <w:t>באהבה ללא גבולות לארץ ישראל</w:t>
      </w:r>
      <w:r>
        <w:rPr>
          <w:rFonts w:hint="cs"/>
          <w:rtl/>
        </w:rPr>
        <w:t>.</w:t>
      </w:r>
      <w:r>
        <w:rPr>
          <w:rtl/>
        </w:rPr>
        <w:t xml:space="preserve"> </w:t>
      </w:r>
      <w:bookmarkStart w:id="7814" w:name="_ETM_Q34_374529"/>
      <w:bookmarkEnd w:id="7814"/>
      <w:r>
        <w:rPr>
          <w:rtl/>
        </w:rPr>
        <w:t xml:space="preserve">ובאמת אני חושב שזו יוזמה יפה מאוד. </w:t>
      </w:r>
      <w:bookmarkStart w:id="7815" w:name="_ETM_Q34_378820"/>
      <w:bookmarkEnd w:id="7815"/>
      <w:r>
        <w:rPr>
          <w:rtl/>
        </w:rPr>
        <w:t xml:space="preserve">רבי נחמן מברסלב הוא מהדמויות המשפיעות ביותר בתולדות העם היהודי. </w:t>
      </w:r>
      <w:bookmarkStart w:id="7816" w:name="_ETM_Q34_382664"/>
      <w:bookmarkEnd w:id="7816"/>
      <w:r>
        <w:rPr>
          <w:rFonts w:hint="cs"/>
          <w:rtl/>
        </w:rPr>
        <w:t xml:space="preserve">200 </w:t>
      </w:r>
      <w:r>
        <w:rPr>
          <w:rtl/>
        </w:rPr>
        <w:t xml:space="preserve">שנה אחרי פטירתו, תורתו חיה ופועמת לא רק בבתי </w:t>
      </w:r>
      <w:bookmarkStart w:id="7817" w:name="_ETM_Q34_386509"/>
      <w:bookmarkEnd w:id="7817"/>
      <w:r>
        <w:rPr>
          <w:rtl/>
        </w:rPr>
        <w:t xml:space="preserve">המדרש, אלא ברחובות, בשירים ובתרבות הישראלית. מאות אלפי יהודים בישראל </w:t>
      </w:r>
      <w:bookmarkStart w:id="7818" w:name="_ETM_Q34_390354"/>
      <w:bookmarkEnd w:id="7818"/>
      <w:r>
        <w:rPr>
          <w:rtl/>
        </w:rPr>
        <w:t>ובעולם ש</w:t>
      </w:r>
      <w:r>
        <w:rPr>
          <w:rFonts w:hint="cs"/>
          <w:rtl/>
        </w:rPr>
        <w:t xml:space="preserve">ואבים </w:t>
      </w:r>
      <w:bookmarkStart w:id="7819" w:name="_ETM_Q34_391000"/>
      <w:bookmarkEnd w:id="7819"/>
      <w:r>
        <w:rPr>
          <w:rtl/>
        </w:rPr>
        <w:t>ממנו השראה יו</w:t>
      </w:r>
      <w:r>
        <w:rPr>
          <w:rFonts w:hint="cs"/>
          <w:rtl/>
        </w:rPr>
        <w:t>ם-</w:t>
      </w:r>
      <w:r>
        <w:rPr>
          <w:rtl/>
        </w:rPr>
        <w:t xml:space="preserve">יומית. </w:t>
      </w:r>
      <w:bookmarkStart w:id="7820" w:name="_ETM_Q34_394720"/>
      <w:bookmarkEnd w:id="7820"/>
      <w:r>
        <w:rPr>
          <w:rtl/>
        </w:rPr>
        <w:t>ה</w:t>
      </w:r>
      <w:r>
        <w:rPr>
          <w:rFonts w:hint="cs"/>
          <w:rtl/>
        </w:rPr>
        <w:t>יא</w:t>
      </w:r>
      <w:r>
        <w:rPr>
          <w:rtl/>
        </w:rPr>
        <w:t xml:space="preserve"> דמות רוחנית יהודית שחצתה כל כך הרבה גבולות </w:t>
      </w:r>
      <w:r>
        <w:rPr>
          <w:rFonts w:hint="cs"/>
          <w:rtl/>
        </w:rPr>
        <w:t xml:space="preserve">– </w:t>
      </w:r>
      <w:r>
        <w:rPr>
          <w:rtl/>
        </w:rPr>
        <w:t xml:space="preserve">בין </w:t>
      </w:r>
      <w:bookmarkStart w:id="7821" w:name="_ETM_Q34_398389"/>
      <w:bookmarkEnd w:id="7821"/>
      <w:r>
        <w:rPr>
          <w:rtl/>
        </w:rPr>
        <w:t>חרדים, חילונים, מזרח, מערב, ישראל</w:t>
      </w:r>
      <w:r>
        <w:rPr>
          <w:rFonts w:hint="cs"/>
          <w:rtl/>
        </w:rPr>
        <w:t>,</w:t>
      </w:r>
      <w:r>
        <w:rPr>
          <w:rtl/>
        </w:rPr>
        <w:t xml:space="preserve"> תפוצות. </w:t>
      </w:r>
      <w:bookmarkStart w:id="7822" w:name="_ETM_Q34_402600"/>
      <w:bookmarkEnd w:id="7822"/>
      <w:r>
        <w:rPr>
          <w:rtl/>
        </w:rPr>
        <w:t>והמחוקק הכיר כבר בצורך להנציח דמויות מעצבות</w:t>
      </w:r>
      <w:r>
        <w:rPr>
          <w:rFonts w:hint="cs"/>
          <w:rtl/>
        </w:rPr>
        <w:t>:</w:t>
      </w:r>
      <w:r>
        <w:rPr>
          <w:rtl/>
        </w:rPr>
        <w:t xml:space="preserve"> בן</w:t>
      </w:r>
      <w:r>
        <w:rPr>
          <w:rFonts w:hint="cs"/>
          <w:rtl/>
        </w:rPr>
        <w:t>-</w:t>
      </w:r>
      <w:r>
        <w:rPr>
          <w:rtl/>
        </w:rPr>
        <w:t xml:space="preserve">גוריון, בגין, </w:t>
      </w:r>
      <w:bookmarkStart w:id="7823" w:name="_ETM_Q34_407314"/>
      <w:bookmarkEnd w:id="7823"/>
      <w:r>
        <w:rPr>
          <w:rtl/>
        </w:rPr>
        <w:t>בן צבי, הרב עובדי</w:t>
      </w:r>
      <w:r>
        <w:rPr>
          <w:rFonts w:hint="cs"/>
          <w:rtl/>
        </w:rPr>
        <w:t>ה</w:t>
      </w:r>
      <w:r>
        <w:rPr>
          <w:rtl/>
        </w:rPr>
        <w:t xml:space="preserve"> יוסף, הרב דרוקמן, ובצדק</w:t>
      </w:r>
      <w:r>
        <w:rPr>
          <w:rFonts w:hint="cs"/>
          <w:rtl/>
        </w:rPr>
        <w:t xml:space="preserve">. </w:t>
      </w:r>
      <w:bookmarkStart w:id="7824" w:name="_ETM_Q34_413000"/>
      <w:bookmarkStart w:id="7825" w:name="_ETM_Q34_412910"/>
      <w:bookmarkEnd w:id="7824"/>
      <w:bookmarkEnd w:id="7825"/>
      <w:r>
        <w:rPr>
          <w:rtl/>
        </w:rPr>
        <w:t>אבל רבי נחמן, שהשפעתו על הזהות היהודית והישראלית עמוקה ל</w:t>
      </w:r>
      <w:r>
        <w:rPr>
          <w:rFonts w:hint="cs"/>
          <w:rtl/>
        </w:rPr>
        <w:t>א</w:t>
      </w:r>
      <w:r>
        <w:rPr>
          <w:rtl/>
        </w:rPr>
        <w:t xml:space="preserve"> </w:t>
      </w:r>
      <w:bookmarkStart w:id="7826" w:name="_ETM_Q34_416442"/>
      <w:bookmarkEnd w:id="7826"/>
      <w:r>
        <w:rPr>
          <w:rtl/>
        </w:rPr>
        <w:t xml:space="preserve">פחות, עדיין לא זכה למרכז מורשת הולם. החוק הזה מתקן </w:t>
      </w:r>
      <w:bookmarkStart w:id="7827" w:name="_ETM_Q34_419974"/>
      <w:bookmarkEnd w:id="7827"/>
      <w:r>
        <w:rPr>
          <w:rtl/>
        </w:rPr>
        <w:t>את החסר, מקים מרכז ש</w:t>
      </w:r>
      <w:r>
        <w:rPr>
          <w:rFonts w:hint="cs"/>
          <w:rtl/>
        </w:rPr>
        <w:t>י</w:t>
      </w:r>
      <w:r>
        <w:rPr>
          <w:rtl/>
        </w:rPr>
        <w:t xml:space="preserve">כלול מכון מחקר, ארכיון ומוזיאון, כדי </w:t>
      </w:r>
      <w:bookmarkStart w:id="7828" w:name="_ETM_Q34_423506"/>
      <w:bookmarkEnd w:id="7828"/>
      <w:r>
        <w:rPr>
          <w:rtl/>
        </w:rPr>
        <w:t xml:space="preserve">שהמורשת הזאת תהיה נגישה לכל אזרח ישראלי, לא רק למי </w:t>
      </w:r>
      <w:bookmarkStart w:id="7829" w:name="_ETM_Q34_427038"/>
      <w:bookmarkEnd w:id="7829"/>
      <w:r>
        <w:rPr>
          <w:rtl/>
        </w:rPr>
        <w:t>שכבר מכיר אותה</w:t>
      </w:r>
      <w:r>
        <w:rPr>
          <w:rFonts w:hint="cs"/>
          <w:rtl/>
        </w:rPr>
        <w:t>.</w:t>
      </w:r>
      <w:r>
        <w:rPr>
          <w:rtl/>
        </w:rPr>
        <w:t xml:space="preserve"> </w:t>
      </w:r>
    </w:p>
    <w:p w:rsidR="00E9252A" w:rsidRDefault="00E9252A" w:rsidP="001025C8">
      <w:pPr>
        <w:rPr>
          <w:rtl/>
        </w:rPr>
      </w:pPr>
    </w:p>
    <w:p w:rsidR="00E9252A" w:rsidRDefault="00E9252A" w:rsidP="001025C8">
      <w:pPr>
        <w:rPr>
          <w:rtl/>
        </w:rPr>
      </w:pPr>
      <w:bookmarkStart w:id="7830" w:name="_ETM_Q34_428000"/>
      <w:bookmarkEnd w:id="7830"/>
      <w:r>
        <w:rPr>
          <w:rtl/>
        </w:rPr>
        <w:t>הממשלה תומכת בהצעת החוק. תודה</w:t>
      </w:r>
      <w:r>
        <w:rPr>
          <w:rFonts w:hint="cs"/>
          <w:rtl/>
        </w:rPr>
        <w:t>.</w:t>
      </w:r>
    </w:p>
    <w:p w:rsidR="00E9252A" w:rsidRDefault="00E9252A" w:rsidP="001025C8">
      <w:pPr>
        <w:rPr>
          <w:rtl/>
        </w:rPr>
      </w:pPr>
      <w:bookmarkStart w:id="7831" w:name="_ETM_Q34_432000"/>
      <w:bookmarkEnd w:id="7831"/>
    </w:p>
    <w:p w:rsidR="00E9252A" w:rsidRDefault="00E9252A" w:rsidP="001025C8">
      <w:pPr>
        <w:pStyle w:val="af6"/>
        <w:keepNext/>
        <w:rPr>
          <w:rtl/>
        </w:rPr>
      </w:pPr>
      <w:r w:rsidRPr="00C2327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2327A">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7832" w:name="_ETM_Q34_433000"/>
      <w:bookmarkStart w:id="7833" w:name="_ETM_Q34_431669"/>
      <w:bookmarkEnd w:id="7832"/>
      <w:bookmarkEnd w:id="7833"/>
      <w:r>
        <w:rPr>
          <w:rFonts w:hint="eastAsia"/>
          <w:rtl/>
        </w:rPr>
        <w:t>תודה</w:t>
      </w:r>
      <w:r>
        <w:rPr>
          <w:rtl/>
        </w:rPr>
        <w:t xml:space="preserve">. אז קודם כול, </w:t>
      </w:r>
      <w:proofErr w:type="spellStart"/>
      <w:r>
        <w:rPr>
          <w:rtl/>
        </w:rPr>
        <w:t>אדל</w:t>
      </w:r>
      <w:proofErr w:type="spellEnd"/>
      <w:r>
        <w:rPr>
          <w:rtl/>
        </w:rPr>
        <w:t xml:space="preserve"> היא הבת</w:t>
      </w:r>
      <w:r>
        <w:rPr>
          <w:rFonts w:hint="cs"/>
          <w:rtl/>
        </w:rPr>
        <w:t xml:space="preserve">. </w:t>
      </w:r>
      <w:r>
        <w:rPr>
          <w:rtl/>
        </w:rPr>
        <w:t xml:space="preserve">נעשה את זה. </w:t>
      </w:r>
      <w:bookmarkStart w:id="7834" w:name="_ETM_Q34_434489"/>
      <w:bookmarkEnd w:id="7834"/>
      <w:proofErr w:type="spellStart"/>
      <w:r>
        <w:rPr>
          <w:rtl/>
        </w:rPr>
        <w:t>פייג</w:t>
      </w:r>
      <w:r>
        <w:rPr>
          <w:rFonts w:hint="cs"/>
          <w:rtl/>
        </w:rPr>
        <w:t>א</w:t>
      </w:r>
      <w:proofErr w:type="spellEnd"/>
      <w:r>
        <w:rPr>
          <w:rtl/>
        </w:rPr>
        <w:t xml:space="preserve"> </w:t>
      </w:r>
      <w:bookmarkStart w:id="7835" w:name="_ETM_Q34_437988"/>
      <w:bookmarkEnd w:id="7835"/>
      <w:r>
        <w:rPr>
          <w:rtl/>
        </w:rPr>
        <w:t>היא הנכדה של הבעל שם טוב</w:t>
      </w:r>
      <w:r>
        <w:rPr>
          <w:rFonts w:hint="cs"/>
          <w:rtl/>
        </w:rPr>
        <w:t>.</w:t>
      </w:r>
      <w:r>
        <w:rPr>
          <w:rtl/>
        </w:rPr>
        <w:t xml:space="preserve"> </w:t>
      </w:r>
      <w:proofErr w:type="spellStart"/>
      <w:r>
        <w:rPr>
          <w:rtl/>
        </w:rPr>
        <w:t>אדל</w:t>
      </w:r>
      <w:proofErr w:type="spellEnd"/>
      <w:r>
        <w:rPr>
          <w:rtl/>
        </w:rPr>
        <w:t xml:space="preserve"> </w:t>
      </w:r>
      <w:r>
        <w:rPr>
          <w:rFonts w:hint="cs"/>
          <w:rtl/>
        </w:rPr>
        <w:t xml:space="preserve">היא </w:t>
      </w:r>
      <w:r>
        <w:rPr>
          <w:rtl/>
        </w:rPr>
        <w:t xml:space="preserve">הבת של הבעל </w:t>
      </w:r>
      <w:bookmarkStart w:id="7836" w:name="_ETM_Q34_441522"/>
      <w:bookmarkEnd w:id="7836"/>
      <w:r>
        <w:rPr>
          <w:rtl/>
        </w:rPr>
        <w:t>שם טוב</w:t>
      </w:r>
      <w:r>
        <w:rPr>
          <w:rFonts w:hint="cs"/>
          <w:rtl/>
        </w:rPr>
        <w:t>.</w:t>
      </w:r>
      <w:r>
        <w:rPr>
          <w:rtl/>
        </w:rPr>
        <w:t xml:space="preserve"> </w:t>
      </w:r>
      <w:proofErr w:type="spellStart"/>
      <w:r>
        <w:rPr>
          <w:rtl/>
        </w:rPr>
        <w:t>פייג</w:t>
      </w:r>
      <w:r>
        <w:rPr>
          <w:rFonts w:hint="cs"/>
          <w:rtl/>
        </w:rPr>
        <w:t>א</w:t>
      </w:r>
      <w:proofErr w:type="spellEnd"/>
      <w:r>
        <w:rPr>
          <w:rtl/>
        </w:rPr>
        <w:t xml:space="preserve"> היא הנכדה</w:t>
      </w:r>
      <w:r>
        <w:rPr>
          <w:rFonts w:hint="cs"/>
          <w:rtl/>
        </w:rPr>
        <w:t>.</w:t>
      </w:r>
      <w:r>
        <w:rPr>
          <w:rtl/>
        </w:rPr>
        <w:t xml:space="preserve"> </w:t>
      </w:r>
      <w:proofErr w:type="spellStart"/>
      <w:r>
        <w:rPr>
          <w:rtl/>
        </w:rPr>
        <w:t>ופייג</w:t>
      </w:r>
      <w:r>
        <w:rPr>
          <w:rFonts w:hint="cs"/>
          <w:rtl/>
        </w:rPr>
        <w:t>א</w:t>
      </w:r>
      <w:proofErr w:type="spellEnd"/>
      <w:r>
        <w:rPr>
          <w:rtl/>
        </w:rPr>
        <w:t xml:space="preserve"> היא האימא של רבי </w:t>
      </w:r>
      <w:bookmarkStart w:id="7837" w:name="_ETM_Q34_445055"/>
      <w:bookmarkEnd w:id="7837"/>
      <w:r>
        <w:rPr>
          <w:rtl/>
        </w:rPr>
        <w:t xml:space="preserve">נחמן מברסלב. </w:t>
      </w:r>
      <w:bookmarkStart w:id="7838" w:name="_ETM_Q34_449130"/>
      <w:bookmarkEnd w:id="7838"/>
    </w:p>
    <w:p w:rsidR="00E9252A" w:rsidRDefault="00E9252A" w:rsidP="001025C8">
      <w:pPr>
        <w:rPr>
          <w:rtl/>
        </w:rPr>
      </w:pPr>
      <w:bookmarkStart w:id="7839" w:name="_ETM_Q34_448000"/>
      <w:bookmarkEnd w:id="7839"/>
    </w:p>
    <w:p w:rsidR="00E9252A" w:rsidRDefault="00E9252A" w:rsidP="001025C8">
      <w:pPr>
        <w:pStyle w:val="af5"/>
        <w:keepNext/>
        <w:rPr>
          <w:rtl/>
        </w:rPr>
      </w:pPr>
      <w:bookmarkStart w:id="7840" w:name="ET_interruption_6692_39"/>
      <w:r w:rsidRPr="00C2327A">
        <w:rPr>
          <w:rStyle w:val="TagStyle"/>
          <w:rtl/>
        </w:rPr>
        <w:t xml:space="preserve"> &lt;&lt; קריאה &gt;&gt; </w:t>
      </w:r>
      <w:r>
        <w:rPr>
          <w:rtl/>
        </w:rPr>
        <w:t>אליהו רביבו (הליכוד):</w:t>
      </w:r>
      <w:r w:rsidRPr="00C2327A">
        <w:rPr>
          <w:rStyle w:val="TagStyle"/>
          <w:rtl/>
        </w:rPr>
        <w:t xml:space="preserve"> &lt;&lt; קריאה &gt;&gt;</w:t>
      </w:r>
      <w:r>
        <w:rPr>
          <w:rtl/>
        </w:rPr>
        <w:t xml:space="preserve">  </w:t>
      </w:r>
      <w:bookmarkEnd w:id="7840"/>
    </w:p>
    <w:p w:rsidR="00E9252A" w:rsidRDefault="00E9252A" w:rsidP="001025C8">
      <w:pPr>
        <w:pStyle w:val="KeepWithNext"/>
        <w:rPr>
          <w:rtl/>
        </w:rPr>
      </w:pPr>
    </w:p>
    <w:p w:rsidR="00E9252A" w:rsidRDefault="00E9252A" w:rsidP="001025C8">
      <w:pPr>
        <w:rPr>
          <w:rtl/>
        </w:rPr>
      </w:pPr>
      <w:r>
        <w:rPr>
          <w:rFonts w:hint="cs"/>
          <w:rtl/>
        </w:rPr>
        <w:t>- - -</w:t>
      </w:r>
    </w:p>
    <w:p w:rsidR="00E9252A" w:rsidRDefault="00E9252A" w:rsidP="001025C8">
      <w:pPr>
        <w:rPr>
          <w:rtl/>
        </w:rPr>
      </w:pPr>
    </w:p>
    <w:p w:rsidR="00E9252A" w:rsidRDefault="00E9252A" w:rsidP="001025C8">
      <w:pPr>
        <w:pStyle w:val="af6"/>
        <w:keepNext/>
        <w:rPr>
          <w:rtl/>
        </w:rPr>
      </w:pPr>
      <w:bookmarkStart w:id="7841" w:name="ET_yor_6671_41"/>
      <w:bookmarkStart w:id="7842" w:name="ET_speakercontinue_6692_40"/>
      <w:r w:rsidRPr="00C2327A">
        <w:rPr>
          <w:rStyle w:val="TagStyle"/>
          <w:rtl/>
        </w:rPr>
        <w:t xml:space="preserve"> &lt;&lt; יור &gt;&gt; </w:t>
      </w:r>
      <w:r w:rsidRPr="00C2327A">
        <w:rPr>
          <w:rtl/>
        </w:rPr>
        <w:t xml:space="preserve">היו"ר לימור </w:t>
      </w:r>
      <w:proofErr w:type="spellStart"/>
      <w:r w:rsidRPr="00C2327A">
        <w:rPr>
          <w:rtl/>
        </w:rPr>
        <w:t>סון</w:t>
      </w:r>
      <w:proofErr w:type="spellEnd"/>
      <w:r w:rsidRPr="00C2327A">
        <w:rPr>
          <w:rtl/>
        </w:rPr>
        <w:t xml:space="preserve"> הר מלך:</w:t>
      </w:r>
      <w:r w:rsidRPr="00C2327A">
        <w:rPr>
          <w:rStyle w:val="TagStyle"/>
          <w:rtl/>
        </w:rPr>
        <w:t xml:space="preserve"> &lt;&lt; יור &gt;&gt;</w:t>
      </w:r>
      <w:r>
        <w:rPr>
          <w:rStyle w:val="TagStyle"/>
          <w:rtl/>
        </w:rPr>
        <w:t xml:space="preserve">  </w:t>
      </w:r>
      <w:bookmarkEnd w:id="7841"/>
    </w:p>
    <w:p w:rsidR="00E9252A" w:rsidRDefault="00E9252A" w:rsidP="001025C8">
      <w:pPr>
        <w:pStyle w:val="KeepWithNext"/>
        <w:rPr>
          <w:rtl/>
        </w:rPr>
      </w:pPr>
    </w:p>
    <w:p w:rsidR="00E9252A" w:rsidRDefault="00E9252A" w:rsidP="001025C8">
      <w:pPr>
        <w:rPr>
          <w:rtl/>
        </w:rPr>
      </w:pPr>
      <w:bookmarkStart w:id="7843" w:name="_ETM_Q34_450000"/>
      <w:bookmarkEnd w:id="7842"/>
      <w:bookmarkEnd w:id="7843"/>
      <w:r>
        <w:rPr>
          <w:rtl/>
        </w:rPr>
        <w:t>כן, זהו</w:t>
      </w:r>
      <w:r>
        <w:rPr>
          <w:rFonts w:hint="cs"/>
          <w:rtl/>
        </w:rPr>
        <w:t>.</w:t>
      </w:r>
      <w:r>
        <w:rPr>
          <w:rtl/>
        </w:rPr>
        <w:t xml:space="preserve"> רק רציתי שזה יהיה מסודר. </w:t>
      </w:r>
    </w:p>
    <w:p w:rsidR="00E9252A" w:rsidRDefault="00E9252A" w:rsidP="001025C8">
      <w:pPr>
        <w:rPr>
          <w:rtl/>
        </w:rPr>
      </w:pPr>
    </w:p>
    <w:p w:rsidR="00E9252A" w:rsidRDefault="00E9252A" w:rsidP="001025C8">
      <w:pPr>
        <w:rPr>
          <w:rtl/>
        </w:rPr>
      </w:pPr>
      <w:bookmarkStart w:id="7844" w:name="_ETM_Q34_453000"/>
      <w:bookmarkEnd w:id="7844"/>
      <w:r>
        <w:rPr>
          <w:rtl/>
        </w:rPr>
        <w:t xml:space="preserve">אני </w:t>
      </w:r>
      <w:bookmarkStart w:id="7845" w:name="_ETM_Q34_455146"/>
      <w:bookmarkEnd w:id="7845"/>
      <w:r>
        <w:rPr>
          <w:rtl/>
        </w:rPr>
        <w:t xml:space="preserve">מזמינה את חבר הכנסת מלכיאלי </w:t>
      </w:r>
      <w:r>
        <w:rPr>
          <w:rFonts w:hint="cs"/>
          <w:rtl/>
        </w:rPr>
        <w:t>להתנגד.</w:t>
      </w:r>
    </w:p>
    <w:p w:rsidR="00E9252A" w:rsidRDefault="00E9252A" w:rsidP="001025C8">
      <w:pPr>
        <w:rPr>
          <w:rtl/>
        </w:rPr>
      </w:pPr>
      <w:bookmarkStart w:id="7846" w:name="_ETM_Q34_462000"/>
      <w:bookmarkEnd w:id="7846"/>
    </w:p>
    <w:p w:rsidR="00E9252A" w:rsidRDefault="00E9252A" w:rsidP="001025C8">
      <w:pPr>
        <w:pStyle w:val="af5"/>
        <w:keepNext/>
        <w:rPr>
          <w:rtl/>
        </w:rPr>
      </w:pPr>
      <w:bookmarkStart w:id="7847" w:name="ET_interruption_5300_107"/>
      <w:r w:rsidRPr="00676369">
        <w:rPr>
          <w:rStyle w:val="TagStyle"/>
          <w:rtl/>
        </w:rPr>
        <w:t xml:space="preserve"> &lt;&lt; קריאה &gt;&gt; </w:t>
      </w:r>
      <w:r>
        <w:rPr>
          <w:rtl/>
        </w:rPr>
        <w:t>מירב בן ארי (יש עתיד):</w:t>
      </w:r>
      <w:r w:rsidRPr="00676369">
        <w:rPr>
          <w:rStyle w:val="TagStyle"/>
          <w:rtl/>
        </w:rPr>
        <w:t xml:space="preserve"> &lt;&lt; קריאה &gt;&gt;</w:t>
      </w:r>
      <w:r>
        <w:rPr>
          <w:rtl/>
        </w:rPr>
        <w:t xml:space="preserve">   </w:t>
      </w:r>
      <w:bookmarkEnd w:id="7847"/>
    </w:p>
    <w:p w:rsidR="00E9252A" w:rsidRDefault="00E9252A" w:rsidP="001025C8">
      <w:pPr>
        <w:pStyle w:val="KeepWithNext"/>
        <w:rPr>
          <w:rtl/>
        </w:rPr>
      </w:pPr>
    </w:p>
    <w:p w:rsidR="00E9252A" w:rsidRDefault="00E9252A" w:rsidP="001025C8">
      <w:pPr>
        <w:rPr>
          <w:rtl/>
        </w:rPr>
      </w:pPr>
      <w:bookmarkStart w:id="7848" w:name="_ETM_Q34_461000"/>
      <w:bookmarkEnd w:id="7848"/>
      <w:r>
        <w:rPr>
          <w:rFonts w:hint="cs"/>
          <w:rtl/>
        </w:rPr>
        <w:t>מה?</w:t>
      </w:r>
    </w:p>
    <w:p w:rsidR="00E9252A" w:rsidRDefault="00E9252A" w:rsidP="001025C8">
      <w:pPr>
        <w:rPr>
          <w:rtl/>
        </w:rPr>
      </w:pPr>
      <w:bookmarkStart w:id="7849" w:name="_ETM_Q34_463000"/>
      <w:bookmarkEnd w:id="7849"/>
    </w:p>
    <w:p w:rsidR="00E9252A" w:rsidRDefault="00E9252A" w:rsidP="001025C8">
      <w:pPr>
        <w:pStyle w:val="af6"/>
        <w:keepNext/>
        <w:rPr>
          <w:rtl/>
        </w:rPr>
      </w:pPr>
      <w:bookmarkStart w:id="7850" w:name="ET_yor_6671_108"/>
      <w:r w:rsidRPr="0067636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76369">
        <w:rPr>
          <w:rStyle w:val="TagStyle"/>
          <w:rtl/>
        </w:rPr>
        <w:t xml:space="preserve"> &lt;&lt; יור &gt;&gt;</w:t>
      </w:r>
      <w:r>
        <w:rPr>
          <w:rtl/>
        </w:rPr>
        <w:t xml:space="preserve">   </w:t>
      </w:r>
      <w:bookmarkEnd w:id="7850"/>
    </w:p>
    <w:p w:rsidR="00E9252A" w:rsidRDefault="00E9252A" w:rsidP="001025C8">
      <w:pPr>
        <w:pStyle w:val="KeepWithNext"/>
        <w:rPr>
          <w:rtl/>
        </w:rPr>
      </w:pPr>
    </w:p>
    <w:p w:rsidR="00E9252A" w:rsidRDefault="00E9252A" w:rsidP="001025C8">
      <w:pPr>
        <w:rPr>
          <w:rtl/>
        </w:rPr>
      </w:pPr>
      <w:bookmarkStart w:id="7851" w:name="_ETM_Q34_465000"/>
      <w:bookmarkEnd w:id="7851"/>
      <w:r>
        <w:rPr>
          <w:rtl/>
        </w:rPr>
        <w:t>להשיב להתנגדות הממשלה, סליחה</w:t>
      </w:r>
      <w:r>
        <w:rPr>
          <w:rFonts w:hint="cs"/>
          <w:rtl/>
        </w:rPr>
        <w:t>.</w:t>
      </w:r>
      <w:r>
        <w:rPr>
          <w:rtl/>
        </w:rPr>
        <w:t xml:space="preserve"> </w:t>
      </w:r>
      <w:bookmarkStart w:id="7852" w:name="_ETM_Q34_461162"/>
      <w:bookmarkEnd w:id="7852"/>
      <w:r>
        <w:rPr>
          <w:rtl/>
        </w:rPr>
        <w:t xml:space="preserve">להתנגד, נכון? </w:t>
      </w:r>
      <w:bookmarkStart w:id="7853" w:name="_ETM_Q34_468250"/>
      <w:bookmarkEnd w:id="7853"/>
    </w:p>
    <w:p w:rsidR="00E9252A" w:rsidRDefault="00E9252A" w:rsidP="001025C8">
      <w:pPr>
        <w:rPr>
          <w:rtl/>
        </w:rPr>
      </w:pPr>
    </w:p>
    <w:p w:rsidR="00E9252A" w:rsidRDefault="00E9252A" w:rsidP="001025C8">
      <w:pPr>
        <w:pStyle w:val="af5"/>
        <w:keepNext/>
        <w:rPr>
          <w:rtl/>
        </w:rPr>
      </w:pPr>
      <w:bookmarkStart w:id="7854" w:name="ET_interruption_5084_46"/>
      <w:r w:rsidRPr="00C2327A">
        <w:rPr>
          <w:rStyle w:val="TagStyle"/>
          <w:rtl/>
        </w:rPr>
        <w:t xml:space="preserve"> &lt;&lt; קריאה &gt;&gt; </w:t>
      </w:r>
      <w:r>
        <w:rPr>
          <w:rtl/>
        </w:rPr>
        <w:t>מיקי לוי (יש עתיד):</w:t>
      </w:r>
      <w:r w:rsidRPr="00C2327A">
        <w:rPr>
          <w:rStyle w:val="TagStyle"/>
          <w:rtl/>
        </w:rPr>
        <w:t xml:space="preserve"> &lt;&lt; קריאה &gt;&gt;</w:t>
      </w:r>
      <w:r>
        <w:rPr>
          <w:rtl/>
        </w:rPr>
        <w:t xml:space="preserve">  </w:t>
      </w:r>
      <w:bookmarkEnd w:id="7854"/>
    </w:p>
    <w:p w:rsidR="00E9252A" w:rsidRDefault="00E9252A" w:rsidP="001025C8">
      <w:pPr>
        <w:pStyle w:val="KeepWithNext"/>
        <w:rPr>
          <w:rtl/>
        </w:rPr>
      </w:pPr>
    </w:p>
    <w:p w:rsidR="00E9252A" w:rsidRDefault="00E9252A" w:rsidP="001025C8">
      <w:pPr>
        <w:rPr>
          <w:rtl/>
        </w:rPr>
      </w:pPr>
      <w:bookmarkStart w:id="7855" w:name="_ETM_Q34_466000"/>
      <w:bookmarkEnd w:id="7855"/>
      <w:r>
        <w:rPr>
          <w:rFonts w:hint="cs"/>
          <w:rtl/>
        </w:rPr>
        <w:t>זה אומר שאני לא יכול לעלות?</w:t>
      </w:r>
    </w:p>
    <w:p w:rsidR="00E9252A" w:rsidRDefault="00E9252A" w:rsidP="001025C8">
      <w:pPr>
        <w:rPr>
          <w:rtl/>
        </w:rPr>
      </w:pPr>
      <w:bookmarkStart w:id="7856" w:name="_ETM_Q34_469000"/>
      <w:bookmarkEnd w:id="7856"/>
    </w:p>
    <w:p w:rsidR="00E9252A" w:rsidRDefault="00E9252A" w:rsidP="001025C8">
      <w:pPr>
        <w:pStyle w:val="af6"/>
        <w:keepNext/>
        <w:rPr>
          <w:rtl/>
        </w:rPr>
      </w:pPr>
      <w:bookmarkStart w:id="7857" w:name="ET_yor_6671_47"/>
      <w:r w:rsidRPr="00C2327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2327A">
        <w:rPr>
          <w:rStyle w:val="TagStyle"/>
          <w:rtl/>
        </w:rPr>
        <w:t xml:space="preserve"> &lt;&lt; יור &gt;&gt;</w:t>
      </w:r>
      <w:r>
        <w:rPr>
          <w:rtl/>
        </w:rPr>
        <w:t xml:space="preserve">  </w:t>
      </w:r>
      <w:bookmarkEnd w:id="7857"/>
    </w:p>
    <w:p w:rsidR="00E9252A" w:rsidRDefault="00E9252A" w:rsidP="001025C8">
      <w:pPr>
        <w:pStyle w:val="KeepWithNext"/>
        <w:rPr>
          <w:rtl/>
        </w:rPr>
      </w:pPr>
    </w:p>
    <w:p w:rsidR="00E9252A" w:rsidRDefault="00E9252A" w:rsidP="001025C8">
      <w:pPr>
        <w:rPr>
          <w:rtl/>
        </w:rPr>
      </w:pPr>
      <w:r>
        <w:rPr>
          <w:rtl/>
        </w:rPr>
        <w:t xml:space="preserve">פשוט הוא היה הראשון, מיקי. </w:t>
      </w:r>
      <w:r>
        <w:rPr>
          <w:rFonts w:hint="cs"/>
          <w:rtl/>
        </w:rPr>
        <w:t>מחילה.</w:t>
      </w:r>
    </w:p>
    <w:p w:rsidR="00E9252A" w:rsidRDefault="00E9252A" w:rsidP="009635F5">
      <w:pPr>
        <w:rPr>
          <w:rtl/>
        </w:rPr>
      </w:pPr>
    </w:p>
    <w:p w:rsidR="00E9252A" w:rsidRDefault="00E9252A" w:rsidP="001025C8">
      <w:pPr>
        <w:pStyle w:val="a4"/>
        <w:keepNext/>
        <w:rPr>
          <w:rtl/>
        </w:rPr>
      </w:pPr>
      <w:bookmarkStart w:id="7858" w:name="ET_speaker_5628_48"/>
      <w:r w:rsidRPr="00C2327A">
        <w:rPr>
          <w:rStyle w:val="TagStyle"/>
          <w:rtl/>
        </w:rPr>
        <w:t xml:space="preserve"> &lt;&lt; דובר &gt;&gt; </w:t>
      </w:r>
      <w:bookmarkStart w:id="7859" w:name="_Toc234439952"/>
      <w:bookmarkStart w:id="7860" w:name="_Toc234440692"/>
      <w:r>
        <w:rPr>
          <w:rtl/>
        </w:rPr>
        <w:t>מיכאל מלכיאלי (ש"ס):</w:t>
      </w:r>
      <w:bookmarkEnd w:id="7859"/>
      <w:bookmarkEnd w:id="7860"/>
      <w:r w:rsidRPr="00C2327A">
        <w:rPr>
          <w:rStyle w:val="TagStyle"/>
          <w:rtl/>
        </w:rPr>
        <w:t xml:space="preserve"> &lt;&lt; דובר &gt;&gt;</w:t>
      </w:r>
      <w:r>
        <w:rPr>
          <w:rtl/>
        </w:rPr>
        <w:t xml:space="preserve">  </w:t>
      </w:r>
      <w:bookmarkEnd w:id="7858"/>
    </w:p>
    <w:p w:rsidR="00E9252A" w:rsidRDefault="00E9252A" w:rsidP="001025C8">
      <w:pPr>
        <w:pStyle w:val="KeepWithNext"/>
        <w:rPr>
          <w:rtl/>
        </w:rPr>
      </w:pPr>
    </w:p>
    <w:p w:rsidR="00E9252A" w:rsidRDefault="00E9252A" w:rsidP="001025C8">
      <w:pPr>
        <w:rPr>
          <w:rtl/>
        </w:rPr>
      </w:pPr>
      <w:bookmarkStart w:id="7861" w:name="_ETM_Q34_473850"/>
      <w:bookmarkEnd w:id="7861"/>
      <w:r>
        <w:rPr>
          <w:rFonts w:hint="eastAsia"/>
          <w:rtl/>
        </w:rPr>
        <w:t>אדוני</w:t>
      </w:r>
      <w:r>
        <w:rPr>
          <w:rtl/>
        </w:rPr>
        <w:t xml:space="preserve"> השר, חבריי חברי הכנסת, ראשית, אני רוצה להודות לחברי </w:t>
      </w:r>
      <w:bookmarkStart w:id="7862" w:name="_ETM_Q34_477603"/>
      <w:bookmarkEnd w:id="7862"/>
      <w:r>
        <w:rPr>
          <w:rtl/>
        </w:rPr>
        <w:t xml:space="preserve">חבר הכנסת אלי רביבו, שיש לו את הזכות הגדולה ביותר </w:t>
      </w:r>
      <w:bookmarkStart w:id="7863" w:name="_ETM_Q34_481356"/>
      <w:bookmarkEnd w:id="7863"/>
      <w:r>
        <w:rPr>
          <w:rtl/>
        </w:rPr>
        <w:t>לבוא ולהעלות את זכרו של רב</w:t>
      </w:r>
      <w:r>
        <w:rPr>
          <w:rFonts w:hint="cs"/>
          <w:rtl/>
        </w:rPr>
        <w:t>י</w:t>
      </w:r>
      <w:r>
        <w:rPr>
          <w:rtl/>
        </w:rPr>
        <w:t xml:space="preserve">נו רבי נחמן מברסלב, שהכנסת </w:t>
      </w:r>
      <w:bookmarkStart w:id="7864" w:name="_ETM_Q34_485109"/>
      <w:bookmarkEnd w:id="7864"/>
      <w:r>
        <w:rPr>
          <w:rtl/>
        </w:rPr>
        <w:t xml:space="preserve">תכיר בו </w:t>
      </w:r>
      <w:r>
        <w:rPr>
          <w:rFonts w:hint="cs"/>
          <w:rtl/>
        </w:rPr>
        <w:t>ה</w:t>
      </w:r>
      <w:r>
        <w:rPr>
          <w:rtl/>
        </w:rPr>
        <w:t>יום</w:t>
      </w:r>
      <w:r>
        <w:rPr>
          <w:rFonts w:hint="cs"/>
          <w:rtl/>
        </w:rPr>
        <w:t>.</w:t>
      </w:r>
      <w:r>
        <w:rPr>
          <w:rtl/>
        </w:rPr>
        <w:t xml:space="preserve"> ושאלו אותי למה אני עולה להתנגד. ואני </w:t>
      </w:r>
      <w:bookmarkStart w:id="7865" w:name="_ETM_Q34_488862"/>
      <w:bookmarkEnd w:id="7865"/>
      <w:r>
        <w:rPr>
          <w:rtl/>
        </w:rPr>
        <w:t xml:space="preserve">אומר לך, חבר הכנסת רביבו, כי אני חושב שדמותו של </w:t>
      </w:r>
      <w:bookmarkStart w:id="7866" w:name="_ETM_Q34_492615"/>
      <w:bookmarkEnd w:id="7866"/>
      <w:r>
        <w:rPr>
          <w:rtl/>
        </w:rPr>
        <w:t xml:space="preserve">רבי נחמן </w:t>
      </w:r>
      <w:bookmarkStart w:id="7867" w:name="_ETM_Q34_496589"/>
      <w:bookmarkEnd w:id="7867"/>
      <w:r>
        <w:rPr>
          <w:rtl/>
        </w:rPr>
        <w:t xml:space="preserve">היא לא ליום אחד בשנה. היא מצפן ואור </w:t>
      </w:r>
      <w:bookmarkStart w:id="7868" w:name="_ETM_Q34_500891"/>
      <w:bookmarkEnd w:id="7868"/>
      <w:r>
        <w:rPr>
          <w:rtl/>
        </w:rPr>
        <w:t xml:space="preserve">לכל יהודי שרוצה להרגיש מהי אהבת ישראל, מהי תורת ישראל, </w:t>
      </w:r>
      <w:bookmarkStart w:id="7869" w:name="_ETM_Q34_505194"/>
      <w:bookmarkEnd w:id="7869"/>
      <w:r>
        <w:rPr>
          <w:rtl/>
        </w:rPr>
        <w:t>מה</w:t>
      </w:r>
      <w:r>
        <w:rPr>
          <w:rFonts w:hint="cs"/>
          <w:rtl/>
        </w:rPr>
        <w:t>ו</w:t>
      </w:r>
      <w:r>
        <w:rPr>
          <w:rtl/>
        </w:rPr>
        <w:t xml:space="preserve"> באמת </w:t>
      </w:r>
      <w:r>
        <w:rPr>
          <w:rFonts w:hint="cs"/>
          <w:rtl/>
        </w:rPr>
        <w:t>"</w:t>
      </w:r>
      <w:r>
        <w:rPr>
          <w:rtl/>
        </w:rPr>
        <w:t>אין ייאוש כלל בעולם</w:t>
      </w:r>
      <w:r>
        <w:rPr>
          <w:rFonts w:hint="cs"/>
          <w:rtl/>
        </w:rPr>
        <w:t>"</w:t>
      </w:r>
      <w:r>
        <w:rPr>
          <w:rtl/>
        </w:rPr>
        <w:t>.</w:t>
      </w:r>
    </w:p>
    <w:p w:rsidR="00E9252A" w:rsidRDefault="00E9252A" w:rsidP="001025C8">
      <w:pPr>
        <w:rPr>
          <w:rtl/>
        </w:rPr>
      </w:pPr>
    </w:p>
    <w:p w:rsidR="00E9252A" w:rsidRDefault="00E9252A" w:rsidP="001025C8">
      <w:pPr>
        <w:pStyle w:val="af5"/>
        <w:keepNext/>
        <w:rPr>
          <w:rtl/>
        </w:rPr>
      </w:pPr>
      <w:bookmarkStart w:id="7870" w:name="ET_interruption_5300_49"/>
      <w:r w:rsidRPr="00C2327A">
        <w:rPr>
          <w:rStyle w:val="TagStyle"/>
          <w:rtl/>
        </w:rPr>
        <w:t xml:space="preserve"> &lt;&lt; קריאה &gt;&gt; </w:t>
      </w:r>
      <w:r>
        <w:rPr>
          <w:rtl/>
        </w:rPr>
        <w:t>מירב בן ארי (יש עתיד):</w:t>
      </w:r>
      <w:r w:rsidRPr="00C2327A">
        <w:rPr>
          <w:rStyle w:val="TagStyle"/>
          <w:rtl/>
        </w:rPr>
        <w:t xml:space="preserve"> &lt;&lt; קריאה &gt;&gt;</w:t>
      </w:r>
      <w:r>
        <w:rPr>
          <w:rtl/>
        </w:rPr>
        <w:t xml:space="preserve">  </w:t>
      </w:r>
      <w:bookmarkEnd w:id="7870"/>
    </w:p>
    <w:p w:rsidR="00E9252A" w:rsidRDefault="00E9252A" w:rsidP="001025C8">
      <w:pPr>
        <w:pStyle w:val="KeepWithNext"/>
        <w:rPr>
          <w:rtl/>
        </w:rPr>
      </w:pPr>
    </w:p>
    <w:p w:rsidR="00E9252A" w:rsidRDefault="00E9252A" w:rsidP="001025C8">
      <w:pPr>
        <w:rPr>
          <w:rtl/>
        </w:rPr>
      </w:pPr>
      <w:r>
        <w:rPr>
          <w:rFonts w:hint="cs"/>
          <w:rtl/>
        </w:rPr>
        <w:t>אבל אתה מתנגד?</w:t>
      </w:r>
    </w:p>
    <w:p w:rsidR="00E9252A" w:rsidRDefault="00E9252A" w:rsidP="001025C8">
      <w:pPr>
        <w:rPr>
          <w:rtl/>
        </w:rPr>
      </w:pPr>
      <w:bookmarkStart w:id="7871" w:name="_ETM_Q34_508000"/>
      <w:bookmarkEnd w:id="7871"/>
    </w:p>
    <w:p w:rsidR="00E9252A" w:rsidRDefault="00E9252A" w:rsidP="001025C8">
      <w:pPr>
        <w:pStyle w:val="af6"/>
        <w:keepNext/>
        <w:rPr>
          <w:rtl/>
        </w:rPr>
      </w:pPr>
      <w:bookmarkStart w:id="7872" w:name="ET_yor_6671_50"/>
      <w:r w:rsidRPr="00C2327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2327A">
        <w:rPr>
          <w:rStyle w:val="TagStyle"/>
          <w:rtl/>
        </w:rPr>
        <w:t xml:space="preserve"> &lt;&lt; יור &gt;&gt;</w:t>
      </w:r>
      <w:r>
        <w:rPr>
          <w:rtl/>
        </w:rPr>
        <w:t xml:space="preserve">  </w:t>
      </w:r>
      <w:bookmarkEnd w:id="7872"/>
    </w:p>
    <w:p w:rsidR="00E9252A" w:rsidRDefault="00E9252A" w:rsidP="001025C8">
      <w:pPr>
        <w:pStyle w:val="KeepWithNext"/>
        <w:rPr>
          <w:rtl/>
        </w:rPr>
      </w:pPr>
    </w:p>
    <w:p w:rsidR="00E9252A" w:rsidRDefault="00E9252A" w:rsidP="001025C8">
      <w:pPr>
        <w:rPr>
          <w:rtl/>
        </w:rPr>
      </w:pPr>
      <w:bookmarkStart w:id="7873" w:name="_ETM_Q34_506000"/>
      <w:bookmarkStart w:id="7874" w:name="_ETM_Q34_507000"/>
      <w:bookmarkEnd w:id="7873"/>
      <w:bookmarkEnd w:id="7874"/>
      <w:r>
        <w:rPr>
          <w:rtl/>
        </w:rPr>
        <w:t>כן, כן</w:t>
      </w:r>
      <w:r>
        <w:rPr>
          <w:rFonts w:hint="cs"/>
          <w:rtl/>
        </w:rPr>
        <w:t>. כך הוא מתנגד לחוק.</w:t>
      </w:r>
    </w:p>
    <w:p w:rsidR="00E9252A" w:rsidRDefault="00E9252A" w:rsidP="001025C8">
      <w:pPr>
        <w:rPr>
          <w:rtl/>
        </w:rPr>
      </w:pPr>
      <w:bookmarkStart w:id="7875" w:name="_ETM_Q34_512052"/>
      <w:bookmarkStart w:id="7876" w:name="_ETM_Q34_512129"/>
      <w:bookmarkEnd w:id="7875"/>
      <w:bookmarkEnd w:id="7876"/>
    </w:p>
    <w:p w:rsidR="00E9252A" w:rsidRDefault="00E9252A" w:rsidP="001025C8">
      <w:pPr>
        <w:pStyle w:val="af5"/>
        <w:keepNext/>
        <w:rPr>
          <w:rtl/>
        </w:rPr>
      </w:pPr>
      <w:bookmarkStart w:id="7877" w:name="_ETM_Q34_512228"/>
      <w:bookmarkStart w:id="7878" w:name="_ETM_Q34_512302"/>
      <w:bookmarkStart w:id="7879" w:name="ET_interruption_5300_91"/>
      <w:bookmarkEnd w:id="7877"/>
      <w:bookmarkEnd w:id="7878"/>
      <w:r w:rsidRPr="004C2B5C">
        <w:rPr>
          <w:rStyle w:val="TagStyle"/>
          <w:rtl/>
        </w:rPr>
        <w:t xml:space="preserve"> </w:t>
      </w:r>
      <w:bookmarkStart w:id="7880" w:name="_ETM_Q34_511000"/>
      <w:bookmarkStart w:id="7881" w:name="ET_speakercontinue_5628_51"/>
      <w:bookmarkEnd w:id="7879"/>
      <w:bookmarkEnd w:id="7880"/>
      <w:r w:rsidRPr="00C2327A">
        <w:rPr>
          <w:rStyle w:val="TagStyle"/>
          <w:rtl/>
        </w:rPr>
        <w:t xml:space="preserve"> &lt;&lt; דובר_המשך &gt;&gt; </w:t>
      </w:r>
      <w:r>
        <w:rPr>
          <w:rtl/>
        </w:rPr>
        <w:t>מיכאל מלכיאלי (ש"ס):</w:t>
      </w:r>
      <w:r w:rsidRPr="00C2327A">
        <w:rPr>
          <w:rStyle w:val="TagStyle"/>
          <w:rtl/>
        </w:rPr>
        <w:t xml:space="preserve"> &lt;&lt; דובר_המשך &gt;&gt;</w:t>
      </w:r>
      <w:r>
        <w:rPr>
          <w:rtl/>
        </w:rPr>
        <w:t xml:space="preserve">  </w:t>
      </w:r>
      <w:bookmarkEnd w:id="7881"/>
    </w:p>
    <w:p w:rsidR="00E9252A" w:rsidRDefault="00E9252A" w:rsidP="001025C8">
      <w:pPr>
        <w:pStyle w:val="KeepWithNext"/>
        <w:rPr>
          <w:rtl/>
        </w:rPr>
      </w:pPr>
    </w:p>
    <w:p w:rsidR="00E9252A" w:rsidRDefault="00E9252A" w:rsidP="001025C8">
      <w:pPr>
        <w:rPr>
          <w:rtl/>
        </w:rPr>
      </w:pPr>
      <w:bookmarkStart w:id="7882" w:name="_ETM_Q34_513000"/>
      <w:bookmarkEnd w:id="7882"/>
      <w:r>
        <w:rPr>
          <w:rFonts w:hint="cs"/>
          <w:rtl/>
        </w:rPr>
        <w:t>ו</w:t>
      </w:r>
      <w:r>
        <w:rPr>
          <w:rtl/>
        </w:rPr>
        <w:t xml:space="preserve">אני רוצה </w:t>
      </w:r>
      <w:bookmarkStart w:id="7883" w:name="_ETM_Q34_509496"/>
      <w:bookmarkEnd w:id="7883"/>
      <w:r>
        <w:rPr>
          <w:rtl/>
        </w:rPr>
        <w:t xml:space="preserve">הוא לפרט ולקרוא </w:t>
      </w:r>
      <w:bookmarkStart w:id="7884" w:name="_ETM_Q34_514000"/>
      <w:bookmarkEnd w:id="7884"/>
      <w:r>
        <w:rPr>
          <w:rtl/>
        </w:rPr>
        <w:t xml:space="preserve">דבר שכותב רבי נחמן בספרו </w:t>
      </w:r>
      <w:r>
        <w:rPr>
          <w:rFonts w:hint="cs"/>
          <w:rtl/>
        </w:rPr>
        <w:t>"</w:t>
      </w:r>
      <w:r>
        <w:rPr>
          <w:rtl/>
        </w:rPr>
        <w:t xml:space="preserve">ליקוטי </w:t>
      </w:r>
      <w:proofErr w:type="spellStart"/>
      <w:r>
        <w:rPr>
          <w:rtl/>
        </w:rPr>
        <w:t>מוהר</w:t>
      </w:r>
      <w:r>
        <w:rPr>
          <w:rFonts w:hint="cs"/>
          <w:rtl/>
        </w:rPr>
        <w:t>"</w:t>
      </w:r>
      <w:r>
        <w:rPr>
          <w:rtl/>
        </w:rPr>
        <w:t>ן</w:t>
      </w:r>
      <w:proofErr w:type="spellEnd"/>
      <w:r>
        <w:rPr>
          <w:rFonts w:hint="cs"/>
          <w:rtl/>
        </w:rPr>
        <w:t>"</w:t>
      </w:r>
      <w:r>
        <w:rPr>
          <w:rtl/>
        </w:rPr>
        <w:t>, וחשוב שתשמעו</w:t>
      </w:r>
      <w:r>
        <w:rPr>
          <w:rFonts w:hint="cs"/>
          <w:rtl/>
        </w:rPr>
        <w:t>:</w:t>
      </w:r>
      <w:r>
        <w:rPr>
          <w:rtl/>
        </w:rPr>
        <w:t xml:space="preserve"> </w:t>
      </w:r>
      <w:bookmarkStart w:id="7885" w:name="_ETM_Q34_517887"/>
      <w:bookmarkEnd w:id="7885"/>
      <w:r>
        <w:rPr>
          <w:rtl/>
        </w:rPr>
        <w:t>צריך לדון כל אדם ל</w:t>
      </w:r>
      <w:r>
        <w:rPr>
          <w:rFonts w:hint="cs"/>
          <w:rtl/>
        </w:rPr>
        <w:t>כף</w:t>
      </w:r>
      <w:r>
        <w:rPr>
          <w:rtl/>
        </w:rPr>
        <w:t xml:space="preserve"> זכות</w:t>
      </w:r>
      <w:r>
        <w:rPr>
          <w:rFonts w:hint="cs"/>
          <w:rtl/>
        </w:rPr>
        <w:t xml:space="preserve">, אפילו הוא רשע גמור. </w:t>
      </w:r>
    </w:p>
    <w:p w:rsidR="00E9252A" w:rsidRDefault="00E9252A" w:rsidP="001025C8">
      <w:pPr>
        <w:rPr>
          <w:rtl/>
        </w:rPr>
      </w:pPr>
    </w:p>
    <w:p w:rsidR="00E9252A" w:rsidRDefault="00E9252A" w:rsidP="001025C8">
      <w:pPr>
        <w:pStyle w:val="af5"/>
        <w:keepNext/>
        <w:rPr>
          <w:rtl/>
        </w:rPr>
      </w:pPr>
      <w:r w:rsidRPr="004C2B5C">
        <w:rPr>
          <w:rStyle w:val="TagStyle"/>
          <w:rtl/>
        </w:rPr>
        <w:t xml:space="preserve">&lt;&lt; קריאה &gt;&gt; </w:t>
      </w:r>
      <w:r>
        <w:rPr>
          <w:rtl/>
        </w:rPr>
        <w:t>מירב בן ארי (יש עתיד):</w:t>
      </w:r>
      <w:r w:rsidRPr="004C2B5C">
        <w:rPr>
          <w:rStyle w:val="TagStyle"/>
          <w:rtl/>
        </w:rPr>
        <w:t xml:space="preserve"> &lt;&lt; קריאה &gt;&gt;</w:t>
      </w:r>
      <w:r>
        <w:rPr>
          <w:rtl/>
        </w:rPr>
        <w:t xml:space="preserve">   </w:t>
      </w:r>
    </w:p>
    <w:p w:rsidR="00E9252A" w:rsidRDefault="00E9252A" w:rsidP="001025C8">
      <w:pPr>
        <w:pStyle w:val="KeepWithNext"/>
        <w:rPr>
          <w:rtl/>
        </w:rPr>
      </w:pPr>
    </w:p>
    <w:p w:rsidR="00E9252A" w:rsidRPr="004C2B5C" w:rsidRDefault="00E9252A" w:rsidP="001025C8">
      <w:pPr>
        <w:rPr>
          <w:rtl/>
        </w:rPr>
      </w:pPr>
      <w:r>
        <w:rPr>
          <w:rFonts w:hint="cs"/>
          <w:rtl/>
        </w:rPr>
        <w:t xml:space="preserve">אני התנגדתי - - - </w:t>
      </w:r>
    </w:p>
    <w:p w:rsidR="00E9252A" w:rsidRDefault="00E9252A" w:rsidP="001025C8">
      <w:pPr>
        <w:rPr>
          <w:rtl/>
        </w:rPr>
      </w:pPr>
    </w:p>
    <w:p w:rsidR="00E9252A" w:rsidRDefault="00E9252A" w:rsidP="001025C8">
      <w:pPr>
        <w:pStyle w:val="af6"/>
        <w:keepNext/>
        <w:rPr>
          <w:rtl/>
        </w:rPr>
      </w:pPr>
      <w:bookmarkStart w:id="7886" w:name="_ETM_Q34_523000"/>
      <w:bookmarkStart w:id="7887" w:name="ET_yor_6671_53"/>
      <w:bookmarkEnd w:id="7886"/>
      <w:r w:rsidRPr="00056B8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56B88">
        <w:rPr>
          <w:rStyle w:val="TagStyle"/>
          <w:rtl/>
        </w:rPr>
        <w:t xml:space="preserve"> &lt;&lt; יור &gt;&gt;</w:t>
      </w:r>
      <w:r>
        <w:rPr>
          <w:rtl/>
        </w:rPr>
        <w:t xml:space="preserve">  </w:t>
      </w:r>
      <w:bookmarkEnd w:id="7887"/>
    </w:p>
    <w:p w:rsidR="00E9252A" w:rsidRDefault="00E9252A" w:rsidP="001025C8">
      <w:pPr>
        <w:pStyle w:val="KeepWithNext"/>
        <w:rPr>
          <w:rtl/>
        </w:rPr>
      </w:pPr>
    </w:p>
    <w:p w:rsidR="00E9252A" w:rsidRDefault="00E9252A" w:rsidP="001025C8">
      <w:pPr>
        <w:rPr>
          <w:rtl/>
        </w:rPr>
      </w:pPr>
      <w:bookmarkStart w:id="7888" w:name="_ETM_Q34_519000"/>
      <w:bookmarkEnd w:id="7888"/>
      <w:r>
        <w:rPr>
          <w:rtl/>
        </w:rPr>
        <w:t xml:space="preserve">אני לא הורדתי. </w:t>
      </w:r>
      <w:r>
        <w:rPr>
          <w:rFonts w:hint="cs"/>
          <w:rtl/>
        </w:rPr>
        <w:t>אני לא הורדתי.</w:t>
      </w:r>
    </w:p>
    <w:p w:rsidR="00E9252A" w:rsidRDefault="00E9252A" w:rsidP="001025C8">
      <w:pPr>
        <w:rPr>
          <w:rtl/>
        </w:rPr>
      </w:pPr>
    </w:p>
    <w:p w:rsidR="00E9252A" w:rsidRDefault="00E9252A" w:rsidP="001025C8">
      <w:pPr>
        <w:pStyle w:val="af5"/>
        <w:keepNext/>
        <w:rPr>
          <w:rtl/>
        </w:rPr>
      </w:pPr>
      <w:bookmarkStart w:id="7889" w:name="ET_interruption_5300_55"/>
      <w:r w:rsidRPr="00056B88">
        <w:rPr>
          <w:rStyle w:val="TagStyle"/>
          <w:rtl/>
        </w:rPr>
        <w:t xml:space="preserve"> &lt;&lt; קריאה &gt;&gt; </w:t>
      </w:r>
      <w:r>
        <w:rPr>
          <w:rtl/>
        </w:rPr>
        <w:t>מירב בן ארי (יש עתיד):</w:t>
      </w:r>
      <w:r w:rsidRPr="00056B88">
        <w:rPr>
          <w:rStyle w:val="TagStyle"/>
          <w:rtl/>
        </w:rPr>
        <w:t xml:space="preserve"> &lt;&lt; קריאה &gt;&gt;</w:t>
      </w:r>
      <w:r>
        <w:rPr>
          <w:rtl/>
        </w:rPr>
        <w:t xml:space="preserve">  </w:t>
      </w:r>
      <w:bookmarkEnd w:id="7889"/>
    </w:p>
    <w:p w:rsidR="00E9252A" w:rsidRDefault="00E9252A" w:rsidP="001025C8">
      <w:pPr>
        <w:pStyle w:val="KeepWithNext"/>
        <w:rPr>
          <w:rtl/>
        </w:rPr>
      </w:pPr>
    </w:p>
    <w:p w:rsidR="00E9252A" w:rsidRDefault="00E9252A" w:rsidP="001025C8">
      <w:pPr>
        <w:rPr>
          <w:rtl/>
        </w:rPr>
      </w:pPr>
      <w:bookmarkStart w:id="7890" w:name="_ETM_Q34_524000"/>
      <w:bookmarkEnd w:id="7890"/>
      <w:r>
        <w:rPr>
          <w:rFonts w:hint="cs"/>
          <w:rtl/>
        </w:rPr>
        <w:t>אתם בעל הבית. הכול מותר.</w:t>
      </w:r>
    </w:p>
    <w:p w:rsidR="00E9252A" w:rsidRDefault="00E9252A" w:rsidP="001025C8">
      <w:pPr>
        <w:rPr>
          <w:rtl/>
        </w:rPr>
      </w:pPr>
      <w:bookmarkStart w:id="7891" w:name="_ETM_Q34_525000"/>
      <w:bookmarkEnd w:id="7891"/>
    </w:p>
    <w:p w:rsidR="00E9252A" w:rsidRDefault="00E9252A" w:rsidP="001025C8">
      <w:pPr>
        <w:pStyle w:val="af6"/>
        <w:keepNext/>
        <w:rPr>
          <w:rtl/>
        </w:rPr>
      </w:pPr>
      <w:bookmarkStart w:id="7892" w:name="ET_yor_6671_109"/>
      <w:r w:rsidRPr="0067636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76369">
        <w:rPr>
          <w:rStyle w:val="TagStyle"/>
          <w:rtl/>
        </w:rPr>
        <w:t xml:space="preserve"> &lt;&lt; יור &gt;&gt;</w:t>
      </w:r>
      <w:r>
        <w:rPr>
          <w:rtl/>
        </w:rPr>
        <w:t xml:space="preserve">   </w:t>
      </w:r>
      <w:bookmarkEnd w:id="7892"/>
    </w:p>
    <w:p w:rsidR="00E9252A" w:rsidRDefault="00E9252A" w:rsidP="001025C8">
      <w:pPr>
        <w:pStyle w:val="KeepWithNext"/>
        <w:rPr>
          <w:rtl/>
        </w:rPr>
      </w:pPr>
    </w:p>
    <w:p w:rsidR="00E9252A" w:rsidRPr="00676369" w:rsidRDefault="00E9252A" w:rsidP="001025C8">
      <w:pPr>
        <w:rPr>
          <w:rtl/>
        </w:rPr>
      </w:pPr>
      <w:bookmarkStart w:id="7893" w:name="_ETM_Q34_526000"/>
      <w:bookmarkEnd w:id="7893"/>
      <w:r>
        <w:rPr>
          <w:rFonts w:hint="cs"/>
          <w:rtl/>
        </w:rPr>
        <w:t xml:space="preserve">אני לא הורדתי. </w:t>
      </w:r>
    </w:p>
    <w:p w:rsidR="00E9252A" w:rsidRDefault="00E9252A" w:rsidP="001025C8">
      <w:pPr>
        <w:rPr>
          <w:rtl/>
        </w:rPr>
      </w:pPr>
    </w:p>
    <w:p w:rsidR="00E9252A" w:rsidRDefault="00E9252A" w:rsidP="001025C8">
      <w:pPr>
        <w:pStyle w:val="-"/>
        <w:keepNext/>
        <w:rPr>
          <w:rtl/>
        </w:rPr>
      </w:pPr>
      <w:bookmarkStart w:id="7894" w:name="ET_speakercontinue_5628_56"/>
      <w:r w:rsidRPr="00056B88">
        <w:rPr>
          <w:rStyle w:val="TagStyle"/>
          <w:rtl/>
        </w:rPr>
        <w:t xml:space="preserve"> &lt;&lt; דובר_המשך &gt;&gt; </w:t>
      </w:r>
      <w:r>
        <w:rPr>
          <w:rtl/>
        </w:rPr>
        <w:t>מיכאל מלכיאלי (ש"ס):</w:t>
      </w:r>
      <w:r w:rsidRPr="00056B88">
        <w:rPr>
          <w:rStyle w:val="TagStyle"/>
          <w:rtl/>
        </w:rPr>
        <w:t xml:space="preserve"> &lt;&lt; דובר_המשך &gt;&gt;</w:t>
      </w:r>
      <w:r>
        <w:rPr>
          <w:rtl/>
        </w:rPr>
        <w:t xml:space="preserve">  </w:t>
      </w:r>
      <w:bookmarkEnd w:id="7894"/>
    </w:p>
    <w:p w:rsidR="00E9252A" w:rsidRDefault="00E9252A" w:rsidP="001025C8">
      <w:pPr>
        <w:pStyle w:val="KeepWithNext"/>
        <w:rPr>
          <w:rtl/>
        </w:rPr>
      </w:pPr>
    </w:p>
    <w:p w:rsidR="00E9252A" w:rsidRDefault="00E9252A" w:rsidP="001025C8">
      <w:pPr>
        <w:rPr>
          <w:rtl/>
        </w:rPr>
      </w:pPr>
      <w:bookmarkStart w:id="7895" w:name="_ETM_Q34_527000"/>
      <w:bookmarkEnd w:id="7895"/>
      <w:r>
        <w:rPr>
          <w:rtl/>
        </w:rPr>
        <w:t xml:space="preserve">מי שמכיר את מסכת חייו של רבי </w:t>
      </w:r>
      <w:bookmarkStart w:id="7896" w:name="_ETM_Q34_525661"/>
      <w:bookmarkEnd w:id="7896"/>
      <w:r>
        <w:rPr>
          <w:rtl/>
        </w:rPr>
        <w:t>נחמן</w:t>
      </w:r>
      <w:r>
        <w:rPr>
          <w:rFonts w:hint="cs"/>
          <w:rtl/>
        </w:rPr>
        <w:t xml:space="preserve"> יודע שרבי נחמן עבר בחייו, </w:t>
      </w:r>
      <w:bookmarkStart w:id="7897" w:name="_ETM_Q34_532000"/>
      <w:bookmarkEnd w:id="7897"/>
      <w:r>
        <w:rPr>
          <w:rFonts w:hint="cs"/>
          <w:rtl/>
        </w:rPr>
        <w:t>יודע שהוא עבר רדיפה - -</w:t>
      </w:r>
    </w:p>
    <w:p w:rsidR="00E9252A" w:rsidRDefault="00E9252A" w:rsidP="001025C8">
      <w:pPr>
        <w:rPr>
          <w:rtl/>
        </w:rPr>
      </w:pPr>
      <w:bookmarkStart w:id="7898" w:name="_ETM_Q34_529000"/>
      <w:bookmarkEnd w:id="7898"/>
    </w:p>
    <w:p w:rsidR="00E9252A" w:rsidRDefault="00E9252A" w:rsidP="001025C8">
      <w:pPr>
        <w:pStyle w:val="af5"/>
        <w:keepNext/>
        <w:rPr>
          <w:rtl/>
        </w:rPr>
      </w:pPr>
      <w:bookmarkStart w:id="7899" w:name="ET_interruption_6692_57"/>
      <w:r w:rsidRPr="00056B88">
        <w:rPr>
          <w:rStyle w:val="TagStyle"/>
          <w:rtl/>
        </w:rPr>
        <w:t xml:space="preserve"> &lt;&lt; קריאה &gt;&gt; </w:t>
      </w:r>
      <w:r>
        <w:rPr>
          <w:rtl/>
        </w:rPr>
        <w:t>אליהו רביבו (הליכוד):</w:t>
      </w:r>
      <w:r w:rsidRPr="00056B88">
        <w:rPr>
          <w:rStyle w:val="TagStyle"/>
          <w:rtl/>
        </w:rPr>
        <w:t xml:space="preserve"> &lt;&lt; קריאה &gt;&gt;</w:t>
      </w:r>
      <w:r>
        <w:rPr>
          <w:rtl/>
        </w:rPr>
        <w:t xml:space="preserve">  </w:t>
      </w:r>
      <w:bookmarkEnd w:id="7899"/>
    </w:p>
    <w:p w:rsidR="00E9252A" w:rsidRDefault="00E9252A" w:rsidP="001025C8">
      <w:pPr>
        <w:pStyle w:val="KeepWithNext"/>
        <w:rPr>
          <w:rtl/>
        </w:rPr>
      </w:pPr>
    </w:p>
    <w:p w:rsidR="00E9252A" w:rsidRDefault="00E9252A" w:rsidP="001025C8">
      <w:pPr>
        <w:rPr>
          <w:rtl/>
        </w:rPr>
      </w:pPr>
      <w:r>
        <w:rPr>
          <w:rFonts w:hint="cs"/>
          <w:rtl/>
        </w:rPr>
        <w:t xml:space="preserve">מירב, נאום שלם מסביר עד כמה אנחנו חייבים לקרוא </w:t>
      </w:r>
      <w:bookmarkStart w:id="7900" w:name="_ETM_Q34_533000"/>
      <w:bookmarkEnd w:id="7900"/>
      <w:r>
        <w:rPr>
          <w:rFonts w:hint="cs"/>
          <w:rtl/>
        </w:rPr>
        <w:t>לאחדות. דבר אחד מאחד.</w:t>
      </w:r>
    </w:p>
    <w:p w:rsidR="00E9252A" w:rsidRDefault="00E9252A" w:rsidP="001025C8">
      <w:pPr>
        <w:rPr>
          <w:rtl/>
        </w:rPr>
      </w:pPr>
    </w:p>
    <w:p w:rsidR="00E9252A" w:rsidRDefault="00E9252A" w:rsidP="001025C8">
      <w:pPr>
        <w:pStyle w:val="af5"/>
        <w:keepNext/>
        <w:rPr>
          <w:rtl/>
        </w:rPr>
      </w:pPr>
      <w:r w:rsidRPr="00056B88">
        <w:rPr>
          <w:rStyle w:val="TagStyle"/>
          <w:rtl/>
        </w:rPr>
        <w:t xml:space="preserve"> &lt;&lt; קריאה &gt;&gt; </w:t>
      </w:r>
      <w:r>
        <w:rPr>
          <w:rtl/>
        </w:rPr>
        <w:t>מירב בן ארי (יש עתיד):</w:t>
      </w:r>
      <w:r w:rsidRPr="00056B88">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מה זה </w:t>
      </w:r>
      <w:bookmarkStart w:id="7901" w:name="_ETM_Q34_531000"/>
      <w:bookmarkEnd w:id="7901"/>
      <w:r>
        <w:rPr>
          <w:rFonts w:hint="cs"/>
          <w:rtl/>
        </w:rPr>
        <w:t xml:space="preserve">קשור? מה זה קשור? אני עליתי, הורידו אותי - </w:t>
      </w:r>
      <w:bookmarkStart w:id="7902" w:name="_ETM_Q34_535000"/>
      <w:bookmarkEnd w:id="7902"/>
      <w:r>
        <w:rPr>
          <w:rFonts w:hint="cs"/>
          <w:rtl/>
        </w:rPr>
        <w:t>- -</w:t>
      </w:r>
    </w:p>
    <w:p w:rsidR="00E9252A" w:rsidRDefault="00E9252A" w:rsidP="001025C8">
      <w:pPr>
        <w:rPr>
          <w:rtl/>
        </w:rPr>
      </w:pPr>
    </w:p>
    <w:p w:rsidR="00E9252A" w:rsidRDefault="00E9252A" w:rsidP="001025C8">
      <w:pPr>
        <w:pStyle w:val="af6"/>
        <w:keepNext/>
        <w:rPr>
          <w:rtl/>
        </w:rPr>
      </w:pPr>
      <w:bookmarkStart w:id="7903" w:name="ET_yor_6671_60"/>
      <w:r w:rsidRPr="00056B8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56B88">
        <w:rPr>
          <w:rStyle w:val="TagStyle"/>
          <w:rtl/>
        </w:rPr>
        <w:t xml:space="preserve"> &lt;&lt; יור &gt;&gt;</w:t>
      </w:r>
      <w:r>
        <w:rPr>
          <w:rtl/>
        </w:rPr>
        <w:t xml:space="preserve">  </w:t>
      </w:r>
      <w:bookmarkEnd w:id="7903"/>
    </w:p>
    <w:p w:rsidR="00E9252A" w:rsidRDefault="00E9252A" w:rsidP="001025C8">
      <w:pPr>
        <w:pStyle w:val="KeepWithNext"/>
        <w:rPr>
          <w:rtl/>
        </w:rPr>
      </w:pPr>
    </w:p>
    <w:p w:rsidR="00E9252A" w:rsidRDefault="00E9252A" w:rsidP="001025C8">
      <w:pPr>
        <w:rPr>
          <w:rtl/>
        </w:rPr>
      </w:pPr>
      <w:bookmarkStart w:id="7904" w:name="_ETM_Q34_536000"/>
      <w:bookmarkEnd w:id="7904"/>
      <w:r>
        <w:rPr>
          <w:rFonts w:hint="cs"/>
          <w:rtl/>
        </w:rPr>
        <w:t>חבר הכנסת רביבו, חברת הכנסת בן ארי.</w:t>
      </w:r>
    </w:p>
    <w:p w:rsidR="00E9252A" w:rsidRDefault="00E9252A" w:rsidP="001025C8">
      <w:pPr>
        <w:rPr>
          <w:rtl/>
        </w:rPr>
      </w:pPr>
    </w:p>
    <w:p w:rsidR="00E9252A" w:rsidRDefault="00E9252A" w:rsidP="001025C8">
      <w:pPr>
        <w:pStyle w:val="af5"/>
        <w:keepNext/>
        <w:rPr>
          <w:rtl/>
        </w:rPr>
      </w:pPr>
      <w:bookmarkStart w:id="7905" w:name="ET_interruption_5084_61"/>
      <w:r w:rsidRPr="00056B88">
        <w:rPr>
          <w:rStyle w:val="TagStyle"/>
          <w:rtl/>
        </w:rPr>
        <w:t xml:space="preserve"> &lt;&lt; קריאה &gt;&gt; </w:t>
      </w:r>
      <w:r>
        <w:rPr>
          <w:rtl/>
        </w:rPr>
        <w:t>מיקי לוי (יש עתיד):</w:t>
      </w:r>
      <w:r w:rsidRPr="00056B88">
        <w:rPr>
          <w:rStyle w:val="TagStyle"/>
          <w:rtl/>
        </w:rPr>
        <w:t xml:space="preserve"> &lt;&lt; קריאה &gt;&gt;</w:t>
      </w:r>
      <w:r>
        <w:rPr>
          <w:rtl/>
        </w:rPr>
        <w:t xml:space="preserve">  </w:t>
      </w:r>
      <w:bookmarkEnd w:id="7905"/>
    </w:p>
    <w:p w:rsidR="00E9252A" w:rsidRDefault="00E9252A" w:rsidP="001025C8">
      <w:pPr>
        <w:pStyle w:val="KeepWithNext"/>
        <w:rPr>
          <w:rtl/>
        </w:rPr>
      </w:pPr>
    </w:p>
    <w:p w:rsidR="00E9252A" w:rsidRDefault="00E9252A" w:rsidP="001025C8">
      <w:pPr>
        <w:rPr>
          <w:rtl/>
        </w:rPr>
      </w:pPr>
      <w:bookmarkStart w:id="7906" w:name="_ETM_Q34_544000"/>
      <w:bookmarkEnd w:id="7906"/>
      <w:r>
        <w:rPr>
          <w:rFonts w:hint="cs"/>
          <w:rtl/>
        </w:rPr>
        <w:t>- - -</w:t>
      </w:r>
    </w:p>
    <w:p w:rsidR="00E9252A" w:rsidRPr="00056B88" w:rsidRDefault="00E9252A" w:rsidP="001025C8">
      <w:pPr>
        <w:rPr>
          <w:rtl/>
        </w:rPr>
      </w:pPr>
      <w:bookmarkStart w:id="7907" w:name="_ETM_Q34_541000"/>
      <w:bookmarkEnd w:id="7907"/>
    </w:p>
    <w:p w:rsidR="00E9252A" w:rsidRDefault="00E9252A" w:rsidP="001025C8">
      <w:pPr>
        <w:pStyle w:val="-"/>
        <w:keepNext/>
        <w:rPr>
          <w:rtl/>
        </w:rPr>
      </w:pPr>
      <w:bookmarkStart w:id="7908" w:name="ET_speakercontinue_5628_59"/>
      <w:r w:rsidRPr="00056B88">
        <w:rPr>
          <w:rStyle w:val="TagStyle"/>
          <w:rtl/>
        </w:rPr>
        <w:t xml:space="preserve"> &lt;&lt; דובר_המשך &gt;&gt; </w:t>
      </w:r>
      <w:r>
        <w:rPr>
          <w:rtl/>
        </w:rPr>
        <w:t>מיכאל מלכיאלי (ש"ס):</w:t>
      </w:r>
      <w:r w:rsidRPr="00056B88">
        <w:rPr>
          <w:rStyle w:val="TagStyle"/>
          <w:rtl/>
        </w:rPr>
        <w:t xml:space="preserve"> &lt;&lt; דובר_המשך &gt;&gt;</w:t>
      </w:r>
      <w:r>
        <w:rPr>
          <w:rtl/>
        </w:rPr>
        <w:t xml:space="preserve">  </w:t>
      </w:r>
      <w:bookmarkEnd w:id="7908"/>
    </w:p>
    <w:p w:rsidR="00E9252A" w:rsidRDefault="00E9252A" w:rsidP="001025C8">
      <w:pPr>
        <w:pStyle w:val="KeepWithNext"/>
        <w:rPr>
          <w:rtl/>
        </w:rPr>
      </w:pPr>
    </w:p>
    <w:p w:rsidR="00E9252A" w:rsidRDefault="00E9252A" w:rsidP="001025C8">
      <w:pPr>
        <w:rPr>
          <w:rtl/>
        </w:rPr>
      </w:pPr>
      <w:bookmarkStart w:id="7909" w:name="_ETM_Q34_537000"/>
      <w:bookmarkEnd w:id="7909"/>
      <w:r>
        <w:rPr>
          <w:rFonts w:hint="cs"/>
          <w:rtl/>
        </w:rPr>
        <w:t xml:space="preserve">הוא וחבריו וכל </w:t>
      </w:r>
      <w:bookmarkStart w:id="7910" w:name="_ETM_Q34_543000"/>
      <w:bookmarkEnd w:id="7910"/>
      <w:r>
        <w:rPr>
          <w:rFonts w:hint="cs"/>
          <w:rtl/>
        </w:rPr>
        <w:t xml:space="preserve">זקני ותלמידי חסידות ברסלב עברו רדיפה יום-יומית, והוא מעולם לא </w:t>
      </w:r>
      <w:bookmarkStart w:id="7911" w:name="_ETM_Q34_548000"/>
      <w:bookmarkEnd w:id="7911"/>
      <w:r>
        <w:rPr>
          <w:rFonts w:hint="cs"/>
          <w:rtl/>
        </w:rPr>
        <w:t xml:space="preserve">הוריד את הראש. ידע להרים את הראש </w:t>
      </w:r>
      <w:bookmarkStart w:id="7912" w:name="_ETM_Q34_553000"/>
      <w:bookmarkEnd w:id="7912"/>
      <w:r>
        <w:rPr>
          <w:rFonts w:hint="cs"/>
          <w:rtl/>
        </w:rPr>
        <w:t>ולומר: אנחנו ננצח. 200 שנה לאחר פ</w:t>
      </w:r>
      <w:bookmarkStart w:id="7913" w:name="_ETM_Q34_530309"/>
      <w:bookmarkEnd w:id="7913"/>
      <w:r>
        <w:rPr>
          <w:rFonts w:hint="cs"/>
          <w:rtl/>
        </w:rPr>
        <w:t>טירתו תורתו הולכת וגדלה.</w:t>
      </w:r>
      <w:bookmarkStart w:id="7914" w:name="_ETM_Q34_559000"/>
      <w:bookmarkEnd w:id="7914"/>
      <w:r>
        <w:rPr>
          <w:rFonts w:hint="cs"/>
          <w:rtl/>
        </w:rPr>
        <w:t xml:space="preserve"> </w:t>
      </w:r>
    </w:p>
    <w:p w:rsidR="00E9252A" w:rsidRDefault="00E9252A" w:rsidP="001025C8">
      <w:pPr>
        <w:rPr>
          <w:rtl/>
        </w:rPr>
      </w:pPr>
    </w:p>
    <w:p w:rsidR="00E9252A" w:rsidRDefault="00E9252A" w:rsidP="001025C8">
      <w:pPr>
        <w:pStyle w:val="af6"/>
        <w:keepNext/>
        <w:rPr>
          <w:rtl/>
        </w:rPr>
      </w:pPr>
      <w:bookmarkStart w:id="7915" w:name="ET_yor_6671_62"/>
      <w:r w:rsidRPr="00056B8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56B88">
        <w:rPr>
          <w:rStyle w:val="TagStyle"/>
          <w:rtl/>
        </w:rPr>
        <w:t xml:space="preserve"> &lt;&lt; יור &gt;&gt;</w:t>
      </w:r>
      <w:r>
        <w:rPr>
          <w:rtl/>
        </w:rPr>
        <w:t xml:space="preserve">  </w:t>
      </w:r>
      <w:bookmarkEnd w:id="7915"/>
    </w:p>
    <w:p w:rsidR="00E9252A" w:rsidRDefault="00E9252A" w:rsidP="001025C8">
      <w:pPr>
        <w:pStyle w:val="KeepWithNext"/>
        <w:rPr>
          <w:rtl/>
        </w:rPr>
      </w:pPr>
    </w:p>
    <w:p w:rsidR="00E9252A" w:rsidRDefault="00E9252A" w:rsidP="001025C8">
      <w:pPr>
        <w:rPr>
          <w:rtl/>
        </w:rPr>
      </w:pPr>
      <w:bookmarkStart w:id="7916" w:name="_ETM_Q34_556000"/>
      <w:bookmarkStart w:id="7917" w:name="_ETM_Q34_532579"/>
      <w:bookmarkStart w:id="7918" w:name="_ETM_Q34_536290"/>
      <w:bookmarkStart w:id="7919" w:name="_ETM_Q34_539428"/>
      <w:bookmarkStart w:id="7920" w:name="_ETM_Q34_546500"/>
      <w:bookmarkStart w:id="7921" w:name="_ETM_Q34_552970"/>
      <w:bookmarkStart w:id="7922" w:name="_ETM_Q34_559019"/>
      <w:bookmarkStart w:id="7923" w:name="_ETM_Q34_560640"/>
      <w:bookmarkEnd w:id="7916"/>
      <w:bookmarkEnd w:id="7917"/>
      <w:bookmarkEnd w:id="7918"/>
      <w:bookmarkEnd w:id="7919"/>
      <w:bookmarkEnd w:id="7920"/>
      <w:bookmarkEnd w:id="7921"/>
      <w:bookmarkEnd w:id="7922"/>
      <w:bookmarkEnd w:id="7923"/>
      <w:r>
        <w:rPr>
          <w:rFonts w:hint="cs"/>
          <w:rtl/>
        </w:rPr>
        <w:t xml:space="preserve">חבר הכנסת </w:t>
      </w:r>
      <w:r>
        <w:rPr>
          <w:rtl/>
        </w:rPr>
        <w:t>מיקי לוי</w:t>
      </w:r>
      <w:r>
        <w:rPr>
          <w:rFonts w:hint="cs"/>
          <w:rtl/>
        </w:rPr>
        <w:t>.</w:t>
      </w:r>
    </w:p>
    <w:p w:rsidR="00E9252A" w:rsidRDefault="00E9252A" w:rsidP="001025C8">
      <w:pPr>
        <w:rPr>
          <w:rtl/>
        </w:rPr>
      </w:pPr>
    </w:p>
    <w:p w:rsidR="00E9252A" w:rsidRDefault="00E9252A" w:rsidP="001025C8">
      <w:pPr>
        <w:pStyle w:val="af5"/>
        <w:keepNext/>
        <w:rPr>
          <w:rtl/>
        </w:rPr>
      </w:pPr>
      <w:bookmarkStart w:id="7924" w:name="ET_interruption_5084_63"/>
      <w:r w:rsidRPr="00056B88">
        <w:rPr>
          <w:rStyle w:val="TagStyle"/>
          <w:rtl/>
        </w:rPr>
        <w:t xml:space="preserve"> &lt;&lt; קריאה &gt;&gt; </w:t>
      </w:r>
      <w:r>
        <w:rPr>
          <w:rtl/>
        </w:rPr>
        <w:t>מיקי לוי (יש עתיד):</w:t>
      </w:r>
      <w:r w:rsidRPr="00056B88">
        <w:rPr>
          <w:rStyle w:val="TagStyle"/>
          <w:rtl/>
        </w:rPr>
        <w:t xml:space="preserve"> &lt;&lt; קריאה &gt;&gt;</w:t>
      </w:r>
      <w:r>
        <w:rPr>
          <w:rtl/>
        </w:rPr>
        <w:t xml:space="preserve">  </w:t>
      </w:r>
      <w:bookmarkEnd w:id="7924"/>
    </w:p>
    <w:p w:rsidR="00E9252A" w:rsidRDefault="00E9252A" w:rsidP="001025C8">
      <w:pPr>
        <w:pStyle w:val="KeepWithNext"/>
        <w:rPr>
          <w:rtl/>
        </w:rPr>
      </w:pPr>
    </w:p>
    <w:p w:rsidR="00E9252A" w:rsidRDefault="00E9252A" w:rsidP="001025C8">
      <w:pPr>
        <w:rPr>
          <w:rtl/>
        </w:rPr>
      </w:pPr>
      <w:bookmarkStart w:id="7925" w:name="_ETM_Q34_563000"/>
      <w:bookmarkEnd w:id="7925"/>
      <w:r>
        <w:rPr>
          <w:rFonts w:hint="cs"/>
          <w:rtl/>
        </w:rPr>
        <w:t>- - -</w:t>
      </w:r>
    </w:p>
    <w:p w:rsidR="00E9252A" w:rsidRDefault="00E9252A" w:rsidP="001025C8">
      <w:pPr>
        <w:rPr>
          <w:rtl/>
        </w:rPr>
      </w:pPr>
    </w:p>
    <w:p w:rsidR="00E9252A" w:rsidRDefault="00E9252A" w:rsidP="001025C8">
      <w:pPr>
        <w:pStyle w:val="af6"/>
        <w:keepNext/>
        <w:rPr>
          <w:rtl/>
        </w:rPr>
      </w:pPr>
      <w:bookmarkStart w:id="7926" w:name="ET_yor_6671_64"/>
      <w:r w:rsidRPr="00056B8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56B88">
        <w:rPr>
          <w:rStyle w:val="TagStyle"/>
          <w:rtl/>
        </w:rPr>
        <w:t xml:space="preserve"> &lt;&lt; יור &gt;&gt;</w:t>
      </w:r>
      <w:r>
        <w:rPr>
          <w:rtl/>
        </w:rPr>
        <w:t xml:space="preserve">  </w:t>
      </w:r>
      <w:bookmarkEnd w:id="7926"/>
    </w:p>
    <w:p w:rsidR="00E9252A" w:rsidRDefault="00E9252A" w:rsidP="001025C8">
      <w:pPr>
        <w:pStyle w:val="KeepWithNext"/>
        <w:rPr>
          <w:rtl/>
        </w:rPr>
      </w:pPr>
    </w:p>
    <w:p w:rsidR="00E9252A" w:rsidRDefault="00E9252A" w:rsidP="009635F5">
      <w:pPr>
        <w:rPr>
          <w:rtl/>
        </w:rPr>
      </w:pPr>
      <w:bookmarkStart w:id="7927" w:name="_ETM_Q34_558000"/>
      <w:bookmarkStart w:id="7928" w:name="_ETM_Q34_562279"/>
      <w:bookmarkEnd w:id="7927"/>
      <w:bookmarkEnd w:id="7928"/>
      <w:r>
        <w:rPr>
          <w:rFonts w:hint="eastAsia"/>
          <w:rtl/>
        </w:rPr>
        <w:t>חבר</w:t>
      </w:r>
      <w:r>
        <w:rPr>
          <w:rtl/>
        </w:rPr>
        <w:t xml:space="preserve"> הכנסת מיקי לוי.</w:t>
      </w:r>
    </w:p>
    <w:p w:rsidR="00E9252A" w:rsidRDefault="00E9252A" w:rsidP="009635F5">
      <w:pPr>
        <w:rPr>
          <w:rtl/>
        </w:rPr>
      </w:pPr>
      <w:bookmarkStart w:id="7929" w:name="_ETM_Q34_560000"/>
      <w:bookmarkEnd w:id="7929"/>
    </w:p>
    <w:p w:rsidR="00E9252A" w:rsidRDefault="00E9252A" w:rsidP="001025C8">
      <w:pPr>
        <w:pStyle w:val="-"/>
        <w:keepNext/>
        <w:rPr>
          <w:rtl/>
        </w:rPr>
      </w:pPr>
      <w:bookmarkStart w:id="7930" w:name="ET_speakercontinue_5628_65"/>
      <w:r w:rsidRPr="00056B88">
        <w:rPr>
          <w:rStyle w:val="TagStyle"/>
          <w:rtl/>
        </w:rPr>
        <w:t xml:space="preserve"> &lt;&lt; דובר_המשך &gt;&gt; </w:t>
      </w:r>
      <w:r>
        <w:rPr>
          <w:rtl/>
        </w:rPr>
        <w:t>מיכאל מלכיאלי (ש"ס):</w:t>
      </w:r>
      <w:r w:rsidRPr="00056B88">
        <w:rPr>
          <w:rStyle w:val="TagStyle"/>
          <w:rtl/>
        </w:rPr>
        <w:t xml:space="preserve"> &lt;&lt; דובר_המשך &gt;&gt;</w:t>
      </w:r>
      <w:r>
        <w:rPr>
          <w:rtl/>
        </w:rPr>
        <w:t xml:space="preserve">  </w:t>
      </w:r>
      <w:bookmarkEnd w:id="7930"/>
    </w:p>
    <w:p w:rsidR="00E9252A" w:rsidRDefault="00E9252A" w:rsidP="001025C8">
      <w:pPr>
        <w:pStyle w:val="KeepWithNext"/>
        <w:rPr>
          <w:rtl/>
        </w:rPr>
      </w:pPr>
    </w:p>
    <w:p w:rsidR="00E9252A" w:rsidRDefault="00E9252A" w:rsidP="001025C8">
      <w:pPr>
        <w:rPr>
          <w:rtl/>
        </w:rPr>
      </w:pPr>
      <w:bookmarkStart w:id="7931" w:name="_ETM_Q34_561000"/>
      <w:bookmarkStart w:id="7932" w:name="_ETM_Q34_563760"/>
      <w:bookmarkEnd w:id="7931"/>
      <w:bookmarkEnd w:id="7932"/>
      <w:r>
        <w:rPr>
          <w:rFonts w:hint="cs"/>
          <w:rtl/>
        </w:rPr>
        <w:t>א</w:t>
      </w:r>
      <w:r>
        <w:rPr>
          <w:rFonts w:hint="eastAsia"/>
          <w:rtl/>
        </w:rPr>
        <w:t>ני</w:t>
      </w:r>
      <w:r>
        <w:rPr>
          <w:rtl/>
        </w:rPr>
        <w:t xml:space="preserve"> רוצה לקבל את הזמן בחזרה</w:t>
      </w:r>
      <w:r>
        <w:rPr>
          <w:rFonts w:hint="cs"/>
          <w:rtl/>
        </w:rPr>
        <w:t>, של ההפרעה.</w:t>
      </w:r>
    </w:p>
    <w:p w:rsidR="00E9252A" w:rsidRDefault="00E9252A" w:rsidP="009635F5">
      <w:pPr>
        <w:rPr>
          <w:rtl/>
        </w:rPr>
      </w:pPr>
      <w:bookmarkStart w:id="7933" w:name="_ETM_Q34_567000"/>
      <w:bookmarkStart w:id="7934" w:name="_ETM_Q34_562000"/>
      <w:bookmarkEnd w:id="7933"/>
      <w:bookmarkEnd w:id="7934"/>
    </w:p>
    <w:p w:rsidR="00E9252A" w:rsidRDefault="00E9252A" w:rsidP="001025C8">
      <w:pPr>
        <w:pStyle w:val="af5"/>
        <w:keepNext/>
        <w:rPr>
          <w:rtl/>
        </w:rPr>
      </w:pPr>
      <w:bookmarkStart w:id="7935" w:name="ET_interruption_5084_66"/>
      <w:r w:rsidRPr="00056B88">
        <w:rPr>
          <w:rStyle w:val="TagStyle"/>
          <w:rtl/>
        </w:rPr>
        <w:t xml:space="preserve"> &lt;&lt; קריאה &gt;&gt; </w:t>
      </w:r>
      <w:r>
        <w:rPr>
          <w:rtl/>
        </w:rPr>
        <w:t>מיקי לוי (יש עתיד):</w:t>
      </w:r>
      <w:r w:rsidRPr="00056B88">
        <w:rPr>
          <w:rStyle w:val="TagStyle"/>
          <w:rtl/>
        </w:rPr>
        <w:t xml:space="preserve"> &lt;&lt; קריאה &gt;&gt;</w:t>
      </w:r>
      <w:r>
        <w:rPr>
          <w:rtl/>
        </w:rPr>
        <w:t xml:space="preserve">  </w:t>
      </w:r>
      <w:bookmarkEnd w:id="7935"/>
    </w:p>
    <w:p w:rsidR="00E9252A" w:rsidRDefault="00E9252A" w:rsidP="001025C8">
      <w:pPr>
        <w:pStyle w:val="KeepWithNext"/>
        <w:rPr>
          <w:rtl/>
        </w:rPr>
      </w:pPr>
    </w:p>
    <w:p w:rsidR="00E9252A" w:rsidRDefault="00E9252A" w:rsidP="001025C8">
      <w:pPr>
        <w:rPr>
          <w:rtl/>
        </w:rPr>
      </w:pPr>
      <w:r>
        <w:rPr>
          <w:rFonts w:hint="cs"/>
          <w:rtl/>
        </w:rPr>
        <w:t xml:space="preserve">את יודעת כמה אני דואג. תודה. </w:t>
      </w:r>
      <w:bookmarkStart w:id="7936" w:name="_ETM_Q34_565000"/>
      <w:bookmarkEnd w:id="7936"/>
    </w:p>
    <w:p w:rsidR="00E9252A" w:rsidRDefault="00E9252A" w:rsidP="001025C8">
      <w:pPr>
        <w:rPr>
          <w:rtl/>
        </w:rPr>
      </w:pPr>
      <w:bookmarkStart w:id="7937" w:name="_ETM_Q34_564000"/>
      <w:bookmarkEnd w:id="7937"/>
    </w:p>
    <w:p w:rsidR="00E9252A" w:rsidRDefault="00E9252A" w:rsidP="001025C8">
      <w:pPr>
        <w:pStyle w:val="-"/>
        <w:keepNext/>
        <w:rPr>
          <w:rtl/>
        </w:rPr>
      </w:pPr>
      <w:bookmarkStart w:id="7938" w:name="ET_speakercontinue_5628_67"/>
      <w:r w:rsidRPr="00056B88">
        <w:rPr>
          <w:rStyle w:val="TagStyle"/>
          <w:rtl/>
        </w:rPr>
        <w:t xml:space="preserve"> &lt;&lt; דובר_המשך &gt;&gt; </w:t>
      </w:r>
      <w:r>
        <w:rPr>
          <w:rtl/>
        </w:rPr>
        <w:t>מיכאל מלכיאלי (ש"ס):</w:t>
      </w:r>
      <w:r w:rsidRPr="00056B88">
        <w:rPr>
          <w:rStyle w:val="TagStyle"/>
          <w:rtl/>
        </w:rPr>
        <w:t xml:space="preserve"> &lt;&lt; דובר_המשך &gt;&gt;</w:t>
      </w:r>
      <w:r>
        <w:rPr>
          <w:rtl/>
        </w:rPr>
        <w:t xml:space="preserve">  </w:t>
      </w:r>
      <w:bookmarkEnd w:id="7938"/>
    </w:p>
    <w:p w:rsidR="00E9252A" w:rsidRDefault="00E9252A" w:rsidP="001025C8">
      <w:pPr>
        <w:pStyle w:val="KeepWithNext"/>
        <w:rPr>
          <w:rtl/>
        </w:rPr>
      </w:pPr>
    </w:p>
    <w:p w:rsidR="00E9252A" w:rsidRDefault="00E9252A" w:rsidP="001025C8">
      <w:pPr>
        <w:rPr>
          <w:rtl/>
        </w:rPr>
      </w:pPr>
      <w:bookmarkStart w:id="7939" w:name="_ETM_Q34_566000"/>
      <w:bookmarkStart w:id="7940" w:name="_ETM_Q34_567500"/>
      <w:bookmarkEnd w:id="7939"/>
      <w:bookmarkEnd w:id="7940"/>
      <w:r>
        <w:rPr>
          <w:rFonts w:hint="cs"/>
          <w:rtl/>
        </w:rPr>
        <w:t xml:space="preserve">אני אומר, מעל 200 שנה </w:t>
      </w:r>
      <w:r>
        <w:rPr>
          <w:rtl/>
        </w:rPr>
        <w:t xml:space="preserve">לפטירתו, תורתו הולכת ומשתבחת. יש לי חבר טוב, בטח </w:t>
      </w:r>
      <w:bookmarkStart w:id="7941" w:name="_ETM_Q34_571758"/>
      <w:bookmarkEnd w:id="7941"/>
      <w:r>
        <w:rPr>
          <w:rtl/>
        </w:rPr>
        <w:t>אתם מכירים אותו</w:t>
      </w:r>
      <w:r>
        <w:rPr>
          <w:rFonts w:hint="cs"/>
          <w:rtl/>
        </w:rPr>
        <w:t>,</w:t>
      </w:r>
      <w:r>
        <w:rPr>
          <w:rtl/>
        </w:rPr>
        <w:t xml:space="preserve"> קוראים לו מיכאל בן אבו</w:t>
      </w:r>
      <w:r>
        <w:rPr>
          <w:rFonts w:hint="cs"/>
          <w:rtl/>
        </w:rPr>
        <w:t>.</w:t>
      </w:r>
      <w:r>
        <w:rPr>
          <w:rtl/>
        </w:rPr>
        <w:t xml:space="preserve"> הוא מספר </w:t>
      </w:r>
      <w:bookmarkStart w:id="7942" w:name="_ETM_Q34_576017"/>
      <w:bookmarkEnd w:id="7942"/>
      <w:r>
        <w:rPr>
          <w:rtl/>
        </w:rPr>
        <w:t>לי על מאות ואלפי אנשים שמגיעים יום</w:t>
      </w:r>
      <w:r>
        <w:rPr>
          <w:rFonts w:hint="cs"/>
          <w:rtl/>
        </w:rPr>
        <w:t>-</w:t>
      </w:r>
      <w:r>
        <w:rPr>
          <w:rtl/>
        </w:rPr>
        <w:t>יום לר</w:t>
      </w:r>
      <w:r>
        <w:rPr>
          <w:rFonts w:hint="cs"/>
          <w:rtl/>
        </w:rPr>
        <w:t>ב ה</w:t>
      </w:r>
      <w:r>
        <w:rPr>
          <w:rtl/>
        </w:rPr>
        <w:t xml:space="preserve">רוש לקבל </w:t>
      </w:r>
      <w:bookmarkStart w:id="7943" w:name="_ETM_Q34_580276"/>
      <w:bookmarkEnd w:id="7943"/>
      <w:r>
        <w:rPr>
          <w:rtl/>
        </w:rPr>
        <w:t>עצה, לקבל ברכה ולהבין מה</w:t>
      </w:r>
      <w:r>
        <w:rPr>
          <w:rFonts w:hint="cs"/>
          <w:rtl/>
        </w:rPr>
        <w:t>ן</w:t>
      </w:r>
      <w:r>
        <w:rPr>
          <w:rtl/>
        </w:rPr>
        <w:t xml:space="preserve"> </w:t>
      </w:r>
      <w:bookmarkStart w:id="7944" w:name="_ETM_Q34_584545"/>
      <w:bookmarkEnd w:id="7944"/>
      <w:r>
        <w:rPr>
          <w:rtl/>
        </w:rPr>
        <w:t>גדולתו ותורתו של רבי נחמן. זכיתי להיות שליח של יושב</w:t>
      </w:r>
      <w:bookmarkStart w:id="7945" w:name="_ETM_Q34_588806"/>
      <w:bookmarkEnd w:id="7945"/>
      <w:r>
        <w:rPr>
          <w:rFonts w:hint="cs"/>
          <w:rtl/>
        </w:rPr>
        <w:t>-</w:t>
      </w:r>
      <w:r>
        <w:rPr>
          <w:rtl/>
        </w:rPr>
        <w:t xml:space="preserve">ראש </w:t>
      </w:r>
      <w:r>
        <w:rPr>
          <w:rFonts w:hint="cs"/>
          <w:rtl/>
        </w:rPr>
        <w:t xml:space="preserve">ש"ס </w:t>
      </w:r>
      <w:r>
        <w:rPr>
          <w:rtl/>
        </w:rPr>
        <w:t>הרב אריה ד</w:t>
      </w:r>
      <w:r>
        <w:rPr>
          <w:rFonts w:hint="cs"/>
          <w:rtl/>
        </w:rPr>
        <w:t>ר</w:t>
      </w:r>
      <w:r>
        <w:rPr>
          <w:rtl/>
        </w:rPr>
        <w:t xml:space="preserve">עי לנסיעה לאומן, </w:t>
      </w:r>
      <w:proofErr w:type="spellStart"/>
      <w:r>
        <w:rPr>
          <w:rtl/>
        </w:rPr>
        <w:t>לראשת</w:t>
      </w:r>
      <w:proofErr w:type="spellEnd"/>
      <w:r>
        <w:rPr>
          <w:rtl/>
        </w:rPr>
        <w:t xml:space="preserve"> העיר, לממשלה </w:t>
      </w:r>
      <w:r>
        <w:rPr>
          <w:rFonts w:hint="cs"/>
          <w:rtl/>
        </w:rPr>
        <w:t>שם,</w:t>
      </w:r>
      <w:r>
        <w:rPr>
          <w:rtl/>
        </w:rPr>
        <w:t xml:space="preserve"> </w:t>
      </w:r>
      <w:bookmarkStart w:id="7946" w:name="_ETM_Q34_593067"/>
      <w:bookmarkEnd w:id="7946"/>
      <w:r>
        <w:rPr>
          <w:rtl/>
        </w:rPr>
        <w:t xml:space="preserve">על מנת להסדיר במשך כמה שנים את העלייה של חסידי </w:t>
      </w:r>
      <w:bookmarkStart w:id="7947" w:name="_ETM_Q34_597327"/>
      <w:bookmarkEnd w:id="7947"/>
      <w:r>
        <w:rPr>
          <w:rtl/>
        </w:rPr>
        <w:t>ברסל</w:t>
      </w:r>
      <w:r>
        <w:rPr>
          <w:rFonts w:hint="cs"/>
          <w:rtl/>
        </w:rPr>
        <w:t>ב</w:t>
      </w:r>
      <w:r>
        <w:rPr>
          <w:rtl/>
        </w:rPr>
        <w:t xml:space="preserve"> ושל עם ישראל. </w:t>
      </w:r>
      <w:bookmarkStart w:id="7948" w:name="_ETM_Q34_601720"/>
      <w:bookmarkEnd w:id="7948"/>
    </w:p>
    <w:p w:rsidR="00E9252A" w:rsidRDefault="00E9252A" w:rsidP="001025C8">
      <w:pPr>
        <w:rPr>
          <w:rtl/>
        </w:rPr>
      </w:pPr>
      <w:bookmarkStart w:id="7949" w:name="_ETM_Q34_607000"/>
      <w:bookmarkEnd w:id="7949"/>
    </w:p>
    <w:p w:rsidR="00E9252A" w:rsidRDefault="00E9252A" w:rsidP="001025C8">
      <w:pPr>
        <w:rPr>
          <w:rtl/>
        </w:rPr>
      </w:pPr>
      <w:bookmarkStart w:id="7950" w:name="_ETM_Q34_602000"/>
      <w:bookmarkEnd w:id="7950"/>
      <w:r>
        <w:rPr>
          <w:rtl/>
        </w:rPr>
        <w:t xml:space="preserve">אני חושב שזה הזמן באמת שאנחנו מעלים את </w:t>
      </w:r>
      <w:proofErr w:type="spellStart"/>
      <w:r>
        <w:rPr>
          <w:rtl/>
        </w:rPr>
        <w:t>ז</w:t>
      </w:r>
      <w:r>
        <w:rPr>
          <w:rFonts w:hint="cs"/>
          <w:rtl/>
        </w:rPr>
        <w:t>י</w:t>
      </w:r>
      <w:r>
        <w:rPr>
          <w:rtl/>
        </w:rPr>
        <w:t>כרו</w:t>
      </w:r>
      <w:proofErr w:type="spellEnd"/>
      <w:r>
        <w:rPr>
          <w:rtl/>
        </w:rPr>
        <w:t xml:space="preserve"> של </w:t>
      </w:r>
      <w:bookmarkStart w:id="7951" w:name="_ETM_Q34_605631"/>
      <w:bookmarkEnd w:id="7951"/>
      <w:r>
        <w:rPr>
          <w:rtl/>
        </w:rPr>
        <w:t xml:space="preserve">רבי נחמן, שיתפלל על עם ישראל, </w:t>
      </w:r>
      <w:r w:rsidRPr="00A06D91">
        <w:rPr>
          <w:rFonts w:hint="cs"/>
          <w:rtl/>
        </w:rPr>
        <w:t>ש</w:t>
      </w:r>
      <w:r w:rsidRPr="00A06D91">
        <w:rPr>
          <w:rtl/>
        </w:rPr>
        <w:t xml:space="preserve">נזכה לביאת משיח ולאהבת </w:t>
      </w:r>
      <w:bookmarkStart w:id="7952" w:name="_ETM_Q34_609543"/>
      <w:bookmarkEnd w:id="7952"/>
      <w:r w:rsidRPr="00A06D91">
        <w:rPr>
          <w:rtl/>
        </w:rPr>
        <w:t>ישראל אמיתית</w:t>
      </w:r>
      <w:r w:rsidRPr="00A06D91">
        <w:rPr>
          <w:rFonts w:hint="cs"/>
          <w:rtl/>
        </w:rPr>
        <w:t>.</w:t>
      </w:r>
      <w:r w:rsidRPr="00A06D91">
        <w:rPr>
          <w:rtl/>
        </w:rPr>
        <w:t xml:space="preserve"> כשאנחנו אומרים </w:t>
      </w:r>
      <w:r>
        <w:rPr>
          <w:rFonts w:hint="cs"/>
          <w:rtl/>
        </w:rPr>
        <w:t>"</w:t>
      </w:r>
      <w:r w:rsidRPr="00A06D91">
        <w:rPr>
          <w:rtl/>
        </w:rPr>
        <w:t>עם ישראל חי</w:t>
      </w:r>
      <w:r>
        <w:rPr>
          <w:rFonts w:hint="cs"/>
          <w:rtl/>
        </w:rPr>
        <w:t>"</w:t>
      </w:r>
      <w:r w:rsidRPr="00A06D91">
        <w:rPr>
          <w:rFonts w:hint="cs"/>
          <w:rtl/>
        </w:rPr>
        <w:t xml:space="preserve"> </w:t>
      </w:r>
      <w:r w:rsidRPr="00A06D91">
        <w:rPr>
          <w:rFonts w:hint="eastAsia"/>
          <w:rtl/>
        </w:rPr>
        <w:t>–</w:t>
      </w:r>
      <w:r w:rsidRPr="00A06D91">
        <w:rPr>
          <w:rtl/>
        </w:rPr>
        <w:t xml:space="preserve"> זה רבותינו</w:t>
      </w:r>
      <w:r w:rsidRPr="00A06D91">
        <w:rPr>
          <w:rFonts w:hint="cs"/>
          <w:rtl/>
        </w:rPr>
        <w:t>.</w:t>
      </w:r>
      <w:r w:rsidRPr="00A06D91">
        <w:rPr>
          <w:rtl/>
        </w:rPr>
        <w:t xml:space="preserve"> ודאי </w:t>
      </w:r>
      <w:bookmarkStart w:id="7953" w:name="_ETM_Q34_613455"/>
      <w:bookmarkEnd w:id="7953"/>
      <w:r w:rsidRPr="00A06D91">
        <w:rPr>
          <w:rtl/>
        </w:rPr>
        <w:t xml:space="preserve">מי שהעיר </w:t>
      </w:r>
      <w:r>
        <w:rPr>
          <w:rFonts w:hint="cs"/>
          <w:rtl/>
        </w:rPr>
        <w:t xml:space="preserve">– </w:t>
      </w:r>
      <w:r w:rsidRPr="00A06D91">
        <w:rPr>
          <w:rtl/>
        </w:rPr>
        <w:t>מה זה אין ייאוש</w:t>
      </w:r>
      <w:r w:rsidRPr="00A06D91">
        <w:rPr>
          <w:rFonts w:hint="cs"/>
          <w:rtl/>
        </w:rPr>
        <w:t>.</w:t>
      </w:r>
      <w:r w:rsidRPr="00A06D91">
        <w:rPr>
          <w:rtl/>
        </w:rPr>
        <w:t xml:space="preserve"> וכמה שאתם תנסו לדכא </w:t>
      </w:r>
      <w:bookmarkStart w:id="7954" w:name="_ETM_Q34_617367"/>
      <w:bookmarkEnd w:id="7954"/>
      <w:r w:rsidRPr="00A06D91">
        <w:rPr>
          <w:rtl/>
        </w:rPr>
        <w:t>אותנו</w:t>
      </w:r>
      <w:r w:rsidRPr="00A06D91">
        <w:rPr>
          <w:rFonts w:hint="cs"/>
          <w:rtl/>
        </w:rPr>
        <w:t>,</w:t>
      </w:r>
      <w:r w:rsidRPr="00A06D91">
        <w:rPr>
          <w:rtl/>
        </w:rPr>
        <w:t xml:space="preserve"> </w:t>
      </w:r>
      <w:bookmarkStart w:id="7955" w:name="_ETM_Q34_621529"/>
      <w:bookmarkEnd w:id="7955"/>
      <w:r w:rsidRPr="00A06D91">
        <w:rPr>
          <w:rtl/>
        </w:rPr>
        <w:t>לדכא את לומדי התורה</w:t>
      </w:r>
      <w:r w:rsidRPr="00A06D91">
        <w:rPr>
          <w:rFonts w:hint="cs"/>
          <w:rtl/>
        </w:rPr>
        <w:t xml:space="preserve"> - -</w:t>
      </w:r>
    </w:p>
    <w:p w:rsidR="00E9252A" w:rsidRPr="001025C8" w:rsidRDefault="00E9252A" w:rsidP="001025C8">
      <w:pPr>
        <w:rPr>
          <w:rtl/>
        </w:rPr>
      </w:pPr>
    </w:p>
    <w:p w:rsidR="00E9252A" w:rsidRDefault="00E9252A" w:rsidP="001025C8">
      <w:pPr>
        <w:pStyle w:val="af5"/>
        <w:keepNext/>
        <w:rPr>
          <w:rtl/>
        </w:rPr>
      </w:pPr>
      <w:bookmarkStart w:id="7956" w:name="ET_interruption_5300_69"/>
      <w:r w:rsidRPr="00E211C0">
        <w:rPr>
          <w:rStyle w:val="TagStyle"/>
          <w:rtl/>
        </w:rPr>
        <w:t xml:space="preserve"> &lt;&lt; קריאה &gt;&gt; </w:t>
      </w:r>
      <w:r>
        <w:rPr>
          <w:rtl/>
        </w:rPr>
        <w:t>מירב בן ארי (יש עתיד):</w:t>
      </w:r>
      <w:r w:rsidRPr="00E211C0">
        <w:rPr>
          <w:rStyle w:val="TagStyle"/>
          <w:rtl/>
        </w:rPr>
        <w:t xml:space="preserve"> &lt;&lt; קריאה &gt;&gt;</w:t>
      </w:r>
      <w:r>
        <w:rPr>
          <w:rtl/>
        </w:rPr>
        <w:t xml:space="preserve">  </w:t>
      </w:r>
      <w:bookmarkEnd w:id="7956"/>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אתם מדכאים פטריוטים. אתם מדכאים - - -</w:t>
      </w:r>
    </w:p>
    <w:p w:rsidR="00E9252A" w:rsidRDefault="00E9252A" w:rsidP="001025C8">
      <w:pPr>
        <w:rPr>
          <w:rtl/>
          <w:lang w:eastAsia="he-IL"/>
        </w:rPr>
      </w:pPr>
      <w:bookmarkStart w:id="7957" w:name="_ETM_Q34_620000"/>
      <w:bookmarkStart w:id="7958" w:name="_ETM_Q34_622000"/>
      <w:bookmarkEnd w:id="7957"/>
      <w:bookmarkEnd w:id="7958"/>
    </w:p>
    <w:p w:rsidR="00E9252A" w:rsidRDefault="00E9252A" w:rsidP="001025C8">
      <w:pPr>
        <w:pStyle w:val="-"/>
        <w:keepNext/>
        <w:rPr>
          <w:rtl/>
        </w:rPr>
      </w:pPr>
      <w:bookmarkStart w:id="7959" w:name="ET_speakercontinue_5628_71"/>
      <w:r w:rsidRPr="00E211C0">
        <w:rPr>
          <w:rStyle w:val="TagStyle"/>
          <w:rtl/>
        </w:rPr>
        <w:t xml:space="preserve"> &lt;&lt; דובר_המשך &gt;&gt; </w:t>
      </w:r>
      <w:r>
        <w:rPr>
          <w:rtl/>
        </w:rPr>
        <w:t>מיכאל מלכיאלי (ש"ס):</w:t>
      </w:r>
      <w:r w:rsidRPr="00E211C0">
        <w:rPr>
          <w:rStyle w:val="TagStyle"/>
          <w:rtl/>
        </w:rPr>
        <w:t xml:space="preserve"> &lt;&lt; דובר_המשך &gt;&gt;</w:t>
      </w:r>
      <w:r>
        <w:rPr>
          <w:rtl/>
        </w:rPr>
        <w:t xml:space="preserve">  </w:t>
      </w:r>
      <w:bookmarkEnd w:id="7959"/>
    </w:p>
    <w:p w:rsidR="00E9252A" w:rsidRDefault="00E9252A" w:rsidP="001025C8">
      <w:pPr>
        <w:pStyle w:val="KeepWithNext"/>
        <w:rPr>
          <w:rtl/>
          <w:lang w:eastAsia="he-IL"/>
        </w:rPr>
      </w:pPr>
    </w:p>
    <w:p w:rsidR="00E9252A" w:rsidRDefault="00E9252A" w:rsidP="001025C8">
      <w:pPr>
        <w:rPr>
          <w:rtl/>
        </w:rPr>
      </w:pPr>
      <w:bookmarkStart w:id="7960" w:name="_ETM_Q34_623649"/>
      <w:bookmarkEnd w:id="7960"/>
      <w:r>
        <w:rPr>
          <w:rFonts w:hint="cs"/>
          <w:rtl/>
        </w:rPr>
        <w:t xml:space="preserve">- - </w:t>
      </w:r>
      <w:r>
        <w:rPr>
          <w:rFonts w:hint="eastAsia"/>
          <w:rtl/>
        </w:rPr>
        <w:t>לדכא</w:t>
      </w:r>
      <w:r>
        <w:rPr>
          <w:rFonts w:hint="cs"/>
          <w:rtl/>
        </w:rPr>
        <w:t xml:space="preserve"> </w:t>
      </w:r>
      <w:r>
        <w:rPr>
          <w:rtl/>
        </w:rPr>
        <w:t>את</w:t>
      </w:r>
      <w:r>
        <w:rPr>
          <w:rFonts w:hint="cs"/>
          <w:rtl/>
        </w:rPr>
        <w:t xml:space="preserve"> עם ישראל</w:t>
      </w:r>
      <w:bookmarkStart w:id="7961" w:name="_ETM_Q34_624369"/>
      <w:bookmarkEnd w:id="7961"/>
      <w:r>
        <w:rPr>
          <w:rFonts w:hint="cs"/>
          <w:rtl/>
        </w:rPr>
        <w:t>,</w:t>
      </w:r>
      <w:r>
        <w:rPr>
          <w:rtl/>
        </w:rPr>
        <w:t xml:space="preserve"> נדבק </w:t>
      </w:r>
      <w:r>
        <w:rPr>
          <w:rFonts w:hint="cs"/>
          <w:rtl/>
        </w:rPr>
        <w:t>ל</w:t>
      </w:r>
      <w:r>
        <w:rPr>
          <w:rtl/>
        </w:rPr>
        <w:t>תורתו של רבי נחמן</w:t>
      </w:r>
      <w:r>
        <w:rPr>
          <w:rFonts w:hint="cs"/>
          <w:rtl/>
        </w:rPr>
        <w:t>.</w:t>
      </w:r>
      <w:bookmarkStart w:id="7962" w:name="_ETM_Q34_618000"/>
      <w:bookmarkStart w:id="7963" w:name="_ETM_Q34_624000"/>
      <w:bookmarkStart w:id="7964" w:name="_ETM_Q34_625000"/>
      <w:bookmarkStart w:id="7965" w:name="_ETM_Q34_623000"/>
      <w:bookmarkEnd w:id="7962"/>
      <w:bookmarkEnd w:id="7963"/>
      <w:bookmarkEnd w:id="7964"/>
      <w:bookmarkEnd w:id="7965"/>
      <w:r>
        <w:rPr>
          <w:rFonts w:hint="cs"/>
          <w:rtl/>
        </w:rPr>
        <w:t xml:space="preserve"> </w:t>
      </w:r>
      <w:r>
        <w:rPr>
          <w:rtl/>
        </w:rPr>
        <w:t xml:space="preserve">לא נתייאש, נמשיך </w:t>
      </w:r>
      <w:bookmarkStart w:id="7966" w:name="_ETM_Q34_629009"/>
      <w:bookmarkEnd w:id="7966"/>
      <w:r>
        <w:rPr>
          <w:rtl/>
        </w:rPr>
        <w:t>ונתקדם</w:t>
      </w:r>
      <w:r>
        <w:rPr>
          <w:rFonts w:hint="cs"/>
          <w:rtl/>
        </w:rPr>
        <w:t>,</w:t>
      </w:r>
      <w:r>
        <w:rPr>
          <w:rtl/>
        </w:rPr>
        <w:t xml:space="preserve"> ובעזרת השם</w:t>
      </w:r>
      <w:r>
        <w:rPr>
          <w:rFonts w:hint="cs"/>
          <w:rtl/>
        </w:rPr>
        <w:t>,</w:t>
      </w:r>
      <w:r>
        <w:rPr>
          <w:rtl/>
        </w:rPr>
        <w:t xml:space="preserve"> ננצח. </w:t>
      </w:r>
    </w:p>
    <w:p w:rsidR="00E9252A" w:rsidRDefault="00E9252A" w:rsidP="001025C8">
      <w:pPr>
        <w:rPr>
          <w:rtl/>
        </w:rPr>
      </w:pPr>
    </w:p>
    <w:p w:rsidR="00E9252A" w:rsidRDefault="00E9252A" w:rsidP="001025C8">
      <w:pPr>
        <w:pStyle w:val="af5"/>
        <w:keepNext/>
        <w:rPr>
          <w:rtl/>
        </w:rPr>
      </w:pPr>
      <w:bookmarkStart w:id="7967" w:name="ET_interruption_5084_75"/>
      <w:r w:rsidRPr="00E211C0">
        <w:rPr>
          <w:rStyle w:val="TagStyle"/>
          <w:rtl/>
        </w:rPr>
        <w:t xml:space="preserve"> &lt;&lt; קריאה &gt;&gt; </w:t>
      </w:r>
      <w:r>
        <w:rPr>
          <w:rtl/>
        </w:rPr>
        <w:t>מיקי לוי (יש עתיד):</w:t>
      </w:r>
      <w:r w:rsidRPr="00E211C0">
        <w:rPr>
          <w:rStyle w:val="TagStyle"/>
          <w:rtl/>
        </w:rPr>
        <w:t xml:space="preserve"> &lt;&lt; קריאה &gt;&gt;</w:t>
      </w:r>
      <w:r>
        <w:rPr>
          <w:rtl/>
        </w:rPr>
        <w:t xml:space="preserve">  </w:t>
      </w:r>
      <w:bookmarkEnd w:id="7967"/>
    </w:p>
    <w:p w:rsidR="00E9252A" w:rsidRDefault="00E9252A" w:rsidP="001025C8">
      <w:pPr>
        <w:pStyle w:val="KeepWithNext"/>
        <w:rPr>
          <w:rtl/>
        </w:rPr>
      </w:pPr>
    </w:p>
    <w:p w:rsidR="00E9252A" w:rsidRDefault="00E9252A" w:rsidP="001025C8">
      <w:pPr>
        <w:rPr>
          <w:rtl/>
        </w:rPr>
      </w:pPr>
      <w:r>
        <w:rPr>
          <w:rtl/>
        </w:rPr>
        <w:t>לפני שעה הצבע</w:t>
      </w:r>
      <w:r>
        <w:rPr>
          <w:rFonts w:hint="cs"/>
          <w:rtl/>
        </w:rPr>
        <w:t>ת נגד נבון</w:t>
      </w:r>
      <w:r>
        <w:rPr>
          <w:rtl/>
        </w:rPr>
        <w:t>.</w:t>
      </w:r>
      <w:r>
        <w:rPr>
          <w:rFonts w:hint="cs"/>
          <w:rtl/>
        </w:rPr>
        <w:t xml:space="preserve"> </w:t>
      </w:r>
    </w:p>
    <w:p w:rsidR="00E9252A" w:rsidRDefault="00E9252A" w:rsidP="001025C8">
      <w:pPr>
        <w:rPr>
          <w:rtl/>
        </w:rPr>
      </w:pPr>
      <w:bookmarkStart w:id="7968" w:name="_ETM_Q34_636000"/>
      <w:bookmarkEnd w:id="7968"/>
    </w:p>
    <w:p w:rsidR="00E9252A" w:rsidRDefault="00E9252A" w:rsidP="001025C8">
      <w:pPr>
        <w:pStyle w:val="af5"/>
        <w:keepNext/>
        <w:rPr>
          <w:rtl/>
        </w:rPr>
      </w:pPr>
      <w:bookmarkStart w:id="7969" w:name="ET_interruption_5300_76"/>
      <w:r w:rsidRPr="00E211C0">
        <w:rPr>
          <w:rStyle w:val="TagStyle"/>
          <w:rtl/>
        </w:rPr>
        <w:t xml:space="preserve"> &lt;&lt; קריאה &gt;&gt; </w:t>
      </w:r>
      <w:r>
        <w:rPr>
          <w:rtl/>
        </w:rPr>
        <w:t>מירב בן ארי (יש עתיד):</w:t>
      </w:r>
      <w:r w:rsidRPr="00E211C0">
        <w:rPr>
          <w:rStyle w:val="TagStyle"/>
          <w:rtl/>
        </w:rPr>
        <w:t xml:space="preserve"> &lt;&lt; קריאה &gt;&gt;</w:t>
      </w:r>
      <w:r>
        <w:rPr>
          <w:rtl/>
        </w:rPr>
        <w:t xml:space="preserve">  </w:t>
      </w:r>
      <w:bookmarkEnd w:id="7969"/>
    </w:p>
    <w:p w:rsidR="00E9252A" w:rsidRDefault="00E9252A" w:rsidP="001025C8">
      <w:pPr>
        <w:pStyle w:val="KeepWithNext"/>
        <w:rPr>
          <w:rtl/>
        </w:rPr>
      </w:pPr>
    </w:p>
    <w:p w:rsidR="00E9252A" w:rsidRDefault="00E9252A" w:rsidP="001025C8">
      <w:pPr>
        <w:rPr>
          <w:rtl/>
        </w:rPr>
      </w:pPr>
      <w:r>
        <w:rPr>
          <w:rFonts w:hint="cs"/>
          <w:rtl/>
        </w:rPr>
        <w:t>אין. אין חוצפה כזאת.</w:t>
      </w:r>
    </w:p>
    <w:p w:rsidR="00E9252A" w:rsidRDefault="00E9252A" w:rsidP="001025C8">
      <w:pPr>
        <w:rPr>
          <w:rtl/>
        </w:rPr>
      </w:pPr>
      <w:bookmarkStart w:id="7970" w:name="_ETM_Q34_633000"/>
      <w:bookmarkEnd w:id="7970"/>
    </w:p>
    <w:p w:rsidR="00E9252A" w:rsidRDefault="00E9252A" w:rsidP="001025C8">
      <w:pPr>
        <w:pStyle w:val="af6"/>
        <w:keepNext/>
        <w:rPr>
          <w:rtl/>
        </w:rPr>
      </w:pPr>
      <w:bookmarkStart w:id="7971" w:name="ET_yor_6671_77"/>
      <w:r w:rsidRPr="00E211C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11C0">
        <w:rPr>
          <w:rStyle w:val="TagStyle"/>
          <w:rtl/>
        </w:rPr>
        <w:t xml:space="preserve"> &lt;&lt; יור &gt;&gt;</w:t>
      </w:r>
      <w:r>
        <w:rPr>
          <w:rtl/>
        </w:rPr>
        <w:t xml:space="preserve">  </w:t>
      </w:r>
      <w:bookmarkEnd w:id="7971"/>
    </w:p>
    <w:p w:rsidR="00E9252A" w:rsidRDefault="00E9252A" w:rsidP="001025C8">
      <w:pPr>
        <w:pStyle w:val="KeepWithNext"/>
        <w:rPr>
          <w:rtl/>
        </w:rPr>
      </w:pPr>
    </w:p>
    <w:p w:rsidR="00E9252A" w:rsidRPr="00E211C0" w:rsidRDefault="00E9252A" w:rsidP="001025C8">
      <w:pPr>
        <w:rPr>
          <w:rtl/>
        </w:rPr>
      </w:pPr>
      <w:bookmarkStart w:id="7972" w:name="_ETM_Q34_629000"/>
      <w:bookmarkEnd w:id="7972"/>
      <w:r>
        <w:rPr>
          <w:rFonts w:hint="cs"/>
          <w:rtl/>
        </w:rPr>
        <w:t xml:space="preserve">תודה רבה. </w:t>
      </w:r>
    </w:p>
    <w:p w:rsidR="00E9252A" w:rsidRDefault="00E9252A" w:rsidP="009635F5">
      <w:pPr>
        <w:rPr>
          <w:rtl/>
        </w:rPr>
      </w:pPr>
      <w:bookmarkStart w:id="7973" w:name="_ETM_Q34_631000"/>
      <w:bookmarkEnd w:id="7973"/>
    </w:p>
    <w:p w:rsidR="00E9252A" w:rsidRDefault="00E9252A" w:rsidP="001025C8">
      <w:pPr>
        <w:pStyle w:val="af5"/>
        <w:keepNext/>
        <w:rPr>
          <w:rtl/>
        </w:rPr>
      </w:pPr>
      <w:bookmarkStart w:id="7974" w:name="ET_interruption_5084_78"/>
      <w:r w:rsidRPr="00E211C0">
        <w:rPr>
          <w:rStyle w:val="TagStyle"/>
          <w:rtl/>
        </w:rPr>
        <w:t xml:space="preserve"> &lt;&lt; קריאה &gt;&gt; </w:t>
      </w:r>
      <w:r>
        <w:rPr>
          <w:rtl/>
        </w:rPr>
        <w:t>מיקי לוי (יש עתיד):</w:t>
      </w:r>
      <w:r w:rsidRPr="00E211C0">
        <w:rPr>
          <w:rStyle w:val="TagStyle"/>
          <w:rtl/>
        </w:rPr>
        <w:t xml:space="preserve"> &lt;&lt; קריאה &gt;&gt;</w:t>
      </w:r>
      <w:r>
        <w:rPr>
          <w:rtl/>
        </w:rPr>
        <w:t xml:space="preserve">  </w:t>
      </w:r>
      <w:bookmarkEnd w:id="7974"/>
    </w:p>
    <w:p w:rsidR="00E9252A" w:rsidRDefault="00E9252A" w:rsidP="001025C8">
      <w:pPr>
        <w:pStyle w:val="KeepWithNext"/>
        <w:rPr>
          <w:rtl/>
        </w:rPr>
      </w:pPr>
    </w:p>
    <w:p w:rsidR="00E9252A" w:rsidRDefault="00E9252A" w:rsidP="001025C8">
      <w:pPr>
        <w:rPr>
          <w:rtl/>
        </w:rPr>
      </w:pPr>
      <w:bookmarkStart w:id="7975" w:name="_ETM_Q34_634000"/>
      <w:bookmarkEnd w:id="7975"/>
      <w:r>
        <w:rPr>
          <w:rFonts w:hint="cs"/>
          <w:rtl/>
        </w:rPr>
        <w:t>לפני שעה. אתם לא מתביישים? אתם פשוט עלובים.</w:t>
      </w:r>
    </w:p>
    <w:p w:rsidR="00E9252A" w:rsidRDefault="00E9252A" w:rsidP="001025C8">
      <w:pPr>
        <w:rPr>
          <w:rtl/>
        </w:rPr>
      </w:pPr>
      <w:bookmarkStart w:id="7976" w:name="_ETM_Q34_643000"/>
      <w:bookmarkEnd w:id="7976"/>
    </w:p>
    <w:p w:rsidR="00E9252A" w:rsidRDefault="00E9252A" w:rsidP="001025C8">
      <w:pPr>
        <w:pStyle w:val="af6"/>
        <w:keepNext/>
        <w:rPr>
          <w:rtl/>
        </w:rPr>
      </w:pPr>
      <w:bookmarkStart w:id="7977" w:name="ET_yor_6671_79"/>
      <w:r w:rsidRPr="00E211C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11C0">
        <w:rPr>
          <w:rStyle w:val="TagStyle"/>
          <w:rtl/>
        </w:rPr>
        <w:t xml:space="preserve"> &lt;&lt; יור &gt;&gt;</w:t>
      </w:r>
      <w:r>
        <w:rPr>
          <w:rtl/>
        </w:rPr>
        <w:t xml:space="preserve">  </w:t>
      </w:r>
      <w:bookmarkEnd w:id="7977"/>
    </w:p>
    <w:p w:rsidR="00E9252A" w:rsidRDefault="00E9252A" w:rsidP="001025C8">
      <w:pPr>
        <w:pStyle w:val="KeepWithNext"/>
        <w:rPr>
          <w:rtl/>
        </w:rPr>
      </w:pPr>
    </w:p>
    <w:p w:rsidR="00E9252A" w:rsidRDefault="00E9252A" w:rsidP="001025C8">
      <w:pPr>
        <w:rPr>
          <w:rtl/>
        </w:rPr>
      </w:pPr>
      <w:bookmarkStart w:id="7978" w:name="_ETM_Q34_638000"/>
      <w:bookmarkEnd w:id="7978"/>
      <w:r>
        <w:rPr>
          <w:rFonts w:hint="cs"/>
          <w:rtl/>
        </w:rPr>
        <w:t xml:space="preserve">רגע. </w:t>
      </w:r>
      <w:bookmarkStart w:id="7979" w:name="_ETM_Q34_642000"/>
      <w:bookmarkEnd w:id="7979"/>
      <w:r>
        <w:rPr>
          <w:rtl/>
        </w:rPr>
        <w:t>הממשלה</w:t>
      </w:r>
      <w:r>
        <w:rPr>
          <w:rFonts w:hint="cs"/>
          <w:rtl/>
        </w:rPr>
        <w:t xml:space="preserve"> </w:t>
      </w:r>
      <w:bookmarkStart w:id="7980" w:name="_ETM_Q34_645350"/>
      <w:bookmarkEnd w:id="7980"/>
      <w:r>
        <w:rPr>
          <w:rFonts w:hint="eastAsia"/>
          <w:rtl/>
        </w:rPr>
        <w:t>בעד</w:t>
      </w:r>
      <w:r>
        <w:rPr>
          <w:rtl/>
        </w:rPr>
        <w:t xml:space="preserve"> החוק? </w:t>
      </w:r>
    </w:p>
    <w:p w:rsidR="00E9252A" w:rsidRDefault="00E9252A" w:rsidP="001025C8">
      <w:pPr>
        <w:rPr>
          <w:rtl/>
        </w:rPr>
      </w:pPr>
    </w:p>
    <w:p w:rsidR="00E9252A" w:rsidRDefault="00E9252A" w:rsidP="001025C8">
      <w:pPr>
        <w:pStyle w:val="af5"/>
        <w:keepNext/>
        <w:rPr>
          <w:rtl/>
        </w:rPr>
      </w:pPr>
      <w:bookmarkStart w:id="7981" w:name="ET_interruption_5300_80"/>
      <w:r w:rsidRPr="00E211C0">
        <w:rPr>
          <w:rStyle w:val="TagStyle"/>
          <w:rtl/>
        </w:rPr>
        <w:t xml:space="preserve"> &lt;&lt; קריאה &gt;&gt; </w:t>
      </w:r>
      <w:r>
        <w:rPr>
          <w:rtl/>
        </w:rPr>
        <w:t>מירב בן ארי (יש עתיד):</w:t>
      </w:r>
      <w:r w:rsidRPr="00E211C0">
        <w:rPr>
          <w:rStyle w:val="TagStyle"/>
          <w:rtl/>
        </w:rPr>
        <w:t xml:space="preserve"> &lt;&lt; קריאה &gt;&gt;</w:t>
      </w:r>
      <w:r>
        <w:rPr>
          <w:rtl/>
        </w:rPr>
        <w:t xml:space="preserve">  </w:t>
      </w:r>
      <w:bookmarkEnd w:id="7981"/>
    </w:p>
    <w:p w:rsidR="00E9252A" w:rsidRDefault="00E9252A" w:rsidP="001025C8">
      <w:pPr>
        <w:pStyle w:val="KeepWithNext"/>
        <w:rPr>
          <w:rtl/>
        </w:rPr>
      </w:pPr>
    </w:p>
    <w:p w:rsidR="00E9252A" w:rsidRDefault="00E9252A" w:rsidP="001025C8">
      <w:pPr>
        <w:rPr>
          <w:rtl/>
        </w:rPr>
      </w:pPr>
      <w:bookmarkStart w:id="7982" w:name="_ETM_Q34_644000"/>
      <w:bookmarkEnd w:id="7982"/>
      <w:r>
        <w:rPr>
          <w:rtl/>
        </w:rPr>
        <w:t>לא</w:t>
      </w:r>
      <w:r>
        <w:rPr>
          <w:rFonts w:hint="cs"/>
          <w:rtl/>
        </w:rPr>
        <w:t>.</w:t>
      </w:r>
      <w:r>
        <w:rPr>
          <w:rtl/>
        </w:rPr>
        <w:t xml:space="preserve"> הממשלה</w:t>
      </w:r>
      <w:r>
        <w:rPr>
          <w:rFonts w:hint="cs"/>
          <w:rtl/>
        </w:rPr>
        <w:t xml:space="preserve"> תומכת. אז אי-אפשר לעלות. </w:t>
      </w:r>
      <w:bookmarkStart w:id="7983" w:name="_ETM_Q34_647880"/>
      <w:bookmarkStart w:id="7984" w:name="_ETM_Q34_651890"/>
      <w:bookmarkStart w:id="7985" w:name="_ETM_Q34_653279"/>
      <w:bookmarkStart w:id="7986" w:name="_ETM_Q34_647000"/>
      <w:bookmarkEnd w:id="7983"/>
      <w:bookmarkEnd w:id="7984"/>
      <w:bookmarkEnd w:id="7985"/>
      <w:bookmarkEnd w:id="7986"/>
      <w:r>
        <w:rPr>
          <w:rFonts w:hint="cs"/>
          <w:rtl/>
        </w:rPr>
        <w:t xml:space="preserve">אומנם - - </w:t>
      </w:r>
      <w:bookmarkStart w:id="7987" w:name="_ETM_Q34_654583"/>
      <w:bookmarkEnd w:id="7987"/>
      <w:r>
        <w:rPr>
          <w:rFonts w:hint="cs"/>
          <w:rtl/>
        </w:rPr>
        <w:t xml:space="preserve">- </w:t>
      </w:r>
    </w:p>
    <w:p w:rsidR="00E9252A" w:rsidRDefault="00E9252A" w:rsidP="001025C8">
      <w:pPr>
        <w:rPr>
          <w:rtl/>
        </w:rPr>
      </w:pPr>
    </w:p>
    <w:p w:rsidR="00E9252A" w:rsidRDefault="00E9252A" w:rsidP="001025C8">
      <w:pPr>
        <w:pStyle w:val="af5"/>
        <w:keepNext/>
        <w:rPr>
          <w:rtl/>
        </w:rPr>
      </w:pPr>
      <w:bookmarkStart w:id="7988" w:name="ET_interruption_6692_82"/>
      <w:r w:rsidRPr="00482F0A">
        <w:rPr>
          <w:rStyle w:val="TagStyle"/>
          <w:rtl/>
        </w:rPr>
        <w:t xml:space="preserve"> &lt;&lt; קריאה &gt;&gt; </w:t>
      </w:r>
      <w:r>
        <w:rPr>
          <w:rtl/>
        </w:rPr>
        <w:t>אליהו רביבו (הליכוד):</w:t>
      </w:r>
      <w:r w:rsidRPr="00482F0A">
        <w:rPr>
          <w:rStyle w:val="TagStyle"/>
          <w:rtl/>
        </w:rPr>
        <w:t xml:space="preserve"> &lt;&lt; קריאה &gt;&gt;</w:t>
      </w:r>
      <w:r>
        <w:rPr>
          <w:rtl/>
        </w:rPr>
        <w:t xml:space="preserve">  </w:t>
      </w:r>
      <w:bookmarkEnd w:id="7988"/>
    </w:p>
    <w:p w:rsidR="00E9252A" w:rsidRDefault="00E9252A" w:rsidP="001025C8">
      <w:pPr>
        <w:pStyle w:val="KeepWithNext"/>
        <w:rPr>
          <w:rtl/>
        </w:rPr>
      </w:pPr>
    </w:p>
    <w:p w:rsidR="00E9252A" w:rsidRPr="00482F0A" w:rsidRDefault="00E9252A" w:rsidP="001025C8">
      <w:pPr>
        <w:rPr>
          <w:rtl/>
        </w:rPr>
      </w:pPr>
      <w:bookmarkStart w:id="7989" w:name="_ETM_Q34_654000"/>
      <w:bookmarkEnd w:id="7989"/>
      <w:r>
        <w:rPr>
          <w:rFonts w:hint="cs"/>
          <w:rtl/>
        </w:rPr>
        <w:t xml:space="preserve">- - - יש תקנון - - - </w:t>
      </w:r>
    </w:p>
    <w:p w:rsidR="00E9252A" w:rsidRDefault="00E9252A" w:rsidP="001025C8">
      <w:pPr>
        <w:rPr>
          <w:rtl/>
        </w:rPr>
      </w:pPr>
      <w:bookmarkStart w:id="7990" w:name="_ETM_Q34_648000"/>
      <w:bookmarkEnd w:id="7990"/>
    </w:p>
    <w:p w:rsidR="00E9252A" w:rsidRDefault="00E9252A" w:rsidP="001025C8">
      <w:pPr>
        <w:pStyle w:val="af6"/>
        <w:keepNext/>
        <w:rPr>
          <w:rtl/>
        </w:rPr>
      </w:pPr>
      <w:bookmarkStart w:id="7991" w:name="ET_yor_6671_81"/>
      <w:r w:rsidRPr="00482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2F0A">
        <w:rPr>
          <w:rStyle w:val="TagStyle"/>
          <w:rtl/>
        </w:rPr>
        <w:t xml:space="preserve"> &lt;&lt; יור &gt;&gt;</w:t>
      </w:r>
      <w:r>
        <w:rPr>
          <w:rtl/>
        </w:rPr>
        <w:t xml:space="preserve">  </w:t>
      </w:r>
      <w:bookmarkEnd w:id="7991"/>
    </w:p>
    <w:p w:rsidR="00E9252A" w:rsidRDefault="00E9252A" w:rsidP="001025C8">
      <w:pPr>
        <w:pStyle w:val="KeepWithNext"/>
        <w:rPr>
          <w:rtl/>
        </w:rPr>
      </w:pPr>
    </w:p>
    <w:p w:rsidR="00E9252A" w:rsidRDefault="00E9252A" w:rsidP="001025C8">
      <w:pPr>
        <w:rPr>
          <w:rtl/>
        </w:rPr>
      </w:pPr>
      <w:r>
        <w:rPr>
          <w:rFonts w:hint="eastAsia"/>
          <w:rtl/>
        </w:rPr>
        <w:t>אין</w:t>
      </w:r>
      <w:r>
        <w:rPr>
          <w:rtl/>
        </w:rPr>
        <w:t xml:space="preserve"> בעיה. בבקשה, חבר הכנסת רביבו</w:t>
      </w:r>
      <w:r>
        <w:rPr>
          <w:rFonts w:hint="cs"/>
          <w:rtl/>
        </w:rPr>
        <w:t>.</w:t>
      </w:r>
      <w:r>
        <w:rPr>
          <w:rtl/>
        </w:rPr>
        <w:t xml:space="preserve"> בבקשה,</w:t>
      </w:r>
      <w:bookmarkStart w:id="7992" w:name="_ETM_Q34_659130"/>
      <w:bookmarkEnd w:id="7992"/>
      <w:r>
        <w:rPr>
          <w:rFonts w:hint="cs"/>
          <w:rtl/>
        </w:rPr>
        <w:t xml:space="preserve"> אי</w:t>
      </w:r>
      <w:r>
        <w:rPr>
          <w:rFonts w:hint="eastAsia"/>
          <w:rtl/>
        </w:rPr>
        <w:t>ן</w:t>
      </w:r>
      <w:r>
        <w:rPr>
          <w:rtl/>
        </w:rPr>
        <w:t xml:space="preserve"> בעיה. </w:t>
      </w:r>
      <w:r>
        <w:rPr>
          <w:rFonts w:hint="cs"/>
          <w:rtl/>
        </w:rPr>
        <w:t xml:space="preserve">אני לא ידעתי את זה. </w:t>
      </w:r>
    </w:p>
    <w:p w:rsidR="00E9252A" w:rsidRDefault="00E9252A" w:rsidP="001025C8">
      <w:pPr>
        <w:rPr>
          <w:rtl/>
        </w:rPr>
      </w:pPr>
      <w:bookmarkStart w:id="7993" w:name="_ETM_Q34_658000"/>
      <w:bookmarkEnd w:id="7993"/>
    </w:p>
    <w:p w:rsidR="00E9252A" w:rsidRDefault="00E9252A" w:rsidP="001025C8">
      <w:pPr>
        <w:pStyle w:val="af5"/>
        <w:keepNext/>
        <w:rPr>
          <w:rtl/>
        </w:rPr>
      </w:pPr>
      <w:bookmarkStart w:id="7994" w:name="ET_interruption_5628_83"/>
      <w:r w:rsidRPr="00482F0A">
        <w:rPr>
          <w:rStyle w:val="TagStyle"/>
          <w:rtl/>
        </w:rPr>
        <w:t xml:space="preserve"> &lt;&lt; קריאה &gt;&gt; </w:t>
      </w:r>
      <w:r>
        <w:rPr>
          <w:rtl/>
        </w:rPr>
        <w:t>מיכאל מלכיאלי (ש"ס):</w:t>
      </w:r>
      <w:r w:rsidRPr="00482F0A">
        <w:rPr>
          <w:rStyle w:val="TagStyle"/>
          <w:rtl/>
        </w:rPr>
        <w:t xml:space="preserve"> &lt;&lt; קריאה &gt;&gt;</w:t>
      </w:r>
      <w:r>
        <w:rPr>
          <w:rtl/>
        </w:rPr>
        <w:t xml:space="preserve">  </w:t>
      </w:r>
      <w:bookmarkEnd w:id="7994"/>
    </w:p>
    <w:p w:rsidR="00E9252A" w:rsidRDefault="00E9252A" w:rsidP="001025C8">
      <w:pPr>
        <w:pStyle w:val="KeepWithNext"/>
        <w:rPr>
          <w:rtl/>
        </w:rPr>
      </w:pPr>
    </w:p>
    <w:p w:rsidR="00E9252A" w:rsidRDefault="00E9252A" w:rsidP="001025C8">
      <w:pPr>
        <w:rPr>
          <w:rtl/>
        </w:rPr>
      </w:pPr>
      <w:bookmarkStart w:id="7995" w:name="_ETM_Q34_660000"/>
      <w:bookmarkEnd w:id="7995"/>
      <w:r>
        <w:rPr>
          <w:rFonts w:hint="cs"/>
          <w:rtl/>
        </w:rPr>
        <w:t xml:space="preserve">- - - לעלות לשכנע - - - </w:t>
      </w:r>
    </w:p>
    <w:p w:rsidR="00E9252A" w:rsidRDefault="00E9252A" w:rsidP="001025C8">
      <w:pPr>
        <w:rPr>
          <w:rtl/>
        </w:rPr>
      </w:pPr>
      <w:bookmarkStart w:id="7996" w:name="_ETM_Q34_659000"/>
      <w:bookmarkEnd w:id="7996"/>
    </w:p>
    <w:p w:rsidR="00E9252A" w:rsidRDefault="00E9252A" w:rsidP="001025C8">
      <w:pPr>
        <w:pStyle w:val="af5"/>
        <w:keepNext/>
        <w:rPr>
          <w:rtl/>
        </w:rPr>
      </w:pPr>
      <w:bookmarkStart w:id="7997" w:name="ET_interruption_5300_84"/>
      <w:r w:rsidRPr="00482F0A">
        <w:rPr>
          <w:rStyle w:val="TagStyle"/>
          <w:rtl/>
        </w:rPr>
        <w:t xml:space="preserve"> &lt;&lt; קריאה &gt;&gt; </w:t>
      </w:r>
      <w:r>
        <w:rPr>
          <w:rtl/>
        </w:rPr>
        <w:t>מירב בן ארי (יש עתיד):</w:t>
      </w:r>
      <w:r w:rsidRPr="00482F0A">
        <w:rPr>
          <w:rStyle w:val="TagStyle"/>
          <w:rtl/>
        </w:rPr>
        <w:t xml:space="preserve"> &lt;&lt; קריאה &gt;&gt;</w:t>
      </w:r>
      <w:r>
        <w:rPr>
          <w:rtl/>
        </w:rPr>
        <w:t xml:space="preserve">  </w:t>
      </w:r>
      <w:bookmarkEnd w:id="7997"/>
    </w:p>
    <w:p w:rsidR="00E9252A" w:rsidRDefault="00E9252A" w:rsidP="001025C8">
      <w:pPr>
        <w:pStyle w:val="KeepWithNext"/>
        <w:rPr>
          <w:rtl/>
        </w:rPr>
      </w:pPr>
    </w:p>
    <w:p w:rsidR="00E9252A" w:rsidRDefault="00E9252A" w:rsidP="001025C8">
      <w:pPr>
        <w:rPr>
          <w:rtl/>
        </w:rPr>
      </w:pPr>
      <w:r>
        <w:rPr>
          <w:rFonts w:hint="cs"/>
          <w:rtl/>
        </w:rPr>
        <w:t>אבל אתה תומך.</w:t>
      </w:r>
    </w:p>
    <w:p w:rsidR="00E9252A" w:rsidRDefault="00E9252A" w:rsidP="001025C8">
      <w:pPr>
        <w:rPr>
          <w:rtl/>
        </w:rPr>
      </w:pPr>
    </w:p>
    <w:p w:rsidR="00E9252A" w:rsidRDefault="00E9252A" w:rsidP="001025C8">
      <w:pPr>
        <w:pStyle w:val="af6"/>
        <w:keepNext/>
        <w:rPr>
          <w:rtl/>
        </w:rPr>
      </w:pPr>
      <w:bookmarkStart w:id="7998" w:name="_ETM_Q34_661000"/>
      <w:bookmarkStart w:id="7999" w:name="ET_yor_6671_85"/>
      <w:bookmarkEnd w:id="7998"/>
      <w:r w:rsidRPr="00482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2F0A">
        <w:rPr>
          <w:rStyle w:val="TagStyle"/>
          <w:rtl/>
        </w:rPr>
        <w:t xml:space="preserve"> &lt;&lt; יור &gt;&gt;</w:t>
      </w:r>
      <w:r>
        <w:rPr>
          <w:rtl/>
        </w:rPr>
        <w:t xml:space="preserve">  </w:t>
      </w:r>
      <w:bookmarkEnd w:id="7999"/>
    </w:p>
    <w:p w:rsidR="00E9252A" w:rsidRDefault="00E9252A" w:rsidP="001025C8">
      <w:pPr>
        <w:pStyle w:val="KeepWithNext"/>
        <w:rPr>
          <w:rtl/>
        </w:rPr>
      </w:pPr>
    </w:p>
    <w:p w:rsidR="00E9252A" w:rsidRDefault="00E9252A" w:rsidP="001025C8">
      <w:pPr>
        <w:rPr>
          <w:rtl/>
        </w:rPr>
      </w:pPr>
      <w:r>
        <w:rPr>
          <w:rFonts w:hint="cs"/>
          <w:rtl/>
        </w:rPr>
        <w:t xml:space="preserve">תודה רבה. </w:t>
      </w:r>
    </w:p>
    <w:p w:rsidR="00E9252A" w:rsidRDefault="00E9252A" w:rsidP="001025C8">
      <w:pPr>
        <w:rPr>
          <w:rtl/>
        </w:rPr>
      </w:pPr>
      <w:bookmarkStart w:id="8000" w:name="_ETM_Q34_662000"/>
      <w:bookmarkEnd w:id="8000"/>
    </w:p>
    <w:p w:rsidR="00E9252A" w:rsidRDefault="00E9252A" w:rsidP="001025C8">
      <w:pPr>
        <w:pStyle w:val="af5"/>
        <w:keepNext/>
        <w:rPr>
          <w:rtl/>
        </w:rPr>
      </w:pPr>
      <w:r w:rsidRPr="00482F0A">
        <w:rPr>
          <w:rStyle w:val="TagStyle"/>
          <w:rtl/>
        </w:rPr>
        <w:t xml:space="preserve"> &lt;&lt; קריאה &gt;&gt; </w:t>
      </w:r>
      <w:r>
        <w:rPr>
          <w:rtl/>
        </w:rPr>
        <w:t>מירב בן ארי (יש עתיד):</w:t>
      </w:r>
      <w:r w:rsidRPr="00482F0A">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אבל אתה תומך. אתה לא מתנגד. </w:t>
      </w:r>
      <w:bookmarkStart w:id="8001" w:name="_ETM_Q34_665000"/>
      <w:bookmarkStart w:id="8002" w:name="_ETM_Q34_667000"/>
      <w:bookmarkEnd w:id="8001"/>
      <w:bookmarkEnd w:id="8002"/>
      <w:r>
        <w:rPr>
          <w:rFonts w:hint="cs"/>
          <w:rtl/>
        </w:rPr>
        <w:t xml:space="preserve">הינה, אפילו מרגי </w:t>
      </w:r>
      <w:bookmarkStart w:id="8003" w:name="_ETM_Q34_669000"/>
      <w:bookmarkEnd w:id="8003"/>
      <w:r>
        <w:rPr>
          <w:rFonts w:hint="cs"/>
          <w:rtl/>
        </w:rPr>
        <w:t>מאחוריך תומך.</w:t>
      </w:r>
    </w:p>
    <w:p w:rsidR="00E9252A" w:rsidRDefault="00E9252A" w:rsidP="001025C8">
      <w:pPr>
        <w:rPr>
          <w:rtl/>
        </w:rPr>
      </w:pPr>
      <w:bookmarkStart w:id="8004" w:name="_ETM_Q34_670000"/>
      <w:bookmarkEnd w:id="8004"/>
    </w:p>
    <w:p w:rsidR="00E9252A" w:rsidRDefault="00E9252A" w:rsidP="001025C8">
      <w:pPr>
        <w:pStyle w:val="af6"/>
        <w:keepNext/>
        <w:rPr>
          <w:rtl/>
        </w:rPr>
      </w:pPr>
      <w:bookmarkStart w:id="8005" w:name="ET_yor_6671_89"/>
      <w:r w:rsidRPr="00482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2F0A">
        <w:rPr>
          <w:rStyle w:val="TagStyle"/>
          <w:rtl/>
        </w:rPr>
        <w:t xml:space="preserve"> &lt;&lt; יור &gt;&gt;</w:t>
      </w:r>
      <w:r>
        <w:rPr>
          <w:rtl/>
        </w:rPr>
        <w:t xml:space="preserve">  </w:t>
      </w:r>
      <w:bookmarkEnd w:id="8005"/>
    </w:p>
    <w:p w:rsidR="00E9252A" w:rsidRDefault="00E9252A" w:rsidP="001025C8">
      <w:pPr>
        <w:pStyle w:val="KeepWithNext"/>
        <w:rPr>
          <w:rtl/>
        </w:rPr>
      </w:pPr>
    </w:p>
    <w:p w:rsidR="00E9252A" w:rsidRDefault="00E9252A" w:rsidP="001025C8">
      <w:pPr>
        <w:rPr>
          <w:rtl/>
        </w:rPr>
      </w:pPr>
      <w:bookmarkStart w:id="8006" w:name="_ETM_Q34_671000"/>
      <w:bookmarkEnd w:id="8006"/>
      <w:r>
        <w:rPr>
          <w:rFonts w:hint="cs"/>
          <w:rtl/>
        </w:rPr>
        <w:t>תודה</w:t>
      </w:r>
      <w:bookmarkStart w:id="8007" w:name="_ETM_Q34_660970"/>
      <w:bookmarkStart w:id="8008" w:name="_ETM_Q34_667470"/>
      <w:bookmarkEnd w:id="8007"/>
      <w:bookmarkEnd w:id="8008"/>
      <w:r>
        <w:rPr>
          <w:rFonts w:hint="cs"/>
          <w:rtl/>
        </w:rPr>
        <w:t xml:space="preserve"> רבה.</w:t>
      </w:r>
      <w:bookmarkStart w:id="8009" w:name="_ETM_Q34_671880"/>
      <w:bookmarkEnd w:id="8009"/>
      <w:r>
        <w:rPr>
          <w:rFonts w:hint="cs"/>
          <w:rtl/>
        </w:rPr>
        <w:t xml:space="preserve"> </w:t>
      </w:r>
      <w:bookmarkStart w:id="8010" w:name="_ETM_Q34_672000"/>
      <w:bookmarkStart w:id="8011" w:name="_ETM_Q34_673000"/>
      <w:bookmarkEnd w:id="8010"/>
      <w:bookmarkEnd w:id="8011"/>
      <w:r>
        <w:rPr>
          <w:rFonts w:hint="eastAsia"/>
          <w:rtl/>
        </w:rPr>
        <w:t>בבקשה</w:t>
      </w:r>
      <w:r>
        <w:rPr>
          <w:rtl/>
        </w:rPr>
        <w:t>, לרשותך</w:t>
      </w:r>
      <w:r>
        <w:rPr>
          <w:rFonts w:hint="cs"/>
          <w:rtl/>
        </w:rPr>
        <w:t xml:space="preserve"> חמש דקות.</w:t>
      </w:r>
    </w:p>
    <w:p w:rsidR="00E9252A" w:rsidRDefault="00E9252A" w:rsidP="001025C8">
      <w:pPr>
        <w:rPr>
          <w:rtl/>
        </w:rPr>
      </w:pPr>
      <w:bookmarkStart w:id="8012" w:name="_ETM_Q34_681000"/>
      <w:bookmarkEnd w:id="8012"/>
    </w:p>
    <w:p w:rsidR="00E9252A" w:rsidRDefault="00E9252A" w:rsidP="001025C8">
      <w:pPr>
        <w:pStyle w:val="a4"/>
        <w:keepNext/>
        <w:rPr>
          <w:rtl/>
        </w:rPr>
      </w:pPr>
      <w:bookmarkStart w:id="8013" w:name="ET_speaker_6692_90"/>
      <w:r w:rsidRPr="00482F0A">
        <w:rPr>
          <w:rStyle w:val="TagStyle"/>
          <w:rtl/>
        </w:rPr>
        <w:t xml:space="preserve"> &lt;&lt; דובר &gt;&gt; </w:t>
      </w:r>
      <w:bookmarkStart w:id="8014" w:name="_Toc234439953"/>
      <w:bookmarkStart w:id="8015" w:name="_Toc234440693"/>
      <w:r>
        <w:rPr>
          <w:rtl/>
        </w:rPr>
        <w:t>אליהו רביבו (הליכוד):</w:t>
      </w:r>
      <w:bookmarkEnd w:id="8014"/>
      <w:bookmarkEnd w:id="8015"/>
      <w:r w:rsidRPr="00482F0A">
        <w:rPr>
          <w:rStyle w:val="TagStyle"/>
          <w:rtl/>
        </w:rPr>
        <w:t xml:space="preserve"> &lt;&lt; דובר &gt;&gt;</w:t>
      </w:r>
      <w:r>
        <w:rPr>
          <w:rtl/>
        </w:rPr>
        <w:t xml:space="preserve">  </w:t>
      </w:r>
      <w:bookmarkEnd w:id="8013"/>
    </w:p>
    <w:p w:rsidR="00E9252A" w:rsidRDefault="00E9252A" w:rsidP="001025C8">
      <w:pPr>
        <w:pStyle w:val="KeepWithNext"/>
        <w:rPr>
          <w:rtl/>
        </w:rPr>
      </w:pPr>
    </w:p>
    <w:p w:rsidR="00E9252A" w:rsidRDefault="00E9252A" w:rsidP="009635F5">
      <w:pPr>
        <w:rPr>
          <w:rtl/>
        </w:rPr>
      </w:pPr>
      <w:r>
        <w:rPr>
          <w:rFonts w:hint="cs"/>
          <w:rtl/>
        </w:rPr>
        <w:t xml:space="preserve">לא, לא. </w:t>
      </w:r>
      <w:r w:rsidRPr="00A06D91">
        <w:rPr>
          <w:rFonts w:hint="cs"/>
          <w:rtl/>
        </w:rPr>
        <w:t>גברתי היושבת-ראש - - -</w:t>
      </w:r>
    </w:p>
    <w:p w:rsidR="00E9252A" w:rsidRDefault="00E9252A" w:rsidP="009635F5">
      <w:pPr>
        <w:rPr>
          <w:rtl/>
        </w:rPr>
      </w:pPr>
      <w:bookmarkStart w:id="8016" w:name="_ETM_Q34_682000"/>
      <w:bookmarkEnd w:id="8016"/>
    </w:p>
    <w:p w:rsidR="00E9252A" w:rsidRDefault="00E9252A" w:rsidP="001025C8">
      <w:pPr>
        <w:pStyle w:val="af5"/>
        <w:keepNext/>
        <w:rPr>
          <w:rtl/>
        </w:rPr>
      </w:pPr>
      <w:r w:rsidRPr="00482F0A">
        <w:rPr>
          <w:rStyle w:val="TagStyle"/>
          <w:rtl/>
        </w:rPr>
        <w:t xml:space="preserve"> &lt;&lt; קריאה &gt;&gt; </w:t>
      </w:r>
      <w:r>
        <w:rPr>
          <w:rtl/>
        </w:rPr>
        <w:t>מירב בן ארי (יש עתיד):</w:t>
      </w:r>
      <w:r w:rsidRPr="00482F0A">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bookmarkStart w:id="8017" w:name="_ETM_Q34_679000"/>
      <w:bookmarkEnd w:id="8017"/>
      <w:r>
        <w:rPr>
          <w:rFonts w:hint="cs"/>
          <w:rtl/>
        </w:rPr>
        <w:t>הוא לא קשור, רבי נחמן.</w:t>
      </w:r>
      <w:bookmarkStart w:id="8018" w:name="_ETM_Q34_680000"/>
      <w:bookmarkEnd w:id="8018"/>
      <w:r>
        <w:rPr>
          <w:rFonts w:hint="cs"/>
          <w:rtl/>
        </w:rPr>
        <w:t xml:space="preserve"> מה קשור רבי נחמן לאירוע? רבי נחמן לא קשור. הוא לא קשור, </w:t>
      </w:r>
      <w:bookmarkStart w:id="8019" w:name="_ETM_Q34_685000"/>
      <w:bookmarkEnd w:id="8019"/>
      <w:r>
        <w:rPr>
          <w:rFonts w:hint="cs"/>
          <w:rtl/>
        </w:rPr>
        <w:t xml:space="preserve">רבי נחמן. </w:t>
      </w:r>
    </w:p>
    <w:p w:rsidR="00E9252A" w:rsidRDefault="00E9252A" w:rsidP="001025C8">
      <w:pPr>
        <w:rPr>
          <w:rtl/>
        </w:rPr>
      </w:pPr>
      <w:bookmarkStart w:id="8020" w:name="_ETM_Q34_676000"/>
      <w:bookmarkEnd w:id="8020"/>
    </w:p>
    <w:p w:rsidR="00E9252A" w:rsidRDefault="00E9252A" w:rsidP="001025C8">
      <w:pPr>
        <w:pStyle w:val="af6"/>
        <w:keepNext/>
        <w:rPr>
          <w:rtl/>
        </w:rPr>
      </w:pPr>
      <w:bookmarkStart w:id="8021" w:name="ET_yor_6671_92"/>
      <w:r w:rsidRPr="00482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2F0A">
        <w:rPr>
          <w:rStyle w:val="TagStyle"/>
          <w:rtl/>
        </w:rPr>
        <w:t xml:space="preserve"> &lt;&lt; יור &gt;&gt;</w:t>
      </w:r>
      <w:r>
        <w:rPr>
          <w:rtl/>
        </w:rPr>
        <w:t xml:space="preserve">  </w:t>
      </w:r>
      <w:bookmarkEnd w:id="8021"/>
    </w:p>
    <w:p w:rsidR="00E9252A" w:rsidRDefault="00E9252A" w:rsidP="001025C8">
      <w:pPr>
        <w:pStyle w:val="KeepWithNext"/>
        <w:rPr>
          <w:rtl/>
        </w:rPr>
      </w:pPr>
    </w:p>
    <w:p w:rsidR="00E9252A" w:rsidRDefault="00E9252A" w:rsidP="001025C8">
      <w:pPr>
        <w:rPr>
          <w:rtl/>
        </w:rPr>
      </w:pPr>
      <w:bookmarkStart w:id="8022" w:name="_ETM_Q34_684000"/>
      <w:bookmarkEnd w:id="8022"/>
      <w:r>
        <w:rPr>
          <w:rFonts w:hint="cs"/>
          <w:rtl/>
        </w:rPr>
        <w:t xml:space="preserve">חברת הכנסת מירב בן ארי, </w:t>
      </w:r>
      <w:bookmarkStart w:id="8023" w:name="_ETM_Q34_689000"/>
      <w:bookmarkEnd w:id="8023"/>
      <w:r>
        <w:rPr>
          <w:rFonts w:hint="cs"/>
          <w:rtl/>
        </w:rPr>
        <w:t xml:space="preserve">בבקשה. אני לא רוצה לקרוא אותך לסדר. </w:t>
      </w:r>
    </w:p>
    <w:p w:rsidR="00E9252A" w:rsidRDefault="00E9252A" w:rsidP="001025C8">
      <w:pPr>
        <w:rPr>
          <w:rtl/>
        </w:rPr>
      </w:pPr>
    </w:p>
    <w:p w:rsidR="00E9252A" w:rsidRDefault="00E9252A" w:rsidP="001025C8">
      <w:pPr>
        <w:pStyle w:val="af5"/>
        <w:keepNext/>
        <w:rPr>
          <w:rtl/>
        </w:rPr>
      </w:pPr>
      <w:bookmarkStart w:id="8024" w:name="ET_interruption_6053_93"/>
      <w:r w:rsidRPr="00482F0A">
        <w:rPr>
          <w:rStyle w:val="TagStyle"/>
          <w:rtl/>
        </w:rPr>
        <w:t xml:space="preserve"> &lt;&lt; קריאה &gt;&gt; </w:t>
      </w:r>
      <w:r>
        <w:rPr>
          <w:rtl/>
        </w:rPr>
        <w:t>יוסף טייב (ש"ס):</w:t>
      </w:r>
      <w:r w:rsidRPr="00482F0A">
        <w:rPr>
          <w:rStyle w:val="TagStyle"/>
          <w:rtl/>
        </w:rPr>
        <w:t xml:space="preserve"> &lt;&lt; קריאה &gt;&gt;</w:t>
      </w:r>
      <w:r>
        <w:rPr>
          <w:rtl/>
        </w:rPr>
        <w:t xml:space="preserve">  </w:t>
      </w:r>
      <w:bookmarkEnd w:id="8024"/>
    </w:p>
    <w:p w:rsidR="00E9252A" w:rsidRDefault="00E9252A" w:rsidP="001025C8">
      <w:pPr>
        <w:pStyle w:val="KeepWithNext"/>
        <w:rPr>
          <w:rtl/>
        </w:rPr>
      </w:pPr>
    </w:p>
    <w:p w:rsidR="00E9252A" w:rsidRDefault="00E9252A" w:rsidP="001025C8">
      <w:pPr>
        <w:rPr>
          <w:rtl/>
        </w:rPr>
      </w:pPr>
      <w:r>
        <w:rPr>
          <w:rFonts w:hint="cs"/>
          <w:rtl/>
        </w:rPr>
        <w:t>- - -</w:t>
      </w:r>
    </w:p>
    <w:p w:rsidR="00E9252A" w:rsidRDefault="00E9252A" w:rsidP="001025C8">
      <w:pPr>
        <w:rPr>
          <w:rtl/>
        </w:rPr>
      </w:pPr>
    </w:p>
    <w:p w:rsidR="00E9252A" w:rsidRDefault="00E9252A" w:rsidP="001025C8">
      <w:pPr>
        <w:pStyle w:val="af6"/>
        <w:keepNext/>
        <w:rPr>
          <w:rtl/>
        </w:rPr>
      </w:pPr>
      <w:bookmarkStart w:id="8025" w:name="ET_yor_6671_94"/>
      <w:r w:rsidRPr="00482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2F0A">
        <w:rPr>
          <w:rStyle w:val="TagStyle"/>
          <w:rtl/>
        </w:rPr>
        <w:t xml:space="preserve"> &lt;&lt; יור &gt;&gt;</w:t>
      </w:r>
      <w:r>
        <w:rPr>
          <w:rtl/>
        </w:rPr>
        <w:t xml:space="preserve">  </w:t>
      </w:r>
      <w:bookmarkEnd w:id="8025"/>
    </w:p>
    <w:p w:rsidR="00E9252A" w:rsidRDefault="00E9252A" w:rsidP="001025C8">
      <w:pPr>
        <w:pStyle w:val="KeepWithNext"/>
        <w:rPr>
          <w:rtl/>
        </w:rPr>
      </w:pPr>
    </w:p>
    <w:p w:rsidR="00E9252A" w:rsidRDefault="00E9252A" w:rsidP="001025C8">
      <w:pPr>
        <w:rPr>
          <w:rtl/>
        </w:rPr>
      </w:pPr>
      <w:bookmarkStart w:id="8026" w:name="_ETM_Q34_694000"/>
      <w:bookmarkStart w:id="8027" w:name="_ETM_Q34_673549"/>
      <w:bookmarkStart w:id="8028" w:name="_ETM_Q34_677390"/>
      <w:bookmarkStart w:id="8029" w:name="_ETM_Q34_678980"/>
      <w:bookmarkStart w:id="8030" w:name="_ETM_Q34_687309"/>
      <w:bookmarkStart w:id="8031" w:name="_ETM_Q34_688910"/>
      <w:bookmarkStart w:id="8032" w:name="_ETM_Q34_692369"/>
      <w:bookmarkEnd w:id="8026"/>
      <w:bookmarkEnd w:id="8027"/>
      <w:bookmarkEnd w:id="8028"/>
      <w:bookmarkEnd w:id="8029"/>
      <w:bookmarkEnd w:id="8030"/>
      <w:bookmarkEnd w:id="8031"/>
      <w:bookmarkEnd w:id="8032"/>
      <w:r>
        <w:rPr>
          <w:rFonts w:hint="cs"/>
          <w:rtl/>
        </w:rPr>
        <w:t xml:space="preserve">חבר </w:t>
      </w:r>
      <w:bookmarkStart w:id="8033" w:name="_ETM_Q34_691000"/>
      <w:bookmarkEnd w:id="8033"/>
      <w:r>
        <w:rPr>
          <w:rtl/>
        </w:rPr>
        <w:t>הכנסת יוסף טי</w:t>
      </w:r>
      <w:r>
        <w:rPr>
          <w:rFonts w:hint="cs"/>
          <w:rtl/>
        </w:rPr>
        <w:t>יב,</w:t>
      </w:r>
      <w:r>
        <w:rPr>
          <w:rtl/>
        </w:rPr>
        <w:t xml:space="preserve"> בבקשה.</w:t>
      </w:r>
      <w:r>
        <w:rPr>
          <w:rFonts w:hint="cs"/>
          <w:rtl/>
        </w:rPr>
        <w:t xml:space="preserve"> תודה.</w:t>
      </w:r>
    </w:p>
    <w:p w:rsidR="00E9252A" w:rsidRDefault="00E9252A" w:rsidP="001025C8">
      <w:pPr>
        <w:rPr>
          <w:rtl/>
        </w:rPr>
      </w:pPr>
      <w:bookmarkStart w:id="8034" w:name="_ETM_Q34_692000"/>
      <w:bookmarkEnd w:id="8034"/>
    </w:p>
    <w:p w:rsidR="00E9252A" w:rsidRDefault="00E9252A" w:rsidP="001025C8">
      <w:pPr>
        <w:pStyle w:val="-"/>
        <w:keepNext/>
        <w:rPr>
          <w:rtl/>
        </w:rPr>
      </w:pPr>
      <w:bookmarkStart w:id="8035" w:name="ET_speakercontinue_6692_95"/>
      <w:r w:rsidRPr="00482F0A">
        <w:rPr>
          <w:rStyle w:val="TagStyle"/>
          <w:rtl/>
        </w:rPr>
        <w:t xml:space="preserve"> &lt;&lt; דובר_המשך &gt;&gt; </w:t>
      </w:r>
      <w:r>
        <w:rPr>
          <w:rtl/>
        </w:rPr>
        <w:t>אליהו רביבו (הליכוד):</w:t>
      </w:r>
      <w:r w:rsidRPr="00482F0A">
        <w:rPr>
          <w:rStyle w:val="TagStyle"/>
          <w:rtl/>
        </w:rPr>
        <w:t xml:space="preserve"> &lt;&lt; דובר_המשך &gt;&gt;</w:t>
      </w:r>
      <w:r>
        <w:rPr>
          <w:rtl/>
        </w:rPr>
        <w:t xml:space="preserve">  </w:t>
      </w:r>
      <w:bookmarkEnd w:id="8035"/>
    </w:p>
    <w:p w:rsidR="00E9252A" w:rsidRDefault="00E9252A" w:rsidP="001025C8">
      <w:pPr>
        <w:pStyle w:val="KeepWithNext"/>
        <w:rPr>
          <w:rtl/>
        </w:rPr>
      </w:pPr>
    </w:p>
    <w:p w:rsidR="00E9252A" w:rsidRDefault="00E9252A" w:rsidP="001025C8">
      <w:pPr>
        <w:rPr>
          <w:rtl/>
        </w:rPr>
      </w:pPr>
      <w:bookmarkStart w:id="8036" w:name="_ETM_Q34_693000"/>
      <w:bookmarkEnd w:id="8036"/>
      <w:r>
        <w:rPr>
          <w:rFonts w:hint="cs"/>
          <w:rtl/>
        </w:rPr>
        <w:t xml:space="preserve">סליחה, אני ממש מתנצל. </w:t>
      </w:r>
    </w:p>
    <w:p w:rsidR="00E9252A" w:rsidRDefault="00E9252A" w:rsidP="001025C8">
      <w:pPr>
        <w:rPr>
          <w:rtl/>
        </w:rPr>
      </w:pPr>
    </w:p>
    <w:p w:rsidR="00E9252A" w:rsidRDefault="00E9252A" w:rsidP="001025C8">
      <w:pPr>
        <w:pStyle w:val="af6"/>
        <w:keepNext/>
        <w:rPr>
          <w:rtl/>
        </w:rPr>
      </w:pPr>
      <w:bookmarkStart w:id="8037" w:name="ET_yor_6671_96"/>
      <w:r w:rsidRPr="00482F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82F0A">
        <w:rPr>
          <w:rStyle w:val="TagStyle"/>
          <w:rtl/>
        </w:rPr>
        <w:t xml:space="preserve"> &lt;&lt; יור &gt;&gt;</w:t>
      </w:r>
      <w:r>
        <w:rPr>
          <w:rtl/>
        </w:rPr>
        <w:t xml:space="preserve">  </w:t>
      </w:r>
      <w:bookmarkEnd w:id="8037"/>
    </w:p>
    <w:p w:rsidR="00E9252A" w:rsidRDefault="00E9252A" w:rsidP="001025C8">
      <w:pPr>
        <w:pStyle w:val="KeepWithNext"/>
        <w:rPr>
          <w:rtl/>
        </w:rPr>
      </w:pPr>
    </w:p>
    <w:p w:rsidR="00E9252A" w:rsidRDefault="00E9252A" w:rsidP="001025C8">
      <w:pPr>
        <w:rPr>
          <w:rtl/>
        </w:rPr>
      </w:pPr>
      <w:bookmarkStart w:id="8038" w:name="_ETM_Q34_695000"/>
      <w:bookmarkEnd w:id="8038"/>
      <w:r>
        <w:rPr>
          <w:rFonts w:hint="cs"/>
          <w:rtl/>
        </w:rPr>
        <w:t>תודה רבה.</w:t>
      </w:r>
    </w:p>
    <w:p w:rsidR="00E9252A" w:rsidRDefault="00E9252A" w:rsidP="001025C8">
      <w:pPr>
        <w:rPr>
          <w:rtl/>
        </w:rPr>
      </w:pPr>
      <w:bookmarkStart w:id="8039" w:name="_ETM_Q34_697000"/>
      <w:bookmarkEnd w:id="8039"/>
    </w:p>
    <w:p w:rsidR="00E9252A" w:rsidRDefault="00E9252A" w:rsidP="001025C8">
      <w:pPr>
        <w:pStyle w:val="-"/>
        <w:keepNext/>
        <w:rPr>
          <w:rtl/>
        </w:rPr>
      </w:pPr>
      <w:bookmarkStart w:id="8040" w:name="ET_speakercontinue_6692_97"/>
      <w:r w:rsidRPr="00482F0A">
        <w:rPr>
          <w:rStyle w:val="TagStyle"/>
          <w:rtl/>
        </w:rPr>
        <w:t xml:space="preserve"> &lt;&lt; דובר_המשך &gt;&gt; </w:t>
      </w:r>
      <w:r>
        <w:rPr>
          <w:rtl/>
        </w:rPr>
        <w:t>אליהו רביבו (הליכוד):</w:t>
      </w:r>
      <w:r w:rsidRPr="00482F0A">
        <w:rPr>
          <w:rStyle w:val="TagStyle"/>
          <w:rtl/>
        </w:rPr>
        <w:t xml:space="preserve"> &lt;&lt; דובר_המשך &gt;&gt;</w:t>
      </w:r>
      <w:r>
        <w:rPr>
          <w:rtl/>
        </w:rPr>
        <w:t xml:space="preserve">  </w:t>
      </w:r>
      <w:bookmarkEnd w:id="8040"/>
    </w:p>
    <w:p w:rsidR="00E9252A" w:rsidRDefault="00E9252A" w:rsidP="001025C8">
      <w:pPr>
        <w:pStyle w:val="KeepWithNext"/>
        <w:rPr>
          <w:rtl/>
        </w:rPr>
      </w:pPr>
    </w:p>
    <w:p w:rsidR="00E9252A" w:rsidRDefault="00E9252A" w:rsidP="001025C8">
      <w:pPr>
        <w:rPr>
          <w:rtl/>
        </w:rPr>
      </w:pPr>
      <w:bookmarkStart w:id="8041" w:name="_ETM_Q34_698000"/>
      <w:bookmarkEnd w:id="8041"/>
      <w:r>
        <w:rPr>
          <w:rtl/>
        </w:rPr>
        <w:t>כמה רגעים, בבקשה, של קש</w:t>
      </w:r>
      <w:r>
        <w:rPr>
          <w:rFonts w:hint="cs"/>
          <w:rtl/>
        </w:rPr>
        <w:t>ב,</w:t>
      </w:r>
      <w:r>
        <w:rPr>
          <w:rtl/>
        </w:rPr>
        <w:t xml:space="preserve"> כי </w:t>
      </w:r>
      <w:bookmarkStart w:id="8042" w:name="_ETM_Q34_699890"/>
      <w:bookmarkEnd w:id="8042"/>
      <w:r>
        <w:rPr>
          <w:rtl/>
        </w:rPr>
        <w:t xml:space="preserve">יש לי תחושה </w:t>
      </w:r>
      <w:bookmarkStart w:id="8043" w:name="_ETM_Q34_703299"/>
      <w:bookmarkEnd w:id="8043"/>
      <w:r>
        <w:rPr>
          <w:rtl/>
        </w:rPr>
        <w:t xml:space="preserve">שבדבריי אני הולך לשכנע לא רק את חברי כבוד הרב </w:t>
      </w:r>
      <w:bookmarkStart w:id="8044" w:name="_ETM_Q34_709514"/>
      <w:bookmarkEnd w:id="8044"/>
      <w:r>
        <w:rPr>
          <w:rtl/>
        </w:rPr>
        <w:t>מיכאל מלכיאלי, אלא אפילו את חברת הכנסת מירב בן ארי</w:t>
      </w:r>
      <w:r>
        <w:rPr>
          <w:rFonts w:hint="cs"/>
          <w:rtl/>
        </w:rPr>
        <w:t>.</w:t>
      </w:r>
      <w:r>
        <w:rPr>
          <w:rtl/>
        </w:rPr>
        <w:t xml:space="preserve"> </w:t>
      </w:r>
      <w:bookmarkStart w:id="8045" w:name="_ETM_Q34_716760"/>
      <w:bookmarkEnd w:id="8045"/>
      <w:r>
        <w:rPr>
          <w:rtl/>
        </w:rPr>
        <w:t>ולכן אני מבקש מעט קשב.</w:t>
      </w:r>
      <w:bookmarkStart w:id="8046" w:name="_ETM_Q34_719190"/>
      <w:bookmarkEnd w:id="8046"/>
    </w:p>
    <w:p w:rsidR="00E9252A" w:rsidRDefault="00E9252A" w:rsidP="001025C8">
      <w:pPr>
        <w:rPr>
          <w:rtl/>
        </w:rPr>
      </w:pPr>
      <w:bookmarkStart w:id="8047" w:name="_ETM_Q34_717000"/>
      <w:bookmarkEnd w:id="8047"/>
    </w:p>
    <w:p w:rsidR="00E9252A" w:rsidRDefault="00E9252A" w:rsidP="001025C8">
      <w:pPr>
        <w:pStyle w:val="af5"/>
        <w:keepNext/>
        <w:rPr>
          <w:rtl/>
        </w:rPr>
      </w:pPr>
      <w:bookmarkStart w:id="8048" w:name="ET_interruption_5628_98"/>
      <w:r w:rsidRPr="00482F0A">
        <w:rPr>
          <w:rStyle w:val="TagStyle"/>
          <w:rtl/>
        </w:rPr>
        <w:t xml:space="preserve"> &lt;&lt; קריאה &gt;&gt; </w:t>
      </w:r>
      <w:r>
        <w:rPr>
          <w:rtl/>
        </w:rPr>
        <w:t>מיכאל מלכיאלי (ש"ס):</w:t>
      </w:r>
      <w:r w:rsidRPr="00482F0A">
        <w:rPr>
          <w:rStyle w:val="TagStyle"/>
          <w:rtl/>
        </w:rPr>
        <w:t xml:space="preserve"> &lt;&lt; קריאה &gt;&gt;</w:t>
      </w:r>
      <w:r>
        <w:rPr>
          <w:rtl/>
        </w:rPr>
        <w:t xml:space="preserve">  </w:t>
      </w:r>
      <w:bookmarkEnd w:id="8048"/>
    </w:p>
    <w:p w:rsidR="00E9252A" w:rsidRDefault="00E9252A" w:rsidP="001025C8">
      <w:pPr>
        <w:pStyle w:val="KeepWithNext"/>
        <w:rPr>
          <w:rtl/>
        </w:rPr>
      </w:pPr>
    </w:p>
    <w:p w:rsidR="00E9252A" w:rsidRDefault="00E9252A" w:rsidP="001025C8">
      <w:pPr>
        <w:rPr>
          <w:rtl/>
        </w:rPr>
      </w:pPr>
      <w:r>
        <w:rPr>
          <w:rFonts w:hint="cs"/>
          <w:rtl/>
        </w:rPr>
        <w:t>- - -</w:t>
      </w:r>
    </w:p>
    <w:p w:rsidR="00E9252A" w:rsidRDefault="00E9252A" w:rsidP="001025C8">
      <w:pPr>
        <w:rPr>
          <w:rtl/>
        </w:rPr>
      </w:pPr>
      <w:bookmarkStart w:id="8049" w:name="_ETM_Q34_713000"/>
      <w:bookmarkEnd w:id="8049"/>
    </w:p>
    <w:p w:rsidR="00E9252A" w:rsidRDefault="00E9252A" w:rsidP="001025C8">
      <w:pPr>
        <w:pStyle w:val="-"/>
        <w:keepNext/>
        <w:rPr>
          <w:rtl/>
        </w:rPr>
      </w:pPr>
      <w:bookmarkStart w:id="8050" w:name="ET_speakercontinue_6692_99"/>
      <w:r w:rsidRPr="00482F0A">
        <w:rPr>
          <w:rStyle w:val="TagStyle"/>
          <w:rtl/>
        </w:rPr>
        <w:t xml:space="preserve"> &lt;&lt; דובר_המשך &gt;&gt; </w:t>
      </w:r>
      <w:r>
        <w:rPr>
          <w:rtl/>
        </w:rPr>
        <w:t>אליהו רביבו (הליכוד):</w:t>
      </w:r>
      <w:r w:rsidRPr="00482F0A">
        <w:rPr>
          <w:rStyle w:val="TagStyle"/>
          <w:rtl/>
        </w:rPr>
        <w:t xml:space="preserve"> &lt;&lt; דובר_המשך &gt;&gt;</w:t>
      </w:r>
      <w:r>
        <w:rPr>
          <w:rtl/>
        </w:rPr>
        <w:t xml:space="preserve">  </w:t>
      </w:r>
      <w:bookmarkEnd w:id="8050"/>
    </w:p>
    <w:p w:rsidR="00E9252A" w:rsidRDefault="00E9252A" w:rsidP="001025C8">
      <w:pPr>
        <w:pStyle w:val="KeepWithNext"/>
        <w:rPr>
          <w:rtl/>
        </w:rPr>
      </w:pPr>
    </w:p>
    <w:p w:rsidR="00E9252A" w:rsidRDefault="00E9252A" w:rsidP="001025C8">
      <w:pPr>
        <w:rPr>
          <w:rtl/>
        </w:rPr>
      </w:pPr>
      <w:bookmarkStart w:id="8051" w:name="_ETM_Q34_714000"/>
      <w:bookmarkEnd w:id="8051"/>
      <w:r>
        <w:rPr>
          <w:rFonts w:hint="cs"/>
          <w:rtl/>
        </w:rPr>
        <w:t xml:space="preserve">לא. </w:t>
      </w:r>
      <w:r>
        <w:rPr>
          <w:rtl/>
        </w:rPr>
        <w:t>אם רק ת</w:t>
      </w:r>
      <w:r>
        <w:rPr>
          <w:rFonts w:hint="cs"/>
          <w:rtl/>
        </w:rPr>
        <w:t>י</w:t>
      </w:r>
      <w:r>
        <w:rPr>
          <w:rtl/>
        </w:rPr>
        <w:t xml:space="preserve">תנו לי כמה דקות, אני אומר לכם </w:t>
      </w:r>
      <w:bookmarkStart w:id="8052" w:name="_ETM_Q34_723623"/>
      <w:bookmarkEnd w:id="8052"/>
      <w:r>
        <w:rPr>
          <w:rtl/>
        </w:rPr>
        <w:t xml:space="preserve">שאפילו חבר הכנסת מקלב, חבר הכנסת פרוש, חבר הכנסת מלכיאלי </w:t>
      </w:r>
      <w:bookmarkStart w:id="8053" w:name="_ETM_Q34_728057"/>
      <w:bookmarkEnd w:id="8053"/>
      <w:r>
        <w:rPr>
          <w:rtl/>
        </w:rPr>
        <w:t xml:space="preserve">ואפילו חברת הכנסת בן ארי יתמכו בהצעת החוק שלי. </w:t>
      </w:r>
    </w:p>
    <w:p w:rsidR="00E9252A" w:rsidRDefault="00E9252A" w:rsidP="001025C8">
      <w:pPr>
        <w:rPr>
          <w:rtl/>
        </w:rPr>
      </w:pPr>
    </w:p>
    <w:p w:rsidR="00E9252A" w:rsidRDefault="00E9252A" w:rsidP="001025C8">
      <w:pPr>
        <w:pStyle w:val="af5"/>
        <w:keepNext/>
        <w:rPr>
          <w:rtl/>
        </w:rPr>
      </w:pPr>
      <w:bookmarkStart w:id="8054" w:name="_ETM_Q34_733000"/>
      <w:bookmarkStart w:id="8055" w:name="ET_interruption_5300_101"/>
      <w:bookmarkEnd w:id="8054"/>
      <w:r w:rsidRPr="00482F0A">
        <w:rPr>
          <w:rStyle w:val="TagStyle"/>
          <w:rtl/>
        </w:rPr>
        <w:t xml:space="preserve"> &lt;&lt; קריאה &gt;&gt; </w:t>
      </w:r>
      <w:r>
        <w:rPr>
          <w:rtl/>
        </w:rPr>
        <w:t>מירב בן ארי (יש עתיד):</w:t>
      </w:r>
      <w:r w:rsidRPr="00482F0A">
        <w:rPr>
          <w:rStyle w:val="TagStyle"/>
          <w:rtl/>
        </w:rPr>
        <w:t xml:space="preserve"> &lt;&lt; קריאה &gt;&gt;</w:t>
      </w:r>
      <w:r>
        <w:rPr>
          <w:rtl/>
        </w:rPr>
        <w:t xml:space="preserve">  </w:t>
      </w:r>
      <w:bookmarkEnd w:id="8055"/>
    </w:p>
    <w:p w:rsidR="00E9252A" w:rsidRDefault="00E9252A" w:rsidP="001025C8">
      <w:pPr>
        <w:pStyle w:val="KeepWithNext"/>
        <w:rPr>
          <w:rtl/>
        </w:rPr>
      </w:pPr>
    </w:p>
    <w:p w:rsidR="00E9252A" w:rsidRDefault="00E9252A" w:rsidP="001025C8">
      <w:pPr>
        <w:rPr>
          <w:rtl/>
        </w:rPr>
      </w:pPr>
      <w:bookmarkStart w:id="8056" w:name="_ETM_Q34_734000"/>
      <w:bookmarkEnd w:id="8056"/>
      <w:r w:rsidRPr="00A06D91">
        <w:rPr>
          <w:rFonts w:hint="cs"/>
          <w:rtl/>
        </w:rPr>
        <w:t>בהצעה?</w:t>
      </w:r>
    </w:p>
    <w:p w:rsidR="00E9252A" w:rsidRDefault="00E9252A" w:rsidP="001025C8">
      <w:pPr>
        <w:rPr>
          <w:rtl/>
        </w:rPr>
      </w:pPr>
      <w:bookmarkStart w:id="8057" w:name="_ETM_Q34_730000"/>
      <w:bookmarkEnd w:id="8057"/>
    </w:p>
    <w:p w:rsidR="00E9252A" w:rsidRDefault="00E9252A" w:rsidP="001025C8">
      <w:pPr>
        <w:pStyle w:val="-"/>
        <w:keepNext/>
        <w:rPr>
          <w:rtl/>
        </w:rPr>
      </w:pPr>
      <w:bookmarkStart w:id="8058" w:name="ET_speakercontinue_6692_102"/>
      <w:r w:rsidRPr="00482F0A">
        <w:rPr>
          <w:rStyle w:val="TagStyle"/>
          <w:rtl/>
        </w:rPr>
        <w:t xml:space="preserve"> &lt;&lt; דובר_המשך &gt;&gt; </w:t>
      </w:r>
      <w:r>
        <w:rPr>
          <w:rtl/>
        </w:rPr>
        <w:t>אליהו רביבו (הליכוד):</w:t>
      </w:r>
      <w:r w:rsidRPr="00482F0A">
        <w:rPr>
          <w:rStyle w:val="TagStyle"/>
          <w:rtl/>
        </w:rPr>
        <w:t xml:space="preserve"> &lt;&lt; דובר_המשך &gt;&gt;</w:t>
      </w:r>
      <w:r>
        <w:rPr>
          <w:rtl/>
        </w:rPr>
        <w:t xml:space="preserve">  </w:t>
      </w:r>
      <w:bookmarkEnd w:id="8058"/>
    </w:p>
    <w:p w:rsidR="00E9252A" w:rsidRDefault="00E9252A" w:rsidP="001025C8">
      <w:pPr>
        <w:pStyle w:val="KeepWithNext"/>
        <w:rPr>
          <w:rtl/>
        </w:rPr>
      </w:pPr>
    </w:p>
    <w:p w:rsidR="00E9252A" w:rsidRDefault="00E9252A" w:rsidP="001025C8">
      <w:pPr>
        <w:rPr>
          <w:rtl/>
        </w:rPr>
      </w:pPr>
      <w:bookmarkStart w:id="8059" w:name="_ETM_Q34_731000"/>
      <w:bookmarkStart w:id="8060" w:name="_ETM_Q34_732491"/>
      <w:bookmarkEnd w:id="8059"/>
      <w:bookmarkEnd w:id="8060"/>
      <w:r>
        <w:rPr>
          <w:rtl/>
        </w:rPr>
        <w:t>כן</w:t>
      </w:r>
      <w:r>
        <w:rPr>
          <w:rFonts w:hint="cs"/>
          <w:rtl/>
        </w:rPr>
        <w:t>.</w:t>
      </w:r>
      <w:r>
        <w:rPr>
          <w:rtl/>
        </w:rPr>
        <w:t xml:space="preserve"> תקשיבו</w:t>
      </w:r>
      <w:r>
        <w:rPr>
          <w:rFonts w:hint="cs"/>
          <w:rtl/>
        </w:rPr>
        <w:t>.</w:t>
      </w:r>
    </w:p>
    <w:p w:rsidR="00E9252A" w:rsidRDefault="00E9252A" w:rsidP="001025C8">
      <w:pPr>
        <w:rPr>
          <w:rtl/>
        </w:rPr>
      </w:pPr>
    </w:p>
    <w:p w:rsidR="00E9252A" w:rsidRDefault="00E9252A" w:rsidP="001025C8">
      <w:pPr>
        <w:pStyle w:val="af5"/>
        <w:keepNext/>
        <w:rPr>
          <w:rtl/>
        </w:rPr>
      </w:pPr>
      <w:bookmarkStart w:id="8061" w:name="ET_interruption_5300_103"/>
      <w:r w:rsidRPr="00482F0A">
        <w:rPr>
          <w:rStyle w:val="TagStyle"/>
          <w:rtl/>
        </w:rPr>
        <w:t xml:space="preserve"> &lt;&lt; קריאה &gt;&gt; </w:t>
      </w:r>
      <w:r>
        <w:rPr>
          <w:rtl/>
        </w:rPr>
        <w:t>מירב בן ארי (יש עתיד):</w:t>
      </w:r>
      <w:r w:rsidRPr="00482F0A">
        <w:rPr>
          <w:rStyle w:val="TagStyle"/>
          <w:rtl/>
        </w:rPr>
        <w:t xml:space="preserve"> &lt;&lt; קריאה &gt;&gt;</w:t>
      </w:r>
      <w:r>
        <w:rPr>
          <w:rtl/>
        </w:rPr>
        <w:t xml:space="preserve">  </w:t>
      </w:r>
      <w:bookmarkEnd w:id="8061"/>
    </w:p>
    <w:p w:rsidR="00E9252A" w:rsidRDefault="00E9252A" w:rsidP="001025C8">
      <w:pPr>
        <w:pStyle w:val="KeepWithNext"/>
        <w:rPr>
          <w:rtl/>
        </w:rPr>
      </w:pPr>
    </w:p>
    <w:p w:rsidR="00E9252A" w:rsidRDefault="00E9252A" w:rsidP="001025C8">
      <w:pPr>
        <w:rPr>
          <w:rtl/>
        </w:rPr>
      </w:pPr>
      <w:bookmarkStart w:id="8062" w:name="_ETM_Q34_738000"/>
      <w:bookmarkEnd w:id="8062"/>
      <w:r>
        <w:rPr>
          <w:rFonts w:hint="cs"/>
          <w:rtl/>
        </w:rPr>
        <w:t>- - -</w:t>
      </w:r>
    </w:p>
    <w:p w:rsidR="00E9252A" w:rsidRDefault="00E9252A" w:rsidP="001025C8">
      <w:pPr>
        <w:rPr>
          <w:rtl/>
        </w:rPr>
      </w:pPr>
      <w:bookmarkStart w:id="8063" w:name="_ETM_Q34_735000"/>
      <w:bookmarkEnd w:id="8063"/>
    </w:p>
    <w:p w:rsidR="00E9252A" w:rsidRDefault="00E9252A" w:rsidP="001025C8">
      <w:pPr>
        <w:pStyle w:val="-"/>
        <w:keepNext/>
        <w:rPr>
          <w:rtl/>
        </w:rPr>
      </w:pPr>
      <w:bookmarkStart w:id="8064" w:name="ET_speakercontinue_6692_104"/>
      <w:r w:rsidRPr="00482F0A">
        <w:rPr>
          <w:rStyle w:val="TagStyle"/>
          <w:rtl/>
        </w:rPr>
        <w:t xml:space="preserve"> &lt;&lt; דובר_המשך &gt;&gt; </w:t>
      </w:r>
      <w:r>
        <w:rPr>
          <w:rtl/>
        </w:rPr>
        <w:t>אליהו רביבו (הליכוד):</w:t>
      </w:r>
      <w:r w:rsidRPr="00482F0A">
        <w:rPr>
          <w:rStyle w:val="TagStyle"/>
          <w:rtl/>
        </w:rPr>
        <w:t xml:space="preserve"> &lt;&lt; דובר_המשך &gt;&gt;</w:t>
      </w:r>
      <w:r>
        <w:rPr>
          <w:rtl/>
        </w:rPr>
        <w:t xml:space="preserve">  </w:t>
      </w:r>
      <w:bookmarkEnd w:id="8064"/>
    </w:p>
    <w:p w:rsidR="00E9252A" w:rsidRDefault="00E9252A" w:rsidP="001025C8">
      <w:pPr>
        <w:pStyle w:val="KeepWithNext"/>
        <w:rPr>
          <w:rtl/>
        </w:rPr>
      </w:pPr>
    </w:p>
    <w:p w:rsidR="00E9252A" w:rsidRDefault="00E9252A" w:rsidP="001025C8">
      <w:pPr>
        <w:rPr>
          <w:rtl/>
          <w:lang w:eastAsia="he-IL"/>
        </w:rPr>
      </w:pPr>
      <w:bookmarkStart w:id="8065" w:name="_ETM_Q34_737000"/>
      <w:bookmarkEnd w:id="8065"/>
      <w:r>
        <w:rPr>
          <w:rtl/>
        </w:rPr>
        <w:t xml:space="preserve">הקמת מרכז המורשת שאני מבקש </w:t>
      </w:r>
      <w:bookmarkStart w:id="8066" w:name="_ETM_Q34_736925"/>
      <w:bookmarkEnd w:id="8066"/>
      <w:r>
        <w:rPr>
          <w:rtl/>
        </w:rPr>
        <w:t xml:space="preserve">להקים </w:t>
      </w:r>
      <w:bookmarkStart w:id="8067" w:name="_ETM_Q34_741820"/>
      <w:bookmarkEnd w:id="8067"/>
      <w:r>
        <w:rPr>
          <w:rtl/>
        </w:rPr>
        <w:t>קובעת הרבה יותר מיום אחד</w:t>
      </w:r>
      <w:r>
        <w:rPr>
          <w:rFonts w:hint="cs"/>
          <w:rtl/>
        </w:rPr>
        <w:t>.</w:t>
      </w:r>
      <w:r>
        <w:rPr>
          <w:rtl/>
        </w:rPr>
        <w:t xml:space="preserve"> ולאט</w:t>
      </w:r>
      <w:r>
        <w:rPr>
          <w:rFonts w:hint="cs"/>
          <w:rtl/>
        </w:rPr>
        <w:t>-</w:t>
      </w:r>
      <w:r>
        <w:rPr>
          <w:rtl/>
        </w:rPr>
        <w:t xml:space="preserve">לאט אתם תכירו ותבינו </w:t>
      </w:r>
      <w:bookmarkStart w:id="8068" w:name="_ETM_Q34_746697"/>
      <w:bookmarkEnd w:id="8068"/>
      <w:r>
        <w:rPr>
          <w:rtl/>
        </w:rPr>
        <w:t>שאתם מגיעים איתי לוועדה לתמוך בהצעת החוק</w:t>
      </w:r>
      <w:r>
        <w:rPr>
          <w:rFonts w:hint="cs"/>
          <w:rtl/>
        </w:rPr>
        <w:t>,</w:t>
      </w:r>
      <w:r>
        <w:rPr>
          <w:rtl/>
        </w:rPr>
        <w:t xml:space="preserve"> שכן אנחנו </w:t>
      </w:r>
      <w:bookmarkStart w:id="8069" w:name="_ETM_Q34_751575"/>
      <w:bookmarkEnd w:id="8069"/>
      <w:r>
        <w:rPr>
          <w:rtl/>
        </w:rPr>
        <w:t xml:space="preserve">מבקשים לקיים כנסים, ימי עיון, תוכניות חינוך, סדנאות, הפקת תכנים, </w:t>
      </w:r>
      <w:bookmarkStart w:id="8070" w:name="_ETM_Q34_756452"/>
      <w:bookmarkEnd w:id="8070"/>
      <w:r>
        <w:rPr>
          <w:rtl/>
        </w:rPr>
        <w:t xml:space="preserve">פרסומים, פעילות לקהל הרחב </w:t>
      </w:r>
      <w:bookmarkStart w:id="8071" w:name="_ETM_Q34_761340"/>
      <w:bookmarkEnd w:id="8071"/>
      <w:r>
        <w:rPr>
          <w:rtl/>
        </w:rPr>
        <w:t>בישראל</w:t>
      </w:r>
      <w:r>
        <w:rPr>
          <w:rFonts w:hint="cs"/>
          <w:rtl/>
        </w:rPr>
        <w:t xml:space="preserve">. </w:t>
      </w:r>
      <w:bookmarkStart w:id="8072" w:name="TOR_Q35"/>
      <w:bookmarkEnd w:id="8072"/>
      <w:r>
        <w:rPr>
          <w:rFonts w:hint="cs"/>
          <w:rtl/>
          <w:lang w:eastAsia="he-IL"/>
        </w:rPr>
        <w:t>מכון לחקר מורשת רבי נחמן; מחקר אקדמי; פרסום ספרים ומחקר</w:t>
      </w:r>
      <w:bookmarkStart w:id="8073" w:name="_ETM_Q35_164073"/>
      <w:bookmarkEnd w:id="8073"/>
      <w:r>
        <w:rPr>
          <w:rFonts w:hint="cs"/>
          <w:rtl/>
          <w:lang w:eastAsia="he-IL"/>
        </w:rPr>
        <w:t>ים; הקמת ספריית מחקר</w:t>
      </w:r>
      <w:bookmarkStart w:id="8074" w:name="_ETM_Q35_169634"/>
      <w:bookmarkEnd w:id="8074"/>
      <w:r>
        <w:rPr>
          <w:rFonts w:hint="cs"/>
          <w:rtl/>
          <w:lang w:eastAsia="he-IL"/>
        </w:rPr>
        <w:t xml:space="preserve"> ועיון; עידוד חוקרים </w:t>
      </w:r>
      <w:bookmarkStart w:id="8075" w:name="_ETM_Q35_175265"/>
      <w:bookmarkEnd w:id="8075"/>
      <w:r>
        <w:rPr>
          <w:rFonts w:hint="cs"/>
          <w:rtl/>
          <w:lang w:eastAsia="he-IL"/>
        </w:rPr>
        <w:t>ואקדמאים בתחום;</w:t>
      </w:r>
      <w:bookmarkStart w:id="8076" w:name="_ETM_Q35_176043"/>
      <w:bookmarkEnd w:id="8076"/>
      <w:r>
        <w:rPr>
          <w:rFonts w:hint="cs"/>
          <w:rtl/>
          <w:lang w:eastAsia="he-IL"/>
        </w:rPr>
        <w:t xml:space="preserve"> הקמה והפעלה של ארכיון שיאסוף</w:t>
      </w:r>
      <w:bookmarkStart w:id="8077" w:name="_ETM_Q35_173964"/>
      <w:bookmarkEnd w:id="8077"/>
      <w:r>
        <w:rPr>
          <w:rFonts w:hint="cs"/>
          <w:rtl/>
          <w:lang w:eastAsia="he-IL"/>
        </w:rPr>
        <w:t xml:space="preserve">, ישמר ויעניק </w:t>
      </w:r>
      <w:bookmarkStart w:id="8078" w:name="_ETM_Q35_180000"/>
      <w:bookmarkEnd w:id="8078"/>
      <w:r>
        <w:rPr>
          <w:rtl/>
          <w:lang w:eastAsia="he-IL"/>
        </w:rPr>
        <w:t>גישה למסמכים ותכנים הקשורים לרבי נחמן ולמורשתו</w:t>
      </w:r>
      <w:r>
        <w:rPr>
          <w:rFonts w:hint="cs"/>
          <w:rtl/>
          <w:lang w:eastAsia="he-IL"/>
        </w:rPr>
        <w:t>;</w:t>
      </w:r>
      <w:r>
        <w:rPr>
          <w:rtl/>
          <w:lang w:eastAsia="he-IL"/>
        </w:rPr>
        <w:t xml:space="preserve"> הקמת מוזיאון הנצחה </w:t>
      </w:r>
      <w:bookmarkStart w:id="8079" w:name="_ETM_Q35_186903"/>
      <w:bookmarkEnd w:id="8079"/>
      <w:r>
        <w:rPr>
          <w:rtl/>
          <w:lang w:eastAsia="he-IL"/>
        </w:rPr>
        <w:t xml:space="preserve">שיציג את סיפור חייו, את מורשתו ופועלו. המוזיאון יהיה פתוח </w:t>
      </w:r>
      <w:bookmarkStart w:id="8080" w:name="_ETM_Q35_193806"/>
      <w:bookmarkEnd w:id="8080"/>
      <w:r>
        <w:rPr>
          <w:rtl/>
          <w:lang w:eastAsia="he-IL"/>
        </w:rPr>
        <w:t xml:space="preserve">לציבור ויתקיימו בו פעילויות חינוך והסברה מהארץ ומהעולם. </w:t>
      </w:r>
      <w:bookmarkStart w:id="8081" w:name="_ETM_Q35_193508"/>
      <w:bookmarkEnd w:id="8081"/>
    </w:p>
    <w:p w:rsidR="00E9252A" w:rsidRDefault="00E9252A" w:rsidP="001025C8">
      <w:pPr>
        <w:ind w:firstLine="0"/>
        <w:rPr>
          <w:rtl/>
          <w:lang w:eastAsia="he-IL"/>
        </w:rPr>
      </w:pPr>
      <w:bookmarkStart w:id="8082" w:name="_ETM_Q35_193537"/>
      <w:bookmarkEnd w:id="8082"/>
    </w:p>
    <w:p w:rsidR="00E9252A" w:rsidRDefault="00E9252A" w:rsidP="001025C8">
      <w:pPr>
        <w:rPr>
          <w:rtl/>
          <w:lang w:eastAsia="he-IL"/>
        </w:rPr>
      </w:pPr>
      <w:bookmarkStart w:id="8083" w:name="_ETM_Q35_193699"/>
      <w:bookmarkStart w:id="8084" w:name="_ETM_Q35_193783"/>
      <w:bookmarkEnd w:id="8083"/>
      <w:bookmarkEnd w:id="8084"/>
      <w:r>
        <w:rPr>
          <w:rtl/>
          <w:lang w:eastAsia="he-IL"/>
        </w:rPr>
        <w:t>אבל חבר</w:t>
      </w:r>
      <w:r>
        <w:rPr>
          <w:rFonts w:hint="cs"/>
          <w:rtl/>
          <w:lang w:eastAsia="he-IL"/>
        </w:rPr>
        <w:t>י</w:t>
      </w:r>
      <w:r>
        <w:rPr>
          <w:rtl/>
          <w:lang w:eastAsia="he-IL"/>
        </w:rPr>
        <w:t>י</w:t>
      </w:r>
      <w:r>
        <w:rPr>
          <w:rFonts w:hint="cs"/>
          <w:rtl/>
          <w:lang w:eastAsia="he-IL"/>
        </w:rPr>
        <w:t>,</w:t>
      </w:r>
      <w:r>
        <w:rPr>
          <w:rtl/>
          <w:lang w:eastAsia="he-IL"/>
        </w:rPr>
        <w:t xml:space="preserve"> </w:t>
      </w:r>
      <w:bookmarkStart w:id="8085" w:name="_ETM_Q35_201219"/>
      <w:bookmarkEnd w:id="8085"/>
      <w:r>
        <w:rPr>
          <w:rtl/>
          <w:lang w:eastAsia="he-IL"/>
        </w:rPr>
        <w:t>דעו לכם שיש עוד ערך מוסף</w:t>
      </w:r>
      <w:r>
        <w:rPr>
          <w:rFonts w:hint="cs"/>
          <w:rtl/>
          <w:lang w:eastAsia="he-IL"/>
        </w:rPr>
        <w:t>.</w:t>
      </w:r>
      <w:r>
        <w:rPr>
          <w:rtl/>
          <w:lang w:eastAsia="he-IL"/>
        </w:rPr>
        <w:t xml:space="preserve"> </w:t>
      </w:r>
      <w:bookmarkStart w:id="8086" w:name="_ETM_Q35_205790"/>
      <w:bookmarkEnd w:id="8086"/>
      <w:r>
        <w:rPr>
          <w:rtl/>
          <w:lang w:eastAsia="he-IL"/>
        </w:rPr>
        <w:t>בעצם הקמת מרכז המורשת, גברתי היושבת</w:t>
      </w:r>
      <w:r>
        <w:rPr>
          <w:rFonts w:hint="cs"/>
          <w:rtl/>
          <w:lang w:eastAsia="he-IL"/>
        </w:rPr>
        <w:t>-</w:t>
      </w:r>
      <w:r>
        <w:rPr>
          <w:rtl/>
          <w:lang w:eastAsia="he-IL"/>
        </w:rPr>
        <w:t xml:space="preserve">ראש, אנחנו נוודא </w:t>
      </w:r>
      <w:bookmarkStart w:id="8087" w:name="_ETM_Q35_212380"/>
      <w:bookmarkEnd w:id="8087"/>
      <w:r>
        <w:rPr>
          <w:rtl/>
          <w:lang w:eastAsia="he-IL"/>
        </w:rPr>
        <w:t xml:space="preserve">שהצרכים </w:t>
      </w:r>
      <w:bookmarkStart w:id="8088" w:name="_ETM_Q35_214380"/>
      <w:bookmarkEnd w:id="8088"/>
      <w:r>
        <w:rPr>
          <w:rtl/>
          <w:lang w:eastAsia="he-IL"/>
        </w:rPr>
        <w:t xml:space="preserve">של קהילת ברסלב הענפה והמתפתחת לא </w:t>
      </w:r>
      <w:bookmarkStart w:id="8089" w:name="_ETM_Q35_221668"/>
      <w:bookmarkEnd w:id="8089"/>
      <w:r>
        <w:rPr>
          <w:rFonts w:hint="cs"/>
          <w:rtl/>
          <w:lang w:eastAsia="he-IL"/>
        </w:rPr>
        <w:t>יהיו סרח עודף</w:t>
      </w:r>
      <w:bookmarkStart w:id="8090" w:name="_ETM_Q35_219484"/>
      <w:bookmarkEnd w:id="8090"/>
      <w:r>
        <w:rPr>
          <w:rFonts w:hint="cs"/>
          <w:rtl/>
          <w:lang w:eastAsia="he-IL"/>
        </w:rPr>
        <w:t>;</w:t>
      </w:r>
      <w:r>
        <w:rPr>
          <w:rtl/>
          <w:lang w:eastAsia="he-IL"/>
        </w:rPr>
        <w:t xml:space="preserve"> </w:t>
      </w:r>
      <w:bookmarkStart w:id="8091" w:name="_ETM_Q35_225759"/>
      <w:bookmarkEnd w:id="8091"/>
      <w:r>
        <w:rPr>
          <w:rFonts w:hint="cs"/>
          <w:rtl/>
          <w:lang w:eastAsia="he-IL"/>
        </w:rPr>
        <w:t xml:space="preserve">לא נהיה </w:t>
      </w:r>
      <w:r>
        <w:rPr>
          <w:rtl/>
          <w:lang w:eastAsia="he-IL"/>
        </w:rPr>
        <w:t>כמבקשי נדבות</w:t>
      </w:r>
      <w:r>
        <w:rPr>
          <w:rFonts w:hint="cs"/>
          <w:rtl/>
          <w:lang w:eastAsia="he-IL"/>
        </w:rPr>
        <w:t>,</w:t>
      </w:r>
      <w:r>
        <w:rPr>
          <w:rtl/>
          <w:lang w:eastAsia="he-IL"/>
        </w:rPr>
        <w:t xml:space="preserve"> </w:t>
      </w:r>
      <w:r>
        <w:rPr>
          <w:rFonts w:hint="cs"/>
          <w:rtl/>
          <w:lang w:eastAsia="he-IL"/>
        </w:rPr>
        <w:t>פושטי</w:t>
      </w:r>
      <w:r>
        <w:rPr>
          <w:rtl/>
          <w:lang w:eastAsia="he-IL"/>
        </w:rPr>
        <w:t xml:space="preserve"> ידיים</w:t>
      </w:r>
      <w:r>
        <w:rPr>
          <w:rFonts w:hint="cs"/>
          <w:rtl/>
          <w:lang w:eastAsia="he-IL"/>
        </w:rPr>
        <w:t>.</w:t>
      </w:r>
      <w:r>
        <w:rPr>
          <w:rtl/>
          <w:lang w:eastAsia="he-IL"/>
        </w:rPr>
        <w:t xml:space="preserve"> ההסדרה, הנסיעה לרבנו, פתיחת הגבולות, </w:t>
      </w:r>
      <w:bookmarkStart w:id="8092" w:name="_ETM_Q35_233171"/>
      <w:bookmarkEnd w:id="8092"/>
      <w:r>
        <w:rPr>
          <w:rtl/>
          <w:lang w:eastAsia="he-IL"/>
        </w:rPr>
        <w:t>ההקשבה, מתן הסיוע התחבורתי והביטחוני והלוגיסטי יינת</w:t>
      </w:r>
      <w:r>
        <w:rPr>
          <w:rFonts w:hint="cs"/>
          <w:rtl/>
          <w:lang w:eastAsia="he-IL"/>
        </w:rPr>
        <w:t>נו</w:t>
      </w:r>
      <w:r>
        <w:rPr>
          <w:rtl/>
          <w:lang w:eastAsia="he-IL"/>
        </w:rPr>
        <w:t xml:space="preserve"> לכל עשרות אלפי </w:t>
      </w:r>
      <w:bookmarkStart w:id="8093" w:name="_ETM_Q35_240584"/>
      <w:bookmarkEnd w:id="8093"/>
      <w:r>
        <w:rPr>
          <w:rtl/>
          <w:lang w:eastAsia="he-IL"/>
        </w:rPr>
        <w:t>העולים</w:t>
      </w:r>
      <w:r>
        <w:rPr>
          <w:rFonts w:hint="cs"/>
          <w:rtl/>
          <w:lang w:eastAsia="he-IL"/>
        </w:rPr>
        <w:t>.</w:t>
      </w:r>
      <w:r>
        <w:rPr>
          <w:rtl/>
          <w:lang w:eastAsia="he-IL"/>
        </w:rPr>
        <w:t xml:space="preserve"> וכש</w:t>
      </w:r>
      <w:r>
        <w:rPr>
          <w:rFonts w:hint="cs"/>
          <w:rtl/>
          <w:lang w:eastAsia="he-IL"/>
        </w:rPr>
        <w:t>יהיו</w:t>
      </w:r>
      <w:r>
        <w:rPr>
          <w:rtl/>
          <w:lang w:eastAsia="he-IL"/>
        </w:rPr>
        <w:t xml:space="preserve"> הקלה וסיוע מהמדינה יגיעו עוד עשרות אלפים</w:t>
      </w:r>
      <w:r>
        <w:rPr>
          <w:rFonts w:hint="cs"/>
          <w:rtl/>
          <w:lang w:eastAsia="he-IL"/>
        </w:rPr>
        <w:t>.</w:t>
      </w:r>
    </w:p>
    <w:p w:rsidR="00E9252A" w:rsidRDefault="00E9252A" w:rsidP="001025C8">
      <w:pPr>
        <w:rPr>
          <w:rtl/>
          <w:lang w:eastAsia="he-IL"/>
        </w:rPr>
      </w:pPr>
      <w:bookmarkStart w:id="8094" w:name="_ETM_Q35_211614"/>
      <w:bookmarkStart w:id="8095" w:name="_ETM_Q35_211645"/>
      <w:bookmarkEnd w:id="8094"/>
      <w:bookmarkEnd w:id="8095"/>
    </w:p>
    <w:p w:rsidR="00E9252A" w:rsidRDefault="00E9252A" w:rsidP="001025C8">
      <w:pPr>
        <w:rPr>
          <w:rtl/>
          <w:lang w:eastAsia="he-IL"/>
        </w:rPr>
      </w:pPr>
      <w:bookmarkStart w:id="8096" w:name="_ETM_Q35_211765"/>
      <w:bookmarkStart w:id="8097" w:name="_ETM_Q35_211793"/>
      <w:bookmarkEnd w:id="8096"/>
      <w:bookmarkEnd w:id="8097"/>
      <w:r>
        <w:rPr>
          <w:rtl/>
          <w:lang w:eastAsia="he-IL"/>
        </w:rPr>
        <w:t xml:space="preserve">לעניין </w:t>
      </w:r>
      <w:bookmarkStart w:id="8098" w:name="_ETM_Q35_247997"/>
      <w:bookmarkEnd w:id="8098"/>
      <w:r>
        <w:rPr>
          <w:rtl/>
          <w:lang w:eastAsia="he-IL"/>
        </w:rPr>
        <w:t>ההסתייגות שלך</w:t>
      </w:r>
      <w:r>
        <w:rPr>
          <w:rFonts w:hint="cs"/>
          <w:rtl/>
          <w:lang w:eastAsia="he-IL"/>
        </w:rPr>
        <w:t>,</w:t>
      </w:r>
      <w:r>
        <w:rPr>
          <w:rtl/>
          <w:lang w:eastAsia="he-IL"/>
        </w:rPr>
        <w:t xml:space="preserve"> מיקי</w:t>
      </w:r>
      <w:r>
        <w:rPr>
          <w:rFonts w:hint="cs"/>
          <w:rtl/>
          <w:lang w:eastAsia="he-IL"/>
        </w:rPr>
        <w:t>,</w:t>
      </w:r>
      <w:r>
        <w:rPr>
          <w:rtl/>
          <w:lang w:eastAsia="he-IL"/>
        </w:rPr>
        <w:t xml:space="preserve"> ידידי</w:t>
      </w:r>
      <w:r>
        <w:rPr>
          <w:rFonts w:hint="cs"/>
          <w:rtl/>
          <w:lang w:eastAsia="he-IL"/>
        </w:rPr>
        <w:t>,</w:t>
      </w:r>
      <w:r>
        <w:rPr>
          <w:rtl/>
          <w:lang w:eastAsia="he-IL"/>
        </w:rPr>
        <w:t xml:space="preserve"> </w:t>
      </w:r>
      <w:bookmarkStart w:id="8099" w:name="_ETM_Q35_255940"/>
      <w:bookmarkEnd w:id="8099"/>
      <w:r>
        <w:rPr>
          <w:rtl/>
          <w:lang w:eastAsia="he-IL"/>
        </w:rPr>
        <w:t>אתה איש עם אמונה</w:t>
      </w:r>
      <w:r>
        <w:rPr>
          <w:rFonts w:hint="cs"/>
          <w:rtl/>
          <w:lang w:eastAsia="he-IL"/>
        </w:rPr>
        <w:t>.</w:t>
      </w:r>
      <w:r>
        <w:rPr>
          <w:rtl/>
          <w:lang w:eastAsia="he-IL"/>
        </w:rPr>
        <w:t xml:space="preserve"> </w:t>
      </w:r>
      <w:bookmarkStart w:id="8100" w:name="_ETM_Q35_258419"/>
      <w:bookmarkEnd w:id="8100"/>
      <w:r>
        <w:rPr>
          <w:rtl/>
          <w:lang w:eastAsia="he-IL"/>
        </w:rPr>
        <w:t xml:space="preserve">אנחנו מחכים גם כן </w:t>
      </w:r>
      <w:r>
        <w:rPr>
          <w:rFonts w:hint="cs"/>
          <w:rtl/>
          <w:lang w:eastAsia="he-IL"/>
        </w:rPr>
        <w:t>ל</w:t>
      </w:r>
      <w:r>
        <w:rPr>
          <w:rtl/>
          <w:lang w:eastAsia="he-IL"/>
        </w:rPr>
        <w:t xml:space="preserve">יום ציון </w:t>
      </w:r>
      <w:bookmarkStart w:id="8101" w:name="_ETM_Q35_264169"/>
      <w:bookmarkEnd w:id="8101"/>
      <w:r>
        <w:rPr>
          <w:rtl/>
          <w:lang w:eastAsia="he-IL"/>
        </w:rPr>
        <w:t xml:space="preserve">הנשיא הנערץ יצחק נבון, זיכרונו לברכה, שגם פיאר מורשת יקרה </w:t>
      </w:r>
      <w:bookmarkStart w:id="8102" w:name="_ETM_Q35_269731"/>
      <w:bookmarkEnd w:id="8102"/>
      <w:r>
        <w:rPr>
          <w:rtl/>
          <w:lang w:eastAsia="he-IL"/>
        </w:rPr>
        <w:t xml:space="preserve">ומיוחדת, כפי שביטאת בנאומך. אנחנו פשוט רוצים לעשות את זה </w:t>
      </w:r>
      <w:bookmarkStart w:id="8103" w:name="_ETM_Q35_275293"/>
      <w:bookmarkEnd w:id="8103"/>
      <w:r>
        <w:rPr>
          <w:rtl/>
          <w:lang w:eastAsia="he-IL"/>
        </w:rPr>
        <w:t xml:space="preserve">באופן מקצועי, טוב יותר משלכם, ונעשה את זה בכנסת הבאה. </w:t>
      </w:r>
      <w:bookmarkStart w:id="8104" w:name="_ETM_Q35_280855"/>
      <w:bookmarkStart w:id="8105" w:name="_ETM_Q35_286065"/>
      <w:bookmarkStart w:id="8106" w:name="_ETM_Q35_286104"/>
      <w:bookmarkStart w:id="8107" w:name="_ETM_Q35_286233"/>
      <w:bookmarkStart w:id="8108" w:name="_ETM_Q35_286285"/>
      <w:bookmarkEnd w:id="8104"/>
      <w:bookmarkEnd w:id="8105"/>
      <w:bookmarkEnd w:id="8106"/>
      <w:bookmarkEnd w:id="8107"/>
      <w:bookmarkEnd w:id="8108"/>
      <w:r>
        <w:rPr>
          <w:rtl/>
          <w:lang w:eastAsia="he-IL"/>
        </w:rPr>
        <w:t>אז יש לי בשבילך דיל, תצביע</w:t>
      </w:r>
      <w:r>
        <w:rPr>
          <w:rFonts w:hint="cs"/>
          <w:rtl/>
          <w:lang w:eastAsia="he-IL"/>
        </w:rPr>
        <w:t>,</w:t>
      </w:r>
      <w:r>
        <w:rPr>
          <w:rtl/>
          <w:lang w:eastAsia="he-IL"/>
        </w:rPr>
        <w:t xml:space="preserve"> בבקשה</w:t>
      </w:r>
      <w:r>
        <w:rPr>
          <w:rFonts w:hint="cs"/>
          <w:rtl/>
          <w:lang w:eastAsia="he-IL"/>
        </w:rPr>
        <w:t>,</w:t>
      </w:r>
      <w:r>
        <w:rPr>
          <w:rtl/>
          <w:lang w:eastAsia="he-IL"/>
        </w:rPr>
        <w:t xml:space="preserve"> בעד הצ</w:t>
      </w:r>
      <w:r>
        <w:rPr>
          <w:rFonts w:hint="cs"/>
          <w:rtl/>
          <w:lang w:eastAsia="he-IL"/>
        </w:rPr>
        <w:t>ע</w:t>
      </w:r>
      <w:r>
        <w:rPr>
          <w:rtl/>
          <w:lang w:eastAsia="he-IL"/>
        </w:rPr>
        <w:t xml:space="preserve">ת החוק, </w:t>
      </w:r>
      <w:bookmarkStart w:id="8109" w:name="_ETM_Q35_286417"/>
      <w:bookmarkEnd w:id="8109"/>
      <w:r>
        <w:rPr>
          <w:rtl/>
          <w:lang w:eastAsia="he-IL"/>
        </w:rPr>
        <w:t>ואני</w:t>
      </w:r>
      <w:r>
        <w:rPr>
          <w:rFonts w:hint="cs"/>
          <w:rtl/>
          <w:lang w:eastAsia="he-IL"/>
        </w:rPr>
        <w:t>,</w:t>
      </w:r>
      <w:r>
        <w:rPr>
          <w:rtl/>
          <w:lang w:eastAsia="he-IL"/>
        </w:rPr>
        <w:t xml:space="preserve"> בעזרת השם</w:t>
      </w:r>
      <w:r>
        <w:rPr>
          <w:rFonts w:hint="cs"/>
          <w:rtl/>
          <w:lang w:eastAsia="he-IL"/>
        </w:rPr>
        <w:t>, בכנסת הבאה - -</w:t>
      </w:r>
    </w:p>
    <w:p w:rsidR="00E9252A" w:rsidRDefault="00E9252A" w:rsidP="001025C8">
      <w:pPr>
        <w:rPr>
          <w:rtl/>
          <w:lang w:eastAsia="he-IL"/>
        </w:rPr>
      </w:pPr>
    </w:p>
    <w:p w:rsidR="00E9252A" w:rsidRDefault="00E9252A" w:rsidP="001025C8">
      <w:pPr>
        <w:pStyle w:val="af5"/>
        <w:keepNext/>
        <w:rPr>
          <w:rtl/>
        </w:rPr>
      </w:pPr>
      <w:bookmarkStart w:id="8110" w:name="ET_interruption_5084_22"/>
      <w:r w:rsidRPr="006645CB">
        <w:rPr>
          <w:rStyle w:val="TagStyle"/>
          <w:rtl/>
        </w:rPr>
        <w:t xml:space="preserve"> &lt;&lt; קריאה &gt;&gt; </w:t>
      </w:r>
      <w:r>
        <w:rPr>
          <w:rtl/>
        </w:rPr>
        <w:t>מיקי לוי (יש עתיד):</w:t>
      </w:r>
      <w:r w:rsidRPr="006645CB">
        <w:rPr>
          <w:rStyle w:val="TagStyle"/>
          <w:rtl/>
        </w:rPr>
        <w:t xml:space="preserve"> &lt;&lt; קריאה &gt;&gt;</w:t>
      </w:r>
      <w:r>
        <w:rPr>
          <w:rtl/>
        </w:rPr>
        <w:t xml:space="preserve"> </w:t>
      </w:r>
      <w:bookmarkEnd w:id="8110"/>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קודם כול, אני מצביע בעד. אני רק לא העליתי על דעתי </w:t>
      </w:r>
      <w:r>
        <w:rPr>
          <w:rtl/>
          <w:lang w:eastAsia="he-IL"/>
        </w:rPr>
        <w:t>–</w:t>
      </w:r>
      <w:r>
        <w:rPr>
          <w:rFonts w:hint="cs"/>
          <w:rtl/>
          <w:lang w:eastAsia="he-IL"/>
        </w:rPr>
        <w:t xml:space="preserve"> תראה מה כתבתי, אני מצביע בעד.</w:t>
      </w:r>
    </w:p>
    <w:p w:rsidR="00E9252A" w:rsidRDefault="00E9252A" w:rsidP="001025C8">
      <w:pPr>
        <w:rPr>
          <w:rtl/>
          <w:lang w:eastAsia="he-IL"/>
        </w:rPr>
      </w:pPr>
      <w:bookmarkStart w:id="8111" w:name="_ETM_Q35_292493"/>
      <w:bookmarkEnd w:id="8111"/>
    </w:p>
    <w:p w:rsidR="00E9252A" w:rsidRDefault="00E9252A" w:rsidP="001025C8">
      <w:pPr>
        <w:pStyle w:val="-"/>
        <w:keepNext/>
        <w:rPr>
          <w:rtl/>
        </w:rPr>
      </w:pPr>
      <w:bookmarkStart w:id="8112" w:name="ET_speakercontinue_6692_24"/>
      <w:r w:rsidRPr="006645CB">
        <w:rPr>
          <w:rStyle w:val="TagStyle"/>
          <w:rtl/>
        </w:rPr>
        <w:t xml:space="preserve">&lt;&lt; דובר_המשך &gt;&gt; </w:t>
      </w:r>
      <w:r>
        <w:rPr>
          <w:rtl/>
        </w:rPr>
        <w:t>אליהו רביבו (הליכוד):</w:t>
      </w:r>
      <w:r w:rsidRPr="006645CB">
        <w:rPr>
          <w:rStyle w:val="TagStyle"/>
          <w:rtl/>
        </w:rPr>
        <w:t xml:space="preserve"> &lt;&lt; דובר_המשך &gt;&gt;</w:t>
      </w:r>
      <w:r>
        <w:rPr>
          <w:rtl/>
        </w:rPr>
        <w:t xml:space="preserve"> </w:t>
      </w:r>
      <w:bookmarkEnd w:id="8112"/>
    </w:p>
    <w:p w:rsidR="00E9252A" w:rsidRDefault="00E9252A" w:rsidP="001025C8">
      <w:pPr>
        <w:pStyle w:val="KeepWithNext"/>
        <w:rPr>
          <w:rtl/>
          <w:lang w:eastAsia="he-IL"/>
        </w:rPr>
      </w:pPr>
    </w:p>
    <w:p w:rsidR="00E9252A" w:rsidRDefault="00E9252A" w:rsidP="001025C8">
      <w:pPr>
        <w:rPr>
          <w:rtl/>
          <w:lang w:eastAsia="he-IL"/>
        </w:rPr>
      </w:pPr>
      <w:bookmarkStart w:id="8113" w:name="_ETM_Q35_303650"/>
      <w:bookmarkStart w:id="8114" w:name="_ETM_Q35_306300"/>
      <w:bookmarkStart w:id="8115" w:name="_ETM_Q35_309740"/>
      <w:bookmarkEnd w:id="8113"/>
      <w:bookmarkEnd w:id="8114"/>
      <w:bookmarkEnd w:id="8115"/>
      <w:r>
        <w:rPr>
          <w:rFonts w:hint="cs"/>
          <w:rtl/>
          <w:lang w:eastAsia="he-IL"/>
        </w:rPr>
        <w:t>- - ביחד איתך, אעזור לקדם גם את הצעת החוק ש</w:t>
      </w:r>
      <w:bookmarkStart w:id="8116" w:name="_ETM_Q35_296163"/>
      <w:bookmarkStart w:id="8117" w:name="_ETM_Q35_295874"/>
      <w:bookmarkEnd w:id="8116"/>
      <w:bookmarkEnd w:id="8117"/>
      <w:r>
        <w:rPr>
          <w:rFonts w:hint="cs"/>
          <w:rtl/>
          <w:lang w:eastAsia="he-IL"/>
        </w:rPr>
        <w:t>חשובה לך.</w:t>
      </w:r>
      <w:bookmarkStart w:id="8118" w:name="_ETM_Q35_295863"/>
      <w:bookmarkEnd w:id="8118"/>
      <w:r>
        <w:rPr>
          <w:rFonts w:hint="cs"/>
          <w:rtl/>
          <w:lang w:eastAsia="he-IL"/>
        </w:rPr>
        <w:t xml:space="preserve"> </w:t>
      </w:r>
      <w:bookmarkStart w:id="8119" w:name="_ETM_Q35_295243"/>
      <w:bookmarkEnd w:id="8119"/>
    </w:p>
    <w:p w:rsidR="00E9252A" w:rsidRDefault="00E9252A" w:rsidP="001025C8">
      <w:pPr>
        <w:rPr>
          <w:rtl/>
          <w:lang w:eastAsia="he-IL"/>
        </w:rPr>
      </w:pPr>
    </w:p>
    <w:p w:rsidR="00E9252A" w:rsidRDefault="00E9252A" w:rsidP="001025C8">
      <w:pPr>
        <w:rPr>
          <w:rtl/>
          <w:lang w:eastAsia="he-IL"/>
        </w:rPr>
      </w:pPr>
      <w:r>
        <w:rPr>
          <w:rFonts w:hint="cs"/>
          <w:rtl/>
          <w:lang w:eastAsia="he-IL"/>
        </w:rPr>
        <w:t>לפיכך, חבריי היקרים, אני מבקש מכם, אנא מכם</w:t>
      </w:r>
      <w:bookmarkStart w:id="8120" w:name="_ETM_Q35_303333"/>
      <w:bookmarkEnd w:id="8120"/>
      <w:r>
        <w:rPr>
          <w:rFonts w:hint="cs"/>
          <w:rtl/>
          <w:lang w:eastAsia="he-IL"/>
        </w:rPr>
        <w:t xml:space="preserve"> - - -</w:t>
      </w:r>
      <w:bookmarkStart w:id="8121" w:name="_ETM_Q35_306543"/>
      <w:bookmarkEnd w:id="8121"/>
    </w:p>
    <w:p w:rsidR="00E9252A" w:rsidRDefault="00E9252A" w:rsidP="001025C8">
      <w:pPr>
        <w:rPr>
          <w:rtl/>
          <w:lang w:eastAsia="he-IL"/>
        </w:rPr>
      </w:pPr>
      <w:bookmarkStart w:id="8122" w:name="_ETM_Q35_295447"/>
      <w:bookmarkStart w:id="8123" w:name="_ETM_Q35_295511"/>
      <w:bookmarkEnd w:id="8122"/>
      <w:bookmarkEnd w:id="8123"/>
    </w:p>
    <w:p w:rsidR="00E9252A" w:rsidRDefault="00E9252A" w:rsidP="001025C8">
      <w:pPr>
        <w:pStyle w:val="af5"/>
        <w:keepNext/>
        <w:rPr>
          <w:rtl/>
        </w:rPr>
      </w:pPr>
      <w:bookmarkStart w:id="8124" w:name="ET_interruption_קר_אה_26"/>
      <w:r w:rsidRPr="006645CB">
        <w:rPr>
          <w:rStyle w:val="TagStyle"/>
          <w:rtl/>
        </w:rPr>
        <w:t xml:space="preserve"> &lt;&lt; קריאה &gt;&gt; </w:t>
      </w:r>
      <w:r>
        <w:rPr>
          <w:rtl/>
        </w:rPr>
        <w:t>קריאה:</w:t>
      </w:r>
      <w:r w:rsidRPr="006645CB">
        <w:rPr>
          <w:rStyle w:val="TagStyle"/>
          <w:rtl/>
        </w:rPr>
        <w:t xml:space="preserve"> &lt;&lt; קריאה &gt;&gt;</w:t>
      </w:r>
      <w:r>
        <w:rPr>
          <w:rtl/>
        </w:rPr>
        <w:t xml:space="preserve"> </w:t>
      </w:r>
      <w:bookmarkEnd w:id="8124"/>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 -</w:t>
      </w:r>
    </w:p>
    <w:p w:rsidR="00E9252A" w:rsidRDefault="00E9252A" w:rsidP="001025C8">
      <w:pPr>
        <w:rPr>
          <w:rtl/>
          <w:lang w:eastAsia="he-IL"/>
        </w:rPr>
      </w:pPr>
      <w:bookmarkStart w:id="8125" w:name="_ETM_Q35_302314"/>
      <w:bookmarkEnd w:id="8125"/>
    </w:p>
    <w:p w:rsidR="00E9252A" w:rsidRDefault="00E9252A" w:rsidP="001025C8">
      <w:pPr>
        <w:pStyle w:val="af5"/>
        <w:keepNext/>
        <w:rPr>
          <w:rtl/>
        </w:rPr>
      </w:pPr>
      <w:bookmarkStart w:id="8126" w:name="ET_interruption_5084_27"/>
      <w:r w:rsidRPr="006645CB">
        <w:rPr>
          <w:rStyle w:val="TagStyle"/>
          <w:rtl/>
        </w:rPr>
        <w:t xml:space="preserve"> &lt;&lt; קריאה &gt;&gt; </w:t>
      </w:r>
      <w:r>
        <w:rPr>
          <w:rtl/>
        </w:rPr>
        <w:t>מיקי לוי (יש עתיד):</w:t>
      </w:r>
      <w:r w:rsidRPr="006645CB">
        <w:rPr>
          <w:rStyle w:val="TagStyle"/>
          <w:rtl/>
        </w:rPr>
        <w:t xml:space="preserve"> &lt;&lt; קריאה &gt;&gt;</w:t>
      </w:r>
      <w:r>
        <w:rPr>
          <w:rtl/>
        </w:rPr>
        <w:t xml:space="preserve"> </w:t>
      </w:r>
      <w:bookmarkEnd w:id="8126"/>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אבל אתם עלובים.</w:t>
      </w:r>
    </w:p>
    <w:p w:rsidR="00E9252A" w:rsidRPr="006645CB" w:rsidRDefault="00E9252A" w:rsidP="001025C8">
      <w:pPr>
        <w:rPr>
          <w:rtl/>
          <w:lang w:eastAsia="he-IL"/>
        </w:rPr>
      </w:pPr>
      <w:bookmarkStart w:id="8127" w:name="_ETM_Q35_300924"/>
      <w:bookmarkStart w:id="8128" w:name="_ETM_Q35_299985"/>
      <w:bookmarkStart w:id="8129" w:name="_ETM_Q35_299924"/>
      <w:bookmarkStart w:id="8130" w:name="_ETM_Q35_298323"/>
      <w:bookmarkEnd w:id="8127"/>
      <w:bookmarkEnd w:id="8128"/>
      <w:bookmarkEnd w:id="8129"/>
      <w:bookmarkEnd w:id="8130"/>
    </w:p>
    <w:p w:rsidR="00E9252A" w:rsidRDefault="00E9252A" w:rsidP="001025C8">
      <w:pPr>
        <w:pStyle w:val="af5"/>
        <w:keepNext/>
        <w:rPr>
          <w:rtl/>
        </w:rPr>
      </w:pPr>
      <w:bookmarkStart w:id="8131" w:name="ET_interruption_5300_5"/>
      <w:r w:rsidRPr="007F4762">
        <w:rPr>
          <w:rStyle w:val="TagStyle"/>
          <w:rtl/>
        </w:rPr>
        <w:t xml:space="preserve"> &lt;&lt; קריאה &gt;&gt; </w:t>
      </w:r>
      <w:r>
        <w:rPr>
          <w:rtl/>
        </w:rPr>
        <w:t>מירב בן ארי (יש עתיד):</w:t>
      </w:r>
      <w:r w:rsidRPr="007F4762">
        <w:rPr>
          <w:rStyle w:val="TagStyle"/>
          <w:rtl/>
        </w:rPr>
        <w:t xml:space="preserve"> &lt;&lt; קריאה &gt;&gt;</w:t>
      </w:r>
      <w:r>
        <w:rPr>
          <w:rtl/>
        </w:rPr>
        <w:t xml:space="preserve"> </w:t>
      </w:r>
      <w:bookmarkEnd w:id="8131"/>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מי מתנגד? מי? </w:t>
      </w:r>
    </w:p>
    <w:p w:rsidR="00E9252A" w:rsidRDefault="00E9252A" w:rsidP="001025C8">
      <w:pPr>
        <w:rPr>
          <w:rtl/>
          <w:lang w:eastAsia="he-IL"/>
        </w:rPr>
      </w:pPr>
    </w:p>
    <w:p w:rsidR="00E9252A" w:rsidRDefault="00E9252A" w:rsidP="001025C8">
      <w:pPr>
        <w:pStyle w:val="af5"/>
        <w:keepNext/>
        <w:rPr>
          <w:rtl/>
        </w:rPr>
      </w:pPr>
      <w:bookmarkStart w:id="8132" w:name="ET_interruption_קר_אה_30"/>
      <w:r w:rsidRPr="00D03990">
        <w:rPr>
          <w:rStyle w:val="TagStyle"/>
          <w:rtl/>
        </w:rPr>
        <w:t xml:space="preserve"> &lt;&lt; קריאה &gt;&gt; </w:t>
      </w:r>
      <w:r>
        <w:rPr>
          <w:rtl/>
        </w:rPr>
        <w:t>קריאה:</w:t>
      </w:r>
      <w:r w:rsidRPr="00D03990">
        <w:rPr>
          <w:rStyle w:val="TagStyle"/>
          <w:rtl/>
        </w:rPr>
        <w:t xml:space="preserve"> &lt;&lt; קריאה &gt;&gt;</w:t>
      </w:r>
      <w:r>
        <w:rPr>
          <w:rtl/>
        </w:rPr>
        <w:t xml:space="preserve"> </w:t>
      </w:r>
      <w:bookmarkEnd w:id="8132"/>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אתם.</w:t>
      </w:r>
    </w:p>
    <w:p w:rsidR="00E9252A" w:rsidRDefault="00E9252A" w:rsidP="001025C8">
      <w:pPr>
        <w:rPr>
          <w:rtl/>
          <w:lang w:eastAsia="he-IL"/>
        </w:rPr>
      </w:pPr>
    </w:p>
    <w:p w:rsidR="00E9252A" w:rsidRDefault="00E9252A" w:rsidP="001025C8">
      <w:pPr>
        <w:pStyle w:val="af5"/>
        <w:keepNext/>
        <w:rPr>
          <w:rtl/>
        </w:rPr>
      </w:pPr>
      <w:r w:rsidRPr="00D03990">
        <w:rPr>
          <w:rStyle w:val="TagStyle"/>
          <w:rtl/>
        </w:rPr>
        <w:t xml:space="preserve"> &lt;&lt; קריאה &gt;&gt; </w:t>
      </w:r>
      <w:r>
        <w:rPr>
          <w:rtl/>
        </w:rPr>
        <w:t>מירב בן ארי (יש עתיד):</w:t>
      </w:r>
      <w:r w:rsidRPr="00D03990">
        <w:rPr>
          <w:rStyle w:val="TagStyle"/>
          <w:rtl/>
        </w:rPr>
        <w:t xml:space="preserve"> &lt;&lt;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8133" w:name="_ETM_Q35_303964"/>
      <w:bookmarkEnd w:id="8133"/>
      <w:r>
        <w:rPr>
          <w:rFonts w:hint="cs"/>
          <w:rtl/>
          <w:lang w:eastAsia="he-IL"/>
        </w:rPr>
        <w:t>ממש לא. אתם הזויים.</w:t>
      </w:r>
      <w:bookmarkStart w:id="8134" w:name="_ETM_Q35_307404"/>
      <w:bookmarkEnd w:id="8134"/>
    </w:p>
    <w:p w:rsidR="00E9252A" w:rsidRDefault="00E9252A" w:rsidP="001025C8">
      <w:pPr>
        <w:rPr>
          <w:rtl/>
          <w:lang w:eastAsia="he-IL"/>
        </w:rPr>
      </w:pPr>
      <w:bookmarkStart w:id="8135" w:name="_ETM_Q35_301944"/>
      <w:bookmarkStart w:id="8136" w:name="_ETM_Q35_297263"/>
      <w:bookmarkEnd w:id="8135"/>
      <w:bookmarkEnd w:id="8136"/>
    </w:p>
    <w:p w:rsidR="00E9252A" w:rsidRDefault="00E9252A" w:rsidP="001025C8">
      <w:pPr>
        <w:pStyle w:val="-"/>
        <w:keepNext/>
        <w:rPr>
          <w:rtl/>
        </w:rPr>
      </w:pPr>
      <w:bookmarkStart w:id="8137" w:name="ET_speakercontinue_6692_29"/>
      <w:r w:rsidRPr="00D03990">
        <w:rPr>
          <w:rStyle w:val="TagStyle"/>
          <w:rtl/>
        </w:rPr>
        <w:t xml:space="preserve"> &lt;&lt; דובר_המשך &gt;&gt; </w:t>
      </w:r>
      <w:r>
        <w:rPr>
          <w:rtl/>
        </w:rPr>
        <w:t>אליהו רביבו (הליכוד):</w:t>
      </w:r>
      <w:r w:rsidRPr="00D03990">
        <w:rPr>
          <w:rStyle w:val="TagStyle"/>
          <w:rtl/>
        </w:rPr>
        <w:t xml:space="preserve"> &lt;&lt; דובר_המשך &gt;&gt;</w:t>
      </w:r>
      <w:r>
        <w:rPr>
          <w:rtl/>
        </w:rPr>
        <w:t xml:space="preserve"> </w:t>
      </w:r>
      <w:bookmarkEnd w:id="813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אנא מכם, בואו נשים את המחלוקת - - - </w:t>
      </w:r>
      <w:bookmarkStart w:id="8138" w:name="_ETM_Q35_314634"/>
      <w:bookmarkEnd w:id="8138"/>
    </w:p>
    <w:p w:rsidR="00E9252A" w:rsidRPr="00D03990" w:rsidRDefault="00E9252A" w:rsidP="001025C8">
      <w:pPr>
        <w:rPr>
          <w:rtl/>
          <w:lang w:eastAsia="he-IL"/>
        </w:rPr>
      </w:pPr>
      <w:bookmarkStart w:id="8139" w:name="_ETM_Q35_304124"/>
      <w:bookmarkEnd w:id="8139"/>
    </w:p>
    <w:p w:rsidR="00E9252A" w:rsidRDefault="00E9252A" w:rsidP="001025C8">
      <w:pPr>
        <w:pStyle w:val="af5"/>
        <w:keepNext/>
        <w:rPr>
          <w:rtl/>
        </w:rPr>
      </w:pPr>
      <w:r w:rsidRPr="007F4762">
        <w:rPr>
          <w:rStyle w:val="TagStyle"/>
          <w:rtl/>
        </w:rPr>
        <w:t xml:space="preserve">&lt;&lt; קריאה &gt;&gt; </w:t>
      </w:r>
      <w:r>
        <w:rPr>
          <w:rtl/>
        </w:rPr>
        <w:t>מירב בן ארי (יש עתיד):</w:t>
      </w:r>
      <w:r w:rsidRPr="007F4762">
        <w:rPr>
          <w:rStyle w:val="TagStyle"/>
          <w:rtl/>
        </w:rPr>
        <w:t xml:space="preserve"> &lt;&lt;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אתם מתנגדים </w:t>
      </w:r>
      <w:r>
        <w:rPr>
          <w:rtl/>
          <w:lang w:eastAsia="he-IL"/>
        </w:rPr>
        <w:t>–</w:t>
      </w:r>
      <w:r>
        <w:rPr>
          <w:rFonts w:hint="cs"/>
          <w:rtl/>
          <w:lang w:eastAsia="he-IL"/>
        </w:rPr>
        <w:t xml:space="preserve"> אנחנו לא מתנגדים. אנחנו בני אדם.</w:t>
      </w:r>
    </w:p>
    <w:p w:rsidR="00E9252A" w:rsidRDefault="00E9252A" w:rsidP="001025C8">
      <w:pPr>
        <w:rPr>
          <w:rtl/>
          <w:lang w:eastAsia="he-IL"/>
        </w:rPr>
      </w:pPr>
    </w:p>
    <w:p w:rsidR="00E9252A" w:rsidRDefault="00E9252A" w:rsidP="001025C8">
      <w:pPr>
        <w:pStyle w:val="af5"/>
        <w:keepNext/>
        <w:rPr>
          <w:rtl/>
        </w:rPr>
      </w:pPr>
      <w:bookmarkStart w:id="8140" w:name="ET_interruption_5084_7"/>
      <w:r w:rsidRPr="007F4762">
        <w:rPr>
          <w:rStyle w:val="TagStyle"/>
          <w:rtl/>
        </w:rPr>
        <w:t xml:space="preserve"> &lt;&lt; קריאה &gt;&gt; </w:t>
      </w:r>
      <w:r>
        <w:rPr>
          <w:rtl/>
        </w:rPr>
        <w:t>מיקי לוי (יש עתיד):</w:t>
      </w:r>
      <w:r w:rsidRPr="007F4762">
        <w:rPr>
          <w:rStyle w:val="TagStyle"/>
          <w:rtl/>
        </w:rPr>
        <w:t xml:space="preserve"> &lt;&lt; קריאה &gt;&gt;</w:t>
      </w:r>
      <w:r>
        <w:rPr>
          <w:rtl/>
        </w:rPr>
        <w:t xml:space="preserve"> </w:t>
      </w:r>
      <w:bookmarkEnd w:id="8140"/>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איזה עלובים אתם, איזה עלובים.</w:t>
      </w:r>
    </w:p>
    <w:p w:rsidR="00E9252A" w:rsidRDefault="00E9252A" w:rsidP="001025C8">
      <w:pPr>
        <w:rPr>
          <w:rtl/>
          <w:lang w:eastAsia="he-IL"/>
        </w:rPr>
      </w:pPr>
    </w:p>
    <w:p w:rsidR="00E9252A" w:rsidRDefault="00E9252A" w:rsidP="001025C8">
      <w:pPr>
        <w:pStyle w:val="-"/>
        <w:keepNext/>
        <w:rPr>
          <w:rtl/>
        </w:rPr>
      </w:pPr>
      <w:bookmarkStart w:id="8141" w:name="ET_speakercontinue_6692_25"/>
      <w:r w:rsidRPr="006645CB">
        <w:rPr>
          <w:rStyle w:val="TagStyle"/>
          <w:rtl/>
        </w:rPr>
        <w:t xml:space="preserve"> &lt;&lt; דובר_המשך &gt;&gt; </w:t>
      </w:r>
      <w:r>
        <w:rPr>
          <w:rtl/>
        </w:rPr>
        <w:t>אליהו רביבו (הליכוד):</w:t>
      </w:r>
      <w:r w:rsidRPr="006645CB">
        <w:rPr>
          <w:rStyle w:val="TagStyle"/>
          <w:rtl/>
        </w:rPr>
        <w:t xml:space="preserve"> &lt;&lt; דובר_המשך &gt;&gt;</w:t>
      </w:r>
      <w:r>
        <w:rPr>
          <w:rtl/>
        </w:rPr>
        <w:t xml:space="preserve"> </w:t>
      </w:r>
      <w:bookmarkEnd w:id="8141"/>
    </w:p>
    <w:p w:rsidR="00E9252A" w:rsidRDefault="00E9252A" w:rsidP="001025C8">
      <w:pPr>
        <w:pStyle w:val="KeepWithNext"/>
        <w:rPr>
          <w:rtl/>
          <w:lang w:eastAsia="he-IL"/>
        </w:rPr>
      </w:pPr>
    </w:p>
    <w:p w:rsidR="00E9252A" w:rsidRDefault="00E9252A" w:rsidP="001025C8">
      <w:pPr>
        <w:rPr>
          <w:rtl/>
          <w:lang w:eastAsia="he-IL"/>
        </w:rPr>
      </w:pPr>
      <w:bookmarkStart w:id="8142" w:name="_ETM_Q35_319649"/>
      <w:bookmarkStart w:id="8143" w:name="_ETM_Q35_315324"/>
      <w:bookmarkStart w:id="8144" w:name="_ETM_Q35_310515"/>
      <w:bookmarkEnd w:id="8142"/>
      <w:bookmarkEnd w:id="8143"/>
      <w:bookmarkEnd w:id="8144"/>
      <w:r>
        <w:rPr>
          <w:rFonts w:hint="cs"/>
          <w:rtl/>
          <w:lang w:eastAsia="he-IL"/>
        </w:rPr>
        <w:t xml:space="preserve">בואו נראה למדינת ישראל </w:t>
      </w:r>
      <w:bookmarkStart w:id="8145" w:name="_ETM_Q35_317436"/>
      <w:bookmarkEnd w:id="8145"/>
      <w:r>
        <w:rPr>
          <w:rFonts w:hint="cs"/>
          <w:rtl/>
          <w:lang w:eastAsia="he-IL"/>
        </w:rPr>
        <w:t xml:space="preserve">כולה שבכוחנו וביכולתנו </w:t>
      </w:r>
      <w:bookmarkStart w:id="8146" w:name="_ETM_Q35_308604"/>
      <w:bookmarkEnd w:id="8146"/>
      <w:r>
        <w:rPr>
          <w:rtl/>
          <w:lang w:eastAsia="he-IL"/>
        </w:rPr>
        <w:t xml:space="preserve">להתגבר על כל מחלוקת כשמדובר </w:t>
      </w:r>
      <w:bookmarkStart w:id="8147" w:name="_ETM_Q35_325538"/>
      <w:bookmarkEnd w:id="8147"/>
      <w:r>
        <w:rPr>
          <w:rFonts w:hint="cs"/>
          <w:rtl/>
          <w:lang w:eastAsia="he-IL"/>
        </w:rPr>
        <w:t xml:space="preserve">ברבי </w:t>
      </w:r>
      <w:bookmarkStart w:id="8148" w:name="_ETM_Q35_323094"/>
      <w:bookmarkEnd w:id="8148"/>
      <w:r>
        <w:rPr>
          <w:rtl/>
          <w:lang w:eastAsia="he-IL"/>
        </w:rPr>
        <w:t>נחמן הקדוש</w:t>
      </w:r>
      <w:r>
        <w:rPr>
          <w:rFonts w:hint="cs"/>
          <w:rtl/>
          <w:lang w:eastAsia="he-IL"/>
        </w:rPr>
        <w:t>.</w:t>
      </w:r>
      <w:r>
        <w:rPr>
          <w:rtl/>
          <w:lang w:eastAsia="he-IL"/>
        </w:rPr>
        <w:t xml:space="preserve"> כי בלי רבנו</w:t>
      </w:r>
      <w:r>
        <w:rPr>
          <w:rFonts w:hint="cs"/>
          <w:rtl/>
          <w:lang w:eastAsia="he-IL"/>
        </w:rPr>
        <w:t>,</w:t>
      </w:r>
      <w:r>
        <w:rPr>
          <w:rtl/>
          <w:lang w:eastAsia="he-IL"/>
        </w:rPr>
        <w:t xml:space="preserve"> </w:t>
      </w:r>
      <w:bookmarkStart w:id="8149" w:name="_ETM_Q35_329380"/>
      <w:bookmarkStart w:id="8150" w:name="_ETM_Q35_326114"/>
      <w:bookmarkEnd w:id="8149"/>
      <w:r>
        <w:rPr>
          <w:rtl/>
          <w:lang w:eastAsia="he-IL"/>
        </w:rPr>
        <w:t>רחת</w:t>
      </w:r>
      <w:bookmarkEnd w:id="8150"/>
      <w:r>
        <w:rPr>
          <w:rtl/>
          <w:lang w:eastAsia="he-IL"/>
        </w:rPr>
        <w:t xml:space="preserve"> עלינו. תודה רבה. </w:t>
      </w:r>
      <w:bookmarkStart w:id="8151" w:name="_ETM_Q35_168102"/>
      <w:bookmarkStart w:id="8152" w:name="_ETM_Q35_172332"/>
      <w:bookmarkStart w:id="8153" w:name="_ETM_Q35_167493"/>
      <w:bookmarkStart w:id="8154" w:name="_ETM_Q35_162653"/>
      <w:bookmarkStart w:id="8155" w:name="_ETM_Q35_330164"/>
      <w:bookmarkEnd w:id="8151"/>
      <w:bookmarkEnd w:id="8152"/>
      <w:bookmarkEnd w:id="8153"/>
      <w:bookmarkEnd w:id="8154"/>
      <w:bookmarkEnd w:id="8155"/>
    </w:p>
    <w:p w:rsidR="00E9252A" w:rsidRDefault="00E9252A" w:rsidP="001025C8">
      <w:pPr>
        <w:rPr>
          <w:rtl/>
          <w:lang w:eastAsia="he-IL"/>
        </w:rPr>
      </w:pPr>
      <w:bookmarkStart w:id="8156" w:name="_ETM_Q35_289624"/>
      <w:bookmarkEnd w:id="8156"/>
    </w:p>
    <w:p w:rsidR="00E9252A" w:rsidRDefault="00E9252A" w:rsidP="001025C8">
      <w:pPr>
        <w:pStyle w:val="af5"/>
        <w:keepNext/>
        <w:rPr>
          <w:rtl/>
        </w:rPr>
      </w:pPr>
      <w:bookmarkStart w:id="8157" w:name="ET_interruption_5084_32"/>
      <w:r w:rsidRPr="00D03990">
        <w:rPr>
          <w:rStyle w:val="TagStyle"/>
          <w:rtl/>
        </w:rPr>
        <w:t xml:space="preserve"> &lt;&lt; קריאה &gt;&gt; </w:t>
      </w:r>
      <w:r>
        <w:rPr>
          <w:rtl/>
        </w:rPr>
        <w:t>מיקי לוי (יש עתיד):</w:t>
      </w:r>
      <w:r w:rsidRPr="00D03990">
        <w:rPr>
          <w:rStyle w:val="TagStyle"/>
          <w:rtl/>
        </w:rPr>
        <w:t xml:space="preserve"> &lt;&lt; קריאה &gt;&gt;</w:t>
      </w:r>
      <w:r>
        <w:rPr>
          <w:rtl/>
        </w:rPr>
        <w:t xml:space="preserve"> </w:t>
      </w:r>
      <w:bookmarkEnd w:id="815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אם לא נהיה אחד ליד השנ</w:t>
      </w:r>
      <w:bookmarkStart w:id="8158" w:name="_ETM_Q35_329963"/>
      <w:bookmarkEnd w:id="8158"/>
      <w:r>
        <w:rPr>
          <w:rFonts w:hint="cs"/>
          <w:rtl/>
          <w:lang w:eastAsia="he-IL"/>
        </w:rPr>
        <w:t>י, מי - - -</w:t>
      </w:r>
      <w:bookmarkStart w:id="8159" w:name="_ETM_Q35_333313"/>
      <w:bookmarkEnd w:id="8159"/>
    </w:p>
    <w:p w:rsidR="00E9252A" w:rsidRDefault="00E9252A" w:rsidP="001025C8">
      <w:pPr>
        <w:rPr>
          <w:rtl/>
          <w:lang w:eastAsia="he-IL"/>
        </w:rPr>
      </w:pPr>
      <w:bookmarkStart w:id="8160" w:name="_ETM_Q35_334249"/>
      <w:bookmarkStart w:id="8161" w:name="_ETM_Q35_334302"/>
      <w:bookmarkEnd w:id="8160"/>
      <w:bookmarkEnd w:id="8161"/>
    </w:p>
    <w:p w:rsidR="00E9252A" w:rsidRDefault="00E9252A" w:rsidP="001025C8">
      <w:pPr>
        <w:pStyle w:val="af6"/>
        <w:keepNext/>
        <w:rPr>
          <w:rtl/>
        </w:rPr>
      </w:pPr>
      <w:bookmarkStart w:id="8162" w:name="ET_yor_6671_33"/>
      <w:r w:rsidRPr="00D0399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03990">
        <w:rPr>
          <w:rStyle w:val="TagStyle"/>
          <w:rtl/>
        </w:rPr>
        <w:t xml:space="preserve"> &lt;&lt; יור &gt;&gt;</w:t>
      </w:r>
      <w:r>
        <w:rPr>
          <w:rtl/>
        </w:rPr>
        <w:t xml:space="preserve">  </w:t>
      </w:r>
      <w:bookmarkEnd w:id="8162"/>
    </w:p>
    <w:p w:rsidR="00E9252A" w:rsidRDefault="00E9252A" w:rsidP="001025C8">
      <w:pPr>
        <w:pStyle w:val="KeepWithNext"/>
        <w:rPr>
          <w:rtl/>
          <w:lang w:eastAsia="he-IL"/>
        </w:rPr>
      </w:pPr>
    </w:p>
    <w:p w:rsidR="00E9252A" w:rsidRPr="00D03990" w:rsidRDefault="00E9252A" w:rsidP="001025C8">
      <w:pPr>
        <w:rPr>
          <w:rtl/>
          <w:lang w:eastAsia="he-IL"/>
        </w:rPr>
      </w:pPr>
      <w:bookmarkStart w:id="8163" w:name="_ETM_Q35_334878"/>
      <w:bookmarkEnd w:id="8163"/>
      <w:r>
        <w:rPr>
          <w:rFonts w:hint="cs"/>
          <w:rtl/>
          <w:lang w:eastAsia="he-IL"/>
        </w:rPr>
        <w:t xml:space="preserve">חבר הכנסת, </w:t>
      </w:r>
      <w:bookmarkStart w:id="8164" w:name="_ETM_Q35_336448"/>
      <w:bookmarkEnd w:id="8164"/>
      <w:r>
        <w:rPr>
          <w:rFonts w:hint="cs"/>
          <w:rtl/>
          <w:lang w:eastAsia="he-IL"/>
        </w:rPr>
        <w:t>יש לי בן שנולד בראש חודש ניסן.</w:t>
      </w:r>
    </w:p>
    <w:p w:rsidR="00E9252A" w:rsidRDefault="00E9252A" w:rsidP="001025C8">
      <w:pPr>
        <w:pStyle w:val="af5"/>
        <w:keepNext/>
        <w:rPr>
          <w:rtl/>
        </w:rPr>
      </w:pPr>
      <w:bookmarkStart w:id="8165" w:name="ET_interruption_6341_9"/>
      <w:r w:rsidRPr="007F4762">
        <w:rPr>
          <w:rStyle w:val="TagStyle"/>
          <w:rtl/>
        </w:rPr>
        <w:t xml:space="preserve">&lt;&lt; קריאה &gt;&gt; </w:t>
      </w:r>
      <w:r>
        <w:rPr>
          <w:rtl/>
        </w:rPr>
        <w:t>דבי ביטון (יש עתיד):</w:t>
      </w:r>
      <w:r w:rsidRPr="007F4762">
        <w:rPr>
          <w:rStyle w:val="TagStyle"/>
          <w:rtl/>
        </w:rPr>
        <w:t xml:space="preserve"> &lt;&lt; קריאה &gt;&gt;</w:t>
      </w:r>
      <w:r>
        <w:rPr>
          <w:rtl/>
        </w:rPr>
        <w:t xml:space="preserve">  </w:t>
      </w:r>
      <w:bookmarkEnd w:id="8165"/>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יש לך נכד חדש.</w:t>
      </w:r>
    </w:p>
    <w:p w:rsidR="00E9252A" w:rsidRPr="007F4762" w:rsidRDefault="00E9252A" w:rsidP="001025C8">
      <w:pPr>
        <w:rPr>
          <w:rtl/>
          <w:lang w:eastAsia="he-IL"/>
        </w:rPr>
      </w:pPr>
    </w:p>
    <w:p w:rsidR="00E9252A" w:rsidRDefault="00E9252A" w:rsidP="001025C8">
      <w:pPr>
        <w:pStyle w:val="af6"/>
        <w:keepNext/>
        <w:rPr>
          <w:rtl/>
        </w:rPr>
      </w:pPr>
      <w:r w:rsidRPr="007F476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F4762">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8166" w:name="_ETM_Q35_333179"/>
      <w:bookmarkStart w:id="8167" w:name="_ETM_Q35_339889"/>
      <w:bookmarkEnd w:id="8166"/>
      <w:bookmarkEnd w:id="8167"/>
      <w:r>
        <w:rPr>
          <w:rtl/>
          <w:lang w:eastAsia="he-IL"/>
        </w:rPr>
        <w:t xml:space="preserve">אבל יש לי בן שנולד ביום ההילולה של </w:t>
      </w:r>
      <w:bookmarkStart w:id="8168" w:name="_ETM_Q35_343369"/>
      <w:bookmarkEnd w:id="8168"/>
      <w:r>
        <w:rPr>
          <w:rtl/>
          <w:lang w:eastAsia="he-IL"/>
        </w:rPr>
        <w:t>רבי נחמן.</w:t>
      </w:r>
      <w:bookmarkStart w:id="8169" w:name="_ETM_Q35_347839"/>
      <w:bookmarkEnd w:id="8169"/>
    </w:p>
    <w:p w:rsidR="00E9252A" w:rsidRDefault="00E9252A" w:rsidP="001025C8">
      <w:pPr>
        <w:rPr>
          <w:rtl/>
          <w:lang w:eastAsia="he-IL"/>
        </w:rPr>
      </w:pPr>
    </w:p>
    <w:p w:rsidR="00E9252A" w:rsidRDefault="00E9252A" w:rsidP="001025C8">
      <w:pPr>
        <w:rPr>
          <w:rtl/>
          <w:lang w:eastAsia="he-IL"/>
        </w:rPr>
      </w:pPr>
      <w:r>
        <w:rPr>
          <w:rtl/>
          <w:lang w:eastAsia="he-IL"/>
        </w:rPr>
        <w:t>חברי הכנסת, נעבור להצבעה על הצעת חוק לה</w:t>
      </w:r>
      <w:r>
        <w:rPr>
          <w:rFonts w:hint="cs"/>
          <w:rtl/>
          <w:lang w:eastAsia="he-IL"/>
        </w:rPr>
        <w:t>נ</w:t>
      </w:r>
      <w:r>
        <w:rPr>
          <w:rtl/>
          <w:lang w:eastAsia="he-IL"/>
        </w:rPr>
        <w:t xml:space="preserve">צחת זכרו של </w:t>
      </w:r>
      <w:bookmarkStart w:id="8170" w:name="_ETM_Q35_354204"/>
      <w:bookmarkEnd w:id="8170"/>
      <w:r>
        <w:rPr>
          <w:rtl/>
          <w:lang w:eastAsia="he-IL"/>
        </w:rPr>
        <w:t xml:space="preserve">רבי נחמן מברסלב, </w:t>
      </w:r>
      <w:proofErr w:type="spellStart"/>
      <w:r>
        <w:rPr>
          <w:rFonts w:hint="cs"/>
          <w:rtl/>
          <w:lang w:eastAsia="he-IL"/>
        </w:rPr>
        <w:t>ה</w:t>
      </w:r>
      <w:r>
        <w:rPr>
          <w:rtl/>
          <w:lang w:eastAsia="he-IL"/>
        </w:rPr>
        <w:t>ת</w:t>
      </w:r>
      <w:r>
        <w:rPr>
          <w:rFonts w:hint="cs"/>
          <w:rtl/>
          <w:lang w:eastAsia="he-IL"/>
        </w:rPr>
        <w:t>שפ"</w:t>
      </w:r>
      <w:r>
        <w:rPr>
          <w:rtl/>
          <w:lang w:eastAsia="he-IL"/>
        </w:rPr>
        <w:t>ו</w:t>
      </w:r>
      <w:proofErr w:type="spellEnd"/>
      <w:r>
        <w:rPr>
          <w:rtl/>
          <w:lang w:eastAsia="he-IL"/>
        </w:rPr>
        <w:t>–2026</w:t>
      </w:r>
      <w:r>
        <w:rPr>
          <w:rFonts w:hint="cs"/>
          <w:rtl/>
          <w:lang w:eastAsia="he-IL"/>
        </w:rPr>
        <w:t>.</w:t>
      </w:r>
      <w:r>
        <w:rPr>
          <w:rtl/>
          <w:lang w:eastAsia="he-IL"/>
        </w:rPr>
        <w:t xml:space="preserve"> לשבת במקומות, הצבעה</w:t>
      </w:r>
      <w:r>
        <w:rPr>
          <w:rFonts w:hint="cs"/>
          <w:rtl/>
          <w:lang w:eastAsia="he-IL"/>
        </w:rPr>
        <w:t>.</w:t>
      </w:r>
    </w:p>
    <w:p w:rsidR="00E9252A" w:rsidRDefault="00E9252A" w:rsidP="001025C8">
      <w:pPr>
        <w:rPr>
          <w:rtl/>
          <w:lang w:eastAsia="he-IL"/>
        </w:rPr>
      </w:pPr>
    </w:p>
    <w:p w:rsidR="00E9252A" w:rsidRDefault="00E9252A" w:rsidP="001025C8">
      <w:pPr>
        <w:pStyle w:val="af1"/>
        <w:keepNext/>
        <w:rPr>
          <w:rtl/>
          <w:lang w:eastAsia="he-IL"/>
        </w:rPr>
      </w:pPr>
      <w:r>
        <w:rPr>
          <w:rtl/>
          <w:lang w:eastAsia="he-IL"/>
        </w:rPr>
        <w:t>הצבעה מס'</w:t>
      </w:r>
      <w:r>
        <w:rPr>
          <w:rFonts w:hint="cs"/>
          <w:rtl/>
          <w:lang w:eastAsia="he-IL"/>
        </w:rPr>
        <w:t xml:space="preserve"> 16 </w:t>
      </w:r>
    </w:p>
    <w:p w:rsidR="00E9252A" w:rsidRDefault="00E9252A" w:rsidP="001025C8">
      <w:pPr>
        <w:pStyle w:val="--"/>
        <w:keepNext/>
        <w:rPr>
          <w:rtl/>
          <w:lang w:eastAsia="he-IL"/>
        </w:rPr>
      </w:pPr>
    </w:p>
    <w:p w:rsidR="00E9252A" w:rsidRDefault="00E9252A" w:rsidP="001025C8">
      <w:pPr>
        <w:pStyle w:val="--"/>
        <w:keepNext/>
        <w:rPr>
          <w:rtl/>
          <w:lang w:eastAsia="he-IL"/>
        </w:rPr>
      </w:pPr>
      <w:r>
        <w:rPr>
          <w:rtl/>
          <w:lang w:eastAsia="he-IL"/>
        </w:rPr>
        <w:t>בעד ההצעה להעביר את הצעת החוק לוועדה –</w:t>
      </w:r>
      <w:r>
        <w:rPr>
          <w:rFonts w:hint="cs"/>
          <w:rtl/>
          <w:lang w:eastAsia="he-IL"/>
        </w:rPr>
        <w:t xml:space="preserve"> 19</w:t>
      </w:r>
    </w:p>
    <w:p w:rsidR="00E9252A" w:rsidRDefault="00E9252A" w:rsidP="001025C8">
      <w:pPr>
        <w:pStyle w:val="--"/>
        <w:keepNext/>
        <w:rPr>
          <w:rtl/>
          <w:lang w:eastAsia="he-IL"/>
        </w:rPr>
      </w:pPr>
      <w:r>
        <w:rPr>
          <w:rFonts w:hint="cs"/>
          <w:rtl/>
          <w:lang w:eastAsia="he-IL"/>
        </w:rPr>
        <w:t>נגד</w:t>
      </w:r>
      <w:r>
        <w:rPr>
          <w:rtl/>
          <w:lang w:eastAsia="he-IL"/>
        </w:rPr>
        <w:t xml:space="preserve"> – </w:t>
      </w:r>
      <w:r>
        <w:rPr>
          <w:rFonts w:hint="cs"/>
          <w:rtl/>
          <w:lang w:eastAsia="he-IL"/>
        </w:rPr>
        <w:t>אין</w:t>
      </w:r>
    </w:p>
    <w:p w:rsidR="00E9252A" w:rsidRDefault="00E9252A" w:rsidP="001025C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252A" w:rsidRDefault="00E9252A" w:rsidP="001025C8">
      <w:pPr>
        <w:pStyle w:val="af2"/>
        <w:rPr>
          <w:rtl/>
          <w:lang w:eastAsia="he-IL"/>
        </w:rPr>
      </w:pPr>
      <w:r>
        <w:rPr>
          <w:rtl/>
          <w:lang w:eastAsia="he-IL"/>
        </w:rPr>
        <w:t xml:space="preserve">ההצעה להעביר את הצעת </w:t>
      </w:r>
      <w:r w:rsidRPr="00BA0F2E">
        <w:rPr>
          <w:rtl/>
          <w:lang w:eastAsia="he-IL"/>
        </w:rPr>
        <w:t xml:space="preserve">חוק להנצחת זכרו של רבי נחמן מברסלב, </w:t>
      </w:r>
      <w:proofErr w:type="spellStart"/>
      <w:r w:rsidRPr="00BA0F2E">
        <w:rPr>
          <w:rtl/>
          <w:lang w:eastAsia="he-IL"/>
        </w:rPr>
        <w:t>התשפ"ו</w:t>
      </w:r>
      <w:proofErr w:type="spellEnd"/>
      <w:r>
        <w:rPr>
          <w:rtl/>
          <w:lang w:eastAsia="he-IL"/>
        </w:rPr>
        <w:t>–</w:t>
      </w:r>
      <w:r w:rsidRPr="00BA0F2E">
        <w:rPr>
          <w:rtl/>
          <w:lang w:eastAsia="he-IL"/>
        </w:rPr>
        <w:t>2026</w:t>
      </w:r>
      <w:r>
        <w:rPr>
          <w:rFonts w:hint="cs"/>
          <w:rtl/>
          <w:lang w:eastAsia="he-IL"/>
        </w:rPr>
        <w:t>, לוועדת החינוך, התרבות והספורט נתקבלה.</w:t>
      </w:r>
    </w:p>
    <w:p w:rsidR="00E9252A" w:rsidRDefault="00E9252A" w:rsidP="001025C8">
      <w:pPr>
        <w:rPr>
          <w:rtl/>
          <w:lang w:eastAsia="he-IL"/>
        </w:rPr>
      </w:pPr>
    </w:p>
    <w:p w:rsidR="00E9252A" w:rsidRDefault="00E9252A" w:rsidP="001025C8">
      <w:pPr>
        <w:pStyle w:val="af6"/>
        <w:keepNext/>
        <w:rPr>
          <w:rtl/>
        </w:rPr>
      </w:pPr>
      <w:r w:rsidRPr="007F476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F4762">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pStyle w:val="KeepWithNext"/>
        <w:rPr>
          <w:rtl/>
          <w:lang w:eastAsia="he-IL"/>
        </w:rPr>
      </w:pPr>
      <w:r>
        <w:rPr>
          <w:rFonts w:hint="cs"/>
          <w:rtl/>
          <w:lang w:eastAsia="he-IL"/>
        </w:rPr>
        <w:t xml:space="preserve">בעד </w:t>
      </w:r>
      <w:r>
        <w:rPr>
          <w:rtl/>
          <w:lang w:eastAsia="he-IL"/>
        </w:rPr>
        <w:t>–</w:t>
      </w:r>
      <w:r>
        <w:rPr>
          <w:rFonts w:hint="cs"/>
          <w:rtl/>
          <w:lang w:eastAsia="he-IL"/>
        </w:rPr>
        <w:t xml:space="preserve"> 19, אין מתנגדים, אין נמנעים, נוכח אחד. אני קובעת כי ה</w:t>
      </w:r>
      <w:r>
        <w:rPr>
          <w:rtl/>
          <w:lang w:eastAsia="he-IL"/>
        </w:rPr>
        <w:t xml:space="preserve">צעת </w:t>
      </w:r>
      <w:r>
        <w:rPr>
          <w:rFonts w:hint="cs"/>
          <w:rtl/>
          <w:lang w:eastAsia="he-IL"/>
        </w:rPr>
        <w:t>ה</w:t>
      </w:r>
      <w:r>
        <w:rPr>
          <w:rtl/>
          <w:lang w:eastAsia="he-IL"/>
        </w:rPr>
        <w:t>חוק לה</w:t>
      </w:r>
      <w:r>
        <w:rPr>
          <w:rFonts w:hint="cs"/>
          <w:rtl/>
          <w:lang w:eastAsia="he-IL"/>
        </w:rPr>
        <w:t>נצ</w:t>
      </w:r>
      <w:r>
        <w:rPr>
          <w:rtl/>
          <w:lang w:eastAsia="he-IL"/>
        </w:rPr>
        <w:t xml:space="preserve">חת זכרו של רבי נחמן מברסלב, </w:t>
      </w:r>
      <w:proofErr w:type="spellStart"/>
      <w:r>
        <w:rPr>
          <w:rFonts w:hint="cs"/>
          <w:rtl/>
          <w:lang w:eastAsia="he-IL"/>
        </w:rPr>
        <w:t>ה</w:t>
      </w:r>
      <w:r>
        <w:rPr>
          <w:rtl/>
          <w:lang w:eastAsia="he-IL"/>
        </w:rPr>
        <w:t>תשפ"</w:t>
      </w:r>
      <w:r>
        <w:rPr>
          <w:rFonts w:hint="cs"/>
          <w:rtl/>
          <w:lang w:eastAsia="he-IL"/>
        </w:rPr>
        <w:t>ו</w:t>
      </w:r>
      <w:proofErr w:type="spellEnd"/>
      <w:r>
        <w:rPr>
          <w:rtl/>
          <w:lang w:eastAsia="he-IL"/>
        </w:rPr>
        <w:t>–</w:t>
      </w:r>
      <w:bookmarkStart w:id="8171" w:name="_ETM_Q35_383589"/>
      <w:bookmarkEnd w:id="8171"/>
      <w:r>
        <w:rPr>
          <w:rtl/>
          <w:lang w:eastAsia="he-IL"/>
        </w:rPr>
        <w:t>2026</w:t>
      </w:r>
      <w:r>
        <w:rPr>
          <w:rFonts w:hint="cs"/>
          <w:rtl/>
          <w:lang w:eastAsia="he-IL"/>
        </w:rPr>
        <w:t>,</w:t>
      </w:r>
      <w:r>
        <w:rPr>
          <w:rtl/>
          <w:lang w:eastAsia="he-IL"/>
        </w:rPr>
        <w:t xml:space="preserve"> אושרה בקריאה הטרומית ותעבור לדיון בוועדת החינוך, התרבות והספורט </w:t>
      </w:r>
      <w:bookmarkStart w:id="8172" w:name="_ETM_Q35_389544"/>
      <w:bookmarkEnd w:id="8172"/>
      <w:r>
        <w:rPr>
          <w:rtl/>
          <w:lang w:eastAsia="he-IL"/>
        </w:rPr>
        <w:t>לצורך ה</w:t>
      </w:r>
      <w:r>
        <w:rPr>
          <w:rFonts w:hint="cs"/>
          <w:rtl/>
          <w:lang w:eastAsia="he-IL"/>
        </w:rPr>
        <w:t>כנ</w:t>
      </w:r>
      <w:r>
        <w:rPr>
          <w:rtl/>
          <w:lang w:eastAsia="he-IL"/>
        </w:rPr>
        <w:t xml:space="preserve">תה לקריאה הראשונה. </w:t>
      </w:r>
      <w:bookmarkStart w:id="8173" w:name="_ETM_Q35_396309"/>
      <w:bookmarkStart w:id="8174" w:name="_ETM_Q35_399869"/>
      <w:bookmarkEnd w:id="8173"/>
      <w:bookmarkEnd w:id="8174"/>
    </w:p>
    <w:p w:rsidR="00E9252A" w:rsidRDefault="00E9252A" w:rsidP="001025C8">
      <w:pPr>
        <w:rPr>
          <w:rtl/>
          <w:lang w:eastAsia="he-IL"/>
        </w:rPr>
      </w:pPr>
    </w:p>
    <w:p w:rsidR="00E9252A" w:rsidRPr="001025C8" w:rsidRDefault="00E9252A" w:rsidP="001025C8">
      <w:pPr>
        <w:rPr>
          <w:rtl/>
          <w:lang w:eastAsia="he-IL"/>
        </w:rPr>
      </w:pPr>
    </w:p>
    <w:p w:rsidR="00E9252A" w:rsidRDefault="00E9252A" w:rsidP="001025C8">
      <w:pPr>
        <w:pStyle w:val="a6"/>
        <w:rPr>
          <w:rtl/>
          <w:lang w:eastAsia="he-IL"/>
        </w:rPr>
      </w:pPr>
      <w:bookmarkStart w:id="8175" w:name="ET_hatsach_649536_12"/>
      <w:r w:rsidRPr="007F4762">
        <w:rPr>
          <w:rStyle w:val="TagStyle"/>
          <w:rtl/>
        </w:rPr>
        <w:t xml:space="preserve">&lt;&lt; הצח &gt;&gt; </w:t>
      </w:r>
      <w:bookmarkStart w:id="8176" w:name="_Toc234439954"/>
      <w:bookmarkStart w:id="8177" w:name="_Toc234440694"/>
      <w:r>
        <w:rPr>
          <w:rtl/>
          <w:lang w:eastAsia="he-IL"/>
        </w:rPr>
        <w:t>הצעת חוק אומנה לילדים (תיקון</w:t>
      </w:r>
      <w:r>
        <w:rPr>
          <w:rFonts w:hint="cs"/>
          <w:rtl/>
          <w:lang w:eastAsia="he-IL"/>
        </w:rPr>
        <w:t xml:space="preserve"> </w:t>
      </w:r>
      <w:r>
        <w:rPr>
          <w:rtl/>
          <w:lang w:eastAsia="he-IL"/>
        </w:rPr>
        <w:t xml:space="preserve">– מתן הסכמה לטיפול פסיכיאטרי), </w:t>
      </w:r>
      <w:proofErr w:type="spellStart"/>
      <w:r>
        <w:rPr>
          <w:rtl/>
          <w:lang w:eastAsia="he-IL"/>
        </w:rPr>
        <w:t>התשפ"ו</w:t>
      </w:r>
      <w:proofErr w:type="spellEnd"/>
      <w:r>
        <w:rPr>
          <w:rtl/>
          <w:lang w:eastAsia="he-IL"/>
        </w:rPr>
        <w:t>–2026</w:t>
      </w:r>
      <w:bookmarkEnd w:id="8176"/>
      <w:bookmarkEnd w:id="8177"/>
      <w:r w:rsidRPr="007F4762">
        <w:rPr>
          <w:rStyle w:val="TagStyle"/>
          <w:rtl/>
        </w:rPr>
        <w:t xml:space="preserve"> &lt;&lt; הצח &gt;&gt;</w:t>
      </w:r>
      <w:r>
        <w:rPr>
          <w:rtl/>
          <w:lang w:eastAsia="he-IL"/>
        </w:rPr>
        <w:t xml:space="preserve">  </w:t>
      </w:r>
      <w:bookmarkEnd w:id="8175"/>
    </w:p>
    <w:p w:rsidR="00E9252A" w:rsidRDefault="00E9252A" w:rsidP="001025C8">
      <w:pPr>
        <w:rPr>
          <w:rtl/>
          <w:lang w:eastAsia="he-IL"/>
        </w:rPr>
      </w:pPr>
      <w:r>
        <w:rPr>
          <w:rtl/>
          <w:lang w:eastAsia="he-IL"/>
        </w:rPr>
        <w:t>[הצעת חוק פ/6566</w:t>
      </w:r>
      <w:r>
        <w:rPr>
          <w:rFonts w:hint="cs"/>
          <w:rtl/>
          <w:lang w:eastAsia="he-IL"/>
        </w:rPr>
        <w:t>/25; נספחות.]</w:t>
      </w:r>
    </w:p>
    <w:p w:rsidR="00E9252A" w:rsidRDefault="00E9252A" w:rsidP="0016721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 xml:space="preserve">ות </w:t>
      </w:r>
      <w:r>
        <w:rPr>
          <w:rtl/>
          <w:lang w:eastAsia="he-IL"/>
        </w:rPr>
        <w:t>הכנסת)</w:t>
      </w:r>
    </w:p>
    <w:p w:rsidR="00E9252A" w:rsidRDefault="00E9252A" w:rsidP="001025C8">
      <w:pPr>
        <w:pStyle w:val="KeepWithNext"/>
        <w:rPr>
          <w:rtl/>
          <w:lang w:eastAsia="he-IL"/>
        </w:rPr>
      </w:pPr>
    </w:p>
    <w:p w:rsidR="00E9252A" w:rsidRDefault="00E9252A" w:rsidP="001025C8">
      <w:pPr>
        <w:pStyle w:val="af6"/>
        <w:keepNext/>
        <w:rPr>
          <w:rtl/>
        </w:rPr>
      </w:pPr>
      <w:r w:rsidRPr="007F476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F4762">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tl/>
          <w:lang w:eastAsia="he-IL"/>
        </w:rPr>
        <w:t xml:space="preserve">חברי הכנסת, </w:t>
      </w:r>
      <w:bookmarkStart w:id="8178" w:name="_ETM_Q35_402229"/>
      <w:bookmarkEnd w:id="8178"/>
      <w:r>
        <w:rPr>
          <w:rFonts w:hint="cs"/>
          <w:rtl/>
          <w:lang w:eastAsia="he-IL"/>
        </w:rPr>
        <w:t>ה</w:t>
      </w:r>
      <w:r>
        <w:rPr>
          <w:rtl/>
          <w:lang w:eastAsia="he-IL"/>
        </w:rPr>
        <w:t xml:space="preserve">הצעה הראשונה היא הצעת חוק אומנה לילדים </w:t>
      </w:r>
      <w:r>
        <w:rPr>
          <w:rFonts w:hint="cs"/>
          <w:rtl/>
          <w:lang w:eastAsia="he-IL"/>
        </w:rPr>
        <w:t xml:space="preserve">(תיקון </w:t>
      </w:r>
      <w:r>
        <w:rPr>
          <w:rtl/>
          <w:lang w:eastAsia="he-IL"/>
        </w:rPr>
        <w:t>–</w:t>
      </w:r>
      <w:r>
        <w:rPr>
          <w:rFonts w:hint="cs"/>
          <w:rtl/>
          <w:lang w:eastAsia="he-IL"/>
        </w:rPr>
        <w:t xml:space="preserve"> מתן </w:t>
      </w:r>
      <w:bookmarkStart w:id="8179" w:name="_ETM_Q35_403372"/>
      <w:bookmarkStart w:id="8180" w:name="_ETM_Q35_400692"/>
      <w:bookmarkEnd w:id="8179"/>
      <w:bookmarkEnd w:id="8180"/>
      <w:r>
        <w:rPr>
          <w:rtl/>
          <w:lang w:eastAsia="he-IL"/>
        </w:rPr>
        <w:t>הסכמה לטיפול פסיכיאטרי</w:t>
      </w:r>
      <w:r>
        <w:rPr>
          <w:rFonts w:hint="cs"/>
          <w:rtl/>
          <w:lang w:eastAsia="he-IL"/>
        </w:rPr>
        <w:t>)</w:t>
      </w:r>
      <w:r>
        <w:rPr>
          <w:rtl/>
          <w:lang w:eastAsia="he-IL"/>
        </w:rPr>
        <w:t xml:space="preserve">, </w:t>
      </w:r>
      <w:bookmarkStart w:id="8181" w:name="_ETM_Q35_406914"/>
      <w:bookmarkEnd w:id="8181"/>
      <w:proofErr w:type="spellStart"/>
      <w:r>
        <w:rPr>
          <w:rFonts w:hint="cs"/>
          <w:rtl/>
          <w:lang w:eastAsia="he-IL"/>
        </w:rPr>
        <w:t>ה</w:t>
      </w:r>
      <w:r>
        <w:rPr>
          <w:rtl/>
          <w:lang w:eastAsia="he-IL"/>
        </w:rPr>
        <w:t>תשפ"</w:t>
      </w:r>
      <w:r>
        <w:rPr>
          <w:rFonts w:hint="cs"/>
          <w:rtl/>
          <w:lang w:eastAsia="he-IL"/>
        </w:rPr>
        <w:t>ו</w:t>
      </w:r>
      <w:proofErr w:type="spellEnd"/>
      <w:r>
        <w:rPr>
          <w:rtl/>
          <w:lang w:eastAsia="he-IL"/>
        </w:rPr>
        <w:t>–2026</w:t>
      </w:r>
      <w:r>
        <w:rPr>
          <w:rFonts w:hint="cs"/>
          <w:rtl/>
          <w:lang w:eastAsia="he-IL"/>
        </w:rPr>
        <w:t>,</w:t>
      </w:r>
      <w:r>
        <w:rPr>
          <w:rtl/>
          <w:lang w:eastAsia="he-IL"/>
        </w:rPr>
        <w:t xml:space="preserve"> של חבר</w:t>
      </w:r>
      <w:r>
        <w:rPr>
          <w:rFonts w:hint="cs"/>
          <w:rtl/>
          <w:lang w:eastAsia="he-IL"/>
        </w:rPr>
        <w:t>ות</w:t>
      </w:r>
      <w:r>
        <w:rPr>
          <w:rtl/>
          <w:lang w:eastAsia="he-IL"/>
        </w:rPr>
        <w:t xml:space="preserve"> הכנסת מיכל מרים וולדיגר וק</w:t>
      </w:r>
      <w:r>
        <w:rPr>
          <w:rFonts w:hint="cs"/>
          <w:rtl/>
          <w:lang w:eastAsia="he-IL"/>
        </w:rPr>
        <w:t>א</w:t>
      </w:r>
      <w:r>
        <w:rPr>
          <w:rtl/>
          <w:lang w:eastAsia="he-IL"/>
        </w:rPr>
        <w:t xml:space="preserve">רין אלהרר. </w:t>
      </w:r>
      <w:bookmarkStart w:id="8182" w:name="_ETM_Q35_411599"/>
      <w:bookmarkEnd w:id="8182"/>
      <w:r>
        <w:rPr>
          <w:rtl/>
          <w:lang w:eastAsia="he-IL"/>
        </w:rPr>
        <w:t xml:space="preserve">אני מזמינה את חברת הכנסת מיכל מרים וולדיגר להציג את </w:t>
      </w:r>
      <w:bookmarkStart w:id="8183" w:name="_ETM_Q35_416284"/>
      <w:bookmarkEnd w:id="8183"/>
      <w:r>
        <w:rPr>
          <w:rtl/>
          <w:lang w:eastAsia="he-IL"/>
        </w:rPr>
        <w:t>הצעת החוק</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8184" w:name="_ETM_Q35_429100"/>
      <w:bookmarkEnd w:id="8184"/>
      <w:r>
        <w:rPr>
          <w:rtl/>
          <w:lang w:eastAsia="he-IL"/>
        </w:rPr>
        <w:t xml:space="preserve">לרשותך עשר דקות. </w:t>
      </w:r>
      <w:r>
        <w:rPr>
          <w:rFonts w:hint="cs"/>
          <w:rtl/>
          <w:lang w:eastAsia="he-IL"/>
        </w:rPr>
        <w:t xml:space="preserve">בבקשה, </w:t>
      </w:r>
      <w:bookmarkStart w:id="8185" w:name="_ETM_Q35_434711"/>
      <w:bookmarkEnd w:id="8185"/>
      <w:r>
        <w:rPr>
          <w:rFonts w:hint="cs"/>
          <w:rtl/>
          <w:lang w:eastAsia="he-IL"/>
        </w:rPr>
        <w:t>שק</w:t>
      </w:r>
      <w:r>
        <w:rPr>
          <w:rtl/>
          <w:lang w:eastAsia="he-IL"/>
        </w:rPr>
        <w:t>ט ב</w:t>
      </w:r>
      <w:r>
        <w:rPr>
          <w:rFonts w:hint="cs"/>
          <w:rtl/>
          <w:lang w:eastAsia="he-IL"/>
        </w:rPr>
        <w:t>מ</w:t>
      </w:r>
      <w:r>
        <w:rPr>
          <w:rtl/>
          <w:lang w:eastAsia="he-IL"/>
        </w:rPr>
        <w:t>לי</w:t>
      </w:r>
      <w:r>
        <w:rPr>
          <w:rFonts w:hint="cs"/>
          <w:rtl/>
          <w:lang w:eastAsia="he-IL"/>
        </w:rPr>
        <w:t>א</w:t>
      </w:r>
      <w:r>
        <w:rPr>
          <w:rtl/>
          <w:lang w:eastAsia="he-IL"/>
        </w:rPr>
        <w:t>ה</w:t>
      </w:r>
      <w:r>
        <w:rPr>
          <w:rFonts w:hint="cs"/>
          <w:rtl/>
          <w:lang w:eastAsia="he-IL"/>
        </w:rPr>
        <w:t>.</w:t>
      </w:r>
      <w:r>
        <w:rPr>
          <w:rtl/>
          <w:lang w:eastAsia="he-IL"/>
        </w:rPr>
        <w:t xml:space="preserve"> תודה רבה.</w:t>
      </w:r>
    </w:p>
    <w:p w:rsidR="00E9252A" w:rsidRDefault="00E9252A" w:rsidP="001025C8">
      <w:pPr>
        <w:rPr>
          <w:rtl/>
          <w:lang w:eastAsia="he-IL"/>
        </w:rPr>
      </w:pPr>
    </w:p>
    <w:p w:rsidR="00E9252A" w:rsidRDefault="00E9252A" w:rsidP="001025C8">
      <w:pPr>
        <w:pStyle w:val="a4"/>
        <w:keepNext/>
        <w:rPr>
          <w:rtl/>
        </w:rPr>
      </w:pPr>
      <w:bookmarkStart w:id="8186" w:name="ET_speaker_6150_21"/>
      <w:r w:rsidRPr="009D13AB">
        <w:rPr>
          <w:rStyle w:val="TagStyle"/>
          <w:rtl/>
        </w:rPr>
        <w:t xml:space="preserve"> &lt;&lt; דובר &gt;&gt; </w:t>
      </w:r>
      <w:bookmarkStart w:id="8187" w:name="_Toc234439955"/>
      <w:bookmarkStart w:id="8188" w:name="_Toc234440695"/>
      <w:r>
        <w:rPr>
          <w:rtl/>
        </w:rPr>
        <w:t>מיכל מרים וולדיגר (הציונות הדתית):</w:t>
      </w:r>
      <w:bookmarkEnd w:id="8187"/>
      <w:bookmarkEnd w:id="8188"/>
      <w:r w:rsidRPr="009D13AB">
        <w:rPr>
          <w:rStyle w:val="TagStyle"/>
          <w:rtl/>
        </w:rPr>
        <w:t xml:space="preserve"> &lt;&lt; דובר &gt;&gt;</w:t>
      </w:r>
      <w:r>
        <w:rPr>
          <w:rtl/>
        </w:rPr>
        <w:t xml:space="preserve">  </w:t>
      </w:r>
      <w:bookmarkEnd w:id="8186"/>
    </w:p>
    <w:p w:rsidR="00E9252A" w:rsidRDefault="00E9252A" w:rsidP="001025C8">
      <w:pPr>
        <w:pStyle w:val="KeepWithNext"/>
        <w:rPr>
          <w:rtl/>
          <w:lang w:eastAsia="he-IL"/>
        </w:rPr>
      </w:pPr>
    </w:p>
    <w:p w:rsidR="00E9252A" w:rsidRDefault="00E9252A" w:rsidP="001025C8">
      <w:pPr>
        <w:rPr>
          <w:rtl/>
          <w:lang w:eastAsia="he-IL"/>
        </w:rPr>
      </w:pPr>
      <w:bookmarkStart w:id="8189" w:name="_ETM_Q35_433139"/>
      <w:bookmarkEnd w:id="8189"/>
      <w:r>
        <w:rPr>
          <w:rtl/>
          <w:lang w:eastAsia="he-IL"/>
        </w:rPr>
        <w:t xml:space="preserve">כבוד </w:t>
      </w:r>
      <w:r>
        <w:rPr>
          <w:rFonts w:hint="cs"/>
          <w:rtl/>
          <w:lang w:eastAsia="he-IL"/>
        </w:rPr>
        <w:t>ה</w:t>
      </w:r>
      <w:r>
        <w:rPr>
          <w:rtl/>
          <w:lang w:eastAsia="he-IL"/>
        </w:rPr>
        <w:t>יושבת</w:t>
      </w:r>
      <w:r>
        <w:rPr>
          <w:rFonts w:hint="cs"/>
          <w:rtl/>
          <w:lang w:eastAsia="he-IL"/>
        </w:rPr>
        <w:t>-</w:t>
      </w:r>
      <w:r>
        <w:rPr>
          <w:rtl/>
          <w:lang w:eastAsia="he-IL"/>
        </w:rPr>
        <w:t xml:space="preserve">ראש, כבוד השרים, חברי כנסת נכבדים, וכן, גם </w:t>
      </w:r>
      <w:bookmarkStart w:id="8190" w:name="_ETM_Q35_437571"/>
      <w:bookmarkEnd w:id="8190"/>
      <w:r>
        <w:rPr>
          <w:rtl/>
          <w:lang w:eastAsia="he-IL"/>
        </w:rPr>
        <w:t>חסידי ברסלב</w:t>
      </w:r>
      <w:bookmarkStart w:id="8191" w:name="_ETM_Q35_444382"/>
      <w:bookmarkStart w:id="8192" w:name="_ETM_Q35_443112"/>
      <w:bookmarkStart w:id="8193" w:name="_ETM_Q35_438232"/>
      <w:bookmarkEnd w:id="8191"/>
      <w:bookmarkEnd w:id="8192"/>
      <w:bookmarkEnd w:id="8193"/>
      <w:r>
        <w:rPr>
          <w:rFonts w:hint="cs"/>
          <w:rtl/>
          <w:lang w:eastAsia="he-IL"/>
        </w:rPr>
        <w:t xml:space="preserve"> </w:t>
      </w:r>
      <w:r>
        <w:rPr>
          <w:rtl/>
          <w:lang w:eastAsia="he-IL"/>
        </w:rPr>
        <w:t>– אני חייבת לומר לך, אלי, שאבא של חמי</w:t>
      </w:r>
      <w:r>
        <w:rPr>
          <w:rFonts w:hint="cs"/>
          <w:rtl/>
          <w:lang w:eastAsia="he-IL"/>
        </w:rPr>
        <w:t>,</w:t>
      </w:r>
      <w:r>
        <w:rPr>
          <w:rtl/>
          <w:lang w:eastAsia="he-IL"/>
        </w:rPr>
        <w:t xml:space="preserve"> </w:t>
      </w:r>
      <w:bookmarkStart w:id="8194" w:name="_ETM_Q35_442003"/>
      <w:bookmarkEnd w:id="8194"/>
      <w:r>
        <w:rPr>
          <w:rFonts w:hint="cs"/>
          <w:rtl/>
          <w:lang w:eastAsia="he-IL"/>
        </w:rPr>
        <w:t>זכרו</w:t>
      </w:r>
      <w:r>
        <w:rPr>
          <w:rtl/>
          <w:lang w:eastAsia="he-IL"/>
        </w:rPr>
        <w:t xml:space="preserve"> לברכה</w:t>
      </w:r>
      <w:r>
        <w:rPr>
          <w:rFonts w:hint="cs"/>
          <w:rtl/>
          <w:lang w:eastAsia="he-IL"/>
        </w:rPr>
        <w:t xml:space="preserve"> </w:t>
      </w:r>
      <w:r>
        <w:rPr>
          <w:rtl/>
          <w:lang w:eastAsia="he-IL"/>
        </w:rPr>
        <w:t xml:space="preserve">– גם </w:t>
      </w:r>
      <w:r>
        <w:rPr>
          <w:rFonts w:hint="cs"/>
          <w:rtl/>
          <w:lang w:eastAsia="he-IL"/>
        </w:rPr>
        <w:t>ה</w:t>
      </w:r>
      <w:r>
        <w:rPr>
          <w:rtl/>
          <w:lang w:eastAsia="he-IL"/>
        </w:rPr>
        <w:t>אבא</w:t>
      </w:r>
      <w:r>
        <w:rPr>
          <w:rFonts w:hint="cs"/>
          <w:rtl/>
          <w:lang w:eastAsia="he-IL"/>
        </w:rPr>
        <w:t>,</w:t>
      </w:r>
      <w:r>
        <w:rPr>
          <w:rtl/>
          <w:lang w:eastAsia="he-IL"/>
        </w:rPr>
        <w:t xml:space="preserve"> זכרו לברכה</w:t>
      </w:r>
      <w:r>
        <w:rPr>
          <w:rFonts w:hint="cs"/>
          <w:rtl/>
          <w:lang w:eastAsia="he-IL"/>
        </w:rPr>
        <w:t>, ו</w:t>
      </w:r>
      <w:r>
        <w:rPr>
          <w:rtl/>
          <w:lang w:eastAsia="he-IL"/>
        </w:rPr>
        <w:t>גם חמי</w:t>
      </w:r>
      <w:r>
        <w:rPr>
          <w:rFonts w:hint="cs"/>
          <w:rtl/>
          <w:lang w:eastAsia="he-IL"/>
        </w:rPr>
        <w:t>,</w:t>
      </w:r>
      <w:r>
        <w:rPr>
          <w:rtl/>
          <w:lang w:eastAsia="he-IL"/>
        </w:rPr>
        <w:t xml:space="preserve"> לצערי</w:t>
      </w:r>
      <w:r>
        <w:rPr>
          <w:rFonts w:hint="cs"/>
          <w:rtl/>
          <w:lang w:eastAsia="he-IL"/>
        </w:rPr>
        <w:t>,</w:t>
      </w:r>
      <w:r>
        <w:rPr>
          <w:rtl/>
          <w:lang w:eastAsia="he-IL"/>
        </w:rPr>
        <w:t xml:space="preserve"> זכרו </w:t>
      </w:r>
      <w:bookmarkStart w:id="8195" w:name="_ETM_Q35_446435"/>
      <w:bookmarkEnd w:id="8195"/>
      <w:r>
        <w:rPr>
          <w:rtl/>
          <w:lang w:eastAsia="he-IL"/>
        </w:rPr>
        <w:t>לברכה</w:t>
      </w:r>
      <w:r>
        <w:rPr>
          <w:rFonts w:hint="cs"/>
          <w:rtl/>
          <w:lang w:eastAsia="he-IL"/>
        </w:rPr>
        <w:t xml:space="preserve"> </w:t>
      </w:r>
      <w:r>
        <w:rPr>
          <w:rtl/>
          <w:lang w:eastAsia="he-IL"/>
        </w:rPr>
        <w:t>–</w:t>
      </w:r>
      <w:bookmarkStart w:id="8196" w:name="_ETM_Q35_446592"/>
      <w:bookmarkEnd w:id="8196"/>
      <w:r>
        <w:rPr>
          <w:rtl/>
          <w:lang w:eastAsia="he-IL"/>
        </w:rPr>
        <w:t xml:space="preserve"> חסיד ברסלב היה. הסבא היה ראש חסידות ברסלב </w:t>
      </w:r>
      <w:bookmarkStart w:id="8197" w:name="_ETM_Q35_450867"/>
      <w:bookmarkEnd w:id="8197"/>
      <w:proofErr w:type="spellStart"/>
      <w:r>
        <w:rPr>
          <w:rFonts w:hint="cs"/>
          <w:rtl/>
          <w:lang w:eastAsia="he-IL"/>
        </w:rPr>
        <w:t>בקרקו</w:t>
      </w:r>
      <w:r>
        <w:rPr>
          <w:rFonts w:hint="eastAsia"/>
          <w:rtl/>
          <w:lang w:eastAsia="he-IL"/>
        </w:rPr>
        <w:t>ב</w:t>
      </w:r>
      <w:proofErr w:type="spellEnd"/>
      <w:r>
        <w:rPr>
          <w:rtl/>
          <w:lang w:eastAsia="he-IL"/>
        </w:rPr>
        <w:t xml:space="preserve"> לפני המלחמה</w:t>
      </w:r>
      <w:r>
        <w:rPr>
          <w:rFonts w:hint="cs"/>
          <w:rtl/>
          <w:lang w:eastAsia="he-IL"/>
        </w:rPr>
        <w:t>.</w:t>
      </w:r>
      <w:r>
        <w:rPr>
          <w:rtl/>
          <w:lang w:eastAsia="he-IL"/>
        </w:rPr>
        <w:t xml:space="preserve"> </w:t>
      </w:r>
      <w:bookmarkStart w:id="8198" w:name="_ETM_Q35_455690"/>
      <w:bookmarkEnd w:id="8198"/>
      <w:r>
        <w:rPr>
          <w:rtl/>
          <w:lang w:eastAsia="he-IL"/>
        </w:rPr>
        <w:t xml:space="preserve">הוא הקים את חסידות ברסלב </w:t>
      </w:r>
      <w:proofErr w:type="spellStart"/>
      <w:r>
        <w:rPr>
          <w:rFonts w:hint="cs"/>
          <w:rtl/>
          <w:lang w:eastAsia="he-IL"/>
        </w:rPr>
        <w:t>בקר</w:t>
      </w:r>
      <w:bookmarkStart w:id="8199" w:name="_ETM_Q35_450982"/>
      <w:bookmarkEnd w:id="8199"/>
      <w:r>
        <w:rPr>
          <w:rFonts w:hint="cs"/>
          <w:rtl/>
          <w:lang w:eastAsia="he-IL"/>
        </w:rPr>
        <w:t>קו</w:t>
      </w:r>
      <w:r>
        <w:rPr>
          <w:rFonts w:hint="eastAsia"/>
          <w:rtl/>
          <w:lang w:eastAsia="he-IL"/>
        </w:rPr>
        <w:t>ב</w:t>
      </w:r>
      <w:proofErr w:type="spellEnd"/>
      <w:r>
        <w:rPr>
          <w:rFonts w:hint="cs"/>
          <w:rtl/>
          <w:lang w:eastAsia="he-IL"/>
        </w:rPr>
        <w:t>.</w:t>
      </w:r>
      <w:r>
        <w:rPr>
          <w:rtl/>
          <w:lang w:eastAsia="he-IL"/>
        </w:rPr>
        <w:t xml:space="preserve"> פרצה מלחמה</w:t>
      </w:r>
      <w:r>
        <w:rPr>
          <w:rFonts w:hint="cs"/>
          <w:rtl/>
          <w:lang w:eastAsia="he-IL"/>
        </w:rPr>
        <w:t xml:space="preserve"> </w:t>
      </w:r>
      <w:r>
        <w:rPr>
          <w:rtl/>
          <w:lang w:eastAsia="he-IL"/>
        </w:rPr>
        <w:t>– של</w:t>
      </w:r>
      <w:r>
        <w:rPr>
          <w:rFonts w:hint="cs"/>
          <w:rtl/>
          <w:lang w:eastAsia="he-IL"/>
        </w:rPr>
        <w:t>וש</w:t>
      </w:r>
      <w:r>
        <w:rPr>
          <w:rtl/>
          <w:lang w:eastAsia="he-IL"/>
        </w:rPr>
        <w:t xml:space="preserve"> שנים</w:t>
      </w:r>
      <w:r>
        <w:rPr>
          <w:rFonts w:hint="cs"/>
          <w:rtl/>
          <w:lang w:eastAsia="he-IL"/>
        </w:rPr>
        <w:t>.</w:t>
      </w:r>
      <w:bookmarkStart w:id="8200" w:name="_ETM_Q35_458443"/>
      <w:bookmarkEnd w:id="8200"/>
      <w:r>
        <w:rPr>
          <w:rtl/>
          <w:lang w:eastAsia="he-IL"/>
        </w:rPr>
        <w:t xml:space="preserve"> </w:t>
      </w:r>
      <w:bookmarkStart w:id="8201" w:name="_ETM_Q35_459777"/>
      <w:bookmarkStart w:id="8202" w:name="_ETM_Q35_461202"/>
      <w:bookmarkEnd w:id="8201"/>
      <w:bookmarkEnd w:id="8202"/>
      <w:r>
        <w:rPr>
          <w:rtl/>
          <w:lang w:eastAsia="he-IL"/>
        </w:rPr>
        <w:t>ב-1939</w:t>
      </w:r>
      <w:r>
        <w:rPr>
          <w:rFonts w:hint="cs"/>
          <w:rtl/>
          <w:lang w:eastAsia="he-IL"/>
        </w:rPr>
        <w:t xml:space="preserve">, </w:t>
      </w:r>
      <w:r>
        <w:rPr>
          <w:rtl/>
          <w:lang w:eastAsia="he-IL"/>
        </w:rPr>
        <w:t xml:space="preserve">כשהתחילה המלחמה, הוא </w:t>
      </w:r>
      <w:proofErr w:type="spellStart"/>
      <w:r>
        <w:rPr>
          <w:rtl/>
          <w:lang w:eastAsia="he-IL"/>
        </w:rPr>
        <w:t>מי</w:t>
      </w:r>
      <w:r>
        <w:rPr>
          <w:rFonts w:hint="cs"/>
          <w:rtl/>
          <w:lang w:eastAsia="he-IL"/>
        </w:rPr>
        <w:t>י</w:t>
      </w:r>
      <w:r>
        <w:rPr>
          <w:rtl/>
          <w:lang w:eastAsia="he-IL"/>
        </w:rPr>
        <w:t>ד</w:t>
      </w:r>
      <w:proofErr w:type="spellEnd"/>
      <w:r>
        <w:rPr>
          <w:rtl/>
          <w:lang w:eastAsia="he-IL"/>
        </w:rPr>
        <w:t xml:space="preserve"> נרצח, הסבא</w:t>
      </w:r>
      <w:r>
        <w:rPr>
          <w:rFonts w:hint="cs"/>
          <w:rtl/>
          <w:lang w:eastAsia="he-IL"/>
        </w:rPr>
        <w:t>.</w:t>
      </w:r>
      <w:r>
        <w:rPr>
          <w:rtl/>
          <w:lang w:eastAsia="he-IL"/>
        </w:rPr>
        <w:t xml:space="preserve"> חמי היה </w:t>
      </w:r>
      <w:bookmarkStart w:id="8203" w:name="_ETM_Q35_463863"/>
      <w:bookmarkEnd w:id="8203"/>
      <w:r>
        <w:rPr>
          <w:rtl/>
          <w:lang w:eastAsia="he-IL"/>
        </w:rPr>
        <w:t>בן</w:t>
      </w:r>
      <w:r>
        <w:rPr>
          <w:rFonts w:hint="cs"/>
          <w:rtl/>
          <w:lang w:eastAsia="he-IL"/>
        </w:rPr>
        <w:t xml:space="preserve"> שלוש.</w:t>
      </w:r>
      <w:r>
        <w:rPr>
          <w:rtl/>
          <w:lang w:eastAsia="he-IL"/>
        </w:rPr>
        <w:t xml:space="preserve"> </w:t>
      </w:r>
      <w:bookmarkStart w:id="8204" w:name="_ETM_Q35_468272"/>
      <w:bookmarkEnd w:id="8204"/>
      <w:r>
        <w:rPr>
          <w:rtl/>
          <w:lang w:eastAsia="he-IL"/>
        </w:rPr>
        <w:t>אין כלום</w:t>
      </w:r>
      <w:r>
        <w:rPr>
          <w:rFonts w:hint="cs"/>
          <w:rtl/>
          <w:lang w:eastAsia="he-IL"/>
        </w:rPr>
        <w:t>,</w:t>
      </w:r>
      <w:r>
        <w:rPr>
          <w:rtl/>
          <w:lang w:eastAsia="he-IL"/>
        </w:rPr>
        <w:t xml:space="preserve"> לא זוכ</w:t>
      </w:r>
      <w:r>
        <w:rPr>
          <w:rFonts w:hint="cs"/>
          <w:rtl/>
          <w:lang w:eastAsia="he-IL"/>
        </w:rPr>
        <w:t>ר</w:t>
      </w:r>
      <w:r>
        <w:rPr>
          <w:rtl/>
          <w:lang w:eastAsia="he-IL"/>
        </w:rPr>
        <w:t xml:space="preserve">ים, </w:t>
      </w:r>
      <w:bookmarkStart w:id="8205" w:name="_ETM_Q35_467951"/>
      <w:bookmarkStart w:id="8206" w:name="_ETM_Q35_470412"/>
      <w:bookmarkEnd w:id="8205"/>
      <w:bookmarkEnd w:id="8206"/>
      <w:r>
        <w:rPr>
          <w:rtl/>
          <w:lang w:eastAsia="he-IL"/>
        </w:rPr>
        <w:t>אין תמונות שלו</w:t>
      </w:r>
      <w:r>
        <w:rPr>
          <w:rFonts w:hint="cs"/>
          <w:rtl/>
          <w:lang w:eastAsia="he-IL"/>
        </w:rPr>
        <w:t>.</w:t>
      </w:r>
      <w:r>
        <w:rPr>
          <w:rtl/>
          <w:lang w:eastAsia="he-IL"/>
        </w:rPr>
        <w:t xml:space="preserve"> יודעים מתי הוא נרצח </w:t>
      </w:r>
      <w:proofErr w:type="spellStart"/>
      <w:r>
        <w:rPr>
          <w:rtl/>
          <w:lang w:eastAsia="he-IL"/>
        </w:rPr>
        <w:t>וכו</w:t>
      </w:r>
      <w:proofErr w:type="spellEnd"/>
      <w:r>
        <w:rPr>
          <w:rtl/>
          <w:lang w:eastAsia="he-IL"/>
        </w:rPr>
        <w:t>'</w:t>
      </w:r>
      <w:r>
        <w:rPr>
          <w:rFonts w:hint="cs"/>
          <w:rtl/>
          <w:lang w:eastAsia="he-IL"/>
        </w:rPr>
        <w:t>.</w:t>
      </w:r>
      <w:r>
        <w:rPr>
          <w:rtl/>
          <w:lang w:eastAsia="he-IL"/>
        </w:rPr>
        <w:t xml:space="preserve"> </w:t>
      </w:r>
      <w:bookmarkStart w:id="8207" w:name="_ETM_Q35_472038"/>
      <w:bookmarkEnd w:id="8207"/>
      <w:r>
        <w:rPr>
          <w:rtl/>
          <w:lang w:eastAsia="he-IL"/>
        </w:rPr>
        <w:t>לכן אני אומרת לך שאני כל כך בעד החוק שלך</w:t>
      </w:r>
      <w:r>
        <w:rPr>
          <w:rFonts w:hint="cs"/>
          <w:rtl/>
          <w:lang w:eastAsia="he-IL"/>
        </w:rPr>
        <w:t>.</w:t>
      </w:r>
      <w:r>
        <w:rPr>
          <w:rtl/>
          <w:lang w:eastAsia="he-IL"/>
        </w:rPr>
        <w:t xml:space="preserve"> </w:t>
      </w:r>
      <w:bookmarkStart w:id="8208" w:name="_ETM_Q35_476125"/>
      <w:bookmarkEnd w:id="8208"/>
      <w:r>
        <w:rPr>
          <w:rtl/>
          <w:lang w:eastAsia="he-IL"/>
        </w:rPr>
        <w:t>היה לי תענוג להצביע בעדו</w:t>
      </w:r>
      <w:r>
        <w:rPr>
          <w:rFonts w:hint="cs"/>
          <w:rtl/>
          <w:lang w:eastAsia="he-IL"/>
        </w:rPr>
        <w:t>.</w:t>
      </w:r>
      <w:bookmarkStart w:id="8209" w:name="_ETM_Q35_482423"/>
      <w:bookmarkEnd w:id="8209"/>
      <w:r>
        <w:rPr>
          <w:rtl/>
          <w:lang w:eastAsia="he-IL"/>
        </w:rPr>
        <w:t xml:space="preserve"> שרק נזכה, כולנו, </w:t>
      </w:r>
      <w:r>
        <w:rPr>
          <w:rFonts w:hint="cs"/>
          <w:rtl/>
          <w:lang w:eastAsia="he-IL"/>
        </w:rPr>
        <w:t>בא</w:t>
      </w:r>
      <w:r>
        <w:rPr>
          <w:rtl/>
          <w:lang w:eastAsia="he-IL"/>
        </w:rPr>
        <w:t xml:space="preserve">ורו של </w:t>
      </w:r>
      <w:bookmarkStart w:id="8210" w:name="_ETM_Q35_480212"/>
      <w:bookmarkEnd w:id="8210"/>
      <w:r>
        <w:rPr>
          <w:rtl/>
          <w:lang w:eastAsia="he-IL"/>
        </w:rPr>
        <w:t xml:space="preserve">רבי נחמן. </w:t>
      </w:r>
      <w:bookmarkStart w:id="8211" w:name="_ETM_Q35_484480"/>
      <w:bookmarkEnd w:id="8211"/>
    </w:p>
    <w:p w:rsidR="00E9252A" w:rsidRDefault="00E9252A" w:rsidP="001025C8">
      <w:pPr>
        <w:rPr>
          <w:rtl/>
          <w:lang w:eastAsia="he-IL"/>
        </w:rPr>
      </w:pPr>
    </w:p>
    <w:p w:rsidR="00E9252A" w:rsidRDefault="00E9252A" w:rsidP="001025C8">
      <w:pPr>
        <w:rPr>
          <w:rtl/>
          <w:lang w:eastAsia="he-IL"/>
        </w:rPr>
      </w:pPr>
      <w:r>
        <w:rPr>
          <w:rtl/>
          <w:lang w:eastAsia="he-IL"/>
        </w:rPr>
        <w:t>לגבי החוק שלנו</w:t>
      </w:r>
      <w:r>
        <w:rPr>
          <w:rFonts w:hint="cs"/>
          <w:rtl/>
          <w:lang w:eastAsia="he-IL"/>
        </w:rPr>
        <w:t>,</w:t>
      </w:r>
      <w:r>
        <w:rPr>
          <w:rtl/>
          <w:lang w:eastAsia="he-IL"/>
        </w:rPr>
        <w:t xml:space="preserve"> </w:t>
      </w:r>
      <w:bookmarkStart w:id="8212" w:name="_ETM_Q35_488299"/>
      <w:bookmarkEnd w:id="8212"/>
      <w:r>
        <w:rPr>
          <w:rtl/>
          <w:lang w:eastAsia="he-IL"/>
        </w:rPr>
        <w:t>בישראל חיים היום כ-400,000 ילדים ובני נוער בסיכון</w:t>
      </w:r>
      <w:r>
        <w:rPr>
          <w:rFonts w:hint="cs"/>
          <w:rtl/>
          <w:lang w:eastAsia="he-IL"/>
        </w:rPr>
        <w:t>,</w:t>
      </w:r>
      <w:r>
        <w:rPr>
          <w:rtl/>
          <w:lang w:eastAsia="he-IL"/>
        </w:rPr>
        <w:t xml:space="preserve"> כ-4,500 מהם </w:t>
      </w:r>
      <w:bookmarkStart w:id="8213" w:name="_ETM_Q35_493164"/>
      <w:bookmarkEnd w:id="8213"/>
      <w:r>
        <w:rPr>
          <w:rtl/>
          <w:lang w:eastAsia="he-IL"/>
        </w:rPr>
        <w:t xml:space="preserve">זכו והם חיים במשפחות אומנה. </w:t>
      </w:r>
      <w:bookmarkStart w:id="8214" w:name="_ETM_Q35_498640"/>
      <w:bookmarkEnd w:id="8214"/>
      <w:r>
        <w:rPr>
          <w:rtl/>
          <w:lang w:eastAsia="he-IL"/>
        </w:rPr>
        <w:t>כ-60% מהם באומנת קרובים</w:t>
      </w:r>
      <w:r>
        <w:rPr>
          <w:rFonts w:hint="cs"/>
          <w:rtl/>
          <w:lang w:eastAsia="he-IL"/>
        </w:rPr>
        <w:t>,</w:t>
      </w:r>
      <w:r>
        <w:rPr>
          <w:rtl/>
          <w:lang w:eastAsia="he-IL"/>
        </w:rPr>
        <w:t xml:space="preserve"> </w:t>
      </w:r>
      <w:bookmarkStart w:id="8215" w:name="_ETM_Q35_502609"/>
      <w:bookmarkEnd w:id="8215"/>
      <w:r>
        <w:rPr>
          <w:rFonts w:hint="cs"/>
          <w:rtl/>
          <w:lang w:eastAsia="he-IL"/>
        </w:rPr>
        <w:t>ו</w:t>
      </w:r>
      <w:r>
        <w:rPr>
          <w:rtl/>
          <w:lang w:eastAsia="he-IL"/>
        </w:rPr>
        <w:t>כל היתר באומנות נוספות</w:t>
      </w:r>
      <w:r>
        <w:rPr>
          <w:rFonts w:hint="cs"/>
          <w:rtl/>
          <w:lang w:eastAsia="he-IL"/>
        </w:rPr>
        <w:t>.</w:t>
      </w:r>
      <w:r>
        <w:rPr>
          <w:rtl/>
          <w:lang w:eastAsia="he-IL"/>
        </w:rPr>
        <w:t xml:space="preserve"> כ-900 ילדים מהם הם ילדים בסיכון. </w:t>
      </w:r>
      <w:bookmarkStart w:id="8216" w:name="_ETM_Q35_507114"/>
      <w:bookmarkEnd w:id="8216"/>
      <w:r>
        <w:rPr>
          <w:rtl/>
          <w:lang w:eastAsia="he-IL"/>
        </w:rPr>
        <w:t xml:space="preserve">תקשיבו לי חברים, בכל רגע נתון יש </w:t>
      </w:r>
      <w:bookmarkStart w:id="8217" w:name="_ETM_Q35_511619"/>
      <w:bookmarkEnd w:id="8217"/>
      <w:r>
        <w:rPr>
          <w:rtl/>
          <w:lang w:eastAsia="he-IL"/>
        </w:rPr>
        <w:t>כ-70 ילדים שממתינים למשפחות אומנה</w:t>
      </w:r>
      <w:r>
        <w:rPr>
          <w:rFonts w:hint="cs"/>
          <w:rtl/>
          <w:lang w:eastAsia="he-IL"/>
        </w:rPr>
        <w:t>,</w:t>
      </w:r>
      <w:r>
        <w:rPr>
          <w:rtl/>
          <w:lang w:eastAsia="he-IL"/>
        </w:rPr>
        <w:t xml:space="preserve"> ואין משפחות אומנה</w:t>
      </w:r>
      <w:r>
        <w:rPr>
          <w:rFonts w:hint="cs"/>
          <w:rtl/>
          <w:lang w:eastAsia="he-IL"/>
        </w:rPr>
        <w:t>.</w:t>
      </w:r>
      <w:r>
        <w:rPr>
          <w:rtl/>
          <w:lang w:eastAsia="he-IL"/>
        </w:rPr>
        <w:t xml:space="preserve"> וזה עוד </w:t>
      </w:r>
      <w:bookmarkStart w:id="8218" w:name="_ETM_Q35_516124"/>
      <w:bookmarkEnd w:id="8218"/>
      <w:r>
        <w:rPr>
          <w:rtl/>
          <w:lang w:eastAsia="he-IL"/>
        </w:rPr>
        <w:t xml:space="preserve">נתון בחסר. </w:t>
      </w:r>
      <w:bookmarkStart w:id="8219" w:name="_ETM_Q35_521390"/>
      <w:bookmarkEnd w:id="8219"/>
      <w:r>
        <w:rPr>
          <w:rtl/>
          <w:lang w:eastAsia="he-IL"/>
        </w:rPr>
        <w:t xml:space="preserve">אתם לא מבינים עד כמה זה קריטי כשאין משפחות קולטות </w:t>
      </w:r>
      <w:bookmarkStart w:id="8220" w:name="_ETM_Q35_525937"/>
      <w:bookmarkEnd w:id="8220"/>
      <w:r>
        <w:rPr>
          <w:rtl/>
          <w:lang w:eastAsia="he-IL"/>
        </w:rPr>
        <w:t>והילדים האלה רוצים להגיע למשפחה</w:t>
      </w:r>
      <w:r>
        <w:rPr>
          <w:rFonts w:hint="cs"/>
          <w:rtl/>
          <w:lang w:eastAsia="he-IL"/>
        </w:rPr>
        <w:t>.</w:t>
      </w:r>
      <w:r>
        <w:rPr>
          <w:rtl/>
          <w:lang w:eastAsia="he-IL"/>
        </w:rPr>
        <w:t xml:space="preserve"> לכל ילד מגיעה משפחה</w:t>
      </w:r>
      <w:r>
        <w:rPr>
          <w:rFonts w:hint="cs"/>
          <w:rtl/>
          <w:lang w:eastAsia="he-IL"/>
        </w:rPr>
        <w:t>,</w:t>
      </w:r>
      <w:r>
        <w:rPr>
          <w:rtl/>
          <w:lang w:eastAsia="he-IL"/>
        </w:rPr>
        <w:t xml:space="preserve"> ולהם </w:t>
      </w:r>
      <w:bookmarkStart w:id="8221" w:name="_ETM_Q35_530484"/>
      <w:bookmarkEnd w:id="8221"/>
      <w:r>
        <w:rPr>
          <w:rtl/>
          <w:lang w:eastAsia="he-IL"/>
        </w:rPr>
        <w:t xml:space="preserve">אין. </w:t>
      </w:r>
    </w:p>
    <w:p w:rsidR="00E9252A" w:rsidRDefault="00E9252A" w:rsidP="001025C8">
      <w:pPr>
        <w:rPr>
          <w:rtl/>
          <w:lang w:eastAsia="he-IL"/>
        </w:rPr>
      </w:pPr>
      <w:bookmarkStart w:id="8222" w:name="_ETM_Q35_533379"/>
      <w:bookmarkStart w:id="8223" w:name="_ETM_Q35_533419"/>
      <w:bookmarkStart w:id="8224" w:name="_ETM_Q35_533554"/>
      <w:bookmarkEnd w:id="8222"/>
      <w:bookmarkEnd w:id="8223"/>
      <w:bookmarkEnd w:id="8224"/>
    </w:p>
    <w:p w:rsidR="00E9252A" w:rsidRDefault="00E9252A" w:rsidP="001025C8">
      <w:pPr>
        <w:rPr>
          <w:rtl/>
          <w:lang w:eastAsia="he-IL"/>
        </w:rPr>
      </w:pPr>
      <w:bookmarkStart w:id="8225" w:name="_ETM_Q35_533581"/>
      <w:bookmarkEnd w:id="8225"/>
      <w:r>
        <w:rPr>
          <w:rtl/>
          <w:lang w:eastAsia="he-IL"/>
        </w:rPr>
        <w:t xml:space="preserve">מסתבר שבתקופה האחרונה כ-20% מהמשפחות שהתחילו תהליך הצטרפות כמשפחות </w:t>
      </w:r>
      <w:bookmarkStart w:id="8226" w:name="_ETM_Q35_535031"/>
      <w:bookmarkEnd w:id="8226"/>
      <w:r>
        <w:rPr>
          <w:rtl/>
          <w:lang w:eastAsia="he-IL"/>
        </w:rPr>
        <w:t xml:space="preserve">אומנה עצרו אותו באמצע. </w:t>
      </w:r>
      <w:bookmarkStart w:id="8227" w:name="_ETM_Q35_540299"/>
      <w:bookmarkEnd w:id="8227"/>
      <w:r>
        <w:rPr>
          <w:rtl/>
          <w:lang w:eastAsia="he-IL"/>
        </w:rPr>
        <w:t xml:space="preserve">אני רוצה שתבינו כמה חשובה המסגרת של משפחת אומנה. </w:t>
      </w:r>
      <w:bookmarkStart w:id="8228" w:name="_ETM_Q35_544850"/>
      <w:bookmarkEnd w:id="8228"/>
      <w:r>
        <w:rPr>
          <w:rtl/>
          <w:lang w:eastAsia="he-IL"/>
        </w:rPr>
        <w:t xml:space="preserve">המשפחה לא רק פותחת את ביתה, </w:t>
      </w:r>
      <w:bookmarkStart w:id="8229" w:name="_ETM_Q35_549380"/>
      <w:bookmarkEnd w:id="8229"/>
      <w:r>
        <w:rPr>
          <w:rtl/>
          <w:lang w:eastAsia="he-IL"/>
        </w:rPr>
        <w:t>היא לא רק משמשת מקום מגורים</w:t>
      </w:r>
      <w:r>
        <w:rPr>
          <w:rFonts w:hint="cs"/>
          <w:rtl/>
          <w:lang w:eastAsia="he-IL"/>
        </w:rPr>
        <w:t xml:space="preserve"> </w:t>
      </w:r>
      <w:r>
        <w:rPr>
          <w:rtl/>
          <w:lang w:eastAsia="he-IL"/>
        </w:rPr>
        <w:t xml:space="preserve">– היא בעיקר הופכת להיות </w:t>
      </w:r>
      <w:bookmarkStart w:id="8230" w:name="_ETM_Q35_553910"/>
      <w:bookmarkEnd w:id="8230"/>
      <w:r>
        <w:rPr>
          <w:rtl/>
          <w:lang w:eastAsia="he-IL"/>
        </w:rPr>
        <w:t>הסיבה שהילד הזה יאמין בעולם, יאמין שהוא חשוב ויקר למישהו</w:t>
      </w:r>
      <w:r>
        <w:rPr>
          <w:rFonts w:hint="cs"/>
          <w:rtl/>
          <w:lang w:eastAsia="he-IL"/>
        </w:rPr>
        <w:t>.</w:t>
      </w:r>
      <w:r>
        <w:rPr>
          <w:rtl/>
          <w:lang w:eastAsia="he-IL"/>
        </w:rPr>
        <w:t xml:space="preserve"> </w:t>
      </w:r>
      <w:bookmarkStart w:id="8231" w:name="_ETM_Q35_559220"/>
      <w:bookmarkEnd w:id="8231"/>
      <w:r>
        <w:rPr>
          <w:rtl/>
          <w:lang w:eastAsia="he-IL"/>
        </w:rPr>
        <w:t xml:space="preserve">איך אנחנו מגדילים את משפחות האומנה, את מאגר משפחות האומנה? </w:t>
      </w:r>
      <w:bookmarkStart w:id="8232" w:name="_ETM_Q35_562397"/>
      <w:bookmarkEnd w:id="8232"/>
      <w:r>
        <w:rPr>
          <w:rtl/>
          <w:lang w:eastAsia="he-IL"/>
        </w:rPr>
        <w:t xml:space="preserve">אז אני חייבת להגיד תודה </w:t>
      </w:r>
      <w:r>
        <w:rPr>
          <w:rFonts w:hint="cs"/>
          <w:rtl/>
          <w:lang w:eastAsia="he-IL"/>
        </w:rPr>
        <w:t xml:space="preserve">– </w:t>
      </w:r>
      <w:r>
        <w:rPr>
          <w:rtl/>
          <w:lang w:eastAsia="he-IL"/>
        </w:rPr>
        <w:t>א</w:t>
      </w:r>
      <w:r>
        <w:rPr>
          <w:rFonts w:hint="cs"/>
          <w:rtl/>
          <w:lang w:eastAsia="he-IL"/>
        </w:rPr>
        <w:t>.</w:t>
      </w:r>
      <w:r>
        <w:rPr>
          <w:rtl/>
          <w:lang w:eastAsia="he-IL"/>
        </w:rPr>
        <w:t xml:space="preserve"> לקארין, שלא נמצאת פה, </w:t>
      </w:r>
      <w:bookmarkStart w:id="8233" w:name="_ETM_Q35_565574"/>
      <w:bookmarkEnd w:id="8233"/>
      <w:r>
        <w:rPr>
          <w:rtl/>
          <w:lang w:eastAsia="he-IL"/>
        </w:rPr>
        <w:t>שבכלל י</w:t>
      </w:r>
      <w:r>
        <w:rPr>
          <w:rFonts w:hint="cs"/>
          <w:rtl/>
          <w:lang w:eastAsia="he-IL"/>
        </w:rPr>
        <w:t>ז</w:t>
      </w:r>
      <w:r>
        <w:rPr>
          <w:rtl/>
          <w:lang w:eastAsia="he-IL"/>
        </w:rPr>
        <w:t>מה את החוק עוד ב-2012</w:t>
      </w:r>
      <w:r>
        <w:rPr>
          <w:rFonts w:hint="cs"/>
          <w:rtl/>
          <w:lang w:eastAsia="he-IL"/>
        </w:rPr>
        <w:t xml:space="preserve">. </w:t>
      </w:r>
      <w:bookmarkStart w:id="8234" w:name="_ETM_Q35_565893"/>
      <w:bookmarkEnd w:id="8234"/>
      <w:r>
        <w:rPr>
          <w:rtl/>
          <w:lang w:eastAsia="he-IL"/>
        </w:rPr>
        <w:t xml:space="preserve">כמדומני, אם אני </w:t>
      </w:r>
      <w:bookmarkStart w:id="8235" w:name="_ETM_Q35_568751"/>
      <w:bookmarkEnd w:id="8235"/>
      <w:r>
        <w:rPr>
          <w:rtl/>
          <w:lang w:eastAsia="he-IL"/>
        </w:rPr>
        <w:t>לא טועה.</w:t>
      </w:r>
    </w:p>
    <w:p w:rsidR="00E9252A" w:rsidRDefault="00E9252A" w:rsidP="001025C8">
      <w:pPr>
        <w:rPr>
          <w:rtl/>
          <w:lang w:eastAsia="he-IL"/>
        </w:rPr>
      </w:pPr>
    </w:p>
    <w:p w:rsidR="00E9252A" w:rsidRDefault="00E9252A" w:rsidP="001025C8">
      <w:pPr>
        <w:pStyle w:val="af5"/>
        <w:keepNext/>
        <w:rPr>
          <w:rtl/>
        </w:rPr>
      </w:pPr>
      <w:bookmarkStart w:id="8236" w:name="ET_interruption_5300_20"/>
      <w:r w:rsidRPr="009D13AB">
        <w:rPr>
          <w:rStyle w:val="TagStyle"/>
          <w:rtl/>
        </w:rPr>
        <w:t xml:space="preserve"> &lt;&lt; קריאה &gt;&gt; </w:t>
      </w:r>
      <w:r>
        <w:rPr>
          <w:rtl/>
        </w:rPr>
        <w:t>מירב בן ארי (יש עתיד):</w:t>
      </w:r>
      <w:r w:rsidRPr="009D13AB">
        <w:rPr>
          <w:rStyle w:val="TagStyle"/>
          <w:rtl/>
        </w:rPr>
        <w:t xml:space="preserve"> &lt;&lt; קריאה &gt;&gt;</w:t>
      </w:r>
      <w:r>
        <w:rPr>
          <w:rtl/>
        </w:rPr>
        <w:t xml:space="preserve">  </w:t>
      </w:r>
      <w:bookmarkEnd w:id="8236"/>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2013.</w:t>
      </w:r>
      <w:bookmarkStart w:id="8237" w:name="_ETM_Q35_567936"/>
      <w:bookmarkEnd w:id="8237"/>
    </w:p>
    <w:p w:rsidR="00E9252A" w:rsidRPr="009D13AB" w:rsidRDefault="00E9252A" w:rsidP="001025C8">
      <w:pPr>
        <w:rPr>
          <w:rtl/>
          <w:lang w:eastAsia="he-IL"/>
        </w:rPr>
      </w:pPr>
      <w:bookmarkStart w:id="8238" w:name="_ETM_Q35_567982"/>
      <w:bookmarkEnd w:id="8238"/>
    </w:p>
    <w:p w:rsidR="00E9252A" w:rsidRDefault="00E9252A" w:rsidP="001025C8">
      <w:pPr>
        <w:pStyle w:val="-"/>
        <w:keepNext/>
        <w:rPr>
          <w:rtl/>
        </w:rPr>
      </w:pPr>
      <w:bookmarkStart w:id="8239" w:name="ET_speakercontinue_6150_19"/>
      <w:r w:rsidRPr="009D13AB">
        <w:rPr>
          <w:rStyle w:val="TagStyle"/>
          <w:rtl/>
        </w:rPr>
        <w:t xml:space="preserve"> &lt;&lt; דובר_המשך &gt;&gt; </w:t>
      </w:r>
      <w:r>
        <w:rPr>
          <w:rtl/>
        </w:rPr>
        <w:t>מיכל מרים וולדיגר (הציונות הדתית):</w:t>
      </w:r>
      <w:r w:rsidRPr="009D13AB">
        <w:rPr>
          <w:rStyle w:val="TagStyle"/>
          <w:rtl/>
        </w:rPr>
        <w:t xml:space="preserve"> &lt;&lt; דובר_המשך &gt;&gt;</w:t>
      </w:r>
      <w:r>
        <w:rPr>
          <w:rtl/>
        </w:rPr>
        <w:t xml:space="preserve">  </w:t>
      </w:r>
      <w:bookmarkEnd w:id="8239"/>
    </w:p>
    <w:p w:rsidR="00E9252A" w:rsidRDefault="00E9252A" w:rsidP="001025C8">
      <w:pPr>
        <w:pStyle w:val="KeepWithNext"/>
        <w:rPr>
          <w:rtl/>
          <w:lang w:eastAsia="he-IL"/>
        </w:rPr>
      </w:pPr>
    </w:p>
    <w:p w:rsidR="00E9252A" w:rsidRDefault="00E9252A" w:rsidP="0016721F">
      <w:pPr>
        <w:rPr>
          <w:rtl/>
          <w:lang w:eastAsia="he-IL"/>
        </w:rPr>
      </w:pPr>
      <w:r>
        <w:rPr>
          <w:rtl/>
          <w:lang w:eastAsia="he-IL"/>
        </w:rPr>
        <w:t xml:space="preserve">2013. תודה, מירב. ממש עכשיו יושבת אצלי בוועדה הצעת חוק </w:t>
      </w:r>
      <w:bookmarkStart w:id="8240" w:name="_ETM_Q35_577367"/>
      <w:bookmarkEnd w:id="8240"/>
      <w:r>
        <w:rPr>
          <w:rtl/>
          <w:lang w:eastAsia="he-IL"/>
        </w:rPr>
        <w:t xml:space="preserve">שלה, יחד עם ינון אזולאי, לתיקון חסם שבעצם גורם לנו </w:t>
      </w:r>
      <w:bookmarkStart w:id="8241" w:name="_ETM_Q35_582264"/>
      <w:bookmarkEnd w:id="8241"/>
      <w:r>
        <w:rPr>
          <w:rtl/>
          <w:lang w:eastAsia="he-IL"/>
        </w:rPr>
        <w:t xml:space="preserve">שלא יהיו </w:t>
      </w:r>
      <w:r>
        <w:rPr>
          <w:rFonts w:hint="cs"/>
          <w:rtl/>
          <w:lang w:eastAsia="he-IL"/>
        </w:rPr>
        <w:t xml:space="preserve">מספיק </w:t>
      </w:r>
      <w:r>
        <w:rPr>
          <w:rtl/>
          <w:lang w:eastAsia="he-IL"/>
        </w:rPr>
        <w:t>משפחות אומנה</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w:t>
      </w:r>
      <w:bookmarkStart w:id="8242" w:name="_ETM_Q35_583023"/>
      <w:bookmarkEnd w:id="8242"/>
      <w:r>
        <w:rPr>
          <w:rtl/>
          <w:lang w:eastAsia="he-IL"/>
        </w:rPr>
        <w:t>ינון יושב פה איתי</w:t>
      </w:r>
      <w:r>
        <w:rPr>
          <w:rFonts w:hint="cs"/>
          <w:rtl/>
          <w:lang w:eastAsia="he-IL"/>
        </w:rPr>
        <w:t>.</w:t>
      </w:r>
      <w:r>
        <w:rPr>
          <w:rtl/>
          <w:lang w:eastAsia="he-IL"/>
        </w:rPr>
        <w:t xml:space="preserve"> </w:t>
      </w:r>
      <w:bookmarkStart w:id="8243" w:name="_ETM_Q35_587161"/>
      <w:bookmarkEnd w:id="8243"/>
      <w:r>
        <w:rPr>
          <w:rtl/>
          <w:lang w:eastAsia="he-IL"/>
        </w:rPr>
        <w:t>זה</w:t>
      </w:r>
      <w:r>
        <w:rPr>
          <w:rFonts w:hint="cs"/>
          <w:rtl/>
          <w:lang w:eastAsia="he-IL"/>
        </w:rPr>
        <w:t>,</w:t>
      </w:r>
      <w:r>
        <w:rPr>
          <w:rtl/>
          <w:lang w:eastAsia="he-IL"/>
        </w:rPr>
        <w:t xml:space="preserve"> בעצם</w:t>
      </w:r>
      <w:r>
        <w:rPr>
          <w:rFonts w:hint="cs"/>
          <w:rtl/>
          <w:lang w:eastAsia="he-IL"/>
        </w:rPr>
        <w:t>,</w:t>
      </w:r>
      <w:r>
        <w:rPr>
          <w:rtl/>
          <w:lang w:eastAsia="he-IL"/>
        </w:rPr>
        <w:t xml:space="preserve"> הסרת חסם הגיל, הגיל המקסימלי של </w:t>
      </w:r>
      <w:bookmarkStart w:id="8244" w:name="_ETM_Q35_592070"/>
      <w:bookmarkStart w:id="8245" w:name="_ETM_Q35_588543"/>
      <w:bookmarkEnd w:id="8244"/>
      <w:bookmarkEnd w:id="8245"/>
      <w:r>
        <w:rPr>
          <w:rtl/>
          <w:lang w:eastAsia="he-IL"/>
        </w:rPr>
        <w:t>אומן. בעזרת השם</w:t>
      </w:r>
      <w:r>
        <w:rPr>
          <w:rFonts w:hint="cs"/>
          <w:rtl/>
          <w:lang w:eastAsia="he-IL"/>
        </w:rPr>
        <w:t>,</w:t>
      </w:r>
      <w:r>
        <w:rPr>
          <w:rtl/>
          <w:lang w:eastAsia="he-IL"/>
        </w:rPr>
        <w:t xml:space="preserve"> נתקן את זה</w:t>
      </w:r>
      <w:r>
        <w:rPr>
          <w:rFonts w:hint="cs"/>
          <w:rtl/>
          <w:lang w:eastAsia="he-IL"/>
        </w:rPr>
        <w:t>.</w:t>
      </w:r>
      <w:r>
        <w:rPr>
          <w:rtl/>
          <w:lang w:eastAsia="he-IL"/>
        </w:rPr>
        <w:t xml:space="preserve"> עד </w:t>
      </w:r>
      <w:bookmarkStart w:id="8246" w:name="_ETM_Q35_596127"/>
      <w:bookmarkEnd w:id="8246"/>
      <w:r>
        <w:rPr>
          <w:rtl/>
          <w:lang w:eastAsia="he-IL"/>
        </w:rPr>
        <w:t xml:space="preserve">התיקון, נדמה לי </w:t>
      </w:r>
      <w:r>
        <w:rPr>
          <w:rFonts w:hint="cs"/>
          <w:rtl/>
          <w:lang w:eastAsia="he-IL"/>
        </w:rPr>
        <w:t>ש</w:t>
      </w:r>
      <w:bookmarkStart w:id="8247" w:name="_ETM_Q35_594993"/>
      <w:bookmarkEnd w:id="8247"/>
      <w:r>
        <w:rPr>
          <w:rtl/>
          <w:lang w:eastAsia="he-IL"/>
        </w:rPr>
        <w:t>הגיל הוא 56</w:t>
      </w:r>
      <w:r>
        <w:rPr>
          <w:rFonts w:hint="cs"/>
          <w:rtl/>
          <w:lang w:eastAsia="he-IL"/>
        </w:rPr>
        <w:t>.</w:t>
      </w:r>
      <w:r>
        <w:rPr>
          <w:rtl/>
          <w:lang w:eastAsia="he-IL"/>
        </w:rPr>
        <w:t xml:space="preserve"> אנחנו רוצים להסיר לגמרי </w:t>
      </w:r>
      <w:bookmarkStart w:id="8248" w:name="_ETM_Q35_600184"/>
      <w:bookmarkEnd w:id="8248"/>
      <w:r>
        <w:rPr>
          <w:rtl/>
          <w:lang w:eastAsia="he-IL"/>
        </w:rPr>
        <w:t xml:space="preserve">את מגבלת הגיל, כך שאלה שמכשירים את המשפחות יקבעו לגופו </w:t>
      </w:r>
      <w:bookmarkStart w:id="8249" w:name="_ETM_Q35_604241"/>
      <w:bookmarkEnd w:id="8249"/>
      <w:r>
        <w:rPr>
          <w:rtl/>
          <w:lang w:eastAsia="he-IL"/>
        </w:rPr>
        <w:t>של עניין</w:t>
      </w:r>
      <w:r>
        <w:rPr>
          <w:rFonts w:hint="cs"/>
          <w:rtl/>
          <w:lang w:eastAsia="he-IL"/>
        </w:rPr>
        <w:t>,</w:t>
      </w:r>
      <w:r>
        <w:rPr>
          <w:rtl/>
          <w:lang w:eastAsia="he-IL"/>
        </w:rPr>
        <w:t xml:space="preserve"> ולא לפי </w:t>
      </w:r>
      <w:r>
        <w:rPr>
          <w:rFonts w:hint="cs"/>
          <w:rtl/>
          <w:lang w:eastAsia="he-IL"/>
        </w:rPr>
        <w:t>ה</w:t>
      </w:r>
      <w:r>
        <w:rPr>
          <w:rtl/>
          <w:lang w:eastAsia="he-IL"/>
        </w:rPr>
        <w:t xml:space="preserve">גיל </w:t>
      </w:r>
      <w:r>
        <w:rPr>
          <w:rFonts w:hint="cs"/>
          <w:rtl/>
          <w:lang w:eastAsia="he-IL"/>
        </w:rPr>
        <w:t>ה</w:t>
      </w:r>
      <w:r>
        <w:rPr>
          <w:rtl/>
          <w:lang w:eastAsia="he-IL"/>
        </w:rPr>
        <w:t>ביולוגי של האומן</w:t>
      </w:r>
      <w:r>
        <w:rPr>
          <w:rFonts w:hint="cs"/>
          <w:rtl/>
          <w:lang w:eastAsia="he-IL"/>
        </w:rPr>
        <w:t>.</w:t>
      </w:r>
      <w:r>
        <w:rPr>
          <w:rtl/>
          <w:lang w:eastAsia="he-IL"/>
        </w:rPr>
        <w:t xml:space="preserve"> </w:t>
      </w:r>
      <w:bookmarkStart w:id="8250" w:name="_ETM_Q35_608649"/>
      <w:bookmarkStart w:id="8251" w:name="_ETM_Q35_609272"/>
      <w:bookmarkEnd w:id="8250"/>
      <w:bookmarkEnd w:id="8251"/>
    </w:p>
    <w:p w:rsidR="00E9252A" w:rsidRDefault="00E9252A" w:rsidP="001025C8">
      <w:pPr>
        <w:rPr>
          <w:rtl/>
          <w:lang w:eastAsia="he-IL"/>
        </w:rPr>
      </w:pPr>
      <w:bookmarkStart w:id="8252" w:name="_ETM_Q35_609303"/>
      <w:bookmarkEnd w:id="8252"/>
    </w:p>
    <w:p w:rsidR="00E9252A" w:rsidRDefault="00E9252A" w:rsidP="001025C8">
      <w:pPr>
        <w:rPr>
          <w:rtl/>
          <w:lang w:eastAsia="he-IL"/>
        </w:rPr>
      </w:pPr>
      <w:bookmarkStart w:id="8253" w:name="_ETM_Q35_609433"/>
      <w:bookmarkStart w:id="8254" w:name="_ETM_Q35_609475"/>
      <w:bookmarkEnd w:id="8253"/>
      <w:bookmarkEnd w:id="8254"/>
      <w:r>
        <w:rPr>
          <w:rtl/>
          <w:lang w:eastAsia="he-IL"/>
        </w:rPr>
        <w:t xml:space="preserve">יחד עם זאת, מצאנו תוך כדי הדיונים שלא רק </w:t>
      </w:r>
      <w:bookmarkStart w:id="8255" w:name="_ETM_Q35_612004"/>
      <w:bookmarkEnd w:id="8255"/>
      <w:r>
        <w:rPr>
          <w:rtl/>
          <w:lang w:eastAsia="he-IL"/>
        </w:rPr>
        <w:t>זה הוא חסם</w:t>
      </w:r>
      <w:r>
        <w:rPr>
          <w:rFonts w:hint="cs"/>
          <w:rtl/>
          <w:lang w:eastAsia="he-IL"/>
        </w:rPr>
        <w:t>.</w:t>
      </w:r>
      <w:r>
        <w:rPr>
          <w:rtl/>
          <w:lang w:eastAsia="he-IL"/>
        </w:rPr>
        <w:t xml:space="preserve"> יש עוד לא מעט חסמים</w:t>
      </w:r>
      <w:r>
        <w:rPr>
          <w:rFonts w:hint="cs"/>
          <w:rtl/>
          <w:lang w:eastAsia="he-IL"/>
        </w:rPr>
        <w:t>,</w:t>
      </w:r>
      <w:bookmarkStart w:id="8256" w:name="_ETM_Q35_616683"/>
      <w:bookmarkEnd w:id="8256"/>
      <w:r>
        <w:rPr>
          <w:rtl/>
          <w:lang w:eastAsia="he-IL"/>
        </w:rPr>
        <w:t xml:space="preserve"> שחלקם מקשים </w:t>
      </w:r>
      <w:bookmarkStart w:id="8257" w:name="_ETM_Q35_615359"/>
      <w:bookmarkEnd w:id="8257"/>
      <w:r>
        <w:rPr>
          <w:rtl/>
          <w:lang w:eastAsia="he-IL"/>
        </w:rPr>
        <w:t>על משפחות האומנה לגדל ילד שכזה</w:t>
      </w:r>
      <w:r>
        <w:rPr>
          <w:rFonts w:hint="cs"/>
          <w:rtl/>
          <w:lang w:eastAsia="he-IL"/>
        </w:rPr>
        <w:t>.</w:t>
      </w:r>
      <w:r>
        <w:rPr>
          <w:rtl/>
          <w:lang w:eastAsia="he-IL"/>
        </w:rPr>
        <w:t xml:space="preserve"> מערימים ל</w:t>
      </w:r>
      <w:r>
        <w:rPr>
          <w:rFonts w:hint="cs"/>
          <w:rtl/>
          <w:lang w:eastAsia="he-IL"/>
        </w:rPr>
        <w:t>הן</w:t>
      </w:r>
      <w:r>
        <w:rPr>
          <w:rtl/>
          <w:lang w:eastAsia="he-IL"/>
        </w:rPr>
        <w:t xml:space="preserve"> קשיים על </w:t>
      </w:r>
      <w:bookmarkStart w:id="8258" w:name="_ETM_Q35_618714"/>
      <w:bookmarkEnd w:id="8258"/>
      <w:r>
        <w:rPr>
          <w:rtl/>
          <w:lang w:eastAsia="he-IL"/>
        </w:rPr>
        <w:t>קשיים על קשיים תוך כדי הגידול</w:t>
      </w:r>
      <w:r>
        <w:rPr>
          <w:rFonts w:hint="cs"/>
          <w:rtl/>
          <w:lang w:eastAsia="he-IL"/>
        </w:rPr>
        <w:t>.</w:t>
      </w:r>
      <w:bookmarkStart w:id="8259" w:name="_ETM_Q35_621983"/>
      <w:bookmarkEnd w:id="8259"/>
      <w:r>
        <w:rPr>
          <w:rtl/>
          <w:lang w:eastAsia="he-IL"/>
        </w:rPr>
        <w:t xml:space="preserve"> בין היתר, מאחר </w:t>
      </w:r>
      <w:r>
        <w:rPr>
          <w:rFonts w:hint="cs"/>
          <w:rtl/>
          <w:lang w:eastAsia="he-IL"/>
        </w:rPr>
        <w:t>ש</w:t>
      </w:r>
      <w:r>
        <w:rPr>
          <w:rtl/>
          <w:lang w:eastAsia="he-IL"/>
        </w:rPr>
        <w:t xml:space="preserve">יש </w:t>
      </w:r>
      <w:bookmarkStart w:id="8260" w:name="_ETM_Q35_622069"/>
      <w:bookmarkEnd w:id="8260"/>
      <w:r>
        <w:rPr>
          <w:rtl/>
          <w:lang w:eastAsia="he-IL"/>
        </w:rPr>
        <w:t>לא מעט ילדים עם צרכים מיוחדים</w:t>
      </w:r>
      <w:r>
        <w:rPr>
          <w:rFonts w:hint="cs"/>
          <w:rtl/>
          <w:lang w:eastAsia="he-IL"/>
        </w:rPr>
        <w:t>,</w:t>
      </w:r>
      <w:r>
        <w:rPr>
          <w:rtl/>
          <w:lang w:eastAsia="he-IL"/>
        </w:rPr>
        <w:t xml:space="preserve"> או ילדים שעקב החיים </w:t>
      </w:r>
      <w:bookmarkStart w:id="8261" w:name="_ETM_Q35_625424"/>
      <w:bookmarkEnd w:id="8261"/>
      <w:r>
        <w:rPr>
          <w:rtl/>
          <w:lang w:eastAsia="he-IL"/>
        </w:rPr>
        <w:t xml:space="preserve">שלהם </w:t>
      </w:r>
      <w:bookmarkStart w:id="8262" w:name="_ETM_Q35_629179"/>
      <w:bookmarkEnd w:id="8262"/>
      <w:r>
        <w:rPr>
          <w:rtl/>
          <w:lang w:eastAsia="he-IL"/>
        </w:rPr>
        <w:t>נזקקים לכל מיני תרופות פסיכיאטריות לא קשות במיוחד</w:t>
      </w:r>
      <w:bookmarkStart w:id="8263" w:name="_ETM_Q35_639563"/>
      <w:bookmarkEnd w:id="8263"/>
      <w:r>
        <w:rPr>
          <w:rFonts w:hint="cs"/>
          <w:rtl/>
          <w:lang w:eastAsia="he-IL"/>
        </w:rPr>
        <w:t>,</w:t>
      </w:r>
      <w:r>
        <w:rPr>
          <w:rtl/>
          <w:lang w:eastAsia="he-IL"/>
        </w:rPr>
        <w:t xml:space="preserve"> </w:t>
      </w:r>
      <w:r>
        <w:rPr>
          <w:rFonts w:hint="cs"/>
          <w:rtl/>
          <w:lang w:eastAsia="he-IL"/>
        </w:rPr>
        <w:t>ו</w:t>
      </w:r>
      <w:r>
        <w:rPr>
          <w:rtl/>
          <w:lang w:eastAsia="he-IL"/>
        </w:rPr>
        <w:t>המשפחה לא יכולה לתת את זה</w:t>
      </w:r>
      <w:r>
        <w:rPr>
          <w:rFonts w:hint="cs"/>
          <w:rtl/>
          <w:lang w:eastAsia="he-IL"/>
        </w:rPr>
        <w:t>.</w:t>
      </w:r>
      <w:r>
        <w:rPr>
          <w:rtl/>
          <w:lang w:eastAsia="he-IL"/>
        </w:rPr>
        <w:t xml:space="preserve"> התהליך שהיא צריכה </w:t>
      </w:r>
      <w:bookmarkStart w:id="8264" w:name="_ETM_Q35_637364"/>
      <w:bookmarkEnd w:id="8264"/>
      <w:r>
        <w:rPr>
          <w:rtl/>
          <w:lang w:eastAsia="he-IL"/>
        </w:rPr>
        <w:t xml:space="preserve">לעבור כדי לאפשר ולתת לילד את התרופה זה באמת ויה </w:t>
      </w:r>
      <w:bookmarkStart w:id="8265" w:name="_ETM_Q35_641457"/>
      <w:bookmarkEnd w:id="8265"/>
      <w:r>
        <w:rPr>
          <w:rtl/>
          <w:lang w:eastAsia="he-IL"/>
        </w:rPr>
        <w:t>ד</w:t>
      </w:r>
      <w:r>
        <w:rPr>
          <w:rFonts w:hint="cs"/>
          <w:rtl/>
          <w:lang w:eastAsia="he-IL"/>
        </w:rPr>
        <w:t>ו</w:t>
      </w:r>
      <w:r>
        <w:rPr>
          <w:rtl/>
          <w:lang w:eastAsia="he-IL"/>
        </w:rPr>
        <w:t>ל</w:t>
      </w:r>
      <w:r>
        <w:rPr>
          <w:rFonts w:hint="cs"/>
          <w:rtl/>
          <w:lang w:eastAsia="he-IL"/>
        </w:rPr>
        <w:t>ו</w:t>
      </w:r>
      <w:r>
        <w:rPr>
          <w:rtl/>
          <w:lang w:eastAsia="he-IL"/>
        </w:rPr>
        <w:t>רוזה</w:t>
      </w:r>
      <w:r>
        <w:rPr>
          <w:rFonts w:hint="cs"/>
          <w:rtl/>
          <w:lang w:eastAsia="he-IL"/>
        </w:rPr>
        <w:t>;</w:t>
      </w:r>
      <w:r>
        <w:rPr>
          <w:rtl/>
          <w:lang w:eastAsia="he-IL"/>
        </w:rPr>
        <w:t xml:space="preserve"> זה אולי אפילו שנה של המתנה כדי שכל </w:t>
      </w:r>
      <w:bookmarkStart w:id="8266" w:name="_ETM_Q35_645550"/>
      <w:bookmarkEnd w:id="8266"/>
      <w:r>
        <w:rPr>
          <w:rtl/>
          <w:lang w:eastAsia="he-IL"/>
        </w:rPr>
        <w:t>התהליך הזה יקרה</w:t>
      </w:r>
      <w:r>
        <w:rPr>
          <w:rFonts w:hint="cs"/>
          <w:rtl/>
          <w:lang w:eastAsia="he-IL"/>
        </w:rPr>
        <w:t>.</w:t>
      </w:r>
      <w:r>
        <w:rPr>
          <w:rtl/>
          <w:lang w:eastAsia="he-IL"/>
        </w:rPr>
        <w:t xml:space="preserve"> וזה דבר נורא ואיום</w:t>
      </w:r>
      <w:r>
        <w:rPr>
          <w:rFonts w:hint="cs"/>
          <w:rtl/>
          <w:lang w:eastAsia="he-IL"/>
        </w:rPr>
        <w:t>.</w:t>
      </w:r>
      <w:r>
        <w:rPr>
          <w:rtl/>
          <w:lang w:eastAsia="he-IL"/>
        </w:rPr>
        <w:t xml:space="preserve"> </w:t>
      </w:r>
    </w:p>
    <w:p w:rsidR="00E9252A" w:rsidRDefault="00E9252A" w:rsidP="001025C8">
      <w:pPr>
        <w:rPr>
          <w:rtl/>
          <w:lang w:eastAsia="he-IL"/>
        </w:rPr>
      </w:pPr>
    </w:p>
    <w:p w:rsidR="00E9252A" w:rsidRDefault="00E9252A" w:rsidP="001025C8">
      <w:pPr>
        <w:rPr>
          <w:rtl/>
          <w:lang w:eastAsia="he-IL"/>
        </w:rPr>
      </w:pPr>
      <w:r>
        <w:rPr>
          <w:rtl/>
          <w:lang w:eastAsia="he-IL"/>
        </w:rPr>
        <w:t>קשה למשפחה</w:t>
      </w:r>
      <w:r>
        <w:rPr>
          <w:rFonts w:hint="cs"/>
          <w:rtl/>
          <w:lang w:eastAsia="he-IL"/>
        </w:rPr>
        <w:t>.</w:t>
      </w:r>
      <w:bookmarkStart w:id="8267" w:name="_ETM_Q35_659844"/>
      <w:bookmarkEnd w:id="8267"/>
      <w:r>
        <w:rPr>
          <w:rtl/>
          <w:lang w:eastAsia="he-IL"/>
        </w:rPr>
        <w:t xml:space="preserve"> מספרות </w:t>
      </w:r>
      <w:bookmarkStart w:id="8268" w:name="_ETM_Q35_649643"/>
      <w:bookmarkEnd w:id="8268"/>
      <w:r>
        <w:rPr>
          <w:rtl/>
          <w:lang w:eastAsia="he-IL"/>
        </w:rPr>
        <w:t>לי משפחות שהילדים הביולוגיים שלה</w:t>
      </w:r>
      <w:r>
        <w:rPr>
          <w:rFonts w:hint="cs"/>
          <w:rtl/>
          <w:lang w:eastAsia="he-IL"/>
        </w:rPr>
        <w:t>ן</w:t>
      </w:r>
      <w:r>
        <w:rPr>
          <w:rtl/>
          <w:lang w:eastAsia="he-IL"/>
        </w:rPr>
        <w:t xml:space="preserve"> לא באים הביתה</w:t>
      </w:r>
      <w:r>
        <w:rPr>
          <w:rFonts w:hint="cs"/>
          <w:rtl/>
          <w:lang w:eastAsia="he-IL"/>
        </w:rPr>
        <w:t>,</w:t>
      </w:r>
      <w:r>
        <w:rPr>
          <w:rtl/>
          <w:lang w:eastAsia="he-IL"/>
        </w:rPr>
        <w:t xml:space="preserve"> כי</w:t>
      </w:r>
      <w:r>
        <w:rPr>
          <w:rFonts w:hint="cs"/>
          <w:rtl/>
          <w:lang w:eastAsia="he-IL"/>
        </w:rPr>
        <w:t xml:space="preserve"> יש טרור בבית </w:t>
      </w:r>
      <w:r>
        <w:rPr>
          <w:rtl/>
          <w:lang w:eastAsia="he-IL"/>
        </w:rPr>
        <w:t xml:space="preserve">– הילד </w:t>
      </w:r>
      <w:bookmarkStart w:id="8269" w:name="_ETM_Q35_653736"/>
      <w:bookmarkEnd w:id="8269"/>
      <w:r>
        <w:rPr>
          <w:rFonts w:hint="cs"/>
          <w:rtl/>
          <w:lang w:eastAsia="he-IL"/>
        </w:rPr>
        <w:t>מה</w:t>
      </w:r>
      <w:r>
        <w:rPr>
          <w:rtl/>
          <w:lang w:eastAsia="he-IL"/>
        </w:rPr>
        <w:t xml:space="preserve">אומנה </w:t>
      </w:r>
      <w:bookmarkStart w:id="8270" w:name="_ETM_Q35_657839"/>
      <w:bookmarkStart w:id="8271" w:name="_ETM_Q35_656953"/>
      <w:bookmarkEnd w:id="8270"/>
      <w:bookmarkEnd w:id="8271"/>
      <w:r>
        <w:rPr>
          <w:rtl/>
          <w:lang w:eastAsia="he-IL"/>
        </w:rPr>
        <w:t>כל כך מסכן</w:t>
      </w:r>
      <w:r>
        <w:rPr>
          <w:rFonts w:hint="cs"/>
          <w:rtl/>
          <w:lang w:eastAsia="he-IL"/>
        </w:rPr>
        <w:t>,</w:t>
      </w:r>
      <w:r>
        <w:rPr>
          <w:rtl/>
          <w:lang w:eastAsia="he-IL"/>
        </w:rPr>
        <w:t xml:space="preserve"> </w:t>
      </w:r>
      <w:r>
        <w:rPr>
          <w:rFonts w:hint="cs"/>
          <w:rtl/>
          <w:lang w:eastAsia="he-IL"/>
        </w:rPr>
        <w:t>ב</w:t>
      </w:r>
      <w:r>
        <w:rPr>
          <w:rtl/>
          <w:lang w:eastAsia="he-IL"/>
        </w:rPr>
        <w:t xml:space="preserve">מצוקה שלו, </w:t>
      </w:r>
      <w:r>
        <w:rPr>
          <w:rFonts w:hint="cs"/>
          <w:rtl/>
          <w:lang w:eastAsia="he-IL"/>
        </w:rPr>
        <w:t>ו</w:t>
      </w:r>
      <w:r>
        <w:rPr>
          <w:rtl/>
          <w:lang w:eastAsia="he-IL"/>
        </w:rPr>
        <w:t xml:space="preserve">אין משהו שירגיע אותו, </w:t>
      </w:r>
      <w:r>
        <w:rPr>
          <w:rFonts w:hint="cs"/>
          <w:rtl/>
          <w:lang w:eastAsia="he-IL"/>
        </w:rPr>
        <w:t>ו</w:t>
      </w:r>
      <w:r>
        <w:rPr>
          <w:rtl/>
          <w:lang w:eastAsia="he-IL"/>
        </w:rPr>
        <w:t>ה</w:t>
      </w:r>
      <w:r>
        <w:rPr>
          <w:rFonts w:hint="cs"/>
          <w:rtl/>
          <w:lang w:eastAsia="he-IL"/>
        </w:rPr>
        <w:t>ן</w:t>
      </w:r>
      <w:r>
        <w:rPr>
          <w:rtl/>
          <w:lang w:eastAsia="he-IL"/>
        </w:rPr>
        <w:t xml:space="preserve"> </w:t>
      </w:r>
      <w:bookmarkStart w:id="8272" w:name="_ETM_Q35_661421"/>
      <w:bookmarkEnd w:id="8272"/>
      <w:r>
        <w:rPr>
          <w:rtl/>
          <w:lang w:eastAsia="he-IL"/>
        </w:rPr>
        <w:t>לא מסוגל</w:t>
      </w:r>
      <w:r>
        <w:rPr>
          <w:rFonts w:hint="cs"/>
          <w:rtl/>
          <w:lang w:eastAsia="he-IL"/>
        </w:rPr>
        <w:t>ות</w:t>
      </w:r>
      <w:r>
        <w:rPr>
          <w:rtl/>
          <w:lang w:eastAsia="he-IL"/>
        </w:rPr>
        <w:t xml:space="preserve"> לתת את התרופות</w:t>
      </w:r>
      <w:r>
        <w:rPr>
          <w:rFonts w:hint="cs"/>
          <w:rtl/>
          <w:lang w:eastAsia="he-IL"/>
        </w:rPr>
        <w:t>.</w:t>
      </w:r>
      <w:r>
        <w:rPr>
          <w:rtl/>
          <w:lang w:eastAsia="he-IL"/>
        </w:rPr>
        <w:t xml:space="preserve"> הם </w:t>
      </w:r>
      <w:bookmarkStart w:id="8273" w:name="_ETM_Q35_665004"/>
      <w:bookmarkEnd w:id="8273"/>
      <w:r>
        <w:rPr>
          <w:rtl/>
          <w:lang w:eastAsia="he-IL"/>
        </w:rPr>
        <w:t xml:space="preserve">לא מוכנים לוותר על ילד </w:t>
      </w:r>
      <w:r>
        <w:rPr>
          <w:rFonts w:hint="cs"/>
          <w:rtl/>
          <w:lang w:eastAsia="he-IL"/>
        </w:rPr>
        <w:t>ה</w:t>
      </w:r>
      <w:r>
        <w:rPr>
          <w:rtl/>
          <w:lang w:eastAsia="he-IL"/>
        </w:rPr>
        <w:t xml:space="preserve">אומנה, </w:t>
      </w:r>
      <w:r>
        <w:rPr>
          <w:rFonts w:hint="cs"/>
          <w:rtl/>
          <w:lang w:eastAsia="he-IL"/>
        </w:rPr>
        <w:t>ו</w:t>
      </w:r>
      <w:r>
        <w:rPr>
          <w:rtl/>
          <w:lang w:eastAsia="he-IL"/>
        </w:rPr>
        <w:t xml:space="preserve">הם נאלצים לוותר על </w:t>
      </w:r>
      <w:bookmarkStart w:id="8274" w:name="_ETM_Q35_668586"/>
      <w:bookmarkEnd w:id="8274"/>
      <w:r>
        <w:rPr>
          <w:rtl/>
          <w:lang w:eastAsia="he-IL"/>
        </w:rPr>
        <w:t>הילדים הביולוגיים שלהם</w:t>
      </w:r>
      <w:r>
        <w:rPr>
          <w:rFonts w:hint="cs"/>
          <w:rtl/>
          <w:lang w:eastAsia="he-IL"/>
        </w:rPr>
        <w:t>.</w:t>
      </w:r>
      <w:r>
        <w:rPr>
          <w:rtl/>
          <w:lang w:eastAsia="he-IL"/>
        </w:rPr>
        <w:t xml:space="preserve"> </w:t>
      </w:r>
      <w:bookmarkStart w:id="8275" w:name="_ETM_Q35_678325"/>
      <w:bookmarkStart w:id="8276" w:name="_ETM_Q35_691265"/>
      <w:bookmarkEnd w:id="8275"/>
      <w:bookmarkEnd w:id="8276"/>
      <w:r>
        <w:rPr>
          <w:rtl/>
          <w:lang w:eastAsia="he-IL"/>
        </w:rPr>
        <w:t xml:space="preserve">זוהי רק ההתחלה, מה קורה עם הילד </w:t>
      </w:r>
      <w:bookmarkStart w:id="8277" w:name="_ETM_Q35_672169"/>
      <w:bookmarkEnd w:id="8277"/>
      <w:r>
        <w:rPr>
          <w:rtl/>
          <w:lang w:eastAsia="he-IL"/>
        </w:rPr>
        <w:t xml:space="preserve">עצמו, שעל ידי תרופה אפשר יהיה להביא אותו לאיזון ואחר </w:t>
      </w:r>
      <w:bookmarkStart w:id="8278" w:name="_ETM_Q35_675752"/>
      <w:bookmarkEnd w:id="8278"/>
      <w:r>
        <w:rPr>
          <w:rtl/>
          <w:lang w:eastAsia="he-IL"/>
        </w:rPr>
        <w:t>כך לטפל בו באמת עם כל הלב והנשמה</w:t>
      </w:r>
      <w:r>
        <w:rPr>
          <w:rFonts w:hint="cs"/>
          <w:rtl/>
          <w:lang w:eastAsia="he-IL"/>
        </w:rPr>
        <w:t>?</w:t>
      </w:r>
      <w:r>
        <w:rPr>
          <w:rtl/>
          <w:lang w:eastAsia="he-IL"/>
        </w:rPr>
        <w:t xml:space="preserve"> לפעמים תרופה </w:t>
      </w:r>
      <w:bookmarkStart w:id="8279" w:name="_ETM_Q35_679334"/>
      <w:bookmarkEnd w:id="8279"/>
      <w:r>
        <w:rPr>
          <w:rtl/>
          <w:lang w:eastAsia="he-IL"/>
        </w:rPr>
        <w:t xml:space="preserve">פסיכיאטרית היא פשוט הצלת חיים, והיכולת לספק אותה היא כמעט בלתי אפשרית. </w:t>
      </w:r>
      <w:bookmarkStart w:id="8280" w:name="_ETM_Q35_686850"/>
      <w:bookmarkEnd w:id="8280"/>
    </w:p>
    <w:p w:rsidR="00E9252A" w:rsidRDefault="00E9252A" w:rsidP="001025C8">
      <w:pPr>
        <w:rPr>
          <w:rtl/>
          <w:lang w:eastAsia="he-IL"/>
        </w:rPr>
      </w:pPr>
    </w:p>
    <w:p w:rsidR="00E9252A" w:rsidRDefault="00E9252A" w:rsidP="001025C8">
      <w:pPr>
        <w:rPr>
          <w:rtl/>
          <w:lang w:eastAsia="he-IL"/>
        </w:rPr>
      </w:pPr>
      <w:r>
        <w:rPr>
          <w:rtl/>
          <w:lang w:eastAsia="he-IL"/>
        </w:rPr>
        <w:t>לכן הצעת החוק שלי, יחד עם ק</w:t>
      </w:r>
      <w:r>
        <w:rPr>
          <w:rFonts w:hint="cs"/>
          <w:rtl/>
          <w:lang w:eastAsia="he-IL"/>
        </w:rPr>
        <w:t>א</w:t>
      </w:r>
      <w:r>
        <w:rPr>
          <w:rtl/>
          <w:lang w:eastAsia="he-IL"/>
        </w:rPr>
        <w:t xml:space="preserve">רין, </w:t>
      </w:r>
      <w:bookmarkStart w:id="8281" w:name="_ETM_Q35_691890"/>
      <w:bookmarkEnd w:id="8281"/>
      <w:r>
        <w:rPr>
          <w:rtl/>
          <w:lang w:eastAsia="he-IL"/>
        </w:rPr>
        <w:t>בעצם</w:t>
      </w:r>
      <w:r>
        <w:rPr>
          <w:rFonts w:hint="cs"/>
          <w:rtl/>
          <w:lang w:eastAsia="he-IL"/>
        </w:rPr>
        <w:t>,</w:t>
      </w:r>
      <w:r>
        <w:rPr>
          <w:rtl/>
          <w:lang w:eastAsia="he-IL"/>
        </w:rPr>
        <w:t xml:space="preserve"> אומרת כך</w:t>
      </w:r>
      <w:r>
        <w:rPr>
          <w:rFonts w:hint="cs"/>
          <w:rtl/>
          <w:lang w:eastAsia="he-IL"/>
        </w:rPr>
        <w:t>:</w:t>
      </w:r>
      <w:r>
        <w:rPr>
          <w:rtl/>
          <w:lang w:eastAsia="he-IL"/>
        </w:rPr>
        <w:t xml:space="preserve"> </w:t>
      </w:r>
      <w:bookmarkStart w:id="8282" w:name="_ETM_Q35_694739"/>
      <w:bookmarkEnd w:id="8282"/>
      <w:r>
        <w:rPr>
          <w:rtl/>
          <w:lang w:eastAsia="he-IL"/>
        </w:rPr>
        <w:t xml:space="preserve">סעיף </w:t>
      </w:r>
      <w:r>
        <w:rPr>
          <w:rFonts w:hint="cs"/>
          <w:rtl/>
          <w:lang w:eastAsia="he-IL"/>
        </w:rPr>
        <w:t>43</w:t>
      </w:r>
      <w:r>
        <w:rPr>
          <w:rtl/>
          <w:lang w:eastAsia="he-IL"/>
        </w:rPr>
        <w:t xml:space="preserve"> לחוק קובע הוראות לעניין סמכויות האומן, ובין </w:t>
      </w:r>
      <w:bookmarkStart w:id="8283" w:name="_ETM_Q35_698895"/>
      <w:bookmarkEnd w:id="8283"/>
      <w:r>
        <w:rPr>
          <w:rtl/>
          <w:lang w:eastAsia="he-IL"/>
        </w:rPr>
        <w:t>היתר</w:t>
      </w:r>
      <w:r>
        <w:rPr>
          <w:rFonts w:hint="cs"/>
          <w:rtl/>
          <w:lang w:eastAsia="he-IL"/>
        </w:rPr>
        <w:t>,</w:t>
      </w:r>
      <w:bookmarkStart w:id="8284" w:name="_ETM_Q35_695635"/>
      <w:bookmarkEnd w:id="8284"/>
      <w:r>
        <w:rPr>
          <w:rtl/>
          <w:lang w:eastAsia="he-IL"/>
        </w:rPr>
        <w:t xml:space="preserve"> כי בכל עניין הקשור בחיי היום-יום של הילד, ובכלל </w:t>
      </w:r>
      <w:bookmarkStart w:id="8285" w:name="_ETM_Q35_703052"/>
      <w:bookmarkEnd w:id="8285"/>
      <w:r>
        <w:rPr>
          <w:rtl/>
          <w:lang w:eastAsia="he-IL"/>
        </w:rPr>
        <w:t xml:space="preserve">זה בעניינים המנויים בתוספת הראשונה לחוק, תהיה לאומן סמכות לתת </w:t>
      </w:r>
      <w:bookmarkStart w:id="8286" w:name="_ETM_Q35_707208"/>
      <w:bookmarkEnd w:id="8286"/>
      <w:r>
        <w:rPr>
          <w:rtl/>
          <w:lang w:eastAsia="he-IL"/>
        </w:rPr>
        <w:t>הסכמה ולאשר פעולות של הילד ולייצגן כמפורט באותו סעיף</w:t>
      </w:r>
      <w:r>
        <w:rPr>
          <w:rFonts w:hint="cs"/>
          <w:rtl/>
          <w:lang w:eastAsia="he-IL"/>
        </w:rPr>
        <w:t>,</w:t>
      </w:r>
      <w:r>
        <w:rPr>
          <w:rtl/>
          <w:lang w:eastAsia="he-IL"/>
        </w:rPr>
        <w:t xml:space="preserve"> ואילו </w:t>
      </w:r>
      <w:bookmarkStart w:id="8287" w:name="_ETM_Q35_711365"/>
      <w:bookmarkEnd w:id="8287"/>
      <w:r>
        <w:rPr>
          <w:rtl/>
          <w:lang w:eastAsia="he-IL"/>
        </w:rPr>
        <w:t>בתוספת השנייה לחוק מנו</w:t>
      </w:r>
      <w:r>
        <w:rPr>
          <w:rFonts w:hint="cs"/>
          <w:rtl/>
          <w:lang w:eastAsia="he-IL"/>
        </w:rPr>
        <w:t>י</w:t>
      </w:r>
      <w:r>
        <w:rPr>
          <w:rtl/>
          <w:lang w:eastAsia="he-IL"/>
        </w:rPr>
        <w:t xml:space="preserve">ים עניינים שהאומן אינו מוסמך לתת לגביהם </w:t>
      </w:r>
      <w:bookmarkStart w:id="8288" w:name="_ETM_Q35_715522"/>
      <w:bookmarkEnd w:id="8288"/>
      <w:r>
        <w:rPr>
          <w:rtl/>
          <w:lang w:eastAsia="he-IL"/>
        </w:rPr>
        <w:t xml:space="preserve">הסכמה כאמור. </w:t>
      </w:r>
      <w:bookmarkStart w:id="8289" w:name="_ETM_Q35_719880"/>
      <w:bookmarkEnd w:id="8289"/>
    </w:p>
    <w:p w:rsidR="00E9252A" w:rsidRDefault="00E9252A" w:rsidP="001025C8">
      <w:pPr>
        <w:rPr>
          <w:rtl/>
          <w:lang w:eastAsia="he-IL"/>
        </w:rPr>
      </w:pPr>
    </w:p>
    <w:p w:rsidR="00E9252A" w:rsidRDefault="00E9252A" w:rsidP="001025C8">
      <w:pPr>
        <w:rPr>
          <w:rtl/>
          <w:lang w:eastAsia="he-IL"/>
        </w:rPr>
      </w:pPr>
      <w:r>
        <w:rPr>
          <w:rtl/>
          <w:lang w:eastAsia="he-IL"/>
        </w:rPr>
        <w:t xml:space="preserve">על פי פריטים </w:t>
      </w:r>
      <w:r>
        <w:rPr>
          <w:rFonts w:hint="cs"/>
          <w:rtl/>
          <w:lang w:eastAsia="he-IL"/>
        </w:rPr>
        <w:t>1</w:t>
      </w:r>
      <w:r>
        <w:rPr>
          <w:rtl/>
          <w:lang w:eastAsia="he-IL"/>
        </w:rPr>
        <w:t xml:space="preserve"> ו</w:t>
      </w:r>
      <w:r>
        <w:rPr>
          <w:rFonts w:hint="cs"/>
          <w:rtl/>
          <w:lang w:eastAsia="he-IL"/>
        </w:rPr>
        <w:t>-3</w:t>
      </w:r>
      <w:bookmarkStart w:id="8290" w:name="_ETM_Q35_716485"/>
      <w:bookmarkEnd w:id="8290"/>
      <w:r>
        <w:rPr>
          <w:rtl/>
          <w:lang w:eastAsia="he-IL"/>
        </w:rPr>
        <w:t xml:space="preserve"> של התוספת הראשונה לחוק, אומן </w:t>
      </w:r>
      <w:bookmarkStart w:id="8291" w:name="_ETM_Q35_724695"/>
      <w:bookmarkEnd w:id="8291"/>
      <w:r>
        <w:rPr>
          <w:rtl/>
          <w:lang w:eastAsia="he-IL"/>
        </w:rPr>
        <w:t>מוסמך לתת, בין היתר</w:t>
      </w:r>
      <w:r>
        <w:rPr>
          <w:rFonts w:hint="cs"/>
          <w:rtl/>
          <w:lang w:eastAsia="he-IL"/>
        </w:rPr>
        <w:t>,</w:t>
      </w:r>
      <w:r>
        <w:rPr>
          <w:rtl/>
          <w:lang w:eastAsia="he-IL"/>
        </w:rPr>
        <w:t xml:space="preserve"> הסכמה לבדיקה רפואית, לטיפול רפואי</w:t>
      </w:r>
      <w:r>
        <w:rPr>
          <w:rFonts w:hint="cs"/>
          <w:rtl/>
          <w:lang w:eastAsia="he-IL"/>
        </w:rPr>
        <w:t>,</w:t>
      </w:r>
      <w:r>
        <w:rPr>
          <w:rtl/>
          <w:lang w:eastAsia="he-IL"/>
        </w:rPr>
        <w:t xml:space="preserve"> וכן </w:t>
      </w:r>
      <w:bookmarkStart w:id="8292" w:name="_ETM_Q35_729510"/>
      <w:bookmarkEnd w:id="8292"/>
      <w:r>
        <w:rPr>
          <w:rtl/>
          <w:lang w:eastAsia="he-IL"/>
        </w:rPr>
        <w:t xml:space="preserve">הסכמה לבדיקות פסיכולוגיות ופסיכיאטריות ולטיפול פסיכולוגי. אבל </w:t>
      </w:r>
      <w:bookmarkStart w:id="8293" w:name="_ETM_Q35_739960"/>
      <w:bookmarkEnd w:id="8293"/>
      <w:r>
        <w:rPr>
          <w:rtl/>
          <w:lang w:eastAsia="he-IL"/>
        </w:rPr>
        <w:t xml:space="preserve">על פי פרט </w:t>
      </w:r>
      <w:r>
        <w:rPr>
          <w:rFonts w:hint="cs"/>
          <w:rtl/>
          <w:lang w:eastAsia="he-IL"/>
        </w:rPr>
        <w:t>5</w:t>
      </w:r>
      <w:bookmarkStart w:id="8294" w:name="_ETM_Q35_736135"/>
      <w:bookmarkEnd w:id="8294"/>
      <w:r>
        <w:rPr>
          <w:rtl/>
          <w:lang w:eastAsia="he-IL"/>
        </w:rPr>
        <w:t xml:space="preserve"> של התוספת השנייה לחוק, הוא לא </w:t>
      </w:r>
      <w:bookmarkStart w:id="8295" w:name="_ETM_Q35_744064"/>
      <w:bookmarkEnd w:id="8295"/>
      <w:r>
        <w:rPr>
          <w:rtl/>
          <w:lang w:eastAsia="he-IL"/>
        </w:rPr>
        <w:t>מוסמך לתת הסכמה לטיפול פסיכיאטרי, אפילו לא לטיפול פסיכיאטרי אמבולטורי</w:t>
      </w:r>
      <w:r>
        <w:rPr>
          <w:rFonts w:hint="cs"/>
          <w:rtl/>
          <w:lang w:eastAsia="he-IL"/>
        </w:rPr>
        <w:t>.</w:t>
      </w:r>
      <w:r>
        <w:rPr>
          <w:rtl/>
          <w:lang w:eastAsia="he-IL"/>
        </w:rPr>
        <w:t xml:space="preserve"> </w:t>
      </w:r>
      <w:bookmarkStart w:id="8296" w:name="_ETM_Q35_748719"/>
      <w:bookmarkStart w:id="8297" w:name="_ETM_Q35_746254"/>
      <w:bookmarkEnd w:id="8296"/>
      <w:bookmarkEnd w:id="8297"/>
      <w:r>
        <w:rPr>
          <w:rtl/>
          <w:lang w:eastAsia="he-IL"/>
        </w:rPr>
        <w:t xml:space="preserve">אין שום הבחנה בין אשפוז, שזה באמת טיפול </w:t>
      </w:r>
      <w:bookmarkStart w:id="8298" w:name="_ETM_Q35_752609"/>
      <w:bookmarkEnd w:id="8298"/>
      <w:r>
        <w:rPr>
          <w:rtl/>
          <w:lang w:eastAsia="he-IL"/>
        </w:rPr>
        <w:t xml:space="preserve">הרבה יותר קשוח, לבין טיפול אמבולטורי פשוט. </w:t>
      </w:r>
      <w:bookmarkStart w:id="8299" w:name="_ETM_Q35_757289"/>
      <w:bookmarkEnd w:id="8299"/>
    </w:p>
    <w:p w:rsidR="00E9252A" w:rsidRPr="00BA0F2E" w:rsidRDefault="00E9252A" w:rsidP="001025C8">
      <w:pPr>
        <w:rPr>
          <w:rtl/>
          <w:lang w:eastAsia="he-IL"/>
        </w:rPr>
      </w:pPr>
    </w:p>
    <w:p w:rsidR="00E9252A" w:rsidRDefault="00E9252A" w:rsidP="001025C8">
      <w:pPr>
        <w:rPr>
          <w:rtl/>
        </w:rPr>
      </w:pPr>
      <w:bookmarkStart w:id="8300" w:name="TOR_Q36"/>
      <w:bookmarkEnd w:id="8300"/>
      <w:r>
        <w:rPr>
          <w:rFonts w:hint="cs"/>
          <w:rtl/>
        </w:rPr>
        <w:t xml:space="preserve">ולכן הצעת החוק שלי באה לתקן את זה ולהגיד שבמציאות הטיפולית ישנם ילדים באומנה הזקוקים למענה רפואי פסיכיאטרי </w:t>
      </w:r>
      <w:bookmarkStart w:id="8301" w:name="_ETM_Q36_165123"/>
      <w:bookmarkEnd w:id="8301"/>
      <w:r>
        <w:rPr>
          <w:rFonts w:hint="cs"/>
          <w:rtl/>
        </w:rPr>
        <w:t xml:space="preserve">הכולל אבחון וטיפול תרופתי. מטרת התיקון היא לדייק את </w:t>
      </w:r>
      <w:bookmarkStart w:id="8302" w:name="_ETM_Q36_169223"/>
      <w:bookmarkEnd w:id="8302"/>
      <w:r>
        <w:rPr>
          <w:rFonts w:hint="cs"/>
          <w:rtl/>
        </w:rPr>
        <w:t xml:space="preserve">ההסדר הנוגע לטיפול בבריאות הנפש של ילדים באומנה, תוך הבחנה </w:t>
      </w:r>
      <w:bookmarkStart w:id="8303" w:name="_ETM_Q36_174690"/>
      <w:bookmarkEnd w:id="8303"/>
      <w:r>
        <w:rPr>
          <w:rFonts w:hint="cs"/>
          <w:rtl/>
        </w:rPr>
        <w:t xml:space="preserve">ברורה בין טיפול שוטף לבין מצבים חמורים יותר, הדורשים אשפוז, חלילה. </w:t>
      </w:r>
    </w:p>
    <w:p w:rsidR="00E9252A" w:rsidRDefault="00E9252A" w:rsidP="001025C8">
      <w:pPr>
        <w:rPr>
          <w:rtl/>
        </w:rPr>
      </w:pPr>
      <w:bookmarkStart w:id="8304" w:name="_ETM_Q36_182949"/>
      <w:bookmarkStart w:id="8305" w:name="_ETM_Q36_182992"/>
      <w:bookmarkEnd w:id="8304"/>
      <w:bookmarkEnd w:id="8305"/>
    </w:p>
    <w:p w:rsidR="00E9252A" w:rsidRDefault="00E9252A" w:rsidP="001025C8">
      <w:pPr>
        <w:rPr>
          <w:rtl/>
        </w:rPr>
      </w:pPr>
      <w:bookmarkStart w:id="8306" w:name="_ETM_Q36_183089"/>
      <w:bookmarkStart w:id="8307" w:name="_ETM_Q36_183127"/>
      <w:bookmarkEnd w:id="8306"/>
      <w:bookmarkEnd w:id="8307"/>
      <w:r>
        <w:rPr>
          <w:rFonts w:hint="cs"/>
          <w:rtl/>
        </w:rPr>
        <w:t xml:space="preserve">לשם כך אנחנו רוצים  להבטיח </w:t>
      </w:r>
      <w:bookmarkStart w:id="8308" w:name="_ETM_Q36_182575"/>
      <w:bookmarkEnd w:id="8308"/>
      <w:r>
        <w:rPr>
          <w:rFonts w:hint="cs"/>
          <w:rtl/>
        </w:rPr>
        <w:t xml:space="preserve">את הרצף הטיפולי. אנחנו לא רוצים למנוע מילדים שעם טיפול </w:t>
      </w:r>
      <w:bookmarkStart w:id="8309" w:name="_ETM_Q36_186110"/>
      <w:bookmarkEnd w:id="8309"/>
      <w:r>
        <w:rPr>
          <w:rFonts w:hint="cs"/>
          <w:rtl/>
        </w:rPr>
        <w:t xml:space="preserve">קל אפשר להחזיק אותם בקהילה – ואם לא נעשה את זה </w:t>
      </w:r>
      <w:bookmarkStart w:id="8310" w:name="_ETM_Q36_189596"/>
      <w:bookmarkEnd w:id="8310"/>
      <w:r>
        <w:rPr>
          <w:rFonts w:hint="cs"/>
          <w:rtl/>
        </w:rPr>
        <w:t xml:space="preserve">אנחנו ממש מסלילים אותם לאשפוז ולחיים לא פשוטים בכלל. </w:t>
      </w:r>
      <w:bookmarkStart w:id="8311" w:name="_ETM_Q36_195237"/>
      <w:bookmarkStart w:id="8312" w:name="_ETM_Q36_200025"/>
      <w:bookmarkEnd w:id="8311"/>
      <w:bookmarkEnd w:id="8312"/>
    </w:p>
    <w:p w:rsidR="00E9252A" w:rsidRDefault="00E9252A" w:rsidP="001025C8">
      <w:pPr>
        <w:rPr>
          <w:rtl/>
        </w:rPr>
      </w:pPr>
      <w:bookmarkStart w:id="8313" w:name="_ETM_Q36_200095"/>
      <w:bookmarkEnd w:id="8313"/>
    </w:p>
    <w:p w:rsidR="00E9252A" w:rsidRDefault="00E9252A" w:rsidP="0016721F">
      <w:pPr>
        <w:rPr>
          <w:rtl/>
        </w:rPr>
      </w:pPr>
      <w:bookmarkStart w:id="8314" w:name="_ETM_Q36_201281"/>
      <w:bookmarkStart w:id="8315" w:name="_ETM_Q36_201313"/>
      <w:bookmarkEnd w:id="8314"/>
      <w:bookmarkEnd w:id="8315"/>
      <w:r>
        <w:rPr>
          <w:rFonts w:hint="cs"/>
          <w:rtl/>
        </w:rPr>
        <w:t>אני מבקשת מכולכם להצביע בעד הצעת החוק הזו.</w:t>
      </w:r>
      <w:bookmarkStart w:id="8316" w:name="_ETM_Q36_201798"/>
      <w:bookmarkEnd w:id="8316"/>
      <w:r>
        <w:rPr>
          <w:rFonts w:hint="cs"/>
          <w:rtl/>
        </w:rPr>
        <w:t xml:space="preserve"> אומנם בטרומית, אבל אני אמזג אותה יחד עם הצעת החוק</w:t>
      </w:r>
      <w:bookmarkStart w:id="8317" w:name="_ETM_Q36_201227"/>
      <w:bookmarkEnd w:id="8317"/>
      <w:r>
        <w:rPr>
          <w:rFonts w:hint="cs"/>
          <w:rtl/>
        </w:rPr>
        <w:t xml:space="preserve"> שיושבת אצלי בלשכה ובוועדה, ואנחנו בעזרת השם, נכון, מירב? עוד נצליח להעביר את החוק הזה גם בקרי</w:t>
      </w:r>
      <w:bookmarkStart w:id="8318" w:name="_ETM_Q36_209695"/>
      <w:bookmarkEnd w:id="8318"/>
      <w:r>
        <w:rPr>
          <w:rFonts w:hint="cs"/>
          <w:rtl/>
        </w:rPr>
        <w:t>אה שנייה ושלישית עוד בכנסת הזו. תודה רבה.</w:t>
      </w:r>
      <w:bookmarkStart w:id="8319" w:name="_ETM_Q36_213344"/>
      <w:bookmarkEnd w:id="8319"/>
      <w:r>
        <w:rPr>
          <w:rFonts w:hint="cs"/>
          <w:rtl/>
        </w:rPr>
        <w:t xml:space="preserve"> </w:t>
      </w:r>
    </w:p>
    <w:p w:rsidR="00E9252A" w:rsidRDefault="00E9252A" w:rsidP="001025C8">
      <w:pPr>
        <w:rPr>
          <w:rtl/>
        </w:rPr>
      </w:pPr>
    </w:p>
    <w:p w:rsidR="00E9252A" w:rsidRDefault="00E9252A" w:rsidP="001025C8">
      <w:pPr>
        <w:pStyle w:val="af6"/>
        <w:keepNext/>
        <w:rPr>
          <w:rtl/>
        </w:rPr>
      </w:pPr>
      <w:r w:rsidRPr="00E33EA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3EA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6721F">
      <w:pPr>
        <w:rPr>
          <w:rtl/>
        </w:rPr>
      </w:pPr>
      <w:r>
        <w:rPr>
          <w:rFonts w:hint="cs"/>
          <w:rtl/>
        </w:rPr>
        <w:t xml:space="preserve">בעזרת השם. תודה. וואו. </w:t>
      </w:r>
    </w:p>
    <w:p w:rsidR="000E6AB3" w:rsidRDefault="000E6AB3" w:rsidP="0016721F">
      <w:pPr>
        <w:rPr>
          <w:rtl/>
        </w:rPr>
      </w:pPr>
    </w:p>
    <w:p w:rsidR="000E6AB3" w:rsidRDefault="000E6AB3" w:rsidP="0016721F">
      <w:pPr>
        <w:rPr>
          <w:rtl/>
        </w:rPr>
      </w:pPr>
    </w:p>
    <w:p w:rsidR="00E9252A" w:rsidRDefault="000E6AB3" w:rsidP="000E6AB3">
      <w:pPr>
        <w:pStyle w:val="a6"/>
        <w:rPr>
          <w:rtl/>
        </w:rPr>
      </w:pPr>
      <w:bookmarkStart w:id="8320" w:name="ET_hatsach_649536_958"/>
      <w:r w:rsidRPr="000E6AB3">
        <w:rPr>
          <w:rStyle w:val="TagStyle"/>
          <w:rtl/>
        </w:rPr>
        <w:t xml:space="preserve"> &lt;&lt; הצח &gt;&gt; </w:t>
      </w:r>
      <w:r>
        <w:rPr>
          <w:rtl/>
        </w:rPr>
        <w:t xml:space="preserve">הצעת חוק אומנה לילדים (תיקון – מתן הסכמה לטיפול פסיכיאטרי), </w:t>
      </w:r>
      <w:proofErr w:type="spellStart"/>
      <w:r>
        <w:rPr>
          <w:rtl/>
        </w:rPr>
        <w:t>התשפ"ו</w:t>
      </w:r>
      <w:proofErr w:type="spellEnd"/>
      <w:r>
        <w:rPr>
          <w:rFonts w:hint="cs"/>
          <w:rtl/>
        </w:rPr>
        <w:t>–</w:t>
      </w:r>
      <w:r>
        <w:rPr>
          <w:rtl/>
        </w:rPr>
        <w:t>2026</w:t>
      </w:r>
      <w:r w:rsidRPr="000E6AB3">
        <w:rPr>
          <w:rStyle w:val="TagStyle"/>
          <w:rtl/>
        </w:rPr>
        <w:t xml:space="preserve"> &lt;&lt; הצח &gt;&gt;</w:t>
      </w:r>
      <w:r>
        <w:rPr>
          <w:rtl/>
        </w:rPr>
        <w:t xml:space="preserve">   </w:t>
      </w:r>
      <w:bookmarkEnd w:id="8320"/>
    </w:p>
    <w:p w:rsidR="00E9252A" w:rsidRDefault="00E9252A" w:rsidP="001025C8">
      <w:pPr>
        <w:rPr>
          <w:rtl/>
        </w:rPr>
      </w:pPr>
      <w:r>
        <w:rPr>
          <w:rtl/>
        </w:rPr>
        <w:t>[הצעת חוק פ/</w:t>
      </w:r>
      <w:r>
        <w:rPr>
          <w:rFonts w:hint="cs"/>
          <w:rtl/>
        </w:rPr>
        <w:t>6586</w:t>
      </w:r>
      <w:r>
        <w:rPr>
          <w:rtl/>
        </w:rPr>
        <w:t>/</w:t>
      </w:r>
      <w:r>
        <w:rPr>
          <w:rFonts w:hint="cs"/>
          <w:rtl/>
        </w:rPr>
        <w:t>25</w:t>
      </w:r>
      <w:r>
        <w:rPr>
          <w:rtl/>
        </w:rPr>
        <w:t>; נספחות.]</w:t>
      </w:r>
    </w:p>
    <w:p w:rsidR="00E9252A" w:rsidRDefault="00E9252A" w:rsidP="001025C8">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E9252A" w:rsidRDefault="00E9252A" w:rsidP="001025C8">
      <w:pPr>
        <w:rPr>
          <w:rtl/>
        </w:rPr>
      </w:pPr>
    </w:p>
    <w:p w:rsidR="00E9252A" w:rsidRDefault="00E9252A" w:rsidP="001025C8">
      <w:pPr>
        <w:pStyle w:val="af6"/>
        <w:keepNext/>
        <w:rPr>
          <w:rtl/>
        </w:rPr>
      </w:pPr>
      <w:r w:rsidRPr="00E33EA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3EA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6721F">
      <w:pPr>
        <w:rPr>
          <w:rtl/>
        </w:rPr>
      </w:pPr>
      <w:bookmarkStart w:id="8321" w:name="_ETM_Q36_213874"/>
      <w:bookmarkEnd w:id="8321"/>
      <w:r>
        <w:rPr>
          <w:rtl/>
        </w:rPr>
        <w:t>חברי הכנסת, להצעת החוק הוצמדה הצעת חוק אומנה לילדים</w:t>
      </w:r>
      <w:r>
        <w:rPr>
          <w:rFonts w:hint="cs"/>
          <w:rtl/>
        </w:rPr>
        <w:t xml:space="preserve"> (תיקון </w:t>
      </w:r>
      <w:bookmarkStart w:id="8322" w:name="_ETM_Q36_218799"/>
      <w:bookmarkEnd w:id="8322"/>
      <w:r>
        <w:rPr>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bookmarkStart w:id="8323" w:name="_ETM_Q36_220346"/>
      <w:bookmarkEnd w:id="8323"/>
      <w:r>
        <w:rPr>
          <w:rtl/>
        </w:rPr>
        <w:t>2026</w:t>
      </w:r>
      <w:r>
        <w:rPr>
          <w:rFonts w:hint="cs"/>
          <w:rtl/>
        </w:rPr>
        <w:t>,</w:t>
      </w:r>
      <w:r>
        <w:rPr>
          <w:rtl/>
        </w:rPr>
        <w:t xml:space="preserve"> של חברת הכנסת מירב בן ארי. אני מזמינה את </w:t>
      </w:r>
      <w:bookmarkStart w:id="8324" w:name="_ETM_Q36_225693"/>
      <w:bookmarkEnd w:id="8324"/>
      <w:r>
        <w:rPr>
          <w:rtl/>
        </w:rPr>
        <w:t>חברת הכנסת מירב בן ארי להציג את הצעת החוק, בבקשה</w:t>
      </w:r>
      <w:r>
        <w:rPr>
          <w:rFonts w:hint="cs"/>
          <w:rtl/>
        </w:rPr>
        <w:t>.</w:t>
      </w:r>
      <w:r>
        <w:rPr>
          <w:rtl/>
        </w:rPr>
        <w:t xml:space="preserve"> </w:t>
      </w:r>
      <w:bookmarkStart w:id="8325" w:name="_ETM_Q36_231569"/>
      <w:bookmarkEnd w:id="8325"/>
      <w:r>
        <w:rPr>
          <w:rFonts w:hint="cs"/>
          <w:rtl/>
        </w:rPr>
        <w:t>ל</w:t>
      </w:r>
      <w:r>
        <w:rPr>
          <w:rtl/>
        </w:rPr>
        <w:t xml:space="preserve">רשותך שלוש דקות. </w:t>
      </w:r>
    </w:p>
    <w:p w:rsidR="00E9252A" w:rsidRDefault="00E9252A" w:rsidP="001025C8">
      <w:pPr>
        <w:rPr>
          <w:rtl/>
        </w:rPr>
      </w:pPr>
    </w:p>
    <w:p w:rsidR="00E9252A" w:rsidRDefault="00E9252A" w:rsidP="001025C8">
      <w:pPr>
        <w:pStyle w:val="a4"/>
        <w:keepNext/>
        <w:rPr>
          <w:rtl/>
        </w:rPr>
      </w:pPr>
      <w:bookmarkStart w:id="8326" w:name="ET_speaker_5300_4"/>
      <w:r w:rsidRPr="00E33EA0">
        <w:rPr>
          <w:rStyle w:val="TagStyle"/>
          <w:rtl/>
        </w:rPr>
        <w:t xml:space="preserve"> &lt;&lt; דובר &gt;&gt; </w:t>
      </w:r>
      <w:bookmarkStart w:id="8327" w:name="_Toc234439957"/>
      <w:bookmarkStart w:id="8328" w:name="_Toc234440697"/>
      <w:r>
        <w:rPr>
          <w:rtl/>
        </w:rPr>
        <w:t>מירב בן ארי (יש עתיד):</w:t>
      </w:r>
      <w:bookmarkEnd w:id="8327"/>
      <w:bookmarkEnd w:id="8328"/>
      <w:r w:rsidRPr="00E33EA0">
        <w:rPr>
          <w:rStyle w:val="TagStyle"/>
          <w:rtl/>
        </w:rPr>
        <w:t xml:space="preserve"> &lt;&lt; דובר &gt;&gt;</w:t>
      </w:r>
      <w:r>
        <w:rPr>
          <w:rtl/>
        </w:rPr>
        <w:t xml:space="preserve">   </w:t>
      </w:r>
      <w:bookmarkEnd w:id="8326"/>
    </w:p>
    <w:p w:rsidR="00E9252A" w:rsidRDefault="00E9252A" w:rsidP="001025C8">
      <w:pPr>
        <w:pStyle w:val="KeepWithNext"/>
        <w:rPr>
          <w:rtl/>
        </w:rPr>
      </w:pPr>
    </w:p>
    <w:p w:rsidR="00E9252A" w:rsidRDefault="00E9252A" w:rsidP="0016721F">
      <w:pPr>
        <w:rPr>
          <w:rtl/>
        </w:rPr>
      </w:pPr>
      <w:bookmarkStart w:id="8329" w:name="_ETM_Q36_232426"/>
      <w:bookmarkStart w:id="8330" w:name="_ETM_Q36_233610"/>
      <w:bookmarkEnd w:id="8329"/>
      <w:bookmarkEnd w:id="8330"/>
      <w:r>
        <w:rPr>
          <w:rFonts w:hint="cs"/>
          <w:rtl/>
        </w:rPr>
        <w:t xml:space="preserve">תודה </w:t>
      </w:r>
      <w:r>
        <w:rPr>
          <w:rtl/>
        </w:rPr>
        <w:t>רבה, גברתי היושבת</w:t>
      </w:r>
      <w:r>
        <w:rPr>
          <w:rFonts w:hint="cs"/>
          <w:rtl/>
        </w:rPr>
        <w:t xml:space="preserve"> ב</w:t>
      </w:r>
      <w:r>
        <w:rPr>
          <w:rtl/>
        </w:rPr>
        <w:t xml:space="preserve">ראש, כנסת נכבדה. קודם כול, תודה רבה </w:t>
      </w:r>
      <w:bookmarkStart w:id="8331" w:name="_ETM_Q36_238010"/>
      <w:bookmarkEnd w:id="8331"/>
      <w:r>
        <w:rPr>
          <w:rtl/>
        </w:rPr>
        <w:t>ליושבת</w:t>
      </w:r>
      <w:r>
        <w:rPr>
          <w:rFonts w:hint="cs"/>
          <w:rtl/>
        </w:rPr>
        <w:t>-</w:t>
      </w:r>
      <w:r>
        <w:rPr>
          <w:rtl/>
        </w:rPr>
        <w:t xml:space="preserve">ראש ועדת העבודה והרווחה חברת הכנסת מיכל וולדיגר על </w:t>
      </w:r>
      <w:bookmarkStart w:id="8332" w:name="_ETM_Q36_242410"/>
      <w:bookmarkEnd w:id="8332"/>
      <w:r>
        <w:rPr>
          <w:rtl/>
        </w:rPr>
        <w:t>החוק הזה</w:t>
      </w:r>
      <w:r>
        <w:rPr>
          <w:rFonts w:hint="cs"/>
          <w:rtl/>
        </w:rPr>
        <w:t>.</w:t>
      </w:r>
      <w:r>
        <w:rPr>
          <w:rtl/>
        </w:rPr>
        <w:t xml:space="preserve"> כמו שהזכרת גם</w:t>
      </w:r>
      <w:r>
        <w:rPr>
          <w:rFonts w:hint="cs"/>
          <w:rtl/>
        </w:rPr>
        <w:t>,</w:t>
      </w:r>
      <w:r>
        <w:rPr>
          <w:rtl/>
        </w:rPr>
        <w:t xml:space="preserve"> קארין אלהרר היא היוזמת </w:t>
      </w:r>
      <w:bookmarkStart w:id="8333" w:name="_ETM_Q36_246810"/>
      <w:bookmarkEnd w:id="8333"/>
      <w:r>
        <w:rPr>
          <w:rtl/>
        </w:rPr>
        <w:t>של החוק</w:t>
      </w:r>
      <w:r>
        <w:rPr>
          <w:rFonts w:hint="cs"/>
          <w:rtl/>
        </w:rPr>
        <w:t>.</w:t>
      </w:r>
      <w:r>
        <w:rPr>
          <w:rtl/>
        </w:rPr>
        <w:t xml:space="preserve"> לצערי החוק לא יגיע לשנייה ושלישית, כי צריך </w:t>
      </w:r>
      <w:bookmarkStart w:id="8334" w:name="_ETM_Q36_251209"/>
      <w:bookmarkEnd w:id="8334"/>
      <w:r>
        <w:rPr>
          <w:rtl/>
        </w:rPr>
        <w:t xml:space="preserve">להיות </w:t>
      </w:r>
      <w:proofErr w:type="spellStart"/>
      <w:r>
        <w:rPr>
          <w:rtl/>
        </w:rPr>
        <w:t>אמיתיים</w:t>
      </w:r>
      <w:proofErr w:type="spellEnd"/>
      <w:r>
        <w:rPr>
          <w:rtl/>
        </w:rPr>
        <w:t xml:space="preserve">, בסוף ביום שני </w:t>
      </w:r>
      <w:r>
        <w:rPr>
          <w:rFonts w:hint="cs"/>
          <w:rtl/>
        </w:rPr>
        <w:t>נ</w:t>
      </w:r>
      <w:r>
        <w:rPr>
          <w:rtl/>
        </w:rPr>
        <w:t>פתחת המליאה</w:t>
      </w:r>
      <w:bookmarkStart w:id="8335" w:name="_ETM_Q36_256220"/>
      <w:bookmarkEnd w:id="8335"/>
      <w:r>
        <w:rPr>
          <w:rFonts w:hint="cs"/>
          <w:rtl/>
        </w:rPr>
        <w:t xml:space="preserve"> - - -</w:t>
      </w:r>
    </w:p>
    <w:p w:rsidR="00E9252A" w:rsidRDefault="00E9252A" w:rsidP="001025C8">
      <w:pPr>
        <w:rPr>
          <w:rtl/>
        </w:rPr>
      </w:pPr>
    </w:p>
    <w:p w:rsidR="00E9252A" w:rsidRDefault="00E9252A" w:rsidP="001025C8">
      <w:pPr>
        <w:pStyle w:val="af5"/>
        <w:keepNext/>
        <w:rPr>
          <w:rtl/>
        </w:rPr>
      </w:pPr>
      <w:bookmarkStart w:id="8336" w:name="ET_interruption_6150_5"/>
      <w:r w:rsidRPr="006E6D36">
        <w:rPr>
          <w:rStyle w:val="TagStyle"/>
          <w:rtl/>
        </w:rPr>
        <w:t xml:space="preserve"> &lt;&lt; קריאה &gt;&gt; </w:t>
      </w:r>
      <w:r>
        <w:rPr>
          <w:rtl/>
        </w:rPr>
        <w:t>מיכל מרים וולדיגר (הציונות הדתית):</w:t>
      </w:r>
      <w:r w:rsidRPr="006E6D36">
        <w:rPr>
          <w:rStyle w:val="TagStyle"/>
          <w:rtl/>
        </w:rPr>
        <w:t xml:space="preserve"> &lt;&lt; קריאה &gt;&gt;</w:t>
      </w:r>
      <w:r>
        <w:rPr>
          <w:rtl/>
        </w:rPr>
        <w:t xml:space="preserve">   </w:t>
      </w:r>
      <w:bookmarkEnd w:id="8336"/>
    </w:p>
    <w:p w:rsidR="00E9252A" w:rsidRDefault="00E9252A" w:rsidP="001025C8">
      <w:pPr>
        <w:pStyle w:val="KeepWithNext"/>
        <w:rPr>
          <w:rtl/>
        </w:rPr>
      </w:pPr>
    </w:p>
    <w:p w:rsidR="00E9252A" w:rsidRDefault="00E9252A" w:rsidP="001025C8">
      <w:pPr>
        <w:rPr>
          <w:rtl/>
        </w:rPr>
      </w:pPr>
      <w:bookmarkStart w:id="8337" w:name="_ETM_Q36_255209"/>
      <w:bookmarkEnd w:id="8337"/>
      <w:r>
        <w:rPr>
          <w:rFonts w:hint="cs"/>
          <w:rtl/>
        </w:rPr>
        <w:t>אנחנו בחמישי - -</w:t>
      </w:r>
      <w:bookmarkStart w:id="8338" w:name="_ETM_Q36_258168"/>
      <w:bookmarkEnd w:id="8338"/>
      <w:r>
        <w:rPr>
          <w:rFonts w:hint="cs"/>
          <w:rtl/>
        </w:rPr>
        <w:t xml:space="preserve"> - </w:t>
      </w:r>
    </w:p>
    <w:p w:rsidR="00E9252A" w:rsidRDefault="00E9252A" w:rsidP="001025C8">
      <w:pPr>
        <w:rPr>
          <w:rtl/>
        </w:rPr>
      </w:pPr>
    </w:p>
    <w:p w:rsidR="00E9252A" w:rsidRDefault="00E9252A" w:rsidP="001025C8">
      <w:pPr>
        <w:pStyle w:val="-"/>
        <w:keepNext/>
        <w:rPr>
          <w:rtl/>
        </w:rPr>
      </w:pPr>
      <w:bookmarkStart w:id="8339" w:name="ET_speakercontinue_5300_6"/>
      <w:r w:rsidRPr="006E6D36">
        <w:rPr>
          <w:rStyle w:val="TagStyle"/>
          <w:rtl/>
        </w:rPr>
        <w:t xml:space="preserve"> &lt;&lt; דובר_המשך &gt;&gt; </w:t>
      </w:r>
      <w:r>
        <w:rPr>
          <w:rtl/>
        </w:rPr>
        <w:t>מירב בן ארי (יש עתיד):</w:t>
      </w:r>
      <w:r w:rsidRPr="006E6D36">
        <w:rPr>
          <w:rStyle w:val="TagStyle"/>
          <w:rtl/>
        </w:rPr>
        <w:t xml:space="preserve"> &lt;&lt; דובר_המשך &gt;&gt;</w:t>
      </w:r>
      <w:r>
        <w:rPr>
          <w:rtl/>
        </w:rPr>
        <w:t xml:space="preserve">   </w:t>
      </w:r>
      <w:bookmarkEnd w:id="8339"/>
    </w:p>
    <w:p w:rsidR="00E9252A" w:rsidRDefault="00E9252A" w:rsidP="001025C8">
      <w:pPr>
        <w:pStyle w:val="KeepWithNext"/>
        <w:rPr>
          <w:rtl/>
        </w:rPr>
      </w:pPr>
    </w:p>
    <w:p w:rsidR="00E9252A" w:rsidRDefault="00E9252A" w:rsidP="001025C8">
      <w:pPr>
        <w:rPr>
          <w:rtl/>
        </w:rPr>
      </w:pPr>
      <w:r>
        <w:rPr>
          <w:rFonts w:hint="cs"/>
          <w:rtl/>
        </w:rPr>
        <w:t xml:space="preserve">לא. </w:t>
      </w:r>
      <w:r>
        <w:rPr>
          <w:rtl/>
        </w:rPr>
        <w:t>הייתי רוצה, אבל זה לא יקרה</w:t>
      </w:r>
      <w:r>
        <w:rPr>
          <w:rFonts w:hint="cs"/>
          <w:rtl/>
        </w:rPr>
        <w:t>.</w:t>
      </w:r>
      <w:r>
        <w:rPr>
          <w:rtl/>
        </w:rPr>
        <w:t xml:space="preserve"> אין </w:t>
      </w:r>
      <w:bookmarkStart w:id="8340" w:name="_ETM_Q36_259984"/>
      <w:bookmarkEnd w:id="8340"/>
      <w:r>
        <w:rPr>
          <w:rtl/>
        </w:rPr>
        <w:t xml:space="preserve">לכם שום סיכוי להביא דברים </w:t>
      </w:r>
      <w:r>
        <w:rPr>
          <w:rFonts w:hint="cs"/>
          <w:rtl/>
        </w:rPr>
        <w:t>ב</w:t>
      </w:r>
      <w:r>
        <w:rPr>
          <w:rtl/>
        </w:rPr>
        <w:t xml:space="preserve">ניקוי שולחן, כי הבאתם רק </w:t>
      </w:r>
      <w:bookmarkStart w:id="8341" w:name="_ETM_Q36_263749"/>
      <w:bookmarkEnd w:id="8341"/>
      <w:r>
        <w:rPr>
          <w:rtl/>
        </w:rPr>
        <w:t>חוקים גרועים, אז אל תבואו ותבקשו ממני</w:t>
      </w:r>
      <w:r>
        <w:rPr>
          <w:rFonts w:hint="cs"/>
          <w:rtl/>
        </w:rPr>
        <w:t>,</w:t>
      </w:r>
      <w:r>
        <w:rPr>
          <w:rtl/>
        </w:rPr>
        <w:t xml:space="preserve"> כשאתם מביאים </w:t>
      </w:r>
      <w:bookmarkStart w:id="8342" w:name="_ETM_Q36_267514"/>
      <w:bookmarkEnd w:id="8342"/>
      <w:r>
        <w:rPr>
          <w:rtl/>
        </w:rPr>
        <w:t>לי חוקים נוראיים</w:t>
      </w:r>
      <w:r>
        <w:rPr>
          <w:rFonts w:hint="cs"/>
          <w:rtl/>
        </w:rPr>
        <w:t>.</w:t>
      </w:r>
      <w:r>
        <w:rPr>
          <w:rtl/>
        </w:rPr>
        <w:t xml:space="preserve"> </w:t>
      </w:r>
      <w:bookmarkStart w:id="8343" w:name="_ETM_Q36_271440"/>
      <w:bookmarkEnd w:id="8343"/>
    </w:p>
    <w:p w:rsidR="00E9252A" w:rsidRDefault="00E9252A" w:rsidP="001025C8">
      <w:pPr>
        <w:rPr>
          <w:rtl/>
        </w:rPr>
      </w:pPr>
      <w:bookmarkStart w:id="8344" w:name="_ETM_Q36_274552"/>
      <w:bookmarkStart w:id="8345" w:name="_ETM_Q36_274592"/>
      <w:bookmarkEnd w:id="8344"/>
      <w:bookmarkEnd w:id="8345"/>
    </w:p>
    <w:p w:rsidR="00E9252A" w:rsidRDefault="00E9252A" w:rsidP="0016721F">
      <w:pPr>
        <w:rPr>
          <w:rtl/>
        </w:rPr>
      </w:pPr>
      <w:bookmarkStart w:id="8346" w:name="_ETM_Q36_274689"/>
      <w:bookmarkStart w:id="8347" w:name="_ETM_Q36_274731"/>
      <w:bookmarkEnd w:id="8346"/>
      <w:bookmarkEnd w:id="8347"/>
      <w:r>
        <w:rPr>
          <w:rtl/>
        </w:rPr>
        <w:t>אני אומרת את האמת</w:t>
      </w:r>
      <w:r>
        <w:rPr>
          <w:rFonts w:hint="cs"/>
          <w:rtl/>
        </w:rPr>
        <w:t>,</w:t>
      </w:r>
      <w:r>
        <w:rPr>
          <w:rtl/>
        </w:rPr>
        <w:t xml:space="preserve"> זה לא יקרה, אבל בסדר, אופטימיות </w:t>
      </w:r>
      <w:bookmarkStart w:id="8348" w:name="_ETM_Q36_274700"/>
      <w:bookmarkEnd w:id="8348"/>
      <w:r>
        <w:rPr>
          <w:rtl/>
        </w:rPr>
        <w:t xml:space="preserve">זה דבר טוב. אני כן חושבת שזה חוק מעולה, וכן </w:t>
      </w:r>
      <w:bookmarkStart w:id="8349" w:name="_ETM_Q36_277959"/>
      <w:bookmarkEnd w:id="8349"/>
      <w:r>
        <w:rPr>
          <w:rtl/>
        </w:rPr>
        <w:t>אני חושבת שלפחות אפשר</w:t>
      </w:r>
      <w:r>
        <w:rPr>
          <w:rFonts w:hint="cs"/>
          <w:rtl/>
        </w:rPr>
        <w:t xml:space="preserve"> </w:t>
      </w:r>
      <w:r>
        <w:rPr>
          <w:rtl/>
        </w:rPr>
        <w:t>– למה אמרת שנייה</w:t>
      </w:r>
      <w:r>
        <w:rPr>
          <w:rFonts w:hint="cs"/>
          <w:rtl/>
        </w:rPr>
        <w:t>-</w:t>
      </w:r>
      <w:r>
        <w:rPr>
          <w:rtl/>
        </w:rPr>
        <w:t>שלישית</w:t>
      </w:r>
      <w:r>
        <w:rPr>
          <w:rFonts w:hint="cs"/>
          <w:rtl/>
        </w:rPr>
        <w:t>?</w:t>
      </w:r>
      <w:r>
        <w:rPr>
          <w:rtl/>
        </w:rPr>
        <w:t xml:space="preserve"> צריך להעביר </w:t>
      </w:r>
      <w:bookmarkStart w:id="8350" w:name="_ETM_Q36_281220"/>
      <w:bookmarkEnd w:id="8350"/>
      <w:r>
        <w:rPr>
          <w:rtl/>
        </w:rPr>
        <w:t>בקריאה ראשונה</w:t>
      </w:r>
      <w:r>
        <w:rPr>
          <w:rFonts w:hint="cs"/>
          <w:rtl/>
        </w:rPr>
        <w:t xml:space="preserve"> קודם. </w:t>
      </w:r>
    </w:p>
    <w:p w:rsidR="00E9252A" w:rsidRDefault="00E9252A" w:rsidP="001025C8">
      <w:pPr>
        <w:rPr>
          <w:rtl/>
        </w:rPr>
      </w:pPr>
    </w:p>
    <w:p w:rsidR="00E9252A" w:rsidRDefault="00E9252A" w:rsidP="001025C8">
      <w:pPr>
        <w:pStyle w:val="af5"/>
        <w:keepNext/>
        <w:rPr>
          <w:rtl/>
        </w:rPr>
      </w:pPr>
      <w:bookmarkStart w:id="8351" w:name="ET_interruption_6150_7"/>
      <w:r w:rsidRPr="004E039C">
        <w:rPr>
          <w:rStyle w:val="TagStyle"/>
          <w:rtl/>
        </w:rPr>
        <w:t xml:space="preserve"> &lt;&lt; קריאה &gt;&gt; </w:t>
      </w:r>
      <w:r>
        <w:rPr>
          <w:rtl/>
        </w:rPr>
        <w:t>מיכל מרים וולדיגר (הציונות הדתית):</w:t>
      </w:r>
      <w:r w:rsidRPr="004E039C">
        <w:rPr>
          <w:rStyle w:val="TagStyle"/>
          <w:rtl/>
        </w:rPr>
        <w:t xml:space="preserve"> &lt;&lt; קריאה &gt;&gt;</w:t>
      </w:r>
      <w:r>
        <w:rPr>
          <w:rtl/>
        </w:rPr>
        <w:t xml:space="preserve">   </w:t>
      </w:r>
      <w:bookmarkEnd w:id="8351"/>
    </w:p>
    <w:p w:rsidR="00E9252A" w:rsidRDefault="00E9252A" w:rsidP="001025C8">
      <w:pPr>
        <w:pStyle w:val="KeepWithNext"/>
        <w:rPr>
          <w:rtl/>
        </w:rPr>
      </w:pPr>
    </w:p>
    <w:p w:rsidR="00E9252A" w:rsidRDefault="00E9252A" w:rsidP="001025C8">
      <w:pPr>
        <w:rPr>
          <w:rtl/>
        </w:rPr>
      </w:pPr>
      <w:bookmarkStart w:id="8352" w:name="_ETM_Q36_286046"/>
      <w:bookmarkEnd w:id="8352"/>
      <w:r>
        <w:rPr>
          <w:rFonts w:hint="cs"/>
          <w:rtl/>
        </w:rPr>
        <w:t xml:space="preserve">לא, אני מסבירה, אני ממזגת עם הצעת החוק של קארין. </w:t>
      </w:r>
      <w:bookmarkStart w:id="8353" w:name="_ETM_Q36_289923"/>
      <w:bookmarkEnd w:id="8353"/>
    </w:p>
    <w:p w:rsidR="00E9252A" w:rsidRDefault="00E9252A" w:rsidP="001025C8">
      <w:pPr>
        <w:rPr>
          <w:rtl/>
        </w:rPr>
      </w:pPr>
      <w:bookmarkStart w:id="8354" w:name="_ETM_Q36_289974"/>
      <w:bookmarkEnd w:id="8354"/>
    </w:p>
    <w:p w:rsidR="00E9252A" w:rsidRDefault="00E9252A" w:rsidP="001025C8">
      <w:pPr>
        <w:pStyle w:val="-"/>
        <w:keepNext/>
        <w:rPr>
          <w:rtl/>
        </w:rPr>
      </w:pPr>
      <w:bookmarkStart w:id="8355" w:name="ET_speakercontinue_5300_8"/>
      <w:r w:rsidRPr="004E039C">
        <w:rPr>
          <w:rStyle w:val="TagStyle"/>
          <w:rtl/>
        </w:rPr>
        <w:t xml:space="preserve"> &lt;&lt; דובר_המשך &gt;&gt; </w:t>
      </w:r>
      <w:r>
        <w:rPr>
          <w:rtl/>
        </w:rPr>
        <w:t>מירב בן ארי (יש עתיד):</w:t>
      </w:r>
      <w:r w:rsidRPr="004E039C">
        <w:rPr>
          <w:rStyle w:val="TagStyle"/>
          <w:rtl/>
        </w:rPr>
        <w:t xml:space="preserve"> &lt;&lt; דובר_המשך &gt;&gt;</w:t>
      </w:r>
      <w:r>
        <w:rPr>
          <w:rtl/>
        </w:rPr>
        <w:t xml:space="preserve">   </w:t>
      </w:r>
      <w:bookmarkEnd w:id="8355"/>
    </w:p>
    <w:p w:rsidR="00E9252A" w:rsidRDefault="00E9252A" w:rsidP="001025C8">
      <w:pPr>
        <w:pStyle w:val="KeepWithNext"/>
        <w:rPr>
          <w:rtl/>
        </w:rPr>
      </w:pPr>
    </w:p>
    <w:p w:rsidR="00E9252A" w:rsidRDefault="00E9252A" w:rsidP="001025C8">
      <w:pPr>
        <w:rPr>
          <w:rtl/>
        </w:rPr>
      </w:pPr>
      <w:bookmarkStart w:id="8356" w:name="_ETM_Q36_291459"/>
      <w:bookmarkStart w:id="8357" w:name="_ETM_Q36_284480"/>
      <w:bookmarkStart w:id="8358" w:name="_ETM_Q36_288110"/>
      <w:bookmarkEnd w:id="8356"/>
      <w:bookmarkEnd w:id="8357"/>
      <w:bookmarkEnd w:id="8358"/>
      <w:r>
        <w:rPr>
          <w:rFonts w:hint="cs"/>
          <w:rtl/>
        </w:rPr>
        <w:t xml:space="preserve">הבנתי. קודם כול, </w:t>
      </w:r>
      <w:bookmarkStart w:id="8359" w:name="_ETM_Q36_289730"/>
      <w:bookmarkEnd w:id="8359"/>
      <w:r>
        <w:rPr>
          <w:rFonts w:hint="cs"/>
          <w:rtl/>
        </w:rPr>
        <w:t xml:space="preserve">אני בעד </w:t>
      </w:r>
      <w:r>
        <w:rPr>
          <w:rtl/>
        </w:rPr>
        <w:t>שתמזגי</w:t>
      </w:r>
      <w:r>
        <w:rPr>
          <w:rFonts w:hint="cs"/>
          <w:rtl/>
        </w:rPr>
        <w:t>.</w:t>
      </w:r>
      <w:r>
        <w:rPr>
          <w:rtl/>
        </w:rPr>
        <w:t xml:space="preserve"> אני רק אומרת, יש חוקים נפלאים. </w:t>
      </w:r>
      <w:bookmarkStart w:id="8360" w:name="_ETM_Q36_297819"/>
      <w:bookmarkStart w:id="8361" w:name="_ETM_Q36_294288"/>
      <w:bookmarkEnd w:id="8360"/>
      <w:bookmarkEnd w:id="8361"/>
    </w:p>
    <w:p w:rsidR="00E9252A" w:rsidRDefault="00E9252A" w:rsidP="001025C8">
      <w:pPr>
        <w:rPr>
          <w:rtl/>
        </w:rPr>
      </w:pPr>
      <w:bookmarkStart w:id="8362" w:name="_ETM_Q36_294352"/>
      <w:bookmarkEnd w:id="8362"/>
    </w:p>
    <w:p w:rsidR="00E9252A" w:rsidRDefault="00E9252A" w:rsidP="001025C8">
      <w:pPr>
        <w:pStyle w:val="af5"/>
        <w:keepNext/>
        <w:rPr>
          <w:rtl/>
        </w:rPr>
      </w:pPr>
      <w:bookmarkStart w:id="8363" w:name="_ETM_Q36_294343"/>
      <w:bookmarkStart w:id="8364" w:name="_ETM_Q36_294401"/>
      <w:bookmarkStart w:id="8365" w:name="_ETM_Q36_294486"/>
      <w:bookmarkStart w:id="8366" w:name="ET_interruption_6150_9"/>
      <w:bookmarkEnd w:id="8363"/>
      <w:bookmarkEnd w:id="8364"/>
      <w:bookmarkEnd w:id="8365"/>
      <w:r w:rsidRPr="004E039C">
        <w:rPr>
          <w:rStyle w:val="TagStyle"/>
          <w:rtl/>
        </w:rPr>
        <w:t xml:space="preserve"> &lt;&lt; קריאה &gt;&gt; </w:t>
      </w:r>
      <w:r>
        <w:rPr>
          <w:rtl/>
        </w:rPr>
        <w:t>מיכל מרים וולדיגר (הציונות הדתית):</w:t>
      </w:r>
      <w:r w:rsidRPr="004E039C">
        <w:rPr>
          <w:rStyle w:val="TagStyle"/>
          <w:rtl/>
        </w:rPr>
        <w:t xml:space="preserve"> &lt;&lt; קריאה &gt;&gt;</w:t>
      </w:r>
      <w:r>
        <w:rPr>
          <w:rtl/>
        </w:rPr>
        <w:t xml:space="preserve">   </w:t>
      </w:r>
      <w:bookmarkEnd w:id="8366"/>
    </w:p>
    <w:p w:rsidR="00E9252A" w:rsidRDefault="00E9252A" w:rsidP="001025C8">
      <w:pPr>
        <w:pStyle w:val="KeepWithNext"/>
        <w:rPr>
          <w:rtl/>
        </w:rPr>
      </w:pPr>
    </w:p>
    <w:p w:rsidR="00E9252A" w:rsidRDefault="00E9252A" w:rsidP="001025C8">
      <w:pPr>
        <w:rPr>
          <w:rtl/>
        </w:rPr>
      </w:pPr>
      <w:r>
        <w:rPr>
          <w:rFonts w:hint="cs"/>
          <w:rtl/>
        </w:rPr>
        <w:t xml:space="preserve">הצעת החוק - - - </w:t>
      </w:r>
    </w:p>
    <w:p w:rsidR="00E9252A" w:rsidRDefault="00E9252A" w:rsidP="001025C8">
      <w:pPr>
        <w:rPr>
          <w:rtl/>
        </w:rPr>
      </w:pPr>
      <w:bookmarkStart w:id="8367" w:name="_ETM_Q36_294482"/>
      <w:bookmarkStart w:id="8368" w:name="_ETM_Q36_294530"/>
      <w:bookmarkEnd w:id="8367"/>
      <w:bookmarkEnd w:id="8368"/>
    </w:p>
    <w:p w:rsidR="00E9252A" w:rsidRDefault="00E9252A" w:rsidP="001025C8">
      <w:pPr>
        <w:pStyle w:val="-"/>
        <w:keepNext/>
        <w:rPr>
          <w:rtl/>
        </w:rPr>
      </w:pPr>
      <w:bookmarkStart w:id="8369" w:name="ET_speakercontinue_5300_10"/>
      <w:r w:rsidRPr="004E039C">
        <w:rPr>
          <w:rStyle w:val="TagStyle"/>
          <w:rtl/>
        </w:rPr>
        <w:t xml:space="preserve"> &lt;&lt; דובר_המשך &gt;&gt; </w:t>
      </w:r>
      <w:r>
        <w:rPr>
          <w:rtl/>
        </w:rPr>
        <w:t>מירב בן ארי (יש עתיד):</w:t>
      </w:r>
      <w:r w:rsidRPr="004E039C">
        <w:rPr>
          <w:rStyle w:val="TagStyle"/>
          <w:rtl/>
        </w:rPr>
        <w:t xml:space="preserve"> &lt;&lt; דובר_המשך &gt;&gt;</w:t>
      </w:r>
      <w:r>
        <w:rPr>
          <w:rtl/>
        </w:rPr>
        <w:t xml:space="preserve">   </w:t>
      </w:r>
      <w:bookmarkEnd w:id="8369"/>
    </w:p>
    <w:p w:rsidR="00E9252A" w:rsidRDefault="00E9252A" w:rsidP="001025C8">
      <w:pPr>
        <w:pStyle w:val="KeepWithNext"/>
        <w:rPr>
          <w:rtl/>
        </w:rPr>
      </w:pPr>
    </w:p>
    <w:p w:rsidR="00E9252A" w:rsidRDefault="00E9252A" w:rsidP="001025C8">
      <w:pPr>
        <w:rPr>
          <w:rtl/>
        </w:rPr>
      </w:pPr>
      <w:bookmarkStart w:id="8370" w:name="_ETM_Q36_295371"/>
      <w:bookmarkStart w:id="8371" w:name="_ETM_Q36_294630"/>
      <w:bookmarkStart w:id="8372" w:name="_ETM_Q36_294674"/>
      <w:bookmarkEnd w:id="8370"/>
      <w:bookmarkEnd w:id="8371"/>
      <w:bookmarkEnd w:id="8372"/>
      <w:r>
        <w:rPr>
          <w:rFonts w:hint="cs"/>
          <w:rtl/>
        </w:rPr>
        <w:t xml:space="preserve">אז הינה אני אומרת, יש חוקים נפלאים. נפלאים – הינה אני </w:t>
      </w:r>
      <w:bookmarkStart w:id="8373" w:name="_ETM_Q36_308577"/>
      <w:bookmarkEnd w:id="8373"/>
      <w:r>
        <w:rPr>
          <w:rFonts w:hint="cs"/>
          <w:rtl/>
        </w:rPr>
        <w:t xml:space="preserve">אומרת – </w:t>
      </w:r>
      <w:bookmarkStart w:id="8374" w:name="_ETM_Q36_300069"/>
      <w:bookmarkEnd w:id="8374"/>
      <w:r>
        <w:rPr>
          <w:rtl/>
        </w:rPr>
        <w:t>בשנייה השלישית שמוכנים, של חברי כנסת מהאופוזיציה וחברי כנסת מהקואליציה</w:t>
      </w:r>
      <w:r>
        <w:rPr>
          <w:rFonts w:hint="cs"/>
          <w:rtl/>
        </w:rPr>
        <w:t>.</w:t>
      </w:r>
      <w:r>
        <w:rPr>
          <w:rtl/>
        </w:rPr>
        <w:t xml:space="preserve"> </w:t>
      </w:r>
      <w:bookmarkStart w:id="8375" w:name="_ETM_Q36_304057"/>
      <w:bookmarkEnd w:id="8375"/>
      <w:r>
        <w:rPr>
          <w:rtl/>
        </w:rPr>
        <w:t>יש חוקים מעולים</w:t>
      </w:r>
      <w:r>
        <w:rPr>
          <w:rFonts w:hint="cs"/>
          <w:rtl/>
        </w:rPr>
        <w:t>.</w:t>
      </w:r>
      <w:r>
        <w:rPr>
          <w:rtl/>
        </w:rPr>
        <w:t xml:space="preserve"> יש את חוק הפסולת, אגב, של קר</w:t>
      </w:r>
      <w:r>
        <w:rPr>
          <w:rFonts w:hint="cs"/>
          <w:rtl/>
        </w:rPr>
        <w:t>ויזר,</w:t>
      </w:r>
      <w:r>
        <w:rPr>
          <w:rtl/>
        </w:rPr>
        <w:t xml:space="preserve"> </w:t>
      </w:r>
      <w:bookmarkStart w:id="8376" w:name="_ETM_Q36_308046"/>
      <w:bookmarkEnd w:id="8376"/>
      <w:r>
        <w:rPr>
          <w:rtl/>
        </w:rPr>
        <w:t>שמחפש</w:t>
      </w:r>
      <w:r>
        <w:rPr>
          <w:rFonts w:hint="cs"/>
          <w:rtl/>
        </w:rPr>
        <w:t>.</w:t>
      </w:r>
      <w:r>
        <w:rPr>
          <w:rtl/>
        </w:rPr>
        <w:t xml:space="preserve"> אבל שום דבר לא יעבור, כי ביום שני עד </w:t>
      </w:r>
      <w:bookmarkStart w:id="8377" w:name="_ETM_Q36_312035"/>
      <w:bookmarkEnd w:id="8377"/>
      <w:r>
        <w:rPr>
          <w:rtl/>
        </w:rPr>
        <w:t>שישי נשב כאן</w:t>
      </w:r>
      <w:r>
        <w:rPr>
          <w:rFonts w:hint="cs"/>
          <w:rtl/>
        </w:rPr>
        <w:t xml:space="preserve"> על</w:t>
      </w:r>
      <w:r>
        <w:rPr>
          <w:rtl/>
        </w:rPr>
        <w:t xml:space="preserve"> </w:t>
      </w:r>
      <w:bookmarkStart w:id="8378" w:name="_ETM_Q36_316035"/>
      <w:bookmarkEnd w:id="8378"/>
      <w:r>
        <w:rPr>
          <w:rtl/>
        </w:rPr>
        <w:t xml:space="preserve">חוקים מזעזעים, זהו. </w:t>
      </w:r>
    </w:p>
    <w:p w:rsidR="00E9252A" w:rsidRDefault="00E9252A" w:rsidP="001025C8">
      <w:pPr>
        <w:rPr>
          <w:rtl/>
        </w:rPr>
      </w:pPr>
      <w:bookmarkStart w:id="8379" w:name="_ETM_Q36_319599"/>
      <w:bookmarkStart w:id="8380" w:name="_ETM_Q36_319642"/>
      <w:bookmarkStart w:id="8381" w:name="_ETM_Q36_319743"/>
      <w:bookmarkEnd w:id="8379"/>
      <w:bookmarkEnd w:id="8380"/>
      <w:bookmarkEnd w:id="8381"/>
    </w:p>
    <w:p w:rsidR="00E9252A" w:rsidRDefault="00E9252A" w:rsidP="001025C8">
      <w:pPr>
        <w:rPr>
          <w:rtl/>
        </w:rPr>
      </w:pPr>
      <w:bookmarkStart w:id="8382" w:name="_ETM_Q36_319793"/>
      <w:bookmarkEnd w:id="8382"/>
      <w:r>
        <w:rPr>
          <w:rtl/>
        </w:rPr>
        <w:t>אבל אני רוצה להגיד משהו</w:t>
      </w:r>
      <w:r>
        <w:rPr>
          <w:rFonts w:hint="cs"/>
          <w:rtl/>
        </w:rPr>
        <w:t>.</w:t>
      </w:r>
      <w:r>
        <w:rPr>
          <w:rtl/>
        </w:rPr>
        <w:t xml:space="preserve"> קודם כול, </w:t>
      </w:r>
      <w:bookmarkStart w:id="8383" w:name="_ETM_Q36_319228"/>
      <w:bookmarkEnd w:id="8383"/>
      <w:r>
        <w:rPr>
          <w:rtl/>
        </w:rPr>
        <w:t>כל מילה שאמרת, אני מסכימה</w:t>
      </w:r>
      <w:r>
        <w:rPr>
          <w:rFonts w:hint="cs"/>
          <w:rtl/>
        </w:rPr>
        <w:t>.</w:t>
      </w:r>
      <w:r>
        <w:rPr>
          <w:rtl/>
        </w:rPr>
        <w:t xml:space="preserve"> אמר</w:t>
      </w:r>
      <w:r>
        <w:rPr>
          <w:rFonts w:hint="cs"/>
          <w:rtl/>
        </w:rPr>
        <w:t>ת</w:t>
      </w:r>
      <w:r>
        <w:rPr>
          <w:rtl/>
        </w:rPr>
        <w:t>, די</w:t>
      </w:r>
      <w:r>
        <w:rPr>
          <w:rFonts w:hint="cs"/>
          <w:rtl/>
        </w:rPr>
        <w:t>יקת</w:t>
      </w:r>
      <w:r>
        <w:rPr>
          <w:rtl/>
        </w:rPr>
        <w:t xml:space="preserve">, באמת אין לי </w:t>
      </w:r>
      <w:bookmarkStart w:id="8384" w:name="_ETM_Q36_322421"/>
      <w:bookmarkEnd w:id="8384"/>
      <w:r>
        <w:rPr>
          <w:rtl/>
        </w:rPr>
        <w:t>מה לחזור</w:t>
      </w:r>
      <w:r>
        <w:rPr>
          <w:rFonts w:hint="cs"/>
          <w:rtl/>
        </w:rPr>
        <w:t>.</w:t>
      </w:r>
      <w:r>
        <w:rPr>
          <w:rtl/>
        </w:rPr>
        <w:t xml:space="preserve"> כתבתי, אבל זה </w:t>
      </w:r>
      <w:r>
        <w:rPr>
          <w:rFonts w:hint="cs"/>
          <w:rtl/>
        </w:rPr>
        <w:t>ל</w:t>
      </w:r>
      <w:r>
        <w:rPr>
          <w:rtl/>
        </w:rPr>
        <w:t>חזור על עצמ</w:t>
      </w:r>
      <w:r>
        <w:rPr>
          <w:rFonts w:hint="cs"/>
          <w:rtl/>
        </w:rPr>
        <w:t>י</w:t>
      </w:r>
      <w:r>
        <w:rPr>
          <w:rtl/>
        </w:rPr>
        <w:t xml:space="preserve">. אני חושבת </w:t>
      </w:r>
      <w:bookmarkStart w:id="8385" w:name="_ETM_Q36_325614"/>
      <w:bookmarkEnd w:id="8385"/>
      <w:r>
        <w:rPr>
          <w:rtl/>
        </w:rPr>
        <w:t xml:space="preserve">שזה דבר פשוט ונכון וצריך לתקן את זה. </w:t>
      </w:r>
    </w:p>
    <w:p w:rsidR="00E9252A" w:rsidRDefault="00E9252A" w:rsidP="001025C8">
      <w:pPr>
        <w:rPr>
          <w:rtl/>
        </w:rPr>
      </w:pPr>
      <w:bookmarkStart w:id="8386" w:name="_ETM_Q36_337976"/>
      <w:bookmarkStart w:id="8387" w:name="_ETM_Q36_338012"/>
      <w:bookmarkEnd w:id="8386"/>
      <w:bookmarkEnd w:id="8387"/>
    </w:p>
    <w:p w:rsidR="00E9252A" w:rsidRDefault="00E9252A" w:rsidP="001025C8">
      <w:pPr>
        <w:rPr>
          <w:rtl/>
        </w:rPr>
      </w:pPr>
      <w:bookmarkStart w:id="8388" w:name="_ETM_Q36_338113"/>
      <w:bookmarkStart w:id="8389" w:name="_ETM_Q36_338147"/>
      <w:bookmarkEnd w:id="8388"/>
      <w:bookmarkEnd w:id="8389"/>
      <w:r>
        <w:rPr>
          <w:rtl/>
        </w:rPr>
        <w:t xml:space="preserve">אבל אני </w:t>
      </w:r>
      <w:bookmarkStart w:id="8390" w:name="_ETM_Q36_328806"/>
      <w:bookmarkEnd w:id="8390"/>
      <w:r>
        <w:rPr>
          <w:rtl/>
        </w:rPr>
        <w:t>חייבת להגיד משהו אחד על מה שהיה כאן לפני כן</w:t>
      </w:r>
      <w:r>
        <w:rPr>
          <w:rFonts w:hint="cs"/>
          <w:rtl/>
        </w:rPr>
        <w:t>.</w:t>
      </w:r>
      <w:r>
        <w:rPr>
          <w:rtl/>
        </w:rPr>
        <w:t xml:space="preserve"> </w:t>
      </w:r>
      <w:bookmarkStart w:id="8391" w:name="_ETM_Q36_332860"/>
      <w:bookmarkEnd w:id="8391"/>
      <w:r>
        <w:rPr>
          <w:rtl/>
        </w:rPr>
        <w:t>עלתה כאן היום הצעת חוק מדהימה</w:t>
      </w:r>
      <w:r>
        <w:rPr>
          <w:rFonts w:hint="cs"/>
          <w:rtl/>
        </w:rPr>
        <w:t>,</w:t>
      </w:r>
      <w:r>
        <w:rPr>
          <w:rtl/>
        </w:rPr>
        <w:t xml:space="preserve"> ששנים נגררת כאן </w:t>
      </w:r>
      <w:bookmarkStart w:id="8392" w:name="_ETM_Q36_336983"/>
      <w:bookmarkEnd w:id="8392"/>
      <w:r>
        <w:rPr>
          <w:rtl/>
        </w:rPr>
        <w:t>בכנסת</w:t>
      </w:r>
      <w:r>
        <w:rPr>
          <w:rFonts w:hint="cs"/>
          <w:rtl/>
        </w:rPr>
        <w:t xml:space="preserve">. העלה </w:t>
      </w:r>
      <w:bookmarkStart w:id="8393" w:name="_ETM_Q36_341335"/>
      <w:bookmarkEnd w:id="8393"/>
      <w:r>
        <w:rPr>
          <w:rtl/>
        </w:rPr>
        <w:t xml:space="preserve">את זה חברי מיקי לוי, אדם </w:t>
      </w:r>
      <w:bookmarkStart w:id="8394" w:name="_ETM_Q36_341107"/>
      <w:bookmarkEnd w:id="8394"/>
      <w:r>
        <w:rPr>
          <w:rtl/>
        </w:rPr>
        <w:t xml:space="preserve">שהוא די בקונצנזוס במליאה הזאת, להנציח את הנשיא יצחק נבון, </w:t>
      </w:r>
      <w:bookmarkStart w:id="8395" w:name="_ETM_Q36_345230"/>
      <w:bookmarkEnd w:id="8395"/>
      <w:r>
        <w:rPr>
          <w:rtl/>
        </w:rPr>
        <w:t>זיכרונו לברכה</w:t>
      </w:r>
      <w:r>
        <w:rPr>
          <w:rFonts w:hint="cs"/>
          <w:rtl/>
        </w:rPr>
        <w:t>.</w:t>
      </w:r>
      <w:r>
        <w:rPr>
          <w:rtl/>
        </w:rPr>
        <w:t xml:space="preserve"> אדם </w:t>
      </w:r>
      <w:bookmarkStart w:id="8396" w:name="_ETM_Q36_349365"/>
      <w:bookmarkEnd w:id="8396"/>
      <w:r>
        <w:rPr>
          <w:rtl/>
        </w:rPr>
        <w:t>שבאמת התקופה שלו כנשיא מדינה</w:t>
      </w:r>
      <w:r>
        <w:rPr>
          <w:rFonts w:hint="cs"/>
          <w:rtl/>
        </w:rPr>
        <w:t xml:space="preserve"> </w:t>
      </w:r>
      <w:r>
        <w:rPr>
          <w:rtl/>
        </w:rPr>
        <w:t>–</w:t>
      </w:r>
      <w:r>
        <w:rPr>
          <w:rFonts w:hint="cs"/>
          <w:rtl/>
        </w:rPr>
        <w:t xml:space="preserve"> </w:t>
      </w:r>
      <w:r>
        <w:rPr>
          <w:rtl/>
        </w:rPr>
        <w:t xml:space="preserve"> א</w:t>
      </w:r>
      <w:r>
        <w:rPr>
          <w:rFonts w:hint="cs"/>
          <w:rtl/>
        </w:rPr>
        <w:t>ו</w:t>
      </w:r>
      <w:r>
        <w:rPr>
          <w:rtl/>
        </w:rPr>
        <w:t xml:space="preserve">מנם אני הייתי ממש </w:t>
      </w:r>
      <w:bookmarkStart w:id="8397" w:name="_ETM_Q36_354148"/>
      <w:bookmarkEnd w:id="8397"/>
      <w:proofErr w:type="spellStart"/>
      <w:r>
        <w:rPr>
          <w:rtl/>
        </w:rPr>
        <w:t>ממש</w:t>
      </w:r>
      <w:proofErr w:type="spellEnd"/>
      <w:r>
        <w:rPr>
          <w:rtl/>
        </w:rPr>
        <w:t xml:space="preserve"> קטנה, אבל כולם זוכרים את נבון</w:t>
      </w:r>
      <w:r>
        <w:rPr>
          <w:rFonts w:hint="cs"/>
          <w:rtl/>
        </w:rPr>
        <w:t>;</w:t>
      </w:r>
      <w:r>
        <w:rPr>
          <w:rtl/>
        </w:rPr>
        <w:t xml:space="preserve"> יודעים איזה עממי </w:t>
      </w:r>
      <w:bookmarkStart w:id="8398" w:name="_ETM_Q36_358932"/>
      <w:bookmarkEnd w:id="8398"/>
      <w:r>
        <w:rPr>
          <w:rtl/>
        </w:rPr>
        <w:t>הוא היה</w:t>
      </w:r>
      <w:r>
        <w:rPr>
          <w:rFonts w:hint="cs"/>
          <w:rtl/>
        </w:rPr>
        <w:t>;</w:t>
      </w:r>
      <w:r>
        <w:rPr>
          <w:rtl/>
        </w:rPr>
        <w:t xml:space="preserve"> יודעים כמה הוא דיבר לכולם, פתח את משכן </w:t>
      </w:r>
      <w:bookmarkStart w:id="8399" w:name="_ETM_Q36_363716"/>
      <w:bookmarkEnd w:id="8399"/>
      <w:r>
        <w:rPr>
          <w:rtl/>
        </w:rPr>
        <w:t>הנשיא לאזרחי ישראל</w:t>
      </w:r>
      <w:r>
        <w:rPr>
          <w:rFonts w:hint="cs"/>
          <w:rtl/>
        </w:rPr>
        <w:t>.</w:t>
      </w:r>
      <w:r>
        <w:rPr>
          <w:rtl/>
        </w:rPr>
        <w:t xml:space="preserve"> </w:t>
      </w:r>
    </w:p>
    <w:p w:rsidR="00E9252A" w:rsidRDefault="00E9252A" w:rsidP="001025C8">
      <w:pPr>
        <w:rPr>
          <w:rtl/>
        </w:rPr>
      </w:pPr>
      <w:bookmarkStart w:id="8400" w:name="_ETM_Q36_391632"/>
      <w:bookmarkStart w:id="8401" w:name="_ETM_Q36_391678"/>
      <w:bookmarkEnd w:id="8400"/>
      <w:bookmarkEnd w:id="8401"/>
    </w:p>
    <w:p w:rsidR="00E9252A" w:rsidRDefault="00E9252A" w:rsidP="000D1B04">
      <w:pPr>
        <w:rPr>
          <w:rtl/>
        </w:rPr>
      </w:pPr>
      <w:bookmarkStart w:id="8402" w:name="_ETM_Q36_391760"/>
      <w:bookmarkStart w:id="8403" w:name="_ETM_Q36_391798"/>
      <w:bookmarkEnd w:id="8402"/>
      <w:bookmarkEnd w:id="8403"/>
      <w:r>
        <w:rPr>
          <w:rtl/>
        </w:rPr>
        <w:t>באמת</w:t>
      </w:r>
      <w:r>
        <w:rPr>
          <w:rFonts w:hint="cs"/>
          <w:rtl/>
        </w:rPr>
        <w:t>,</w:t>
      </w:r>
      <w:r>
        <w:rPr>
          <w:rtl/>
        </w:rPr>
        <w:t xml:space="preserve"> מה כאב לכם להצביע בע</w:t>
      </w:r>
      <w:r>
        <w:rPr>
          <w:rFonts w:hint="cs"/>
          <w:rtl/>
        </w:rPr>
        <w:t>ד? מה?</w:t>
      </w:r>
      <w:r>
        <w:rPr>
          <w:rtl/>
        </w:rPr>
        <w:t xml:space="preserve"> </w:t>
      </w:r>
      <w:bookmarkStart w:id="8404" w:name="_ETM_Q36_368860"/>
      <w:bookmarkEnd w:id="8404"/>
      <w:r>
        <w:rPr>
          <w:rtl/>
        </w:rPr>
        <w:t xml:space="preserve">הרי כל החוקים שעוברים היום בטרומית, כנראה גם הם ייקברו </w:t>
      </w:r>
      <w:bookmarkStart w:id="8405" w:name="_ETM_Q36_372975"/>
      <w:bookmarkEnd w:id="8405"/>
      <w:r>
        <w:rPr>
          <w:rFonts w:hint="cs"/>
          <w:rtl/>
        </w:rPr>
        <w:t>ק</w:t>
      </w:r>
      <w:r>
        <w:rPr>
          <w:rtl/>
        </w:rPr>
        <w:t>בורת חמור, צריך לומר</w:t>
      </w:r>
      <w:r>
        <w:rPr>
          <w:rFonts w:hint="cs"/>
          <w:rtl/>
        </w:rPr>
        <w:t>.</w:t>
      </w:r>
      <w:r>
        <w:rPr>
          <w:rtl/>
        </w:rPr>
        <w:t xml:space="preserve"> מה כאב לכם? גם החוק של </w:t>
      </w:r>
      <w:bookmarkStart w:id="8406" w:name="_ETM_Q36_377090"/>
      <w:bookmarkEnd w:id="8406"/>
      <w:r>
        <w:rPr>
          <w:rtl/>
        </w:rPr>
        <w:t>הרבי מברסלב, ניסיתם להגיד</w:t>
      </w:r>
      <w:r>
        <w:rPr>
          <w:rFonts w:hint="cs"/>
          <w:rtl/>
        </w:rPr>
        <w:t>:</w:t>
      </w:r>
      <w:r>
        <w:rPr>
          <w:rtl/>
        </w:rPr>
        <w:t xml:space="preserve"> אתם נגד</w:t>
      </w:r>
      <w:r>
        <w:rPr>
          <w:rFonts w:hint="cs"/>
          <w:rtl/>
        </w:rPr>
        <w:t>.</w:t>
      </w:r>
      <w:r>
        <w:rPr>
          <w:rtl/>
        </w:rPr>
        <w:t xml:space="preserve"> לא, לא היינו נגד</w:t>
      </w:r>
      <w:r>
        <w:rPr>
          <w:rFonts w:hint="cs"/>
          <w:rtl/>
        </w:rPr>
        <w:t>.</w:t>
      </w:r>
      <w:r>
        <w:rPr>
          <w:rtl/>
        </w:rPr>
        <w:t xml:space="preserve"> </w:t>
      </w:r>
      <w:bookmarkStart w:id="8407" w:name="_ETM_Q36_381205"/>
      <w:bookmarkEnd w:id="8407"/>
      <w:r>
        <w:rPr>
          <w:rtl/>
        </w:rPr>
        <w:t>למה אי</w:t>
      </w:r>
      <w:r>
        <w:rPr>
          <w:rFonts w:hint="cs"/>
          <w:rtl/>
        </w:rPr>
        <w:t>-</w:t>
      </w:r>
      <w:r>
        <w:rPr>
          <w:rtl/>
        </w:rPr>
        <w:t xml:space="preserve">אפשר להיות ביום האחרון של הכנסת הזאת בעד </w:t>
      </w:r>
      <w:bookmarkStart w:id="8408" w:name="_ETM_Q36_385320"/>
      <w:bookmarkEnd w:id="8408"/>
      <w:r>
        <w:rPr>
          <w:rtl/>
        </w:rPr>
        <w:t xml:space="preserve">משהו? למה כל הזמן צריך להתנגד? מה קרה? אני הצבעתי </w:t>
      </w:r>
      <w:bookmarkStart w:id="8409" w:name="_ETM_Q36_389435"/>
      <w:bookmarkEnd w:id="8409"/>
      <w:r>
        <w:rPr>
          <w:rtl/>
        </w:rPr>
        <w:t>בעד הרב דרוקמן, הצבעתי בעד הרב עובדיה יוסף</w:t>
      </w:r>
      <w:r>
        <w:rPr>
          <w:rFonts w:hint="cs"/>
          <w:rtl/>
        </w:rPr>
        <w:t>. מה</w:t>
      </w:r>
      <w:r>
        <w:rPr>
          <w:rtl/>
        </w:rPr>
        <w:t xml:space="preserve"> </w:t>
      </w:r>
      <w:bookmarkStart w:id="8410" w:name="_ETM_Q36_393960"/>
      <w:bookmarkEnd w:id="8410"/>
      <w:r>
        <w:rPr>
          <w:rtl/>
        </w:rPr>
        <w:t>קרה? הרי כל החוקים שעולים היום בטרומית</w:t>
      </w:r>
      <w:r>
        <w:rPr>
          <w:rFonts w:hint="cs"/>
          <w:rtl/>
        </w:rPr>
        <w:t xml:space="preserve"> </w:t>
      </w:r>
      <w:r>
        <w:rPr>
          <w:rFonts w:hint="eastAsia"/>
          <w:rtl/>
        </w:rPr>
        <w:t>–</w:t>
      </w:r>
      <w:r>
        <w:rPr>
          <w:rtl/>
        </w:rPr>
        <w:t xml:space="preserve"> די, מקום קבורתם </w:t>
      </w:r>
      <w:bookmarkStart w:id="8411" w:name="_ETM_Q36_396954"/>
      <w:bookmarkEnd w:id="8411"/>
      <w:r>
        <w:rPr>
          <w:rtl/>
        </w:rPr>
        <w:t>לא נודע, לא נודע</w:t>
      </w:r>
      <w:r>
        <w:rPr>
          <w:rFonts w:hint="cs"/>
          <w:rtl/>
        </w:rPr>
        <w:t>.</w:t>
      </w:r>
      <w:r>
        <w:rPr>
          <w:rtl/>
        </w:rPr>
        <w:t xml:space="preserve"> תאמיני לי, אני </w:t>
      </w:r>
      <w:r>
        <w:rPr>
          <w:rFonts w:hint="cs"/>
          <w:rtl/>
        </w:rPr>
        <w:t>עשר</w:t>
      </w:r>
      <w:r>
        <w:rPr>
          <w:rtl/>
        </w:rPr>
        <w:t xml:space="preserve"> שנים פה</w:t>
      </w:r>
      <w:r>
        <w:rPr>
          <w:rFonts w:hint="cs"/>
          <w:rtl/>
        </w:rPr>
        <w:t>,</w:t>
      </w:r>
      <w:r>
        <w:rPr>
          <w:rtl/>
        </w:rPr>
        <w:t xml:space="preserve"> </w:t>
      </w:r>
      <w:bookmarkStart w:id="8412" w:name="_ETM_Q36_399948"/>
      <w:bookmarkEnd w:id="8412"/>
      <w:r>
        <w:rPr>
          <w:rtl/>
        </w:rPr>
        <w:t xml:space="preserve">מה שעובר היום הולך לפח. לא נעים, לא נעים, לא </w:t>
      </w:r>
      <w:bookmarkStart w:id="8413" w:name="_ETM_Q36_402942"/>
      <w:bookmarkEnd w:id="8413"/>
      <w:r>
        <w:rPr>
          <w:rtl/>
        </w:rPr>
        <w:t>נעים, אבל זה המצב. אז וא</w:t>
      </w:r>
      <w:r w:rsidR="000D1B04">
        <w:rPr>
          <w:rFonts w:hint="cs"/>
          <w:rtl/>
        </w:rPr>
        <w:t>ל</w:t>
      </w:r>
      <w:r>
        <w:rPr>
          <w:rtl/>
        </w:rPr>
        <w:t xml:space="preserve">לה, יצחק נבון, נשיא של </w:t>
      </w:r>
      <w:bookmarkStart w:id="8414" w:name="_ETM_Q36_405936"/>
      <w:bookmarkEnd w:id="8414"/>
      <w:r>
        <w:rPr>
          <w:rtl/>
        </w:rPr>
        <w:t>כל מדינת ישראל</w:t>
      </w:r>
      <w:r>
        <w:rPr>
          <w:rFonts w:hint="cs"/>
          <w:rtl/>
        </w:rPr>
        <w:t>.</w:t>
      </w:r>
      <w:r>
        <w:rPr>
          <w:rtl/>
        </w:rPr>
        <w:t xml:space="preserve"> את יודעת שהוא הראשון שפתח את משכן </w:t>
      </w:r>
      <w:bookmarkStart w:id="8415" w:name="_ETM_Q36_408930"/>
      <w:bookmarkEnd w:id="8415"/>
      <w:r>
        <w:rPr>
          <w:rtl/>
        </w:rPr>
        <w:t>הנשיא לציבור</w:t>
      </w:r>
      <w:r>
        <w:rPr>
          <w:rFonts w:hint="cs"/>
          <w:rtl/>
        </w:rPr>
        <w:t>?</w:t>
      </w:r>
      <w:r>
        <w:rPr>
          <w:rtl/>
        </w:rPr>
        <w:t xml:space="preserve"> את יודעת שהילדים כל כך אהבו אות</w:t>
      </w:r>
      <w:r>
        <w:rPr>
          <w:rFonts w:hint="cs"/>
          <w:rtl/>
        </w:rPr>
        <w:t>ו?</w:t>
      </w:r>
      <w:r>
        <w:rPr>
          <w:rtl/>
        </w:rPr>
        <w:t xml:space="preserve"> </w:t>
      </w:r>
      <w:bookmarkStart w:id="8416" w:name="_ETM_Q36_411924"/>
      <w:bookmarkEnd w:id="8416"/>
      <w:r>
        <w:rPr>
          <w:rtl/>
        </w:rPr>
        <w:t>אני מסיימת.</w:t>
      </w:r>
    </w:p>
    <w:p w:rsidR="00E9252A" w:rsidRDefault="00E9252A" w:rsidP="001025C8">
      <w:pPr>
        <w:rPr>
          <w:rtl/>
        </w:rPr>
      </w:pPr>
    </w:p>
    <w:p w:rsidR="00E9252A" w:rsidRDefault="00E9252A" w:rsidP="001025C8">
      <w:pPr>
        <w:pStyle w:val="af6"/>
        <w:keepNext/>
        <w:rPr>
          <w:rtl/>
        </w:rPr>
      </w:pPr>
      <w:r w:rsidRPr="003C77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C77AF">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מיקי דיבר על</w:t>
      </w:r>
      <w:bookmarkStart w:id="8417" w:name="_ETM_Q36_415462"/>
      <w:bookmarkEnd w:id="8417"/>
      <w:r>
        <w:rPr>
          <w:rFonts w:hint="cs"/>
          <w:rtl/>
        </w:rPr>
        <w:t xml:space="preserve"> זה ממש מהלב. </w:t>
      </w:r>
    </w:p>
    <w:p w:rsidR="00E9252A" w:rsidRDefault="00E9252A" w:rsidP="001025C8">
      <w:pPr>
        <w:rPr>
          <w:rtl/>
        </w:rPr>
      </w:pPr>
      <w:bookmarkStart w:id="8418" w:name="_ETM_Q36_415111"/>
      <w:bookmarkStart w:id="8419" w:name="_ETM_Q36_415182"/>
      <w:bookmarkEnd w:id="8418"/>
      <w:bookmarkEnd w:id="8419"/>
    </w:p>
    <w:p w:rsidR="00E9252A" w:rsidRDefault="00E9252A" w:rsidP="001025C8">
      <w:pPr>
        <w:pStyle w:val="-"/>
        <w:keepNext/>
        <w:rPr>
          <w:rtl/>
        </w:rPr>
      </w:pPr>
      <w:bookmarkStart w:id="8420" w:name="ET_speakercontinue_5300_12"/>
      <w:r w:rsidRPr="003C77AF">
        <w:rPr>
          <w:rStyle w:val="TagStyle"/>
          <w:rtl/>
        </w:rPr>
        <w:t xml:space="preserve"> &lt;&lt; דובר_המשך &gt;&gt; </w:t>
      </w:r>
      <w:r>
        <w:rPr>
          <w:rtl/>
        </w:rPr>
        <w:t>מירב בן ארי (יש עתיד):</w:t>
      </w:r>
      <w:r w:rsidRPr="003C77AF">
        <w:rPr>
          <w:rStyle w:val="TagStyle"/>
          <w:rtl/>
        </w:rPr>
        <w:t xml:space="preserve"> &lt;&lt; דובר_המשך &gt;&gt;</w:t>
      </w:r>
      <w:r>
        <w:rPr>
          <w:rtl/>
        </w:rPr>
        <w:t xml:space="preserve">   </w:t>
      </w:r>
      <w:bookmarkEnd w:id="8420"/>
    </w:p>
    <w:p w:rsidR="00E9252A" w:rsidRDefault="00E9252A" w:rsidP="001025C8">
      <w:pPr>
        <w:pStyle w:val="KeepWithNext"/>
        <w:rPr>
          <w:rtl/>
        </w:rPr>
      </w:pPr>
    </w:p>
    <w:p w:rsidR="00E9252A" w:rsidRDefault="00E9252A" w:rsidP="001025C8">
      <w:pPr>
        <w:rPr>
          <w:rtl/>
        </w:rPr>
      </w:pPr>
      <w:bookmarkStart w:id="8421" w:name="_ETM_Q36_416408"/>
      <w:bookmarkStart w:id="8422" w:name="_ETM_Q36_414960"/>
      <w:bookmarkStart w:id="8423" w:name="_ETM_Q36_416975"/>
      <w:bookmarkEnd w:id="8421"/>
      <w:bookmarkEnd w:id="8422"/>
      <w:bookmarkEnd w:id="8423"/>
      <w:r>
        <w:rPr>
          <w:rtl/>
        </w:rPr>
        <w:t xml:space="preserve">את יודעת שאימא שלו עלתה </w:t>
      </w:r>
      <w:bookmarkStart w:id="8424" w:name="_ETM_Q36_420261"/>
      <w:bookmarkEnd w:id="8424"/>
      <w:r>
        <w:rPr>
          <w:rtl/>
        </w:rPr>
        <w:t xml:space="preserve">ממרוקו? </w:t>
      </w:r>
    </w:p>
    <w:p w:rsidR="00E9252A" w:rsidRDefault="00E9252A" w:rsidP="001025C8">
      <w:pPr>
        <w:rPr>
          <w:rtl/>
        </w:rPr>
      </w:pPr>
    </w:p>
    <w:p w:rsidR="00E9252A" w:rsidRDefault="00E9252A" w:rsidP="001025C8">
      <w:pPr>
        <w:pStyle w:val="af6"/>
        <w:keepNext/>
        <w:rPr>
          <w:rtl/>
        </w:rPr>
      </w:pPr>
      <w:r w:rsidRPr="003C77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C77AF">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כ</w:t>
      </w:r>
      <w:r>
        <w:rPr>
          <w:rtl/>
        </w:rPr>
        <w:t xml:space="preserve">ן. </w:t>
      </w:r>
      <w:bookmarkStart w:id="8425" w:name="_ETM_Q36_420555"/>
      <w:bookmarkEnd w:id="8425"/>
    </w:p>
    <w:p w:rsidR="00E9252A" w:rsidRDefault="00E9252A" w:rsidP="001025C8">
      <w:pPr>
        <w:rPr>
          <w:rtl/>
        </w:rPr>
      </w:pPr>
      <w:bookmarkStart w:id="8426" w:name="_ETM_Q36_420587"/>
      <w:bookmarkEnd w:id="8426"/>
    </w:p>
    <w:p w:rsidR="00E9252A" w:rsidRDefault="00E9252A" w:rsidP="001025C8">
      <w:pPr>
        <w:pStyle w:val="-"/>
        <w:keepNext/>
        <w:rPr>
          <w:rtl/>
        </w:rPr>
      </w:pPr>
      <w:bookmarkStart w:id="8427" w:name="ET_speakercontinue_5300_14"/>
      <w:r w:rsidRPr="003C77AF">
        <w:rPr>
          <w:rStyle w:val="TagStyle"/>
          <w:rtl/>
        </w:rPr>
        <w:t xml:space="preserve"> &lt;&lt; דובר_המשך &gt;&gt; </w:t>
      </w:r>
      <w:r>
        <w:rPr>
          <w:rtl/>
        </w:rPr>
        <w:t>מירב בן ארי (יש עתיד):</w:t>
      </w:r>
      <w:r w:rsidRPr="003C77AF">
        <w:rPr>
          <w:rStyle w:val="TagStyle"/>
          <w:rtl/>
        </w:rPr>
        <w:t xml:space="preserve"> &lt;&lt; דובר_המשך &gt;&gt;</w:t>
      </w:r>
      <w:r>
        <w:rPr>
          <w:rtl/>
        </w:rPr>
        <w:t xml:space="preserve">   </w:t>
      </w:r>
      <w:bookmarkEnd w:id="8427"/>
    </w:p>
    <w:p w:rsidR="00E9252A" w:rsidRDefault="00E9252A" w:rsidP="001025C8">
      <w:pPr>
        <w:pStyle w:val="KeepWithNext"/>
        <w:rPr>
          <w:rtl/>
        </w:rPr>
      </w:pPr>
    </w:p>
    <w:p w:rsidR="00E9252A" w:rsidRDefault="00E9252A" w:rsidP="001025C8">
      <w:pPr>
        <w:rPr>
          <w:rtl/>
        </w:rPr>
      </w:pPr>
      <w:bookmarkStart w:id="8428" w:name="_ETM_Q36_422905"/>
      <w:bookmarkStart w:id="8429" w:name="_ETM_Q36_420939"/>
      <w:bookmarkStart w:id="8430" w:name="_ETM_Q36_420974"/>
      <w:bookmarkEnd w:id="8428"/>
      <w:bookmarkEnd w:id="8429"/>
      <w:bookmarkEnd w:id="8430"/>
      <w:r>
        <w:rPr>
          <w:rtl/>
        </w:rPr>
        <w:t xml:space="preserve">הוא הנשיא הראשון. </w:t>
      </w:r>
    </w:p>
    <w:p w:rsidR="00E9252A" w:rsidRDefault="00E9252A" w:rsidP="001025C8">
      <w:pPr>
        <w:rPr>
          <w:rtl/>
        </w:rPr>
      </w:pPr>
    </w:p>
    <w:p w:rsidR="00E9252A" w:rsidRDefault="00E9252A" w:rsidP="001025C8">
      <w:pPr>
        <w:pStyle w:val="af6"/>
        <w:keepNext/>
        <w:rPr>
          <w:rtl/>
        </w:rPr>
      </w:pPr>
      <w:r w:rsidRPr="003C77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C77AF">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tl/>
        </w:rPr>
        <w:t xml:space="preserve">כן. </w:t>
      </w:r>
      <w:bookmarkStart w:id="8431" w:name="_ETM_Q36_421780"/>
      <w:bookmarkEnd w:id="8431"/>
    </w:p>
    <w:p w:rsidR="00E9252A" w:rsidRDefault="00E9252A" w:rsidP="001025C8">
      <w:pPr>
        <w:rPr>
          <w:rtl/>
        </w:rPr>
      </w:pPr>
      <w:bookmarkStart w:id="8432" w:name="_ETM_Q36_421815"/>
      <w:bookmarkEnd w:id="8432"/>
    </w:p>
    <w:p w:rsidR="00E9252A" w:rsidRDefault="00E9252A" w:rsidP="001025C8">
      <w:pPr>
        <w:pStyle w:val="-"/>
        <w:keepNext/>
        <w:rPr>
          <w:rtl/>
        </w:rPr>
      </w:pPr>
      <w:bookmarkStart w:id="8433" w:name="ET_speakercontinue_5300_16"/>
      <w:r w:rsidRPr="003C77AF">
        <w:rPr>
          <w:rStyle w:val="TagStyle"/>
          <w:rtl/>
        </w:rPr>
        <w:t xml:space="preserve"> &lt;&lt; דובר_המשך &gt;&gt; </w:t>
      </w:r>
      <w:r>
        <w:rPr>
          <w:rtl/>
        </w:rPr>
        <w:t>מירב בן ארי (יש עתיד):</w:t>
      </w:r>
      <w:r w:rsidRPr="003C77AF">
        <w:rPr>
          <w:rStyle w:val="TagStyle"/>
          <w:rtl/>
        </w:rPr>
        <w:t xml:space="preserve"> &lt;&lt; דובר_המשך &gt;&gt;</w:t>
      </w:r>
      <w:r>
        <w:rPr>
          <w:rtl/>
        </w:rPr>
        <w:t xml:space="preserve">   </w:t>
      </w:r>
      <w:bookmarkEnd w:id="8433"/>
    </w:p>
    <w:p w:rsidR="00E9252A" w:rsidRDefault="00E9252A" w:rsidP="001025C8">
      <w:pPr>
        <w:pStyle w:val="KeepWithNext"/>
        <w:rPr>
          <w:rtl/>
        </w:rPr>
      </w:pPr>
    </w:p>
    <w:p w:rsidR="00E9252A" w:rsidRDefault="00E9252A" w:rsidP="001025C8">
      <w:pPr>
        <w:rPr>
          <w:rtl/>
        </w:rPr>
      </w:pPr>
      <w:bookmarkStart w:id="8434" w:name="_ETM_Q36_422429"/>
      <w:bookmarkStart w:id="8435" w:name="_ETM_Q36_422475"/>
      <w:bookmarkEnd w:id="8434"/>
      <w:bookmarkEnd w:id="8435"/>
      <w:r>
        <w:rPr>
          <w:rtl/>
        </w:rPr>
        <w:t>אז למה, לימור</w:t>
      </w:r>
      <w:r>
        <w:rPr>
          <w:rFonts w:hint="cs"/>
          <w:rtl/>
        </w:rPr>
        <w:t>?</w:t>
      </w:r>
      <w:r>
        <w:rPr>
          <w:rtl/>
        </w:rPr>
        <w:t xml:space="preserve"> למה? </w:t>
      </w:r>
      <w:bookmarkStart w:id="8436" w:name="_ETM_Q36_423548"/>
      <w:bookmarkEnd w:id="8436"/>
      <w:r>
        <w:rPr>
          <w:rtl/>
        </w:rPr>
        <w:t>למה להתנגד? למה? עכשיו, שלא תבוא</w:t>
      </w:r>
      <w:r>
        <w:rPr>
          <w:rFonts w:hint="cs"/>
          <w:rtl/>
        </w:rPr>
        <w:t>ו</w:t>
      </w:r>
      <w:r>
        <w:rPr>
          <w:rtl/>
        </w:rPr>
        <w:t xml:space="preserve"> האופוזיציה</w:t>
      </w:r>
      <w:r>
        <w:rPr>
          <w:rFonts w:hint="cs"/>
          <w:rtl/>
        </w:rPr>
        <w:t>.</w:t>
      </w:r>
      <w:r>
        <w:rPr>
          <w:rtl/>
        </w:rPr>
        <w:t xml:space="preserve"> לא, אני הצבעתי </w:t>
      </w:r>
      <w:bookmarkStart w:id="8437" w:name="_ETM_Q36_426834"/>
      <w:bookmarkEnd w:id="8437"/>
      <w:r>
        <w:rPr>
          <w:rtl/>
        </w:rPr>
        <w:t xml:space="preserve">כאן על דוד לוי, זיכרונו לברכה, ועל מנחם בגין, זיכרונו </w:t>
      </w:r>
      <w:bookmarkStart w:id="8438" w:name="_ETM_Q36_430121"/>
      <w:bookmarkEnd w:id="8438"/>
      <w:r>
        <w:rPr>
          <w:rtl/>
        </w:rPr>
        <w:t>לברכה. אלעזר שט</w:t>
      </w:r>
      <w:r>
        <w:rPr>
          <w:rFonts w:hint="cs"/>
          <w:rtl/>
        </w:rPr>
        <w:t>ר</w:t>
      </w:r>
      <w:r>
        <w:rPr>
          <w:rtl/>
        </w:rPr>
        <w:t>ן בשבוע שעבר</w:t>
      </w:r>
      <w:r>
        <w:rPr>
          <w:rFonts w:hint="cs"/>
          <w:rtl/>
        </w:rPr>
        <w:t>,</w:t>
      </w:r>
      <w:r>
        <w:rPr>
          <w:rtl/>
        </w:rPr>
        <w:t xml:space="preserve"> אלוהים יסלח לי, </w:t>
      </w:r>
      <w:bookmarkStart w:id="8439" w:name="_ETM_Q36_433407"/>
      <w:bookmarkEnd w:id="8439"/>
      <w:r>
        <w:rPr>
          <w:rtl/>
        </w:rPr>
        <w:t>היה</w:t>
      </w:r>
      <w:r>
        <w:rPr>
          <w:rFonts w:hint="cs"/>
          <w:rtl/>
        </w:rPr>
        <w:t xml:space="preserve"> לו </w:t>
      </w:r>
      <w:r>
        <w:rPr>
          <w:rtl/>
        </w:rPr>
        <w:t xml:space="preserve">חוק של טרומית גם על </w:t>
      </w:r>
      <w:bookmarkStart w:id="8440" w:name="_ETM_Q36_436694"/>
      <w:bookmarkEnd w:id="8440"/>
      <w:r>
        <w:rPr>
          <w:rtl/>
        </w:rPr>
        <w:t xml:space="preserve">שני רבנים, של אלעזר, הצבענו בעד. </w:t>
      </w:r>
      <w:bookmarkStart w:id="8441" w:name="_ETM_Q36_439992"/>
      <w:bookmarkEnd w:id="8441"/>
      <w:r>
        <w:rPr>
          <w:rtl/>
        </w:rPr>
        <w:t xml:space="preserve">אז למה ביום האחרון? למה? למה </w:t>
      </w:r>
      <w:r>
        <w:rPr>
          <w:rFonts w:hint="cs"/>
          <w:rtl/>
        </w:rPr>
        <w:t>להת</w:t>
      </w:r>
      <w:r>
        <w:rPr>
          <w:rtl/>
        </w:rPr>
        <w:t xml:space="preserve">נגד ליצחק נבון, זיכרונו </w:t>
      </w:r>
      <w:bookmarkStart w:id="8442" w:name="_ETM_Q36_444351"/>
      <w:bookmarkEnd w:id="8442"/>
      <w:r>
        <w:rPr>
          <w:rtl/>
        </w:rPr>
        <w:t>לברכה? הרי כל החקי</w:t>
      </w:r>
      <w:r>
        <w:rPr>
          <w:rFonts w:hint="cs"/>
          <w:rtl/>
        </w:rPr>
        <w:t>ק</w:t>
      </w:r>
      <w:r>
        <w:rPr>
          <w:rtl/>
        </w:rPr>
        <w:t>ה, כולל החקיקה של אלי רביבו</w:t>
      </w:r>
      <w:r>
        <w:rPr>
          <w:rFonts w:hint="cs"/>
          <w:rtl/>
        </w:rPr>
        <w:t xml:space="preserve"> </w:t>
      </w:r>
      <w:r>
        <w:rPr>
          <w:rFonts w:hint="eastAsia"/>
          <w:rtl/>
        </w:rPr>
        <w:t>–</w:t>
      </w:r>
      <w:r>
        <w:rPr>
          <w:rtl/>
        </w:rPr>
        <w:t xml:space="preserve"> אני </w:t>
      </w:r>
      <w:bookmarkStart w:id="8443" w:name="_ETM_Q36_448711"/>
      <w:bookmarkEnd w:id="8443"/>
      <w:r>
        <w:rPr>
          <w:rtl/>
        </w:rPr>
        <w:t>מסיימת</w:t>
      </w:r>
      <w:r>
        <w:rPr>
          <w:rFonts w:hint="cs"/>
          <w:rtl/>
        </w:rPr>
        <w:t xml:space="preserve"> </w:t>
      </w:r>
      <w:r>
        <w:rPr>
          <w:rFonts w:hint="eastAsia"/>
          <w:rtl/>
        </w:rPr>
        <w:t>–</w:t>
      </w:r>
      <w:r>
        <w:rPr>
          <w:rtl/>
        </w:rPr>
        <w:t xml:space="preserve"> נגמר הסיפור</w:t>
      </w:r>
      <w:r>
        <w:rPr>
          <w:rFonts w:hint="cs"/>
          <w:rtl/>
        </w:rPr>
        <w:t>.</w:t>
      </w:r>
      <w:r>
        <w:rPr>
          <w:rtl/>
        </w:rPr>
        <w:t xml:space="preserve"> </w:t>
      </w:r>
    </w:p>
    <w:p w:rsidR="00E9252A" w:rsidRDefault="00E9252A" w:rsidP="001025C8">
      <w:pPr>
        <w:rPr>
          <w:rtl/>
        </w:rPr>
      </w:pPr>
      <w:bookmarkStart w:id="8444" w:name="_ETM_Q36_453364"/>
      <w:bookmarkStart w:id="8445" w:name="_ETM_Q36_453410"/>
      <w:bookmarkEnd w:id="8444"/>
      <w:bookmarkEnd w:id="8445"/>
    </w:p>
    <w:p w:rsidR="00E9252A" w:rsidRDefault="00E9252A" w:rsidP="000D1B04">
      <w:pPr>
        <w:rPr>
          <w:rtl/>
        </w:rPr>
      </w:pPr>
      <w:bookmarkStart w:id="8446" w:name="_ETM_Q36_453507"/>
      <w:bookmarkStart w:id="8447" w:name="_ETM_Q36_453541"/>
      <w:bookmarkEnd w:id="8446"/>
      <w:bookmarkEnd w:id="8447"/>
      <w:r>
        <w:rPr>
          <w:rtl/>
        </w:rPr>
        <w:t>אז אחרי זה באים ואומרים</w:t>
      </w:r>
      <w:r>
        <w:rPr>
          <w:rFonts w:hint="cs"/>
          <w:rtl/>
        </w:rPr>
        <w:t>:</w:t>
      </w:r>
      <w:r>
        <w:rPr>
          <w:rtl/>
        </w:rPr>
        <w:t xml:space="preserve"> אחדות</w:t>
      </w:r>
      <w:r>
        <w:rPr>
          <w:rFonts w:hint="cs"/>
          <w:rtl/>
        </w:rPr>
        <w:t xml:space="preserve"> וזה.</w:t>
      </w:r>
      <w:r>
        <w:rPr>
          <w:rtl/>
        </w:rPr>
        <w:t xml:space="preserve"> </w:t>
      </w:r>
      <w:bookmarkStart w:id="8448" w:name="_ETM_Q36_453071"/>
      <w:bookmarkEnd w:id="8448"/>
      <w:r>
        <w:rPr>
          <w:rtl/>
        </w:rPr>
        <w:t>וא</w:t>
      </w:r>
      <w:r w:rsidR="000D1B04">
        <w:rPr>
          <w:rFonts w:hint="cs"/>
          <w:rtl/>
        </w:rPr>
        <w:t>ל</w:t>
      </w:r>
      <w:r>
        <w:rPr>
          <w:rtl/>
        </w:rPr>
        <w:t>לה, יצחק נבון, זיכרונו לברכה, טיפה כבוד</w:t>
      </w:r>
      <w:r>
        <w:rPr>
          <w:rFonts w:hint="cs"/>
          <w:rtl/>
        </w:rPr>
        <w:t>. ב</w:t>
      </w:r>
      <w:r>
        <w:rPr>
          <w:rtl/>
        </w:rPr>
        <w:t xml:space="preserve">אמת, פשוט אין </w:t>
      </w:r>
      <w:bookmarkStart w:id="8449" w:name="_ETM_Q36_457431"/>
      <w:bookmarkEnd w:id="8449"/>
      <w:r>
        <w:rPr>
          <w:rtl/>
        </w:rPr>
        <w:t>לי כבר מה להגיד, רק תצביעו בעד החוק</w:t>
      </w:r>
      <w:r>
        <w:rPr>
          <w:rFonts w:hint="cs"/>
          <w:rtl/>
        </w:rPr>
        <w:t>.</w:t>
      </w:r>
      <w:r>
        <w:rPr>
          <w:rtl/>
        </w:rPr>
        <w:t xml:space="preserve"> הוא חוק</w:t>
      </w:r>
      <w:r>
        <w:rPr>
          <w:rFonts w:hint="cs"/>
          <w:rtl/>
        </w:rPr>
        <w:t xml:space="preserve"> חשוב. </w:t>
      </w:r>
    </w:p>
    <w:p w:rsidR="00E9252A" w:rsidRDefault="00E9252A" w:rsidP="001025C8">
      <w:pPr>
        <w:rPr>
          <w:rtl/>
        </w:rPr>
      </w:pPr>
      <w:bookmarkStart w:id="8450" w:name="_ETM_Q36_461480"/>
      <w:bookmarkStart w:id="8451" w:name="_ETM_Q36_461536"/>
      <w:bookmarkEnd w:id="8450"/>
      <w:bookmarkEnd w:id="8451"/>
    </w:p>
    <w:p w:rsidR="00E9252A" w:rsidRDefault="00E9252A" w:rsidP="001025C8">
      <w:pPr>
        <w:pStyle w:val="af6"/>
        <w:keepNext/>
        <w:rPr>
          <w:rtl/>
        </w:rPr>
      </w:pPr>
      <w:r w:rsidRPr="00D16E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16E31">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8452" w:name="_ETM_Q36_462305"/>
      <w:bookmarkStart w:id="8453" w:name="_ETM_Q36_462032"/>
      <w:bookmarkEnd w:id="8452"/>
      <w:bookmarkEnd w:id="8453"/>
      <w:r>
        <w:rPr>
          <w:rtl/>
        </w:rPr>
        <w:t xml:space="preserve">תודה רבה. </w:t>
      </w:r>
      <w:bookmarkStart w:id="8454" w:name="_ETM_Q36_463799"/>
      <w:bookmarkEnd w:id="8454"/>
      <w:r>
        <w:rPr>
          <w:rtl/>
        </w:rPr>
        <w:t xml:space="preserve">אני מזמינה את השר </w:t>
      </w:r>
      <w:bookmarkStart w:id="8455" w:name="_ETM_Q36_468119"/>
      <w:bookmarkEnd w:id="8455"/>
      <w:r>
        <w:rPr>
          <w:rtl/>
        </w:rPr>
        <w:t xml:space="preserve">להציג את </w:t>
      </w:r>
      <w:r>
        <w:rPr>
          <w:rFonts w:hint="cs"/>
          <w:rtl/>
        </w:rPr>
        <w:t>עמדת</w:t>
      </w:r>
      <w:r>
        <w:rPr>
          <w:rtl/>
        </w:rPr>
        <w:t xml:space="preserve"> הממשלה ביחס לחוק. </w:t>
      </w:r>
      <w:bookmarkStart w:id="8456" w:name="_ETM_Q36_471380"/>
      <w:bookmarkEnd w:id="8456"/>
      <w:r>
        <w:rPr>
          <w:rtl/>
        </w:rPr>
        <w:t>בבקשה</w:t>
      </w:r>
      <w:r>
        <w:rPr>
          <w:rFonts w:hint="cs"/>
          <w:rtl/>
        </w:rPr>
        <w:t>,</w:t>
      </w:r>
      <w:r>
        <w:rPr>
          <w:rtl/>
        </w:rPr>
        <w:t xml:space="preserve"> השר </w:t>
      </w:r>
      <w:r>
        <w:rPr>
          <w:rFonts w:hint="cs"/>
          <w:rtl/>
        </w:rPr>
        <w:t>עמיחי שיקלי</w:t>
      </w:r>
      <w:r>
        <w:rPr>
          <w:rtl/>
        </w:rPr>
        <w:t>.</w:t>
      </w:r>
    </w:p>
    <w:p w:rsidR="00E9252A" w:rsidRDefault="00E9252A" w:rsidP="001025C8">
      <w:pPr>
        <w:rPr>
          <w:rtl/>
        </w:rPr>
      </w:pPr>
    </w:p>
    <w:p w:rsidR="00E9252A" w:rsidRDefault="00E9252A" w:rsidP="001025C8">
      <w:pPr>
        <w:pStyle w:val="a4"/>
        <w:keepNext/>
        <w:rPr>
          <w:rtl/>
        </w:rPr>
      </w:pPr>
      <w:bookmarkStart w:id="8457" w:name="ET_speaker_6462_18"/>
      <w:r w:rsidRPr="00D16E31">
        <w:rPr>
          <w:rStyle w:val="TagStyle"/>
          <w:rtl/>
        </w:rPr>
        <w:t xml:space="preserve"> &lt;&lt; דובר &gt;&gt; </w:t>
      </w:r>
      <w:bookmarkStart w:id="8458" w:name="_Toc234439958"/>
      <w:bookmarkStart w:id="8459" w:name="_Toc234440698"/>
      <w:r>
        <w:rPr>
          <w:rtl/>
        </w:rPr>
        <w:t>שר התפוצות והמאבק באנטישמיות עמיחי שיקלי:</w:t>
      </w:r>
      <w:bookmarkEnd w:id="8458"/>
      <w:bookmarkEnd w:id="8459"/>
      <w:r w:rsidRPr="00D16E31">
        <w:rPr>
          <w:rStyle w:val="TagStyle"/>
          <w:rtl/>
        </w:rPr>
        <w:t xml:space="preserve"> &lt;&lt; דובר &gt;&gt;</w:t>
      </w:r>
      <w:r>
        <w:rPr>
          <w:rtl/>
        </w:rPr>
        <w:t xml:space="preserve">   </w:t>
      </w:r>
      <w:bookmarkEnd w:id="8457"/>
    </w:p>
    <w:p w:rsidR="00E9252A" w:rsidRDefault="00E9252A" w:rsidP="001025C8">
      <w:pPr>
        <w:pStyle w:val="KeepWithNext"/>
        <w:rPr>
          <w:rtl/>
        </w:rPr>
      </w:pPr>
    </w:p>
    <w:p w:rsidR="00E9252A" w:rsidRDefault="00E9252A" w:rsidP="001025C8">
      <w:pPr>
        <w:rPr>
          <w:rtl/>
        </w:rPr>
      </w:pPr>
      <w:bookmarkStart w:id="8460" w:name="_ETM_Q36_478350"/>
      <w:bookmarkEnd w:id="8460"/>
      <w:r>
        <w:rPr>
          <w:rtl/>
        </w:rPr>
        <w:t>גברתי היושבת</w:t>
      </w:r>
      <w:r>
        <w:rPr>
          <w:rFonts w:hint="cs"/>
          <w:rtl/>
        </w:rPr>
        <w:t>-</w:t>
      </w:r>
      <w:r>
        <w:rPr>
          <w:rtl/>
        </w:rPr>
        <w:t xml:space="preserve">ראש, חבריי חברי הכנסת, חוק האומנה לילדים </w:t>
      </w:r>
      <w:bookmarkStart w:id="8461" w:name="_ETM_Q36_483570"/>
      <w:bookmarkEnd w:id="8461"/>
      <w:r>
        <w:rPr>
          <w:rtl/>
        </w:rPr>
        <w:t>שנחקק בשנת 2016 נועד להבטיח את זכויותיהם ו</w:t>
      </w:r>
      <w:r>
        <w:rPr>
          <w:rFonts w:hint="cs"/>
          <w:rtl/>
        </w:rPr>
        <w:t xml:space="preserve">את </w:t>
      </w:r>
      <w:r>
        <w:rPr>
          <w:rtl/>
        </w:rPr>
        <w:t xml:space="preserve">טובתם של ילדים </w:t>
      </w:r>
      <w:bookmarkStart w:id="8462" w:name="_ETM_Q36_487156"/>
      <w:bookmarkEnd w:id="8462"/>
      <w:r>
        <w:rPr>
          <w:rtl/>
        </w:rPr>
        <w:t>השוהים באומנה, מתוך הכרה בצורכיהם הייחודיים ובחשיבות מתן מענה רציף</w:t>
      </w:r>
      <w:r>
        <w:rPr>
          <w:rFonts w:hint="cs"/>
          <w:rtl/>
        </w:rPr>
        <w:t>,</w:t>
      </w:r>
      <w:r>
        <w:rPr>
          <w:rtl/>
        </w:rPr>
        <w:t xml:space="preserve"> </w:t>
      </w:r>
      <w:bookmarkStart w:id="8463" w:name="_ETM_Q36_490742"/>
      <w:bookmarkEnd w:id="8463"/>
      <w:r>
        <w:rPr>
          <w:rtl/>
        </w:rPr>
        <w:t xml:space="preserve">מקצועי ומותאם </w:t>
      </w:r>
      <w:r>
        <w:rPr>
          <w:rFonts w:hint="cs"/>
          <w:rtl/>
        </w:rPr>
        <w:t>ב</w:t>
      </w:r>
      <w:r>
        <w:rPr>
          <w:rtl/>
        </w:rPr>
        <w:t xml:space="preserve">עבורם. </w:t>
      </w:r>
      <w:bookmarkStart w:id="8464" w:name="_ETM_Q36_494899"/>
      <w:bookmarkEnd w:id="8464"/>
      <w:r>
        <w:rPr>
          <w:rtl/>
        </w:rPr>
        <w:t xml:space="preserve">החוק הסדיר את אחריותן וסמכויותיהן של משפחות האומנה המהוות </w:t>
      </w:r>
      <w:r>
        <w:rPr>
          <w:rFonts w:hint="cs"/>
          <w:rtl/>
        </w:rPr>
        <w:t>ב</w:t>
      </w:r>
      <w:r>
        <w:rPr>
          <w:rtl/>
        </w:rPr>
        <w:t xml:space="preserve">עבור </w:t>
      </w:r>
      <w:bookmarkStart w:id="8465" w:name="_ETM_Q36_499297"/>
      <w:bookmarkEnd w:id="8465"/>
      <w:r>
        <w:rPr>
          <w:rtl/>
        </w:rPr>
        <w:t>הילדים מסגרת חיים משמעותית וגורם מרכזי בטיפול היו</w:t>
      </w:r>
      <w:r>
        <w:rPr>
          <w:rFonts w:hint="cs"/>
          <w:rtl/>
        </w:rPr>
        <w:t>ם-</w:t>
      </w:r>
      <w:r>
        <w:rPr>
          <w:rtl/>
        </w:rPr>
        <w:t xml:space="preserve">יומי בהם. </w:t>
      </w:r>
    </w:p>
    <w:p w:rsidR="00E9252A" w:rsidRDefault="00E9252A" w:rsidP="001025C8">
      <w:pPr>
        <w:rPr>
          <w:rtl/>
        </w:rPr>
      </w:pPr>
      <w:bookmarkStart w:id="8466" w:name="_ETM_Q36_500906"/>
      <w:bookmarkStart w:id="8467" w:name="_ETM_Q36_500954"/>
      <w:bookmarkEnd w:id="8466"/>
      <w:bookmarkEnd w:id="8467"/>
    </w:p>
    <w:p w:rsidR="00E9252A" w:rsidRDefault="00E9252A" w:rsidP="0016721F">
      <w:pPr>
        <w:rPr>
          <w:rtl/>
        </w:rPr>
      </w:pPr>
      <w:bookmarkStart w:id="8468" w:name="_ETM_Q36_501026"/>
      <w:bookmarkStart w:id="8469" w:name="_ETM_Q36_501094"/>
      <w:bookmarkEnd w:id="8468"/>
      <w:bookmarkEnd w:id="8469"/>
      <w:r>
        <w:rPr>
          <w:rtl/>
        </w:rPr>
        <w:t xml:space="preserve">הצעת </w:t>
      </w:r>
      <w:bookmarkStart w:id="8470" w:name="_ETM_Q36_503695"/>
      <w:bookmarkEnd w:id="8470"/>
      <w:r>
        <w:rPr>
          <w:rtl/>
        </w:rPr>
        <w:t>החוק שלפנינו מבקשת לתת מענה לסוגיה מעשית וחשובה</w:t>
      </w:r>
      <w:r>
        <w:rPr>
          <w:rFonts w:hint="cs"/>
          <w:rtl/>
        </w:rPr>
        <w:t>,</w:t>
      </w:r>
      <w:r>
        <w:rPr>
          <w:rtl/>
        </w:rPr>
        <w:t xml:space="preserve"> באמצעות הרחבת </w:t>
      </w:r>
      <w:bookmarkStart w:id="8471" w:name="_ETM_Q36_508093"/>
      <w:bookmarkEnd w:id="8471"/>
      <w:r>
        <w:rPr>
          <w:rtl/>
        </w:rPr>
        <w:t xml:space="preserve">סמכותם של האומנים, גם למתן הסכמה לטיפול פסיכיאטרי </w:t>
      </w:r>
      <w:r>
        <w:rPr>
          <w:rFonts w:hint="cs"/>
          <w:rtl/>
        </w:rPr>
        <w:t>ו</w:t>
      </w:r>
      <w:r>
        <w:rPr>
          <w:rtl/>
        </w:rPr>
        <w:t xml:space="preserve">מתן תרופות </w:t>
      </w:r>
      <w:bookmarkStart w:id="8472" w:name="_ETM_Q36_512491"/>
      <w:bookmarkEnd w:id="8472"/>
      <w:r>
        <w:rPr>
          <w:rtl/>
        </w:rPr>
        <w:t>פסיכיאטריות לק</w:t>
      </w:r>
      <w:r>
        <w:rPr>
          <w:rFonts w:hint="cs"/>
          <w:rtl/>
        </w:rPr>
        <w:t>ט</w:t>
      </w:r>
      <w:r>
        <w:rPr>
          <w:rtl/>
        </w:rPr>
        <w:t xml:space="preserve">ינים </w:t>
      </w:r>
      <w:r>
        <w:rPr>
          <w:rFonts w:hint="cs"/>
          <w:rtl/>
        </w:rPr>
        <w:t>ה</w:t>
      </w:r>
      <w:r>
        <w:rPr>
          <w:rtl/>
        </w:rPr>
        <w:t>שוהים באומנה</w:t>
      </w:r>
      <w:r>
        <w:rPr>
          <w:rFonts w:hint="cs"/>
          <w:rtl/>
        </w:rPr>
        <w:t>,</w:t>
      </w:r>
      <w:r>
        <w:rPr>
          <w:rtl/>
        </w:rPr>
        <w:t xml:space="preserve"> במקרים מתאימים. </w:t>
      </w:r>
      <w:bookmarkStart w:id="8473" w:name="_ETM_Q36_517399"/>
      <w:bookmarkStart w:id="8474" w:name="_ETM_Q36_516672"/>
      <w:bookmarkStart w:id="8475" w:name="_ETM_Q36_516711"/>
      <w:bookmarkStart w:id="8476" w:name="_ETM_Q36_516793"/>
      <w:bookmarkStart w:id="8477" w:name="_ETM_Q36_516839"/>
      <w:bookmarkEnd w:id="8473"/>
      <w:bookmarkEnd w:id="8474"/>
      <w:bookmarkEnd w:id="8475"/>
      <w:bookmarkEnd w:id="8476"/>
      <w:bookmarkEnd w:id="8477"/>
      <w:r>
        <w:rPr>
          <w:rtl/>
        </w:rPr>
        <w:t xml:space="preserve">במציאות הקיימת, כאשר ילד באומנה נזקק לטיפול מסוג זה נדרש </w:t>
      </w:r>
      <w:bookmarkStart w:id="8478" w:name="_ETM_Q36_520501"/>
      <w:bookmarkEnd w:id="8478"/>
      <w:r>
        <w:rPr>
          <w:rtl/>
        </w:rPr>
        <w:t xml:space="preserve">לעתים הליך ממושך לקבלת הסכמות או אישורים נוספים. מצב זה </w:t>
      </w:r>
      <w:bookmarkStart w:id="8479" w:name="_ETM_Q36_523603"/>
      <w:bookmarkEnd w:id="8479"/>
      <w:r>
        <w:rPr>
          <w:rtl/>
        </w:rPr>
        <w:t xml:space="preserve">עלול לעכב את תחילת הטיפול הנחוץ לילד, אף שהאומנים הם </w:t>
      </w:r>
      <w:bookmarkStart w:id="8480" w:name="_ETM_Q36_526705"/>
      <w:bookmarkEnd w:id="8480"/>
      <w:r>
        <w:rPr>
          <w:rtl/>
        </w:rPr>
        <w:t>הגורם המלווה אותו באופן רציף ומכיר מקרוב את צרכ</w:t>
      </w:r>
      <w:r>
        <w:rPr>
          <w:rFonts w:hint="cs"/>
          <w:rtl/>
        </w:rPr>
        <w:t>יו</w:t>
      </w:r>
      <w:r>
        <w:rPr>
          <w:rtl/>
        </w:rPr>
        <w:t xml:space="preserve"> ואת </w:t>
      </w:r>
      <w:bookmarkStart w:id="8481" w:name="_ETM_Q36_529807"/>
      <w:bookmarkEnd w:id="8481"/>
      <w:r>
        <w:rPr>
          <w:rtl/>
        </w:rPr>
        <w:t xml:space="preserve">מצבו. </w:t>
      </w:r>
      <w:bookmarkStart w:id="8482" w:name="_ETM_Q36_533809"/>
      <w:bookmarkEnd w:id="8482"/>
    </w:p>
    <w:p w:rsidR="00E9252A" w:rsidRDefault="00E9252A" w:rsidP="001025C8">
      <w:pPr>
        <w:rPr>
          <w:rtl/>
        </w:rPr>
      </w:pPr>
      <w:bookmarkStart w:id="8483" w:name="_ETM_Q36_534804"/>
      <w:bookmarkStart w:id="8484" w:name="_ETM_Q36_534842"/>
      <w:bookmarkEnd w:id="8483"/>
      <w:bookmarkEnd w:id="8484"/>
    </w:p>
    <w:p w:rsidR="00E9252A" w:rsidRDefault="00E9252A" w:rsidP="001025C8">
      <w:pPr>
        <w:rPr>
          <w:rtl/>
        </w:rPr>
      </w:pPr>
      <w:bookmarkStart w:id="8485" w:name="_ETM_Q36_534923"/>
      <w:bookmarkStart w:id="8486" w:name="_ETM_Q36_534971"/>
      <w:bookmarkEnd w:id="8485"/>
      <w:bookmarkEnd w:id="8486"/>
      <w:r>
        <w:rPr>
          <w:rtl/>
        </w:rPr>
        <w:t xml:space="preserve">הצעת החוק מבקשת לקדם את טובת הילד, לשפר את רצף </w:t>
      </w:r>
      <w:bookmarkStart w:id="8487" w:name="_ETM_Q36_537353"/>
      <w:bookmarkEnd w:id="8487"/>
      <w:r>
        <w:rPr>
          <w:rtl/>
        </w:rPr>
        <w:t>הטיפול בו ולצמצם עיכובים מיותרים</w:t>
      </w:r>
      <w:r>
        <w:rPr>
          <w:rFonts w:hint="cs"/>
          <w:rtl/>
        </w:rPr>
        <w:t>,</w:t>
      </w:r>
      <w:r>
        <w:rPr>
          <w:rtl/>
        </w:rPr>
        <w:t xml:space="preserve"> תוך שמירה על מנגנוני הפיקוח </w:t>
      </w:r>
      <w:bookmarkStart w:id="8488" w:name="_ETM_Q36_540897"/>
      <w:bookmarkEnd w:id="8488"/>
      <w:r>
        <w:rPr>
          <w:rtl/>
        </w:rPr>
        <w:t>ו</w:t>
      </w:r>
      <w:r>
        <w:rPr>
          <w:rFonts w:hint="cs"/>
          <w:rtl/>
        </w:rPr>
        <w:t>ה</w:t>
      </w:r>
      <w:r>
        <w:rPr>
          <w:rtl/>
        </w:rPr>
        <w:t xml:space="preserve">מקצועיות הנדרשים בתחום רגיש זה. ועדת השרים לענייני חקיקה החליטה </w:t>
      </w:r>
      <w:bookmarkStart w:id="8489" w:name="_ETM_Q36_544440"/>
      <w:bookmarkEnd w:id="8489"/>
      <w:r>
        <w:rPr>
          <w:rtl/>
        </w:rPr>
        <w:t xml:space="preserve">לתמוך בהצעת החוק בקריאה טרומית, ואני קורא לחברי הבית לתמוך </w:t>
      </w:r>
      <w:bookmarkStart w:id="8490" w:name="_ETM_Q36_547985"/>
      <w:bookmarkEnd w:id="8490"/>
      <w:r>
        <w:rPr>
          <w:rtl/>
        </w:rPr>
        <w:t>בה גם כן. תודה.</w:t>
      </w:r>
    </w:p>
    <w:p w:rsidR="00E9252A" w:rsidRDefault="00E9252A" w:rsidP="001025C8">
      <w:pPr>
        <w:rPr>
          <w:rtl/>
        </w:rPr>
      </w:pPr>
      <w:bookmarkStart w:id="8491" w:name="_ETM_Q36_553587"/>
      <w:bookmarkStart w:id="8492" w:name="_ETM_Q36_553642"/>
      <w:bookmarkEnd w:id="8491"/>
      <w:bookmarkEnd w:id="8492"/>
    </w:p>
    <w:p w:rsidR="00E9252A" w:rsidRDefault="00E9252A" w:rsidP="001025C8">
      <w:pPr>
        <w:pStyle w:val="af6"/>
        <w:keepNext/>
        <w:rPr>
          <w:rtl/>
        </w:rPr>
      </w:pPr>
      <w:r w:rsidRPr="007C630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C6302">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8493" w:name="_ETM_Q36_552570"/>
      <w:bookmarkEnd w:id="8493"/>
      <w:r>
        <w:rPr>
          <w:rtl/>
        </w:rPr>
        <w:t>האם יש מי שרוצה</w:t>
      </w:r>
      <w:r>
        <w:rPr>
          <w:rFonts w:hint="cs"/>
          <w:rtl/>
        </w:rPr>
        <w:t>?</w:t>
      </w:r>
    </w:p>
    <w:p w:rsidR="00E9252A" w:rsidRDefault="00E9252A" w:rsidP="001025C8">
      <w:pPr>
        <w:rPr>
          <w:rtl/>
        </w:rPr>
      </w:pPr>
    </w:p>
    <w:p w:rsidR="00E9252A" w:rsidRDefault="00E9252A" w:rsidP="001025C8">
      <w:pPr>
        <w:pStyle w:val="af5"/>
        <w:keepNext/>
        <w:rPr>
          <w:rtl/>
        </w:rPr>
      </w:pPr>
      <w:r w:rsidRPr="007C6302">
        <w:rPr>
          <w:rStyle w:val="TagStyle"/>
          <w:rtl/>
        </w:rPr>
        <w:t xml:space="preserve"> &lt;&lt; קריאה &gt;&gt; </w:t>
      </w:r>
      <w:r>
        <w:rPr>
          <w:rtl/>
        </w:rPr>
        <w:t>מירב בן ארי (יש עתיד):</w:t>
      </w:r>
      <w:r w:rsidRPr="007C6302">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לא - - - </w:t>
      </w:r>
    </w:p>
    <w:p w:rsidR="00E9252A" w:rsidRDefault="00E9252A" w:rsidP="001025C8">
      <w:pPr>
        <w:rPr>
          <w:rtl/>
        </w:rPr>
      </w:pPr>
    </w:p>
    <w:p w:rsidR="00E9252A" w:rsidRDefault="00E9252A" w:rsidP="001025C8">
      <w:pPr>
        <w:pStyle w:val="af6"/>
        <w:keepNext/>
        <w:rPr>
          <w:rtl/>
        </w:rPr>
      </w:pPr>
      <w:r w:rsidRPr="007C630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C6302">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8494" w:name="_ETM_Q36_555619"/>
      <w:bookmarkEnd w:id="8494"/>
      <w:proofErr w:type="spellStart"/>
      <w:r>
        <w:rPr>
          <w:rtl/>
        </w:rPr>
        <w:t>אוקיי</w:t>
      </w:r>
      <w:proofErr w:type="spellEnd"/>
      <w:r>
        <w:rPr>
          <w:rFonts w:hint="cs"/>
          <w:rtl/>
        </w:rPr>
        <w:t>.</w:t>
      </w:r>
      <w:r>
        <w:rPr>
          <w:rtl/>
        </w:rPr>
        <w:t xml:space="preserve"> חברי הכנסת, אנו עוברים להצבעה על הצעת חוק אומנה </w:t>
      </w:r>
      <w:bookmarkStart w:id="8495" w:name="_ETM_Q36_559815"/>
      <w:bookmarkEnd w:id="8495"/>
      <w:r>
        <w:rPr>
          <w:rtl/>
        </w:rPr>
        <w:t>לילדים</w:t>
      </w:r>
      <w:r>
        <w:rPr>
          <w:rFonts w:hint="cs"/>
          <w:rtl/>
        </w:rPr>
        <w:t xml:space="preserve"> (תיקון </w:t>
      </w:r>
      <w:r>
        <w:rPr>
          <w:rFonts w:hint="eastAsia"/>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r>
        <w:rPr>
          <w:rFonts w:hint="cs"/>
          <w:rtl/>
        </w:rPr>
        <w:t xml:space="preserve">2026, </w:t>
      </w:r>
      <w:r>
        <w:rPr>
          <w:rtl/>
        </w:rPr>
        <w:t>של חבר</w:t>
      </w:r>
      <w:r>
        <w:rPr>
          <w:rFonts w:hint="cs"/>
          <w:rtl/>
        </w:rPr>
        <w:t>ות</w:t>
      </w:r>
      <w:r>
        <w:rPr>
          <w:rtl/>
        </w:rPr>
        <w:t xml:space="preserve"> הכנסת </w:t>
      </w:r>
      <w:bookmarkStart w:id="8496" w:name="_ETM_Q36_564012"/>
      <w:bookmarkEnd w:id="8496"/>
      <w:r>
        <w:rPr>
          <w:rtl/>
        </w:rPr>
        <w:t>מיכל מרים וולדיגר וקארין אלהרר</w:t>
      </w:r>
      <w:r>
        <w:rPr>
          <w:rFonts w:hint="cs"/>
          <w:rtl/>
        </w:rPr>
        <w:t xml:space="preserve">. </w:t>
      </w:r>
      <w:r>
        <w:rPr>
          <w:rtl/>
        </w:rPr>
        <w:t>הצבעה.</w:t>
      </w:r>
    </w:p>
    <w:p w:rsidR="00E9252A" w:rsidRDefault="00E9252A" w:rsidP="001025C8">
      <w:pPr>
        <w:rPr>
          <w:rtl/>
        </w:rPr>
      </w:pPr>
    </w:p>
    <w:p w:rsidR="00E9252A" w:rsidRDefault="00E9252A" w:rsidP="001025C8">
      <w:pPr>
        <w:pStyle w:val="af1"/>
        <w:keepNext/>
        <w:rPr>
          <w:rtl/>
        </w:rPr>
      </w:pPr>
      <w:r>
        <w:rPr>
          <w:rtl/>
        </w:rPr>
        <w:t>הצבעה מס'</w:t>
      </w:r>
      <w:r>
        <w:rPr>
          <w:rFonts w:hint="cs"/>
          <w:rtl/>
        </w:rPr>
        <w:t xml:space="preserve"> 17</w:t>
      </w:r>
    </w:p>
    <w:p w:rsidR="00E9252A" w:rsidRDefault="00E9252A" w:rsidP="001025C8">
      <w:pPr>
        <w:pStyle w:val="--"/>
        <w:keepNext/>
        <w:rPr>
          <w:rtl/>
        </w:rPr>
      </w:pPr>
    </w:p>
    <w:p w:rsidR="00E9252A" w:rsidRDefault="00E9252A" w:rsidP="001025C8">
      <w:pPr>
        <w:pStyle w:val="--"/>
        <w:keepNext/>
        <w:rPr>
          <w:rtl/>
        </w:rPr>
      </w:pPr>
      <w:r>
        <w:rPr>
          <w:rtl/>
        </w:rPr>
        <w:t>בעד ההצעה להעביר את הצעת החוק לוועדה –</w:t>
      </w:r>
      <w:r>
        <w:rPr>
          <w:rFonts w:hint="cs"/>
          <w:rtl/>
        </w:rPr>
        <w:t xml:space="preserve"> 7</w:t>
      </w:r>
    </w:p>
    <w:p w:rsidR="00E9252A" w:rsidRDefault="00E9252A" w:rsidP="001025C8">
      <w:pPr>
        <w:pStyle w:val="--"/>
        <w:keepNext/>
        <w:rPr>
          <w:rtl/>
        </w:rPr>
      </w:pPr>
      <w:r>
        <w:rPr>
          <w:rtl/>
        </w:rPr>
        <w:t xml:space="preserve">נגד – </w:t>
      </w:r>
      <w:r>
        <w:rPr>
          <w:rFonts w:hint="cs"/>
          <w:rtl/>
        </w:rPr>
        <w:t xml:space="preserve">אין </w:t>
      </w:r>
    </w:p>
    <w:p w:rsidR="00E9252A" w:rsidRDefault="00E9252A" w:rsidP="001025C8">
      <w:pPr>
        <w:pStyle w:val="--"/>
        <w:keepNext/>
        <w:rPr>
          <w:rtl/>
        </w:rPr>
      </w:pPr>
      <w:r>
        <w:rPr>
          <w:rtl/>
        </w:rPr>
        <w:t xml:space="preserve">נמנעים – </w:t>
      </w:r>
      <w:r>
        <w:rPr>
          <w:rFonts w:hint="cs"/>
          <w:rtl/>
        </w:rPr>
        <w:t xml:space="preserve">אין </w:t>
      </w:r>
    </w:p>
    <w:p w:rsidR="00E9252A" w:rsidRPr="006B1BD5" w:rsidRDefault="00E9252A" w:rsidP="0016721F">
      <w:pPr>
        <w:pStyle w:val="af2"/>
        <w:rPr>
          <w:rtl/>
        </w:rPr>
      </w:pPr>
      <w:r>
        <w:rPr>
          <w:rtl/>
        </w:rPr>
        <w:t>ההצעה להעביר את הצעת חוק</w:t>
      </w:r>
      <w:r>
        <w:rPr>
          <w:rFonts w:hint="cs"/>
          <w:rtl/>
        </w:rPr>
        <w:t xml:space="preserve"> </w:t>
      </w:r>
      <w:r>
        <w:rPr>
          <w:rtl/>
        </w:rPr>
        <w:t>אומנה לילדים</w:t>
      </w:r>
      <w:r>
        <w:rPr>
          <w:rFonts w:hint="cs"/>
          <w:rtl/>
        </w:rPr>
        <w:t xml:space="preserve"> (תיקון </w:t>
      </w:r>
      <w:r>
        <w:rPr>
          <w:rFonts w:hint="eastAsia"/>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r>
        <w:rPr>
          <w:rFonts w:hint="cs"/>
          <w:rtl/>
        </w:rPr>
        <w:t xml:space="preserve">2026, לדיון בוועדת העבודה והרווחה נתקבלה. </w:t>
      </w:r>
    </w:p>
    <w:p w:rsidR="00E9252A" w:rsidRDefault="00E9252A" w:rsidP="001025C8">
      <w:pPr>
        <w:rPr>
          <w:rtl/>
        </w:rPr>
      </w:pPr>
    </w:p>
    <w:p w:rsidR="00E9252A" w:rsidRDefault="00E9252A" w:rsidP="001025C8">
      <w:pPr>
        <w:pStyle w:val="af6"/>
        <w:keepNext/>
        <w:rPr>
          <w:rtl/>
        </w:rPr>
      </w:pPr>
      <w:r w:rsidRPr="007C630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C6302">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0B2E9E">
      <w:pPr>
        <w:rPr>
          <w:rtl/>
        </w:rPr>
      </w:pPr>
      <w:bookmarkStart w:id="8497" w:name="_ETM_Q36_566551"/>
      <w:bookmarkStart w:id="8498" w:name="_ETM_Q36_579600"/>
      <w:bookmarkStart w:id="8499" w:name="_ETM_Q36_582470"/>
      <w:bookmarkEnd w:id="8497"/>
      <w:bookmarkEnd w:id="8498"/>
      <w:bookmarkEnd w:id="8499"/>
      <w:r>
        <w:rPr>
          <w:rtl/>
        </w:rPr>
        <w:t>בעד</w:t>
      </w:r>
      <w:r>
        <w:rPr>
          <w:rFonts w:hint="cs"/>
          <w:rtl/>
        </w:rPr>
        <w:t xml:space="preserve"> –</w:t>
      </w:r>
      <w:r>
        <w:rPr>
          <w:rtl/>
        </w:rPr>
        <w:t xml:space="preserve"> שבע</w:t>
      </w:r>
      <w:r>
        <w:rPr>
          <w:rFonts w:hint="cs"/>
          <w:rtl/>
        </w:rPr>
        <w:t>ה,</w:t>
      </w:r>
      <w:r>
        <w:rPr>
          <w:rtl/>
        </w:rPr>
        <w:t xml:space="preserve"> אין מתנגדים, אין נמנעים</w:t>
      </w:r>
      <w:r>
        <w:rPr>
          <w:rFonts w:hint="cs"/>
          <w:rtl/>
        </w:rPr>
        <w:t>.</w:t>
      </w:r>
      <w:r>
        <w:rPr>
          <w:rtl/>
        </w:rPr>
        <w:t xml:space="preserve"> אני קובעת כי </w:t>
      </w:r>
      <w:bookmarkStart w:id="8500" w:name="_ETM_Q36_587361"/>
      <w:bookmarkEnd w:id="8500"/>
      <w:r>
        <w:rPr>
          <w:rtl/>
        </w:rPr>
        <w:t>הצעת חוק אומנה לילדים</w:t>
      </w:r>
      <w:r>
        <w:rPr>
          <w:rFonts w:hint="cs"/>
          <w:rtl/>
        </w:rPr>
        <w:t xml:space="preserve"> (תיקון </w:t>
      </w:r>
      <w:r>
        <w:rPr>
          <w:rFonts w:hint="eastAsia"/>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r>
        <w:rPr>
          <w:rFonts w:hint="cs"/>
          <w:rtl/>
        </w:rPr>
        <w:t>2026,</w:t>
      </w:r>
      <w:r>
        <w:rPr>
          <w:rtl/>
        </w:rPr>
        <w:t xml:space="preserve"> של חבר</w:t>
      </w:r>
      <w:r>
        <w:rPr>
          <w:rFonts w:hint="cs"/>
          <w:rtl/>
        </w:rPr>
        <w:t>ות</w:t>
      </w:r>
      <w:r>
        <w:rPr>
          <w:rtl/>
        </w:rPr>
        <w:t xml:space="preserve"> הכנסת מיכל מרים וולדיגר </w:t>
      </w:r>
      <w:bookmarkStart w:id="8501" w:name="_ETM_Q36_592253"/>
      <w:bookmarkEnd w:id="8501"/>
      <w:r>
        <w:rPr>
          <w:rtl/>
        </w:rPr>
        <w:t>וקארין אלהר</w:t>
      </w:r>
      <w:r>
        <w:rPr>
          <w:rFonts w:hint="cs"/>
          <w:rtl/>
        </w:rPr>
        <w:t xml:space="preserve">ר, </w:t>
      </w:r>
      <w:r>
        <w:rPr>
          <w:rtl/>
        </w:rPr>
        <w:t xml:space="preserve">אושרה בקריאה הטרומית ותעבור לדיון בוועדת העבודה והרווחה </w:t>
      </w:r>
      <w:bookmarkStart w:id="8502" w:name="_ETM_Q36_597145"/>
      <w:bookmarkEnd w:id="8502"/>
      <w:r>
        <w:rPr>
          <w:rtl/>
        </w:rPr>
        <w:t xml:space="preserve">לצורך הכנתה לקריאה הראשונה. </w:t>
      </w:r>
    </w:p>
    <w:p w:rsidR="00E9252A" w:rsidRDefault="00E9252A" w:rsidP="001025C8">
      <w:pPr>
        <w:rPr>
          <w:rtl/>
        </w:rPr>
      </w:pPr>
      <w:bookmarkStart w:id="8503" w:name="_ETM_Q36_597451"/>
      <w:bookmarkStart w:id="8504" w:name="_ETM_Q36_597496"/>
      <w:bookmarkEnd w:id="8503"/>
      <w:bookmarkEnd w:id="8504"/>
    </w:p>
    <w:p w:rsidR="00E9252A" w:rsidRDefault="00E9252A" w:rsidP="001025C8">
      <w:pPr>
        <w:rPr>
          <w:rtl/>
        </w:rPr>
      </w:pPr>
      <w:bookmarkStart w:id="8505" w:name="_ETM_Q36_597571"/>
      <w:bookmarkStart w:id="8506" w:name="_ETM_Q36_597628"/>
      <w:bookmarkEnd w:id="8505"/>
      <w:bookmarkEnd w:id="8506"/>
      <w:r>
        <w:rPr>
          <w:rtl/>
        </w:rPr>
        <w:t>חברי הכנסת</w:t>
      </w:r>
      <w:r>
        <w:rPr>
          <w:rFonts w:hint="cs"/>
          <w:rtl/>
        </w:rPr>
        <w:t>,</w:t>
      </w:r>
      <w:r>
        <w:rPr>
          <w:rtl/>
        </w:rPr>
        <w:t xml:space="preserve"> אנו עוברים להצבעה על </w:t>
      </w:r>
      <w:bookmarkStart w:id="8507" w:name="_ETM_Q36_602036"/>
      <w:bookmarkEnd w:id="8507"/>
      <w:r>
        <w:rPr>
          <w:rtl/>
        </w:rPr>
        <w:t>הצעת חוק אומנה לילדים</w:t>
      </w:r>
      <w:r>
        <w:rPr>
          <w:rFonts w:hint="cs"/>
          <w:rtl/>
        </w:rPr>
        <w:t xml:space="preserve"> (תיקון </w:t>
      </w:r>
      <w:r>
        <w:rPr>
          <w:rFonts w:hint="eastAsia"/>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r>
        <w:rPr>
          <w:rFonts w:hint="cs"/>
          <w:rtl/>
        </w:rPr>
        <w:t>2026, של</w:t>
      </w:r>
      <w:r>
        <w:rPr>
          <w:rtl/>
        </w:rPr>
        <w:t xml:space="preserve"> חברת </w:t>
      </w:r>
      <w:bookmarkStart w:id="8508" w:name="_ETM_Q36_606928"/>
      <w:bookmarkEnd w:id="8508"/>
      <w:r>
        <w:rPr>
          <w:rtl/>
        </w:rPr>
        <w:t>הכנסת מירב בן ארי</w:t>
      </w:r>
      <w:r>
        <w:rPr>
          <w:rFonts w:hint="cs"/>
          <w:rtl/>
        </w:rPr>
        <w:t>.</w:t>
      </w:r>
      <w:r>
        <w:rPr>
          <w:rtl/>
        </w:rPr>
        <w:t xml:space="preserve"> הצבעה.</w:t>
      </w:r>
    </w:p>
    <w:p w:rsidR="00E9252A" w:rsidRDefault="00E9252A" w:rsidP="001025C8">
      <w:pPr>
        <w:rPr>
          <w:rtl/>
        </w:rPr>
      </w:pPr>
    </w:p>
    <w:p w:rsidR="00E9252A" w:rsidRDefault="00E9252A" w:rsidP="001025C8">
      <w:pPr>
        <w:pStyle w:val="af1"/>
        <w:keepNext/>
        <w:rPr>
          <w:rtl/>
        </w:rPr>
      </w:pPr>
      <w:bookmarkStart w:id="8509" w:name="_ETM_Q36_612008"/>
      <w:bookmarkEnd w:id="8509"/>
      <w:r>
        <w:rPr>
          <w:rtl/>
        </w:rPr>
        <w:t>הצבעה מס'</w:t>
      </w:r>
      <w:r>
        <w:rPr>
          <w:rFonts w:hint="cs"/>
          <w:rtl/>
        </w:rPr>
        <w:t xml:space="preserve"> 18</w:t>
      </w:r>
    </w:p>
    <w:p w:rsidR="00E9252A" w:rsidRDefault="00E9252A" w:rsidP="001025C8">
      <w:pPr>
        <w:pStyle w:val="--"/>
        <w:keepNext/>
        <w:rPr>
          <w:rtl/>
        </w:rPr>
      </w:pPr>
    </w:p>
    <w:p w:rsidR="00E9252A" w:rsidRDefault="00E9252A" w:rsidP="001025C8">
      <w:pPr>
        <w:pStyle w:val="--"/>
        <w:keepNext/>
        <w:rPr>
          <w:rtl/>
        </w:rPr>
      </w:pPr>
      <w:r>
        <w:rPr>
          <w:rtl/>
        </w:rPr>
        <w:t>בעד ההצעה להעביר את הצעת החוק לוועדה –</w:t>
      </w:r>
      <w:r>
        <w:rPr>
          <w:rFonts w:hint="cs"/>
          <w:rtl/>
        </w:rPr>
        <w:t xml:space="preserve"> 8</w:t>
      </w:r>
    </w:p>
    <w:p w:rsidR="00E9252A" w:rsidRDefault="00E9252A" w:rsidP="001025C8">
      <w:pPr>
        <w:pStyle w:val="--"/>
        <w:keepNext/>
        <w:rPr>
          <w:rtl/>
        </w:rPr>
      </w:pPr>
      <w:r>
        <w:rPr>
          <w:rtl/>
        </w:rPr>
        <w:t xml:space="preserve">נגד – </w:t>
      </w:r>
      <w:r>
        <w:rPr>
          <w:rFonts w:hint="cs"/>
          <w:rtl/>
        </w:rPr>
        <w:t xml:space="preserve">אין </w:t>
      </w:r>
    </w:p>
    <w:p w:rsidR="00E9252A" w:rsidRDefault="00E9252A" w:rsidP="001025C8">
      <w:pPr>
        <w:pStyle w:val="--"/>
        <w:keepNext/>
        <w:rPr>
          <w:rtl/>
        </w:rPr>
      </w:pPr>
      <w:r>
        <w:rPr>
          <w:rtl/>
        </w:rPr>
        <w:t xml:space="preserve">נמנעים – </w:t>
      </w:r>
      <w:r>
        <w:rPr>
          <w:rFonts w:hint="cs"/>
          <w:rtl/>
        </w:rPr>
        <w:t xml:space="preserve">אין </w:t>
      </w:r>
    </w:p>
    <w:p w:rsidR="00E9252A" w:rsidRPr="006B1BD5" w:rsidRDefault="00E9252A" w:rsidP="0016721F">
      <w:pPr>
        <w:pStyle w:val="af2"/>
        <w:rPr>
          <w:rtl/>
        </w:rPr>
      </w:pPr>
      <w:r>
        <w:rPr>
          <w:rtl/>
        </w:rPr>
        <w:t>ההצעה להעביר את הצעת חוק</w:t>
      </w:r>
      <w:r>
        <w:rPr>
          <w:rFonts w:hint="cs"/>
          <w:rtl/>
        </w:rPr>
        <w:t xml:space="preserve"> </w:t>
      </w:r>
      <w:r>
        <w:rPr>
          <w:rtl/>
        </w:rPr>
        <w:t>אומנה לילדים</w:t>
      </w:r>
      <w:r>
        <w:rPr>
          <w:rFonts w:hint="cs"/>
          <w:rtl/>
        </w:rPr>
        <w:t xml:space="preserve"> (תיקון </w:t>
      </w:r>
      <w:r>
        <w:rPr>
          <w:rFonts w:hint="eastAsia"/>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r>
        <w:rPr>
          <w:rFonts w:hint="cs"/>
          <w:rtl/>
        </w:rPr>
        <w:t xml:space="preserve">2026, לדיון בוועדת העבודה והרווחה נתקבלה. </w:t>
      </w:r>
    </w:p>
    <w:p w:rsidR="00E9252A" w:rsidRDefault="00E9252A" w:rsidP="001025C8">
      <w:pPr>
        <w:rPr>
          <w:rtl/>
        </w:rPr>
      </w:pPr>
    </w:p>
    <w:p w:rsidR="00E9252A" w:rsidRDefault="00E9252A" w:rsidP="001025C8">
      <w:pPr>
        <w:pStyle w:val="af6"/>
        <w:keepNext/>
        <w:rPr>
          <w:rtl/>
        </w:rPr>
      </w:pPr>
      <w:bookmarkStart w:id="8510" w:name="ET_yor_6671_23"/>
      <w:r w:rsidRPr="003A6D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A6D1F">
        <w:rPr>
          <w:rStyle w:val="TagStyle"/>
          <w:rtl/>
        </w:rPr>
        <w:t xml:space="preserve"> &lt;&lt; יור &gt;&gt;</w:t>
      </w:r>
      <w:r>
        <w:rPr>
          <w:rtl/>
        </w:rPr>
        <w:t xml:space="preserve">   </w:t>
      </w:r>
      <w:bookmarkEnd w:id="8510"/>
    </w:p>
    <w:p w:rsidR="00E9252A" w:rsidRDefault="00E9252A" w:rsidP="001025C8">
      <w:pPr>
        <w:pStyle w:val="KeepWithNext"/>
        <w:rPr>
          <w:rtl/>
        </w:rPr>
      </w:pPr>
    </w:p>
    <w:p w:rsidR="00E9252A" w:rsidRDefault="00E9252A" w:rsidP="000B2E9E">
      <w:pPr>
        <w:rPr>
          <w:rtl/>
        </w:rPr>
      </w:pPr>
      <w:r>
        <w:rPr>
          <w:rFonts w:hint="cs"/>
          <w:rtl/>
        </w:rPr>
        <w:t xml:space="preserve">בעד </w:t>
      </w:r>
      <w:bookmarkStart w:id="8511" w:name="_ETM_Q36_622797"/>
      <w:bookmarkEnd w:id="8511"/>
      <w:r>
        <w:rPr>
          <w:rFonts w:hint="cs"/>
          <w:rtl/>
        </w:rPr>
        <w:t xml:space="preserve">שמונה, אין מתנגדים, אין נמנעים. </w:t>
      </w:r>
      <w:bookmarkStart w:id="8512" w:name="_ETM_Q36_612085"/>
      <w:bookmarkStart w:id="8513" w:name="_ETM_Q36_612105"/>
      <w:bookmarkStart w:id="8514" w:name="_ETM_Q36_612146"/>
      <w:bookmarkStart w:id="8515" w:name="_ETM_Q36_616220"/>
      <w:bookmarkEnd w:id="8512"/>
      <w:bookmarkEnd w:id="8513"/>
      <w:bookmarkEnd w:id="8514"/>
      <w:bookmarkEnd w:id="8515"/>
      <w:r>
        <w:rPr>
          <w:rFonts w:hint="cs"/>
          <w:rtl/>
        </w:rPr>
        <w:t xml:space="preserve">אני קובעת כי </w:t>
      </w:r>
      <w:r>
        <w:rPr>
          <w:rtl/>
        </w:rPr>
        <w:t>הצעת חוק</w:t>
      </w:r>
      <w:r>
        <w:rPr>
          <w:rFonts w:hint="cs"/>
          <w:rtl/>
        </w:rPr>
        <w:t xml:space="preserve"> </w:t>
      </w:r>
      <w:r>
        <w:rPr>
          <w:rtl/>
        </w:rPr>
        <w:t>אומנה לילדים</w:t>
      </w:r>
      <w:r>
        <w:rPr>
          <w:rFonts w:hint="cs"/>
          <w:rtl/>
        </w:rPr>
        <w:t xml:space="preserve"> (תיקון </w:t>
      </w:r>
      <w:r>
        <w:rPr>
          <w:rFonts w:hint="eastAsia"/>
          <w:rtl/>
        </w:rPr>
        <w:t>–</w:t>
      </w:r>
      <w:r>
        <w:rPr>
          <w:rFonts w:hint="cs"/>
          <w:rtl/>
        </w:rPr>
        <w:t xml:space="preserve"> מתן הסכמה לטיפול פסיכיאטרי), </w:t>
      </w:r>
      <w:proofErr w:type="spellStart"/>
      <w:r>
        <w:rPr>
          <w:rFonts w:hint="cs"/>
          <w:rtl/>
        </w:rPr>
        <w:t>התשפ"ו</w:t>
      </w:r>
      <w:proofErr w:type="spellEnd"/>
      <w:r>
        <w:rPr>
          <w:rFonts w:hint="eastAsia"/>
          <w:rtl/>
        </w:rPr>
        <w:t>–</w:t>
      </w:r>
      <w:r>
        <w:rPr>
          <w:rFonts w:hint="cs"/>
          <w:rtl/>
        </w:rPr>
        <w:t xml:space="preserve">2026, </w:t>
      </w:r>
      <w:bookmarkStart w:id="8516" w:name="_ETM_Q36_621480"/>
      <w:bookmarkStart w:id="8517" w:name="_ETM_Q36_624209"/>
      <w:bookmarkStart w:id="8518" w:name="_ETM_Q36_628397"/>
      <w:bookmarkEnd w:id="8516"/>
      <w:bookmarkEnd w:id="8517"/>
      <w:bookmarkEnd w:id="8518"/>
      <w:r>
        <w:rPr>
          <w:rFonts w:hint="cs"/>
          <w:rtl/>
        </w:rPr>
        <w:t>של</w:t>
      </w:r>
      <w:r>
        <w:rPr>
          <w:rtl/>
        </w:rPr>
        <w:t xml:space="preserve"> הכנסת מירב בן </w:t>
      </w:r>
      <w:bookmarkStart w:id="8519" w:name="_ETM_Q36_632585"/>
      <w:bookmarkEnd w:id="8519"/>
      <w:r>
        <w:rPr>
          <w:rtl/>
        </w:rPr>
        <w:t xml:space="preserve">ארי, אושרה בקריאה הטרומית ותעבור לדיון בוועדת העבודה והרווחה לצורך </w:t>
      </w:r>
      <w:bookmarkStart w:id="8520" w:name="_ETM_Q36_636774"/>
      <w:bookmarkEnd w:id="8520"/>
      <w:r>
        <w:rPr>
          <w:rtl/>
        </w:rPr>
        <w:t xml:space="preserve">הכנתה לקריאה הראשונה. </w:t>
      </w:r>
      <w:bookmarkStart w:id="8521" w:name="_ETM_Q36_641812"/>
      <w:bookmarkStart w:id="8522" w:name="_ETM_Q36_641871"/>
      <w:bookmarkEnd w:id="8521"/>
      <w:bookmarkEnd w:id="8522"/>
    </w:p>
    <w:p w:rsidR="00E9252A" w:rsidRDefault="00E9252A" w:rsidP="0016721F">
      <w:pPr>
        <w:rPr>
          <w:rtl/>
        </w:rPr>
      </w:pPr>
    </w:p>
    <w:p w:rsidR="00E9252A" w:rsidRDefault="00E9252A" w:rsidP="0016721F"/>
    <w:p w:rsidR="00E9252A" w:rsidRDefault="00E9252A" w:rsidP="0016721F">
      <w:pPr>
        <w:pStyle w:val="a6"/>
        <w:rPr>
          <w:rtl/>
        </w:rPr>
      </w:pPr>
      <w:bookmarkStart w:id="8523" w:name="ET_halsi_649487_24"/>
      <w:r w:rsidRPr="003A6D1F">
        <w:rPr>
          <w:rStyle w:val="TagStyle"/>
          <w:rtl/>
        </w:rPr>
        <w:t xml:space="preserve"> &lt;&lt; הלסי &gt;&gt; </w:t>
      </w:r>
      <w:bookmarkStart w:id="8524" w:name="_Toc234439959"/>
      <w:bookmarkStart w:id="8525" w:name="_Toc234440699"/>
      <w:r>
        <w:rPr>
          <w:rtl/>
        </w:rPr>
        <w:t>הצע</w:t>
      </w:r>
      <w:r>
        <w:rPr>
          <w:rFonts w:hint="cs"/>
          <w:rtl/>
        </w:rPr>
        <w:t>ה</w:t>
      </w:r>
      <w:r>
        <w:rPr>
          <w:rtl/>
        </w:rPr>
        <w:t xml:space="preserve"> לסדר-היום</w:t>
      </w:r>
      <w:bookmarkEnd w:id="8524"/>
      <w:bookmarkEnd w:id="8525"/>
      <w:r w:rsidRPr="003A6D1F">
        <w:rPr>
          <w:rStyle w:val="TagStyle"/>
          <w:rtl/>
        </w:rPr>
        <w:t xml:space="preserve"> &lt;&lt; הלסי &gt;&gt;</w:t>
      </w:r>
      <w:r>
        <w:rPr>
          <w:rtl/>
        </w:rPr>
        <w:t xml:space="preserve">   </w:t>
      </w:r>
      <w:bookmarkEnd w:id="8523"/>
    </w:p>
    <w:p w:rsidR="00E9252A" w:rsidRDefault="00E9252A" w:rsidP="001025C8">
      <w:pPr>
        <w:pStyle w:val="a6"/>
        <w:rPr>
          <w:rtl/>
        </w:rPr>
      </w:pPr>
      <w:bookmarkStart w:id="8526" w:name="ET_halsi_649487_25"/>
      <w:r w:rsidRPr="003A6D1F">
        <w:rPr>
          <w:rStyle w:val="TagStyle"/>
          <w:rtl/>
        </w:rPr>
        <w:t xml:space="preserve"> &lt;&lt; הלסי &gt;&gt; </w:t>
      </w:r>
      <w:bookmarkStart w:id="8527" w:name="_Toc234439960"/>
      <w:bookmarkStart w:id="8528" w:name="_Toc234440700"/>
      <w:r>
        <w:rPr>
          <w:rFonts w:hint="cs"/>
          <w:rtl/>
        </w:rPr>
        <w:t>1,000</w:t>
      </w:r>
      <w:r>
        <w:rPr>
          <w:rtl/>
        </w:rPr>
        <w:t xml:space="preserve"> ימים ל</w:t>
      </w:r>
      <w:r>
        <w:rPr>
          <w:rFonts w:hint="cs"/>
          <w:rtl/>
        </w:rPr>
        <w:t>-7</w:t>
      </w:r>
      <w:r>
        <w:rPr>
          <w:rtl/>
        </w:rPr>
        <w:t xml:space="preserve"> באוקטובר: רבבות סובלים מת</w:t>
      </w:r>
      <w:r>
        <w:rPr>
          <w:rFonts w:hint="cs"/>
          <w:rtl/>
        </w:rPr>
        <w:t>ס</w:t>
      </w:r>
      <w:r>
        <w:rPr>
          <w:rtl/>
        </w:rPr>
        <w:t>מיני פוסט-טראומה</w:t>
      </w:r>
      <w:bookmarkEnd w:id="8527"/>
      <w:bookmarkEnd w:id="8528"/>
      <w:r w:rsidRPr="003A6D1F">
        <w:rPr>
          <w:rStyle w:val="TagStyle"/>
          <w:rtl/>
        </w:rPr>
        <w:t xml:space="preserve"> &lt;&lt; הלסי &gt;&gt;</w:t>
      </w:r>
      <w:r>
        <w:rPr>
          <w:rtl/>
        </w:rPr>
        <w:t xml:space="preserve">   </w:t>
      </w:r>
      <w:bookmarkEnd w:id="8526"/>
    </w:p>
    <w:p w:rsidR="00E9252A" w:rsidRDefault="00E9252A" w:rsidP="001025C8">
      <w:pPr>
        <w:pStyle w:val="KeepWithNext"/>
        <w:rPr>
          <w:rtl/>
        </w:rPr>
      </w:pPr>
    </w:p>
    <w:p w:rsidR="00E9252A" w:rsidRDefault="00E9252A" w:rsidP="001025C8">
      <w:pPr>
        <w:pStyle w:val="af6"/>
        <w:keepNext/>
        <w:rPr>
          <w:rtl/>
        </w:rPr>
      </w:pPr>
      <w:bookmarkStart w:id="8529" w:name="ET_yor_6671_26"/>
      <w:r w:rsidRPr="003A6D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A6D1F">
        <w:rPr>
          <w:rStyle w:val="TagStyle"/>
          <w:rtl/>
        </w:rPr>
        <w:t xml:space="preserve"> &lt;&lt; יור &gt;&gt;</w:t>
      </w:r>
      <w:r>
        <w:rPr>
          <w:rtl/>
        </w:rPr>
        <w:t xml:space="preserve">   </w:t>
      </w:r>
      <w:bookmarkEnd w:id="8529"/>
    </w:p>
    <w:p w:rsidR="00E9252A" w:rsidRDefault="00E9252A" w:rsidP="001025C8">
      <w:pPr>
        <w:pStyle w:val="KeepWithNext"/>
        <w:rPr>
          <w:rtl/>
        </w:rPr>
      </w:pPr>
    </w:p>
    <w:p w:rsidR="00E9252A" w:rsidRDefault="00E9252A" w:rsidP="0016721F">
      <w:pPr>
        <w:rPr>
          <w:rtl/>
        </w:rPr>
      </w:pPr>
      <w:r>
        <w:rPr>
          <w:rFonts w:hint="cs"/>
          <w:rtl/>
        </w:rPr>
        <w:t xml:space="preserve">חברי </w:t>
      </w:r>
      <w:bookmarkStart w:id="8530" w:name="_ETM_Q36_643827"/>
      <w:bookmarkEnd w:id="8530"/>
      <w:r>
        <w:rPr>
          <w:rFonts w:hint="cs"/>
          <w:rtl/>
        </w:rPr>
        <w:t xml:space="preserve">הכנסת, </w:t>
      </w:r>
      <w:r>
        <w:rPr>
          <w:rtl/>
        </w:rPr>
        <w:t>נעבור</w:t>
      </w:r>
      <w:r>
        <w:rPr>
          <w:rFonts w:hint="cs"/>
          <w:rtl/>
        </w:rPr>
        <w:t xml:space="preserve"> לנושא הבא על סדר-היום, הצעות רגילות ודחופות </w:t>
      </w:r>
      <w:r>
        <w:rPr>
          <w:rtl/>
        </w:rPr>
        <w:t>לסדר-היום</w:t>
      </w:r>
      <w:r>
        <w:rPr>
          <w:rFonts w:hint="cs"/>
          <w:rtl/>
        </w:rPr>
        <w:t xml:space="preserve">. </w:t>
      </w:r>
      <w:bookmarkStart w:id="8531" w:name="_ETM_Q36_648561"/>
      <w:bookmarkEnd w:id="8531"/>
      <w:r>
        <w:rPr>
          <w:rFonts w:hint="cs"/>
          <w:rtl/>
        </w:rPr>
        <w:t>ההצעה הבאה היא הצעה רגילה לסדר-היום,</w:t>
      </w:r>
      <w:r>
        <w:rPr>
          <w:rtl/>
        </w:rPr>
        <w:t xml:space="preserve"> בנושא: </w:t>
      </w:r>
      <w:r>
        <w:rPr>
          <w:rFonts w:hint="cs"/>
          <w:rtl/>
        </w:rPr>
        <w:t>1,000</w:t>
      </w:r>
      <w:r>
        <w:rPr>
          <w:rtl/>
        </w:rPr>
        <w:t xml:space="preserve"> ימים ל</w:t>
      </w:r>
      <w:r>
        <w:rPr>
          <w:rFonts w:hint="cs"/>
          <w:rtl/>
        </w:rPr>
        <w:t>-7</w:t>
      </w:r>
      <w:r>
        <w:rPr>
          <w:rtl/>
        </w:rPr>
        <w:t xml:space="preserve"> באוקטובר: רבבות סובלים מת</w:t>
      </w:r>
      <w:r>
        <w:rPr>
          <w:rFonts w:hint="cs"/>
          <w:rtl/>
        </w:rPr>
        <w:t>ס</w:t>
      </w:r>
      <w:r>
        <w:rPr>
          <w:rtl/>
        </w:rPr>
        <w:t>מיני פוסט-טראומה</w:t>
      </w:r>
      <w:r>
        <w:rPr>
          <w:rFonts w:hint="cs"/>
          <w:rtl/>
        </w:rPr>
        <w:t xml:space="preserve">. </w:t>
      </w:r>
      <w:bookmarkStart w:id="8532" w:name="_ETM_Q36_642195"/>
      <w:bookmarkStart w:id="8533" w:name="_ETM_Q36_642227"/>
      <w:bookmarkStart w:id="8534" w:name="_ETM_Q36_640962"/>
      <w:bookmarkStart w:id="8535" w:name="_ETM_Q36_645150"/>
      <w:bookmarkStart w:id="8536" w:name="_ETM_Q36_649519"/>
      <w:bookmarkStart w:id="8537" w:name="_ETM_Q36_654464"/>
      <w:bookmarkEnd w:id="8532"/>
      <w:bookmarkEnd w:id="8533"/>
      <w:bookmarkEnd w:id="8534"/>
      <w:bookmarkEnd w:id="8535"/>
      <w:bookmarkEnd w:id="8536"/>
      <w:bookmarkEnd w:id="8537"/>
      <w:r>
        <w:rPr>
          <w:rtl/>
        </w:rPr>
        <w:t>את ההצעה הגיש חבר הכנסת יואב בן צור</w:t>
      </w:r>
      <w:r>
        <w:rPr>
          <w:rFonts w:hint="cs"/>
          <w:rtl/>
        </w:rPr>
        <w:t xml:space="preserve">. </w:t>
      </w:r>
      <w:bookmarkStart w:id="8538" w:name="_ETM_Q36_660459"/>
      <w:bookmarkEnd w:id="8538"/>
      <w:r>
        <w:rPr>
          <w:rtl/>
        </w:rPr>
        <w:t>ינמק את ההצעה חבר הכנסת יונתן מ</w:t>
      </w:r>
      <w:r>
        <w:rPr>
          <w:rFonts w:hint="cs"/>
          <w:rtl/>
        </w:rPr>
        <w:t>י</w:t>
      </w:r>
      <w:r>
        <w:rPr>
          <w:rtl/>
        </w:rPr>
        <w:t xml:space="preserve">שרקי. </w:t>
      </w:r>
      <w:bookmarkStart w:id="8539" w:name="_ETM_Q36_667529"/>
      <w:bookmarkEnd w:id="8539"/>
      <w:r>
        <w:rPr>
          <w:rtl/>
        </w:rPr>
        <w:t xml:space="preserve">לרשותך </w:t>
      </w:r>
      <w:r>
        <w:rPr>
          <w:rFonts w:hint="cs"/>
          <w:rtl/>
        </w:rPr>
        <w:t>עשר</w:t>
      </w:r>
      <w:r>
        <w:rPr>
          <w:rtl/>
        </w:rPr>
        <w:t xml:space="preserve"> דקות.</w:t>
      </w:r>
      <w:r>
        <w:rPr>
          <w:rFonts w:hint="cs"/>
          <w:rtl/>
        </w:rPr>
        <w:t xml:space="preserve"> בבקשה. </w:t>
      </w:r>
      <w:bookmarkStart w:id="8540" w:name="_ETM_Q36_681685"/>
      <w:bookmarkEnd w:id="8540"/>
    </w:p>
    <w:p w:rsidR="00E9252A" w:rsidRDefault="00E9252A" w:rsidP="001025C8">
      <w:pPr>
        <w:rPr>
          <w:rtl/>
        </w:rPr>
      </w:pPr>
    </w:p>
    <w:p w:rsidR="00E9252A" w:rsidRDefault="00E9252A" w:rsidP="001025C8">
      <w:pPr>
        <w:pStyle w:val="a4"/>
        <w:keepNext/>
        <w:rPr>
          <w:rtl/>
        </w:rPr>
      </w:pPr>
      <w:bookmarkStart w:id="8541" w:name="ET_speaker_6447_27"/>
      <w:r w:rsidRPr="003A6D1F">
        <w:rPr>
          <w:rStyle w:val="TagStyle"/>
          <w:rtl/>
        </w:rPr>
        <w:t xml:space="preserve"> &lt;&lt; דובר &gt;&gt; </w:t>
      </w:r>
      <w:bookmarkStart w:id="8542" w:name="_Toc234439961"/>
      <w:bookmarkStart w:id="8543" w:name="_Toc234440701"/>
      <w:r>
        <w:rPr>
          <w:rtl/>
        </w:rPr>
        <w:t>יונתן מישרקי (ש"ס):</w:t>
      </w:r>
      <w:bookmarkEnd w:id="8542"/>
      <w:bookmarkEnd w:id="8543"/>
      <w:r w:rsidRPr="003A6D1F">
        <w:rPr>
          <w:rStyle w:val="TagStyle"/>
          <w:rtl/>
        </w:rPr>
        <w:t xml:space="preserve"> &lt;&lt; דובר &gt;&gt;</w:t>
      </w:r>
      <w:r>
        <w:rPr>
          <w:rtl/>
        </w:rPr>
        <w:t xml:space="preserve">   </w:t>
      </w:r>
      <w:bookmarkEnd w:id="8541"/>
    </w:p>
    <w:p w:rsidR="00E9252A" w:rsidRDefault="00E9252A" w:rsidP="001025C8">
      <w:pPr>
        <w:pStyle w:val="KeepWithNext"/>
        <w:rPr>
          <w:rtl/>
        </w:rPr>
      </w:pPr>
    </w:p>
    <w:p w:rsidR="00E9252A" w:rsidRDefault="00E9252A" w:rsidP="0016721F">
      <w:pPr>
        <w:rPr>
          <w:rtl/>
        </w:rPr>
      </w:pPr>
      <w:bookmarkStart w:id="8544" w:name="_ETM_Q36_670799"/>
      <w:bookmarkStart w:id="8545" w:name="_ETM_Q36_672920"/>
      <w:bookmarkStart w:id="8546" w:name="_ETM_Q36_677329"/>
      <w:bookmarkStart w:id="8547" w:name="_ETM_Q36_679200"/>
      <w:bookmarkStart w:id="8548" w:name="_ETM_Q36_682140"/>
      <w:bookmarkEnd w:id="8544"/>
      <w:bookmarkEnd w:id="8545"/>
      <w:bookmarkEnd w:id="8546"/>
      <w:bookmarkEnd w:id="8547"/>
      <w:bookmarkEnd w:id="8548"/>
      <w:r>
        <w:rPr>
          <w:rtl/>
        </w:rPr>
        <w:t>גברתי היושבת</w:t>
      </w:r>
      <w:r>
        <w:rPr>
          <w:rFonts w:hint="cs"/>
          <w:rtl/>
        </w:rPr>
        <w:t>-</w:t>
      </w:r>
      <w:r>
        <w:rPr>
          <w:rtl/>
        </w:rPr>
        <w:t xml:space="preserve">ראש, חבריי חברי הכנסת, </w:t>
      </w:r>
      <w:bookmarkStart w:id="8549" w:name="_ETM_Q36_686859"/>
      <w:bookmarkEnd w:id="8549"/>
      <w:r>
        <w:rPr>
          <w:rtl/>
        </w:rPr>
        <w:t>קיבל</w:t>
      </w:r>
      <w:r>
        <w:rPr>
          <w:rFonts w:hint="cs"/>
          <w:rtl/>
        </w:rPr>
        <w:t>תי</w:t>
      </w:r>
      <w:r>
        <w:rPr>
          <w:rtl/>
        </w:rPr>
        <w:t xml:space="preserve"> את הזכות מ</w:t>
      </w:r>
      <w:bookmarkStart w:id="8550" w:name="_ETM_Q36_688899"/>
      <w:bookmarkEnd w:id="8550"/>
      <w:r>
        <w:rPr>
          <w:rtl/>
        </w:rPr>
        <w:t xml:space="preserve">יקירי הרב יואב בן צור לדבר במקומו בנושא </w:t>
      </w:r>
      <w:r>
        <w:rPr>
          <w:rFonts w:hint="cs"/>
          <w:rtl/>
        </w:rPr>
        <w:t>ה</w:t>
      </w:r>
      <w:r>
        <w:rPr>
          <w:rtl/>
        </w:rPr>
        <w:t xml:space="preserve">חשוב כל כך </w:t>
      </w:r>
      <w:bookmarkStart w:id="8551" w:name="_ETM_Q36_691764"/>
      <w:bookmarkEnd w:id="8551"/>
      <w:r>
        <w:rPr>
          <w:rtl/>
        </w:rPr>
        <w:t>הזה</w:t>
      </w:r>
      <w:r>
        <w:rPr>
          <w:rFonts w:hint="cs"/>
          <w:rtl/>
        </w:rPr>
        <w:t>,</w:t>
      </w:r>
      <w:r>
        <w:rPr>
          <w:rtl/>
        </w:rPr>
        <w:t xml:space="preserve"> </w:t>
      </w:r>
      <w:bookmarkStart w:id="8552" w:name="_ETM_Q36_695158"/>
      <w:bookmarkEnd w:id="8552"/>
      <w:r>
        <w:rPr>
          <w:rtl/>
        </w:rPr>
        <w:t xml:space="preserve">ואני אעשה את זה בחרדת קודש ובכבוד גדול. </w:t>
      </w:r>
      <w:bookmarkStart w:id="8553" w:name="_ETM_Q36_699400"/>
      <w:bookmarkStart w:id="8554" w:name="_ETM_Q36_699929"/>
      <w:bookmarkStart w:id="8555" w:name="_ETM_Q36_699968"/>
      <w:bookmarkStart w:id="8556" w:name="_ETM_Q36_700048"/>
      <w:bookmarkStart w:id="8557" w:name="_ETM_Q36_700079"/>
      <w:bookmarkEnd w:id="8553"/>
      <w:bookmarkEnd w:id="8554"/>
      <w:bookmarkEnd w:id="8555"/>
      <w:bookmarkEnd w:id="8556"/>
      <w:bookmarkEnd w:id="8557"/>
      <w:r>
        <w:rPr>
          <w:rtl/>
        </w:rPr>
        <w:t>יש פציעות שאינן מדממות על פני השטח</w:t>
      </w:r>
      <w:r>
        <w:rPr>
          <w:rFonts w:hint="cs"/>
          <w:rtl/>
        </w:rPr>
        <w:t>;</w:t>
      </w:r>
      <w:r>
        <w:rPr>
          <w:rtl/>
        </w:rPr>
        <w:t xml:space="preserve"> </w:t>
      </w:r>
      <w:bookmarkStart w:id="8558" w:name="_ETM_Q36_704750"/>
      <w:bookmarkEnd w:id="8558"/>
      <w:r>
        <w:rPr>
          <w:rtl/>
        </w:rPr>
        <w:t xml:space="preserve">יש גיבורים </w:t>
      </w:r>
      <w:bookmarkStart w:id="8559" w:name="_ETM_Q36_706599"/>
      <w:bookmarkEnd w:id="8559"/>
      <w:r>
        <w:rPr>
          <w:rtl/>
        </w:rPr>
        <w:t>שאינם זקוקים לקביים כדי ללכת, אך פסיעותיהם כבדות מנ</w:t>
      </w:r>
      <w:r>
        <w:rPr>
          <w:rFonts w:hint="cs"/>
          <w:rtl/>
        </w:rPr>
        <w:t>ש</w:t>
      </w:r>
      <w:r>
        <w:rPr>
          <w:rtl/>
        </w:rPr>
        <w:t>ו</w:t>
      </w:r>
      <w:r>
        <w:rPr>
          <w:rFonts w:hint="cs"/>
          <w:rtl/>
        </w:rPr>
        <w:t>א</w:t>
      </w:r>
      <w:r>
        <w:rPr>
          <w:rtl/>
        </w:rPr>
        <w:t xml:space="preserve">. </w:t>
      </w:r>
      <w:bookmarkStart w:id="8560" w:name="_ETM_Q36_713159"/>
      <w:bookmarkEnd w:id="8560"/>
      <w:r>
        <w:rPr>
          <w:rtl/>
        </w:rPr>
        <w:t xml:space="preserve">אני עומד כאן היום כדי לדבר על האחים שלנו, על </w:t>
      </w:r>
      <w:bookmarkStart w:id="8561" w:name="_ETM_Q36_716559"/>
      <w:bookmarkEnd w:id="8561"/>
      <w:r>
        <w:rPr>
          <w:rtl/>
        </w:rPr>
        <w:t xml:space="preserve">הלוחמים שלנו, </w:t>
      </w:r>
      <w:proofErr w:type="spellStart"/>
      <w:r>
        <w:rPr>
          <w:rtl/>
        </w:rPr>
        <w:t>ה</w:t>
      </w:r>
      <w:r>
        <w:rPr>
          <w:rFonts w:hint="cs"/>
          <w:rtl/>
        </w:rPr>
        <w:t>ל</w:t>
      </w:r>
      <w:r>
        <w:rPr>
          <w:rtl/>
        </w:rPr>
        <w:t>ומי</w:t>
      </w:r>
      <w:proofErr w:type="spellEnd"/>
      <w:r>
        <w:rPr>
          <w:rtl/>
        </w:rPr>
        <w:t xml:space="preserve"> הקרב</w:t>
      </w:r>
      <w:r>
        <w:rPr>
          <w:rFonts w:hint="cs"/>
          <w:rtl/>
        </w:rPr>
        <w:t>,</w:t>
      </w:r>
      <w:r>
        <w:rPr>
          <w:rtl/>
        </w:rPr>
        <w:t xml:space="preserve"> </w:t>
      </w:r>
      <w:bookmarkStart w:id="8562" w:name="_ETM_Q36_721710"/>
      <w:bookmarkEnd w:id="8562"/>
      <w:r>
        <w:rPr>
          <w:rtl/>
        </w:rPr>
        <w:t xml:space="preserve">ההולכים בתוכנו כחיים, אבל רוחם נפצעה ומחשבתם על המתים, מחשבתם </w:t>
      </w:r>
      <w:bookmarkStart w:id="8563" w:name="_ETM_Q36_730669"/>
      <w:bookmarkEnd w:id="8563"/>
      <w:r>
        <w:rPr>
          <w:rtl/>
        </w:rPr>
        <w:t>על הפצועים</w:t>
      </w:r>
      <w:r>
        <w:rPr>
          <w:rFonts w:hint="cs"/>
          <w:rtl/>
        </w:rPr>
        <w:t>. ה</w:t>
      </w:r>
      <w:bookmarkStart w:id="8564" w:name="_ETM_Q36_732619"/>
      <w:bookmarkEnd w:id="8564"/>
      <w:r>
        <w:rPr>
          <w:rtl/>
        </w:rPr>
        <w:t>די הפיצוצים נושפים ב</w:t>
      </w:r>
      <w:r>
        <w:rPr>
          <w:rFonts w:hint="cs"/>
          <w:rtl/>
        </w:rPr>
        <w:t>ע</w:t>
      </w:r>
      <w:r>
        <w:rPr>
          <w:rtl/>
        </w:rPr>
        <w:t>ורפם לילה</w:t>
      </w:r>
      <w:r>
        <w:rPr>
          <w:rFonts w:hint="cs"/>
          <w:rtl/>
        </w:rPr>
        <w:t>-</w:t>
      </w:r>
      <w:r>
        <w:rPr>
          <w:rtl/>
        </w:rPr>
        <w:t xml:space="preserve">לילה. </w:t>
      </w:r>
      <w:bookmarkStart w:id="8565" w:name="_ETM_Q36_737940"/>
      <w:bookmarkEnd w:id="8565"/>
    </w:p>
    <w:p w:rsidR="00E9252A" w:rsidRDefault="00E9252A" w:rsidP="001025C8">
      <w:pPr>
        <w:rPr>
          <w:rtl/>
        </w:rPr>
      </w:pPr>
      <w:bookmarkStart w:id="8566" w:name="_ETM_Q36_737481"/>
      <w:bookmarkStart w:id="8567" w:name="_ETM_Q36_737524"/>
      <w:bookmarkEnd w:id="8566"/>
      <w:bookmarkEnd w:id="8567"/>
    </w:p>
    <w:p w:rsidR="00E9252A" w:rsidRDefault="00E9252A" w:rsidP="0016721F">
      <w:pPr>
        <w:rPr>
          <w:rtl/>
        </w:rPr>
      </w:pPr>
      <w:bookmarkStart w:id="8568" w:name="_ETM_Q36_737601"/>
      <w:bookmarkStart w:id="8569" w:name="_ETM_Q36_737644"/>
      <w:bookmarkEnd w:id="8568"/>
      <w:bookmarkEnd w:id="8569"/>
      <w:r>
        <w:rPr>
          <w:rtl/>
        </w:rPr>
        <w:t xml:space="preserve">מאז 7 באוקטובר מדינת ישראל נמצאת במערכה הקשה והממושכת ביותר </w:t>
      </w:r>
      <w:bookmarkStart w:id="8570" w:name="_ETM_Q36_741110"/>
      <w:bookmarkEnd w:id="8570"/>
      <w:r>
        <w:rPr>
          <w:rtl/>
        </w:rPr>
        <w:t xml:space="preserve">שידענו מזה דורות. </w:t>
      </w:r>
      <w:bookmarkStart w:id="8571" w:name="_ETM_Q36_745190"/>
      <w:bookmarkEnd w:id="8571"/>
      <w:r>
        <w:rPr>
          <w:rtl/>
        </w:rPr>
        <w:t xml:space="preserve">הנתונים הרשמיים של אגף השיקום חושפים מציאות מטלטלת, אלפי פצועים </w:t>
      </w:r>
      <w:bookmarkStart w:id="8572" w:name="_ETM_Q36_749829"/>
      <w:bookmarkEnd w:id="8572"/>
      <w:r>
        <w:rPr>
          <w:rtl/>
        </w:rPr>
        <w:t>חדשים נקלטו מאז פרוץ המלחמה וכמעט מחציתם, כ-43%</w:t>
      </w:r>
      <w:r>
        <w:rPr>
          <w:rFonts w:hint="cs"/>
          <w:rtl/>
        </w:rPr>
        <w:t>,</w:t>
      </w:r>
      <w:r>
        <w:rPr>
          <w:rtl/>
        </w:rPr>
        <w:t xml:space="preserve"> מתמודדים עם </w:t>
      </w:r>
      <w:bookmarkStart w:id="8573" w:name="_ETM_Q36_754469"/>
      <w:bookmarkEnd w:id="8573"/>
      <w:r>
        <w:rPr>
          <w:rtl/>
        </w:rPr>
        <w:t xml:space="preserve">תגובות נפשיות ופוסט-טראומה. </w:t>
      </w:r>
      <w:bookmarkStart w:id="8574" w:name="_ETM_Q36_760080"/>
      <w:bookmarkStart w:id="8575" w:name="TOR_Q37"/>
      <w:bookmarkEnd w:id="8574"/>
      <w:bookmarkEnd w:id="8575"/>
      <w:r>
        <w:rPr>
          <w:rFonts w:hint="cs"/>
          <w:rtl/>
        </w:rPr>
        <w:t>אלפי לוחמים חזרו מקו האש, אך השאירו חלק מנשמתם בבארי,</w:t>
      </w:r>
      <w:bookmarkStart w:id="8576" w:name="_ETM_Q37_164643"/>
      <w:bookmarkEnd w:id="8576"/>
      <w:r>
        <w:rPr>
          <w:rFonts w:hint="cs"/>
          <w:rtl/>
        </w:rPr>
        <w:t xml:space="preserve"> בכפר עזה, בח'אן יונס ובסמטאות ג'באליה. הם איתנו כאן </w:t>
      </w:r>
      <w:bookmarkStart w:id="8577" w:name="_ETM_Q37_178492"/>
      <w:bookmarkEnd w:id="8577"/>
      <w:r>
        <w:rPr>
          <w:rFonts w:hint="cs"/>
          <w:rtl/>
        </w:rPr>
        <w:t xml:space="preserve">בבית, אבל בלילה הם שוב שם בתוך </w:t>
      </w:r>
      <w:bookmarkStart w:id="8578" w:name="_ETM_Q37_180000"/>
      <w:bookmarkEnd w:id="8578"/>
      <w:r>
        <w:rPr>
          <w:rFonts w:hint="cs"/>
          <w:rtl/>
        </w:rPr>
        <w:t>הנגמ"ש, תחת</w:t>
      </w:r>
      <w:bookmarkStart w:id="8579" w:name="_ETM_Q37_181491"/>
      <w:bookmarkEnd w:id="8579"/>
      <w:r>
        <w:rPr>
          <w:rFonts w:hint="cs"/>
          <w:rtl/>
        </w:rPr>
        <w:t xml:space="preserve"> מטר </w:t>
      </w:r>
      <w:bookmarkStart w:id="8580" w:name="_ETM_Q37_3219"/>
      <w:bookmarkStart w:id="8581" w:name="_ETM_Q37_3273"/>
      <w:bookmarkEnd w:id="8580"/>
      <w:bookmarkEnd w:id="8581"/>
      <w:r>
        <w:rPr>
          <w:rtl/>
        </w:rPr>
        <w:t>פצמ</w:t>
      </w:r>
      <w:r>
        <w:rPr>
          <w:rFonts w:hint="cs"/>
          <w:rtl/>
        </w:rPr>
        <w:t>"</w:t>
      </w:r>
      <w:r>
        <w:rPr>
          <w:rtl/>
        </w:rPr>
        <w:t>רים, מנסים</w:t>
      </w:r>
      <w:bookmarkStart w:id="8582" w:name="_ETM_Q37_183339"/>
      <w:bookmarkEnd w:id="8582"/>
      <w:r>
        <w:rPr>
          <w:rFonts w:hint="cs"/>
          <w:rtl/>
        </w:rPr>
        <w:t xml:space="preserve"> </w:t>
      </w:r>
      <w:r>
        <w:rPr>
          <w:rtl/>
        </w:rPr>
        <w:t xml:space="preserve">בכוח אחרון להציל את חבריהם. </w:t>
      </w:r>
      <w:bookmarkStart w:id="8583" w:name="_ETM_Q37_186369"/>
      <w:bookmarkEnd w:id="8583"/>
    </w:p>
    <w:p w:rsidR="00E9252A" w:rsidRDefault="00E9252A" w:rsidP="001025C8">
      <w:pPr>
        <w:rPr>
          <w:rtl/>
        </w:rPr>
      </w:pPr>
      <w:bookmarkStart w:id="8584" w:name="_ETM_Q37_187144"/>
      <w:bookmarkStart w:id="8585" w:name="_ETM_Q37_187198"/>
      <w:bookmarkEnd w:id="8584"/>
      <w:bookmarkEnd w:id="8585"/>
    </w:p>
    <w:p w:rsidR="00E9252A" w:rsidRDefault="00E9252A" w:rsidP="001025C8">
      <w:pPr>
        <w:rPr>
          <w:rtl/>
        </w:rPr>
      </w:pPr>
      <w:bookmarkStart w:id="8586" w:name="_ETM_Q37_187289"/>
      <w:bookmarkStart w:id="8587" w:name="_ETM_Q37_187320"/>
      <w:bookmarkEnd w:id="8586"/>
      <w:bookmarkEnd w:id="8587"/>
      <w:r>
        <w:rPr>
          <w:rtl/>
        </w:rPr>
        <w:t xml:space="preserve">חבריי חברי </w:t>
      </w:r>
      <w:r>
        <w:rPr>
          <w:rFonts w:hint="cs"/>
          <w:rtl/>
        </w:rPr>
        <w:t>ה</w:t>
      </w:r>
      <w:r>
        <w:rPr>
          <w:rtl/>
        </w:rPr>
        <w:t>כנסת, אסור לנו לחזור לימים של</w:t>
      </w:r>
      <w:r>
        <w:rPr>
          <w:rFonts w:hint="cs"/>
          <w:rtl/>
        </w:rPr>
        <w:t xml:space="preserve"> ל</w:t>
      </w:r>
      <w:r>
        <w:rPr>
          <w:rtl/>
        </w:rPr>
        <w:t>פני</w:t>
      </w:r>
      <w:r>
        <w:rPr>
          <w:rFonts w:hint="cs"/>
          <w:rtl/>
        </w:rPr>
        <w:t xml:space="preserve"> </w:t>
      </w:r>
      <w:r>
        <w:rPr>
          <w:rtl/>
        </w:rPr>
        <w:t>כן</w:t>
      </w:r>
      <w:r>
        <w:rPr>
          <w:rFonts w:hint="cs"/>
          <w:rtl/>
        </w:rPr>
        <w:t>.</w:t>
      </w:r>
      <w:r>
        <w:rPr>
          <w:rtl/>
        </w:rPr>
        <w:t xml:space="preserve"> כולנו </w:t>
      </w:r>
      <w:bookmarkStart w:id="8588" w:name="_ETM_Q37_190983"/>
      <w:bookmarkEnd w:id="8588"/>
      <w:r>
        <w:rPr>
          <w:rtl/>
        </w:rPr>
        <w:t xml:space="preserve">זוכרים את זעקתו של איציק </w:t>
      </w:r>
      <w:proofErr w:type="spellStart"/>
      <w:r>
        <w:rPr>
          <w:rtl/>
        </w:rPr>
        <w:t>ס</w:t>
      </w:r>
      <w:r>
        <w:rPr>
          <w:rFonts w:hint="cs"/>
          <w:rtl/>
        </w:rPr>
        <w:t>ע</w:t>
      </w:r>
      <w:r>
        <w:rPr>
          <w:rtl/>
        </w:rPr>
        <w:t>ידיאן</w:t>
      </w:r>
      <w:proofErr w:type="spellEnd"/>
      <w:r>
        <w:rPr>
          <w:rFonts w:hint="cs"/>
          <w:rtl/>
        </w:rPr>
        <w:t>,</w:t>
      </w:r>
      <w:r>
        <w:rPr>
          <w:rtl/>
        </w:rPr>
        <w:t xml:space="preserve"> אשר </w:t>
      </w:r>
      <w:r>
        <w:rPr>
          <w:rFonts w:hint="cs"/>
          <w:rtl/>
        </w:rPr>
        <w:t>זעזעה</w:t>
      </w:r>
      <w:r>
        <w:rPr>
          <w:rtl/>
        </w:rPr>
        <w:t xml:space="preserve"> היה </w:t>
      </w:r>
      <w:bookmarkStart w:id="8589" w:name="_ETM_Q37_195597"/>
      <w:bookmarkEnd w:id="8589"/>
      <w:r>
        <w:rPr>
          <w:rtl/>
        </w:rPr>
        <w:t>מדינה שלמה</w:t>
      </w:r>
      <w:r>
        <w:rPr>
          <w:rFonts w:hint="cs"/>
          <w:rtl/>
        </w:rPr>
        <w:t>. ה</w:t>
      </w:r>
      <w:r>
        <w:rPr>
          <w:rtl/>
        </w:rPr>
        <w:t xml:space="preserve">מעשה הכואב שלו </w:t>
      </w:r>
      <w:r>
        <w:rPr>
          <w:rFonts w:hint="cs"/>
          <w:rtl/>
        </w:rPr>
        <w:t>ק</w:t>
      </w:r>
      <w:r>
        <w:rPr>
          <w:rtl/>
        </w:rPr>
        <w:t xml:space="preserve">ילף את מסכת האדישות והראה </w:t>
      </w:r>
      <w:bookmarkStart w:id="8590" w:name="_ETM_Q37_200211"/>
      <w:bookmarkEnd w:id="8590"/>
      <w:r>
        <w:rPr>
          <w:rtl/>
        </w:rPr>
        <w:t xml:space="preserve">לנו את </w:t>
      </w:r>
      <w:r>
        <w:rPr>
          <w:rFonts w:hint="cs"/>
          <w:rtl/>
        </w:rPr>
        <w:t>כ</w:t>
      </w:r>
      <w:r>
        <w:rPr>
          <w:rtl/>
        </w:rPr>
        <w:t>של המערכת שעשינו</w:t>
      </w:r>
      <w:r>
        <w:rPr>
          <w:rFonts w:hint="cs"/>
          <w:rtl/>
        </w:rPr>
        <w:t xml:space="preserve">. </w:t>
      </w:r>
      <w:r>
        <w:rPr>
          <w:rtl/>
        </w:rPr>
        <w:t>אבל זה לא מספיק</w:t>
      </w:r>
      <w:r>
        <w:rPr>
          <w:rFonts w:hint="cs"/>
          <w:rtl/>
        </w:rPr>
        <w:t>.</w:t>
      </w:r>
      <w:r>
        <w:rPr>
          <w:rtl/>
        </w:rPr>
        <w:t xml:space="preserve"> איציק </w:t>
      </w:r>
      <w:bookmarkStart w:id="8591" w:name="_ETM_Q37_204825"/>
      <w:bookmarkEnd w:id="8591"/>
      <w:r>
        <w:rPr>
          <w:rtl/>
        </w:rPr>
        <w:t>הוא הוכחה לרוח הגבורה של לוחמ</w:t>
      </w:r>
      <w:r>
        <w:rPr>
          <w:rFonts w:hint="cs"/>
          <w:rtl/>
        </w:rPr>
        <w:t>י</w:t>
      </w:r>
      <w:r>
        <w:rPr>
          <w:rtl/>
        </w:rPr>
        <w:t>נו הגיבורים</w:t>
      </w:r>
      <w:r>
        <w:rPr>
          <w:rFonts w:hint="cs"/>
          <w:rtl/>
        </w:rPr>
        <w:t>,</w:t>
      </w:r>
      <w:r>
        <w:rPr>
          <w:rtl/>
        </w:rPr>
        <w:t xml:space="preserve"> </w:t>
      </w:r>
      <w:bookmarkStart w:id="8592" w:name="_ETM_Q37_209670"/>
      <w:bookmarkEnd w:id="8592"/>
      <w:r>
        <w:rPr>
          <w:rtl/>
        </w:rPr>
        <w:t>גם אלו שנפשם נפצעה אבל רוחם חזקה</w:t>
      </w:r>
      <w:r>
        <w:rPr>
          <w:rFonts w:hint="cs"/>
          <w:rtl/>
        </w:rPr>
        <w:t>.</w:t>
      </w:r>
      <w:r>
        <w:rPr>
          <w:rtl/>
        </w:rPr>
        <w:t xml:space="preserve"> כמ</w:t>
      </w:r>
      <w:r>
        <w:rPr>
          <w:rFonts w:hint="cs"/>
          <w:rtl/>
        </w:rPr>
        <w:t>והו</w:t>
      </w:r>
      <w:r>
        <w:rPr>
          <w:rtl/>
        </w:rPr>
        <w:t xml:space="preserve"> גם </w:t>
      </w:r>
      <w:bookmarkStart w:id="8593" w:name="_ETM_Q37_214206"/>
      <w:bookmarkEnd w:id="8593"/>
      <w:r>
        <w:rPr>
          <w:rtl/>
        </w:rPr>
        <w:t xml:space="preserve">עומר ומיכה וחסון ונדב וכל החברים שיחד </w:t>
      </w:r>
      <w:proofErr w:type="spellStart"/>
      <w:r>
        <w:rPr>
          <w:rtl/>
        </w:rPr>
        <w:t>איתו</w:t>
      </w:r>
      <w:proofErr w:type="spellEnd"/>
      <w:r>
        <w:rPr>
          <w:rtl/>
        </w:rPr>
        <w:t xml:space="preserve"> פה משמיעים </w:t>
      </w:r>
      <w:bookmarkStart w:id="8594" w:name="_ETM_Q37_218742"/>
      <w:bookmarkEnd w:id="8594"/>
      <w:r>
        <w:rPr>
          <w:rtl/>
        </w:rPr>
        <w:t xml:space="preserve">את הקול הזה. הם מזכירים לנו שלוחם לא מפסיק להילחם כשהוא </w:t>
      </w:r>
      <w:bookmarkStart w:id="8595" w:name="_ETM_Q37_228694"/>
      <w:bookmarkEnd w:id="8595"/>
      <w:r>
        <w:rPr>
          <w:rtl/>
        </w:rPr>
        <w:t xml:space="preserve">משתחרר מהמילואים. לפעמים המלחמה </w:t>
      </w:r>
      <w:proofErr w:type="spellStart"/>
      <w:r>
        <w:rPr>
          <w:rtl/>
        </w:rPr>
        <w:t>האמיתית</w:t>
      </w:r>
      <w:proofErr w:type="spellEnd"/>
      <w:r>
        <w:rPr>
          <w:rtl/>
        </w:rPr>
        <w:t xml:space="preserve"> שלו מתחילה </w:t>
      </w:r>
      <w:r>
        <w:rPr>
          <w:rFonts w:hint="cs"/>
          <w:rtl/>
        </w:rPr>
        <w:t xml:space="preserve">רק </w:t>
      </w:r>
      <w:r>
        <w:rPr>
          <w:rtl/>
        </w:rPr>
        <w:t>בבית</w:t>
      </w:r>
      <w:r>
        <w:rPr>
          <w:rFonts w:hint="cs"/>
          <w:rtl/>
        </w:rPr>
        <w:t>,</w:t>
      </w:r>
      <w:r>
        <w:rPr>
          <w:rtl/>
        </w:rPr>
        <w:t xml:space="preserve"> מול </w:t>
      </w:r>
      <w:bookmarkStart w:id="8596" w:name="_ETM_Q37_233199"/>
      <w:bookmarkEnd w:id="8596"/>
      <w:r>
        <w:rPr>
          <w:rtl/>
        </w:rPr>
        <w:t>הבי</w:t>
      </w:r>
      <w:r>
        <w:rPr>
          <w:rFonts w:hint="cs"/>
          <w:rtl/>
        </w:rPr>
        <w:t>ו</w:t>
      </w:r>
      <w:r>
        <w:rPr>
          <w:rtl/>
        </w:rPr>
        <w:t xml:space="preserve">רוקרטיה, מול הלילות ללא שינה, מול החרדה הגואה. </w:t>
      </w:r>
    </w:p>
    <w:p w:rsidR="00E9252A" w:rsidRDefault="00E9252A" w:rsidP="001025C8">
      <w:pPr>
        <w:rPr>
          <w:rtl/>
        </w:rPr>
      </w:pPr>
    </w:p>
    <w:p w:rsidR="00E9252A" w:rsidRDefault="00E9252A" w:rsidP="001025C8">
      <w:pPr>
        <w:rPr>
          <w:rtl/>
        </w:rPr>
      </w:pPr>
      <w:r>
        <w:rPr>
          <w:rtl/>
        </w:rPr>
        <w:t xml:space="preserve">המלחמה הזו </w:t>
      </w:r>
      <w:bookmarkStart w:id="8597" w:name="_ETM_Q37_237704"/>
      <w:bookmarkEnd w:id="8597"/>
      <w:r>
        <w:rPr>
          <w:rtl/>
        </w:rPr>
        <w:t>יצרה גל חסר תקדים של פוסט</w:t>
      </w:r>
      <w:r>
        <w:rPr>
          <w:rFonts w:hint="cs"/>
          <w:rtl/>
        </w:rPr>
        <w:t>-</w:t>
      </w:r>
      <w:r>
        <w:rPr>
          <w:rtl/>
        </w:rPr>
        <w:t>טראומה</w:t>
      </w:r>
      <w:r>
        <w:rPr>
          <w:rFonts w:hint="cs"/>
          <w:rtl/>
        </w:rPr>
        <w:t>.</w:t>
      </w:r>
      <w:r>
        <w:rPr>
          <w:rtl/>
        </w:rPr>
        <w:t xml:space="preserve"> מומחי בריאות הנפש </w:t>
      </w:r>
      <w:bookmarkStart w:id="8598" w:name="_ETM_Q37_242209"/>
      <w:bookmarkEnd w:id="8598"/>
      <w:r>
        <w:rPr>
          <w:rtl/>
        </w:rPr>
        <w:t xml:space="preserve">מעריכים כי בעקבות אירועי </w:t>
      </w:r>
      <w:r>
        <w:rPr>
          <w:rFonts w:hint="cs"/>
          <w:rtl/>
        </w:rPr>
        <w:t xml:space="preserve">7 </w:t>
      </w:r>
      <w:r>
        <w:rPr>
          <w:rtl/>
        </w:rPr>
        <w:t xml:space="preserve">באוקטובר עשרות אלפי אזרחים ולוחמים </w:t>
      </w:r>
      <w:bookmarkStart w:id="8599" w:name="_ETM_Q37_246714"/>
      <w:bookmarkEnd w:id="8599"/>
      <w:r>
        <w:rPr>
          <w:rFonts w:hint="cs"/>
          <w:rtl/>
        </w:rPr>
        <w:t>י</w:t>
      </w:r>
      <w:r>
        <w:rPr>
          <w:rtl/>
        </w:rPr>
        <w:t xml:space="preserve">זדקקו לטיפול נפשי ממושך. </w:t>
      </w:r>
      <w:bookmarkStart w:id="8600" w:name="_ETM_Q37_251449"/>
      <w:bookmarkEnd w:id="8600"/>
      <w:r>
        <w:rPr>
          <w:rtl/>
        </w:rPr>
        <w:t>הם נלחמו מחוץ לגבולות המדינה למעננו, למען כולנו</w:t>
      </w:r>
      <w:r>
        <w:rPr>
          <w:rFonts w:hint="cs"/>
          <w:rtl/>
        </w:rPr>
        <w:t>.</w:t>
      </w:r>
      <w:r>
        <w:rPr>
          <w:rtl/>
        </w:rPr>
        <w:t xml:space="preserve"> אסור לנו </w:t>
      </w:r>
      <w:bookmarkStart w:id="8601" w:name="_ETM_Q37_255155"/>
      <w:bookmarkEnd w:id="8601"/>
      <w:r>
        <w:rPr>
          <w:rtl/>
        </w:rPr>
        <w:t xml:space="preserve">להסכים למציאות שהם צריכים להילחם גם בתוך הבית פנימה בשביל </w:t>
      </w:r>
      <w:bookmarkStart w:id="8602" w:name="_ETM_Q37_258862"/>
      <w:bookmarkEnd w:id="8602"/>
      <w:r>
        <w:rPr>
          <w:rtl/>
        </w:rPr>
        <w:t xml:space="preserve">לקבל את הזכות ואת ההכרה. </w:t>
      </w:r>
      <w:bookmarkStart w:id="8603" w:name="_ETM_Q37_263230"/>
      <w:bookmarkStart w:id="8604" w:name="_ETM_Q37_263715"/>
      <w:bookmarkStart w:id="8605" w:name="_ETM_Q37_263753"/>
      <w:bookmarkStart w:id="8606" w:name="_ETM_Q37_263859"/>
      <w:bookmarkStart w:id="8607" w:name="_ETM_Q37_263889"/>
      <w:bookmarkEnd w:id="8603"/>
      <w:bookmarkEnd w:id="8604"/>
      <w:bookmarkEnd w:id="8605"/>
      <w:bookmarkEnd w:id="8606"/>
      <w:bookmarkEnd w:id="8607"/>
      <w:r>
        <w:rPr>
          <w:rtl/>
        </w:rPr>
        <w:t>פוסט</w:t>
      </w:r>
      <w:r>
        <w:rPr>
          <w:rFonts w:hint="cs"/>
          <w:rtl/>
        </w:rPr>
        <w:t>-</w:t>
      </w:r>
      <w:r>
        <w:rPr>
          <w:rtl/>
        </w:rPr>
        <w:t>טראומה אינה בעיה פרטית של הלוחם או של משפחתו</w:t>
      </w:r>
      <w:r>
        <w:rPr>
          <w:rFonts w:hint="cs"/>
          <w:rtl/>
        </w:rPr>
        <w:t>;</w:t>
      </w:r>
      <w:r>
        <w:rPr>
          <w:rtl/>
        </w:rPr>
        <w:t xml:space="preserve"> </w:t>
      </w:r>
      <w:bookmarkStart w:id="8608" w:name="_ETM_Q37_267084"/>
      <w:bookmarkEnd w:id="8608"/>
      <w:r>
        <w:rPr>
          <w:rtl/>
        </w:rPr>
        <w:t xml:space="preserve">זה חוב לאומי שלנו, של כולנו. </w:t>
      </w:r>
      <w:bookmarkStart w:id="8609" w:name="_ETM_Q37_272750"/>
      <w:bookmarkEnd w:id="8609"/>
      <w:r>
        <w:rPr>
          <w:rtl/>
        </w:rPr>
        <w:t>אותם גיבורים</w:t>
      </w:r>
      <w:r>
        <w:rPr>
          <w:rFonts w:hint="cs"/>
          <w:rtl/>
        </w:rPr>
        <w:t>,</w:t>
      </w:r>
      <w:r>
        <w:rPr>
          <w:rtl/>
        </w:rPr>
        <w:t xml:space="preserve"> </w:t>
      </w:r>
      <w:bookmarkStart w:id="8610" w:name="_ETM_Q37_275080"/>
      <w:bookmarkEnd w:id="8610"/>
      <w:r>
        <w:rPr>
          <w:rtl/>
        </w:rPr>
        <w:t>גם בת</w:t>
      </w:r>
      <w:r>
        <w:rPr>
          <w:rFonts w:hint="cs"/>
          <w:rtl/>
        </w:rPr>
        <w:t>ה</w:t>
      </w:r>
      <w:r>
        <w:rPr>
          <w:rtl/>
        </w:rPr>
        <w:t>ומות</w:t>
      </w:r>
      <w:r>
        <w:rPr>
          <w:rFonts w:hint="cs"/>
          <w:rtl/>
        </w:rPr>
        <w:t>,</w:t>
      </w:r>
      <w:r>
        <w:rPr>
          <w:rtl/>
        </w:rPr>
        <w:t xml:space="preserve"> </w:t>
      </w:r>
      <w:bookmarkStart w:id="8611" w:name="_ETM_Q37_277430"/>
      <w:bookmarkEnd w:id="8611"/>
      <w:r>
        <w:rPr>
          <w:rtl/>
        </w:rPr>
        <w:t xml:space="preserve">יש בהם כוח לחיות את החיים ולקדש אותם. הם רוצים </w:t>
      </w:r>
      <w:bookmarkStart w:id="8612" w:name="_ETM_Q37_280940"/>
      <w:bookmarkEnd w:id="8612"/>
      <w:r>
        <w:rPr>
          <w:rtl/>
        </w:rPr>
        <w:t xml:space="preserve">להשתקם, הם רוצים להקים משפחה, להחזיק משפחה, הם רוצים לחזור </w:t>
      </w:r>
      <w:bookmarkStart w:id="8613" w:name="_ETM_Q37_284450"/>
      <w:bookmarkEnd w:id="8613"/>
      <w:r>
        <w:rPr>
          <w:rtl/>
        </w:rPr>
        <w:t>למעגל העבודה</w:t>
      </w:r>
      <w:r>
        <w:rPr>
          <w:rFonts w:hint="cs"/>
          <w:rtl/>
        </w:rPr>
        <w:t>.</w:t>
      </w:r>
      <w:r>
        <w:rPr>
          <w:rtl/>
        </w:rPr>
        <w:t xml:space="preserve"> הם לא מבקשים נדבות, הם מבקשים הכרה. הם </w:t>
      </w:r>
      <w:bookmarkStart w:id="8614" w:name="_ETM_Q37_287960"/>
      <w:bookmarkEnd w:id="8614"/>
      <w:r>
        <w:rPr>
          <w:rtl/>
        </w:rPr>
        <w:t xml:space="preserve">מבקשים שהמדינה ששלחה אותם לקרב, תדע גם לאסוף אותם כשהם </w:t>
      </w:r>
      <w:bookmarkStart w:id="8615" w:name="_ETM_Q37_291470"/>
      <w:bookmarkEnd w:id="8615"/>
      <w:r>
        <w:rPr>
          <w:rtl/>
        </w:rPr>
        <w:t xml:space="preserve">חוזרים ממנו שבורים. </w:t>
      </w:r>
      <w:bookmarkStart w:id="8616" w:name="_ETM_Q37_295790"/>
      <w:bookmarkEnd w:id="8616"/>
    </w:p>
    <w:p w:rsidR="00E9252A" w:rsidRDefault="00E9252A" w:rsidP="001025C8">
      <w:pPr>
        <w:rPr>
          <w:rtl/>
        </w:rPr>
      </w:pPr>
      <w:bookmarkStart w:id="8617" w:name="_ETM_Q37_298650"/>
      <w:bookmarkStart w:id="8618" w:name="_ETM_Q37_298688"/>
      <w:bookmarkEnd w:id="8617"/>
      <w:bookmarkEnd w:id="8618"/>
    </w:p>
    <w:p w:rsidR="00E9252A" w:rsidRDefault="00E9252A" w:rsidP="001025C8">
      <w:pPr>
        <w:rPr>
          <w:rtl/>
        </w:rPr>
      </w:pPr>
      <w:bookmarkStart w:id="8619" w:name="_ETM_Q37_298764"/>
      <w:bookmarkStart w:id="8620" w:name="_ETM_Q37_298792"/>
      <w:bookmarkEnd w:id="8619"/>
      <w:bookmarkEnd w:id="8620"/>
      <w:r>
        <w:rPr>
          <w:rtl/>
        </w:rPr>
        <w:t>אני פונה מכאן לכלל החברים</w:t>
      </w:r>
      <w:r>
        <w:rPr>
          <w:rFonts w:hint="cs"/>
          <w:rtl/>
        </w:rPr>
        <w:t>:</w:t>
      </w:r>
      <w:r>
        <w:rPr>
          <w:rtl/>
        </w:rPr>
        <w:t xml:space="preserve"> </w:t>
      </w:r>
      <w:bookmarkStart w:id="8621" w:name="_ETM_Q37_298610"/>
      <w:bookmarkEnd w:id="8621"/>
      <w:r>
        <w:rPr>
          <w:rtl/>
        </w:rPr>
        <w:t>אין כאן שיקולים כמובן של קואליציה</w:t>
      </w:r>
      <w:r>
        <w:rPr>
          <w:rFonts w:hint="cs"/>
          <w:rtl/>
        </w:rPr>
        <w:t>–</w:t>
      </w:r>
      <w:r>
        <w:rPr>
          <w:rtl/>
        </w:rPr>
        <w:t xml:space="preserve">אופוזיציה, ימין או </w:t>
      </w:r>
      <w:bookmarkStart w:id="8622" w:name="_ETM_Q37_302752"/>
      <w:bookmarkEnd w:id="8622"/>
      <w:r>
        <w:rPr>
          <w:rtl/>
        </w:rPr>
        <w:t xml:space="preserve">שמאל, וכולנו צריכים וחובתנו להיות מאוחדים למענם. הרפורמות שהתחלנו לעשות </w:t>
      </w:r>
      <w:bookmarkStart w:id="8623" w:name="_ETM_Q37_306895"/>
      <w:bookmarkEnd w:id="8623"/>
      <w:r>
        <w:rPr>
          <w:rtl/>
        </w:rPr>
        <w:t>למענם ה</w:t>
      </w:r>
      <w:r>
        <w:rPr>
          <w:rFonts w:hint="cs"/>
          <w:rtl/>
        </w:rPr>
        <w:t>ן</w:t>
      </w:r>
      <w:r>
        <w:rPr>
          <w:rtl/>
        </w:rPr>
        <w:t xml:space="preserve"> צעד ראשון, א</w:t>
      </w:r>
      <w:r>
        <w:rPr>
          <w:rFonts w:hint="cs"/>
          <w:rtl/>
        </w:rPr>
        <w:t>ך</w:t>
      </w:r>
      <w:r>
        <w:rPr>
          <w:rtl/>
        </w:rPr>
        <w:t xml:space="preserve"> הן רחוקות מלהספיק מול ממדי </w:t>
      </w:r>
      <w:bookmarkStart w:id="8624" w:name="_ETM_Q37_311038"/>
      <w:bookmarkEnd w:id="8624"/>
      <w:r>
        <w:rPr>
          <w:rtl/>
        </w:rPr>
        <w:t>האסון של השנה האחרונה</w:t>
      </w:r>
      <w:r>
        <w:rPr>
          <w:rFonts w:hint="cs"/>
          <w:rtl/>
        </w:rPr>
        <w:t>.</w:t>
      </w:r>
      <w:r>
        <w:rPr>
          <w:rtl/>
        </w:rPr>
        <w:t xml:space="preserve"> עלינו להגדיל את התקציבים, לפשט את </w:t>
      </w:r>
      <w:bookmarkStart w:id="8625" w:name="_ETM_Q37_315181"/>
      <w:bookmarkEnd w:id="8625"/>
      <w:r>
        <w:rPr>
          <w:rtl/>
        </w:rPr>
        <w:t>ועדות ההכרה ולהעניק מעטפת חמה</w:t>
      </w:r>
      <w:r>
        <w:rPr>
          <w:rFonts w:hint="cs"/>
          <w:rtl/>
        </w:rPr>
        <w:t>,</w:t>
      </w:r>
      <w:r>
        <w:rPr>
          <w:rtl/>
        </w:rPr>
        <w:t xml:space="preserve"> </w:t>
      </w:r>
      <w:proofErr w:type="spellStart"/>
      <w:r>
        <w:rPr>
          <w:rtl/>
        </w:rPr>
        <w:t>מיידית</w:t>
      </w:r>
      <w:proofErr w:type="spellEnd"/>
      <w:r>
        <w:rPr>
          <w:rtl/>
        </w:rPr>
        <w:t>, מחבקת</w:t>
      </w:r>
      <w:r>
        <w:rPr>
          <w:rFonts w:hint="cs"/>
          <w:rtl/>
        </w:rPr>
        <w:t>,</w:t>
      </w:r>
      <w:r>
        <w:rPr>
          <w:rtl/>
        </w:rPr>
        <w:t xml:space="preserve"> לכל לוחם. הם </w:t>
      </w:r>
      <w:bookmarkStart w:id="8626" w:name="_ETM_Q37_319324"/>
      <w:bookmarkEnd w:id="8626"/>
      <w:r>
        <w:rPr>
          <w:rtl/>
        </w:rPr>
        <w:t>הגנו על הבית שלנו בגופם ובנפשם</w:t>
      </w:r>
      <w:r>
        <w:rPr>
          <w:rFonts w:hint="cs"/>
          <w:rtl/>
        </w:rPr>
        <w:t>;</w:t>
      </w:r>
      <w:r>
        <w:rPr>
          <w:rtl/>
        </w:rPr>
        <w:t xml:space="preserve"> עכשיו תורנו להגן על </w:t>
      </w:r>
      <w:bookmarkStart w:id="8627" w:name="_ETM_Q37_323467"/>
      <w:bookmarkEnd w:id="8627"/>
      <w:r>
        <w:rPr>
          <w:rtl/>
        </w:rPr>
        <w:t xml:space="preserve">הנפש שלהם. </w:t>
      </w:r>
      <w:bookmarkStart w:id="8628" w:name="_ETM_Q37_328029"/>
      <w:bookmarkEnd w:id="8628"/>
      <w:r>
        <w:rPr>
          <w:rtl/>
        </w:rPr>
        <w:t xml:space="preserve">תודה רבה. </w:t>
      </w:r>
      <w:bookmarkStart w:id="8629" w:name="_ETM_Q37_331960"/>
      <w:bookmarkEnd w:id="8629"/>
    </w:p>
    <w:p w:rsidR="00E9252A" w:rsidRDefault="00E9252A" w:rsidP="001025C8">
      <w:pPr>
        <w:rPr>
          <w:rtl/>
        </w:rPr>
      </w:pPr>
      <w:bookmarkStart w:id="8630" w:name="_ETM_Q37_329637"/>
      <w:bookmarkStart w:id="8631" w:name="_ETM_Q37_329670"/>
      <w:bookmarkEnd w:id="8630"/>
      <w:bookmarkEnd w:id="8631"/>
    </w:p>
    <w:p w:rsidR="00E9252A" w:rsidRDefault="00E9252A" w:rsidP="001025C8">
      <w:pPr>
        <w:pStyle w:val="af6"/>
        <w:keepNext/>
        <w:rPr>
          <w:rtl/>
        </w:rPr>
      </w:pPr>
      <w:bookmarkStart w:id="8632" w:name="ET_yor_6490_14"/>
      <w:r w:rsidRPr="00077077">
        <w:rPr>
          <w:rStyle w:val="TagStyle"/>
          <w:rtl/>
        </w:rPr>
        <w:t xml:space="preserve"> &lt;&lt; יור &gt;&gt; </w:t>
      </w:r>
      <w:r>
        <w:rPr>
          <w:rtl/>
        </w:rPr>
        <w:t>היו"ר ניסים ואטורי:</w:t>
      </w:r>
      <w:r w:rsidRPr="00077077">
        <w:rPr>
          <w:rStyle w:val="TagStyle"/>
          <w:rtl/>
        </w:rPr>
        <w:t xml:space="preserve"> &lt;&lt; יור &gt;&gt;</w:t>
      </w:r>
      <w:r>
        <w:rPr>
          <w:rtl/>
        </w:rPr>
        <w:t xml:space="preserve">   </w:t>
      </w:r>
      <w:bookmarkEnd w:id="8632"/>
    </w:p>
    <w:p w:rsidR="00E9252A" w:rsidRDefault="00E9252A" w:rsidP="001025C8">
      <w:pPr>
        <w:pStyle w:val="KeepWithNext"/>
        <w:rPr>
          <w:rtl/>
        </w:rPr>
      </w:pPr>
    </w:p>
    <w:p w:rsidR="00E9252A" w:rsidRDefault="00E9252A" w:rsidP="001025C8">
      <w:pPr>
        <w:rPr>
          <w:rtl/>
        </w:rPr>
      </w:pPr>
      <w:bookmarkStart w:id="8633" w:name="_ETM_Q37_331039"/>
      <w:bookmarkStart w:id="8634" w:name="_ETM_Q37_329774"/>
      <w:bookmarkStart w:id="8635" w:name="_ETM_Q37_329800"/>
      <w:bookmarkEnd w:id="8633"/>
      <w:bookmarkEnd w:id="8634"/>
      <w:bookmarkEnd w:id="8635"/>
      <w:r>
        <w:rPr>
          <w:rtl/>
        </w:rPr>
        <w:t>תודה רבה</w:t>
      </w:r>
      <w:r>
        <w:rPr>
          <w:rFonts w:hint="cs"/>
          <w:rtl/>
        </w:rPr>
        <w:t>.</w:t>
      </w:r>
      <w:r>
        <w:rPr>
          <w:rtl/>
        </w:rPr>
        <w:t xml:space="preserve"> ישיב</w:t>
      </w:r>
      <w:r>
        <w:rPr>
          <w:rFonts w:hint="cs"/>
          <w:rtl/>
        </w:rPr>
        <w:t xml:space="preserve"> </w:t>
      </w:r>
      <w:bookmarkStart w:id="8636" w:name="_ETM_Q37_333240"/>
      <w:bookmarkEnd w:id="8636"/>
      <w:r>
        <w:rPr>
          <w:rtl/>
        </w:rPr>
        <w:t>השר עמיחי שיקלי.</w:t>
      </w:r>
      <w:bookmarkStart w:id="8637" w:name="_ETM_Q37_344638"/>
      <w:bookmarkEnd w:id="8637"/>
    </w:p>
    <w:p w:rsidR="00E9252A" w:rsidRDefault="00E9252A" w:rsidP="001025C8">
      <w:pPr>
        <w:rPr>
          <w:rtl/>
        </w:rPr>
      </w:pPr>
      <w:bookmarkStart w:id="8638" w:name="_ETM_Q37_344698"/>
      <w:bookmarkStart w:id="8639" w:name="_ETM_Q37_346031"/>
      <w:bookmarkEnd w:id="8638"/>
      <w:bookmarkEnd w:id="8639"/>
    </w:p>
    <w:p w:rsidR="00E9252A" w:rsidRDefault="00E9252A" w:rsidP="001025C8">
      <w:pPr>
        <w:pStyle w:val="a4"/>
        <w:keepNext/>
        <w:rPr>
          <w:rtl/>
        </w:rPr>
      </w:pPr>
      <w:r w:rsidRPr="00BF4C6C">
        <w:rPr>
          <w:rStyle w:val="TagStyle"/>
          <w:rtl/>
        </w:rPr>
        <w:t xml:space="preserve"> &lt;&lt; דובר &gt;&gt; </w:t>
      </w:r>
      <w:bookmarkStart w:id="8640" w:name="_Toc234439962"/>
      <w:bookmarkStart w:id="8641" w:name="_Toc234440702"/>
      <w:r>
        <w:rPr>
          <w:rtl/>
        </w:rPr>
        <w:t>שר התפוצות והמאבק באנטישמיות עמיחי שיקלי:</w:t>
      </w:r>
      <w:bookmarkEnd w:id="8640"/>
      <w:bookmarkEnd w:id="8641"/>
      <w:r w:rsidRPr="00BF4C6C">
        <w:rPr>
          <w:rStyle w:val="TagStyle"/>
          <w:rtl/>
        </w:rPr>
        <w:t xml:space="preserve"> &lt;&lt; דובר &gt;&gt;</w:t>
      </w:r>
      <w:r>
        <w:rPr>
          <w:rtl/>
        </w:rPr>
        <w:t xml:space="preserve">   </w:t>
      </w:r>
    </w:p>
    <w:p w:rsidR="00E9252A" w:rsidRDefault="00E9252A" w:rsidP="001025C8">
      <w:pPr>
        <w:pStyle w:val="KeepWithNext"/>
        <w:rPr>
          <w:rtl/>
        </w:rPr>
      </w:pPr>
    </w:p>
    <w:p w:rsidR="00E9252A" w:rsidRDefault="00E9252A" w:rsidP="001025C8">
      <w:pPr>
        <w:rPr>
          <w:rtl/>
        </w:rPr>
      </w:pPr>
      <w:bookmarkStart w:id="8642" w:name="_ETM_Q37_346413"/>
      <w:bookmarkStart w:id="8643" w:name="_ETM_Q37_346453"/>
      <w:bookmarkStart w:id="8644" w:name="_ETM_Q37_347110"/>
      <w:bookmarkStart w:id="8645" w:name="_ETM_Q37_348830"/>
      <w:bookmarkEnd w:id="8642"/>
      <w:bookmarkEnd w:id="8643"/>
      <w:bookmarkEnd w:id="8644"/>
      <w:bookmarkEnd w:id="8645"/>
      <w:r>
        <w:rPr>
          <w:rtl/>
        </w:rPr>
        <w:t>כבוד היושב</w:t>
      </w:r>
      <w:r>
        <w:rPr>
          <w:rFonts w:hint="cs"/>
          <w:rtl/>
        </w:rPr>
        <w:t>-</w:t>
      </w:r>
      <w:r>
        <w:rPr>
          <w:rtl/>
        </w:rPr>
        <w:t xml:space="preserve">ראש, חבריי חברי הכנסת, דברי שר הביטחון במענה </w:t>
      </w:r>
      <w:bookmarkStart w:id="8646" w:name="_ETM_Q37_352363"/>
      <w:bookmarkEnd w:id="8646"/>
      <w:r>
        <w:rPr>
          <w:rFonts w:hint="cs"/>
          <w:rtl/>
        </w:rPr>
        <w:t>ע</w:t>
      </w:r>
      <w:r>
        <w:rPr>
          <w:rtl/>
        </w:rPr>
        <w:t>ל</w:t>
      </w:r>
      <w:r>
        <w:rPr>
          <w:rFonts w:hint="cs"/>
          <w:rtl/>
        </w:rPr>
        <w:t xml:space="preserve"> ה</w:t>
      </w:r>
      <w:r>
        <w:rPr>
          <w:rtl/>
        </w:rPr>
        <w:t>הצעה לסדר</w:t>
      </w:r>
      <w:r>
        <w:rPr>
          <w:rFonts w:hint="cs"/>
          <w:rtl/>
        </w:rPr>
        <w:t>-</w:t>
      </w:r>
      <w:r>
        <w:rPr>
          <w:rtl/>
        </w:rPr>
        <w:t>היום</w:t>
      </w:r>
      <w:r>
        <w:rPr>
          <w:rFonts w:hint="cs"/>
          <w:rtl/>
        </w:rPr>
        <w:t>:</w:t>
      </w:r>
      <w:r>
        <w:rPr>
          <w:rtl/>
        </w:rPr>
        <w:t xml:space="preserve"> אדוני </w:t>
      </w:r>
      <w:r>
        <w:rPr>
          <w:rFonts w:hint="cs"/>
          <w:rtl/>
        </w:rPr>
        <w:t>ה</w:t>
      </w:r>
      <w:r>
        <w:rPr>
          <w:rtl/>
        </w:rPr>
        <w:t>יושב</w:t>
      </w:r>
      <w:r>
        <w:rPr>
          <w:rFonts w:hint="cs"/>
          <w:rtl/>
        </w:rPr>
        <w:t>-</w:t>
      </w:r>
      <w:r>
        <w:rPr>
          <w:rtl/>
        </w:rPr>
        <w:t xml:space="preserve">ראש, חברות וחברי הכנסת, בפתח </w:t>
      </w:r>
      <w:bookmarkStart w:id="8647" w:name="_ETM_Q37_355896"/>
      <w:bookmarkEnd w:id="8647"/>
      <w:r>
        <w:rPr>
          <w:rtl/>
        </w:rPr>
        <w:t>ההתייחסות להצעתו לסדר</w:t>
      </w:r>
      <w:r>
        <w:rPr>
          <w:rFonts w:hint="cs"/>
          <w:rtl/>
        </w:rPr>
        <w:t>-היום</w:t>
      </w:r>
      <w:r>
        <w:rPr>
          <w:rtl/>
        </w:rPr>
        <w:t xml:space="preserve"> של חבר הכנסת יואב בן צור, אני </w:t>
      </w:r>
      <w:bookmarkStart w:id="8648" w:name="_ETM_Q37_359429"/>
      <w:bookmarkEnd w:id="8648"/>
      <w:r>
        <w:rPr>
          <w:rtl/>
        </w:rPr>
        <w:t>מבקש להדגיש שתי סוגיות עיקריות הנוגעות לפצועי צה"ל</w:t>
      </w:r>
      <w:r>
        <w:rPr>
          <w:rFonts w:hint="cs"/>
          <w:rtl/>
        </w:rPr>
        <w:t>:</w:t>
      </w:r>
      <w:r>
        <w:rPr>
          <w:rtl/>
        </w:rPr>
        <w:t xml:space="preserve"> ראשית, המחויבות </w:t>
      </w:r>
      <w:bookmarkStart w:id="8649" w:name="_ETM_Q37_362962"/>
      <w:bookmarkEnd w:id="8649"/>
      <w:r>
        <w:rPr>
          <w:rtl/>
        </w:rPr>
        <w:t>שלנו למי שש</w:t>
      </w:r>
      <w:r>
        <w:rPr>
          <w:rFonts w:hint="cs"/>
          <w:rtl/>
        </w:rPr>
        <w:t>י</w:t>
      </w:r>
      <w:r>
        <w:rPr>
          <w:rtl/>
        </w:rPr>
        <w:t xml:space="preserve">רתו את המדינה ונפצעו בנפשם </w:t>
      </w:r>
      <w:r>
        <w:rPr>
          <w:rFonts w:hint="cs"/>
          <w:rtl/>
        </w:rPr>
        <w:t>א</w:t>
      </w:r>
      <w:r>
        <w:rPr>
          <w:rtl/>
        </w:rPr>
        <w:t>ו</w:t>
      </w:r>
      <w:r>
        <w:rPr>
          <w:rFonts w:hint="cs"/>
          <w:rtl/>
        </w:rPr>
        <w:t xml:space="preserve"> </w:t>
      </w:r>
      <w:bookmarkStart w:id="8650" w:name="_ETM_Q37_365372"/>
      <w:bookmarkEnd w:id="8650"/>
      <w:r>
        <w:rPr>
          <w:rtl/>
        </w:rPr>
        <w:t xml:space="preserve">בגופם </w:t>
      </w:r>
      <w:r>
        <w:rPr>
          <w:rFonts w:hint="cs"/>
          <w:rtl/>
        </w:rPr>
        <w:t xml:space="preserve">היא </w:t>
      </w:r>
      <w:r>
        <w:rPr>
          <w:rtl/>
        </w:rPr>
        <w:t xml:space="preserve">יסוד ערכי </w:t>
      </w:r>
      <w:bookmarkStart w:id="8651" w:name="_ETM_Q37_366495"/>
      <w:bookmarkEnd w:id="8651"/>
      <w:r>
        <w:rPr>
          <w:rtl/>
        </w:rPr>
        <w:t xml:space="preserve">מרכזי בעשייה שלנו. </w:t>
      </w:r>
      <w:bookmarkStart w:id="8652" w:name="_ETM_Q37_370589"/>
      <w:bookmarkEnd w:id="8652"/>
      <w:r>
        <w:rPr>
          <w:rtl/>
        </w:rPr>
        <w:t xml:space="preserve">מערכת הביטחון מחויבת היום יותר מתמיד לתת לכל פצוע ולכל </w:t>
      </w:r>
      <w:bookmarkStart w:id="8653" w:name="_ETM_Q37_373925"/>
      <w:bookmarkEnd w:id="8653"/>
      <w:r>
        <w:rPr>
          <w:rtl/>
        </w:rPr>
        <w:t xml:space="preserve">פצועה את המעטפת המיטבית </w:t>
      </w:r>
      <w:r>
        <w:rPr>
          <w:rFonts w:hint="cs"/>
          <w:rtl/>
        </w:rPr>
        <w:t>שה</w:t>
      </w:r>
      <w:r>
        <w:rPr>
          <w:rtl/>
        </w:rPr>
        <w:t>ם זקוקים</w:t>
      </w:r>
      <w:r>
        <w:rPr>
          <w:rFonts w:hint="cs"/>
          <w:rtl/>
        </w:rPr>
        <w:t xml:space="preserve"> לה</w:t>
      </w:r>
      <w:r>
        <w:rPr>
          <w:rtl/>
        </w:rPr>
        <w:t xml:space="preserve">, וזאת על מנת לאפשר </w:t>
      </w:r>
      <w:bookmarkStart w:id="8654" w:name="_ETM_Q37_377263"/>
      <w:bookmarkEnd w:id="8654"/>
      <w:r>
        <w:rPr>
          <w:rtl/>
        </w:rPr>
        <w:t xml:space="preserve">להם חזרה לשגרת חייהם ככל שניתן. </w:t>
      </w:r>
      <w:bookmarkStart w:id="8655" w:name="_ETM_Q37_381258"/>
      <w:bookmarkEnd w:id="8655"/>
      <w:r>
        <w:rPr>
          <w:rtl/>
        </w:rPr>
        <w:t xml:space="preserve">זוהי מחויבות בסיסית שלנו כמדינה לא רק </w:t>
      </w:r>
      <w:proofErr w:type="spellStart"/>
      <w:r>
        <w:rPr>
          <w:rtl/>
        </w:rPr>
        <w:t>לפצוע</w:t>
      </w:r>
      <w:r>
        <w:rPr>
          <w:rFonts w:hint="cs"/>
          <w:rtl/>
        </w:rPr>
        <w:t>י</w:t>
      </w:r>
      <w:r>
        <w:rPr>
          <w:rtl/>
        </w:rPr>
        <w:t>נו</w:t>
      </w:r>
      <w:proofErr w:type="spellEnd"/>
      <w:r>
        <w:rPr>
          <w:rtl/>
        </w:rPr>
        <w:t xml:space="preserve"> אלא גם </w:t>
      </w:r>
      <w:bookmarkStart w:id="8656" w:name="_ETM_Q37_384819"/>
      <w:bookmarkEnd w:id="8656"/>
      <w:r>
        <w:rPr>
          <w:rtl/>
        </w:rPr>
        <w:t>לבני המשפחות שלהם</w:t>
      </w:r>
      <w:r>
        <w:rPr>
          <w:rFonts w:hint="cs"/>
          <w:rtl/>
        </w:rPr>
        <w:t>,</w:t>
      </w:r>
      <w:r>
        <w:rPr>
          <w:rtl/>
        </w:rPr>
        <w:t xml:space="preserve"> המלווים אותם בדאגה ובמסירות. </w:t>
      </w:r>
      <w:bookmarkStart w:id="8657" w:name="_ETM_Q37_389229"/>
      <w:bookmarkStart w:id="8658" w:name="_ETM_Q37_388236"/>
      <w:bookmarkStart w:id="8659" w:name="_ETM_Q37_388283"/>
      <w:bookmarkStart w:id="8660" w:name="_ETM_Q37_388372"/>
      <w:bookmarkStart w:id="8661" w:name="_ETM_Q37_388407"/>
      <w:bookmarkEnd w:id="8657"/>
      <w:bookmarkEnd w:id="8658"/>
      <w:bookmarkEnd w:id="8659"/>
      <w:bookmarkEnd w:id="8660"/>
      <w:bookmarkEnd w:id="8661"/>
      <w:r>
        <w:rPr>
          <w:rtl/>
        </w:rPr>
        <w:t>דגש שני</w:t>
      </w:r>
      <w:r>
        <w:rPr>
          <w:rFonts w:hint="cs"/>
          <w:rtl/>
        </w:rPr>
        <w:t>,</w:t>
      </w:r>
      <w:r>
        <w:rPr>
          <w:rtl/>
        </w:rPr>
        <w:t xml:space="preserve"> חשוב לא פחות</w:t>
      </w:r>
      <w:r>
        <w:rPr>
          <w:rFonts w:hint="cs"/>
          <w:rtl/>
        </w:rPr>
        <w:t>,</w:t>
      </w:r>
      <w:r>
        <w:rPr>
          <w:rtl/>
        </w:rPr>
        <w:t xml:space="preserve"> הוא שמדובר במשימה לאומית</w:t>
      </w:r>
      <w:r>
        <w:rPr>
          <w:rFonts w:hint="cs"/>
          <w:rtl/>
        </w:rPr>
        <w:t>.</w:t>
      </w:r>
      <w:r>
        <w:rPr>
          <w:rtl/>
        </w:rPr>
        <w:t xml:space="preserve"> מדינת </w:t>
      </w:r>
      <w:bookmarkStart w:id="8662" w:name="_ETM_Q37_393159"/>
      <w:bookmarkEnd w:id="8662"/>
      <w:r>
        <w:rPr>
          <w:rtl/>
        </w:rPr>
        <w:t xml:space="preserve">ישראל ניצבת בפני אתגר שיקומי חסר תקדים, שיחייב אותנו לטפל </w:t>
      </w:r>
      <w:bookmarkStart w:id="8663" w:name="_ETM_Q37_397089"/>
      <w:bookmarkEnd w:id="8663"/>
      <w:r>
        <w:rPr>
          <w:rtl/>
        </w:rPr>
        <w:t xml:space="preserve">בשנים הקרובות בכ-100,000 פצועים ופצועות, מתוכם עשרות אלפים </w:t>
      </w:r>
      <w:r>
        <w:rPr>
          <w:rFonts w:hint="cs"/>
          <w:rtl/>
        </w:rPr>
        <w:t>ה</w:t>
      </w:r>
      <w:r>
        <w:rPr>
          <w:rtl/>
        </w:rPr>
        <w:t xml:space="preserve">מתמודדים עם </w:t>
      </w:r>
      <w:bookmarkStart w:id="8664" w:name="_ETM_Q37_401019"/>
      <w:bookmarkEnd w:id="8664"/>
      <w:r>
        <w:rPr>
          <w:rtl/>
        </w:rPr>
        <w:t>פגיעות נפשיות ופוסט</w:t>
      </w:r>
      <w:r>
        <w:rPr>
          <w:rFonts w:hint="cs"/>
          <w:rtl/>
        </w:rPr>
        <w:t>-</w:t>
      </w:r>
      <w:r>
        <w:rPr>
          <w:rtl/>
        </w:rPr>
        <w:t xml:space="preserve">טראומה. </w:t>
      </w:r>
      <w:bookmarkStart w:id="8665" w:name="_ETM_Q37_405500"/>
      <w:bookmarkEnd w:id="8665"/>
      <w:r>
        <w:rPr>
          <w:rtl/>
        </w:rPr>
        <w:t xml:space="preserve">המציאות הזו מחייבת אותנו לבצע שינוי עמוק, להרחיב את המענים, </w:t>
      </w:r>
      <w:bookmarkStart w:id="8666" w:name="_ETM_Q37_410595"/>
      <w:bookmarkEnd w:id="8666"/>
      <w:r>
        <w:rPr>
          <w:rtl/>
        </w:rPr>
        <w:t>לקצר הליכים ולזכור תמיד עיקרון בסיסי</w:t>
      </w:r>
      <w:r>
        <w:rPr>
          <w:rFonts w:hint="cs"/>
          <w:rtl/>
        </w:rPr>
        <w:t xml:space="preserve">: </w:t>
      </w:r>
      <w:r>
        <w:rPr>
          <w:rtl/>
        </w:rPr>
        <w:t xml:space="preserve">הפצוע </w:t>
      </w:r>
      <w:r>
        <w:rPr>
          <w:rFonts w:hint="cs"/>
          <w:rtl/>
        </w:rPr>
        <w:t xml:space="preserve">הוא </w:t>
      </w:r>
      <w:r>
        <w:rPr>
          <w:rtl/>
        </w:rPr>
        <w:t>לב העשייה</w:t>
      </w:r>
      <w:r>
        <w:rPr>
          <w:rFonts w:hint="cs"/>
          <w:rtl/>
        </w:rPr>
        <w:t>.</w:t>
      </w:r>
      <w:r>
        <w:rPr>
          <w:rtl/>
        </w:rPr>
        <w:t xml:space="preserve"> </w:t>
      </w:r>
      <w:bookmarkStart w:id="8667" w:name="_ETM_Q37_414804"/>
      <w:bookmarkEnd w:id="8667"/>
    </w:p>
    <w:p w:rsidR="00E9252A" w:rsidRDefault="00E9252A" w:rsidP="001025C8">
      <w:pPr>
        <w:rPr>
          <w:rtl/>
        </w:rPr>
      </w:pPr>
      <w:bookmarkStart w:id="8668" w:name="_ETM_Q37_414855"/>
      <w:bookmarkEnd w:id="8668"/>
    </w:p>
    <w:p w:rsidR="00E9252A" w:rsidRDefault="00E9252A" w:rsidP="001025C8">
      <w:pPr>
        <w:rPr>
          <w:rtl/>
        </w:rPr>
      </w:pPr>
      <w:bookmarkStart w:id="8669" w:name="_ETM_Q37_414941"/>
      <w:bookmarkStart w:id="8670" w:name="_ETM_Q37_414979"/>
      <w:bookmarkEnd w:id="8669"/>
      <w:bookmarkEnd w:id="8670"/>
      <w:r>
        <w:rPr>
          <w:rtl/>
        </w:rPr>
        <w:t xml:space="preserve">לנוכח </w:t>
      </w:r>
      <w:bookmarkStart w:id="8671" w:name="_ETM_Q37_415691"/>
      <w:bookmarkEnd w:id="8671"/>
      <w:r>
        <w:rPr>
          <w:rtl/>
        </w:rPr>
        <w:t>שני העקרונות הבסיסיים האל</w:t>
      </w:r>
      <w:r>
        <w:rPr>
          <w:rFonts w:hint="cs"/>
          <w:rtl/>
        </w:rPr>
        <w:t>ה</w:t>
      </w:r>
      <w:r>
        <w:rPr>
          <w:rtl/>
        </w:rPr>
        <w:t>, אני מבקש להתייחס להצעה לסדר</w:t>
      </w:r>
      <w:r>
        <w:rPr>
          <w:rFonts w:hint="cs"/>
          <w:rtl/>
        </w:rPr>
        <w:t xml:space="preserve">-היום </w:t>
      </w:r>
      <w:r>
        <w:rPr>
          <w:rtl/>
        </w:rPr>
        <w:t xml:space="preserve">ולחדד </w:t>
      </w:r>
      <w:bookmarkStart w:id="8672" w:name="_ETM_Q37_420787"/>
      <w:bookmarkEnd w:id="8672"/>
      <w:r>
        <w:rPr>
          <w:rtl/>
        </w:rPr>
        <w:t>את הנקודות הבאות</w:t>
      </w:r>
      <w:r>
        <w:rPr>
          <w:rFonts w:hint="cs"/>
          <w:rtl/>
        </w:rPr>
        <w:t>:</w:t>
      </w:r>
      <w:r>
        <w:rPr>
          <w:rtl/>
        </w:rPr>
        <w:t xml:space="preserve"> </w:t>
      </w:r>
      <w:r>
        <w:rPr>
          <w:rFonts w:hint="cs"/>
          <w:rtl/>
        </w:rPr>
        <w:t>לפני</w:t>
      </w:r>
      <w:r>
        <w:rPr>
          <w:rtl/>
        </w:rPr>
        <w:t xml:space="preserve"> מלחמת התקומה, אגב </w:t>
      </w:r>
      <w:r>
        <w:rPr>
          <w:rFonts w:hint="cs"/>
          <w:rtl/>
        </w:rPr>
        <w:t>ה</w:t>
      </w:r>
      <w:r>
        <w:rPr>
          <w:rtl/>
        </w:rPr>
        <w:t>שי</w:t>
      </w:r>
      <w:r>
        <w:rPr>
          <w:rFonts w:hint="cs"/>
          <w:rtl/>
        </w:rPr>
        <w:t xml:space="preserve">קום </w:t>
      </w:r>
      <w:r>
        <w:rPr>
          <w:rtl/>
        </w:rPr>
        <w:t xml:space="preserve">טיפל ב-62,000 </w:t>
      </w:r>
      <w:bookmarkStart w:id="8673" w:name="_ETM_Q37_425883"/>
      <w:bookmarkEnd w:id="8673"/>
      <w:r>
        <w:rPr>
          <w:rtl/>
        </w:rPr>
        <w:t>פצועים ופצועות, רבע מהם מתמודדי נפש ו</w:t>
      </w:r>
      <w:r>
        <w:rPr>
          <w:rFonts w:hint="cs"/>
          <w:rtl/>
        </w:rPr>
        <w:t>-</w:t>
      </w:r>
      <w:r>
        <w:t>PTSD</w:t>
      </w:r>
      <w:bookmarkStart w:id="8674" w:name="_ETM_Q37_432100"/>
      <w:bookmarkEnd w:id="8674"/>
      <w:r>
        <w:rPr>
          <w:rFonts w:hint="cs"/>
          <w:rtl/>
        </w:rPr>
        <w:t xml:space="preserve">. </w:t>
      </w:r>
      <w:r>
        <w:rPr>
          <w:rtl/>
        </w:rPr>
        <w:t>נכון להיום מטופלים באגף כ-88,000 פצועים ופצועות</w:t>
      </w:r>
      <w:r>
        <w:rPr>
          <w:rFonts w:hint="cs"/>
          <w:rtl/>
        </w:rPr>
        <w:t>;</w:t>
      </w:r>
      <w:r>
        <w:rPr>
          <w:rtl/>
        </w:rPr>
        <w:t xml:space="preserve"> 38,000 מהם מתמודדים </w:t>
      </w:r>
      <w:bookmarkStart w:id="8675" w:name="_ETM_Q37_437204"/>
      <w:bookmarkEnd w:id="8675"/>
      <w:r>
        <w:rPr>
          <w:rtl/>
        </w:rPr>
        <w:t>עם פגיעה נפשית</w:t>
      </w:r>
      <w:r>
        <w:rPr>
          <w:rFonts w:hint="cs"/>
          <w:rtl/>
        </w:rPr>
        <w:t>,</w:t>
      </w:r>
      <w:r>
        <w:rPr>
          <w:rtl/>
        </w:rPr>
        <w:t xml:space="preserve"> כ-43%. </w:t>
      </w:r>
      <w:bookmarkStart w:id="8676" w:name="_ETM_Q37_443269"/>
      <w:bookmarkStart w:id="8677" w:name="_ETM_Q37_440533"/>
      <w:bookmarkStart w:id="8678" w:name="_ETM_Q37_440619"/>
      <w:bookmarkStart w:id="8679" w:name="_ETM_Q37_440667"/>
      <w:bookmarkStart w:id="8680" w:name="_ETM_Q37_440720"/>
      <w:bookmarkEnd w:id="8676"/>
      <w:bookmarkEnd w:id="8677"/>
      <w:bookmarkEnd w:id="8678"/>
      <w:bookmarkEnd w:id="8679"/>
      <w:bookmarkEnd w:id="8680"/>
      <w:r>
        <w:rPr>
          <w:rtl/>
        </w:rPr>
        <w:t xml:space="preserve">הטיפול במתמודדי </w:t>
      </w:r>
      <w:r>
        <w:rPr>
          <w:rFonts w:hint="cs"/>
          <w:rtl/>
        </w:rPr>
        <w:t>ה</w:t>
      </w:r>
      <w:r>
        <w:rPr>
          <w:rtl/>
        </w:rPr>
        <w:t>נפש מ</w:t>
      </w:r>
      <w:r>
        <w:rPr>
          <w:rFonts w:hint="cs"/>
          <w:rtl/>
        </w:rPr>
        <w:t>ת</w:t>
      </w:r>
      <w:r>
        <w:rPr>
          <w:rtl/>
        </w:rPr>
        <w:t>אפיין באתגרים שונים ומורכבים</w:t>
      </w:r>
      <w:r>
        <w:rPr>
          <w:rFonts w:hint="cs"/>
          <w:rtl/>
        </w:rPr>
        <w:t>:</w:t>
      </w:r>
      <w:r>
        <w:rPr>
          <w:rtl/>
        </w:rPr>
        <w:t xml:space="preserve"> קושי באבחון, הערכת </w:t>
      </w:r>
      <w:bookmarkStart w:id="8681" w:name="_ETM_Q37_448319"/>
      <w:bookmarkEnd w:id="8681"/>
      <w:r>
        <w:rPr>
          <w:rtl/>
        </w:rPr>
        <w:t>חומ</w:t>
      </w:r>
      <w:r>
        <w:rPr>
          <w:rFonts w:hint="cs"/>
          <w:rtl/>
        </w:rPr>
        <w:t>ר</w:t>
      </w:r>
      <w:r>
        <w:rPr>
          <w:rtl/>
        </w:rPr>
        <w:t>ת הפגיעה וני</w:t>
      </w:r>
      <w:r>
        <w:rPr>
          <w:rFonts w:hint="cs"/>
          <w:rtl/>
        </w:rPr>
        <w:t>ט</w:t>
      </w:r>
      <w:r>
        <w:rPr>
          <w:rtl/>
        </w:rPr>
        <w:t>ור מסוכנות, מחסור במטפלים, בעיקר בתחום הפסיכיאטריה</w:t>
      </w:r>
      <w:r>
        <w:rPr>
          <w:rFonts w:hint="cs"/>
          <w:rtl/>
        </w:rPr>
        <w:t>,</w:t>
      </w:r>
      <w:r>
        <w:rPr>
          <w:rtl/>
        </w:rPr>
        <w:t xml:space="preserve"> </w:t>
      </w:r>
      <w:bookmarkStart w:id="8682" w:name="_ETM_Q37_453940"/>
      <w:bookmarkEnd w:id="8682"/>
      <w:r>
        <w:rPr>
          <w:rtl/>
        </w:rPr>
        <w:t xml:space="preserve">התמודדות מטופלים במקרים רבים עם תחלואה כפולה והיעדר מסגרות טיפול </w:t>
      </w:r>
      <w:bookmarkStart w:id="8683" w:name="_ETM_Q37_456205"/>
      <w:bookmarkEnd w:id="8683"/>
      <w:r>
        <w:rPr>
          <w:rtl/>
        </w:rPr>
        <w:t xml:space="preserve">מתאימות. </w:t>
      </w:r>
      <w:bookmarkStart w:id="8684" w:name="_ETM_Q37_459220"/>
      <w:bookmarkEnd w:id="8684"/>
    </w:p>
    <w:p w:rsidR="00E9252A" w:rsidRDefault="00E9252A" w:rsidP="001025C8">
      <w:pPr>
        <w:rPr>
          <w:rtl/>
        </w:rPr>
      </w:pPr>
      <w:bookmarkStart w:id="8685" w:name="_ETM_Q37_458683"/>
      <w:bookmarkStart w:id="8686" w:name="_ETM_Q37_458724"/>
      <w:bookmarkStart w:id="8687" w:name="_ETM_Q37_458786"/>
      <w:bookmarkEnd w:id="8685"/>
      <w:bookmarkEnd w:id="8686"/>
      <w:bookmarkEnd w:id="8687"/>
    </w:p>
    <w:p w:rsidR="00E9252A" w:rsidRDefault="00E9252A" w:rsidP="001025C8">
      <w:pPr>
        <w:rPr>
          <w:rtl/>
        </w:rPr>
      </w:pPr>
      <w:bookmarkStart w:id="8688" w:name="_ETM_Q37_458828"/>
      <w:bookmarkEnd w:id="8688"/>
      <w:r>
        <w:rPr>
          <w:rtl/>
        </w:rPr>
        <w:t xml:space="preserve">בארבע השנים האחרונות הקדיש אגף השיקום במשרד הביטחון משאבים רבים </w:t>
      </w:r>
      <w:bookmarkStart w:id="8689" w:name="_ETM_Q37_463119"/>
      <w:bookmarkEnd w:id="8689"/>
      <w:r>
        <w:rPr>
          <w:rtl/>
        </w:rPr>
        <w:t xml:space="preserve">וקשב ניכר להרחבת המענים למתמודדי נפש. </w:t>
      </w:r>
      <w:bookmarkStart w:id="8690" w:name="_ETM_Q37_468190"/>
      <w:bookmarkEnd w:id="8690"/>
      <w:r>
        <w:rPr>
          <w:rtl/>
        </w:rPr>
        <w:t>לנוכח הגידול הדרמטי בהיקף הפצועים ול</w:t>
      </w:r>
      <w:r>
        <w:rPr>
          <w:rFonts w:hint="cs"/>
          <w:rtl/>
        </w:rPr>
        <w:t>נוכח</w:t>
      </w:r>
      <w:r>
        <w:rPr>
          <w:rtl/>
        </w:rPr>
        <w:t xml:space="preserve"> העובדה שכ-50% מהם צפויים </w:t>
      </w:r>
      <w:bookmarkStart w:id="8691" w:name="_ETM_Q37_471831"/>
      <w:bookmarkEnd w:id="8691"/>
      <w:r>
        <w:rPr>
          <w:rtl/>
        </w:rPr>
        <w:t>להיות מתמודדי נפש, הוקמה ועדה ציבורית משותפת למשרד הביטחון ו</w:t>
      </w:r>
      <w:r>
        <w:rPr>
          <w:rFonts w:hint="cs"/>
          <w:rtl/>
        </w:rPr>
        <w:t>ל</w:t>
      </w:r>
      <w:r>
        <w:rPr>
          <w:rtl/>
        </w:rPr>
        <w:t xml:space="preserve">משרד </w:t>
      </w:r>
      <w:bookmarkStart w:id="8692" w:name="_ETM_Q37_475473"/>
      <w:bookmarkEnd w:id="8692"/>
      <w:r>
        <w:rPr>
          <w:rtl/>
        </w:rPr>
        <w:t>האוצר בראשות פרופ' שלמה מור</w:t>
      </w:r>
      <w:r>
        <w:rPr>
          <w:rFonts w:hint="cs"/>
          <w:rtl/>
        </w:rPr>
        <w:t>-י</w:t>
      </w:r>
      <w:r>
        <w:rPr>
          <w:rtl/>
        </w:rPr>
        <w:t xml:space="preserve">וסף אשר תפקידה לגבש מענה </w:t>
      </w:r>
      <w:bookmarkStart w:id="8693" w:name="_ETM_Q37_479115"/>
      <w:bookmarkEnd w:id="8693"/>
      <w:r>
        <w:rPr>
          <w:rtl/>
        </w:rPr>
        <w:t>לאומי מותאם לצורכי פצועי צה"ל בהליך השיקום</w:t>
      </w:r>
      <w:r>
        <w:rPr>
          <w:rFonts w:hint="cs"/>
          <w:rtl/>
        </w:rPr>
        <w:t>,</w:t>
      </w:r>
      <w:bookmarkStart w:id="8694" w:name="_ETM_Q37_484639"/>
      <w:bookmarkStart w:id="8695" w:name="_ETM_Q37_484700"/>
      <w:bookmarkEnd w:id="8694"/>
      <w:bookmarkEnd w:id="8695"/>
      <w:r>
        <w:rPr>
          <w:rtl/>
        </w:rPr>
        <w:t xml:space="preserve"> ובכלל זה גם </w:t>
      </w:r>
      <w:bookmarkStart w:id="8696" w:name="_ETM_Q37_482757"/>
      <w:bookmarkEnd w:id="8696"/>
      <w:r>
        <w:rPr>
          <w:rtl/>
        </w:rPr>
        <w:t xml:space="preserve">למתמודדי הנפש. </w:t>
      </w:r>
      <w:bookmarkStart w:id="8697" w:name="_ETM_Q37_486920"/>
      <w:bookmarkStart w:id="8698" w:name="_ETM_Q37_484262"/>
      <w:bookmarkStart w:id="8699" w:name="_ETM_Q37_484302"/>
      <w:bookmarkStart w:id="8700" w:name="_ETM_Q37_484386"/>
      <w:bookmarkStart w:id="8701" w:name="_ETM_Q37_484418"/>
      <w:bookmarkEnd w:id="8697"/>
      <w:bookmarkEnd w:id="8698"/>
      <w:bookmarkEnd w:id="8699"/>
      <w:bookmarkEnd w:id="8700"/>
      <w:bookmarkEnd w:id="8701"/>
      <w:r>
        <w:rPr>
          <w:rtl/>
        </w:rPr>
        <w:t>משרד הביטחון מחויב למימוש המלצות הוועדה</w:t>
      </w:r>
      <w:r>
        <w:rPr>
          <w:rFonts w:hint="cs"/>
          <w:rtl/>
        </w:rPr>
        <w:t>,</w:t>
      </w:r>
      <w:r>
        <w:rPr>
          <w:rtl/>
        </w:rPr>
        <w:t xml:space="preserve"> בהינתן המשאבים הנדרשים לצורך </w:t>
      </w:r>
      <w:bookmarkStart w:id="8702" w:name="_ETM_Q37_491129"/>
      <w:bookmarkEnd w:id="8702"/>
      <w:r>
        <w:rPr>
          <w:rtl/>
        </w:rPr>
        <w:t>קידום הסוגיות, ובדיוק בימים אלו נעשית עבודה מאומצת להשיגם</w:t>
      </w:r>
      <w:r>
        <w:rPr>
          <w:rFonts w:hint="cs"/>
          <w:rtl/>
        </w:rPr>
        <w:t>.</w:t>
      </w:r>
      <w:r>
        <w:rPr>
          <w:rtl/>
        </w:rPr>
        <w:t xml:space="preserve"> </w:t>
      </w:r>
      <w:bookmarkStart w:id="8703" w:name="_ETM_Q37_495869"/>
      <w:bookmarkEnd w:id="8703"/>
    </w:p>
    <w:p w:rsidR="00E9252A" w:rsidRDefault="00E9252A" w:rsidP="001025C8">
      <w:pPr>
        <w:rPr>
          <w:rtl/>
        </w:rPr>
      </w:pPr>
      <w:bookmarkStart w:id="8704" w:name="_ETM_Q37_498005"/>
      <w:bookmarkStart w:id="8705" w:name="_ETM_Q37_498053"/>
      <w:bookmarkEnd w:id="8704"/>
      <w:bookmarkEnd w:id="8705"/>
    </w:p>
    <w:p w:rsidR="00E9252A" w:rsidRDefault="00E9252A" w:rsidP="001025C8">
      <w:pPr>
        <w:rPr>
          <w:rtl/>
        </w:rPr>
      </w:pPr>
      <w:bookmarkStart w:id="8706" w:name="_ETM_Q37_498133"/>
      <w:bookmarkStart w:id="8707" w:name="_ETM_Q37_498185"/>
      <w:bookmarkEnd w:id="8706"/>
      <w:bookmarkEnd w:id="8707"/>
      <w:r>
        <w:rPr>
          <w:rtl/>
        </w:rPr>
        <w:t xml:space="preserve">באשר לליווי של משפחותיהם של </w:t>
      </w:r>
      <w:proofErr w:type="spellStart"/>
      <w:r>
        <w:rPr>
          <w:rtl/>
        </w:rPr>
        <w:t>הלומי</w:t>
      </w:r>
      <w:proofErr w:type="spellEnd"/>
      <w:r>
        <w:rPr>
          <w:rtl/>
        </w:rPr>
        <w:t xml:space="preserve"> הקרב</w:t>
      </w:r>
      <w:r>
        <w:rPr>
          <w:rFonts w:hint="cs"/>
          <w:rtl/>
        </w:rPr>
        <w:t xml:space="preserve"> ולטיפול בהן</w:t>
      </w:r>
      <w:r>
        <w:rPr>
          <w:rtl/>
        </w:rPr>
        <w:t xml:space="preserve">, אני מבקש </w:t>
      </w:r>
      <w:bookmarkStart w:id="8708" w:name="_ETM_Q37_499350"/>
      <w:bookmarkEnd w:id="8708"/>
      <w:r>
        <w:rPr>
          <w:rtl/>
        </w:rPr>
        <w:t xml:space="preserve">להדגיש כי מתוך הבנת החשיבות של הטיפול במעגל התמיכה והקרבה </w:t>
      </w:r>
      <w:bookmarkStart w:id="8709" w:name="_ETM_Q37_502831"/>
      <w:bookmarkEnd w:id="8709"/>
      <w:r>
        <w:rPr>
          <w:rtl/>
        </w:rPr>
        <w:t>הראשון של נכה צה"ל המתמודד עם פגיעה נפשית ופוסט</w:t>
      </w:r>
      <w:r>
        <w:rPr>
          <w:rFonts w:hint="cs"/>
          <w:rtl/>
        </w:rPr>
        <w:t>-</w:t>
      </w:r>
      <w:r>
        <w:rPr>
          <w:rtl/>
        </w:rPr>
        <w:t xml:space="preserve">טראומה, </w:t>
      </w:r>
      <w:bookmarkStart w:id="8710" w:name="_ETM_Q37_506313"/>
      <w:bookmarkEnd w:id="8710"/>
      <w:r>
        <w:rPr>
          <w:rtl/>
        </w:rPr>
        <w:t>הור</w:t>
      </w:r>
      <w:r>
        <w:rPr>
          <w:rFonts w:hint="cs"/>
          <w:rtl/>
        </w:rPr>
        <w:t>חב</w:t>
      </w:r>
      <w:r>
        <w:rPr>
          <w:rtl/>
        </w:rPr>
        <w:t xml:space="preserve"> </w:t>
      </w:r>
      <w:r>
        <w:rPr>
          <w:rFonts w:hint="cs"/>
          <w:rtl/>
        </w:rPr>
        <w:t>ה</w:t>
      </w:r>
      <w:r>
        <w:rPr>
          <w:rtl/>
        </w:rPr>
        <w:t>סיוע בדרכים הבאות</w:t>
      </w:r>
      <w:r>
        <w:rPr>
          <w:rFonts w:hint="cs"/>
          <w:rtl/>
        </w:rPr>
        <w:t>:</w:t>
      </w:r>
      <w:r>
        <w:rPr>
          <w:rtl/>
        </w:rPr>
        <w:t xml:space="preserve"> טיפול נפשי לבני משפחה</w:t>
      </w:r>
      <w:r>
        <w:rPr>
          <w:rFonts w:hint="cs"/>
          <w:rtl/>
        </w:rPr>
        <w:t xml:space="preserve"> </w:t>
      </w:r>
      <w:r>
        <w:rPr>
          <w:rtl/>
        </w:rPr>
        <w:t>–</w:t>
      </w:r>
      <w:r>
        <w:rPr>
          <w:rFonts w:hint="cs"/>
          <w:rtl/>
        </w:rPr>
        <w:t xml:space="preserve"> </w:t>
      </w:r>
      <w:bookmarkStart w:id="8711" w:name="_ETM_Q37_510328"/>
      <w:bookmarkEnd w:id="8711"/>
      <w:r>
        <w:rPr>
          <w:rtl/>
        </w:rPr>
        <w:t xml:space="preserve">הורים, </w:t>
      </w:r>
      <w:bookmarkStart w:id="8712" w:name="_ETM_Q37_509794"/>
      <w:bookmarkEnd w:id="8712"/>
      <w:r>
        <w:rPr>
          <w:rtl/>
        </w:rPr>
        <w:t>בני זוג, ילדים</w:t>
      </w:r>
      <w:r>
        <w:rPr>
          <w:rFonts w:hint="cs"/>
          <w:rtl/>
        </w:rPr>
        <w:t xml:space="preserve"> </w:t>
      </w:r>
      <w:r>
        <w:rPr>
          <w:rtl/>
        </w:rPr>
        <w:t>–</w:t>
      </w:r>
      <w:r>
        <w:rPr>
          <w:rFonts w:hint="cs"/>
          <w:rtl/>
        </w:rPr>
        <w:t xml:space="preserve"> </w:t>
      </w:r>
      <w:r>
        <w:rPr>
          <w:rtl/>
        </w:rPr>
        <w:t>של נכי צה"ל המתמודדים עם פוסט</w:t>
      </w:r>
      <w:r>
        <w:rPr>
          <w:rFonts w:hint="cs"/>
          <w:rtl/>
        </w:rPr>
        <w:t>-</w:t>
      </w:r>
      <w:r>
        <w:rPr>
          <w:rtl/>
        </w:rPr>
        <w:t>טראומה</w:t>
      </w:r>
      <w:r>
        <w:rPr>
          <w:rFonts w:hint="cs"/>
          <w:rtl/>
        </w:rPr>
        <w:t xml:space="preserve"> או</w:t>
      </w:r>
      <w:r>
        <w:rPr>
          <w:rtl/>
        </w:rPr>
        <w:t xml:space="preserve"> </w:t>
      </w:r>
      <w:bookmarkStart w:id="8713" w:name="_ETM_Q37_513275"/>
      <w:bookmarkEnd w:id="8713"/>
      <w:r>
        <w:rPr>
          <w:rtl/>
        </w:rPr>
        <w:t>פגיעות נפש</w:t>
      </w:r>
      <w:r>
        <w:rPr>
          <w:rFonts w:hint="cs"/>
          <w:rtl/>
        </w:rPr>
        <w:t>;</w:t>
      </w:r>
      <w:r>
        <w:rPr>
          <w:rtl/>
        </w:rPr>
        <w:t xml:space="preserve"> טיפול זוגי</w:t>
      </w:r>
      <w:r>
        <w:rPr>
          <w:rFonts w:hint="cs"/>
          <w:rtl/>
        </w:rPr>
        <w:t>;</w:t>
      </w:r>
      <w:r>
        <w:rPr>
          <w:rtl/>
        </w:rPr>
        <w:t xml:space="preserve"> טיפול בילדים באמצעות רפואה משלימה כחלופה </w:t>
      </w:r>
      <w:bookmarkStart w:id="8714" w:name="_ETM_Q37_516757"/>
      <w:bookmarkEnd w:id="8714"/>
      <w:r>
        <w:rPr>
          <w:rtl/>
        </w:rPr>
        <w:t>לטיפו</w:t>
      </w:r>
      <w:r>
        <w:rPr>
          <w:rFonts w:hint="cs"/>
          <w:rtl/>
        </w:rPr>
        <w:t xml:space="preserve">ל </w:t>
      </w:r>
      <w:r>
        <w:rPr>
          <w:rtl/>
        </w:rPr>
        <w:t>נפשי</w:t>
      </w:r>
      <w:r>
        <w:rPr>
          <w:rFonts w:hint="cs"/>
          <w:rtl/>
        </w:rPr>
        <w:t>;</w:t>
      </w:r>
      <w:r>
        <w:rPr>
          <w:rtl/>
        </w:rPr>
        <w:t xml:space="preserve"> שירות חונכות שנועד לאפשר לילד מבוגר משמעותי נוסף </w:t>
      </w:r>
      <w:bookmarkStart w:id="8715" w:name="_ETM_Q37_520238"/>
      <w:bookmarkEnd w:id="8715"/>
      <w:r>
        <w:rPr>
          <w:rtl/>
        </w:rPr>
        <w:t>בחייו</w:t>
      </w:r>
      <w:r>
        <w:rPr>
          <w:rFonts w:hint="cs"/>
          <w:rtl/>
        </w:rPr>
        <w:t>;</w:t>
      </w:r>
      <w:r>
        <w:rPr>
          <w:rtl/>
        </w:rPr>
        <w:t xml:space="preserve"> תמיכה כלכלית </w:t>
      </w:r>
      <w:bookmarkStart w:id="8716" w:name="_ETM_Q37_524178"/>
      <w:bookmarkEnd w:id="8716"/>
      <w:r>
        <w:rPr>
          <w:rtl/>
        </w:rPr>
        <w:t>בעת אשפוז פסיכיאטרי</w:t>
      </w:r>
      <w:r>
        <w:rPr>
          <w:rFonts w:hint="cs"/>
          <w:rtl/>
        </w:rPr>
        <w:t xml:space="preserve"> ו</w:t>
      </w:r>
      <w:r>
        <w:rPr>
          <w:rtl/>
        </w:rPr>
        <w:t>צעדים נוספים</w:t>
      </w:r>
      <w:r>
        <w:rPr>
          <w:rFonts w:hint="cs"/>
          <w:rtl/>
        </w:rPr>
        <w:t xml:space="preserve">. </w:t>
      </w:r>
      <w:bookmarkStart w:id="8717" w:name="_ETM_Q37_530729"/>
      <w:bookmarkEnd w:id="8717"/>
    </w:p>
    <w:p w:rsidR="00E9252A" w:rsidRDefault="00E9252A" w:rsidP="001025C8">
      <w:pPr>
        <w:rPr>
          <w:rtl/>
        </w:rPr>
      </w:pPr>
      <w:bookmarkStart w:id="8718" w:name="_ETM_Q37_525999"/>
      <w:bookmarkStart w:id="8719" w:name="_ETM_Q37_526053"/>
      <w:bookmarkEnd w:id="8718"/>
      <w:bookmarkEnd w:id="8719"/>
    </w:p>
    <w:p w:rsidR="00E9252A" w:rsidRDefault="00E9252A" w:rsidP="001025C8">
      <w:pPr>
        <w:rPr>
          <w:rtl/>
        </w:rPr>
      </w:pPr>
      <w:bookmarkStart w:id="8720" w:name="_ETM_Q37_526151"/>
      <w:bookmarkStart w:id="8721" w:name="_ETM_Q37_526211"/>
      <w:bookmarkEnd w:id="8720"/>
      <w:bookmarkEnd w:id="8721"/>
      <w:r>
        <w:rPr>
          <w:rtl/>
        </w:rPr>
        <w:t>לסיכום</w:t>
      </w:r>
      <w:r>
        <w:rPr>
          <w:rFonts w:hint="cs"/>
          <w:rtl/>
        </w:rPr>
        <w:t>,</w:t>
      </w:r>
      <w:r>
        <w:rPr>
          <w:rtl/>
        </w:rPr>
        <w:t xml:space="preserve"> </w:t>
      </w:r>
      <w:bookmarkStart w:id="8722" w:name="_ETM_Q37_528510"/>
      <w:bookmarkEnd w:id="8722"/>
      <w:r>
        <w:rPr>
          <w:rtl/>
        </w:rPr>
        <w:t xml:space="preserve">השר </w:t>
      </w:r>
      <w:r>
        <w:rPr>
          <w:rFonts w:hint="cs"/>
          <w:rtl/>
        </w:rPr>
        <w:t xml:space="preserve">מבקש </w:t>
      </w:r>
      <w:r>
        <w:rPr>
          <w:rtl/>
        </w:rPr>
        <w:t xml:space="preserve">להדגיש כי מערכת הביטחון תמשיך לפעול מתוך המחויבות </w:t>
      </w:r>
      <w:bookmarkStart w:id="8723" w:name="_ETM_Q37_532886"/>
      <w:bookmarkEnd w:id="8723"/>
      <w:r>
        <w:rPr>
          <w:rtl/>
        </w:rPr>
        <w:t xml:space="preserve">הערכית לעטוף את הפצועים בגוף ובנפש, מתוך ידיעה ברורה </w:t>
      </w:r>
      <w:bookmarkStart w:id="8724" w:name="_ETM_Q37_537262"/>
      <w:bookmarkEnd w:id="8724"/>
      <w:r>
        <w:rPr>
          <w:rtl/>
        </w:rPr>
        <w:t xml:space="preserve">שלעולם לא נצליח לגמול להם או לפצות אותם על המחיר </w:t>
      </w:r>
      <w:bookmarkStart w:id="8725" w:name="_ETM_Q37_541638"/>
      <w:bookmarkEnd w:id="8725"/>
      <w:r>
        <w:rPr>
          <w:rtl/>
        </w:rPr>
        <w:t>הכבד ששילמו</w:t>
      </w:r>
      <w:r>
        <w:rPr>
          <w:rFonts w:hint="cs"/>
          <w:rtl/>
        </w:rPr>
        <w:t>,</w:t>
      </w:r>
      <w:r>
        <w:rPr>
          <w:rtl/>
        </w:rPr>
        <w:t xml:space="preserve"> על ימים ולילות של כאבי גוף ונפש, על </w:t>
      </w:r>
      <w:bookmarkStart w:id="8726" w:name="_ETM_Q37_546014"/>
      <w:bookmarkEnd w:id="8726"/>
      <w:r>
        <w:rPr>
          <w:rtl/>
        </w:rPr>
        <w:t>התמודדות אישית ומשפחתית</w:t>
      </w:r>
      <w:r>
        <w:rPr>
          <w:rFonts w:hint="cs"/>
          <w:rtl/>
        </w:rPr>
        <w:t>.</w:t>
      </w:r>
      <w:r>
        <w:rPr>
          <w:rtl/>
        </w:rPr>
        <w:t xml:space="preserve"> זוהי החובה שלנו, ונמשיך לפעול</w:t>
      </w:r>
      <w:r>
        <w:rPr>
          <w:rFonts w:hint="cs"/>
          <w:rtl/>
        </w:rPr>
        <w:t xml:space="preserve"> לאורה</w:t>
      </w:r>
      <w:r>
        <w:rPr>
          <w:rtl/>
        </w:rPr>
        <w:t>. תודה</w:t>
      </w:r>
      <w:r>
        <w:rPr>
          <w:rFonts w:hint="cs"/>
          <w:rtl/>
        </w:rPr>
        <w:t>.</w:t>
      </w:r>
      <w:bookmarkStart w:id="8727" w:name="_ETM_Q37_554419"/>
      <w:bookmarkEnd w:id="8727"/>
    </w:p>
    <w:p w:rsidR="00E9252A" w:rsidRDefault="00E9252A" w:rsidP="001025C8">
      <w:pPr>
        <w:rPr>
          <w:rtl/>
        </w:rPr>
      </w:pPr>
      <w:bookmarkStart w:id="8728" w:name="_ETM_Q37_554472"/>
      <w:bookmarkEnd w:id="8728"/>
    </w:p>
    <w:p w:rsidR="00E9252A" w:rsidRDefault="00E9252A" w:rsidP="001025C8">
      <w:pPr>
        <w:pStyle w:val="af6"/>
        <w:keepNext/>
        <w:rPr>
          <w:rtl/>
        </w:rPr>
      </w:pPr>
      <w:bookmarkStart w:id="8729" w:name="ET_yor_6490_16"/>
      <w:r w:rsidRPr="000C2AC1">
        <w:rPr>
          <w:rStyle w:val="TagStyle"/>
          <w:rtl/>
        </w:rPr>
        <w:t xml:space="preserve"> &lt;&lt; יור &gt;&gt; </w:t>
      </w:r>
      <w:r>
        <w:rPr>
          <w:rtl/>
        </w:rPr>
        <w:t>היו"ר ניסים ואטורי:</w:t>
      </w:r>
      <w:r w:rsidRPr="000C2AC1">
        <w:rPr>
          <w:rStyle w:val="TagStyle"/>
          <w:rtl/>
        </w:rPr>
        <w:t xml:space="preserve"> &lt;&lt; יור &gt;&gt;</w:t>
      </w:r>
      <w:r>
        <w:rPr>
          <w:rtl/>
        </w:rPr>
        <w:t xml:space="preserve">   </w:t>
      </w:r>
      <w:bookmarkEnd w:id="8729"/>
    </w:p>
    <w:p w:rsidR="00E9252A" w:rsidRDefault="00E9252A" w:rsidP="001025C8">
      <w:pPr>
        <w:pStyle w:val="KeepWithNext"/>
        <w:rPr>
          <w:rtl/>
        </w:rPr>
      </w:pPr>
    </w:p>
    <w:p w:rsidR="00E9252A" w:rsidRDefault="00E9252A" w:rsidP="001025C8">
      <w:pPr>
        <w:rPr>
          <w:rtl/>
        </w:rPr>
      </w:pPr>
      <w:bookmarkStart w:id="8730" w:name="_ETM_Q37_555564"/>
      <w:bookmarkStart w:id="8731" w:name="_ETM_Q37_556609"/>
      <w:bookmarkEnd w:id="8730"/>
      <w:bookmarkEnd w:id="8731"/>
      <w:r>
        <w:rPr>
          <w:rtl/>
        </w:rPr>
        <w:t>תודה רבה.</w:t>
      </w:r>
      <w:bookmarkStart w:id="8732" w:name="_ETM_Q37_557124"/>
      <w:bookmarkEnd w:id="8732"/>
      <w:r>
        <w:rPr>
          <w:rFonts w:hint="cs"/>
          <w:rtl/>
        </w:rPr>
        <w:t xml:space="preserve"> </w:t>
      </w:r>
      <w:bookmarkStart w:id="8733" w:name="_ETM_Q37_557176"/>
      <w:bookmarkStart w:id="8734" w:name="_ETM_Q37_560329"/>
      <w:bookmarkEnd w:id="8733"/>
      <w:bookmarkEnd w:id="8734"/>
      <w:r>
        <w:rPr>
          <w:rtl/>
        </w:rPr>
        <w:t xml:space="preserve">מה אתה אומר, אדוני </w:t>
      </w:r>
      <w:r>
        <w:rPr>
          <w:rFonts w:hint="cs"/>
          <w:rtl/>
        </w:rPr>
        <w:t>ה</w:t>
      </w:r>
      <w:r>
        <w:rPr>
          <w:rtl/>
        </w:rPr>
        <w:t xml:space="preserve">מציע? </w:t>
      </w:r>
    </w:p>
    <w:p w:rsidR="00E9252A" w:rsidRDefault="00E9252A" w:rsidP="001025C8">
      <w:pPr>
        <w:rPr>
          <w:rtl/>
        </w:rPr>
      </w:pPr>
      <w:bookmarkStart w:id="8735" w:name="_ETM_Q37_561344"/>
      <w:bookmarkStart w:id="8736" w:name="_ETM_Q37_561404"/>
      <w:bookmarkEnd w:id="8735"/>
      <w:bookmarkEnd w:id="8736"/>
    </w:p>
    <w:p w:rsidR="00E9252A" w:rsidRDefault="00E9252A" w:rsidP="001025C8">
      <w:pPr>
        <w:pStyle w:val="af5"/>
        <w:keepNext/>
        <w:rPr>
          <w:rtl/>
        </w:rPr>
      </w:pPr>
      <w:bookmarkStart w:id="8737" w:name="ET_interruption_קר_אה_25"/>
      <w:r w:rsidRPr="009C5664">
        <w:rPr>
          <w:rStyle w:val="TagStyle"/>
          <w:rtl/>
        </w:rPr>
        <w:t xml:space="preserve"> &lt;&lt; קריאה &gt;&gt; </w:t>
      </w:r>
      <w:r>
        <w:rPr>
          <w:rtl/>
        </w:rPr>
        <w:t>קריאה:</w:t>
      </w:r>
      <w:r w:rsidRPr="009C5664">
        <w:rPr>
          <w:rStyle w:val="TagStyle"/>
          <w:rtl/>
        </w:rPr>
        <w:t xml:space="preserve"> &lt;&lt; קריאה &gt;&gt;</w:t>
      </w:r>
      <w:r>
        <w:rPr>
          <w:rtl/>
        </w:rPr>
        <w:t xml:space="preserve">   </w:t>
      </w:r>
      <w:bookmarkEnd w:id="8737"/>
    </w:p>
    <w:p w:rsidR="00E9252A" w:rsidRDefault="00E9252A" w:rsidP="001025C8">
      <w:pPr>
        <w:pStyle w:val="KeepWithNext"/>
        <w:rPr>
          <w:rtl/>
        </w:rPr>
      </w:pPr>
    </w:p>
    <w:p w:rsidR="00E9252A" w:rsidRDefault="00E9252A" w:rsidP="001025C8">
      <w:pPr>
        <w:rPr>
          <w:rtl/>
        </w:rPr>
      </w:pPr>
      <w:bookmarkStart w:id="8738" w:name="_ETM_Q37_566749"/>
      <w:bookmarkStart w:id="8739" w:name="_ETM_Q37_567010"/>
      <w:bookmarkStart w:id="8740" w:name="_ETM_Q37_567068"/>
      <w:bookmarkStart w:id="8741" w:name="_ETM_Q37_561512"/>
      <w:bookmarkStart w:id="8742" w:name="_ETM_Q37_561550"/>
      <w:bookmarkEnd w:id="8738"/>
      <w:bookmarkEnd w:id="8739"/>
      <w:bookmarkEnd w:id="8740"/>
      <w:bookmarkEnd w:id="8741"/>
      <w:bookmarkEnd w:id="8742"/>
      <w:r w:rsidRPr="003C0D40">
        <w:rPr>
          <w:rtl/>
        </w:rPr>
        <w:t>דיון במליאה.</w:t>
      </w:r>
      <w:r>
        <w:rPr>
          <w:rtl/>
        </w:rPr>
        <w:t xml:space="preserve"> </w:t>
      </w:r>
      <w:bookmarkStart w:id="8743" w:name="_ETM_Q37_555613"/>
      <w:bookmarkEnd w:id="8743"/>
    </w:p>
    <w:p w:rsidR="00E9252A" w:rsidRDefault="00E9252A" w:rsidP="001025C8">
      <w:pPr>
        <w:rPr>
          <w:rtl/>
        </w:rPr>
      </w:pPr>
      <w:bookmarkStart w:id="8744" w:name="_ETM_Q37_555650"/>
      <w:bookmarkEnd w:id="8744"/>
    </w:p>
    <w:p w:rsidR="00E9252A" w:rsidRDefault="00E9252A" w:rsidP="001025C8">
      <w:pPr>
        <w:pStyle w:val="af6"/>
        <w:keepNext/>
        <w:rPr>
          <w:rtl/>
        </w:rPr>
      </w:pPr>
      <w:bookmarkStart w:id="8745" w:name="ET_yor_6490_18"/>
      <w:r w:rsidRPr="00582FCD">
        <w:rPr>
          <w:rStyle w:val="TagStyle"/>
          <w:rtl/>
        </w:rPr>
        <w:t xml:space="preserve"> &lt;&lt; יור &gt;&gt; </w:t>
      </w:r>
      <w:r>
        <w:rPr>
          <w:rtl/>
        </w:rPr>
        <w:t>היו"ר ניסים ואטורי:</w:t>
      </w:r>
      <w:r w:rsidRPr="00582FCD">
        <w:rPr>
          <w:rStyle w:val="TagStyle"/>
          <w:rtl/>
        </w:rPr>
        <w:t xml:space="preserve"> &lt;&lt; יור &gt;&gt;</w:t>
      </w:r>
      <w:r>
        <w:rPr>
          <w:rtl/>
        </w:rPr>
        <w:t xml:space="preserve">   </w:t>
      </w:r>
      <w:bookmarkEnd w:id="8745"/>
    </w:p>
    <w:p w:rsidR="00E9252A" w:rsidRDefault="00E9252A" w:rsidP="001025C8">
      <w:pPr>
        <w:pStyle w:val="KeepWithNext"/>
        <w:rPr>
          <w:rtl/>
        </w:rPr>
      </w:pPr>
    </w:p>
    <w:p w:rsidR="00E9252A" w:rsidRDefault="00E9252A" w:rsidP="001025C8">
      <w:pPr>
        <w:rPr>
          <w:rtl/>
        </w:rPr>
      </w:pPr>
      <w:bookmarkStart w:id="8746" w:name="_ETM_Q37_556698"/>
      <w:bookmarkEnd w:id="8746"/>
      <w:r>
        <w:rPr>
          <w:rFonts w:hint="cs"/>
          <w:rtl/>
        </w:rPr>
        <w:t xml:space="preserve">דיון במליאה. </w:t>
      </w:r>
      <w:bookmarkStart w:id="8747" w:name="_ETM_Q37_565725"/>
      <w:bookmarkEnd w:id="8747"/>
    </w:p>
    <w:p w:rsidR="00E9252A" w:rsidRDefault="00E9252A" w:rsidP="001025C8">
      <w:pPr>
        <w:rPr>
          <w:rtl/>
        </w:rPr>
      </w:pPr>
      <w:bookmarkStart w:id="8748" w:name="_ETM_Q37_565766"/>
      <w:bookmarkEnd w:id="8748"/>
    </w:p>
    <w:p w:rsidR="00E9252A" w:rsidRDefault="00E9252A" w:rsidP="001025C8">
      <w:pPr>
        <w:pStyle w:val="af5"/>
        <w:keepNext/>
        <w:rPr>
          <w:rtl/>
        </w:rPr>
      </w:pPr>
      <w:bookmarkStart w:id="8749" w:name="ET_interruption_קר_אה_19"/>
      <w:r w:rsidRPr="00582FCD">
        <w:rPr>
          <w:rStyle w:val="TagStyle"/>
          <w:rtl/>
        </w:rPr>
        <w:t xml:space="preserve"> &lt;&lt; קריאה &gt;&gt; </w:t>
      </w:r>
      <w:r>
        <w:rPr>
          <w:rtl/>
        </w:rPr>
        <w:t>קריאה:</w:t>
      </w:r>
      <w:r w:rsidRPr="00582FCD">
        <w:rPr>
          <w:rStyle w:val="TagStyle"/>
          <w:rtl/>
        </w:rPr>
        <w:t xml:space="preserve"> &lt;&lt; קריאה &gt;&gt;</w:t>
      </w:r>
      <w:r>
        <w:rPr>
          <w:rtl/>
        </w:rPr>
        <w:t xml:space="preserve">   </w:t>
      </w:r>
      <w:bookmarkEnd w:id="8749"/>
    </w:p>
    <w:p w:rsidR="00E9252A" w:rsidRDefault="00E9252A" w:rsidP="001025C8">
      <w:pPr>
        <w:pStyle w:val="KeepWithNext"/>
        <w:rPr>
          <w:rtl/>
        </w:rPr>
      </w:pPr>
    </w:p>
    <w:p w:rsidR="00E9252A" w:rsidRDefault="00E9252A" w:rsidP="001025C8">
      <w:pPr>
        <w:rPr>
          <w:rtl/>
        </w:rPr>
      </w:pPr>
      <w:bookmarkStart w:id="8750" w:name="_ETM_Q37_567288"/>
      <w:bookmarkEnd w:id="8750"/>
      <w:r w:rsidRPr="003C0D40">
        <w:rPr>
          <w:rFonts w:hint="cs"/>
          <w:rtl/>
        </w:rPr>
        <w:t>- - -</w:t>
      </w:r>
      <w:bookmarkStart w:id="8751" w:name="_ETM_Q37_567998"/>
      <w:bookmarkEnd w:id="8751"/>
    </w:p>
    <w:p w:rsidR="00E9252A" w:rsidRDefault="00E9252A" w:rsidP="001025C8">
      <w:pPr>
        <w:rPr>
          <w:rtl/>
        </w:rPr>
      </w:pPr>
      <w:bookmarkStart w:id="8752" w:name="_ETM_Q37_568086"/>
      <w:bookmarkEnd w:id="8752"/>
    </w:p>
    <w:p w:rsidR="00E9252A" w:rsidRDefault="00E9252A" w:rsidP="001025C8">
      <w:pPr>
        <w:pStyle w:val="af6"/>
        <w:keepNext/>
        <w:rPr>
          <w:rtl/>
        </w:rPr>
      </w:pPr>
      <w:bookmarkStart w:id="8753" w:name="ET_yor_6490_20"/>
      <w:r w:rsidRPr="009F4670">
        <w:rPr>
          <w:rStyle w:val="TagStyle"/>
          <w:rtl/>
        </w:rPr>
        <w:t xml:space="preserve"> &lt;&lt; יור &gt;&gt; </w:t>
      </w:r>
      <w:r>
        <w:rPr>
          <w:rtl/>
        </w:rPr>
        <w:t>היו"ר ניסים ואטורי:</w:t>
      </w:r>
      <w:r w:rsidRPr="009F4670">
        <w:rPr>
          <w:rStyle w:val="TagStyle"/>
          <w:rtl/>
        </w:rPr>
        <w:t xml:space="preserve"> &lt;&lt; יור &gt;&gt;</w:t>
      </w:r>
      <w:r>
        <w:rPr>
          <w:rtl/>
        </w:rPr>
        <w:t xml:space="preserve">   </w:t>
      </w:r>
      <w:bookmarkEnd w:id="8753"/>
    </w:p>
    <w:p w:rsidR="00E9252A" w:rsidRDefault="00E9252A" w:rsidP="001025C8">
      <w:pPr>
        <w:pStyle w:val="KeepWithNext"/>
        <w:rPr>
          <w:rtl/>
        </w:rPr>
      </w:pPr>
    </w:p>
    <w:p w:rsidR="00E9252A" w:rsidRDefault="00E9252A" w:rsidP="001025C8">
      <w:pPr>
        <w:rPr>
          <w:rtl/>
        </w:rPr>
      </w:pPr>
      <w:bookmarkStart w:id="8754" w:name="_ETM_Q37_573074"/>
      <w:bookmarkStart w:id="8755" w:name="_ETM_Q37_563550"/>
      <w:bookmarkStart w:id="8756" w:name="_ETM_Q37_563628"/>
      <w:bookmarkEnd w:id="8754"/>
      <w:bookmarkEnd w:id="8755"/>
      <w:bookmarkEnd w:id="8756"/>
      <w:r>
        <w:rPr>
          <w:rtl/>
        </w:rPr>
        <w:t>אין בעיה</w:t>
      </w:r>
      <w:r>
        <w:rPr>
          <w:rFonts w:hint="cs"/>
          <w:rtl/>
        </w:rPr>
        <w:t>. ב</w:t>
      </w:r>
      <w:bookmarkStart w:id="8757" w:name="_ETM_Q37_567009"/>
      <w:bookmarkEnd w:id="8757"/>
      <w:r>
        <w:rPr>
          <w:rtl/>
        </w:rPr>
        <w:t>קדנציה הבאה</w:t>
      </w:r>
      <w:r>
        <w:rPr>
          <w:rFonts w:hint="cs"/>
          <w:rtl/>
        </w:rPr>
        <w:t>,</w:t>
      </w:r>
      <w:r>
        <w:rPr>
          <w:rtl/>
        </w:rPr>
        <w:t xml:space="preserve"> בסדר?</w:t>
      </w:r>
    </w:p>
    <w:p w:rsidR="00E9252A" w:rsidRDefault="00E9252A" w:rsidP="009635F5">
      <w:pPr>
        <w:rPr>
          <w:rtl/>
        </w:rPr>
      </w:pPr>
    </w:p>
    <w:p w:rsidR="00E9252A" w:rsidRPr="00445541" w:rsidRDefault="00E9252A" w:rsidP="001025C8">
      <w:pPr>
        <w:pStyle w:val="af5"/>
        <w:keepNext/>
        <w:rPr>
          <w:rtl/>
        </w:rPr>
      </w:pPr>
      <w:bookmarkStart w:id="8758" w:name="ET_interruption_קר_אה_21"/>
      <w:r w:rsidRPr="00821E7B">
        <w:rPr>
          <w:rStyle w:val="TagStyle"/>
          <w:rtl/>
        </w:rPr>
        <w:t xml:space="preserve"> </w:t>
      </w:r>
      <w:r w:rsidRPr="00445541">
        <w:rPr>
          <w:rStyle w:val="TagStyle"/>
          <w:rtl/>
        </w:rPr>
        <w:t xml:space="preserve">&lt;&lt; קריאה &gt;&gt; </w:t>
      </w:r>
      <w:r w:rsidRPr="00445541">
        <w:rPr>
          <w:rtl/>
        </w:rPr>
        <w:t>קריאה:</w:t>
      </w:r>
      <w:r w:rsidRPr="00445541">
        <w:rPr>
          <w:rStyle w:val="TagStyle"/>
          <w:rtl/>
        </w:rPr>
        <w:t xml:space="preserve"> &lt;&lt; קריאה &gt;&gt;</w:t>
      </w:r>
      <w:r w:rsidRPr="00445541">
        <w:rPr>
          <w:rtl/>
        </w:rPr>
        <w:t xml:space="preserve">   </w:t>
      </w:r>
      <w:bookmarkEnd w:id="8758"/>
    </w:p>
    <w:p w:rsidR="00E9252A" w:rsidRPr="00445541" w:rsidRDefault="00E9252A" w:rsidP="001025C8">
      <w:pPr>
        <w:pStyle w:val="KeepWithNext"/>
        <w:rPr>
          <w:rtl/>
        </w:rPr>
      </w:pPr>
    </w:p>
    <w:p w:rsidR="00E9252A" w:rsidRPr="00445541" w:rsidRDefault="00E9252A" w:rsidP="001025C8">
      <w:pPr>
        <w:rPr>
          <w:rtl/>
        </w:rPr>
      </w:pPr>
      <w:bookmarkStart w:id="8759" w:name="_ETM_Q37_572036"/>
      <w:bookmarkEnd w:id="8759"/>
      <w:r w:rsidRPr="00445541">
        <w:rPr>
          <w:rFonts w:hint="cs"/>
          <w:rtl/>
        </w:rPr>
        <w:t>אם תוכל לה</w:t>
      </w:r>
      <w:bookmarkStart w:id="8760" w:name="_ETM_Q37_574250"/>
      <w:bookmarkEnd w:id="8760"/>
      <w:r w:rsidRPr="00445541">
        <w:rPr>
          <w:rtl/>
        </w:rPr>
        <w:t>צביע</w:t>
      </w:r>
      <w:r w:rsidRPr="00445541">
        <w:rPr>
          <w:rFonts w:hint="cs"/>
          <w:rtl/>
        </w:rPr>
        <w:t xml:space="preserve"> </w:t>
      </w:r>
      <w:r>
        <w:rPr>
          <w:rFonts w:hint="cs"/>
          <w:rtl/>
        </w:rPr>
        <w:t>על זה - - -</w:t>
      </w:r>
      <w:r w:rsidRPr="00445541">
        <w:rPr>
          <w:rFonts w:hint="cs"/>
          <w:rtl/>
        </w:rPr>
        <w:t xml:space="preserve"> </w:t>
      </w:r>
    </w:p>
    <w:p w:rsidR="00E9252A" w:rsidRPr="00445541" w:rsidRDefault="00E9252A" w:rsidP="001025C8">
      <w:pPr>
        <w:rPr>
          <w:rtl/>
        </w:rPr>
      </w:pPr>
    </w:p>
    <w:p w:rsidR="00E9252A" w:rsidRPr="00445541" w:rsidRDefault="00E9252A" w:rsidP="001025C8">
      <w:pPr>
        <w:pStyle w:val="af5"/>
        <w:keepNext/>
        <w:rPr>
          <w:rtl/>
        </w:rPr>
      </w:pPr>
      <w:bookmarkStart w:id="8761" w:name="ET_interruption_6053_22"/>
      <w:r w:rsidRPr="00445541">
        <w:rPr>
          <w:rStyle w:val="TagStyle"/>
          <w:rtl/>
        </w:rPr>
        <w:t xml:space="preserve"> &lt;&lt; קריאה &gt;&gt; </w:t>
      </w:r>
      <w:r w:rsidRPr="00445541">
        <w:rPr>
          <w:rtl/>
        </w:rPr>
        <w:t>יוסף טייב (ש"ס):</w:t>
      </w:r>
      <w:r w:rsidRPr="00445541">
        <w:rPr>
          <w:rStyle w:val="TagStyle"/>
          <w:rtl/>
        </w:rPr>
        <w:t xml:space="preserve"> &lt;&lt; קריאה &gt;&gt;</w:t>
      </w:r>
      <w:r w:rsidRPr="00445541">
        <w:rPr>
          <w:rtl/>
        </w:rPr>
        <w:t xml:space="preserve">   </w:t>
      </w:r>
      <w:bookmarkEnd w:id="8761"/>
    </w:p>
    <w:p w:rsidR="00E9252A" w:rsidRPr="00445541" w:rsidRDefault="00E9252A" w:rsidP="001025C8">
      <w:pPr>
        <w:pStyle w:val="KeepWithNext"/>
        <w:rPr>
          <w:rtl/>
        </w:rPr>
      </w:pPr>
    </w:p>
    <w:p w:rsidR="00E9252A" w:rsidRDefault="00E9252A" w:rsidP="001025C8">
      <w:pPr>
        <w:rPr>
          <w:rtl/>
        </w:rPr>
      </w:pPr>
      <w:r w:rsidRPr="00445541">
        <w:rPr>
          <w:rFonts w:hint="cs"/>
          <w:rtl/>
        </w:rPr>
        <w:t>למה? אפשר גם בפגרה</w:t>
      </w:r>
      <w:r>
        <w:rPr>
          <w:rFonts w:hint="cs"/>
          <w:rtl/>
        </w:rPr>
        <w:t xml:space="preserve">. </w:t>
      </w:r>
    </w:p>
    <w:p w:rsidR="00E9252A" w:rsidRDefault="00E9252A" w:rsidP="001025C8">
      <w:pPr>
        <w:rPr>
          <w:rtl/>
        </w:rPr>
      </w:pPr>
    </w:p>
    <w:p w:rsidR="00E9252A" w:rsidRDefault="00E9252A" w:rsidP="001025C8">
      <w:pPr>
        <w:pStyle w:val="af6"/>
        <w:keepNext/>
        <w:rPr>
          <w:rtl/>
        </w:rPr>
      </w:pPr>
      <w:bookmarkStart w:id="8762" w:name="ET_yor_6490_23"/>
      <w:r w:rsidRPr="001A37A2">
        <w:rPr>
          <w:rStyle w:val="TagStyle"/>
          <w:rtl/>
        </w:rPr>
        <w:t xml:space="preserve"> &lt;&lt; יור &gt;&gt; </w:t>
      </w:r>
      <w:r>
        <w:rPr>
          <w:rtl/>
        </w:rPr>
        <w:t>היו"ר ניסים ואטורי:</w:t>
      </w:r>
      <w:r w:rsidRPr="001A37A2">
        <w:rPr>
          <w:rStyle w:val="TagStyle"/>
          <w:rtl/>
        </w:rPr>
        <w:t xml:space="preserve"> &lt;&lt; יור &gt;&gt;</w:t>
      </w:r>
      <w:r>
        <w:rPr>
          <w:rtl/>
        </w:rPr>
        <w:t xml:space="preserve">   </w:t>
      </w:r>
      <w:bookmarkEnd w:id="8762"/>
    </w:p>
    <w:p w:rsidR="00E9252A" w:rsidRDefault="00E9252A" w:rsidP="001025C8">
      <w:pPr>
        <w:pStyle w:val="KeepWithNext"/>
        <w:rPr>
          <w:rtl/>
        </w:rPr>
      </w:pPr>
    </w:p>
    <w:p w:rsidR="00E9252A" w:rsidRDefault="00E9252A" w:rsidP="001025C8">
      <w:pPr>
        <w:rPr>
          <w:rtl/>
        </w:rPr>
      </w:pPr>
      <w:bookmarkStart w:id="8763" w:name="_ETM_Q37_581615"/>
      <w:bookmarkStart w:id="8764" w:name="_ETM_Q37_580501"/>
      <w:bookmarkStart w:id="8765" w:name="_ETM_Q37_580572"/>
      <w:bookmarkStart w:id="8766" w:name="_ETM_Q37_577880"/>
      <w:bookmarkEnd w:id="8763"/>
      <w:bookmarkEnd w:id="8764"/>
      <w:bookmarkEnd w:id="8765"/>
      <w:bookmarkEnd w:id="8766"/>
      <w:r>
        <w:rPr>
          <w:rtl/>
        </w:rPr>
        <w:t>נעבור</w:t>
      </w:r>
      <w:bookmarkStart w:id="8767" w:name="_ETM_Q37_578920"/>
      <w:bookmarkEnd w:id="8767"/>
      <w:r>
        <w:rPr>
          <w:rFonts w:hint="cs"/>
          <w:rtl/>
        </w:rPr>
        <w:t xml:space="preserve"> </w:t>
      </w:r>
      <w:r>
        <w:rPr>
          <w:rtl/>
        </w:rPr>
        <w:t xml:space="preserve">להצבעה </w:t>
      </w:r>
      <w:r>
        <w:rPr>
          <w:rFonts w:hint="cs"/>
          <w:rtl/>
        </w:rPr>
        <w:t>ע</w:t>
      </w:r>
      <w:r>
        <w:rPr>
          <w:rtl/>
        </w:rPr>
        <w:t>ל</w:t>
      </w:r>
      <w:r>
        <w:rPr>
          <w:rFonts w:hint="cs"/>
          <w:rtl/>
        </w:rPr>
        <w:t xml:space="preserve"> ה</w:t>
      </w:r>
      <w:r>
        <w:rPr>
          <w:rtl/>
        </w:rPr>
        <w:t xml:space="preserve">עברת הדיון למליאה. </w:t>
      </w:r>
      <w:bookmarkStart w:id="8768" w:name="_ETM_Q37_582440"/>
      <w:bookmarkStart w:id="8769" w:name="_ETM_Q37_580880"/>
      <w:bookmarkStart w:id="8770" w:name="_ETM_Q37_580917"/>
      <w:bookmarkStart w:id="8771" w:name="_ETM_Q37_581031"/>
      <w:bookmarkStart w:id="8772" w:name="_ETM_Q37_581069"/>
      <w:bookmarkStart w:id="8773" w:name="_ETM_Q37_585269"/>
      <w:bookmarkEnd w:id="8768"/>
      <w:bookmarkEnd w:id="8769"/>
      <w:bookmarkEnd w:id="8770"/>
      <w:bookmarkEnd w:id="8771"/>
      <w:bookmarkEnd w:id="8772"/>
      <w:bookmarkEnd w:id="8773"/>
      <w:r>
        <w:rPr>
          <w:rtl/>
        </w:rPr>
        <w:t>הצבעה.</w:t>
      </w:r>
      <w:bookmarkStart w:id="8774" w:name="_ETM_Q37_601709"/>
      <w:bookmarkEnd w:id="8774"/>
    </w:p>
    <w:p w:rsidR="00E9252A" w:rsidRDefault="00E9252A" w:rsidP="001025C8">
      <w:pPr>
        <w:rPr>
          <w:rtl/>
        </w:rPr>
      </w:pPr>
      <w:bookmarkStart w:id="8775" w:name="_ETM_Q37_601787"/>
      <w:bookmarkEnd w:id="8775"/>
    </w:p>
    <w:p w:rsidR="00E9252A" w:rsidRDefault="00E9252A" w:rsidP="001025C8">
      <w:pPr>
        <w:pStyle w:val="af1"/>
        <w:rPr>
          <w:rtl/>
        </w:rPr>
      </w:pPr>
      <w:r>
        <w:rPr>
          <w:rtl/>
        </w:rPr>
        <w:t xml:space="preserve">הצבעה מס' </w:t>
      </w:r>
      <w:r>
        <w:rPr>
          <w:rFonts w:hint="cs"/>
          <w:rtl/>
        </w:rPr>
        <w:t>19</w:t>
      </w:r>
    </w:p>
    <w:p w:rsidR="00E9252A" w:rsidRDefault="00E9252A" w:rsidP="001025C8">
      <w:pPr>
        <w:keepNext/>
        <w:jc w:val="center"/>
        <w:rPr>
          <w:rtl/>
        </w:rPr>
      </w:pPr>
    </w:p>
    <w:p w:rsidR="00E9252A" w:rsidRPr="0004037A" w:rsidRDefault="00E9252A" w:rsidP="001025C8">
      <w:pPr>
        <w:pStyle w:val="--"/>
        <w:rPr>
          <w:rtl/>
        </w:rPr>
      </w:pPr>
      <w:r w:rsidRPr="0004037A">
        <w:rPr>
          <w:rtl/>
        </w:rPr>
        <w:t xml:space="preserve">בעד ההצעה לכלול את הנושא בסדר-היום – </w:t>
      </w:r>
      <w:r w:rsidRPr="0004037A">
        <w:rPr>
          <w:rFonts w:hint="cs"/>
          <w:rtl/>
        </w:rPr>
        <w:t>6</w:t>
      </w:r>
    </w:p>
    <w:p w:rsidR="00E9252A" w:rsidRPr="0004037A" w:rsidRDefault="00E9252A" w:rsidP="001025C8">
      <w:pPr>
        <w:pStyle w:val="--"/>
        <w:rPr>
          <w:rtl/>
        </w:rPr>
      </w:pPr>
      <w:r w:rsidRPr="0004037A">
        <w:rPr>
          <w:rtl/>
        </w:rPr>
        <w:t>נגד – אין</w:t>
      </w:r>
    </w:p>
    <w:p w:rsidR="00E9252A" w:rsidRPr="0004037A" w:rsidRDefault="00E9252A" w:rsidP="001025C8">
      <w:pPr>
        <w:pStyle w:val="--"/>
        <w:rPr>
          <w:rtl/>
        </w:rPr>
      </w:pPr>
      <w:r w:rsidRPr="0004037A">
        <w:rPr>
          <w:rtl/>
        </w:rPr>
        <w:t xml:space="preserve">נמנעים – אין </w:t>
      </w:r>
    </w:p>
    <w:p w:rsidR="00E9252A" w:rsidRPr="0004037A" w:rsidRDefault="00E9252A" w:rsidP="001025C8">
      <w:pPr>
        <w:pStyle w:val="af2"/>
        <w:rPr>
          <w:rtl/>
        </w:rPr>
      </w:pPr>
      <w:r w:rsidRPr="0004037A">
        <w:rPr>
          <w:rtl/>
        </w:rPr>
        <w:t xml:space="preserve">ההצעה לכלול את הנושא בסדר-היום של הכנסת נתקבלה. </w:t>
      </w:r>
    </w:p>
    <w:p w:rsidR="00E9252A" w:rsidRPr="0004037A" w:rsidRDefault="00E9252A" w:rsidP="001025C8">
      <w:pPr>
        <w:rPr>
          <w:rtl/>
        </w:rPr>
      </w:pPr>
    </w:p>
    <w:p w:rsidR="00E9252A" w:rsidRDefault="00E9252A" w:rsidP="001025C8">
      <w:pPr>
        <w:pStyle w:val="af6"/>
        <w:keepNext/>
        <w:rPr>
          <w:rtl/>
        </w:rPr>
      </w:pPr>
      <w:bookmarkStart w:id="8776" w:name="ET_yor_6490_24"/>
      <w:r w:rsidRPr="0004037A">
        <w:rPr>
          <w:rStyle w:val="TagStyle"/>
          <w:rtl/>
        </w:rPr>
        <w:t xml:space="preserve"> &lt;&lt; יור &gt;&gt; </w:t>
      </w:r>
      <w:r w:rsidRPr="0004037A">
        <w:rPr>
          <w:rtl/>
        </w:rPr>
        <w:t>היו"ר ניסים ואטורי:</w:t>
      </w:r>
      <w:r w:rsidRPr="0004037A">
        <w:rPr>
          <w:rStyle w:val="TagStyle"/>
          <w:rtl/>
        </w:rPr>
        <w:t xml:space="preserve"> &lt;&lt; יור &gt;&gt;</w:t>
      </w:r>
      <w:r>
        <w:rPr>
          <w:rtl/>
        </w:rPr>
        <w:t xml:space="preserve">   </w:t>
      </w:r>
      <w:bookmarkEnd w:id="8776"/>
    </w:p>
    <w:p w:rsidR="00E9252A" w:rsidRDefault="00E9252A" w:rsidP="001025C8">
      <w:pPr>
        <w:pStyle w:val="KeepWithNext"/>
        <w:rPr>
          <w:rtl/>
        </w:rPr>
      </w:pPr>
    </w:p>
    <w:p w:rsidR="00E9252A" w:rsidRDefault="00E9252A" w:rsidP="0016721F">
      <w:pPr>
        <w:rPr>
          <w:rtl/>
        </w:rPr>
      </w:pPr>
      <w:bookmarkStart w:id="8777" w:name="_ETM_Q37_603841"/>
      <w:bookmarkStart w:id="8778" w:name="_ETM_Q37_602640"/>
      <w:bookmarkEnd w:id="8777"/>
      <w:bookmarkEnd w:id="8778"/>
      <w:r>
        <w:rPr>
          <w:rtl/>
        </w:rPr>
        <w:t>שישה בעד, אין מתנגדים</w:t>
      </w:r>
      <w:r>
        <w:rPr>
          <w:rFonts w:hint="cs"/>
          <w:rtl/>
        </w:rPr>
        <w:t>. אני</w:t>
      </w:r>
      <w:r>
        <w:rPr>
          <w:rtl/>
        </w:rPr>
        <w:t xml:space="preserve"> קו</w:t>
      </w:r>
      <w:r>
        <w:rPr>
          <w:rFonts w:hint="cs"/>
          <w:rtl/>
        </w:rPr>
        <w:t>בע</w:t>
      </w:r>
      <w:r>
        <w:rPr>
          <w:rtl/>
        </w:rPr>
        <w:t xml:space="preserve"> </w:t>
      </w:r>
      <w:r>
        <w:rPr>
          <w:rFonts w:hint="cs"/>
          <w:rtl/>
        </w:rPr>
        <w:t xml:space="preserve">כי </w:t>
      </w:r>
      <w:r>
        <w:rPr>
          <w:rtl/>
        </w:rPr>
        <w:t xml:space="preserve">זה יעלה להמשך דיון </w:t>
      </w:r>
      <w:bookmarkStart w:id="8779" w:name="_ETM_Q37_607536"/>
      <w:bookmarkEnd w:id="8779"/>
      <w:r>
        <w:rPr>
          <w:rtl/>
        </w:rPr>
        <w:t xml:space="preserve">במליאה. </w:t>
      </w:r>
      <w:bookmarkStart w:id="8780" w:name="_ETM_Q37_611532"/>
      <w:bookmarkStart w:id="8781" w:name="_ETM_Q37_611564"/>
      <w:bookmarkStart w:id="8782" w:name="_ETM_Q37_611669"/>
      <w:bookmarkStart w:id="8783" w:name="_ETM_Q37_611700"/>
      <w:bookmarkStart w:id="8784" w:name="_ETM_Q37_611838"/>
      <w:bookmarkEnd w:id="8780"/>
      <w:bookmarkEnd w:id="8781"/>
      <w:bookmarkEnd w:id="8782"/>
      <w:bookmarkEnd w:id="8783"/>
      <w:bookmarkEnd w:id="8784"/>
    </w:p>
    <w:p w:rsidR="00E9252A" w:rsidRDefault="00E9252A" w:rsidP="0016721F">
      <w:pPr>
        <w:rPr>
          <w:rtl/>
        </w:rPr>
      </w:pPr>
    </w:p>
    <w:p w:rsidR="00E9252A" w:rsidRDefault="00E9252A" w:rsidP="0016721F"/>
    <w:p w:rsidR="00E9252A" w:rsidRDefault="00E9252A" w:rsidP="0016721F">
      <w:pPr>
        <w:pStyle w:val="a6"/>
        <w:rPr>
          <w:rtl/>
        </w:rPr>
      </w:pPr>
      <w:bookmarkStart w:id="8785" w:name="ET_halsi_649490_25"/>
      <w:r w:rsidRPr="007D6BC9">
        <w:rPr>
          <w:rStyle w:val="TagStyle"/>
          <w:rtl/>
        </w:rPr>
        <w:t xml:space="preserve"> &lt;&lt; הלסי &gt;&gt; </w:t>
      </w:r>
      <w:bookmarkStart w:id="8786" w:name="_Toc234439963"/>
      <w:bookmarkStart w:id="8787" w:name="_Toc234440703"/>
      <w:r>
        <w:rPr>
          <w:rtl/>
        </w:rPr>
        <w:t>הצע</w:t>
      </w:r>
      <w:r>
        <w:rPr>
          <w:rFonts w:hint="cs"/>
          <w:rtl/>
        </w:rPr>
        <w:t>ה</w:t>
      </w:r>
      <w:r>
        <w:rPr>
          <w:rtl/>
        </w:rPr>
        <w:t xml:space="preserve"> לסדר-היום</w:t>
      </w:r>
      <w:bookmarkEnd w:id="8786"/>
      <w:bookmarkEnd w:id="8787"/>
      <w:r w:rsidRPr="007D6BC9">
        <w:rPr>
          <w:rStyle w:val="TagStyle"/>
          <w:rtl/>
        </w:rPr>
        <w:t xml:space="preserve"> &lt;&lt; הלסי &gt;&gt;</w:t>
      </w:r>
      <w:r>
        <w:rPr>
          <w:rtl/>
        </w:rPr>
        <w:t xml:space="preserve">   </w:t>
      </w:r>
      <w:bookmarkEnd w:id="8785"/>
    </w:p>
    <w:p w:rsidR="00E9252A" w:rsidRDefault="00E9252A" w:rsidP="001025C8">
      <w:pPr>
        <w:pStyle w:val="a6"/>
        <w:rPr>
          <w:rtl/>
        </w:rPr>
      </w:pPr>
      <w:bookmarkStart w:id="8788" w:name="ET_halsi_649490_26"/>
      <w:r w:rsidRPr="007D6BC9">
        <w:rPr>
          <w:rStyle w:val="TagStyle"/>
          <w:rtl/>
        </w:rPr>
        <w:t xml:space="preserve"> &lt;&lt; הלסי &gt;&gt; </w:t>
      </w:r>
      <w:bookmarkStart w:id="8789" w:name="_Toc234439964"/>
      <w:bookmarkStart w:id="8790" w:name="_Toc234440704"/>
      <w:r>
        <w:rPr>
          <w:rtl/>
        </w:rPr>
        <w:t>גישה מפלה מצד האוצר: עונש קולקטיבי למוסדות שיש בהם "משתמטים"</w:t>
      </w:r>
      <w:bookmarkEnd w:id="8789"/>
      <w:bookmarkEnd w:id="8790"/>
      <w:r w:rsidRPr="007D6BC9">
        <w:rPr>
          <w:rStyle w:val="TagStyle"/>
          <w:rtl/>
        </w:rPr>
        <w:t xml:space="preserve"> &lt;&lt; הלסי &gt;&gt;</w:t>
      </w:r>
      <w:r>
        <w:rPr>
          <w:rtl/>
        </w:rPr>
        <w:t xml:space="preserve">   </w:t>
      </w:r>
      <w:bookmarkEnd w:id="8788"/>
    </w:p>
    <w:p w:rsidR="00E9252A" w:rsidRDefault="00E9252A" w:rsidP="001025C8">
      <w:pPr>
        <w:pStyle w:val="KeepWithNext"/>
        <w:rPr>
          <w:rtl/>
        </w:rPr>
      </w:pPr>
    </w:p>
    <w:p w:rsidR="00E9252A" w:rsidRDefault="00E9252A" w:rsidP="001025C8">
      <w:pPr>
        <w:pStyle w:val="af6"/>
        <w:keepNext/>
        <w:rPr>
          <w:rtl/>
        </w:rPr>
      </w:pPr>
      <w:bookmarkStart w:id="8791" w:name="ET_yor_6490_27"/>
      <w:r w:rsidRPr="007D6BC9">
        <w:rPr>
          <w:rStyle w:val="TagStyle"/>
          <w:rtl/>
        </w:rPr>
        <w:t xml:space="preserve"> &lt;&lt; יור &gt;&gt; </w:t>
      </w:r>
      <w:r>
        <w:rPr>
          <w:rtl/>
        </w:rPr>
        <w:t>היו"ר ניסים ואטורי:</w:t>
      </w:r>
      <w:r w:rsidRPr="007D6BC9">
        <w:rPr>
          <w:rStyle w:val="TagStyle"/>
          <w:rtl/>
        </w:rPr>
        <w:t xml:space="preserve"> &lt;&lt; יור &gt;&gt;</w:t>
      </w:r>
      <w:r>
        <w:rPr>
          <w:rtl/>
        </w:rPr>
        <w:t xml:space="preserve">   </w:t>
      </w:r>
      <w:bookmarkEnd w:id="8791"/>
    </w:p>
    <w:p w:rsidR="00E9252A" w:rsidRDefault="00E9252A" w:rsidP="001025C8">
      <w:pPr>
        <w:pStyle w:val="KeepWithNext"/>
        <w:rPr>
          <w:rtl/>
        </w:rPr>
      </w:pPr>
    </w:p>
    <w:p w:rsidR="00E9252A" w:rsidRDefault="00E9252A" w:rsidP="0016721F">
      <w:pPr>
        <w:rPr>
          <w:rtl/>
        </w:rPr>
      </w:pPr>
      <w:r>
        <w:rPr>
          <w:rFonts w:hint="cs"/>
          <w:rtl/>
        </w:rPr>
        <w:t>ה</w:t>
      </w:r>
      <w:r>
        <w:rPr>
          <w:rtl/>
        </w:rPr>
        <w:t xml:space="preserve">הצעה </w:t>
      </w:r>
      <w:r>
        <w:rPr>
          <w:rFonts w:hint="cs"/>
          <w:rtl/>
        </w:rPr>
        <w:t xml:space="preserve">הבאה היא הצעה </w:t>
      </w:r>
      <w:r>
        <w:rPr>
          <w:rtl/>
        </w:rPr>
        <w:t>לסדר-היום בנושא: גישה מפלה מצד האוצר: עונש קולקטיבי למוסדות שיש בהם "משתמטים"</w:t>
      </w:r>
      <w:r>
        <w:rPr>
          <w:rFonts w:hint="cs"/>
          <w:rtl/>
        </w:rPr>
        <w:t xml:space="preserve">. </w:t>
      </w:r>
      <w:bookmarkStart w:id="8792" w:name="_ETM_Q37_615991"/>
      <w:bookmarkEnd w:id="8792"/>
      <w:r>
        <w:rPr>
          <w:rFonts w:hint="cs"/>
          <w:rtl/>
        </w:rPr>
        <w:t xml:space="preserve">את </w:t>
      </w:r>
      <w:r>
        <w:rPr>
          <w:rtl/>
        </w:rPr>
        <w:t xml:space="preserve">ההצעה הגיש חבר הכנסת מיכאל מלכיאלי. </w:t>
      </w:r>
      <w:bookmarkStart w:id="8793" w:name="_ETM_Q37_624230"/>
      <w:bookmarkEnd w:id="8793"/>
    </w:p>
    <w:p w:rsidR="00E9252A" w:rsidRDefault="00E9252A" w:rsidP="001025C8">
      <w:pPr>
        <w:rPr>
          <w:rtl/>
        </w:rPr>
      </w:pPr>
    </w:p>
    <w:p w:rsidR="00E9252A" w:rsidRDefault="00E9252A" w:rsidP="001025C8">
      <w:pPr>
        <w:pStyle w:val="af5"/>
        <w:keepNext/>
        <w:rPr>
          <w:rtl/>
        </w:rPr>
      </w:pPr>
      <w:bookmarkStart w:id="8794" w:name="ET_interruption_6447_28"/>
      <w:r w:rsidRPr="00803D51">
        <w:rPr>
          <w:rStyle w:val="TagStyle"/>
          <w:rtl/>
        </w:rPr>
        <w:t xml:space="preserve"> &lt;&lt; קריאה &gt;&gt; </w:t>
      </w:r>
      <w:r>
        <w:rPr>
          <w:rtl/>
        </w:rPr>
        <w:t>יונתן מישרקי (ש"ס):</w:t>
      </w:r>
      <w:r w:rsidRPr="00803D51">
        <w:rPr>
          <w:rStyle w:val="TagStyle"/>
          <w:rtl/>
        </w:rPr>
        <w:t xml:space="preserve"> &lt;&lt; קריאה &gt;&gt;</w:t>
      </w:r>
      <w:r>
        <w:rPr>
          <w:rtl/>
        </w:rPr>
        <w:t xml:space="preserve">   </w:t>
      </w:r>
      <w:bookmarkEnd w:id="8794"/>
    </w:p>
    <w:p w:rsidR="00E9252A" w:rsidRDefault="00E9252A" w:rsidP="001025C8">
      <w:pPr>
        <w:pStyle w:val="KeepWithNext"/>
        <w:rPr>
          <w:rtl/>
        </w:rPr>
      </w:pPr>
    </w:p>
    <w:p w:rsidR="00E9252A" w:rsidRDefault="00E9252A" w:rsidP="001025C8">
      <w:pPr>
        <w:rPr>
          <w:rtl/>
        </w:rPr>
      </w:pPr>
      <w:r>
        <w:rPr>
          <w:rFonts w:hint="cs"/>
          <w:rtl/>
        </w:rPr>
        <w:t>משתמטים ב</w:t>
      </w:r>
      <w:bookmarkStart w:id="8795" w:name="_ETM_Q37_623468"/>
      <w:bookmarkStart w:id="8796" w:name="_ETM_Q37_623503"/>
      <w:bookmarkEnd w:id="8795"/>
      <w:bookmarkEnd w:id="8796"/>
      <w:r>
        <w:rPr>
          <w:rtl/>
        </w:rPr>
        <w:t>גרשיים</w:t>
      </w:r>
      <w:r>
        <w:rPr>
          <w:rFonts w:hint="cs"/>
          <w:rtl/>
        </w:rPr>
        <w:t xml:space="preserve">, </w:t>
      </w:r>
      <w:r>
        <w:rPr>
          <w:rtl/>
        </w:rPr>
        <w:t>כן</w:t>
      </w:r>
      <w:r>
        <w:rPr>
          <w:rFonts w:hint="cs"/>
          <w:rtl/>
        </w:rPr>
        <w:t>?</w:t>
      </w:r>
      <w:bookmarkStart w:id="8797" w:name="_ETM_Q37_620385"/>
      <w:bookmarkEnd w:id="8797"/>
      <w:r>
        <w:rPr>
          <w:rFonts w:hint="cs"/>
          <w:rtl/>
        </w:rPr>
        <w:t xml:space="preserve"> </w:t>
      </w:r>
    </w:p>
    <w:p w:rsidR="00E9252A" w:rsidRDefault="00E9252A" w:rsidP="001025C8">
      <w:pPr>
        <w:rPr>
          <w:rtl/>
        </w:rPr>
      </w:pPr>
      <w:bookmarkStart w:id="8798" w:name="_ETM_Q37_620432"/>
      <w:bookmarkEnd w:id="8798"/>
    </w:p>
    <w:p w:rsidR="00E9252A" w:rsidRDefault="00E9252A" w:rsidP="001025C8">
      <w:pPr>
        <w:pStyle w:val="af6"/>
        <w:keepNext/>
        <w:rPr>
          <w:rtl/>
        </w:rPr>
      </w:pPr>
      <w:bookmarkStart w:id="8799" w:name="ET_yor_6490_29"/>
      <w:r w:rsidRPr="00803D51">
        <w:rPr>
          <w:rStyle w:val="TagStyle"/>
          <w:rtl/>
        </w:rPr>
        <w:t xml:space="preserve"> &lt;&lt; יור &gt;&gt; </w:t>
      </w:r>
      <w:r>
        <w:rPr>
          <w:rtl/>
        </w:rPr>
        <w:t>היו"ר ניסים ואטורי:</w:t>
      </w:r>
      <w:r w:rsidRPr="00803D51">
        <w:rPr>
          <w:rStyle w:val="TagStyle"/>
          <w:rtl/>
        </w:rPr>
        <w:t xml:space="preserve"> &lt;&lt; יור &gt;&gt;</w:t>
      </w:r>
      <w:r>
        <w:rPr>
          <w:rtl/>
        </w:rPr>
        <w:t xml:space="preserve">   </w:t>
      </w:r>
      <w:bookmarkEnd w:id="8799"/>
    </w:p>
    <w:p w:rsidR="00E9252A" w:rsidRDefault="00E9252A" w:rsidP="001025C8">
      <w:pPr>
        <w:pStyle w:val="KeepWithNext"/>
        <w:rPr>
          <w:rtl/>
        </w:rPr>
      </w:pPr>
    </w:p>
    <w:p w:rsidR="00E9252A" w:rsidRDefault="00E9252A" w:rsidP="001025C8">
      <w:pPr>
        <w:rPr>
          <w:rtl/>
        </w:rPr>
      </w:pPr>
      <w:bookmarkStart w:id="8800" w:name="_ETM_Q37_621257"/>
      <w:bookmarkEnd w:id="8800"/>
      <w:r>
        <w:rPr>
          <w:rFonts w:hint="cs"/>
          <w:rtl/>
        </w:rPr>
        <w:t>בגרשיים</w:t>
      </w:r>
      <w:bookmarkStart w:id="8801" w:name="_ETM_Q37_626113"/>
      <w:bookmarkEnd w:id="8801"/>
      <w:r>
        <w:rPr>
          <w:rFonts w:hint="cs"/>
          <w:rtl/>
        </w:rPr>
        <w:t>, כן.</w:t>
      </w:r>
      <w:bookmarkStart w:id="8802" w:name="_ETM_Q37_626643"/>
      <w:bookmarkEnd w:id="8802"/>
    </w:p>
    <w:p w:rsidR="00E9252A" w:rsidRDefault="00E9252A" w:rsidP="001025C8">
      <w:pPr>
        <w:rPr>
          <w:rtl/>
        </w:rPr>
      </w:pPr>
      <w:bookmarkStart w:id="8803" w:name="_ETM_Q37_626717"/>
      <w:bookmarkEnd w:id="8803"/>
    </w:p>
    <w:p w:rsidR="00E9252A" w:rsidRDefault="00E9252A" w:rsidP="001025C8">
      <w:pPr>
        <w:pStyle w:val="a4"/>
        <w:keepNext/>
        <w:rPr>
          <w:rtl/>
        </w:rPr>
      </w:pPr>
      <w:bookmarkStart w:id="8804" w:name="ET_speaker_5628_30"/>
      <w:r w:rsidRPr="008D4526">
        <w:rPr>
          <w:rStyle w:val="TagStyle"/>
          <w:rtl/>
        </w:rPr>
        <w:t xml:space="preserve"> &lt;&lt; דובר &gt;&gt; </w:t>
      </w:r>
      <w:bookmarkStart w:id="8805" w:name="_Toc234439965"/>
      <w:bookmarkStart w:id="8806" w:name="_Toc234440705"/>
      <w:r>
        <w:rPr>
          <w:rtl/>
        </w:rPr>
        <w:t>מיכאל מלכיאלי (ש"ס):</w:t>
      </w:r>
      <w:bookmarkEnd w:id="8805"/>
      <w:bookmarkEnd w:id="8806"/>
      <w:r w:rsidRPr="008D4526">
        <w:rPr>
          <w:rStyle w:val="TagStyle"/>
          <w:rtl/>
        </w:rPr>
        <w:t xml:space="preserve"> &lt;&lt; דובר &gt;&gt;</w:t>
      </w:r>
      <w:r>
        <w:rPr>
          <w:rtl/>
        </w:rPr>
        <w:t xml:space="preserve">   </w:t>
      </w:r>
      <w:bookmarkEnd w:id="8804"/>
    </w:p>
    <w:p w:rsidR="00E9252A" w:rsidRDefault="00E9252A" w:rsidP="001025C8">
      <w:pPr>
        <w:pStyle w:val="KeepWithNext"/>
        <w:rPr>
          <w:rtl/>
        </w:rPr>
      </w:pPr>
    </w:p>
    <w:p w:rsidR="00E9252A" w:rsidRDefault="00E9252A" w:rsidP="001025C8">
      <w:pPr>
        <w:rPr>
          <w:rtl/>
        </w:rPr>
      </w:pPr>
      <w:r>
        <w:rPr>
          <w:rFonts w:hint="cs"/>
          <w:rtl/>
        </w:rPr>
        <w:t xml:space="preserve">כבוד </w:t>
      </w:r>
      <w:bookmarkStart w:id="8807" w:name="_ETM_Q37_635109"/>
      <w:bookmarkEnd w:id="8807"/>
      <w:r>
        <w:rPr>
          <w:rtl/>
        </w:rPr>
        <w:t>היושב</w:t>
      </w:r>
      <w:r>
        <w:rPr>
          <w:rFonts w:hint="cs"/>
          <w:rtl/>
        </w:rPr>
        <w:t>-</w:t>
      </w:r>
      <w:r>
        <w:rPr>
          <w:rtl/>
        </w:rPr>
        <w:t>ראש, יש לי 50 שניות</w:t>
      </w:r>
      <w:r>
        <w:rPr>
          <w:rFonts w:hint="cs"/>
          <w:rtl/>
        </w:rPr>
        <w:t>?</w:t>
      </w:r>
    </w:p>
    <w:p w:rsidR="00E9252A" w:rsidRDefault="00E9252A" w:rsidP="001025C8">
      <w:pPr>
        <w:rPr>
          <w:rtl/>
        </w:rPr>
      </w:pPr>
      <w:bookmarkStart w:id="8808" w:name="_ETM_Q37_639879"/>
      <w:bookmarkStart w:id="8809" w:name="_ETM_Q37_639936"/>
      <w:bookmarkEnd w:id="8808"/>
      <w:bookmarkEnd w:id="8809"/>
    </w:p>
    <w:p w:rsidR="00E9252A" w:rsidRDefault="00E9252A" w:rsidP="001025C8">
      <w:pPr>
        <w:pStyle w:val="af6"/>
        <w:keepNext/>
        <w:rPr>
          <w:rtl/>
        </w:rPr>
      </w:pPr>
      <w:bookmarkStart w:id="8810" w:name="ET_yor_6490_31"/>
      <w:r w:rsidRPr="002E3496">
        <w:rPr>
          <w:rStyle w:val="TagStyle"/>
          <w:rtl/>
        </w:rPr>
        <w:t xml:space="preserve"> &lt;&lt; יור &gt;&gt; </w:t>
      </w:r>
      <w:r>
        <w:rPr>
          <w:rtl/>
        </w:rPr>
        <w:t>היו"ר ניסים ואטורי:</w:t>
      </w:r>
      <w:r w:rsidRPr="002E3496">
        <w:rPr>
          <w:rStyle w:val="TagStyle"/>
          <w:rtl/>
        </w:rPr>
        <w:t xml:space="preserve"> &lt;&lt; יור &gt;&gt;</w:t>
      </w:r>
      <w:r>
        <w:rPr>
          <w:rtl/>
        </w:rPr>
        <w:t xml:space="preserve">   </w:t>
      </w:r>
      <w:bookmarkEnd w:id="8810"/>
    </w:p>
    <w:p w:rsidR="00E9252A" w:rsidRDefault="00E9252A" w:rsidP="001025C8">
      <w:pPr>
        <w:pStyle w:val="KeepWithNext"/>
        <w:rPr>
          <w:rtl/>
        </w:rPr>
      </w:pPr>
    </w:p>
    <w:p w:rsidR="00E9252A" w:rsidRDefault="00E9252A" w:rsidP="009635F5">
      <w:pPr>
        <w:rPr>
          <w:rtl/>
        </w:rPr>
      </w:pPr>
      <w:bookmarkStart w:id="8811" w:name="_ETM_Q37_637459"/>
      <w:bookmarkEnd w:id="8811"/>
      <w:r>
        <w:rPr>
          <w:rtl/>
        </w:rPr>
        <w:t>50 שניות</w:t>
      </w:r>
      <w:r>
        <w:rPr>
          <w:rFonts w:hint="cs"/>
          <w:rtl/>
        </w:rPr>
        <w:t>.</w:t>
      </w:r>
      <w:r>
        <w:rPr>
          <w:rtl/>
        </w:rPr>
        <w:t xml:space="preserve"> בבקשה.</w:t>
      </w:r>
    </w:p>
    <w:p w:rsidR="00E9252A" w:rsidRDefault="00E9252A" w:rsidP="009635F5">
      <w:pPr>
        <w:rPr>
          <w:rtl/>
        </w:rPr>
      </w:pPr>
    </w:p>
    <w:p w:rsidR="00E9252A" w:rsidRDefault="00E9252A" w:rsidP="001025C8">
      <w:pPr>
        <w:pStyle w:val="-"/>
        <w:keepNext/>
        <w:rPr>
          <w:rtl/>
        </w:rPr>
      </w:pPr>
      <w:bookmarkStart w:id="8812" w:name="ET_speakercontinue_5628_32"/>
      <w:r w:rsidRPr="002E3496">
        <w:rPr>
          <w:rStyle w:val="TagStyle"/>
          <w:rtl/>
        </w:rPr>
        <w:t xml:space="preserve"> &lt;&lt; דובר_המשך &gt;&gt; </w:t>
      </w:r>
      <w:r>
        <w:rPr>
          <w:rtl/>
        </w:rPr>
        <w:t>מיכאל מלכיאלי (ש"ס):</w:t>
      </w:r>
      <w:r w:rsidRPr="002E3496">
        <w:rPr>
          <w:rStyle w:val="TagStyle"/>
          <w:rtl/>
        </w:rPr>
        <w:t xml:space="preserve"> &lt;&lt; דובר_המשך &gt;&gt;</w:t>
      </w:r>
      <w:r>
        <w:rPr>
          <w:rtl/>
        </w:rPr>
        <w:t xml:space="preserve">   </w:t>
      </w:r>
      <w:bookmarkEnd w:id="8812"/>
    </w:p>
    <w:p w:rsidR="00E9252A" w:rsidRDefault="00E9252A" w:rsidP="001025C8">
      <w:pPr>
        <w:pStyle w:val="KeepWithNext"/>
        <w:rPr>
          <w:rtl/>
        </w:rPr>
      </w:pPr>
    </w:p>
    <w:p w:rsidR="00E9252A" w:rsidRDefault="00E9252A" w:rsidP="001025C8">
      <w:pPr>
        <w:rPr>
          <w:rtl/>
        </w:rPr>
      </w:pPr>
      <w:bookmarkStart w:id="8813" w:name="_ETM_Q37_642769"/>
      <w:bookmarkStart w:id="8814" w:name="_ETM_Q37_640450"/>
      <w:bookmarkEnd w:id="8813"/>
      <w:bookmarkEnd w:id="8814"/>
      <w:r>
        <w:rPr>
          <w:rtl/>
        </w:rPr>
        <w:t>תודה רבה, אדוני היושב-ראש</w:t>
      </w:r>
      <w:r>
        <w:rPr>
          <w:rFonts w:hint="cs"/>
          <w:rtl/>
        </w:rPr>
        <w:t>.</w:t>
      </w:r>
      <w:r>
        <w:rPr>
          <w:rtl/>
        </w:rPr>
        <w:t xml:space="preserve"> אדוני השר, חבריי חברי הכנסת, אני </w:t>
      </w:r>
      <w:bookmarkStart w:id="8815" w:name="_ETM_Q37_644245"/>
      <w:bookmarkEnd w:id="8815"/>
      <w:r>
        <w:rPr>
          <w:rtl/>
        </w:rPr>
        <w:t xml:space="preserve">רואה שיש כאן חברי כנסת </w:t>
      </w:r>
      <w:r>
        <w:rPr>
          <w:rFonts w:hint="cs"/>
          <w:rtl/>
        </w:rPr>
        <w:t xml:space="preserve">רק מסיעת </w:t>
      </w:r>
      <w:r>
        <w:rPr>
          <w:rtl/>
        </w:rPr>
        <w:t>ש</w:t>
      </w:r>
      <w:r>
        <w:rPr>
          <w:rFonts w:hint="cs"/>
          <w:rtl/>
        </w:rPr>
        <w:t>"</w:t>
      </w:r>
      <w:r>
        <w:rPr>
          <w:rtl/>
        </w:rPr>
        <w:t xml:space="preserve">ס. </w:t>
      </w:r>
      <w:bookmarkStart w:id="8816" w:name="_ETM_Q37_648989"/>
      <w:bookmarkEnd w:id="8816"/>
      <w:r>
        <w:rPr>
          <w:rtl/>
        </w:rPr>
        <w:t>אדוני היושב</w:t>
      </w:r>
      <w:r>
        <w:rPr>
          <w:rFonts w:hint="cs"/>
          <w:rtl/>
        </w:rPr>
        <w:t>-</w:t>
      </w:r>
      <w:r>
        <w:rPr>
          <w:rtl/>
        </w:rPr>
        <w:t xml:space="preserve">ראש, אני מעלה היום נושא </w:t>
      </w:r>
      <w:bookmarkStart w:id="8817" w:name="_ETM_Q37_652329"/>
      <w:bookmarkEnd w:id="8817"/>
      <w:r>
        <w:rPr>
          <w:rFonts w:hint="cs"/>
          <w:rtl/>
        </w:rPr>
        <w:t>ש</w:t>
      </w:r>
      <w:r>
        <w:rPr>
          <w:rtl/>
        </w:rPr>
        <w:t>הכותרת של</w:t>
      </w:r>
      <w:r>
        <w:rPr>
          <w:rFonts w:hint="cs"/>
          <w:rtl/>
        </w:rPr>
        <w:t>ו היא</w:t>
      </w:r>
      <w:r>
        <w:rPr>
          <w:rtl/>
        </w:rPr>
        <w:t xml:space="preserve"> גישה מפלה מצד האוצר</w:t>
      </w:r>
      <w:r>
        <w:rPr>
          <w:rFonts w:hint="cs"/>
          <w:rtl/>
        </w:rPr>
        <w:t>:</w:t>
      </w:r>
      <w:r>
        <w:rPr>
          <w:rtl/>
        </w:rPr>
        <w:t xml:space="preserve"> עונש קולקטיבי למוסדות </w:t>
      </w:r>
      <w:bookmarkStart w:id="8818" w:name="_ETM_Q37_658316"/>
      <w:bookmarkEnd w:id="8818"/>
      <w:r>
        <w:rPr>
          <w:rtl/>
        </w:rPr>
        <w:t xml:space="preserve">שיש בהם </w:t>
      </w:r>
      <w:r>
        <w:rPr>
          <w:rFonts w:hint="cs"/>
          <w:rtl/>
        </w:rPr>
        <w:t>"</w:t>
      </w:r>
      <w:r>
        <w:rPr>
          <w:rtl/>
        </w:rPr>
        <w:t>משתמטים</w:t>
      </w:r>
      <w:r>
        <w:rPr>
          <w:rFonts w:hint="cs"/>
          <w:rtl/>
        </w:rPr>
        <w:t>".</w:t>
      </w:r>
      <w:r>
        <w:rPr>
          <w:rtl/>
        </w:rPr>
        <w:t xml:space="preserve"> יש בהם נסיכים. נסיכים. </w:t>
      </w:r>
    </w:p>
    <w:p w:rsidR="00E9252A" w:rsidRDefault="00E9252A" w:rsidP="001025C8">
      <w:pPr>
        <w:rPr>
          <w:rtl/>
        </w:rPr>
      </w:pPr>
      <w:bookmarkStart w:id="8819" w:name="_ETM_Q37_662640"/>
      <w:bookmarkStart w:id="8820" w:name="_ETM_Q37_662694"/>
      <w:bookmarkEnd w:id="8819"/>
      <w:bookmarkEnd w:id="8820"/>
    </w:p>
    <w:p w:rsidR="00E9252A" w:rsidRDefault="00E9252A" w:rsidP="001025C8">
      <w:pPr>
        <w:pStyle w:val="af5"/>
        <w:keepNext/>
        <w:rPr>
          <w:rtl/>
        </w:rPr>
      </w:pPr>
      <w:bookmarkStart w:id="8821" w:name="ET_interruption_6447_33"/>
      <w:r w:rsidRPr="00563391">
        <w:rPr>
          <w:rStyle w:val="TagStyle"/>
          <w:rtl/>
        </w:rPr>
        <w:t xml:space="preserve"> &lt;&lt; קריאה &gt;&gt; </w:t>
      </w:r>
      <w:r>
        <w:rPr>
          <w:rtl/>
        </w:rPr>
        <w:t>יונתן מישרקי (ש"ס):</w:t>
      </w:r>
      <w:r w:rsidRPr="00563391">
        <w:rPr>
          <w:rStyle w:val="TagStyle"/>
          <w:rtl/>
        </w:rPr>
        <w:t xml:space="preserve"> &lt;&lt; קריאה &gt;&gt;</w:t>
      </w:r>
      <w:r>
        <w:rPr>
          <w:rtl/>
        </w:rPr>
        <w:t xml:space="preserve">   </w:t>
      </w:r>
      <w:bookmarkEnd w:id="8821"/>
    </w:p>
    <w:p w:rsidR="00E9252A" w:rsidRDefault="00E9252A" w:rsidP="001025C8">
      <w:pPr>
        <w:pStyle w:val="KeepWithNext"/>
        <w:rPr>
          <w:rtl/>
        </w:rPr>
      </w:pPr>
    </w:p>
    <w:p w:rsidR="00E9252A" w:rsidRDefault="00E9252A" w:rsidP="001025C8">
      <w:pPr>
        <w:rPr>
          <w:rtl/>
          <w:lang w:eastAsia="he-IL"/>
        </w:rPr>
      </w:pPr>
      <w:r w:rsidRPr="00D3198B">
        <w:rPr>
          <w:rFonts w:hint="cs"/>
          <w:rtl/>
        </w:rPr>
        <w:t>משתמטים כאילו</w:t>
      </w:r>
      <w:r>
        <w:rPr>
          <w:rFonts w:hint="cs"/>
          <w:rtl/>
        </w:rPr>
        <w:t>,</w:t>
      </w:r>
      <w:r w:rsidRPr="00D3198B">
        <w:rPr>
          <w:rFonts w:hint="cs"/>
          <w:rtl/>
        </w:rPr>
        <w:t xml:space="preserve"> </w:t>
      </w:r>
      <w:r w:rsidRPr="00D3198B">
        <w:rPr>
          <w:rFonts w:hint="cs"/>
          <w:rtl/>
          <w:lang w:eastAsia="he-IL"/>
        </w:rPr>
        <w:t>שלא</w:t>
      </w:r>
      <w:r>
        <w:rPr>
          <w:rFonts w:hint="cs"/>
          <w:rtl/>
          <w:lang w:eastAsia="he-IL"/>
        </w:rPr>
        <w:t xml:space="preserve"> יחשבו - - - </w:t>
      </w:r>
    </w:p>
    <w:p w:rsidR="00E9252A" w:rsidRDefault="00E9252A" w:rsidP="001025C8">
      <w:pPr>
        <w:rPr>
          <w:rtl/>
          <w:lang w:eastAsia="he-IL"/>
        </w:rPr>
      </w:pPr>
      <w:bookmarkStart w:id="8822" w:name="_ETM_Q37_663227"/>
      <w:bookmarkStart w:id="8823" w:name="_ETM_Q37_663320"/>
      <w:bookmarkEnd w:id="8822"/>
      <w:bookmarkEnd w:id="8823"/>
    </w:p>
    <w:p w:rsidR="00E9252A" w:rsidRDefault="00E9252A" w:rsidP="001025C8">
      <w:pPr>
        <w:pStyle w:val="-"/>
        <w:keepNext/>
        <w:rPr>
          <w:rtl/>
        </w:rPr>
      </w:pPr>
      <w:bookmarkStart w:id="8824" w:name="ET_speakercontinue_5628_34"/>
      <w:r w:rsidRPr="00563391">
        <w:rPr>
          <w:rStyle w:val="TagStyle"/>
          <w:rtl/>
        </w:rPr>
        <w:t xml:space="preserve"> &lt;&lt; דובר_המשך &gt;&gt; </w:t>
      </w:r>
      <w:r>
        <w:rPr>
          <w:rtl/>
        </w:rPr>
        <w:t>מיכאל מלכיאלי (ש"ס):</w:t>
      </w:r>
      <w:r w:rsidRPr="00563391">
        <w:rPr>
          <w:rStyle w:val="TagStyle"/>
          <w:rtl/>
        </w:rPr>
        <w:t xml:space="preserve"> &lt;&lt; דובר_המשך &gt;&gt;</w:t>
      </w:r>
      <w:r>
        <w:rPr>
          <w:rtl/>
        </w:rPr>
        <w:t xml:space="preserve">   </w:t>
      </w:r>
      <w:bookmarkEnd w:id="8824"/>
    </w:p>
    <w:p w:rsidR="00E9252A" w:rsidRDefault="00E9252A" w:rsidP="001025C8">
      <w:pPr>
        <w:pStyle w:val="KeepWithNext"/>
        <w:rPr>
          <w:rtl/>
          <w:lang w:eastAsia="he-IL"/>
        </w:rPr>
      </w:pPr>
      <w:bookmarkStart w:id="8825" w:name="_ETM_Q37_667431"/>
      <w:bookmarkEnd w:id="8825"/>
    </w:p>
    <w:p w:rsidR="00E9252A" w:rsidRDefault="00E9252A" w:rsidP="001025C8">
      <w:pPr>
        <w:rPr>
          <w:rtl/>
        </w:rPr>
      </w:pPr>
      <w:bookmarkStart w:id="8826" w:name="_ETM_Q37_667521"/>
      <w:bookmarkStart w:id="8827" w:name="_ETM_Q37_664100"/>
      <w:bookmarkStart w:id="8828" w:name="_ETM_Q37_662760"/>
      <w:bookmarkStart w:id="8829" w:name="_ETM_Q37_662811"/>
      <w:bookmarkEnd w:id="8826"/>
      <w:bookmarkEnd w:id="8827"/>
      <w:bookmarkEnd w:id="8828"/>
      <w:bookmarkEnd w:id="8829"/>
      <w:r>
        <w:rPr>
          <w:rtl/>
        </w:rPr>
        <w:t xml:space="preserve">אדוני היושב-ראש, </w:t>
      </w:r>
      <w:bookmarkStart w:id="8830" w:name="_ETM_Q37_664303"/>
      <w:bookmarkEnd w:id="8830"/>
      <w:r>
        <w:rPr>
          <w:rFonts w:hint="cs"/>
          <w:rtl/>
        </w:rPr>
        <w:t xml:space="preserve">אנחנו </w:t>
      </w:r>
      <w:r>
        <w:rPr>
          <w:rtl/>
        </w:rPr>
        <w:t xml:space="preserve">כפוליטיקאים, </w:t>
      </w:r>
      <w:r>
        <w:rPr>
          <w:rFonts w:hint="cs"/>
          <w:rtl/>
        </w:rPr>
        <w:t>כ</w:t>
      </w:r>
      <w:r>
        <w:rPr>
          <w:rtl/>
        </w:rPr>
        <w:t xml:space="preserve">חברי כנסת, כשרים, </w:t>
      </w:r>
      <w:bookmarkStart w:id="8831" w:name="_ETM_Q37_670850"/>
      <w:bookmarkEnd w:id="8831"/>
      <w:r>
        <w:rPr>
          <w:rtl/>
        </w:rPr>
        <w:t>יש לנו יום-יום דיונים שונים, כל פעם נושא חדש</w:t>
      </w:r>
      <w:r>
        <w:rPr>
          <w:rFonts w:hint="cs"/>
          <w:rtl/>
        </w:rPr>
        <w:t>.</w:t>
      </w:r>
      <w:r>
        <w:rPr>
          <w:rtl/>
        </w:rPr>
        <w:t xml:space="preserve"> אני </w:t>
      </w:r>
      <w:bookmarkStart w:id="8832" w:name="_ETM_Q37_675656"/>
      <w:bookmarkEnd w:id="8832"/>
      <w:r>
        <w:rPr>
          <w:rtl/>
        </w:rPr>
        <w:t>חושב שאנחנו צריכים תמיד להישען על גורמי מקצוע</w:t>
      </w:r>
      <w:r>
        <w:rPr>
          <w:rFonts w:hint="cs"/>
          <w:rtl/>
        </w:rPr>
        <w:t>,</w:t>
      </w:r>
      <w:r>
        <w:rPr>
          <w:rtl/>
        </w:rPr>
        <w:t xml:space="preserve"> בהרבה דברים</w:t>
      </w:r>
      <w:r>
        <w:rPr>
          <w:rFonts w:hint="cs"/>
          <w:rtl/>
        </w:rPr>
        <w:t>:</w:t>
      </w:r>
      <w:r>
        <w:rPr>
          <w:rtl/>
        </w:rPr>
        <w:t xml:space="preserve"> </w:t>
      </w:r>
      <w:bookmarkStart w:id="8833" w:name="_ETM_Q37_680463"/>
      <w:bookmarkEnd w:id="8833"/>
      <w:r>
        <w:rPr>
          <w:rtl/>
        </w:rPr>
        <w:t xml:space="preserve">אם זה בנושא של מספרים וכסף </w:t>
      </w:r>
      <w:r>
        <w:rPr>
          <w:rFonts w:hint="cs"/>
          <w:rtl/>
        </w:rPr>
        <w:t xml:space="preserve">– </w:t>
      </w:r>
      <w:r>
        <w:rPr>
          <w:rtl/>
        </w:rPr>
        <w:t>מצד נציגים מאגף תקציבים</w:t>
      </w:r>
      <w:r>
        <w:rPr>
          <w:rFonts w:hint="cs"/>
          <w:rtl/>
        </w:rPr>
        <w:t xml:space="preserve"> </w:t>
      </w:r>
      <w:bookmarkStart w:id="8834" w:name="_ETM_Q37_685270"/>
      <w:bookmarkEnd w:id="8834"/>
      <w:r>
        <w:rPr>
          <w:rFonts w:hint="cs"/>
          <w:rtl/>
        </w:rPr>
        <w:t>ב</w:t>
      </w:r>
      <w:r>
        <w:rPr>
          <w:rtl/>
        </w:rPr>
        <w:t>משרד האוצר</w:t>
      </w:r>
      <w:r>
        <w:rPr>
          <w:rFonts w:hint="cs"/>
          <w:rtl/>
        </w:rPr>
        <w:t>;</w:t>
      </w:r>
      <w:r>
        <w:rPr>
          <w:rtl/>
        </w:rPr>
        <w:t xml:space="preserve"> אם זה נושאים שד</w:t>
      </w:r>
      <w:r>
        <w:rPr>
          <w:rFonts w:hint="cs"/>
          <w:rtl/>
        </w:rPr>
        <w:t>ו</w:t>
      </w:r>
      <w:r>
        <w:rPr>
          <w:rtl/>
        </w:rPr>
        <w:t>רשים הצעה משפטית</w:t>
      </w:r>
      <w:r>
        <w:rPr>
          <w:rFonts w:hint="cs"/>
          <w:rtl/>
        </w:rPr>
        <w:t xml:space="preserve"> </w:t>
      </w:r>
      <w:r>
        <w:rPr>
          <w:rFonts w:hint="eastAsia"/>
          <w:rtl/>
        </w:rPr>
        <w:t>–</w:t>
      </w:r>
      <w:r>
        <w:rPr>
          <w:rtl/>
        </w:rPr>
        <w:t xml:space="preserve"> משרד המשפטים</w:t>
      </w:r>
      <w:r>
        <w:rPr>
          <w:rFonts w:hint="cs"/>
          <w:rtl/>
        </w:rPr>
        <w:t>.</w:t>
      </w:r>
      <w:r>
        <w:rPr>
          <w:rtl/>
        </w:rPr>
        <w:t xml:space="preserve"> </w:t>
      </w:r>
      <w:bookmarkStart w:id="8835" w:name="_ETM_Q37_690076"/>
      <w:bookmarkEnd w:id="8835"/>
      <w:r>
        <w:rPr>
          <w:rtl/>
        </w:rPr>
        <w:t xml:space="preserve">ככה אנחנו בונים את החוקים, בונים הצעות חוק, בונים הצעות </w:t>
      </w:r>
      <w:bookmarkStart w:id="8836" w:name="_ETM_Q37_694883"/>
      <w:bookmarkEnd w:id="8836"/>
      <w:r>
        <w:rPr>
          <w:rtl/>
        </w:rPr>
        <w:t>ממשלתיות</w:t>
      </w:r>
      <w:r>
        <w:rPr>
          <w:rFonts w:hint="cs"/>
          <w:rtl/>
        </w:rPr>
        <w:t>,</w:t>
      </w:r>
      <w:r>
        <w:rPr>
          <w:rtl/>
        </w:rPr>
        <w:t xml:space="preserve"> ככה </w:t>
      </w:r>
      <w:r>
        <w:rPr>
          <w:rFonts w:hint="cs"/>
          <w:rtl/>
        </w:rPr>
        <w:t>בו</w:t>
      </w:r>
      <w:r>
        <w:rPr>
          <w:rtl/>
        </w:rPr>
        <w:t>ועדות הכנסת מתנהל</w:t>
      </w:r>
      <w:r>
        <w:rPr>
          <w:rFonts w:hint="cs"/>
          <w:rtl/>
        </w:rPr>
        <w:t>ים</w:t>
      </w:r>
      <w:r>
        <w:rPr>
          <w:rtl/>
        </w:rPr>
        <w:t xml:space="preserve">. </w:t>
      </w:r>
      <w:bookmarkStart w:id="8837" w:name="_ETM_Q37_700348"/>
      <w:bookmarkEnd w:id="8837"/>
      <w:r>
        <w:rPr>
          <w:rtl/>
        </w:rPr>
        <w:t>מה שקרה כאן בשנים האחרונות</w:t>
      </w:r>
      <w:r>
        <w:rPr>
          <w:rFonts w:hint="cs"/>
          <w:rtl/>
        </w:rPr>
        <w:t xml:space="preserve"> זה </w:t>
      </w:r>
      <w:r>
        <w:rPr>
          <w:rtl/>
        </w:rPr>
        <w:t xml:space="preserve">שאנחנו רואים פקידים מנהלים מדיניות </w:t>
      </w:r>
      <w:bookmarkStart w:id="8838" w:name="_ETM_Q37_703823"/>
      <w:bookmarkEnd w:id="8838"/>
      <w:r>
        <w:rPr>
          <w:rtl/>
        </w:rPr>
        <w:t>משל עצמם</w:t>
      </w:r>
      <w:r>
        <w:rPr>
          <w:rFonts w:hint="cs"/>
          <w:rtl/>
        </w:rPr>
        <w:t>.</w:t>
      </w:r>
      <w:r>
        <w:rPr>
          <w:rtl/>
        </w:rPr>
        <w:t xml:space="preserve"> </w:t>
      </w:r>
      <w:bookmarkStart w:id="8839" w:name="_ETM_Q37_707830"/>
      <w:bookmarkEnd w:id="8839"/>
      <w:r>
        <w:rPr>
          <w:rtl/>
        </w:rPr>
        <w:t>התרגלנו לראות יועצים משפטיים שמנהלים מדיניות של חברי אופוזיציה</w:t>
      </w:r>
      <w:r>
        <w:rPr>
          <w:rFonts w:hint="cs"/>
          <w:rtl/>
        </w:rPr>
        <w:t>.</w:t>
      </w:r>
      <w:r>
        <w:rPr>
          <w:rtl/>
        </w:rPr>
        <w:t xml:space="preserve"> אנחנו </w:t>
      </w:r>
      <w:bookmarkStart w:id="8840" w:name="_ETM_Q37_712899"/>
      <w:bookmarkEnd w:id="8840"/>
      <w:r>
        <w:rPr>
          <w:rtl/>
        </w:rPr>
        <w:t>רואים פקידים שבינם לבין המספרים אין שום קשר, ו</w:t>
      </w:r>
      <w:r>
        <w:rPr>
          <w:rFonts w:hint="cs"/>
          <w:rtl/>
        </w:rPr>
        <w:t>א</w:t>
      </w:r>
      <w:r>
        <w:rPr>
          <w:rtl/>
        </w:rPr>
        <w:t xml:space="preserve">לינו באים </w:t>
      </w:r>
      <w:bookmarkStart w:id="8841" w:name="_ETM_Q37_717969"/>
      <w:bookmarkEnd w:id="8841"/>
      <w:r>
        <w:rPr>
          <w:rtl/>
        </w:rPr>
        <w:t>אחרי זה בטענה</w:t>
      </w:r>
      <w:r>
        <w:rPr>
          <w:rFonts w:hint="cs"/>
          <w:rtl/>
        </w:rPr>
        <w:t>:</w:t>
      </w:r>
      <w:r>
        <w:rPr>
          <w:rtl/>
        </w:rPr>
        <w:t xml:space="preserve"> לא למדתם ליבה. </w:t>
      </w:r>
    </w:p>
    <w:p w:rsidR="00E9252A" w:rsidRDefault="00E9252A" w:rsidP="001025C8">
      <w:pPr>
        <w:rPr>
          <w:rtl/>
        </w:rPr>
      </w:pPr>
    </w:p>
    <w:p w:rsidR="00E9252A" w:rsidRDefault="00E9252A" w:rsidP="001025C8">
      <w:pPr>
        <w:rPr>
          <w:rtl/>
        </w:rPr>
      </w:pPr>
      <w:r>
        <w:rPr>
          <w:rtl/>
        </w:rPr>
        <w:t xml:space="preserve">בשביל שאני לא אהיה </w:t>
      </w:r>
      <w:bookmarkStart w:id="8842" w:name="_ETM_Q37_723039"/>
      <w:bookmarkEnd w:id="8842"/>
      <w:r>
        <w:rPr>
          <w:rtl/>
        </w:rPr>
        <w:t>אדם שסתם זורק סיסמאות באוויר, אני רוצה לנמק</w:t>
      </w:r>
      <w:r>
        <w:rPr>
          <w:rFonts w:hint="cs"/>
          <w:rtl/>
        </w:rPr>
        <w:t>.</w:t>
      </w:r>
      <w:r>
        <w:rPr>
          <w:rtl/>
        </w:rPr>
        <w:t xml:space="preserve"> </w:t>
      </w:r>
      <w:bookmarkStart w:id="8843" w:name="_ETM_Q37_728969"/>
      <w:bookmarkEnd w:id="8843"/>
      <w:r>
        <w:rPr>
          <w:rtl/>
        </w:rPr>
        <w:t xml:space="preserve">השבוע </w:t>
      </w:r>
      <w:bookmarkStart w:id="8844" w:name="_ETM_Q37_730820"/>
      <w:bookmarkEnd w:id="8844"/>
      <w:r>
        <w:rPr>
          <w:rtl/>
        </w:rPr>
        <w:t xml:space="preserve">הכנסת קידמה </w:t>
      </w:r>
      <w:r>
        <w:rPr>
          <w:rFonts w:hint="cs"/>
          <w:rtl/>
        </w:rPr>
        <w:t xml:space="preserve">את </w:t>
      </w:r>
      <w:r>
        <w:rPr>
          <w:rtl/>
        </w:rPr>
        <w:t xml:space="preserve">הצעת חוק הכשרות. אני מקדם רפורמה נגד </w:t>
      </w:r>
      <w:r>
        <w:rPr>
          <w:rFonts w:hint="cs"/>
          <w:rtl/>
        </w:rPr>
        <w:t>ה</w:t>
      </w:r>
      <w:r>
        <w:rPr>
          <w:rtl/>
        </w:rPr>
        <w:t xml:space="preserve">רפורמה </w:t>
      </w:r>
      <w:bookmarkStart w:id="8845" w:name="_ETM_Q37_735059"/>
      <w:bookmarkEnd w:id="8845"/>
      <w:r>
        <w:rPr>
          <w:rtl/>
        </w:rPr>
        <w:t xml:space="preserve">של </w:t>
      </w:r>
      <w:r>
        <w:rPr>
          <w:rFonts w:hint="cs"/>
          <w:rtl/>
        </w:rPr>
        <w:t>כהנא וה</w:t>
      </w:r>
      <w:r>
        <w:rPr>
          <w:rtl/>
        </w:rPr>
        <w:t xml:space="preserve">ממשלה הקודמת. </w:t>
      </w:r>
      <w:bookmarkStart w:id="8846" w:name="_ETM_Q37_739840"/>
      <w:bookmarkEnd w:id="8846"/>
      <w:r>
        <w:rPr>
          <w:rtl/>
        </w:rPr>
        <w:t xml:space="preserve">באים פקידי האוצר </w:t>
      </w:r>
      <w:r>
        <w:rPr>
          <w:rFonts w:hint="cs"/>
          <w:rtl/>
        </w:rPr>
        <w:t>ו</w:t>
      </w:r>
      <w:r>
        <w:rPr>
          <w:rtl/>
        </w:rPr>
        <w:t>מספרים סיסמאות של מספרים</w:t>
      </w:r>
      <w:r>
        <w:rPr>
          <w:rFonts w:hint="cs"/>
          <w:rtl/>
        </w:rPr>
        <w:t>:</w:t>
      </w:r>
      <w:r>
        <w:rPr>
          <w:rtl/>
        </w:rPr>
        <w:t xml:space="preserve"> </w:t>
      </w:r>
      <w:r>
        <w:rPr>
          <w:rFonts w:hint="cs"/>
          <w:rtl/>
        </w:rPr>
        <w:t xml:space="preserve">500 מיליון </w:t>
      </w:r>
      <w:bookmarkStart w:id="8847" w:name="_ETM_Q37_745346"/>
      <w:bookmarkEnd w:id="8847"/>
      <w:r>
        <w:rPr>
          <w:rFonts w:hint="cs"/>
          <w:rtl/>
        </w:rPr>
        <w:t>שקל</w:t>
      </w:r>
      <w:r>
        <w:rPr>
          <w:rtl/>
        </w:rPr>
        <w:t xml:space="preserve">, </w:t>
      </w:r>
      <w:bookmarkStart w:id="8848" w:name="_ETM_Q37_745887"/>
      <w:bookmarkEnd w:id="8848"/>
      <w:r>
        <w:rPr>
          <w:rFonts w:hint="cs"/>
          <w:rtl/>
        </w:rPr>
        <w:t xml:space="preserve">700 </w:t>
      </w:r>
      <w:r>
        <w:rPr>
          <w:rtl/>
        </w:rPr>
        <w:t>מיליון</w:t>
      </w:r>
      <w:r>
        <w:rPr>
          <w:rFonts w:hint="cs"/>
          <w:rtl/>
        </w:rPr>
        <w:t xml:space="preserve"> שקל</w:t>
      </w:r>
      <w:r>
        <w:rPr>
          <w:rtl/>
        </w:rPr>
        <w:t>,</w:t>
      </w:r>
      <w:r>
        <w:rPr>
          <w:rFonts w:hint="cs"/>
          <w:rtl/>
        </w:rPr>
        <w:t xml:space="preserve"> </w:t>
      </w:r>
      <w:r>
        <w:rPr>
          <w:rtl/>
        </w:rPr>
        <w:t xml:space="preserve">מיליארד </w:t>
      </w:r>
      <w:r>
        <w:rPr>
          <w:rFonts w:hint="cs"/>
          <w:rtl/>
        </w:rPr>
        <w:t>שקל,</w:t>
      </w:r>
      <w:r>
        <w:rPr>
          <w:rtl/>
        </w:rPr>
        <w:t xml:space="preserve"> והם מתדרכים עיתונאים, מתדרכים ערוצי </w:t>
      </w:r>
      <w:bookmarkStart w:id="8849" w:name="_ETM_Q37_751934"/>
      <w:bookmarkEnd w:id="8849"/>
      <w:r>
        <w:rPr>
          <w:rtl/>
        </w:rPr>
        <w:t>תקשורת, הכ</w:t>
      </w:r>
      <w:r>
        <w:rPr>
          <w:rFonts w:hint="cs"/>
          <w:rtl/>
        </w:rPr>
        <w:t>ו</w:t>
      </w:r>
      <w:r>
        <w:rPr>
          <w:rtl/>
        </w:rPr>
        <w:t>ל מתוך איזושהי מטרה לה</w:t>
      </w:r>
      <w:r>
        <w:rPr>
          <w:rFonts w:hint="cs"/>
          <w:rtl/>
        </w:rPr>
        <w:t>ש</w:t>
      </w:r>
      <w:r>
        <w:rPr>
          <w:rtl/>
        </w:rPr>
        <w:t>ניא, לפלג, לגרום לאחד ל</w:t>
      </w:r>
      <w:r>
        <w:rPr>
          <w:rFonts w:hint="cs"/>
          <w:rtl/>
        </w:rPr>
        <w:t>ש</w:t>
      </w:r>
      <w:r>
        <w:rPr>
          <w:rtl/>
        </w:rPr>
        <w:t>נו</w:t>
      </w:r>
      <w:r>
        <w:rPr>
          <w:rFonts w:hint="cs"/>
          <w:rtl/>
        </w:rPr>
        <w:t>א</w:t>
      </w:r>
      <w:r>
        <w:rPr>
          <w:rtl/>
        </w:rPr>
        <w:t xml:space="preserve"> </w:t>
      </w:r>
      <w:bookmarkStart w:id="8850" w:name="_ETM_Q37_757982"/>
      <w:bookmarkEnd w:id="8850"/>
      <w:r>
        <w:rPr>
          <w:rtl/>
        </w:rPr>
        <w:t>את השני</w:t>
      </w:r>
      <w:r>
        <w:rPr>
          <w:rFonts w:hint="cs"/>
          <w:rtl/>
        </w:rPr>
        <w:t>,</w:t>
      </w:r>
      <w:r>
        <w:rPr>
          <w:rtl/>
        </w:rPr>
        <w:t xml:space="preserve"> בלי שום דבר מבוסס. </w:t>
      </w:r>
      <w:bookmarkStart w:id="8851" w:name="_ETM_Q37_764359"/>
      <w:bookmarkStart w:id="8852" w:name="_ETM_Q37_766791"/>
      <w:bookmarkEnd w:id="8851"/>
      <w:bookmarkEnd w:id="8852"/>
    </w:p>
    <w:p w:rsidR="00E9252A" w:rsidRPr="00D03268" w:rsidRDefault="00E9252A" w:rsidP="001025C8">
      <w:pPr>
        <w:rPr>
          <w:rtl/>
          <w:lang w:eastAsia="he-IL"/>
        </w:rPr>
      </w:pPr>
      <w:bookmarkStart w:id="8853" w:name="_ETM_Q37_766827"/>
      <w:bookmarkStart w:id="8854" w:name="_ETM_Q37_766935"/>
      <w:bookmarkStart w:id="8855" w:name="_ETM_Q37_766970"/>
      <w:bookmarkEnd w:id="8853"/>
      <w:bookmarkEnd w:id="8854"/>
      <w:bookmarkEnd w:id="8855"/>
    </w:p>
    <w:p w:rsidR="00E9252A" w:rsidRDefault="00E9252A" w:rsidP="001025C8">
      <w:pPr>
        <w:rPr>
          <w:rtl/>
        </w:rPr>
      </w:pPr>
      <w:bookmarkStart w:id="8856" w:name="TOR_Q38"/>
      <w:bookmarkEnd w:id="8856"/>
      <w:r>
        <w:rPr>
          <w:rFonts w:hint="cs"/>
          <w:rtl/>
        </w:rPr>
        <w:t xml:space="preserve">ואחרי זה כמו תוכים חברי האופוזיציה מנפנפים בדפים של פקידים באוצר שלא סיימו כיתה א' </w:t>
      </w:r>
      <w:bookmarkStart w:id="8857" w:name="_ETM_Q38_171492"/>
      <w:bookmarkEnd w:id="8857"/>
      <w:r>
        <w:rPr>
          <w:rFonts w:hint="cs"/>
          <w:rtl/>
        </w:rPr>
        <w:t xml:space="preserve">ובאים ומספרים סיפורים על מספרים. למה אתם חושבים שאני </w:t>
      </w:r>
      <w:bookmarkStart w:id="8858" w:name="_ETM_Q38_171895"/>
      <w:bookmarkEnd w:id="8858"/>
      <w:r>
        <w:rPr>
          <w:rFonts w:hint="cs"/>
          <w:rtl/>
        </w:rPr>
        <w:t>קורא להם ככה? בגלל שבמסמך אחר של משרד האוצר שהוגש לממשלה זה לא עלה שקל.</w:t>
      </w:r>
      <w:bookmarkStart w:id="8859" w:name="_ETM_Q38_184778"/>
      <w:bookmarkEnd w:id="8859"/>
      <w:r>
        <w:rPr>
          <w:rFonts w:hint="cs"/>
          <w:rtl/>
        </w:rPr>
        <w:t xml:space="preserve"> </w:t>
      </w:r>
      <w:bookmarkStart w:id="8860" w:name="_ETM_Q38_184826"/>
      <w:bookmarkStart w:id="8861" w:name="_ETM_Q38_185185"/>
      <w:bookmarkStart w:id="8862" w:name="_ETM_Q38_185236"/>
      <w:bookmarkEnd w:id="8860"/>
      <w:bookmarkEnd w:id="8861"/>
      <w:bookmarkEnd w:id="8862"/>
      <w:r>
        <w:rPr>
          <w:rFonts w:hint="cs"/>
          <w:rtl/>
        </w:rPr>
        <w:t xml:space="preserve">זאת אומרת, פקידי האוצר </w:t>
      </w:r>
      <w:bookmarkStart w:id="8863" w:name="_ETM_Q38_184708"/>
      <w:bookmarkEnd w:id="8863"/>
      <w:r>
        <w:rPr>
          <w:rFonts w:hint="cs"/>
          <w:rtl/>
        </w:rPr>
        <w:t xml:space="preserve">חלוקים בין אפס לא ל-100, לא בין 600 ל-700 </w:t>
      </w:r>
      <w:bookmarkStart w:id="8864" w:name="_ETM_Q38_191926"/>
      <w:bookmarkEnd w:id="8864"/>
      <w:r>
        <w:rPr>
          <w:rFonts w:hint="eastAsia"/>
          <w:rtl/>
        </w:rPr>
        <w:t>–</w:t>
      </w:r>
      <w:r>
        <w:rPr>
          <w:rFonts w:hint="cs"/>
          <w:rtl/>
        </w:rPr>
        <w:t xml:space="preserve"> בין אפס למיליארד. כל זה מתוך מזימה פוליטית שפקידים </w:t>
      </w:r>
      <w:bookmarkStart w:id="8865" w:name="_ETM_Q38_197738"/>
      <w:bookmarkEnd w:id="8865"/>
      <w:r>
        <w:rPr>
          <w:rFonts w:hint="cs"/>
          <w:rtl/>
        </w:rPr>
        <w:t>זוטרים מנהלים נגד הממשלה.</w:t>
      </w:r>
      <w:bookmarkStart w:id="8866" w:name="_ETM_Q38_198992"/>
      <w:bookmarkEnd w:id="8866"/>
    </w:p>
    <w:p w:rsidR="00E9252A" w:rsidRDefault="00E9252A" w:rsidP="001025C8">
      <w:pPr>
        <w:rPr>
          <w:rtl/>
        </w:rPr>
      </w:pPr>
      <w:bookmarkStart w:id="8867" w:name="_ETM_Q38_199036"/>
      <w:bookmarkStart w:id="8868" w:name="_ETM_Q38_198542"/>
      <w:bookmarkEnd w:id="8867"/>
      <w:bookmarkEnd w:id="8868"/>
    </w:p>
    <w:p w:rsidR="00E9252A" w:rsidRDefault="00E9252A" w:rsidP="001025C8">
      <w:pPr>
        <w:rPr>
          <w:rtl/>
        </w:rPr>
      </w:pPr>
      <w:bookmarkStart w:id="8869" w:name="_ETM_Q38_198588"/>
      <w:bookmarkEnd w:id="8869"/>
      <w:r>
        <w:rPr>
          <w:rtl/>
        </w:rPr>
        <w:t xml:space="preserve">אני אביא לכם דוגמה </w:t>
      </w:r>
      <w:bookmarkStart w:id="8870" w:name="_ETM_Q38_200142"/>
      <w:bookmarkEnd w:id="8870"/>
      <w:r>
        <w:rPr>
          <w:rtl/>
        </w:rPr>
        <w:t xml:space="preserve">נוספת </w:t>
      </w:r>
      <w:r>
        <w:rPr>
          <w:rFonts w:hint="cs"/>
          <w:rtl/>
        </w:rPr>
        <w:t xml:space="preserve">– </w:t>
      </w:r>
      <w:r>
        <w:rPr>
          <w:rtl/>
        </w:rPr>
        <w:t>חוק</w:t>
      </w:r>
      <w:r>
        <w:rPr>
          <w:rFonts w:hint="cs"/>
          <w:rtl/>
        </w:rPr>
        <w:t>-</w:t>
      </w:r>
      <w:r>
        <w:rPr>
          <w:rtl/>
        </w:rPr>
        <w:t>יסוד</w:t>
      </w:r>
      <w:r>
        <w:rPr>
          <w:rFonts w:hint="cs"/>
          <w:rtl/>
        </w:rPr>
        <w:t>:</w:t>
      </w:r>
      <w:r>
        <w:rPr>
          <w:rtl/>
        </w:rPr>
        <w:t xml:space="preserve"> לימוד תורה, שיושב</w:t>
      </w:r>
      <w:r>
        <w:rPr>
          <w:rFonts w:hint="cs"/>
          <w:rtl/>
        </w:rPr>
        <w:t>-ראש</w:t>
      </w:r>
      <w:r>
        <w:rPr>
          <w:rtl/>
        </w:rPr>
        <w:t xml:space="preserve"> ש</w:t>
      </w:r>
      <w:r>
        <w:rPr>
          <w:rFonts w:hint="cs"/>
          <w:rtl/>
        </w:rPr>
        <w:t xml:space="preserve">"ס, הרב אריה דרעי, </w:t>
      </w:r>
      <w:r>
        <w:rPr>
          <w:rtl/>
        </w:rPr>
        <w:t>מקדם</w:t>
      </w:r>
      <w:r>
        <w:rPr>
          <w:rFonts w:hint="cs"/>
          <w:rtl/>
        </w:rPr>
        <w:t>.</w:t>
      </w:r>
      <w:r>
        <w:rPr>
          <w:rtl/>
        </w:rPr>
        <w:t xml:space="preserve"> </w:t>
      </w:r>
      <w:bookmarkStart w:id="8871" w:name="_ETM_Q38_205989"/>
      <w:bookmarkEnd w:id="8871"/>
      <w:r>
        <w:rPr>
          <w:rtl/>
        </w:rPr>
        <w:t xml:space="preserve">חוק פשוט, חוק לא תקציבי, חוק של ערכים, חוק שבא </w:t>
      </w:r>
      <w:bookmarkStart w:id="8872" w:name="_ETM_Q38_210459"/>
      <w:bookmarkEnd w:id="8872"/>
      <w:r>
        <w:rPr>
          <w:rtl/>
        </w:rPr>
        <w:t>לייסד במדינת ישראל מהי תורה</w:t>
      </w:r>
      <w:r>
        <w:rPr>
          <w:rFonts w:hint="cs"/>
          <w:rtl/>
        </w:rPr>
        <w:t>.</w:t>
      </w:r>
      <w:r>
        <w:rPr>
          <w:rtl/>
        </w:rPr>
        <w:t xml:space="preserve"> </w:t>
      </w:r>
      <w:bookmarkStart w:id="8873" w:name="_ETM_Q38_216389"/>
      <w:bookmarkEnd w:id="8873"/>
      <w:r>
        <w:rPr>
          <w:rFonts w:hint="cs"/>
          <w:rtl/>
        </w:rPr>
        <w:t>ב</w:t>
      </w:r>
      <w:r>
        <w:rPr>
          <w:rtl/>
        </w:rPr>
        <w:t xml:space="preserve">ספר הספרים בן ה-80 שנה של מדינת ישראל אנחנו לא </w:t>
      </w:r>
      <w:bookmarkStart w:id="8874" w:name="_ETM_Q38_220772"/>
      <w:bookmarkEnd w:id="8874"/>
      <w:r>
        <w:rPr>
          <w:rtl/>
        </w:rPr>
        <w:t>צריכים אישור</w:t>
      </w:r>
      <w:r>
        <w:rPr>
          <w:rFonts w:hint="cs"/>
          <w:rtl/>
        </w:rPr>
        <w:t xml:space="preserve"> שלו</w:t>
      </w:r>
      <w:r>
        <w:rPr>
          <w:rtl/>
        </w:rPr>
        <w:t xml:space="preserve"> לספר החוקי</w:t>
      </w:r>
      <w:r>
        <w:rPr>
          <w:rFonts w:hint="cs"/>
          <w:rtl/>
        </w:rPr>
        <w:t>ם</w:t>
      </w:r>
      <w:r>
        <w:rPr>
          <w:rtl/>
        </w:rPr>
        <w:t xml:space="preserve"> בין ה-3,000 שנה שלנו. </w:t>
      </w:r>
      <w:bookmarkStart w:id="8875" w:name="_ETM_Q38_228039"/>
      <w:bookmarkStart w:id="8876" w:name="_ETM_Q38_228084"/>
      <w:bookmarkStart w:id="8877" w:name="_ETM_Q38_228184"/>
      <w:bookmarkStart w:id="8878" w:name="_ETM_Q38_228238"/>
      <w:bookmarkEnd w:id="8875"/>
      <w:bookmarkEnd w:id="8876"/>
      <w:bookmarkEnd w:id="8877"/>
      <w:bookmarkEnd w:id="8878"/>
      <w:r>
        <w:rPr>
          <w:rtl/>
        </w:rPr>
        <w:t xml:space="preserve">העגלה </w:t>
      </w:r>
      <w:bookmarkStart w:id="8879" w:name="_ETM_Q38_225156"/>
      <w:bookmarkEnd w:id="8879"/>
      <w:r>
        <w:rPr>
          <w:rtl/>
        </w:rPr>
        <w:t xml:space="preserve">הריקה לא אמורה לתת אישור לעגלה המלאה והעמוסה </w:t>
      </w:r>
      <w:bookmarkStart w:id="8880" w:name="_ETM_Q38_230080"/>
      <w:bookmarkEnd w:id="8880"/>
      <w:r>
        <w:rPr>
          <w:rtl/>
        </w:rPr>
        <w:t>במסורת, בתורה</w:t>
      </w:r>
      <w:r>
        <w:rPr>
          <w:rFonts w:hint="cs"/>
          <w:rtl/>
        </w:rPr>
        <w:t>.</w:t>
      </w:r>
      <w:r>
        <w:rPr>
          <w:rtl/>
        </w:rPr>
        <w:t xml:space="preserve"> משה קיבל תורה מסיני </w:t>
      </w:r>
      <w:r>
        <w:rPr>
          <w:rFonts w:hint="cs"/>
          <w:rtl/>
        </w:rPr>
        <w:t xml:space="preserve">על </w:t>
      </w:r>
      <w:bookmarkStart w:id="8881" w:name="_ETM_Q38_235816"/>
      <w:bookmarkEnd w:id="8881"/>
      <w:r>
        <w:rPr>
          <w:rtl/>
        </w:rPr>
        <w:t>לפיד שעובר מדור לדור</w:t>
      </w:r>
      <w:r>
        <w:rPr>
          <w:rFonts w:hint="cs"/>
          <w:rtl/>
        </w:rPr>
        <w:t>.</w:t>
      </w:r>
      <w:r>
        <w:rPr>
          <w:rtl/>
        </w:rPr>
        <w:t xml:space="preserve"> </w:t>
      </w:r>
      <w:bookmarkStart w:id="8882" w:name="_ETM_Q38_233389"/>
      <w:bookmarkEnd w:id="8882"/>
      <w:r>
        <w:rPr>
          <w:rtl/>
        </w:rPr>
        <w:t>אני לא צריך אישור של אף אחד לספר התורה שלי</w:t>
      </w:r>
      <w:r>
        <w:rPr>
          <w:rFonts w:hint="cs"/>
          <w:rtl/>
        </w:rPr>
        <w:t>.</w:t>
      </w:r>
      <w:r>
        <w:rPr>
          <w:rtl/>
        </w:rPr>
        <w:t xml:space="preserve"> </w:t>
      </w:r>
      <w:bookmarkStart w:id="8883" w:name="_ETM_Q38_236699"/>
      <w:bookmarkEnd w:id="8883"/>
      <w:r>
        <w:rPr>
          <w:rtl/>
        </w:rPr>
        <w:t xml:space="preserve">אבל מה נעשה </w:t>
      </w:r>
      <w:bookmarkStart w:id="8884" w:name="_ETM_Q38_240450"/>
      <w:bookmarkEnd w:id="8884"/>
      <w:r>
        <w:rPr>
          <w:rtl/>
        </w:rPr>
        <w:t>שבג</w:t>
      </w:r>
      <w:r>
        <w:rPr>
          <w:rFonts w:hint="cs"/>
          <w:rtl/>
        </w:rPr>
        <w:t>"</w:t>
      </w:r>
      <w:r>
        <w:rPr>
          <w:rtl/>
        </w:rPr>
        <w:t xml:space="preserve">ץ פעם אחר פעם פוסל חוקים, מתעלל בעבודה של הכנסת, </w:t>
      </w:r>
      <w:bookmarkStart w:id="8885" w:name="_ETM_Q38_245420"/>
      <w:bookmarkEnd w:id="8885"/>
      <w:r>
        <w:rPr>
          <w:rtl/>
        </w:rPr>
        <w:t xml:space="preserve">מכניס את </w:t>
      </w:r>
      <w:proofErr w:type="spellStart"/>
      <w:r>
        <w:rPr>
          <w:rtl/>
        </w:rPr>
        <w:t>האג'נדות</w:t>
      </w:r>
      <w:proofErr w:type="spellEnd"/>
      <w:r>
        <w:rPr>
          <w:rtl/>
        </w:rPr>
        <w:t xml:space="preserve"> הפוליטיות שלו בתוך יוזמות משפטיות כאילו</w:t>
      </w:r>
      <w:r>
        <w:rPr>
          <w:rFonts w:hint="cs"/>
          <w:rtl/>
        </w:rPr>
        <w:t xml:space="preserve"> </w:t>
      </w:r>
      <w:r>
        <w:rPr>
          <w:rtl/>
        </w:rPr>
        <w:t xml:space="preserve">פוליטיות </w:t>
      </w:r>
      <w:bookmarkStart w:id="8886" w:name="_ETM_Q38_250390"/>
      <w:bookmarkEnd w:id="8886"/>
      <w:r>
        <w:rPr>
          <w:rtl/>
        </w:rPr>
        <w:t xml:space="preserve">בשביל לרדוף אחרי לומדי תורה, בשביל לנגח את המפלגות החרדיות </w:t>
      </w:r>
      <w:bookmarkStart w:id="8887" w:name="_ETM_Q38_255360"/>
      <w:bookmarkEnd w:id="8887"/>
      <w:r>
        <w:rPr>
          <w:rtl/>
        </w:rPr>
        <w:t>מתוך שנאה</w:t>
      </w:r>
      <w:r>
        <w:rPr>
          <w:rFonts w:hint="cs"/>
          <w:rtl/>
        </w:rPr>
        <w:t>?</w:t>
      </w:r>
      <w:r>
        <w:rPr>
          <w:rtl/>
        </w:rPr>
        <w:t xml:space="preserve"> </w:t>
      </w:r>
      <w:bookmarkStart w:id="8888" w:name="_ETM_Q38_260879"/>
      <w:bookmarkEnd w:id="8888"/>
      <w:r>
        <w:rPr>
          <w:rtl/>
        </w:rPr>
        <w:t>כמו שהמשנה אומר</w:t>
      </w:r>
      <w:r>
        <w:rPr>
          <w:rFonts w:hint="cs"/>
          <w:rtl/>
        </w:rPr>
        <w:t>:</w:t>
      </w:r>
      <w:r>
        <w:rPr>
          <w:rtl/>
        </w:rPr>
        <w:t xml:space="preserve"> מי י</w:t>
      </w:r>
      <w:r>
        <w:rPr>
          <w:rFonts w:hint="cs"/>
          <w:rtl/>
        </w:rPr>
        <w:t>י</w:t>
      </w:r>
      <w:r>
        <w:rPr>
          <w:rtl/>
        </w:rPr>
        <w:t xml:space="preserve">תן תלמיד חכם </w:t>
      </w:r>
      <w:proofErr w:type="spellStart"/>
      <w:r>
        <w:rPr>
          <w:rtl/>
        </w:rPr>
        <w:t>ו</w:t>
      </w:r>
      <w:r>
        <w:rPr>
          <w:rFonts w:hint="cs"/>
          <w:rtl/>
        </w:rPr>
        <w:t>אנשכנו</w:t>
      </w:r>
      <w:proofErr w:type="spellEnd"/>
      <w:r>
        <w:rPr>
          <w:rtl/>
        </w:rPr>
        <w:t xml:space="preserve"> כחמור </w:t>
      </w:r>
      <w:bookmarkStart w:id="8889" w:name="_ETM_Q38_266289"/>
      <w:bookmarkStart w:id="8890" w:name="_ETM_Q38_266189"/>
      <w:bookmarkStart w:id="8891" w:name="_ETM_Q38_266223"/>
      <w:bookmarkStart w:id="8892" w:name="_ETM_Q38_266356"/>
      <w:bookmarkStart w:id="8893" w:name="_ETM_Q38_266395"/>
      <w:bookmarkEnd w:id="8889"/>
      <w:bookmarkEnd w:id="8890"/>
      <w:bookmarkEnd w:id="8891"/>
      <w:bookmarkEnd w:id="8892"/>
      <w:bookmarkEnd w:id="8893"/>
      <w:r>
        <w:rPr>
          <w:rFonts w:hint="cs"/>
          <w:rtl/>
        </w:rPr>
        <w:t xml:space="preserve">– </w:t>
      </w:r>
      <w:r>
        <w:rPr>
          <w:rtl/>
        </w:rPr>
        <w:t>ככה מתנהגים אותם זקני עמי ארצות כלפי לומדי תורה</w:t>
      </w:r>
      <w:r>
        <w:rPr>
          <w:rFonts w:hint="cs"/>
          <w:rtl/>
        </w:rPr>
        <w:t>.</w:t>
      </w:r>
      <w:r>
        <w:rPr>
          <w:rtl/>
        </w:rPr>
        <w:t xml:space="preserve"> </w:t>
      </w:r>
      <w:bookmarkStart w:id="8894" w:name="_ETM_Q38_272819"/>
      <w:bookmarkEnd w:id="8894"/>
    </w:p>
    <w:p w:rsidR="00E9252A" w:rsidRDefault="00E9252A" w:rsidP="001025C8">
      <w:pPr>
        <w:rPr>
          <w:rtl/>
        </w:rPr>
      </w:pPr>
    </w:p>
    <w:p w:rsidR="00E9252A" w:rsidRDefault="00E9252A" w:rsidP="001025C8">
      <w:pPr>
        <w:rPr>
          <w:rtl/>
        </w:rPr>
      </w:pPr>
      <w:r>
        <w:rPr>
          <w:rtl/>
        </w:rPr>
        <w:t xml:space="preserve">מעולם לא הייתה כזאת חריצות של יועצת משפטית, כאילו אין </w:t>
      </w:r>
      <w:bookmarkStart w:id="8895" w:name="_ETM_Q38_276541"/>
      <w:bookmarkEnd w:id="8895"/>
      <w:r>
        <w:rPr>
          <w:rtl/>
        </w:rPr>
        <w:t>בעיות במדינה</w:t>
      </w:r>
      <w:r>
        <w:rPr>
          <w:rFonts w:hint="cs"/>
          <w:rtl/>
        </w:rPr>
        <w:t xml:space="preserve"> </w:t>
      </w:r>
      <w:r>
        <w:rPr>
          <w:rFonts w:hint="eastAsia"/>
          <w:rtl/>
        </w:rPr>
        <w:t>–</w:t>
      </w:r>
      <w:r>
        <w:rPr>
          <w:rtl/>
        </w:rPr>
        <w:t xml:space="preserve"> אין בעיה של עבריינות בכבישים, אין בעיה של </w:t>
      </w:r>
      <w:bookmarkStart w:id="8896" w:name="_ETM_Q38_280264"/>
      <w:bookmarkEnd w:id="8896"/>
      <w:r>
        <w:rPr>
          <w:rtl/>
        </w:rPr>
        <w:t xml:space="preserve">פרוטקשן, אין בעיה של טרור, אין בעיה של אנשים שחוששים </w:t>
      </w:r>
      <w:bookmarkStart w:id="8897" w:name="_ETM_Q38_283986"/>
      <w:bookmarkEnd w:id="8897"/>
      <w:r>
        <w:rPr>
          <w:rtl/>
        </w:rPr>
        <w:t>להסתובב ברחובות</w:t>
      </w:r>
      <w:r>
        <w:rPr>
          <w:rFonts w:hint="cs"/>
          <w:rtl/>
        </w:rPr>
        <w:t>.</w:t>
      </w:r>
      <w:r>
        <w:rPr>
          <w:rtl/>
        </w:rPr>
        <w:t xml:space="preserve"> מה כן יש? </w:t>
      </w:r>
      <w:bookmarkStart w:id="8898" w:name="_ETM_Q38_288110"/>
      <w:bookmarkEnd w:id="8898"/>
      <w:r>
        <w:rPr>
          <w:rtl/>
        </w:rPr>
        <w:t>רדיפה אחר לומדי תורה</w:t>
      </w:r>
      <w:r>
        <w:rPr>
          <w:rFonts w:hint="cs"/>
          <w:rtl/>
        </w:rPr>
        <w:t>.</w:t>
      </w:r>
      <w:r>
        <w:rPr>
          <w:rtl/>
        </w:rPr>
        <w:t xml:space="preserve"> </w:t>
      </w:r>
      <w:r>
        <w:rPr>
          <w:rFonts w:hint="cs"/>
          <w:rtl/>
        </w:rPr>
        <w:t>ל</w:t>
      </w:r>
      <w:r>
        <w:rPr>
          <w:rtl/>
        </w:rPr>
        <w:t>משטרת ישראל אין תעסוקה</w:t>
      </w:r>
      <w:r>
        <w:rPr>
          <w:rFonts w:hint="cs"/>
          <w:rtl/>
        </w:rPr>
        <w:t>.</w:t>
      </w:r>
      <w:r>
        <w:rPr>
          <w:rtl/>
        </w:rPr>
        <w:t xml:space="preserve"> מדברים </w:t>
      </w:r>
      <w:bookmarkStart w:id="8899" w:name="_ETM_Q38_293256"/>
      <w:bookmarkEnd w:id="8899"/>
      <w:r>
        <w:rPr>
          <w:rtl/>
        </w:rPr>
        <w:t xml:space="preserve">איתי בכירים במשטרת ישראל </w:t>
      </w:r>
      <w:r>
        <w:rPr>
          <w:rFonts w:hint="cs"/>
          <w:rtl/>
        </w:rPr>
        <w:t xml:space="preserve">– </w:t>
      </w:r>
      <w:r>
        <w:rPr>
          <w:rtl/>
        </w:rPr>
        <w:t xml:space="preserve">אין להם כוח אדם מיותר, אבל </w:t>
      </w:r>
      <w:bookmarkStart w:id="8900" w:name="_ETM_Q38_298403"/>
      <w:bookmarkEnd w:id="8900"/>
      <w:r>
        <w:rPr>
          <w:rtl/>
        </w:rPr>
        <w:t>למה דורשים מהם להקצות כוח אדם? לרדוף לומדי תורה</w:t>
      </w:r>
      <w:r>
        <w:rPr>
          <w:rFonts w:hint="cs"/>
          <w:rtl/>
        </w:rPr>
        <w:t>.</w:t>
      </w:r>
      <w:r>
        <w:rPr>
          <w:rtl/>
        </w:rPr>
        <w:t xml:space="preserve"> </w:t>
      </w:r>
      <w:bookmarkStart w:id="8901" w:name="_ETM_Q38_303830"/>
      <w:bookmarkEnd w:id="8901"/>
      <w:r>
        <w:rPr>
          <w:rtl/>
        </w:rPr>
        <w:t>טירוף של פקידים שעוברים משרד</w:t>
      </w:r>
      <w:r>
        <w:rPr>
          <w:rFonts w:hint="cs"/>
          <w:rtl/>
        </w:rPr>
        <w:t>-</w:t>
      </w:r>
      <w:r>
        <w:rPr>
          <w:rtl/>
        </w:rPr>
        <w:t xml:space="preserve">משרד בממשלה בשביל לרדוף אנשים </w:t>
      </w:r>
      <w:bookmarkStart w:id="8902" w:name="_ETM_Q38_309059"/>
      <w:bookmarkEnd w:id="8902"/>
      <w:r>
        <w:rPr>
          <w:rtl/>
        </w:rPr>
        <w:t>ש</w:t>
      </w:r>
      <w:r>
        <w:rPr>
          <w:rFonts w:hint="cs"/>
          <w:rtl/>
        </w:rPr>
        <w:t>הם</w:t>
      </w:r>
      <w:r>
        <w:rPr>
          <w:rtl/>
        </w:rPr>
        <w:t xml:space="preserve"> לומדי תורה</w:t>
      </w:r>
      <w:r>
        <w:rPr>
          <w:rFonts w:hint="cs"/>
          <w:rtl/>
        </w:rPr>
        <w:t>.</w:t>
      </w:r>
      <w:r>
        <w:rPr>
          <w:rtl/>
        </w:rPr>
        <w:t xml:space="preserve"> אם זה בסעיף</w:t>
      </w:r>
      <w:r>
        <w:rPr>
          <w:rFonts w:hint="cs"/>
          <w:rtl/>
        </w:rPr>
        <w:t xml:space="preserve"> 46</w:t>
      </w:r>
      <w:r>
        <w:rPr>
          <w:rtl/>
        </w:rPr>
        <w:t xml:space="preserve">, כאילו, מה </w:t>
      </w:r>
      <w:bookmarkStart w:id="8903" w:name="_ETM_Q38_314289"/>
      <w:bookmarkEnd w:id="8903"/>
      <w:r>
        <w:rPr>
          <w:rtl/>
        </w:rPr>
        <w:t>הם חושבים</w:t>
      </w:r>
      <w:r>
        <w:rPr>
          <w:rFonts w:hint="cs"/>
          <w:rtl/>
        </w:rPr>
        <w:t>,</w:t>
      </w:r>
      <w:r>
        <w:rPr>
          <w:rtl/>
        </w:rPr>
        <w:t xml:space="preserve"> שעם ישראל יפסיק לנדוב, יפסיק לתת צדקה ללומדי </w:t>
      </w:r>
      <w:bookmarkStart w:id="8904" w:name="_ETM_Q38_319519"/>
      <w:bookmarkEnd w:id="8904"/>
      <w:r>
        <w:rPr>
          <w:rtl/>
        </w:rPr>
        <w:t>תורה? מה הם חושבים לעצמם</w:t>
      </w:r>
      <w:r>
        <w:rPr>
          <w:rFonts w:hint="cs"/>
          <w:rtl/>
        </w:rPr>
        <w:t>,</w:t>
      </w:r>
      <w:r>
        <w:rPr>
          <w:rtl/>
        </w:rPr>
        <w:t xml:space="preserve"> שצדקה תציל ממוות</w:t>
      </w:r>
      <w:r>
        <w:rPr>
          <w:rFonts w:hint="cs"/>
          <w:rtl/>
        </w:rPr>
        <w:t xml:space="preserve"> </w:t>
      </w:r>
      <w:r>
        <w:rPr>
          <w:rFonts w:hint="eastAsia"/>
          <w:rtl/>
        </w:rPr>
        <w:t>–</w:t>
      </w:r>
      <w:r>
        <w:rPr>
          <w:rtl/>
        </w:rPr>
        <w:t xml:space="preserve"> </w:t>
      </w:r>
      <w:r w:rsidRPr="00FE381F">
        <w:rPr>
          <w:rtl/>
        </w:rPr>
        <w:t>לא חי</w:t>
      </w:r>
      <w:r w:rsidRPr="00FE381F">
        <w:rPr>
          <w:rFonts w:hint="cs"/>
          <w:rtl/>
        </w:rPr>
        <w:t xml:space="preserve"> </w:t>
      </w:r>
      <w:r w:rsidRPr="00FE381F">
        <w:rPr>
          <w:rFonts w:hint="eastAsia"/>
          <w:rtl/>
        </w:rPr>
        <w:t>–</w:t>
      </w:r>
      <w:r w:rsidRPr="00FE381F">
        <w:rPr>
          <w:rtl/>
        </w:rPr>
        <w:t xml:space="preserve"> </w:t>
      </w:r>
      <w:bookmarkStart w:id="8905" w:name="_ETM_Q38_324749"/>
      <w:bookmarkEnd w:id="8905"/>
      <w:r w:rsidRPr="00FE381F">
        <w:rPr>
          <w:rtl/>
        </w:rPr>
        <w:t>ואנשים שתורמים</w:t>
      </w:r>
      <w:r w:rsidRPr="00FE381F">
        <w:rPr>
          <w:rFonts w:hint="cs"/>
          <w:rtl/>
        </w:rPr>
        <w:t>,</w:t>
      </w:r>
      <w:r>
        <w:rPr>
          <w:rtl/>
        </w:rPr>
        <w:t xml:space="preserve"> בגלל הסעיף המסכן שלכם</w:t>
      </w:r>
      <w:r>
        <w:rPr>
          <w:rFonts w:hint="cs"/>
          <w:rtl/>
        </w:rPr>
        <w:t>,</w:t>
      </w:r>
      <w:r>
        <w:rPr>
          <w:rtl/>
        </w:rPr>
        <w:t xml:space="preserve"> יפסיקו לתמוך בתור</w:t>
      </w:r>
      <w:r>
        <w:rPr>
          <w:rFonts w:hint="cs"/>
          <w:rtl/>
        </w:rPr>
        <w:t>ה?</w:t>
      </w:r>
      <w:r>
        <w:rPr>
          <w:rtl/>
        </w:rPr>
        <w:t xml:space="preserve"> </w:t>
      </w:r>
      <w:bookmarkStart w:id="8906" w:name="_ETM_Q38_330330"/>
      <w:bookmarkEnd w:id="8906"/>
      <w:r>
        <w:rPr>
          <w:rtl/>
        </w:rPr>
        <w:t>אתם טועים</w:t>
      </w:r>
      <w:r>
        <w:rPr>
          <w:rFonts w:hint="cs"/>
          <w:rtl/>
        </w:rPr>
        <w:t>.</w:t>
      </w:r>
      <w:r>
        <w:rPr>
          <w:rtl/>
        </w:rPr>
        <w:t xml:space="preserve"> עברנו קשים מכם</w:t>
      </w:r>
      <w:r>
        <w:rPr>
          <w:rFonts w:hint="cs"/>
          <w:rtl/>
        </w:rPr>
        <w:t>.</w:t>
      </w:r>
      <w:r>
        <w:rPr>
          <w:rtl/>
        </w:rPr>
        <w:t xml:space="preserve"> התורה נרדפת </w:t>
      </w:r>
      <w:r>
        <w:rPr>
          <w:rFonts w:hint="cs"/>
          <w:rtl/>
        </w:rPr>
        <w:t xml:space="preserve">3,000 </w:t>
      </w:r>
      <w:r>
        <w:rPr>
          <w:rtl/>
        </w:rPr>
        <w:t>שנה</w:t>
      </w:r>
      <w:r>
        <w:rPr>
          <w:rFonts w:hint="cs"/>
          <w:rtl/>
        </w:rPr>
        <w:t>.</w:t>
      </w:r>
      <w:r>
        <w:rPr>
          <w:rtl/>
        </w:rPr>
        <w:t xml:space="preserve"> </w:t>
      </w:r>
      <w:bookmarkStart w:id="8907" w:name="_ETM_Q38_334377"/>
      <w:bookmarkEnd w:id="8907"/>
      <w:r>
        <w:rPr>
          <w:rtl/>
        </w:rPr>
        <w:t xml:space="preserve">קטן עלינו רדיפה של פקידים קטנים, עם כל העוצמות שלהם, </w:t>
      </w:r>
      <w:bookmarkStart w:id="8908" w:name="_ETM_Q38_338425"/>
      <w:bookmarkEnd w:id="8908"/>
      <w:r>
        <w:rPr>
          <w:rtl/>
        </w:rPr>
        <w:t xml:space="preserve">עם כל היכולות שלהם, עם כל </w:t>
      </w:r>
      <w:proofErr w:type="spellStart"/>
      <w:r>
        <w:rPr>
          <w:rFonts w:hint="cs"/>
          <w:rtl/>
        </w:rPr>
        <w:t>ה</w:t>
      </w:r>
      <w:r>
        <w:rPr>
          <w:rtl/>
        </w:rPr>
        <w:t>בג"ץ</w:t>
      </w:r>
      <w:proofErr w:type="spellEnd"/>
      <w:r>
        <w:rPr>
          <w:rtl/>
        </w:rPr>
        <w:t xml:space="preserve"> הדורסני נגד לומדי </w:t>
      </w:r>
      <w:bookmarkStart w:id="8909" w:name="_ETM_Q38_342472"/>
      <w:bookmarkEnd w:id="8909"/>
      <w:r>
        <w:rPr>
          <w:rtl/>
        </w:rPr>
        <w:t xml:space="preserve">תורה. </w:t>
      </w:r>
      <w:bookmarkStart w:id="8910" w:name="_ETM_Q38_347649"/>
      <w:bookmarkEnd w:id="8910"/>
    </w:p>
    <w:p w:rsidR="00E9252A" w:rsidRDefault="00E9252A" w:rsidP="001025C8">
      <w:pPr>
        <w:rPr>
          <w:rtl/>
        </w:rPr>
      </w:pPr>
      <w:bookmarkStart w:id="8911" w:name="_ETM_Q38_348456"/>
      <w:bookmarkStart w:id="8912" w:name="_ETM_Q38_348499"/>
      <w:bookmarkEnd w:id="8911"/>
      <w:bookmarkEnd w:id="8912"/>
    </w:p>
    <w:p w:rsidR="00E9252A" w:rsidRDefault="00E9252A" w:rsidP="001025C8">
      <w:pPr>
        <w:rPr>
          <w:rtl/>
        </w:rPr>
      </w:pPr>
      <w:bookmarkStart w:id="8913" w:name="_ETM_Q38_348600"/>
      <w:bookmarkStart w:id="8914" w:name="_ETM_Q38_348636"/>
      <w:bookmarkEnd w:id="8913"/>
      <w:bookmarkEnd w:id="8914"/>
      <w:r>
        <w:rPr>
          <w:rtl/>
        </w:rPr>
        <w:t xml:space="preserve">הגיע הזמן שנאמר די לרדיפה, נאמר די להרס, נאמר די </w:t>
      </w:r>
      <w:bookmarkStart w:id="8915" w:name="_ETM_Q38_353629"/>
      <w:bookmarkEnd w:id="8915"/>
      <w:r>
        <w:rPr>
          <w:rtl/>
        </w:rPr>
        <w:t xml:space="preserve">לחורבן, נאמר די לאותם אנשים שאין להם משבתם וקומם, מהבוקר </w:t>
      </w:r>
      <w:bookmarkStart w:id="8916" w:name="_ETM_Q38_359609"/>
      <w:bookmarkEnd w:id="8916"/>
      <w:r>
        <w:rPr>
          <w:rtl/>
        </w:rPr>
        <w:t>ועד הלילה</w:t>
      </w:r>
      <w:r>
        <w:rPr>
          <w:rFonts w:hint="cs"/>
          <w:rtl/>
        </w:rPr>
        <w:t>,</w:t>
      </w:r>
      <w:r>
        <w:rPr>
          <w:rtl/>
        </w:rPr>
        <w:t xml:space="preserve"> רדיפה אחר לומדי התורה, אחר אותם אנשים שבחרו </w:t>
      </w:r>
      <w:bookmarkStart w:id="8917" w:name="_ETM_Q38_365589"/>
      <w:bookmarkEnd w:id="8917"/>
      <w:r>
        <w:rPr>
          <w:rtl/>
        </w:rPr>
        <w:t>בחיי צער בשביל להגן על עם ישראל שיושב ולומד תורה</w:t>
      </w:r>
      <w:r>
        <w:rPr>
          <w:rFonts w:hint="cs"/>
          <w:rtl/>
        </w:rPr>
        <w:t>.</w:t>
      </w:r>
      <w:r>
        <w:rPr>
          <w:rtl/>
        </w:rPr>
        <w:t xml:space="preserve"> </w:t>
      </w:r>
      <w:bookmarkStart w:id="8918" w:name="_ETM_Q38_372190"/>
      <w:bookmarkEnd w:id="8918"/>
    </w:p>
    <w:p w:rsidR="00E9252A" w:rsidRDefault="00E9252A" w:rsidP="001025C8">
      <w:pPr>
        <w:rPr>
          <w:rtl/>
        </w:rPr>
      </w:pPr>
      <w:bookmarkStart w:id="8919" w:name="_ETM_Q38_375562"/>
      <w:bookmarkStart w:id="8920" w:name="_ETM_Q38_375598"/>
      <w:bookmarkEnd w:id="8919"/>
      <w:bookmarkEnd w:id="8920"/>
    </w:p>
    <w:p w:rsidR="00E9252A" w:rsidRDefault="00E9252A" w:rsidP="001025C8">
      <w:pPr>
        <w:rPr>
          <w:rtl/>
        </w:rPr>
      </w:pPr>
      <w:bookmarkStart w:id="8921" w:name="_ETM_Q38_375682"/>
      <w:bookmarkStart w:id="8922" w:name="_ETM_Q38_375716"/>
      <w:bookmarkEnd w:id="8921"/>
      <w:bookmarkEnd w:id="8922"/>
      <w:r>
        <w:rPr>
          <w:rtl/>
        </w:rPr>
        <w:t xml:space="preserve">אני חושב שאנחנו צריכים לומר בקול רם את ההערכה ואת </w:t>
      </w:r>
      <w:bookmarkStart w:id="8923" w:name="_ETM_Q38_376125"/>
      <w:bookmarkEnd w:id="8923"/>
      <w:r>
        <w:rPr>
          <w:rtl/>
        </w:rPr>
        <w:t xml:space="preserve">האהבה שיש לנו ללומדי התורה, את </w:t>
      </w:r>
      <w:r>
        <w:rPr>
          <w:rFonts w:hint="cs"/>
          <w:rtl/>
        </w:rPr>
        <w:t>ה</w:t>
      </w:r>
      <w:r>
        <w:rPr>
          <w:rtl/>
        </w:rPr>
        <w:t xml:space="preserve">הערכה ואהבה שיש לנו </w:t>
      </w:r>
      <w:bookmarkStart w:id="8924" w:name="_ETM_Q38_380061"/>
      <w:bookmarkEnd w:id="8924"/>
      <w:r>
        <w:rPr>
          <w:rtl/>
        </w:rPr>
        <w:t>לאותם אנשים שמקדישים מחייהם ללומדי התורה</w:t>
      </w:r>
      <w:r>
        <w:rPr>
          <w:rFonts w:hint="cs"/>
          <w:rtl/>
        </w:rPr>
        <w:t>.</w:t>
      </w:r>
      <w:r>
        <w:rPr>
          <w:rtl/>
        </w:rPr>
        <w:t xml:space="preserve"> ואני אשמח שתצטרפו אליי, </w:t>
      </w:r>
      <w:bookmarkStart w:id="8925" w:name="_ETM_Q38_383997"/>
      <w:bookmarkEnd w:id="8925"/>
      <w:r>
        <w:rPr>
          <w:rtl/>
        </w:rPr>
        <w:t xml:space="preserve">שנקיים ביחד דיון אמיתי, עמוק, איך להגן על אותם אנשים. </w:t>
      </w:r>
      <w:bookmarkStart w:id="8926" w:name="_ETM_Q38_387933"/>
      <w:bookmarkEnd w:id="8926"/>
      <w:r>
        <w:rPr>
          <w:rtl/>
        </w:rPr>
        <w:t>תודה, אדוני היושב-ראש.</w:t>
      </w:r>
    </w:p>
    <w:p w:rsidR="00E9252A" w:rsidRDefault="00E9252A" w:rsidP="001025C8">
      <w:pPr>
        <w:rPr>
          <w:rtl/>
        </w:rPr>
      </w:pPr>
    </w:p>
    <w:p w:rsidR="00E9252A" w:rsidRDefault="00E9252A" w:rsidP="001025C8">
      <w:pPr>
        <w:pStyle w:val="af6"/>
        <w:keepNext/>
        <w:rPr>
          <w:rtl/>
        </w:rPr>
      </w:pPr>
      <w:bookmarkStart w:id="8927" w:name="ET_yor_6490_8"/>
      <w:r w:rsidRPr="00314AB2">
        <w:rPr>
          <w:rStyle w:val="TagStyle"/>
          <w:rtl/>
        </w:rPr>
        <w:t xml:space="preserve"> &lt;&lt; יור &gt;&gt; </w:t>
      </w:r>
      <w:r>
        <w:rPr>
          <w:rtl/>
        </w:rPr>
        <w:t>היו"ר ניסים ואטורי:</w:t>
      </w:r>
      <w:r w:rsidRPr="00314AB2">
        <w:rPr>
          <w:rStyle w:val="TagStyle"/>
          <w:rtl/>
        </w:rPr>
        <w:t xml:space="preserve"> &lt;&lt; יור &gt;&gt;</w:t>
      </w:r>
      <w:r>
        <w:rPr>
          <w:rtl/>
        </w:rPr>
        <w:t xml:space="preserve"> </w:t>
      </w:r>
      <w:bookmarkEnd w:id="8927"/>
    </w:p>
    <w:p w:rsidR="00E9252A" w:rsidRDefault="00E9252A" w:rsidP="001025C8">
      <w:pPr>
        <w:pStyle w:val="KeepWithNext"/>
        <w:rPr>
          <w:rtl/>
        </w:rPr>
      </w:pPr>
    </w:p>
    <w:p w:rsidR="00E9252A" w:rsidRDefault="00E9252A" w:rsidP="001025C8">
      <w:pPr>
        <w:rPr>
          <w:rtl/>
        </w:rPr>
      </w:pPr>
      <w:bookmarkStart w:id="8928" w:name="_ETM_Q38_393777"/>
      <w:bookmarkStart w:id="8929" w:name="_ETM_Q38_392508"/>
      <w:bookmarkEnd w:id="8928"/>
      <w:bookmarkEnd w:id="8929"/>
      <w:r>
        <w:rPr>
          <w:rtl/>
        </w:rPr>
        <w:t xml:space="preserve">תודה רבה. ישיב השר חיים כץ. </w:t>
      </w:r>
      <w:bookmarkStart w:id="8930" w:name="_ETM_Q38_395940"/>
      <w:bookmarkEnd w:id="8930"/>
      <w:r>
        <w:rPr>
          <w:rtl/>
        </w:rPr>
        <w:t>בוא</w:t>
      </w:r>
      <w:r>
        <w:rPr>
          <w:rFonts w:hint="cs"/>
          <w:rtl/>
        </w:rPr>
        <w:t>,</w:t>
      </w:r>
      <w:r>
        <w:rPr>
          <w:rtl/>
        </w:rPr>
        <w:t xml:space="preserve"> אני כבר אכתוב לך משהו, בסדר. </w:t>
      </w:r>
    </w:p>
    <w:p w:rsidR="00E9252A" w:rsidRDefault="00E9252A" w:rsidP="001025C8">
      <w:pPr>
        <w:rPr>
          <w:rtl/>
        </w:rPr>
      </w:pPr>
    </w:p>
    <w:p w:rsidR="00E9252A" w:rsidRDefault="00E9252A" w:rsidP="001025C8">
      <w:pPr>
        <w:pStyle w:val="af5"/>
        <w:keepNext/>
        <w:rPr>
          <w:rtl/>
        </w:rPr>
      </w:pPr>
      <w:bookmarkStart w:id="8931" w:name="ET_interruption_5628_9"/>
      <w:r w:rsidRPr="000F7470">
        <w:rPr>
          <w:rStyle w:val="TagStyle"/>
          <w:rtl/>
        </w:rPr>
        <w:t xml:space="preserve"> &lt;&lt; קריאה &gt;&gt; </w:t>
      </w:r>
      <w:r>
        <w:rPr>
          <w:rtl/>
        </w:rPr>
        <w:t>מיכאל מלכיאלי (ש"ס):</w:t>
      </w:r>
      <w:r w:rsidRPr="000F7470">
        <w:rPr>
          <w:rStyle w:val="TagStyle"/>
          <w:rtl/>
        </w:rPr>
        <w:t xml:space="preserve"> &lt;&lt; קריאה &gt;&gt;</w:t>
      </w:r>
      <w:r>
        <w:rPr>
          <w:rtl/>
        </w:rPr>
        <w:t xml:space="preserve"> </w:t>
      </w:r>
      <w:bookmarkEnd w:id="8931"/>
    </w:p>
    <w:p w:rsidR="00E9252A" w:rsidRDefault="00E9252A" w:rsidP="001025C8">
      <w:pPr>
        <w:pStyle w:val="KeepWithNext"/>
        <w:rPr>
          <w:rtl/>
        </w:rPr>
      </w:pPr>
    </w:p>
    <w:p w:rsidR="00E9252A" w:rsidRDefault="00E9252A" w:rsidP="0016721F">
      <w:pPr>
        <w:rPr>
          <w:rtl/>
        </w:rPr>
      </w:pPr>
      <w:r>
        <w:rPr>
          <w:rFonts w:hint="cs"/>
          <w:rtl/>
        </w:rPr>
        <w:t>תגיד: אני מסכים.</w:t>
      </w:r>
      <w:bookmarkStart w:id="8932" w:name="_ETM_Q38_399776"/>
      <w:bookmarkEnd w:id="8932"/>
      <w:r>
        <w:rPr>
          <w:rFonts w:hint="cs"/>
          <w:rtl/>
        </w:rPr>
        <w:t xml:space="preserve"> </w:t>
      </w:r>
      <w:bookmarkStart w:id="8933" w:name="_ETM_Q38_399818"/>
      <w:bookmarkEnd w:id="8933"/>
      <w:r>
        <w:rPr>
          <w:rFonts w:hint="cs"/>
          <w:rtl/>
        </w:rPr>
        <w:t xml:space="preserve">תגיד: אני מסכים, אתה </w:t>
      </w:r>
      <w:bookmarkStart w:id="8934" w:name="_ETM_Q38_404200"/>
      <w:bookmarkEnd w:id="8934"/>
      <w:r>
        <w:rPr>
          <w:rFonts w:hint="cs"/>
          <w:rtl/>
        </w:rPr>
        <w:t>צודק.</w:t>
      </w:r>
      <w:bookmarkStart w:id="8935" w:name="_ETM_Q38_405952"/>
      <w:bookmarkEnd w:id="8935"/>
    </w:p>
    <w:p w:rsidR="00E9252A" w:rsidRDefault="00E9252A" w:rsidP="001025C8">
      <w:pPr>
        <w:rPr>
          <w:rtl/>
        </w:rPr>
      </w:pPr>
      <w:bookmarkStart w:id="8936" w:name="_ETM_Q38_405999"/>
      <w:bookmarkEnd w:id="8936"/>
    </w:p>
    <w:p w:rsidR="00E9252A" w:rsidRDefault="00F71460" w:rsidP="00F71460">
      <w:pPr>
        <w:pStyle w:val="af5"/>
        <w:keepNext/>
        <w:rPr>
          <w:rtl/>
        </w:rPr>
      </w:pPr>
      <w:bookmarkStart w:id="8937" w:name="ET_interruption_6441_12"/>
      <w:r w:rsidRPr="00F71460">
        <w:rPr>
          <w:rStyle w:val="TagStyle"/>
          <w:rtl/>
        </w:rPr>
        <w:t xml:space="preserve"> &lt;&lt; קריאה &gt;&gt;</w:t>
      </w:r>
      <w:r w:rsidR="00E9252A" w:rsidRPr="000F7470">
        <w:rPr>
          <w:rStyle w:val="TagStyle"/>
          <w:rtl/>
        </w:rPr>
        <w:t xml:space="preserve"> </w:t>
      </w:r>
      <w:bookmarkStart w:id="8938" w:name="_Toc234439966"/>
      <w:r w:rsidR="00E9252A">
        <w:rPr>
          <w:rtl/>
        </w:rPr>
        <w:t>שר התיירות חיים כץ:</w:t>
      </w:r>
      <w:bookmarkEnd w:id="8938"/>
      <w:r w:rsidR="00E9252A" w:rsidRPr="000F7470">
        <w:rPr>
          <w:rStyle w:val="TagStyle"/>
          <w:rtl/>
        </w:rPr>
        <w:t xml:space="preserve"> </w:t>
      </w:r>
      <w:r w:rsidRPr="00F71460">
        <w:rPr>
          <w:rStyle w:val="TagStyle"/>
          <w:rtl/>
        </w:rPr>
        <w:t xml:space="preserve">&lt;&lt; קריאה &gt;&gt; </w:t>
      </w:r>
      <w:r w:rsidR="00E9252A">
        <w:rPr>
          <w:rtl/>
        </w:rPr>
        <w:t xml:space="preserve"> </w:t>
      </w:r>
      <w:bookmarkEnd w:id="8937"/>
    </w:p>
    <w:p w:rsidR="00E9252A" w:rsidRDefault="00E9252A" w:rsidP="00F71460">
      <w:pPr>
        <w:pStyle w:val="KeepWithNext"/>
        <w:rPr>
          <w:rtl/>
        </w:rPr>
      </w:pPr>
    </w:p>
    <w:p w:rsidR="00E9252A" w:rsidRDefault="00E9252A" w:rsidP="001025C8">
      <w:pPr>
        <w:rPr>
          <w:rtl/>
        </w:rPr>
      </w:pPr>
      <w:r>
        <w:rPr>
          <w:rFonts w:hint="cs"/>
          <w:rtl/>
        </w:rPr>
        <w:t>בוא נראה מה כתבו לי. מי צריך להשיב לך?</w:t>
      </w:r>
    </w:p>
    <w:p w:rsidR="00E9252A" w:rsidRDefault="00E9252A" w:rsidP="001025C8">
      <w:pPr>
        <w:rPr>
          <w:rtl/>
        </w:rPr>
      </w:pPr>
      <w:bookmarkStart w:id="8939" w:name="_ETM_Q38_414424"/>
      <w:bookmarkStart w:id="8940" w:name="_ETM_Q38_414468"/>
      <w:bookmarkEnd w:id="8939"/>
      <w:bookmarkEnd w:id="8940"/>
    </w:p>
    <w:p w:rsidR="00E9252A" w:rsidRDefault="00E9252A" w:rsidP="001025C8">
      <w:pPr>
        <w:pStyle w:val="af5"/>
        <w:keepNext/>
        <w:rPr>
          <w:rtl/>
        </w:rPr>
      </w:pPr>
      <w:bookmarkStart w:id="8941" w:name="ET_interruption_5628_13"/>
      <w:r w:rsidRPr="000F7470">
        <w:rPr>
          <w:rStyle w:val="TagStyle"/>
          <w:rtl/>
        </w:rPr>
        <w:t xml:space="preserve"> &lt;&lt; קריאה &gt;&gt; </w:t>
      </w:r>
      <w:r>
        <w:rPr>
          <w:rtl/>
        </w:rPr>
        <w:t>מיכאל מלכיאלי (ש"ס):</w:t>
      </w:r>
      <w:r w:rsidRPr="000F7470">
        <w:rPr>
          <w:rStyle w:val="TagStyle"/>
          <w:rtl/>
        </w:rPr>
        <w:t xml:space="preserve"> &lt;&lt; קריאה &gt;&gt;</w:t>
      </w:r>
      <w:r>
        <w:rPr>
          <w:rtl/>
        </w:rPr>
        <w:t xml:space="preserve"> </w:t>
      </w:r>
      <w:bookmarkEnd w:id="8941"/>
    </w:p>
    <w:p w:rsidR="00E9252A" w:rsidRDefault="00E9252A" w:rsidP="001025C8">
      <w:pPr>
        <w:pStyle w:val="KeepWithNext"/>
        <w:rPr>
          <w:rtl/>
        </w:rPr>
      </w:pPr>
    </w:p>
    <w:p w:rsidR="00E9252A" w:rsidRDefault="00E9252A" w:rsidP="001025C8">
      <w:pPr>
        <w:rPr>
          <w:rtl/>
        </w:rPr>
      </w:pPr>
      <w:r>
        <w:rPr>
          <w:rFonts w:hint="cs"/>
          <w:rtl/>
        </w:rPr>
        <w:t>הממשלה.</w:t>
      </w:r>
    </w:p>
    <w:p w:rsidR="00E9252A" w:rsidRDefault="00E9252A" w:rsidP="001025C8">
      <w:pPr>
        <w:rPr>
          <w:rtl/>
        </w:rPr>
      </w:pPr>
      <w:bookmarkStart w:id="8942" w:name="_ETM_Q38_418333"/>
      <w:bookmarkStart w:id="8943" w:name="_ETM_Q38_418380"/>
      <w:bookmarkEnd w:id="8942"/>
      <w:bookmarkEnd w:id="8943"/>
    </w:p>
    <w:p w:rsidR="00E9252A" w:rsidRDefault="00E9252A" w:rsidP="001025C8">
      <w:pPr>
        <w:pStyle w:val="af5"/>
        <w:keepNext/>
        <w:rPr>
          <w:rtl/>
        </w:rPr>
      </w:pPr>
      <w:bookmarkStart w:id="8944" w:name="ET_interruption_6316_15"/>
      <w:r w:rsidRPr="00FE381F">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FE381F">
        <w:rPr>
          <w:rStyle w:val="TagStyle"/>
          <w:rtl/>
        </w:rPr>
        <w:t xml:space="preserve"> &lt;&lt; קריאה &gt;&gt;</w:t>
      </w:r>
      <w:r>
        <w:rPr>
          <w:rtl/>
        </w:rPr>
        <w:t xml:space="preserve"> </w:t>
      </w:r>
      <w:bookmarkEnd w:id="8944"/>
    </w:p>
    <w:p w:rsidR="00E9252A" w:rsidRDefault="00E9252A" w:rsidP="001025C8">
      <w:pPr>
        <w:rPr>
          <w:rtl/>
        </w:rPr>
      </w:pPr>
      <w:bookmarkStart w:id="8945" w:name="_ETM_Q38_415449"/>
      <w:bookmarkStart w:id="8946" w:name="_ETM_Q38_415502"/>
      <w:bookmarkEnd w:id="8945"/>
      <w:bookmarkEnd w:id="8946"/>
    </w:p>
    <w:p w:rsidR="00E9252A" w:rsidRDefault="00E9252A" w:rsidP="001025C8">
      <w:pPr>
        <w:rPr>
          <w:rtl/>
        </w:rPr>
      </w:pPr>
      <w:r>
        <w:rPr>
          <w:rFonts w:hint="cs"/>
          <w:rtl/>
        </w:rPr>
        <w:t>שר האוצר צריך להשיב.</w:t>
      </w:r>
      <w:bookmarkStart w:id="8947" w:name="_ETM_Q38_422832"/>
      <w:bookmarkEnd w:id="8947"/>
    </w:p>
    <w:p w:rsidR="00E9252A" w:rsidRDefault="00E9252A" w:rsidP="001025C8">
      <w:pPr>
        <w:rPr>
          <w:rtl/>
        </w:rPr>
      </w:pPr>
      <w:bookmarkStart w:id="8948" w:name="_ETM_Q38_422880"/>
      <w:bookmarkEnd w:id="8948"/>
    </w:p>
    <w:p w:rsidR="00E9252A" w:rsidRDefault="00E9252A" w:rsidP="001025C8">
      <w:pPr>
        <w:pStyle w:val="a4"/>
        <w:keepNext/>
        <w:rPr>
          <w:rtl/>
        </w:rPr>
      </w:pPr>
      <w:bookmarkStart w:id="8949" w:name="ET_speaker_6441_17"/>
      <w:r w:rsidRPr="00FE381F">
        <w:rPr>
          <w:rStyle w:val="TagStyle"/>
          <w:rtl/>
        </w:rPr>
        <w:t xml:space="preserve"> &lt;&lt; דובר &gt;&gt; </w:t>
      </w:r>
      <w:bookmarkStart w:id="8950" w:name="_Toc234439967"/>
      <w:bookmarkStart w:id="8951" w:name="_Toc234440706"/>
      <w:r>
        <w:rPr>
          <w:rtl/>
        </w:rPr>
        <w:t>שר התיירות חיים כץ:</w:t>
      </w:r>
      <w:bookmarkEnd w:id="8950"/>
      <w:bookmarkEnd w:id="8951"/>
      <w:r w:rsidRPr="00FE381F">
        <w:rPr>
          <w:rStyle w:val="TagStyle"/>
          <w:rtl/>
        </w:rPr>
        <w:t xml:space="preserve"> &lt;&lt; דובר &gt;&gt;</w:t>
      </w:r>
      <w:r>
        <w:rPr>
          <w:rtl/>
        </w:rPr>
        <w:t xml:space="preserve"> </w:t>
      </w:r>
      <w:bookmarkEnd w:id="8949"/>
    </w:p>
    <w:p w:rsidR="00E9252A" w:rsidRDefault="00E9252A" w:rsidP="001025C8">
      <w:pPr>
        <w:pStyle w:val="KeepWithNext"/>
        <w:rPr>
          <w:rtl/>
        </w:rPr>
      </w:pPr>
    </w:p>
    <w:p w:rsidR="00E9252A" w:rsidRDefault="00E9252A" w:rsidP="001025C8">
      <w:pPr>
        <w:rPr>
          <w:rtl/>
        </w:rPr>
      </w:pPr>
      <w:r>
        <w:rPr>
          <w:rFonts w:hint="cs"/>
          <w:rtl/>
        </w:rPr>
        <w:t xml:space="preserve">שר האוצר, זה תיק </w:t>
      </w:r>
      <w:bookmarkStart w:id="8952" w:name="_ETM_Q38_425069"/>
      <w:bookmarkEnd w:id="8952"/>
      <w:r>
        <w:rPr>
          <w:rFonts w:hint="cs"/>
          <w:rtl/>
        </w:rPr>
        <w:t>שעדיין לא נתנו לי צ'אנס להיות בו.</w:t>
      </w:r>
    </w:p>
    <w:p w:rsidR="00E9252A" w:rsidRDefault="00E9252A" w:rsidP="001025C8">
      <w:pPr>
        <w:rPr>
          <w:rtl/>
        </w:rPr>
      </w:pPr>
      <w:bookmarkStart w:id="8953" w:name="_ETM_Q38_427263"/>
      <w:bookmarkEnd w:id="8953"/>
    </w:p>
    <w:p w:rsidR="00E9252A" w:rsidRDefault="00E9252A" w:rsidP="001025C8">
      <w:pPr>
        <w:pStyle w:val="af6"/>
        <w:keepNext/>
        <w:rPr>
          <w:rtl/>
        </w:rPr>
      </w:pPr>
      <w:r w:rsidRPr="00FE381F">
        <w:rPr>
          <w:rStyle w:val="TagStyle"/>
          <w:rtl/>
        </w:rPr>
        <w:t xml:space="preserve"> &lt;&lt; יור &gt;&gt; </w:t>
      </w:r>
      <w:r>
        <w:rPr>
          <w:rtl/>
        </w:rPr>
        <w:t>היו"ר ניסים ואטורי:</w:t>
      </w:r>
      <w:r w:rsidRPr="00FE381F">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8954" w:name="_ETM_Q38_427849"/>
      <w:bookmarkEnd w:id="8954"/>
      <w:r>
        <w:rPr>
          <w:rFonts w:hint="cs"/>
          <w:rtl/>
        </w:rPr>
        <w:t xml:space="preserve">לך תדע. </w:t>
      </w:r>
    </w:p>
    <w:p w:rsidR="00E9252A" w:rsidRDefault="00E9252A" w:rsidP="001025C8">
      <w:pPr>
        <w:rPr>
          <w:rtl/>
        </w:rPr>
      </w:pPr>
      <w:bookmarkStart w:id="8955" w:name="_ETM_Q38_432913"/>
      <w:bookmarkStart w:id="8956" w:name="_ETM_Q38_432956"/>
      <w:bookmarkEnd w:id="8955"/>
      <w:bookmarkEnd w:id="8956"/>
    </w:p>
    <w:p w:rsidR="00E9252A" w:rsidRDefault="00E9252A" w:rsidP="001025C8">
      <w:pPr>
        <w:pStyle w:val="-"/>
        <w:keepNext/>
        <w:rPr>
          <w:rtl/>
        </w:rPr>
      </w:pPr>
      <w:bookmarkStart w:id="8957" w:name="ET_speakercontinue_6441_19"/>
      <w:r w:rsidRPr="00FE381F">
        <w:rPr>
          <w:rStyle w:val="TagStyle"/>
          <w:rtl/>
        </w:rPr>
        <w:t xml:space="preserve"> &lt;&lt; דובר_המשך &gt;&gt; </w:t>
      </w:r>
      <w:r>
        <w:rPr>
          <w:rtl/>
        </w:rPr>
        <w:t>שר התיירות חיים כץ:</w:t>
      </w:r>
      <w:r w:rsidRPr="00FE381F">
        <w:rPr>
          <w:rStyle w:val="TagStyle"/>
          <w:rtl/>
        </w:rPr>
        <w:t xml:space="preserve"> &lt;&lt; דובר_המשך &gt;&gt;</w:t>
      </w:r>
      <w:r>
        <w:rPr>
          <w:rtl/>
        </w:rPr>
        <w:t xml:space="preserve"> </w:t>
      </w:r>
      <w:bookmarkEnd w:id="8957"/>
    </w:p>
    <w:p w:rsidR="00E9252A" w:rsidRDefault="00E9252A" w:rsidP="001025C8">
      <w:pPr>
        <w:pStyle w:val="KeepWithNext"/>
        <w:rPr>
          <w:rtl/>
        </w:rPr>
      </w:pPr>
    </w:p>
    <w:p w:rsidR="00E9252A" w:rsidRDefault="00E9252A" w:rsidP="0016721F">
      <w:pPr>
        <w:rPr>
          <w:rtl/>
        </w:rPr>
      </w:pPr>
      <w:bookmarkStart w:id="8958" w:name="_ETM_Q38_433534"/>
      <w:bookmarkStart w:id="8959" w:name="_ETM_Q38_432220"/>
      <w:bookmarkEnd w:id="8958"/>
      <w:bookmarkEnd w:id="8959"/>
      <w:r>
        <w:rPr>
          <w:rtl/>
        </w:rPr>
        <w:t xml:space="preserve">מענה </w:t>
      </w:r>
      <w:r>
        <w:rPr>
          <w:rFonts w:hint="cs"/>
          <w:rtl/>
        </w:rPr>
        <w:t>ע</w:t>
      </w:r>
      <w:r>
        <w:rPr>
          <w:rtl/>
        </w:rPr>
        <w:t>ל</w:t>
      </w:r>
      <w:r>
        <w:rPr>
          <w:rFonts w:hint="cs"/>
          <w:rtl/>
        </w:rPr>
        <w:t xml:space="preserve"> </w:t>
      </w:r>
      <w:r>
        <w:rPr>
          <w:rtl/>
        </w:rPr>
        <w:t>הצ</w:t>
      </w:r>
      <w:r>
        <w:rPr>
          <w:rFonts w:hint="cs"/>
          <w:rtl/>
        </w:rPr>
        <w:t>עה</w:t>
      </w:r>
      <w:r>
        <w:rPr>
          <w:rtl/>
        </w:rPr>
        <w:t xml:space="preserve"> </w:t>
      </w:r>
      <w:r>
        <w:rPr>
          <w:rFonts w:hint="cs"/>
          <w:rtl/>
        </w:rPr>
        <w:t>ר</w:t>
      </w:r>
      <w:r>
        <w:rPr>
          <w:rtl/>
        </w:rPr>
        <w:t>גילה לסדר</w:t>
      </w:r>
      <w:r>
        <w:rPr>
          <w:rFonts w:hint="cs"/>
          <w:rtl/>
        </w:rPr>
        <w:t>-</w:t>
      </w:r>
      <w:r>
        <w:rPr>
          <w:rtl/>
        </w:rPr>
        <w:t>היום</w:t>
      </w:r>
      <w:r>
        <w:rPr>
          <w:rFonts w:hint="cs"/>
          <w:rtl/>
        </w:rPr>
        <w:t>,</w:t>
      </w:r>
      <w:r>
        <w:rPr>
          <w:rtl/>
        </w:rPr>
        <w:t xml:space="preserve"> </w:t>
      </w:r>
      <w:bookmarkStart w:id="8960" w:name="_ETM_Q38_435809"/>
      <w:bookmarkEnd w:id="8960"/>
      <w:r>
        <w:rPr>
          <w:rtl/>
        </w:rPr>
        <w:t>אדוני היושב</w:t>
      </w:r>
      <w:r>
        <w:rPr>
          <w:rFonts w:hint="cs"/>
          <w:rtl/>
        </w:rPr>
        <w:t>-</w:t>
      </w:r>
      <w:r>
        <w:rPr>
          <w:rtl/>
        </w:rPr>
        <w:t>ראש, חבריי חברי הכנסת</w:t>
      </w:r>
      <w:r>
        <w:rPr>
          <w:rFonts w:hint="cs"/>
          <w:rtl/>
        </w:rPr>
        <w:t>:</w:t>
      </w:r>
      <w:r>
        <w:rPr>
          <w:rtl/>
        </w:rPr>
        <w:t xml:space="preserve"> גישה מפלה מצד האוצר, </w:t>
      </w:r>
      <w:bookmarkStart w:id="8961" w:name="_ETM_Q38_440791"/>
      <w:bookmarkEnd w:id="8961"/>
      <w:r>
        <w:rPr>
          <w:rtl/>
        </w:rPr>
        <w:t xml:space="preserve">עונש קולקטיבי למוסדות שיש בהם </w:t>
      </w:r>
      <w:r>
        <w:rPr>
          <w:rFonts w:hint="cs"/>
          <w:rtl/>
        </w:rPr>
        <w:t>"</w:t>
      </w:r>
      <w:r>
        <w:rPr>
          <w:rtl/>
        </w:rPr>
        <w:t>משתמטים</w:t>
      </w:r>
      <w:r>
        <w:rPr>
          <w:rFonts w:hint="cs"/>
          <w:rtl/>
        </w:rPr>
        <w:t>"</w:t>
      </w:r>
      <w:r>
        <w:rPr>
          <w:rtl/>
        </w:rPr>
        <w:t xml:space="preserve">. לעמדת שר האוצר, העמדה </w:t>
      </w:r>
      <w:bookmarkStart w:id="8962" w:name="_ETM_Q38_445773"/>
      <w:bookmarkEnd w:id="8962"/>
      <w:r>
        <w:rPr>
          <w:rtl/>
        </w:rPr>
        <w:t>התורנית והמוסרית היא כי בני ישיבות אינם פטורים ממצוות התורה</w:t>
      </w:r>
      <w:r>
        <w:rPr>
          <w:rFonts w:hint="cs"/>
          <w:rtl/>
        </w:rPr>
        <w:t>,</w:t>
      </w:r>
      <w:r>
        <w:rPr>
          <w:rtl/>
        </w:rPr>
        <w:t xml:space="preserve"> </w:t>
      </w:r>
      <w:bookmarkStart w:id="8963" w:name="_ETM_Q38_450755"/>
      <w:bookmarkEnd w:id="8963"/>
      <w:r>
        <w:rPr>
          <w:rtl/>
        </w:rPr>
        <w:t xml:space="preserve">ובתוך זה המצווה להתגייס להצלת עם ישראל ולשאת בעול עם </w:t>
      </w:r>
      <w:bookmarkStart w:id="8964" w:name="_ETM_Q38_455737"/>
      <w:bookmarkEnd w:id="8964"/>
      <w:r>
        <w:rPr>
          <w:rtl/>
        </w:rPr>
        <w:t xml:space="preserve">הציבור, בייחוד </w:t>
      </w:r>
      <w:r>
        <w:rPr>
          <w:rFonts w:hint="cs"/>
          <w:rtl/>
        </w:rPr>
        <w:t>כ</w:t>
      </w:r>
      <w:r>
        <w:rPr>
          <w:rtl/>
        </w:rPr>
        <w:t xml:space="preserve">שמדובר במלחמת מצווה. </w:t>
      </w:r>
      <w:bookmarkStart w:id="8965" w:name="_ETM_Q38_461480"/>
      <w:bookmarkStart w:id="8966" w:name="_ETM_Q38_460212"/>
      <w:bookmarkStart w:id="8967" w:name="_ETM_Q38_460247"/>
      <w:bookmarkStart w:id="8968" w:name="_ETM_Q38_460356"/>
      <w:bookmarkStart w:id="8969" w:name="_ETM_Q38_460416"/>
      <w:bookmarkEnd w:id="8965"/>
      <w:bookmarkEnd w:id="8966"/>
      <w:bookmarkEnd w:id="8967"/>
      <w:bookmarkEnd w:id="8968"/>
      <w:bookmarkEnd w:id="8969"/>
      <w:r>
        <w:rPr>
          <w:rtl/>
        </w:rPr>
        <w:t xml:space="preserve">שר האוצר סבור כי מוטלת חובה מוסרית </w:t>
      </w:r>
      <w:bookmarkStart w:id="8970" w:name="_ETM_Q38_465029"/>
      <w:bookmarkEnd w:id="8970"/>
      <w:r>
        <w:rPr>
          <w:rtl/>
        </w:rPr>
        <w:t>על כל יחיד בישראל להתגייס לצה</w:t>
      </w:r>
      <w:r>
        <w:rPr>
          <w:rFonts w:hint="cs"/>
          <w:rtl/>
        </w:rPr>
        <w:t>"</w:t>
      </w:r>
      <w:r>
        <w:rPr>
          <w:rtl/>
        </w:rPr>
        <w:t>ל</w:t>
      </w:r>
      <w:r>
        <w:rPr>
          <w:rFonts w:hint="cs"/>
          <w:rtl/>
        </w:rPr>
        <w:t>,</w:t>
      </w:r>
      <w:r>
        <w:rPr>
          <w:rtl/>
        </w:rPr>
        <w:t xml:space="preserve"> ומדינת ישראל מצידה תתברך </w:t>
      </w:r>
      <w:bookmarkStart w:id="8971" w:name="_ETM_Q38_469934"/>
      <w:bookmarkEnd w:id="8971"/>
      <w:r>
        <w:rPr>
          <w:rtl/>
        </w:rPr>
        <w:t>בנ</w:t>
      </w:r>
      <w:r>
        <w:rPr>
          <w:rFonts w:hint="cs"/>
          <w:rtl/>
        </w:rPr>
        <w:t>שיא</w:t>
      </w:r>
      <w:r>
        <w:rPr>
          <w:rtl/>
        </w:rPr>
        <w:t xml:space="preserve">ת בני הציבור החרדי בעול הגיוס. התוצאה הזאת תתרום לביטחון </w:t>
      </w:r>
      <w:bookmarkStart w:id="8972" w:name="_ETM_Q38_474839"/>
      <w:bookmarkEnd w:id="8972"/>
      <w:r>
        <w:rPr>
          <w:rtl/>
        </w:rPr>
        <w:t xml:space="preserve">ישראל ותחזק את בניין הכוח והרוח של צה"ל. גיוס חרדים </w:t>
      </w:r>
      <w:bookmarkStart w:id="8973" w:name="_ETM_Q38_479744"/>
      <w:bookmarkEnd w:id="8973"/>
      <w:r>
        <w:rPr>
          <w:rtl/>
        </w:rPr>
        <w:t>לצה</w:t>
      </w:r>
      <w:r>
        <w:rPr>
          <w:rFonts w:hint="cs"/>
          <w:rtl/>
        </w:rPr>
        <w:t>"</w:t>
      </w:r>
      <w:r>
        <w:rPr>
          <w:rtl/>
        </w:rPr>
        <w:t>ל ה</w:t>
      </w:r>
      <w:r>
        <w:rPr>
          <w:rFonts w:hint="cs"/>
          <w:rtl/>
        </w:rPr>
        <w:t>ו</w:t>
      </w:r>
      <w:r>
        <w:rPr>
          <w:rtl/>
        </w:rPr>
        <w:t>א סוגיה חברתית חשובה במעלה לביטחון מדינת ישראל</w:t>
      </w:r>
      <w:r>
        <w:rPr>
          <w:rFonts w:hint="cs"/>
          <w:rtl/>
        </w:rPr>
        <w:t>,</w:t>
      </w:r>
      <w:r>
        <w:rPr>
          <w:rtl/>
        </w:rPr>
        <w:t xml:space="preserve"> שזקוקה לכוח אדם לוחם בעת </w:t>
      </w:r>
      <w:bookmarkStart w:id="8974" w:name="_ETM_Q38_488339"/>
      <w:bookmarkEnd w:id="8974"/>
      <w:r>
        <w:rPr>
          <w:rtl/>
        </w:rPr>
        <w:t xml:space="preserve">הזו. </w:t>
      </w:r>
      <w:bookmarkStart w:id="8975" w:name="_ETM_Q38_492480"/>
      <w:bookmarkEnd w:id="8975"/>
    </w:p>
    <w:p w:rsidR="00E9252A" w:rsidRDefault="00E9252A" w:rsidP="001025C8">
      <w:pPr>
        <w:rPr>
          <w:rtl/>
        </w:rPr>
      </w:pPr>
      <w:bookmarkStart w:id="8976" w:name="_ETM_Q38_494345"/>
      <w:bookmarkStart w:id="8977" w:name="_ETM_Q38_494376"/>
      <w:bookmarkEnd w:id="8976"/>
      <w:bookmarkEnd w:id="8977"/>
    </w:p>
    <w:p w:rsidR="00E9252A" w:rsidRDefault="00E9252A" w:rsidP="001025C8">
      <w:pPr>
        <w:rPr>
          <w:rtl/>
        </w:rPr>
      </w:pPr>
      <w:bookmarkStart w:id="8978" w:name="_ETM_Q38_494489"/>
      <w:bookmarkStart w:id="8979" w:name="_ETM_Q38_494518"/>
      <w:bookmarkEnd w:id="8978"/>
      <w:bookmarkEnd w:id="8979"/>
      <w:r>
        <w:rPr>
          <w:rtl/>
        </w:rPr>
        <w:t>לצערי, המהלכים האחרונים מצד שופטי בג</w:t>
      </w:r>
      <w:r>
        <w:rPr>
          <w:rFonts w:hint="cs"/>
          <w:rtl/>
        </w:rPr>
        <w:t>"</w:t>
      </w:r>
      <w:r>
        <w:rPr>
          <w:rtl/>
        </w:rPr>
        <w:t xml:space="preserve">ץ והיועצת המשפטית לממשלה נעשים </w:t>
      </w:r>
      <w:bookmarkStart w:id="8980" w:name="_ETM_Q38_497754"/>
      <w:bookmarkEnd w:id="8980"/>
      <w:r>
        <w:rPr>
          <w:rtl/>
        </w:rPr>
        <w:t>באופן אמוציונלי</w:t>
      </w:r>
      <w:r>
        <w:rPr>
          <w:rFonts w:hint="cs"/>
          <w:rtl/>
        </w:rPr>
        <w:t>,</w:t>
      </w:r>
      <w:r>
        <w:rPr>
          <w:rtl/>
        </w:rPr>
        <w:t xml:space="preserve"> וחלקם א</w:t>
      </w:r>
      <w:r>
        <w:rPr>
          <w:rFonts w:hint="cs"/>
          <w:rtl/>
        </w:rPr>
        <w:t xml:space="preserve">ף </w:t>
      </w:r>
      <w:r>
        <w:rPr>
          <w:rtl/>
        </w:rPr>
        <w:t xml:space="preserve">דורסניים ואגרסיביים ומכוונים לפגיעה בציבור החרדי. התנהלות </w:t>
      </w:r>
      <w:bookmarkStart w:id="8981" w:name="_ETM_Q38_503029"/>
      <w:bookmarkEnd w:id="8981"/>
      <w:r>
        <w:rPr>
          <w:rtl/>
        </w:rPr>
        <w:t>זו מביאה לתוצאה הפוכה</w:t>
      </w:r>
      <w:r>
        <w:rPr>
          <w:rFonts w:hint="cs"/>
          <w:rtl/>
        </w:rPr>
        <w:t>,</w:t>
      </w:r>
      <w:r>
        <w:rPr>
          <w:rtl/>
        </w:rPr>
        <w:t xml:space="preserve"> ומרחיקה כל אפשרות לתהליך של הגברת </w:t>
      </w:r>
      <w:bookmarkStart w:id="8982" w:name="_ETM_Q38_508304"/>
      <w:bookmarkEnd w:id="8982"/>
      <w:r>
        <w:rPr>
          <w:rtl/>
        </w:rPr>
        <w:t xml:space="preserve">גיוס </w:t>
      </w:r>
      <w:r>
        <w:rPr>
          <w:rFonts w:hint="cs"/>
          <w:rtl/>
        </w:rPr>
        <w:t>ה</w:t>
      </w:r>
      <w:r>
        <w:rPr>
          <w:rtl/>
        </w:rPr>
        <w:t>חרדים לצה</w:t>
      </w:r>
      <w:r>
        <w:rPr>
          <w:rFonts w:hint="cs"/>
          <w:rtl/>
        </w:rPr>
        <w:t>"</w:t>
      </w:r>
      <w:r>
        <w:rPr>
          <w:rtl/>
        </w:rPr>
        <w:t xml:space="preserve">ל. </w:t>
      </w:r>
      <w:bookmarkStart w:id="8983" w:name="_ETM_Q38_514238"/>
      <w:bookmarkEnd w:id="8983"/>
      <w:r>
        <w:rPr>
          <w:rtl/>
        </w:rPr>
        <w:t>בדרך הזו מבטיחה מערכת המשפט למשך שנים ארוכות את אי</w:t>
      </w:r>
      <w:bookmarkStart w:id="8984" w:name="_ETM_Q38_520162"/>
      <w:bookmarkEnd w:id="8984"/>
      <w:r>
        <w:rPr>
          <w:rFonts w:hint="cs"/>
          <w:rtl/>
        </w:rPr>
        <w:t>-</w:t>
      </w:r>
      <w:r>
        <w:rPr>
          <w:rtl/>
        </w:rPr>
        <w:t xml:space="preserve">גיוסם של בני הציבור החרדי. </w:t>
      </w:r>
      <w:bookmarkStart w:id="8985" w:name="_ETM_Q38_522783"/>
      <w:bookmarkStart w:id="8986" w:name="_ETM_Q38_522839"/>
      <w:bookmarkStart w:id="8987" w:name="_ETM_Q38_522868"/>
      <w:bookmarkEnd w:id="8985"/>
      <w:bookmarkEnd w:id="8986"/>
      <w:bookmarkEnd w:id="8987"/>
      <w:r>
        <w:rPr>
          <w:rtl/>
        </w:rPr>
        <w:t xml:space="preserve">הסירוב להבין כי מדובר בתהליך </w:t>
      </w:r>
      <w:bookmarkStart w:id="8988" w:name="_ETM_Q38_526086"/>
      <w:bookmarkEnd w:id="8988"/>
      <w:r>
        <w:rPr>
          <w:rtl/>
        </w:rPr>
        <w:t>שיש לנ</w:t>
      </w:r>
      <w:r>
        <w:rPr>
          <w:rFonts w:hint="cs"/>
          <w:rtl/>
        </w:rPr>
        <w:t>ה</w:t>
      </w:r>
      <w:r>
        <w:rPr>
          <w:rtl/>
        </w:rPr>
        <w:t>לו בפסים חברתיים שאינם דורסניים</w:t>
      </w:r>
      <w:r>
        <w:rPr>
          <w:rFonts w:hint="cs"/>
          <w:rtl/>
        </w:rPr>
        <w:t>,</w:t>
      </w:r>
      <w:r>
        <w:rPr>
          <w:rtl/>
        </w:rPr>
        <w:t xml:space="preserve"> מביא לעימות, אול</w:t>
      </w:r>
      <w:r>
        <w:rPr>
          <w:rFonts w:hint="cs"/>
          <w:rtl/>
        </w:rPr>
        <w:t>י</w:t>
      </w:r>
      <w:r>
        <w:rPr>
          <w:rtl/>
        </w:rPr>
        <w:t xml:space="preserve"> מכוון</w:t>
      </w:r>
      <w:r>
        <w:rPr>
          <w:rFonts w:hint="cs"/>
          <w:rtl/>
        </w:rPr>
        <w:t>,</w:t>
      </w:r>
      <w:r>
        <w:rPr>
          <w:rtl/>
        </w:rPr>
        <w:t xml:space="preserve"> </w:t>
      </w:r>
      <w:bookmarkStart w:id="8989" w:name="_ETM_Q38_533019"/>
      <w:bookmarkEnd w:id="8989"/>
      <w:r>
        <w:rPr>
          <w:rtl/>
        </w:rPr>
        <w:t xml:space="preserve">בין האוכלוסיות בישראל, מזיק לבניין הכוח של צה"ל ופוגע בביטחון </w:t>
      </w:r>
      <w:bookmarkStart w:id="8990" w:name="_ETM_Q38_538813"/>
      <w:bookmarkEnd w:id="8990"/>
      <w:r>
        <w:rPr>
          <w:rtl/>
        </w:rPr>
        <w:t xml:space="preserve">המדינה. </w:t>
      </w:r>
      <w:bookmarkStart w:id="8991" w:name="_ETM_Q38_540447"/>
      <w:bookmarkStart w:id="8992" w:name="_ETM_Q38_540480"/>
      <w:bookmarkStart w:id="8993" w:name="_ETM_Q38_540588"/>
      <w:bookmarkStart w:id="8994" w:name="_ETM_Q38_540616"/>
      <w:bookmarkEnd w:id="8991"/>
      <w:bookmarkEnd w:id="8992"/>
      <w:bookmarkEnd w:id="8993"/>
      <w:bookmarkEnd w:id="8994"/>
      <w:r>
        <w:rPr>
          <w:rtl/>
        </w:rPr>
        <w:t>שופטי בג</w:t>
      </w:r>
      <w:bookmarkStart w:id="8995" w:name="_ETM_Q38_540961"/>
      <w:bookmarkStart w:id="8996" w:name="_ETM_Q38_540999"/>
      <w:bookmarkEnd w:id="8995"/>
      <w:bookmarkEnd w:id="8996"/>
      <w:r>
        <w:rPr>
          <w:rFonts w:hint="cs"/>
          <w:rtl/>
        </w:rPr>
        <w:t>"</w:t>
      </w:r>
      <w:r>
        <w:rPr>
          <w:rtl/>
        </w:rPr>
        <w:t>ץ והיועצת המשפטית לממשלה נוהגים כפיל בחנות חר</w:t>
      </w:r>
      <w:r>
        <w:rPr>
          <w:rFonts w:hint="cs"/>
          <w:rtl/>
        </w:rPr>
        <w:t>ס</w:t>
      </w:r>
      <w:r>
        <w:rPr>
          <w:rtl/>
        </w:rPr>
        <w:t xml:space="preserve">ינה </w:t>
      </w:r>
      <w:bookmarkStart w:id="8997" w:name="_ETM_Q38_544607"/>
      <w:bookmarkEnd w:id="8997"/>
      <w:r>
        <w:rPr>
          <w:rtl/>
        </w:rPr>
        <w:t xml:space="preserve">ובאדיקות דתית טורחים להרוס כל גשר או סיכוי לגיוס חרדים </w:t>
      </w:r>
      <w:bookmarkStart w:id="8998" w:name="_ETM_Q38_550401"/>
      <w:bookmarkEnd w:id="8998"/>
      <w:r>
        <w:rPr>
          <w:rtl/>
        </w:rPr>
        <w:t>ול</w:t>
      </w:r>
      <w:r>
        <w:rPr>
          <w:rFonts w:hint="cs"/>
          <w:rtl/>
        </w:rPr>
        <w:t>ע</w:t>
      </w:r>
      <w:r>
        <w:rPr>
          <w:rtl/>
        </w:rPr>
        <w:t xml:space="preserve">יבוי כוחו של צה"ל, וכן להשתתפות משמעותית יותר של הציבור </w:t>
      </w:r>
      <w:bookmarkStart w:id="8999" w:name="_ETM_Q38_556195"/>
      <w:bookmarkEnd w:id="8999"/>
      <w:r>
        <w:rPr>
          <w:rtl/>
        </w:rPr>
        <w:t xml:space="preserve">החרדי בשוק התעסוקה בארץ. </w:t>
      </w:r>
      <w:bookmarkStart w:id="9000" w:name="_ETM_Q38_562410"/>
      <w:bookmarkStart w:id="9001" w:name="_ETM_Q38_559828"/>
      <w:bookmarkStart w:id="9002" w:name="_ETM_Q38_559859"/>
      <w:bookmarkStart w:id="9003" w:name="_ETM_Q38_560042"/>
      <w:bookmarkStart w:id="9004" w:name="_ETM_Q38_560068"/>
      <w:bookmarkEnd w:id="9000"/>
      <w:bookmarkEnd w:id="9001"/>
      <w:bookmarkEnd w:id="9002"/>
      <w:bookmarkEnd w:id="9003"/>
      <w:bookmarkEnd w:id="9004"/>
    </w:p>
    <w:p w:rsidR="00E9252A" w:rsidRDefault="00E9252A" w:rsidP="001025C8">
      <w:pPr>
        <w:rPr>
          <w:rtl/>
        </w:rPr>
      </w:pPr>
    </w:p>
    <w:p w:rsidR="00E9252A" w:rsidRDefault="00E9252A" w:rsidP="001025C8">
      <w:pPr>
        <w:rPr>
          <w:rtl/>
        </w:rPr>
      </w:pPr>
      <w:r>
        <w:rPr>
          <w:rtl/>
        </w:rPr>
        <w:t xml:space="preserve">מה אתה מבקש? </w:t>
      </w:r>
      <w:bookmarkStart w:id="9005" w:name="_ETM_Q38_564170"/>
      <w:bookmarkEnd w:id="9005"/>
    </w:p>
    <w:p w:rsidR="00E9252A" w:rsidRDefault="00E9252A" w:rsidP="001025C8">
      <w:pPr>
        <w:rPr>
          <w:rtl/>
        </w:rPr>
      </w:pPr>
      <w:bookmarkStart w:id="9006" w:name="_ETM_Q38_564197"/>
      <w:bookmarkEnd w:id="9006"/>
    </w:p>
    <w:p w:rsidR="00E9252A" w:rsidRDefault="00E9252A" w:rsidP="001025C8">
      <w:pPr>
        <w:pStyle w:val="af5"/>
        <w:keepNext/>
        <w:rPr>
          <w:rtl/>
        </w:rPr>
      </w:pPr>
      <w:bookmarkStart w:id="9007" w:name="ET_interruption_5628_20"/>
      <w:r w:rsidRPr="00F5089B">
        <w:rPr>
          <w:rStyle w:val="TagStyle"/>
          <w:rtl/>
        </w:rPr>
        <w:t xml:space="preserve"> &lt;&lt; קריאה &gt;&gt; </w:t>
      </w:r>
      <w:r>
        <w:rPr>
          <w:rtl/>
        </w:rPr>
        <w:t>מיכאל מלכיאלי (ש"ס):</w:t>
      </w:r>
      <w:r w:rsidRPr="00F5089B">
        <w:rPr>
          <w:rStyle w:val="TagStyle"/>
          <w:rtl/>
        </w:rPr>
        <w:t xml:space="preserve"> &lt;&lt; קריאה &gt;&gt;</w:t>
      </w:r>
      <w:r>
        <w:rPr>
          <w:rtl/>
        </w:rPr>
        <w:t xml:space="preserve"> </w:t>
      </w:r>
      <w:bookmarkEnd w:id="9007"/>
    </w:p>
    <w:p w:rsidR="00E9252A" w:rsidRDefault="00E9252A" w:rsidP="001025C8">
      <w:pPr>
        <w:pStyle w:val="KeepWithNext"/>
        <w:rPr>
          <w:rtl/>
        </w:rPr>
      </w:pPr>
    </w:p>
    <w:p w:rsidR="00E9252A" w:rsidRDefault="00E9252A" w:rsidP="001025C8">
      <w:pPr>
        <w:rPr>
          <w:rtl/>
        </w:rPr>
      </w:pPr>
      <w:r>
        <w:rPr>
          <w:rFonts w:hint="cs"/>
          <w:rtl/>
        </w:rPr>
        <w:t>דיון במליאה.</w:t>
      </w:r>
      <w:bookmarkStart w:id="9008" w:name="_ETM_Q38_564832"/>
      <w:bookmarkEnd w:id="9008"/>
    </w:p>
    <w:p w:rsidR="00E9252A" w:rsidRDefault="00E9252A" w:rsidP="001025C8">
      <w:pPr>
        <w:rPr>
          <w:rtl/>
        </w:rPr>
      </w:pPr>
      <w:bookmarkStart w:id="9009" w:name="_ETM_Q38_564876"/>
      <w:bookmarkEnd w:id="9009"/>
    </w:p>
    <w:p w:rsidR="00E9252A" w:rsidRDefault="00E9252A" w:rsidP="001025C8">
      <w:pPr>
        <w:pStyle w:val="-"/>
        <w:keepNext/>
        <w:rPr>
          <w:rtl/>
        </w:rPr>
      </w:pPr>
      <w:bookmarkStart w:id="9010" w:name="ET_speakercontinue_6441_21"/>
      <w:r w:rsidRPr="00F5089B">
        <w:rPr>
          <w:rStyle w:val="TagStyle"/>
          <w:rtl/>
        </w:rPr>
        <w:t xml:space="preserve"> &lt;&lt; דובר_המשך &gt;&gt; </w:t>
      </w:r>
      <w:r>
        <w:rPr>
          <w:rtl/>
        </w:rPr>
        <w:t>שר התיירות חיים כץ:</w:t>
      </w:r>
      <w:r w:rsidRPr="00F5089B">
        <w:rPr>
          <w:rStyle w:val="TagStyle"/>
          <w:rtl/>
        </w:rPr>
        <w:t xml:space="preserve"> &lt;&lt; דובר_המשך &gt;&gt;</w:t>
      </w:r>
      <w:r>
        <w:rPr>
          <w:rtl/>
        </w:rPr>
        <w:t xml:space="preserve"> </w:t>
      </w:r>
      <w:bookmarkEnd w:id="9010"/>
    </w:p>
    <w:p w:rsidR="00E9252A" w:rsidRDefault="00E9252A" w:rsidP="001025C8">
      <w:pPr>
        <w:pStyle w:val="KeepWithNext"/>
        <w:rPr>
          <w:rtl/>
        </w:rPr>
      </w:pPr>
    </w:p>
    <w:p w:rsidR="00E9252A" w:rsidRDefault="00E9252A" w:rsidP="001025C8">
      <w:pPr>
        <w:rPr>
          <w:rtl/>
        </w:rPr>
      </w:pPr>
      <w:bookmarkStart w:id="9011" w:name="_ETM_Q38_565565"/>
      <w:bookmarkStart w:id="9012" w:name="_ETM_Q38_564529"/>
      <w:bookmarkStart w:id="9013" w:name="_ETM_Q38_564557"/>
      <w:bookmarkEnd w:id="9011"/>
      <w:bookmarkEnd w:id="9012"/>
      <w:bookmarkEnd w:id="9013"/>
      <w:r>
        <w:rPr>
          <w:rtl/>
        </w:rPr>
        <w:t>וא</w:t>
      </w:r>
      <w:r>
        <w:rPr>
          <w:rFonts w:hint="cs"/>
          <w:rtl/>
        </w:rPr>
        <w:t>ל</w:t>
      </w:r>
      <w:r>
        <w:rPr>
          <w:rtl/>
        </w:rPr>
        <w:t xml:space="preserve">לה, </w:t>
      </w:r>
      <w:r>
        <w:rPr>
          <w:rFonts w:hint="cs"/>
          <w:rtl/>
        </w:rPr>
        <w:t>ה</w:t>
      </w:r>
      <w:r>
        <w:rPr>
          <w:rtl/>
        </w:rPr>
        <w:t>בן</w:t>
      </w:r>
      <w:r>
        <w:rPr>
          <w:rFonts w:hint="cs"/>
          <w:rtl/>
        </w:rPr>
        <w:t xml:space="preserve"> </w:t>
      </w:r>
      <w:r>
        <w:rPr>
          <w:rtl/>
        </w:rPr>
        <w:t xml:space="preserve">אדם מבקש </w:t>
      </w:r>
      <w:bookmarkStart w:id="9014" w:name="_ETM_Q38_565827"/>
      <w:bookmarkEnd w:id="9014"/>
      <w:r>
        <w:rPr>
          <w:rtl/>
        </w:rPr>
        <w:t>דיון במליאה</w:t>
      </w:r>
      <w:r>
        <w:rPr>
          <w:rFonts w:hint="cs"/>
          <w:rtl/>
        </w:rPr>
        <w:t>.</w:t>
      </w:r>
      <w:r>
        <w:rPr>
          <w:rtl/>
        </w:rPr>
        <w:t xml:space="preserve"> אני בעד שיהיה לך דיון במליאה.</w:t>
      </w:r>
      <w:r>
        <w:rPr>
          <w:rFonts w:hint="cs"/>
          <w:rtl/>
        </w:rPr>
        <w:t xml:space="preserve"> תעביר את זה להצבעה, אל תחזור להשיב. אני בעד </w:t>
      </w:r>
      <w:bookmarkStart w:id="9015" w:name="_ETM_Q38_574237"/>
      <w:bookmarkEnd w:id="9015"/>
      <w:r>
        <w:rPr>
          <w:rFonts w:hint="cs"/>
          <w:rtl/>
        </w:rPr>
        <w:t xml:space="preserve">שיהיה לך דיון במליאה. </w:t>
      </w:r>
    </w:p>
    <w:p w:rsidR="00E9252A" w:rsidRDefault="00E9252A" w:rsidP="001025C8">
      <w:pPr>
        <w:rPr>
          <w:rtl/>
        </w:rPr>
      </w:pPr>
      <w:bookmarkStart w:id="9016" w:name="_ETM_Q38_579547"/>
      <w:bookmarkStart w:id="9017" w:name="_ETM_Q38_579603"/>
      <w:bookmarkEnd w:id="9016"/>
      <w:bookmarkEnd w:id="9017"/>
    </w:p>
    <w:p w:rsidR="00E9252A" w:rsidRDefault="00E9252A" w:rsidP="001025C8">
      <w:pPr>
        <w:pStyle w:val="af6"/>
        <w:keepNext/>
        <w:rPr>
          <w:rtl/>
        </w:rPr>
      </w:pPr>
      <w:r w:rsidRPr="000424AF">
        <w:rPr>
          <w:rStyle w:val="TagStyle"/>
          <w:rtl/>
        </w:rPr>
        <w:t xml:space="preserve"> &lt;&lt; יור &gt;&gt; </w:t>
      </w:r>
      <w:r>
        <w:rPr>
          <w:rtl/>
        </w:rPr>
        <w:t>היו"ר ניסים ואטורי:</w:t>
      </w:r>
      <w:r w:rsidRPr="000424AF">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9018" w:name="_ETM_Q38_580079"/>
      <w:bookmarkStart w:id="9019" w:name="_ETM_Q38_578119"/>
      <w:bookmarkEnd w:id="9018"/>
      <w:bookmarkEnd w:id="9019"/>
      <w:r>
        <w:rPr>
          <w:rtl/>
        </w:rPr>
        <w:t>תודה רבה</w:t>
      </w:r>
      <w:r>
        <w:rPr>
          <w:rFonts w:hint="cs"/>
          <w:rtl/>
        </w:rPr>
        <w:t>.</w:t>
      </w:r>
      <w:r>
        <w:rPr>
          <w:rtl/>
        </w:rPr>
        <w:t xml:space="preserve"> עמדה מהצד, דקה אחת</w:t>
      </w:r>
      <w:r>
        <w:rPr>
          <w:rFonts w:hint="cs"/>
          <w:rtl/>
        </w:rPr>
        <w:t>, עודד פורר.</w:t>
      </w:r>
    </w:p>
    <w:p w:rsidR="00E9252A" w:rsidRDefault="00E9252A" w:rsidP="001025C8">
      <w:pPr>
        <w:rPr>
          <w:rtl/>
        </w:rPr>
      </w:pPr>
      <w:bookmarkStart w:id="9020" w:name="_ETM_Q38_583526"/>
      <w:bookmarkStart w:id="9021" w:name="_ETM_Q38_583582"/>
      <w:bookmarkStart w:id="9022" w:name="_ETM_Q38_584702"/>
      <w:bookmarkEnd w:id="9020"/>
      <w:bookmarkEnd w:id="9021"/>
      <w:bookmarkEnd w:id="9022"/>
    </w:p>
    <w:p w:rsidR="00E9252A" w:rsidRDefault="00E9252A" w:rsidP="001025C8">
      <w:pPr>
        <w:pStyle w:val="af5"/>
        <w:keepNext/>
        <w:rPr>
          <w:rtl/>
        </w:rPr>
      </w:pPr>
      <w:bookmarkStart w:id="9023" w:name="ET_interruption_6441_25"/>
      <w:r w:rsidRPr="000424AF">
        <w:rPr>
          <w:rStyle w:val="TagStyle"/>
          <w:rtl/>
        </w:rPr>
        <w:t xml:space="preserve"> &lt;&lt; קריאה &gt;&gt; </w:t>
      </w:r>
      <w:r>
        <w:rPr>
          <w:rtl/>
        </w:rPr>
        <w:t>שר התיירות חיים כץ:</w:t>
      </w:r>
      <w:r w:rsidRPr="000424AF">
        <w:rPr>
          <w:rStyle w:val="TagStyle"/>
          <w:rtl/>
        </w:rPr>
        <w:t xml:space="preserve"> &lt;&lt; קריאה &gt;&gt;</w:t>
      </w:r>
      <w:r>
        <w:rPr>
          <w:rtl/>
        </w:rPr>
        <w:t xml:space="preserve"> </w:t>
      </w:r>
      <w:bookmarkEnd w:id="9023"/>
    </w:p>
    <w:p w:rsidR="00E9252A" w:rsidRDefault="00E9252A" w:rsidP="001025C8">
      <w:pPr>
        <w:pStyle w:val="KeepWithNext"/>
        <w:rPr>
          <w:rtl/>
        </w:rPr>
      </w:pPr>
    </w:p>
    <w:p w:rsidR="00E9252A" w:rsidRDefault="00E9252A" w:rsidP="001025C8">
      <w:pPr>
        <w:rPr>
          <w:rtl/>
        </w:rPr>
      </w:pPr>
      <w:bookmarkStart w:id="9024" w:name="_ETM_Q38_595919"/>
      <w:bookmarkEnd w:id="9024"/>
      <w:r>
        <w:rPr>
          <w:rFonts w:hint="cs"/>
          <w:rtl/>
        </w:rPr>
        <w:t>אתה מתנגד לדיון במליאה?</w:t>
      </w:r>
    </w:p>
    <w:p w:rsidR="00E9252A" w:rsidRPr="000424AF" w:rsidRDefault="00E9252A" w:rsidP="001025C8">
      <w:pPr>
        <w:rPr>
          <w:rtl/>
        </w:rPr>
      </w:pPr>
      <w:bookmarkStart w:id="9025" w:name="_ETM_Q38_596921"/>
      <w:bookmarkStart w:id="9026" w:name="_ETM_Q38_596975"/>
      <w:bookmarkEnd w:id="9025"/>
      <w:bookmarkEnd w:id="9026"/>
    </w:p>
    <w:p w:rsidR="00E9252A" w:rsidRDefault="00E9252A" w:rsidP="001025C8">
      <w:pPr>
        <w:pStyle w:val="a4"/>
        <w:keepNext/>
        <w:rPr>
          <w:rtl/>
        </w:rPr>
      </w:pPr>
      <w:bookmarkStart w:id="9027" w:name="ET_speaker_5520_24"/>
      <w:r w:rsidRPr="000424AF">
        <w:rPr>
          <w:rStyle w:val="TagStyle"/>
          <w:rtl/>
        </w:rPr>
        <w:t xml:space="preserve"> &lt;&lt; דובר &gt;&gt; </w:t>
      </w:r>
      <w:bookmarkStart w:id="9028" w:name="_Toc234439968"/>
      <w:bookmarkStart w:id="9029" w:name="_Toc234440707"/>
      <w:r>
        <w:rPr>
          <w:rtl/>
        </w:rPr>
        <w:t>עודד פורר (ישראל ביתנו):</w:t>
      </w:r>
      <w:bookmarkEnd w:id="9028"/>
      <w:bookmarkEnd w:id="9029"/>
      <w:r w:rsidRPr="000424AF">
        <w:rPr>
          <w:rStyle w:val="TagStyle"/>
          <w:rtl/>
        </w:rPr>
        <w:t xml:space="preserve"> &lt;&lt; דובר &gt;&gt;</w:t>
      </w:r>
      <w:r>
        <w:rPr>
          <w:rtl/>
        </w:rPr>
        <w:t xml:space="preserve"> </w:t>
      </w:r>
      <w:bookmarkEnd w:id="9027"/>
    </w:p>
    <w:p w:rsidR="00E9252A" w:rsidRDefault="00E9252A" w:rsidP="001025C8">
      <w:pPr>
        <w:pStyle w:val="KeepWithNext"/>
        <w:rPr>
          <w:rtl/>
        </w:rPr>
      </w:pPr>
    </w:p>
    <w:p w:rsidR="00E9252A" w:rsidRDefault="00E9252A" w:rsidP="001025C8">
      <w:pPr>
        <w:rPr>
          <w:rtl/>
        </w:rPr>
      </w:pPr>
      <w:bookmarkStart w:id="9030" w:name="_ETM_Q38_585007"/>
      <w:bookmarkStart w:id="9031" w:name="_ETM_Q38_585048"/>
      <w:bookmarkStart w:id="9032" w:name="_ETM_Q38_587000"/>
      <w:bookmarkStart w:id="9033" w:name="_ETM_Q38_593899"/>
      <w:bookmarkEnd w:id="9030"/>
      <w:bookmarkEnd w:id="9031"/>
      <w:bookmarkEnd w:id="9032"/>
      <w:bookmarkEnd w:id="9033"/>
      <w:r>
        <w:rPr>
          <w:rtl/>
        </w:rPr>
        <w:t xml:space="preserve">אני אגיד לך למה אני מתנגד, השר חיים כץ. אני </w:t>
      </w:r>
      <w:bookmarkStart w:id="9034" w:name="_ETM_Q38_598564"/>
      <w:bookmarkEnd w:id="9034"/>
      <w:r>
        <w:rPr>
          <w:rtl/>
        </w:rPr>
        <w:t>מתנגד לעובדה שהממשלה הזאת הפכה את ההשתמטות לערך</w:t>
      </w:r>
      <w:r>
        <w:rPr>
          <w:rFonts w:hint="cs"/>
          <w:rtl/>
        </w:rPr>
        <w:t>;</w:t>
      </w:r>
      <w:r>
        <w:rPr>
          <w:rtl/>
        </w:rPr>
        <w:t xml:space="preserve"> שב</w:t>
      </w:r>
      <w:bookmarkStart w:id="9035" w:name="_ETM_Q38_603229"/>
      <w:bookmarkEnd w:id="9035"/>
      <w:r>
        <w:rPr>
          <w:rtl/>
        </w:rPr>
        <w:t xml:space="preserve">כמעט שלוש שנים של מלחמה, </w:t>
      </w:r>
      <w:r>
        <w:rPr>
          <w:rFonts w:hint="cs"/>
          <w:rtl/>
        </w:rPr>
        <w:t>כ</w:t>
      </w:r>
      <w:r>
        <w:rPr>
          <w:rtl/>
        </w:rPr>
        <w:t xml:space="preserve">שחיילים נהרגים, </w:t>
      </w:r>
      <w:r>
        <w:rPr>
          <w:rFonts w:hint="cs"/>
          <w:rtl/>
        </w:rPr>
        <w:t>כ</w:t>
      </w:r>
      <w:r>
        <w:rPr>
          <w:rtl/>
        </w:rPr>
        <w:t xml:space="preserve">שמשפחות </w:t>
      </w:r>
      <w:bookmarkStart w:id="9036" w:name="_ETM_Q38_607894"/>
      <w:bookmarkEnd w:id="9036"/>
      <w:r>
        <w:rPr>
          <w:rtl/>
        </w:rPr>
        <w:t xml:space="preserve">מתפרקות תחת הנטל של מאות ימי מילואים, </w:t>
      </w:r>
      <w:r>
        <w:rPr>
          <w:rFonts w:hint="cs"/>
          <w:rtl/>
        </w:rPr>
        <w:t>כ</w:t>
      </w:r>
      <w:r>
        <w:rPr>
          <w:rtl/>
        </w:rPr>
        <w:t xml:space="preserve">שהעסקים שלהם קורסים, </w:t>
      </w:r>
      <w:bookmarkStart w:id="9037" w:name="_ETM_Q38_612559"/>
      <w:bookmarkEnd w:id="9037"/>
      <w:r>
        <w:rPr>
          <w:rtl/>
        </w:rPr>
        <w:t xml:space="preserve">אתם מביאים לכאן </w:t>
      </w:r>
      <w:r>
        <w:rPr>
          <w:rFonts w:hint="cs"/>
          <w:rtl/>
        </w:rPr>
        <w:t xml:space="preserve">– </w:t>
      </w:r>
      <w:r>
        <w:rPr>
          <w:rtl/>
        </w:rPr>
        <w:t>מעבר למה שקורה פה בשבוע הזה, שכל</w:t>
      </w:r>
      <w:bookmarkStart w:id="9038" w:name="_ETM_Q38_617224"/>
      <w:bookmarkEnd w:id="9038"/>
      <w:r>
        <w:rPr>
          <w:rFonts w:hint="cs"/>
          <w:rtl/>
        </w:rPr>
        <w:t>-</w:t>
      </w:r>
      <w:r>
        <w:rPr>
          <w:rtl/>
        </w:rPr>
        <w:t>כולו שבו</w:t>
      </w:r>
      <w:r>
        <w:rPr>
          <w:rFonts w:hint="cs"/>
          <w:rtl/>
        </w:rPr>
        <w:t>ע</w:t>
      </w:r>
      <w:r>
        <w:rPr>
          <w:rtl/>
        </w:rPr>
        <w:t xml:space="preserve"> ההשתמטות שלכם </w:t>
      </w:r>
      <w:bookmarkStart w:id="9039" w:name="_ETM_Q38_622250"/>
      <w:bookmarkEnd w:id="9039"/>
      <w:r>
        <w:rPr>
          <w:rFonts w:hint="cs"/>
          <w:rtl/>
        </w:rPr>
        <w:t xml:space="preserve">– </w:t>
      </w:r>
      <w:r>
        <w:rPr>
          <w:rtl/>
        </w:rPr>
        <w:t>אתם מביאים לכאן הצעה לסדר</w:t>
      </w:r>
      <w:r>
        <w:rPr>
          <w:rFonts w:hint="cs"/>
          <w:rtl/>
        </w:rPr>
        <w:t>-היום</w:t>
      </w:r>
      <w:r>
        <w:rPr>
          <w:rtl/>
        </w:rPr>
        <w:t xml:space="preserve"> על זעקת הקוזק הנגזל</w:t>
      </w:r>
      <w:r>
        <w:rPr>
          <w:rFonts w:hint="cs"/>
          <w:rtl/>
        </w:rPr>
        <w:t>,</w:t>
      </w:r>
      <w:r>
        <w:rPr>
          <w:rtl/>
        </w:rPr>
        <w:t xml:space="preserve"> איך </w:t>
      </w:r>
      <w:bookmarkStart w:id="9040" w:name="_ETM_Q38_626963"/>
      <w:bookmarkEnd w:id="9040"/>
      <w:r>
        <w:rPr>
          <w:rtl/>
        </w:rPr>
        <w:t xml:space="preserve">יוצאים נגד מוסדות המשתמטים. </w:t>
      </w:r>
    </w:p>
    <w:p w:rsidR="00E9252A" w:rsidRDefault="00E9252A" w:rsidP="001025C8">
      <w:pPr>
        <w:rPr>
          <w:rtl/>
        </w:rPr>
      </w:pPr>
      <w:bookmarkStart w:id="9041" w:name="_ETM_Q38_632024"/>
      <w:bookmarkStart w:id="9042" w:name="_ETM_Q38_632061"/>
      <w:bookmarkEnd w:id="9041"/>
      <w:bookmarkEnd w:id="9042"/>
    </w:p>
    <w:p w:rsidR="00E9252A" w:rsidRDefault="00E9252A" w:rsidP="001025C8">
      <w:pPr>
        <w:rPr>
          <w:rtl/>
        </w:rPr>
      </w:pPr>
      <w:bookmarkStart w:id="9043" w:name="_ETM_Q38_632168"/>
      <w:bookmarkStart w:id="9044" w:name="_ETM_Q38_632206"/>
      <w:bookmarkEnd w:id="9043"/>
      <w:bookmarkEnd w:id="9044"/>
      <w:r>
        <w:rPr>
          <w:rtl/>
        </w:rPr>
        <w:t xml:space="preserve">פעם ראשונה בא הייעוץ המשפטי לממשלה </w:t>
      </w:r>
      <w:bookmarkStart w:id="9045" w:name="_ETM_Q38_631676"/>
      <w:bookmarkEnd w:id="9045"/>
      <w:r>
        <w:rPr>
          <w:rtl/>
        </w:rPr>
        <w:t>ואומר לממשלה</w:t>
      </w:r>
      <w:r>
        <w:rPr>
          <w:rFonts w:hint="cs"/>
          <w:rtl/>
        </w:rPr>
        <w:t>:</w:t>
      </w:r>
      <w:r>
        <w:rPr>
          <w:rtl/>
        </w:rPr>
        <w:t xml:space="preserve"> כן, ממשלה יקרה</w:t>
      </w:r>
      <w:r>
        <w:rPr>
          <w:rFonts w:hint="cs"/>
          <w:rtl/>
        </w:rPr>
        <w:t>,</w:t>
      </w:r>
      <w:r>
        <w:rPr>
          <w:rtl/>
        </w:rPr>
        <w:t xml:space="preserve"> שקידשה את ההשתמטות, אתם צריכים </w:t>
      </w:r>
      <w:bookmarkStart w:id="9046" w:name="_ETM_Q38_636389"/>
      <w:bookmarkEnd w:id="9046"/>
      <w:r>
        <w:rPr>
          <w:rtl/>
        </w:rPr>
        <w:t>לאכוף את החוק</w:t>
      </w:r>
      <w:r>
        <w:rPr>
          <w:rFonts w:hint="cs"/>
          <w:rtl/>
        </w:rPr>
        <w:t>.</w:t>
      </w:r>
      <w:r>
        <w:rPr>
          <w:rtl/>
        </w:rPr>
        <w:t xml:space="preserve"> מה לעשות שחוק שירות ביטחון מחייב גיוס </w:t>
      </w:r>
      <w:bookmarkStart w:id="9047" w:name="_ETM_Q38_641102"/>
      <w:bookmarkEnd w:id="9047"/>
      <w:r>
        <w:rPr>
          <w:rtl/>
        </w:rPr>
        <w:t xml:space="preserve">לכולם? למה אם הבת שלי לא תתייצב כשהיא מקבלת צו </w:t>
      </w:r>
      <w:bookmarkStart w:id="9048" w:name="_ETM_Q38_645815"/>
      <w:bookmarkEnd w:id="9048"/>
      <w:r>
        <w:rPr>
          <w:rtl/>
        </w:rPr>
        <w:t xml:space="preserve">ראשון </w:t>
      </w:r>
      <w:bookmarkStart w:id="9049" w:name="_ETM_Q38_650720"/>
      <w:bookmarkEnd w:id="9049"/>
      <w:r>
        <w:rPr>
          <w:rtl/>
        </w:rPr>
        <w:t>יבואו לעצור אותה, ואתם חושבים שהמשת</w:t>
      </w:r>
      <w:r>
        <w:rPr>
          <w:rFonts w:hint="cs"/>
          <w:rtl/>
        </w:rPr>
        <w:t>מט</w:t>
      </w:r>
      <w:r>
        <w:rPr>
          <w:rtl/>
        </w:rPr>
        <w:t>ים שלכם צריכים לקבל פרסים</w:t>
      </w:r>
      <w:r>
        <w:rPr>
          <w:rFonts w:hint="cs"/>
          <w:rtl/>
        </w:rPr>
        <w:t>?</w:t>
      </w:r>
      <w:r>
        <w:rPr>
          <w:rtl/>
        </w:rPr>
        <w:t xml:space="preserve"> </w:t>
      </w:r>
      <w:bookmarkStart w:id="9050" w:name="_ETM_Q38_656279"/>
      <w:bookmarkEnd w:id="9050"/>
    </w:p>
    <w:p w:rsidR="00E9252A" w:rsidRDefault="00E9252A" w:rsidP="001025C8">
      <w:pPr>
        <w:rPr>
          <w:rtl/>
        </w:rPr>
      </w:pPr>
      <w:bookmarkStart w:id="9051" w:name="_ETM_Q38_659728"/>
      <w:bookmarkStart w:id="9052" w:name="_ETM_Q38_659764"/>
      <w:bookmarkEnd w:id="9051"/>
      <w:bookmarkEnd w:id="9052"/>
    </w:p>
    <w:p w:rsidR="00E9252A" w:rsidRDefault="00E9252A" w:rsidP="001025C8">
      <w:pPr>
        <w:rPr>
          <w:rtl/>
        </w:rPr>
      </w:pPr>
      <w:bookmarkStart w:id="9053" w:name="_ETM_Q38_659920"/>
      <w:bookmarkStart w:id="9054" w:name="_ETM_Q38_659950"/>
      <w:bookmarkEnd w:id="9053"/>
      <w:bookmarkEnd w:id="9054"/>
      <w:r>
        <w:rPr>
          <w:rtl/>
        </w:rPr>
        <w:t>זאת המדיניות של הממשלה הזאת, שתחת כהונתה</w:t>
      </w:r>
      <w:r>
        <w:rPr>
          <w:rFonts w:hint="cs"/>
          <w:rtl/>
        </w:rPr>
        <w:t xml:space="preserve"> אירע</w:t>
      </w:r>
      <w:r>
        <w:rPr>
          <w:rtl/>
        </w:rPr>
        <w:t xml:space="preserve"> הטבח הגדול </w:t>
      </w:r>
      <w:bookmarkStart w:id="9055" w:name="_ETM_Q38_660105"/>
      <w:bookmarkEnd w:id="9055"/>
      <w:r>
        <w:rPr>
          <w:rtl/>
        </w:rPr>
        <w:t>ביותר לעם היהודי מאז השואה</w:t>
      </w:r>
      <w:r>
        <w:rPr>
          <w:rFonts w:hint="cs"/>
          <w:rtl/>
        </w:rPr>
        <w:t xml:space="preserve"> - -</w:t>
      </w:r>
      <w:r>
        <w:rPr>
          <w:rtl/>
        </w:rPr>
        <w:t xml:space="preserve"> </w:t>
      </w:r>
    </w:p>
    <w:p w:rsidR="00E9252A" w:rsidRDefault="00E9252A" w:rsidP="001025C8">
      <w:pPr>
        <w:rPr>
          <w:rtl/>
        </w:rPr>
      </w:pPr>
    </w:p>
    <w:p w:rsidR="00E9252A" w:rsidRDefault="00E9252A" w:rsidP="001025C8">
      <w:pPr>
        <w:pStyle w:val="af6"/>
        <w:keepNext/>
        <w:rPr>
          <w:rtl/>
        </w:rPr>
      </w:pPr>
      <w:bookmarkStart w:id="9056" w:name="ET_yor_6490_26"/>
      <w:r w:rsidRPr="000424AF">
        <w:rPr>
          <w:rStyle w:val="TagStyle"/>
          <w:rtl/>
        </w:rPr>
        <w:t xml:space="preserve"> &lt;&lt; יור &gt;&gt; </w:t>
      </w:r>
      <w:r>
        <w:rPr>
          <w:rtl/>
        </w:rPr>
        <w:t>היו"ר ניסים ואטורי:</w:t>
      </w:r>
      <w:r w:rsidRPr="000424AF">
        <w:rPr>
          <w:rStyle w:val="TagStyle"/>
          <w:rtl/>
        </w:rPr>
        <w:t xml:space="preserve"> &lt;&lt; יור &gt;&gt;</w:t>
      </w:r>
      <w:r>
        <w:rPr>
          <w:rtl/>
        </w:rPr>
        <w:t xml:space="preserve"> </w:t>
      </w:r>
      <w:bookmarkEnd w:id="9056"/>
    </w:p>
    <w:p w:rsidR="00E9252A" w:rsidRDefault="00E9252A" w:rsidP="001025C8">
      <w:pPr>
        <w:pStyle w:val="KeepWithNext"/>
        <w:rPr>
          <w:rtl/>
        </w:rPr>
      </w:pPr>
    </w:p>
    <w:p w:rsidR="00E9252A" w:rsidRDefault="00E9252A" w:rsidP="001025C8">
      <w:pPr>
        <w:rPr>
          <w:rtl/>
        </w:rPr>
      </w:pPr>
      <w:r>
        <w:rPr>
          <w:rFonts w:hint="cs"/>
          <w:rtl/>
        </w:rPr>
        <w:t>תודה רבה.</w:t>
      </w:r>
      <w:bookmarkStart w:id="9057" w:name="_ETM_Q38_661237"/>
      <w:bookmarkEnd w:id="9057"/>
    </w:p>
    <w:p w:rsidR="00E9252A" w:rsidRDefault="00E9252A" w:rsidP="001025C8">
      <w:pPr>
        <w:rPr>
          <w:rtl/>
        </w:rPr>
      </w:pPr>
      <w:bookmarkStart w:id="9058" w:name="_ETM_Q38_661283"/>
      <w:bookmarkEnd w:id="9058"/>
    </w:p>
    <w:p w:rsidR="00E9252A" w:rsidRDefault="00E9252A" w:rsidP="001025C8">
      <w:pPr>
        <w:pStyle w:val="-"/>
        <w:keepNext/>
        <w:rPr>
          <w:rtl/>
        </w:rPr>
      </w:pPr>
      <w:bookmarkStart w:id="9059" w:name="ET_speakercontinue_5520_27"/>
      <w:r w:rsidRPr="000424AF">
        <w:rPr>
          <w:rStyle w:val="TagStyle"/>
          <w:rtl/>
        </w:rPr>
        <w:t xml:space="preserve"> &lt;&lt; דובר_המשך &gt;&gt; </w:t>
      </w:r>
      <w:r>
        <w:rPr>
          <w:rtl/>
        </w:rPr>
        <w:t>עודד פורר (ישראל ביתנו):</w:t>
      </w:r>
      <w:r w:rsidRPr="000424AF">
        <w:rPr>
          <w:rStyle w:val="TagStyle"/>
          <w:rtl/>
        </w:rPr>
        <w:t xml:space="preserve"> &lt;&lt; דובר_המשך &gt;&gt;</w:t>
      </w:r>
      <w:r>
        <w:rPr>
          <w:rtl/>
        </w:rPr>
        <w:t xml:space="preserve"> </w:t>
      </w:r>
      <w:bookmarkEnd w:id="9059"/>
    </w:p>
    <w:p w:rsidR="00E9252A" w:rsidRDefault="00E9252A" w:rsidP="001025C8">
      <w:pPr>
        <w:pStyle w:val="KeepWithNext"/>
        <w:rPr>
          <w:rtl/>
        </w:rPr>
      </w:pPr>
    </w:p>
    <w:p w:rsidR="00E9252A" w:rsidRDefault="00E9252A" w:rsidP="001025C8">
      <w:pPr>
        <w:rPr>
          <w:rtl/>
        </w:rPr>
      </w:pPr>
      <w:bookmarkStart w:id="9060" w:name="_ETM_Q38_661714"/>
      <w:bookmarkEnd w:id="9060"/>
      <w:r>
        <w:rPr>
          <w:rFonts w:hint="cs"/>
          <w:rtl/>
        </w:rPr>
        <w:t xml:space="preserve">- - </w:t>
      </w:r>
      <w:r>
        <w:rPr>
          <w:rtl/>
        </w:rPr>
        <w:t xml:space="preserve">ובזמן מלחמה היא מקדשת את </w:t>
      </w:r>
      <w:bookmarkStart w:id="9061" w:name="_ETM_Q38_663931"/>
      <w:bookmarkEnd w:id="9061"/>
      <w:r>
        <w:rPr>
          <w:rtl/>
        </w:rPr>
        <w:t>ההשתמטות. אני רק אזכיר, אדוני היושב</w:t>
      </w:r>
      <w:r>
        <w:rPr>
          <w:rFonts w:hint="cs"/>
          <w:rtl/>
        </w:rPr>
        <w:t>-</w:t>
      </w:r>
      <w:r>
        <w:rPr>
          <w:rtl/>
        </w:rPr>
        <w:t>ראש</w:t>
      </w:r>
      <w:r>
        <w:rPr>
          <w:rFonts w:hint="cs"/>
          <w:rtl/>
        </w:rPr>
        <w:t xml:space="preserve"> - -</w:t>
      </w:r>
      <w:r>
        <w:rPr>
          <w:rtl/>
        </w:rPr>
        <w:t xml:space="preserve"> </w:t>
      </w:r>
    </w:p>
    <w:p w:rsidR="00E9252A" w:rsidRDefault="00E9252A" w:rsidP="001025C8">
      <w:pPr>
        <w:rPr>
          <w:rtl/>
        </w:rPr>
      </w:pPr>
    </w:p>
    <w:p w:rsidR="00E9252A" w:rsidRDefault="00E9252A" w:rsidP="001025C8">
      <w:pPr>
        <w:pStyle w:val="af6"/>
        <w:keepNext/>
        <w:rPr>
          <w:rtl/>
        </w:rPr>
      </w:pPr>
      <w:bookmarkStart w:id="9062" w:name="ET_yor_6490_28"/>
      <w:r w:rsidRPr="000424AF">
        <w:rPr>
          <w:rStyle w:val="TagStyle"/>
          <w:rtl/>
        </w:rPr>
        <w:t xml:space="preserve"> &lt;&lt; יור &gt;&gt; </w:t>
      </w:r>
      <w:r>
        <w:rPr>
          <w:rtl/>
        </w:rPr>
        <w:t>היו"ר ניסים ואטורי:</w:t>
      </w:r>
      <w:r w:rsidRPr="000424AF">
        <w:rPr>
          <w:rStyle w:val="TagStyle"/>
          <w:rtl/>
        </w:rPr>
        <w:t xml:space="preserve"> &lt;&lt; יור &gt;&gt;</w:t>
      </w:r>
      <w:r>
        <w:rPr>
          <w:rtl/>
        </w:rPr>
        <w:t xml:space="preserve"> </w:t>
      </w:r>
      <w:bookmarkEnd w:id="9062"/>
    </w:p>
    <w:p w:rsidR="00E9252A" w:rsidRDefault="00E9252A" w:rsidP="001025C8">
      <w:pPr>
        <w:pStyle w:val="KeepWithNext"/>
        <w:rPr>
          <w:rtl/>
        </w:rPr>
      </w:pPr>
    </w:p>
    <w:p w:rsidR="00E9252A" w:rsidRDefault="00E9252A" w:rsidP="001025C8">
      <w:pPr>
        <w:rPr>
          <w:rtl/>
        </w:rPr>
      </w:pPr>
      <w:r>
        <w:rPr>
          <w:rFonts w:hint="cs"/>
          <w:rtl/>
        </w:rPr>
        <w:t>ולסכם.</w:t>
      </w:r>
    </w:p>
    <w:p w:rsidR="00E9252A" w:rsidRDefault="00E9252A" w:rsidP="001025C8">
      <w:pPr>
        <w:rPr>
          <w:rtl/>
        </w:rPr>
      </w:pPr>
    </w:p>
    <w:p w:rsidR="00E9252A" w:rsidRDefault="00E9252A" w:rsidP="001025C8">
      <w:pPr>
        <w:pStyle w:val="-"/>
        <w:keepNext/>
        <w:rPr>
          <w:rtl/>
        </w:rPr>
      </w:pPr>
      <w:bookmarkStart w:id="9063" w:name="ET_speakercontinue_5520_29"/>
      <w:r w:rsidRPr="000424AF">
        <w:rPr>
          <w:rStyle w:val="TagStyle"/>
          <w:rtl/>
        </w:rPr>
        <w:t xml:space="preserve"> &lt;&lt; דובר_המשך &gt;&gt; </w:t>
      </w:r>
      <w:r>
        <w:rPr>
          <w:rtl/>
        </w:rPr>
        <w:t>עודד פורר (ישראל ביתנו):</w:t>
      </w:r>
      <w:r w:rsidRPr="000424AF">
        <w:rPr>
          <w:rStyle w:val="TagStyle"/>
          <w:rtl/>
        </w:rPr>
        <w:t xml:space="preserve"> &lt;&lt; דובר_המשך &gt;&gt;</w:t>
      </w:r>
      <w:r>
        <w:rPr>
          <w:rtl/>
        </w:rPr>
        <w:t xml:space="preserve"> </w:t>
      </w:r>
      <w:bookmarkEnd w:id="9063"/>
    </w:p>
    <w:p w:rsidR="00E9252A" w:rsidRDefault="00E9252A" w:rsidP="001025C8">
      <w:pPr>
        <w:pStyle w:val="KeepWithNext"/>
        <w:rPr>
          <w:rtl/>
        </w:rPr>
      </w:pPr>
    </w:p>
    <w:p w:rsidR="00E9252A" w:rsidRDefault="00E9252A" w:rsidP="001025C8">
      <w:pPr>
        <w:rPr>
          <w:rtl/>
        </w:rPr>
      </w:pPr>
      <w:bookmarkStart w:id="9064" w:name="_ETM_Q38_668181"/>
      <w:bookmarkEnd w:id="9064"/>
      <w:r>
        <w:rPr>
          <w:rFonts w:hint="cs"/>
          <w:rtl/>
        </w:rPr>
        <w:t xml:space="preserve">- - </w:t>
      </w:r>
      <w:bookmarkStart w:id="9065" w:name="_ETM_Q38_671288"/>
      <w:bookmarkEnd w:id="9065"/>
      <w:r>
        <w:rPr>
          <w:rtl/>
        </w:rPr>
        <w:t xml:space="preserve">שבזמן שאתם עושים </w:t>
      </w:r>
      <w:bookmarkStart w:id="9066" w:name="_ETM_Q38_667757"/>
      <w:bookmarkEnd w:id="9066"/>
      <w:r>
        <w:rPr>
          <w:rtl/>
        </w:rPr>
        <w:t xml:space="preserve">את זה </w:t>
      </w:r>
      <w:bookmarkStart w:id="9067" w:name="_ETM_Q38_671595"/>
      <w:bookmarkEnd w:id="9067"/>
      <w:r>
        <w:rPr>
          <w:rtl/>
        </w:rPr>
        <w:t xml:space="preserve">ומקדשים את המשתמטים, תזכרו שעדיין בחוק העונשין יש סעיף שקובע </w:t>
      </w:r>
      <w:bookmarkStart w:id="9068" w:name="_ETM_Q38_675423"/>
      <w:bookmarkEnd w:id="9068"/>
      <w:r>
        <w:rPr>
          <w:rtl/>
        </w:rPr>
        <w:t>שמי שמעודד השתמטות</w:t>
      </w:r>
      <w:r>
        <w:rPr>
          <w:rFonts w:hint="cs"/>
          <w:rtl/>
        </w:rPr>
        <w:t>,</w:t>
      </w:r>
      <w:r>
        <w:rPr>
          <w:rtl/>
        </w:rPr>
        <w:t xml:space="preserve"> זאת עבירה ש</w:t>
      </w:r>
      <w:r>
        <w:rPr>
          <w:rFonts w:hint="cs"/>
          <w:rtl/>
        </w:rPr>
        <w:t>חמש</w:t>
      </w:r>
      <w:r>
        <w:rPr>
          <w:rtl/>
        </w:rPr>
        <w:t xml:space="preserve"> שנות מאסר בצידה, </w:t>
      </w:r>
      <w:bookmarkStart w:id="9069" w:name="_ETM_Q38_679252"/>
      <w:bookmarkEnd w:id="9069"/>
      <w:r>
        <w:rPr>
          <w:rFonts w:hint="cs"/>
          <w:rtl/>
        </w:rPr>
        <w:t>ו</w:t>
      </w:r>
      <w:r>
        <w:rPr>
          <w:rtl/>
        </w:rPr>
        <w:t>מי שעושה את זה בזמן מלחמה</w:t>
      </w:r>
      <w:r>
        <w:rPr>
          <w:rFonts w:hint="cs"/>
          <w:rtl/>
        </w:rPr>
        <w:t>,</w:t>
      </w:r>
      <w:r>
        <w:rPr>
          <w:rtl/>
        </w:rPr>
        <w:t xml:space="preserve"> זאת עבירה ש-15 שנות </w:t>
      </w:r>
      <w:bookmarkStart w:id="9070" w:name="_ETM_Q38_683081"/>
      <w:bookmarkEnd w:id="9070"/>
      <w:r>
        <w:rPr>
          <w:rtl/>
        </w:rPr>
        <w:t>מאסר בצידה.</w:t>
      </w:r>
    </w:p>
    <w:p w:rsidR="00E9252A" w:rsidRDefault="00E9252A" w:rsidP="001025C8">
      <w:pPr>
        <w:rPr>
          <w:rtl/>
        </w:rPr>
      </w:pPr>
    </w:p>
    <w:p w:rsidR="00E9252A" w:rsidRDefault="00E9252A" w:rsidP="001025C8">
      <w:pPr>
        <w:pStyle w:val="af6"/>
        <w:keepNext/>
        <w:rPr>
          <w:rtl/>
        </w:rPr>
      </w:pPr>
      <w:bookmarkStart w:id="9071" w:name="ET_yor_6490_30"/>
      <w:r w:rsidRPr="000424AF">
        <w:rPr>
          <w:rStyle w:val="TagStyle"/>
          <w:rtl/>
        </w:rPr>
        <w:t xml:space="preserve"> &lt;&lt; יור &gt;&gt; </w:t>
      </w:r>
      <w:r>
        <w:rPr>
          <w:rtl/>
        </w:rPr>
        <w:t>היו"ר ניסים ואטורי:</w:t>
      </w:r>
      <w:r w:rsidRPr="000424AF">
        <w:rPr>
          <w:rStyle w:val="TagStyle"/>
          <w:rtl/>
        </w:rPr>
        <w:t xml:space="preserve"> &lt;&lt; יור &gt;&gt;</w:t>
      </w:r>
      <w:r>
        <w:rPr>
          <w:rtl/>
        </w:rPr>
        <w:t xml:space="preserve"> </w:t>
      </w:r>
      <w:bookmarkEnd w:id="9071"/>
    </w:p>
    <w:p w:rsidR="00E9252A" w:rsidRDefault="00E9252A" w:rsidP="001025C8">
      <w:pPr>
        <w:pStyle w:val="KeepWithNext"/>
        <w:rPr>
          <w:rtl/>
        </w:rPr>
      </w:pPr>
    </w:p>
    <w:p w:rsidR="00E9252A" w:rsidRDefault="00E9252A" w:rsidP="001025C8">
      <w:pPr>
        <w:rPr>
          <w:rtl/>
        </w:rPr>
      </w:pPr>
      <w:bookmarkStart w:id="9072" w:name="_ETM_Q38_684515"/>
      <w:bookmarkEnd w:id="9072"/>
      <w:r>
        <w:rPr>
          <w:rFonts w:hint="cs"/>
          <w:rtl/>
        </w:rPr>
        <w:t xml:space="preserve">תודה רבה. </w:t>
      </w:r>
    </w:p>
    <w:p w:rsidR="00E9252A" w:rsidRDefault="00E9252A" w:rsidP="001025C8">
      <w:pPr>
        <w:rPr>
          <w:rtl/>
        </w:rPr>
      </w:pPr>
    </w:p>
    <w:p w:rsidR="00E9252A" w:rsidRDefault="00E9252A" w:rsidP="001025C8">
      <w:pPr>
        <w:pStyle w:val="af5"/>
        <w:keepNext/>
        <w:rPr>
          <w:rtl/>
        </w:rPr>
      </w:pPr>
      <w:bookmarkStart w:id="9073" w:name="ET_interruption_6356_31"/>
      <w:r w:rsidRPr="00EC43D2">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EC43D2">
        <w:rPr>
          <w:rStyle w:val="TagStyle"/>
          <w:rtl/>
        </w:rPr>
        <w:t xml:space="preserve"> &lt;&lt; קריאה &gt;&gt;</w:t>
      </w:r>
      <w:r>
        <w:rPr>
          <w:rtl/>
        </w:rPr>
        <w:t xml:space="preserve">   </w:t>
      </w:r>
      <w:bookmarkEnd w:id="9073"/>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 -</w:t>
      </w:r>
    </w:p>
    <w:p w:rsidR="00E9252A" w:rsidRPr="00EC43D2" w:rsidRDefault="00E9252A" w:rsidP="001025C8">
      <w:pPr>
        <w:rPr>
          <w:rtl/>
          <w:lang w:eastAsia="he-IL"/>
        </w:rPr>
      </w:pPr>
    </w:p>
    <w:p w:rsidR="00E9252A" w:rsidRDefault="00E9252A" w:rsidP="001025C8">
      <w:pPr>
        <w:pStyle w:val="af6"/>
        <w:keepNext/>
        <w:rPr>
          <w:rtl/>
        </w:rPr>
      </w:pPr>
      <w:r w:rsidRPr="000424AF">
        <w:rPr>
          <w:rStyle w:val="TagStyle"/>
          <w:rtl/>
        </w:rPr>
        <w:t xml:space="preserve">&lt;&lt; יור &gt;&gt; </w:t>
      </w:r>
      <w:r>
        <w:rPr>
          <w:rtl/>
        </w:rPr>
        <w:t>היו"ר ניסים ואטורי:</w:t>
      </w:r>
      <w:r w:rsidRPr="000424AF">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ברור, לימור. את יודעת, שנינו מעירים אחד לשני כאילו שלא ידענו.</w:t>
      </w:r>
    </w:p>
    <w:p w:rsidR="00E9252A" w:rsidRDefault="00E9252A" w:rsidP="001025C8">
      <w:pPr>
        <w:rPr>
          <w:rtl/>
        </w:rPr>
      </w:pPr>
    </w:p>
    <w:p w:rsidR="00E9252A" w:rsidRDefault="00E9252A" w:rsidP="001025C8">
      <w:pPr>
        <w:rPr>
          <w:rtl/>
        </w:rPr>
      </w:pPr>
      <w:bookmarkStart w:id="9074" w:name="_ETM_Q38_692349"/>
      <w:bookmarkStart w:id="9075" w:name="_ETM_Q38_692466"/>
      <w:bookmarkStart w:id="9076" w:name="_ETM_Q38_692510"/>
      <w:bookmarkEnd w:id="9074"/>
      <w:bookmarkEnd w:id="9075"/>
      <w:bookmarkEnd w:id="9076"/>
      <w:r>
        <w:rPr>
          <w:rFonts w:hint="cs"/>
          <w:rtl/>
        </w:rPr>
        <w:t xml:space="preserve">נעבור להצבעה על העברת הדיון למליאה. הצבעה. </w:t>
      </w:r>
    </w:p>
    <w:p w:rsidR="00E9252A" w:rsidRDefault="00E9252A" w:rsidP="001025C8">
      <w:pPr>
        <w:rPr>
          <w:rtl/>
        </w:rPr>
      </w:pPr>
    </w:p>
    <w:p w:rsidR="00E9252A" w:rsidRDefault="00E9252A" w:rsidP="001025C8">
      <w:pPr>
        <w:pStyle w:val="af5"/>
        <w:keepNext/>
        <w:rPr>
          <w:rtl/>
        </w:rPr>
      </w:pPr>
      <w:bookmarkStart w:id="9077" w:name="ET_interruption_5520_31"/>
      <w:r w:rsidRPr="00EC34D8">
        <w:rPr>
          <w:rStyle w:val="TagStyle"/>
          <w:rtl/>
        </w:rPr>
        <w:t xml:space="preserve"> &lt;&lt; קריאה &gt;&gt; </w:t>
      </w:r>
      <w:r>
        <w:rPr>
          <w:rtl/>
        </w:rPr>
        <w:t>עודד פורר (ישראל ביתנו):</w:t>
      </w:r>
      <w:r w:rsidRPr="00EC34D8">
        <w:rPr>
          <w:rStyle w:val="TagStyle"/>
          <w:rtl/>
        </w:rPr>
        <w:t xml:space="preserve"> &lt;&lt; קריאה &gt;&gt;</w:t>
      </w:r>
      <w:r>
        <w:rPr>
          <w:rtl/>
        </w:rPr>
        <w:t xml:space="preserve"> </w:t>
      </w:r>
      <w:bookmarkEnd w:id="9077"/>
    </w:p>
    <w:p w:rsidR="00E9252A" w:rsidRDefault="00E9252A" w:rsidP="001025C8">
      <w:pPr>
        <w:pStyle w:val="KeepWithNext"/>
        <w:rPr>
          <w:rtl/>
        </w:rPr>
      </w:pPr>
    </w:p>
    <w:p w:rsidR="00E9252A" w:rsidRDefault="00E9252A" w:rsidP="001025C8">
      <w:pPr>
        <w:pStyle w:val="KeepWithNext"/>
        <w:rPr>
          <w:rtl/>
        </w:rPr>
      </w:pPr>
      <w:r>
        <w:rPr>
          <w:rFonts w:hint="cs"/>
          <w:rtl/>
        </w:rPr>
        <w:t xml:space="preserve">משתמטים </w:t>
      </w:r>
      <w:r>
        <w:rPr>
          <w:rFonts w:hint="eastAsia"/>
          <w:rtl/>
        </w:rPr>
        <w:t>–</w:t>
      </w:r>
      <w:r>
        <w:rPr>
          <w:rFonts w:hint="cs"/>
          <w:rtl/>
        </w:rPr>
        <w:t xml:space="preserve"> לא מעניין אתכם.</w:t>
      </w:r>
    </w:p>
    <w:p w:rsidR="00E9252A" w:rsidRDefault="00E9252A" w:rsidP="001025C8">
      <w:pPr>
        <w:rPr>
          <w:rtl/>
        </w:rPr>
      </w:pPr>
    </w:p>
    <w:p w:rsidR="00E9252A" w:rsidRDefault="00E9252A" w:rsidP="001025C8">
      <w:pPr>
        <w:pStyle w:val="af1"/>
        <w:keepNext/>
        <w:rPr>
          <w:rtl/>
        </w:rPr>
      </w:pPr>
      <w:bookmarkStart w:id="9078" w:name="_ETM_Q38_696919"/>
      <w:bookmarkEnd w:id="9078"/>
      <w:r>
        <w:rPr>
          <w:rtl/>
        </w:rPr>
        <w:t>הצבעה מס'</w:t>
      </w:r>
      <w:r>
        <w:rPr>
          <w:rFonts w:hint="cs"/>
          <w:rtl/>
        </w:rPr>
        <w:t xml:space="preserve"> 20</w:t>
      </w:r>
    </w:p>
    <w:p w:rsidR="00E9252A" w:rsidRDefault="00E9252A" w:rsidP="001025C8">
      <w:pPr>
        <w:pStyle w:val="--"/>
        <w:keepNext/>
        <w:rPr>
          <w:rtl/>
        </w:rPr>
      </w:pPr>
    </w:p>
    <w:p w:rsidR="00E9252A" w:rsidRDefault="00E9252A" w:rsidP="001025C8">
      <w:pPr>
        <w:pStyle w:val="--"/>
        <w:keepNext/>
        <w:rPr>
          <w:rtl/>
        </w:rPr>
      </w:pPr>
      <w:r>
        <w:rPr>
          <w:rtl/>
        </w:rPr>
        <w:t xml:space="preserve">בעד </w:t>
      </w:r>
      <w:r>
        <w:rPr>
          <w:rFonts w:hint="cs"/>
          <w:rtl/>
        </w:rPr>
        <w:t xml:space="preserve">ההצעה לכלול את הנושא בסדר-היום </w:t>
      </w:r>
      <w:r>
        <w:rPr>
          <w:rtl/>
        </w:rPr>
        <w:t xml:space="preserve">– </w:t>
      </w:r>
      <w:r>
        <w:rPr>
          <w:rFonts w:hint="cs"/>
          <w:rtl/>
        </w:rPr>
        <w:t>7</w:t>
      </w:r>
    </w:p>
    <w:p w:rsidR="00E9252A" w:rsidRDefault="00E9252A" w:rsidP="001025C8">
      <w:pPr>
        <w:pStyle w:val="--"/>
        <w:keepNext/>
        <w:rPr>
          <w:rtl/>
        </w:rPr>
      </w:pPr>
      <w:r>
        <w:rPr>
          <w:rtl/>
        </w:rPr>
        <w:t xml:space="preserve">בעד </w:t>
      </w:r>
      <w:r>
        <w:rPr>
          <w:rFonts w:hint="cs"/>
          <w:rtl/>
        </w:rPr>
        <w:t>ההצעה שלא לכלול את הנושא בסדר-היום</w:t>
      </w:r>
      <w:r>
        <w:rPr>
          <w:rtl/>
        </w:rPr>
        <w:t xml:space="preserve"> – </w:t>
      </w:r>
      <w:r>
        <w:rPr>
          <w:rFonts w:hint="cs"/>
          <w:rtl/>
        </w:rPr>
        <w:t>7</w:t>
      </w:r>
    </w:p>
    <w:p w:rsidR="00E9252A" w:rsidRDefault="00E9252A" w:rsidP="001025C8">
      <w:pPr>
        <w:pStyle w:val="--"/>
        <w:keepNext/>
        <w:rPr>
          <w:rtl/>
        </w:rPr>
      </w:pPr>
      <w:r>
        <w:rPr>
          <w:rtl/>
        </w:rPr>
        <w:t xml:space="preserve">נמנעים – </w:t>
      </w:r>
      <w:r>
        <w:rPr>
          <w:rFonts w:hint="cs"/>
          <w:rtl/>
        </w:rPr>
        <w:t>אין</w:t>
      </w:r>
    </w:p>
    <w:p w:rsidR="00E9252A" w:rsidRPr="00EC34D8" w:rsidRDefault="00E9252A" w:rsidP="001025C8">
      <w:pPr>
        <w:pStyle w:val="af2"/>
        <w:rPr>
          <w:rtl/>
        </w:rPr>
      </w:pPr>
      <w:r w:rsidRPr="00EC34D8">
        <w:rPr>
          <w:rtl/>
        </w:rPr>
        <w:t>ההצעה לכלול את הנ</w:t>
      </w:r>
      <w:r>
        <w:rPr>
          <w:rtl/>
        </w:rPr>
        <w:t>ושא בסדר-היום של הכנסת לא נתקבל</w:t>
      </w:r>
      <w:r>
        <w:rPr>
          <w:rFonts w:hint="cs"/>
          <w:rtl/>
        </w:rPr>
        <w:t>ה.</w:t>
      </w:r>
    </w:p>
    <w:p w:rsidR="00E9252A" w:rsidRDefault="00E9252A" w:rsidP="001025C8">
      <w:pPr>
        <w:rPr>
          <w:rtl/>
        </w:rPr>
      </w:pPr>
    </w:p>
    <w:p w:rsidR="00E9252A" w:rsidRDefault="00E9252A" w:rsidP="001025C8">
      <w:pPr>
        <w:pStyle w:val="af6"/>
        <w:keepNext/>
        <w:rPr>
          <w:rtl/>
        </w:rPr>
      </w:pPr>
      <w:bookmarkStart w:id="9079" w:name="_ETM_Q38_711973"/>
      <w:bookmarkStart w:id="9080" w:name="_ETM_Q38_712838"/>
      <w:bookmarkStart w:id="9081" w:name="ET_yor_6490_33"/>
      <w:bookmarkEnd w:id="9079"/>
      <w:bookmarkEnd w:id="9080"/>
      <w:r w:rsidRPr="00EC34D8">
        <w:rPr>
          <w:rStyle w:val="TagStyle"/>
          <w:rtl/>
        </w:rPr>
        <w:t xml:space="preserve"> &lt;&lt; יור &gt;&gt; </w:t>
      </w:r>
      <w:r>
        <w:rPr>
          <w:rtl/>
        </w:rPr>
        <w:t>היו"ר ניסים ואטורי:</w:t>
      </w:r>
      <w:r w:rsidRPr="00EC34D8">
        <w:rPr>
          <w:rStyle w:val="TagStyle"/>
          <w:rtl/>
        </w:rPr>
        <w:t xml:space="preserve"> &lt;&lt; יור &gt;&gt;</w:t>
      </w:r>
      <w:r>
        <w:rPr>
          <w:rtl/>
        </w:rPr>
        <w:t xml:space="preserve"> </w:t>
      </w:r>
      <w:bookmarkEnd w:id="9081"/>
    </w:p>
    <w:p w:rsidR="00E9252A" w:rsidRDefault="00E9252A" w:rsidP="001025C8">
      <w:pPr>
        <w:pStyle w:val="KeepWithNext"/>
        <w:rPr>
          <w:rtl/>
        </w:rPr>
      </w:pPr>
    </w:p>
    <w:p w:rsidR="00E9252A" w:rsidRDefault="00E9252A" w:rsidP="001025C8">
      <w:pPr>
        <w:rPr>
          <w:rtl/>
        </w:rPr>
      </w:pPr>
      <w:bookmarkStart w:id="9082" w:name="_ETM_Q38_710477"/>
      <w:bookmarkEnd w:id="9082"/>
      <w:r>
        <w:rPr>
          <w:rFonts w:hint="cs"/>
          <w:rtl/>
        </w:rPr>
        <w:t xml:space="preserve">שבעה בעד, </w:t>
      </w:r>
      <w:bookmarkStart w:id="9083" w:name="_ETM_Q38_715309"/>
      <w:bookmarkEnd w:id="9083"/>
      <w:r>
        <w:rPr>
          <w:rFonts w:hint="cs"/>
          <w:rtl/>
        </w:rPr>
        <w:t>שבעה נגד. אנחנו בתיקו, עוברים להארכה, הארכה 15 דקות לכל</w:t>
      </w:r>
      <w:bookmarkStart w:id="9084" w:name="_ETM_Q38_719121"/>
      <w:bookmarkEnd w:id="9084"/>
      <w:r>
        <w:rPr>
          <w:rFonts w:hint="cs"/>
          <w:rtl/>
        </w:rPr>
        <w:t xml:space="preserve"> צד.</w:t>
      </w:r>
    </w:p>
    <w:p w:rsidR="00E9252A" w:rsidRDefault="00E9252A" w:rsidP="001025C8">
      <w:pPr>
        <w:rPr>
          <w:rtl/>
        </w:rPr>
      </w:pPr>
    </w:p>
    <w:p w:rsidR="00E9252A" w:rsidRDefault="00E9252A" w:rsidP="001025C8">
      <w:pPr>
        <w:pStyle w:val="af5"/>
        <w:keepNext/>
        <w:rPr>
          <w:rtl/>
        </w:rPr>
      </w:pPr>
      <w:bookmarkStart w:id="9085" w:name="ET_interruption_6361_34"/>
      <w:r w:rsidRPr="00EC34D8">
        <w:rPr>
          <w:rStyle w:val="TagStyle"/>
          <w:rtl/>
        </w:rPr>
        <w:t xml:space="preserve"> &lt;&lt; קריאה &gt;&gt; </w:t>
      </w:r>
      <w:r>
        <w:rPr>
          <w:rtl/>
        </w:rPr>
        <w:t>נאור שירי (יש עתיד):</w:t>
      </w:r>
      <w:r w:rsidRPr="00EC34D8">
        <w:rPr>
          <w:rStyle w:val="TagStyle"/>
          <w:rtl/>
        </w:rPr>
        <w:t xml:space="preserve"> &lt;&lt; קריאה &gt;&gt;</w:t>
      </w:r>
      <w:r>
        <w:rPr>
          <w:rtl/>
        </w:rPr>
        <w:t xml:space="preserve"> </w:t>
      </w:r>
      <w:bookmarkEnd w:id="9085"/>
    </w:p>
    <w:p w:rsidR="00E9252A" w:rsidRDefault="00E9252A" w:rsidP="001025C8">
      <w:pPr>
        <w:pStyle w:val="KeepWithNext"/>
        <w:rPr>
          <w:rtl/>
        </w:rPr>
      </w:pPr>
    </w:p>
    <w:p w:rsidR="00E9252A" w:rsidRDefault="00E9252A" w:rsidP="001025C8">
      <w:pPr>
        <w:rPr>
          <w:rtl/>
        </w:rPr>
      </w:pPr>
      <w:bookmarkStart w:id="9086" w:name="_ETM_Q38_712863"/>
      <w:bookmarkEnd w:id="9086"/>
      <w:r>
        <w:rPr>
          <w:rFonts w:hint="cs"/>
          <w:rtl/>
        </w:rPr>
        <w:t>בוא נעשה עוד הצבעה ונצלם את עצמנו.</w:t>
      </w:r>
      <w:bookmarkStart w:id="9087" w:name="_ETM_Q38_723156"/>
      <w:bookmarkEnd w:id="9087"/>
    </w:p>
    <w:p w:rsidR="00E9252A" w:rsidRDefault="00E9252A" w:rsidP="001025C8">
      <w:pPr>
        <w:rPr>
          <w:rtl/>
        </w:rPr>
      </w:pPr>
      <w:bookmarkStart w:id="9088" w:name="_ETM_Q38_723201"/>
      <w:bookmarkEnd w:id="9088"/>
    </w:p>
    <w:p w:rsidR="00E9252A" w:rsidRDefault="00E9252A" w:rsidP="001025C8">
      <w:pPr>
        <w:pStyle w:val="af5"/>
        <w:keepNext/>
        <w:rPr>
          <w:rtl/>
        </w:rPr>
      </w:pPr>
      <w:bookmarkStart w:id="9089" w:name="ET_interruption_קר_אה_35"/>
      <w:r w:rsidRPr="00EC34D8">
        <w:rPr>
          <w:rStyle w:val="TagStyle"/>
          <w:rtl/>
        </w:rPr>
        <w:t xml:space="preserve"> &lt;&lt; קריאה &gt;&gt; </w:t>
      </w:r>
      <w:r>
        <w:rPr>
          <w:rtl/>
        </w:rPr>
        <w:t>קריאה:</w:t>
      </w:r>
      <w:r w:rsidRPr="00EC34D8">
        <w:rPr>
          <w:rStyle w:val="TagStyle"/>
          <w:rtl/>
        </w:rPr>
        <w:t xml:space="preserve"> &lt;&lt; קריאה &gt;&gt;</w:t>
      </w:r>
      <w:r>
        <w:rPr>
          <w:rtl/>
        </w:rPr>
        <w:t xml:space="preserve"> </w:t>
      </w:r>
      <w:bookmarkEnd w:id="9089"/>
    </w:p>
    <w:p w:rsidR="00E9252A" w:rsidRDefault="00E9252A" w:rsidP="001025C8">
      <w:pPr>
        <w:pStyle w:val="KeepWithNext"/>
        <w:rPr>
          <w:rtl/>
        </w:rPr>
      </w:pPr>
    </w:p>
    <w:p w:rsidR="00E9252A" w:rsidRDefault="00E9252A" w:rsidP="001025C8">
      <w:pPr>
        <w:rPr>
          <w:rtl/>
        </w:rPr>
      </w:pPr>
      <w:r>
        <w:rPr>
          <w:rFonts w:hint="cs"/>
          <w:rtl/>
        </w:rPr>
        <w:t>פנדלים.</w:t>
      </w:r>
      <w:bookmarkStart w:id="9090" w:name="_ETM_Q38_724698"/>
      <w:bookmarkEnd w:id="9090"/>
    </w:p>
    <w:p w:rsidR="00E9252A" w:rsidRDefault="00E9252A" w:rsidP="001025C8">
      <w:pPr>
        <w:rPr>
          <w:rtl/>
        </w:rPr>
      </w:pPr>
      <w:bookmarkStart w:id="9091" w:name="_ETM_Q38_724738"/>
      <w:bookmarkEnd w:id="9091"/>
    </w:p>
    <w:p w:rsidR="00E9252A" w:rsidRDefault="00E9252A" w:rsidP="001025C8">
      <w:pPr>
        <w:pStyle w:val="af6"/>
        <w:keepNext/>
        <w:rPr>
          <w:rtl/>
        </w:rPr>
      </w:pPr>
      <w:bookmarkStart w:id="9092" w:name="ET_yor_6490_36"/>
      <w:r w:rsidRPr="00EC34D8">
        <w:rPr>
          <w:rStyle w:val="TagStyle"/>
          <w:rtl/>
        </w:rPr>
        <w:t xml:space="preserve"> &lt;&lt; יור &gt;&gt; </w:t>
      </w:r>
      <w:r>
        <w:rPr>
          <w:rtl/>
        </w:rPr>
        <w:t>היו"ר ניסים ואטורי:</w:t>
      </w:r>
      <w:r w:rsidRPr="00EC34D8">
        <w:rPr>
          <w:rStyle w:val="TagStyle"/>
          <w:rtl/>
        </w:rPr>
        <w:t xml:space="preserve"> &lt;&lt; יור &gt;&gt;</w:t>
      </w:r>
      <w:r>
        <w:rPr>
          <w:rtl/>
        </w:rPr>
        <w:t xml:space="preserve"> </w:t>
      </w:r>
      <w:bookmarkEnd w:id="9092"/>
    </w:p>
    <w:p w:rsidR="00E9252A" w:rsidRDefault="00E9252A" w:rsidP="001025C8">
      <w:pPr>
        <w:pStyle w:val="KeepWithNext"/>
        <w:rPr>
          <w:rtl/>
        </w:rPr>
      </w:pPr>
    </w:p>
    <w:p w:rsidR="00E9252A" w:rsidRDefault="00E9252A" w:rsidP="0016721F">
      <w:pPr>
        <w:rPr>
          <w:rtl/>
        </w:rPr>
      </w:pPr>
      <w:bookmarkStart w:id="9093" w:name="_ETM_Q38_727304"/>
      <w:bookmarkEnd w:id="9093"/>
      <w:r>
        <w:rPr>
          <w:rFonts w:hint="cs"/>
          <w:rtl/>
        </w:rPr>
        <w:t xml:space="preserve">ההצעה הוסרה. </w:t>
      </w:r>
    </w:p>
    <w:p w:rsidR="00E9252A" w:rsidRDefault="00E9252A" w:rsidP="0016721F">
      <w:pPr>
        <w:rPr>
          <w:rtl/>
        </w:rPr>
      </w:pPr>
    </w:p>
    <w:p w:rsidR="00E9252A" w:rsidRDefault="00E9252A" w:rsidP="0016721F">
      <w:pPr>
        <w:rPr>
          <w:rtl/>
        </w:rPr>
      </w:pPr>
    </w:p>
    <w:p w:rsidR="00E9252A" w:rsidRDefault="00E9252A" w:rsidP="001025C8">
      <w:pPr>
        <w:pStyle w:val="a6"/>
        <w:rPr>
          <w:rtl/>
        </w:rPr>
      </w:pPr>
      <w:bookmarkStart w:id="9094" w:name="ET_halsi_649484_7"/>
      <w:r w:rsidRPr="00161C6A">
        <w:rPr>
          <w:rStyle w:val="TagStyle"/>
          <w:rtl/>
        </w:rPr>
        <w:t xml:space="preserve"> &lt;&lt; הלסי &gt;&gt; </w:t>
      </w:r>
      <w:bookmarkStart w:id="9095" w:name="_Toc234439969"/>
      <w:bookmarkStart w:id="9096" w:name="_Toc234440708"/>
      <w:r>
        <w:rPr>
          <w:rtl/>
        </w:rPr>
        <w:t>הצעות לסדר-היום</w:t>
      </w:r>
      <w:bookmarkEnd w:id="9095"/>
      <w:bookmarkEnd w:id="9096"/>
      <w:r w:rsidRPr="00161C6A">
        <w:rPr>
          <w:rStyle w:val="TagStyle"/>
          <w:rtl/>
        </w:rPr>
        <w:t xml:space="preserve"> &lt;&lt; הלסי &gt;&gt;</w:t>
      </w:r>
      <w:r>
        <w:rPr>
          <w:rtl/>
        </w:rPr>
        <w:t xml:space="preserve"> </w:t>
      </w:r>
      <w:bookmarkEnd w:id="9094"/>
    </w:p>
    <w:p w:rsidR="00E9252A" w:rsidRDefault="00E9252A" w:rsidP="001025C8">
      <w:pPr>
        <w:pStyle w:val="a6"/>
        <w:rPr>
          <w:rtl/>
        </w:rPr>
      </w:pPr>
      <w:bookmarkStart w:id="9097" w:name="ET_halsi_649484_8"/>
      <w:r w:rsidRPr="00161C6A">
        <w:rPr>
          <w:rStyle w:val="TagStyle"/>
          <w:rtl/>
        </w:rPr>
        <w:t xml:space="preserve"> &lt;&lt; הלסי &gt;&gt; </w:t>
      </w:r>
      <w:bookmarkStart w:id="9098" w:name="_Toc234439970"/>
      <w:bookmarkStart w:id="9099" w:name="_Toc234440709"/>
      <w:r>
        <w:rPr>
          <w:rtl/>
        </w:rPr>
        <w:t>קיצוץ בתקני השירות הלאומי במערכת החינוך והשלכותיו על תלמידי ישראל</w:t>
      </w:r>
      <w:bookmarkEnd w:id="9098"/>
      <w:bookmarkEnd w:id="9099"/>
      <w:r w:rsidRPr="00161C6A">
        <w:rPr>
          <w:rStyle w:val="TagStyle"/>
          <w:rtl/>
        </w:rPr>
        <w:t xml:space="preserve"> &lt;&lt; הלסי &gt;&gt;</w:t>
      </w:r>
      <w:r>
        <w:rPr>
          <w:rtl/>
        </w:rPr>
        <w:t xml:space="preserve"> </w:t>
      </w:r>
      <w:bookmarkEnd w:id="9097"/>
    </w:p>
    <w:p w:rsidR="00E9252A" w:rsidRDefault="00E9252A" w:rsidP="001025C8">
      <w:pPr>
        <w:rPr>
          <w:rtl/>
        </w:rPr>
      </w:pPr>
    </w:p>
    <w:p w:rsidR="00E9252A" w:rsidRDefault="00E9252A" w:rsidP="001025C8">
      <w:pPr>
        <w:pStyle w:val="af6"/>
        <w:keepNext/>
        <w:rPr>
          <w:rtl/>
        </w:rPr>
      </w:pPr>
      <w:bookmarkStart w:id="9100" w:name="ET_yor_6490_9"/>
      <w:r w:rsidRPr="00161C6A">
        <w:rPr>
          <w:rStyle w:val="TagStyle"/>
          <w:rtl/>
        </w:rPr>
        <w:t xml:space="preserve"> &lt;&lt; יור &gt;&gt; </w:t>
      </w:r>
      <w:r>
        <w:rPr>
          <w:rtl/>
        </w:rPr>
        <w:t>היו"ר ניסים ואטורי:</w:t>
      </w:r>
      <w:r w:rsidRPr="00161C6A">
        <w:rPr>
          <w:rStyle w:val="TagStyle"/>
          <w:rtl/>
        </w:rPr>
        <w:t xml:space="preserve"> &lt;&lt; יור &gt;&gt;</w:t>
      </w:r>
      <w:r>
        <w:rPr>
          <w:rtl/>
        </w:rPr>
        <w:t xml:space="preserve"> </w:t>
      </w:r>
      <w:bookmarkEnd w:id="9100"/>
    </w:p>
    <w:p w:rsidR="00E9252A" w:rsidRDefault="00E9252A" w:rsidP="001025C8">
      <w:pPr>
        <w:rPr>
          <w:rtl/>
        </w:rPr>
      </w:pPr>
    </w:p>
    <w:p w:rsidR="00E9252A" w:rsidRDefault="00E9252A" w:rsidP="001025C8">
      <w:pPr>
        <w:rPr>
          <w:rtl/>
        </w:rPr>
      </w:pPr>
      <w:r>
        <w:rPr>
          <w:rtl/>
        </w:rPr>
        <w:t>נעבור לנושא הבא על סדר</w:t>
      </w:r>
      <w:r>
        <w:rPr>
          <w:rFonts w:hint="cs"/>
          <w:rtl/>
        </w:rPr>
        <w:t>-</w:t>
      </w:r>
      <w:r>
        <w:rPr>
          <w:rtl/>
        </w:rPr>
        <w:t xml:space="preserve">היום </w:t>
      </w:r>
      <w:r>
        <w:rPr>
          <w:rFonts w:hint="cs"/>
          <w:rtl/>
        </w:rPr>
        <w:t xml:space="preserve">– </w:t>
      </w:r>
      <w:r>
        <w:rPr>
          <w:rtl/>
        </w:rPr>
        <w:t>הצעה דחופה לסדר</w:t>
      </w:r>
      <w:r>
        <w:rPr>
          <w:rFonts w:hint="cs"/>
          <w:rtl/>
        </w:rPr>
        <w:t>-</w:t>
      </w:r>
      <w:r>
        <w:rPr>
          <w:rtl/>
        </w:rPr>
        <w:t xml:space="preserve">היום </w:t>
      </w:r>
      <w:bookmarkStart w:id="9101" w:name="_ETM_Q38_735450"/>
      <w:bookmarkEnd w:id="9101"/>
      <w:r>
        <w:rPr>
          <w:rtl/>
        </w:rPr>
        <w:t xml:space="preserve">בנושא קיצוץ בתקני השירות הלאומי במערכת החינוך והשלכותיו על תלמידי </w:t>
      </w:r>
      <w:bookmarkStart w:id="9102" w:name="_ETM_Q38_740370"/>
      <w:bookmarkEnd w:id="9102"/>
      <w:r>
        <w:rPr>
          <w:rtl/>
        </w:rPr>
        <w:t xml:space="preserve">ישראל. את ההצעה הגישו חברי הכנסת מיכאל מרדכי ביטון, משה </w:t>
      </w:r>
      <w:bookmarkStart w:id="9103" w:name="_ETM_Q38_745290"/>
      <w:bookmarkEnd w:id="9103"/>
      <w:r>
        <w:rPr>
          <w:rtl/>
        </w:rPr>
        <w:t>טור</w:t>
      </w:r>
      <w:r>
        <w:rPr>
          <w:rFonts w:hint="cs"/>
          <w:rtl/>
        </w:rPr>
        <w:t xml:space="preserve"> </w:t>
      </w:r>
      <w:r>
        <w:rPr>
          <w:rtl/>
        </w:rPr>
        <w:t xml:space="preserve">פז ולימור </w:t>
      </w:r>
      <w:proofErr w:type="spellStart"/>
      <w:r>
        <w:rPr>
          <w:rtl/>
        </w:rPr>
        <w:t>סו</w:t>
      </w:r>
      <w:r>
        <w:rPr>
          <w:rFonts w:hint="cs"/>
          <w:rtl/>
        </w:rPr>
        <w:t>ן</w:t>
      </w:r>
      <w:proofErr w:type="spellEnd"/>
      <w:r>
        <w:rPr>
          <w:rFonts w:hint="cs"/>
          <w:rtl/>
        </w:rPr>
        <w:t xml:space="preserve"> ה</w:t>
      </w:r>
      <w:r>
        <w:rPr>
          <w:rtl/>
        </w:rPr>
        <w:t>ר המלך. ראשו</w:t>
      </w:r>
      <w:r>
        <w:rPr>
          <w:rFonts w:hint="cs"/>
          <w:rtl/>
        </w:rPr>
        <w:t>ן</w:t>
      </w:r>
      <w:r>
        <w:rPr>
          <w:rtl/>
        </w:rPr>
        <w:t xml:space="preserve"> המנמקים</w:t>
      </w:r>
      <w:r>
        <w:rPr>
          <w:rFonts w:hint="cs"/>
          <w:rtl/>
        </w:rPr>
        <w:t xml:space="preserve"> </w:t>
      </w:r>
      <w:r>
        <w:rPr>
          <w:rFonts w:hint="eastAsia"/>
          <w:rtl/>
        </w:rPr>
        <w:t>–</w:t>
      </w:r>
      <w:r>
        <w:rPr>
          <w:rtl/>
        </w:rPr>
        <w:t xml:space="preserve"> רק לימור כאן, נכון? </w:t>
      </w:r>
      <w:bookmarkStart w:id="9104" w:name="_ETM_Q38_750210"/>
      <w:bookmarkEnd w:id="9104"/>
      <w:r>
        <w:rPr>
          <w:rtl/>
        </w:rPr>
        <w:t xml:space="preserve">לימור </w:t>
      </w:r>
      <w:proofErr w:type="spellStart"/>
      <w:r>
        <w:rPr>
          <w:rtl/>
        </w:rPr>
        <w:t>סו</w:t>
      </w:r>
      <w:r>
        <w:rPr>
          <w:rFonts w:hint="cs"/>
          <w:rtl/>
        </w:rPr>
        <w:t>ן</w:t>
      </w:r>
      <w:proofErr w:type="spellEnd"/>
      <w:r>
        <w:rPr>
          <w:rFonts w:hint="cs"/>
          <w:rtl/>
        </w:rPr>
        <w:t xml:space="preserve"> ה</w:t>
      </w:r>
      <w:r>
        <w:rPr>
          <w:rtl/>
        </w:rPr>
        <w:t xml:space="preserve">ר מלך תנמק. </w:t>
      </w:r>
      <w:bookmarkStart w:id="9105" w:name="_ETM_Q38_755359"/>
      <w:bookmarkEnd w:id="9105"/>
      <w:r>
        <w:rPr>
          <w:rtl/>
        </w:rPr>
        <w:t>נאור שירי</w:t>
      </w:r>
      <w:r>
        <w:rPr>
          <w:rFonts w:hint="cs"/>
          <w:rtl/>
        </w:rPr>
        <w:t>, שמור על שקט</w:t>
      </w:r>
      <w:r>
        <w:rPr>
          <w:rtl/>
        </w:rPr>
        <w:t>.</w:t>
      </w:r>
    </w:p>
    <w:p w:rsidR="00E9252A" w:rsidRDefault="00E9252A" w:rsidP="001025C8">
      <w:pPr>
        <w:rPr>
          <w:rtl/>
        </w:rPr>
      </w:pPr>
    </w:p>
    <w:p w:rsidR="00E9252A" w:rsidRDefault="00E9252A" w:rsidP="001025C8">
      <w:pPr>
        <w:pStyle w:val="a4"/>
        <w:keepNext/>
        <w:rPr>
          <w:rtl/>
        </w:rPr>
      </w:pPr>
      <w:bookmarkStart w:id="9106" w:name="ET_speaker_6356_2"/>
      <w:r w:rsidRPr="00964FEF">
        <w:rPr>
          <w:rStyle w:val="TagStyle"/>
          <w:rtl/>
        </w:rPr>
        <w:t xml:space="preserve">&lt;&lt; דובר &gt;&gt; </w:t>
      </w:r>
      <w:bookmarkStart w:id="9107" w:name="_Toc234439971"/>
      <w:bookmarkStart w:id="9108" w:name="_Toc234440710"/>
      <w:r>
        <w:rPr>
          <w:rtl/>
        </w:rPr>
        <w:t xml:space="preserve">לימור </w:t>
      </w:r>
      <w:proofErr w:type="spellStart"/>
      <w:r>
        <w:rPr>
          <w:rtl/>
        </w:rPr>
        <w:t>סון</w:t>
      </w:r>
      <w:proofErr w:type="spellEnd"/>
      <w:r>
        <w:rPr>
          <w:rtl/>
        </w:rPr>
        <w:t xml:space="preserve"> הר מלך (עוצמה יהודית):</w:t>
      </w:r>
      <w:bookmarkEnd w:id="9107"/>
      <w:bookmarkEnd w:id="9108"/>
      <w:r w:rsidRPr="00964FEF">
        <w:rPr>
          <w:rStyle w:val="TagStyle"/>
          <w:rtl/>
        </w:rPr>
        <w:t xml:space="preserve"> &lt;&lt; דובר &gt;&gt;</w:t>
      </w:r>
      <w:r>
        <w:rPr>
          <w:rtl/>
        </w:rPr>
        <w:t xml:space="preserve">   </w:t>
      </w:r>
      <w:bookmarkEnd w:id="9106"/>
    </w:p>
    <w:p w:rsidR="00E9252A" w:rsidRDefault="00E9252A" w:rsidP="001025C8">
      <w:pPr>
        <w:rPr>
          <w:rtl/>
          <w:lang w:eastAsia="he-IL"/>
        </w:rPr>
      </w:pPr>
    </w:p>
    <w:p w:rsidR="00E9252A" w:rsidRDefault="00E9252A" w:rsidP="001025C8">
      <w:pPr>
        <w:rPr>
          <w:rtl/>
          <w:lang w:eastAsia="he-IL"/>
        </w:rPr>
      </w:pPr>
      <w:bookmarkStart w:id="9109" w:name="_ETM_Q39_18798"/>
      <w:bookmarkEnd w:id="9109"/>
      <w:r>
        <w:rPr>
          <w:rFonts w:hint="cs"/>
          <w:rtl/>
          <w:lang w:eastAsia="he-IL"/>
        </w:rPr>
        <w:t xml:space="preserve">אדוני היושב-ראש, חבריי חברי הכנסת, לאחרונה אנחנו עדים לקמפיין הולך ומתרחב נגד השירות הלאומי ונגד בנות השירות. </w:t>
      </w:r>
      <w:bookmarkStart w:id="9110" w:name="_ETM_Q39_178936"/>
      <w:bookmarkEnd w:id="9110"/>
      <w:r>
        <w:rPr>
          <w:rFonts w:hint="cs"/>
          <w:rtl/>
          <w:lang w:eastAsia="he-IL"/>
        </w:rPr>
        <w:t xml:space="preserve">יש מי שמנסה להציג אותן כתחליף בדיעבד, כאילו </w:t>
      </w:r>
      <w:bookmarkStart w:id="9111" w:name="_ETM_Q39_18892"/>
      <w:bookmarkEnd w:id="9111"/>
      <w:r>
        <w:rPr>
          <w:rtl/>
          <w:lang w:eastAsia="he-IL"/>
        </w:rPr>
        <w:t xml:space="preserve">מדובר במשהו שאפשר לוותר עליו. </w:t>
      </w:r>
      <w:bookmarkStart w:id="9112" w:name="_ETM_Q39_182759"/>
      <w:bookmarkEnd w:id="9112"/>
      <w:r>
        <w:rPr>
          <w:rtl/>
          <w:lang w:eastAsia="he-IL"/>
        </w:rPr>
        <w:t>אני מבקש</w:t>
      </w:r>
      <w:r>
        <w:rPr>
          <w:rFonts w:hint="cs"/>
          <w:rtl/>
          <w:lang w:eastAsia="he-IL"/>
        </w:rPr>
        <w:t>ת</w:t>
      </w:r>
      <w:r>
        <w:rPr>
          <w:rtl/>
          <w:lang w:eastAsia="he-IL"/>
        </w:rPr>
        <w:t xml:space="preserve"> לומר בצורה ברורה</w:t>
      </w:r>
      <w:r>
        <w:rPr>
          <w:rFonts w:hint="cs"/>
          <w:rtl/>
          <w:lang w:eastAsia="he-IL"/>
        </w:rPr>
        <w:t xml:space="preserve">: </w:t>
      </w:r>
      <w:r>
        <w:rPr>
          <w:rtl/>
          <w:lang w:eastAsia="he-IL"/>
        </w:rPr>
        <w:t xml:space="preserve">בנות השירות הלאומי אינן פתרון </w:t>
      </w:r>
      <w:bookmarkStart w:id="9113" w:name="_ETM_Q39_187425"/>
      <w:bookmarkEnd w:id="9113"/>
      <w:r>
        <w:rPr>
          <w:rtl/>
          <w:lang w:eastAsia="he-IL"/>
        </w:rPr>
        <w:t>של בדיעבד, הן בחירה שלכתחילה</w:t>
      </w:r>
      <w:r>
        <w:rPr>
          <w:rFonts w:hint="cs"/>
          <w:rtl/>
          <w:lang w:eastAsia="he-IL"/>
        </w:rPr>
        <w:t>.</w:t>
      </w:r>
      <w:r>
        <w:rPr>
          <w:rtl/>
          <w:lang w:eastAsia="he-IL"/>
        </w:rPr>
        <w:t xml:space="preserve"> הן אחת המתנות הגדולות </w:t>
      </w:r>
      <w:bookmarkStart w:id="9114" w:name="_ETM_Q39_192091"/>
      <w:bookmarkEnd w:id="9114"/>
      <w:r>
        <w:rPr>
          <w:rtl/>
          <w:lang w:eastAsia="he-IL"/>
        </w:rPr>
        <w:t>שיש לחברה הישראלית</w:t>
      </w:r>
      <w:r>
        <w:rPr>
          <w:rFonts w:hint="cs"/>
          <w:rtl/>
          <w:lang w:eastAsia="he-IL"/>
        </w:rPr>
        <w:t>.</w:t>
      </w:r>
      <w:r>
        <w:rPr>
          <w:rtl/>
          <w:lang w:eastAsia="he-IL"/>
        </w:rPr>
        <w:t xml:space="preserve"> אלפי צעירות קמות מדי בוקר מתוך תחושת </w:t>
      </w:r>
      <w:bookmarkStart w:id="9115" w:name="_ETM_Q39_196758"/>
      <w:bookmarkEnd w:id="9115"/>
      <w:r>
        <w:rPr>
          <w:rtl/>
          <w:lang w:eastAsia="he-IL"/>
        </w:rPr>
        <w:t>שליחות אמיתית</w:t>
      </w:r>
      <w:r>
        <w:rPr>
          <w:rFonts w:hint="cs"/>
          <w:rtl/>
          <w:lang w:eastAsia="he-IL"/>
        </w:rPr>
        <w:t>.</w:t>
      </w:r>
      <w:r>
        <w:rPr>
          <w:rtl/>
          <w:lang w:eastAsia="he-IL"/>
        </w:rPr>
        <w:t xml:space="preserve"> הן בוחרות להקדיש שנה או שנתיים מחייהן למען </w:t>
      </w:r>
      <w:bookmarkStart w:id="9116" w:name="_ETM_Q39_201424"/>
      <w:bookmarkEnd w:id="9116"/>
      <w:r>
        <w:rPr>
          <w:rtl/>
          <w:lang w:eastAsia="he-IL"/>
        </w:rPr>
        <w:t xml:space="preserve">עם ישראל משום שהן מאמינות באחריות, בנתינה ובערבות הדדית. זאת </w:t>
      </w:r>
      <w:bookmarkStart w:id="9117" w:name="_ETM_Q39_206090"/>
      <w:bookmarkEnd w:id="9117"/>
      <w:r>
        <w:rPr>
          <w:rtl/>
          <w:lang w:eastAsia="he-IL"/>
        </w:rPr>
        <w:t xml:space="preserve">ציונות במיטבה, זאת </w:t>
      </w:r>
      <w:bookmarkStart w:id="9118" w:name="_ETM_Q39_210767"/>
      <w:bookmarkEnd w:id="9118"/>
      <w:r>
        <w:rPr>
          <w:rtl/>
          <w:lang w:eastAsia="he-IL"/>
        </w:rPr>
        <w:t xml:space="preserve">אהבת ישראל במיטבה. </w:t>
      </w:r>
      <w:bookmarkStart w:id="9119" w:name="_ETM_Q39_211636"/>
      <w:bookmarkStart w:id="9120" w:name="_ETM_Q39_211709"/>
      <w:bookmarkStart w:id="9121" w:name="_ETM_Q39_211754"/>
      <w:bookmarkStart w:id="9122" w:name="_ETM_Q39_211838"/>
      <w:bookmarkEnd w:id="9119"/>
      <w:bookmarkEnd w:id="9120"/>
      <w:bookmarkEnd w:id="9121"/>
      <w:bookmarkEnd w:id="9122"/>
      <w:r>
        <w:rPr>
          <w:rtl/>
          <w:lang w:eastAsia="he-IL"/>
        </w:rPr>
        <w:t xml:space="preserve">בכל מקום שאליו </w:t>
      </w:r>
      <w:r>
        <w:rPr>
          <w:rFonts w:hint="cs"/>
          <w:rtl/>
          <w:lang w:eastAsia="he-IL"/>
        </w:rPr>
        <w:t>מ</w:t>
      </w:r>
      <w:r>
        <w:rPr>
          <w:rtl/>
          <w:lang w:eastAsia="he-IL"/>
        </w:rPr>
        <w:t xml:space="preserve">גיעות בנות </w:t>
      </w:r>
      <w:bookmarkStart w:id="9123" w:name="_ETM_Q39_215433"/>
      <w:bookmarkEnd w:id="9123"/>
      <w:r>
        <w:rPr>
          <w:rtl/>
          <w:lang w:eastAsia="he-IL"/>
        </w:rPr>
        <w:t>השירות הן הופכות לכוח משמעותי</w:t>
      </w:r>
      <w:r>
        <w:rPr>
          <w:rFonts w:hint="cs"/>
          <w:rtl/>
          <w:lang w:eastAsia="he-IL"/>
        </w:rPr>
        <w:t>.</w:t>
      </w:r>
      <w:r>
        <w:rPr>
          <w:rtl/>
          <w:lang w:eastAsia="he-IL"/>
        </w:rPr>
        <w:t xml:space="preserve"> הן נמצאות בחינוך, ברפואה, ברווחה, </w:t>
      </w:r>
      <w:bookmarkStart w:id="9124" w:name="_ETM_Q39_220099"/>
      <w:bookmarkEnd w:id="9124"/>
      <w:r>
        <w:rPr>
          <w:rtl/>
          <w:lang w:eastAsia="he-IL"/>
        </w:rPr>
        <w:t xml:space="preserve">בקהילה, במשטרה, בגופי הביטחון, בקליטת עלייה, בעבודה עם אזרחים ותיקים, </w:t>
      </w:r>
      <w:bookmarkStart w:id="9125" w:name="_ETM_Q39_224766"/>
      <w:bookmarkEnd w:id="9125"/>
      <w:r>
        <w:rPr>
          <w:rtl/>
          <w:lang w:eastAsia="he-IL"/>
        </w:rPr>
        <w:t>עם אנשים עם מוגבלויות ועם משפחות במצוקה</w:t>
      </w:r>
      <w:r>
        <w:rPr>
          <w:rFonts w:hint="cs"/>
          <w:rtl/>
          <w:lang w:eastAsia="he-IL"/>
        </w:rPr>
        <w:t>.</w:t>
      </w:r>
      <w:r>
        <w:rPr>
          <w:rtl/>
          <w:lang w:eastAsia="he-IL"/>
        </w:rPr>
        <w:t xml:space="preserve"> הן מחזיקות </w:t>
      </w:r>
      <w:bookmarkStart w:id="9126" w:name="_ETM_Q39_229432"/>
      <w:bookmarkEnd w:id="9126"/>
      <w:r>
        <w:rPr>
          <w:rtl/>
          <w:lang w:eastAsia="he-IL"/>
        </w:rPr>
        <w:t>על כתפיהן חלק עצום מהצרכים של החברה הישראלית</w:t>
      </w:r>
      <w:r>
        <w:rPr>
          <w:rFonts w:hint="cs"/>
          <w:rtl/>
          <w:lang w:eastAsia="he-IL"/>
        </w:rPr>
        <w:t>.</w:t>
      </w:r>
      <w:r>
        <w:rPr>
          <w:rtl/>
          <w:lang w:eastAsia="he-IL"/>
        </w:rPr>
        <w:t xml:space="preserve"> הן </w:t>
      </w:r>
      <w:bookmarkStart w:id="9127" w:name="_ETM_Q39_234098"/>
      <w:bookmarkEnd w:id="9127"/>
      <w:r>
        <w:rPr>
          <w:rtl/>
          <w:lang w:eastAsia="he-IL"/>
        </w:rPr>
        <w:t>עושות זאת בענווה, במסירות, בשקט, והרבה פעמים אף אחד ל</w:t>
      </w:r>
      <w:r>
        <w:rPr>
          <w:rFonts w:hint="cs"/>
          <w:rtl/>
          <w:lang w:eastAsia="he-IL"/>
        </w:rPr>
        <w:t>א</w:t>
      </w:r>
      <w:r>
        <w:rPr>
          <w:rtl/>
          <w:lang w:eastAsia="he-IL"/>
        </w:rPr>
        <w:t xml:space="preserve"> </w:t>
      </w:r>
      <w:bookmarkStart w:id="9128" w:name="_ETM_Q39_238776"/>
      <w:bookmarkEnd w:id="9128"/>
      <w:r>
        <w:rPr>
          <w:rtl/>
          <w:lang w:eastAsia="he-IL"/>
        </w:rPr>
        <w:t xml:space="preserve">עוצר לומר להן תודה. </w:t>
      </w:r>
    </w:p>
    <w:p w:rsidR="00E9252A" w:rsidRDefault="00E9252A" w:rsidP="001025C8">
      <w:pPr>
        <w:rPr>
          <w:rtl/>
          <w:lang w:eastAsia="he-IL"/>
        </w:rPr>
      </w:pPr>
      <w:bookmarkStart w:id="9129" w:name="_ETM_Q39_242616"/>
      <w:bookmarkStart w:id="9130" w:name="_ETM_Q39_242731"/>
      <w:bookmarkEnd w:id="9129"/>
      <w:bookmarkEnd w:id="9130"/>
    </w:p>
    <w:p w:rsidR="00E9252A" w:rsidRDefault="00E9252A" w:rsidP="001025C8">
      <w:pPr>
        <w:rPr>
          <w:rtl/>
          <w:lang w:eastAsia="he-IL"/>
        </w:rPr>
      </w:pPr>
      <w:bookmarkStart w:id="9131" w:name="_ETM_Q39_242817"/>
      <w:bookmarkStart w:id="9132" w:name="_ETM_Q39_242892"/>
      <w:bookmarkEnd w:id="9131"/>
      <w:bookmarkEnd w:id="9132"/>
      <w:r>
        <w:rPr>
          <w:rtl/>
          <w:lang w:eastAsia="he-IL"/>
        </w:rPr>
        <w:t xml:space="preserve">אחרי </w:t>
      </w:r>
      <w:r>
        <w:rPr>
          <w:rFonts w:hint="cs"/>
          <w:rtl/>
          <w:lang w:eastAsia="he-IL"/>
        </w:rPr>
        <w:t xml:space="preserve">7 </w:t>
      </w:r>
      <w:r>
        <w:rPr>
          <w:rtl/>
          <w:lang w:eastAsia="he-IL"/>
        </w:rPr>
        <w:t xml:space="preserve">באוקטובר ראינו את זה </w:t>
      </w:r>
      <w:bookmarkStart w:id="9133" w:name="_ETM_Q39_242775"/>
      <w:bookmarkEnd w:id="9133"/>
      <w:r>
        <w:rPr>
          <w:rtl/>
          <w:lang w:eastAsia="he-IL"/>
        </w:rPr>
        <w:t>בצורה הברורה ביותר</w:t>
      </w:r>
      <w:r>
        <w:rPr>
          <w:rFonts w:hint="cs"/>
          <w:rtl/>
          <w:lang w:eastAsia="he-IL"/>
        </w:rPr>
        <w:t xml:space="preserve">. </w:t>
      </w:r>
      <w:r>
        <w:rPr>
          <w:rtl/>
          <w:lang w:eastAsia="he-IL"/>
        </w:rPr>
        <w:t xml:space="preserve">ביקרנו במלונות המפונים, פגשנו משפחות שאיבדו את </w:t>
      </w:r>
      <w:bookmarkStart w:id="9134" w:name="_ETM_Q39_246775"/>
      <w:bookmarkEnd w:id="9134"/>
      <w:r>
        <w:rPr>
          <w:rtl/>
          <w:lang w:eastAsia="he-IL"/>
        </w:rPr>
        <w:t xml:space="preserve">עולמן, ילדים שנעקרו מבתיהם וקהילות שניסו לאסוף את עצמן מחדש. </w:t>
      </w:r>
      <w:bookmarkStart w:id="9135" w:name="_ETM_Q39_250775"/>
      <w:bookmarkEnd w:id="9135"/>
      <w:r>
        <w:rPr>
          <w:rtl/>
          <w:lang w:eastAsia="he-IL"/>
        </w:rPr>
        <w:t>בכל מקום שמענו את אותו הדבר</w:t>
      </w:r>
      <w:r>
        <w:rPr>
          <w:rFonts w:hint="cs"/>
          <w:rtl/>
          <w:lang w:eastAsia="he-IL"/>
        </w:rPr>
        <w:t>:</w:t>
      </w:r>
      <w:r>
        <w:rPr>
          <w:rtl/>
          <w:lang w:eastAsia="he-IL"/>
        </w:rPr>
        <w:t xml:space="preserve"> בנות השירות היו שם</w:t>
      </w:r>
      <w:r>
        <w:rPr>
          <w:rFonts w:hint="cs"/>
          <w:rtl/>
          <w:lang w:eastAsia="he-IL"/>
        </w:rPr>
        <w:t>.</w:t>
      </w:r>
      <w:r>
        <w:rPr>
          <w:rtl/>
          <w:lang w:eastAsia="he-IL"/>
        </w:rPr>
        <w:t xml:space="preserve"> </w:t>
      </w:r>
      <w:bookmarkStart w:id="9136" w:name="_ETM_Q39_254774"/>
      <w:bookmarkEnd w:id="9136"/>
      <w:r>
        <w:rPr>
          <w:rtl/>
          <w:lang w:eastAsia="he-IL"/>
        </w:rPr>
        <w:t xml:space="preserve">הן היו עם הילדים מהבוקר ועד הלילה, הן היו עם </w:t>
      </w:r>
      <w:bookmarkStart w:id="9137" w:name="_ETM_Q39_258774"/>
      <w:bookmarkEnd w:id="9137"/>
      <w:r>
        <w:rPr>
          <w:rtl/>
          <w:lang w:eastAsia="he-IL"/>
        </w:rPr>
        <w:t>המשפחות, הן נתנו מענה רגשי, חינוכי, קהילתי</w:t>
      </w:r>
      <w:r>
        <w:rPr>
          <w:rFonts w:hint="cs"/>
          <w:rtl/>
          <w:lang w:eastAsia="he-IL"/>
        </w:rPr>
        <w:t>.</w:t>
      </w:r>
      <w:r>
        <w:rPr>
          <w:rtl/>
          <w:lang w:eastAsia="he-IL"/>
        </w:rPr>
        <w:t xml:space="preserve"> הן אפשרו לרבים </w:t>
      </w:r>
      <w:bookmarkStart w:id="9138" w:name="_ETM_Q39_262774"/>
      <w:bookmarkEnd w:id="9138"/>
      <w:r>
        <w:rPr>
          <w:rtl/>
          <w:lang w:eastAsia="he-IL"/>
        </w:rPr>
        <w:t>לנשום בתוך הכאוס</w:t>
      </w:r>
      <w:r>
        <w:rPr>
          <w:rFonts w:hint="cs"/>
          <w:rtl/>
          <w:lang w:eastAsia="he-IL"/>
        </w:rPr>
        <w:t>.</w:t>
      </w:r>
      <w:r>
        <w:rPr>
          <w:rtl/>
          <w:lang w:eastAsia="he-IL"/>
        </w:rPr>
        <w:t xml:space="preserve"> גם ביישובים ש</w:t>
      </w:r>
      <w:r>
        <w:rPr>
          <w:rFonts w:hint="cs"/>
          <w:rtl/>
          <w:lang w:eastAsia="he-IL"/>
        </w:rPr>
        <w:t xml:space="preserve">נשארו </w:t>
      </w:r>
      <w:bookmarkStart w:id="9139" w:name="_ETM_Q39_266783"/>
      <w:bookmarkEnd w:id="9139"/>
      <w:r>
        <w:rPr>
          <w:rtl/>
          <w:lang w:eastAsia="he-IL"/>
        </w:rPr>
        <w:t xml:space="preserve">תחת איום מתמשך הן המשיכו להגיע לסייע ולחזק. ברגעי </w:t>
      </w:r>
      <w:bookmarkStart w:id="9140" w:name="_ETM_Q39_270782"/>
      <w:bookmarkEnd w:id="9140"/>
      <w:r>
        <w:rPr>
          <w:rtl/>
          <w:lang w:eastAsia="he-IL"/>
        </w:rPr>
        <w:t xml:space="preserve">המשבר הגדולים של מדינת ישראל הן הוכיחו עד כמה הן </w:t>
      </w:r>
      <w:bookmarkStart w:id="9141" w:name="_ETM_Q39_274782"/>
      <w:bookmarkEnd w:id="9141"/>
      <w:r>
        <w:rPr>
          <w:rtl/>
          <w:lang w:eastAsia="he-IL"/>
        </w:rPr>
        <w:t>נכס לאומי</w:t>
      </w:r>
      <w:r>
        <w:rPr>
          <w:rFonts w:hint="cs"/>
          <w:rtl/>
          <w:lang w:eastAsia="he-IL"/>
        </w:rPr>
        <w:t>.</w:t>
      </w:r>
    </w:p>
    <w:p w:rsidR="00E9252A" w:rsidRDefault="00E9252A" w:rsidP="001025C8">
      <w:pPr>
        <w:rPr>
          <w:rtl/>
          <w:lang w:eastAsia="he-IL"/>
        </w:rPr>
      </w:pPr>
      <w:bookmarkStart w:id="9142" w:name="_ETM_Q39_278438"/>
      <w:bookmarkStart w:id="9143" w:name="_ETM_Q39_278529"/>
      <w:bookmarkStart w:id="9144" w:name="_ETM_Q39_278606"/>
      <w:bookmarkEnd w:id="9142"/>
      <w:bookmarkEnd w:id="9143"/>
      <w:bookmarkEnd w:id="9144"/>
    </w:p>
    <w:p w:rsidR="00E9252A" w:rsidRDefault="00E9252A" w:rsidP="001025C8">
      <w:pPr>
        <w:rPr>
          <w:rtl/>
          <w:lang w:eastAsia="he-IL"/>
        </w:rPr>
      </w:pPr>
      <w:bookmarkStart w:id="9145" w:name="_ETM_Q39_278673"/>
      <w:bookmarkEnd w:id="9145"/>
      <w:r>
        <w:rPr>
          <w:rtl/>
          <w:lang w:eastAsia="he-IL"/>
        </w:rPr>
        <w:t xml:space="preserve">אבל יש תחום אחד שבו התרומה שלהן ייחודית </w:t>
      </w:r>
      <w:bookmarkStart w:id="9146" w:name="_ETM_Q39_278782"/>
      <w:bookmarkEnd w:id="9146"/>
      <w:r>
        <w:rPr>
          <w:rtl/>
          <w:lang w:eastAsia="he-IL"/>
        </w:rPr>
        <w:t xml:space="preserve">במיוחד, והוא מערכת החינוך. מערכת החינוך מלאה באנשי מקצוע מסורים </w:t>
      </w:r>
      <w:bookmarkStart w:id="9147" w:name="_ETM_Q39_282781"/>
      <w:bookmarkEnd w:id="9147"/>
      <w:r>
        <w:rPr>
          <w:rtl/>
          <w:lang w:eastAsia="he-IL"/>
        </w:rPr>
        <w:t xml:space="preserve">שעושים מעל ומעבר, אבל היא גם מתמודדת עם עומס עצום. </w:t>
      </w:r>
      <w:bookmarkStart w:id="9148" w:name="_ETM_Q39_286781"/>
      <w:bookmarkEnd w:id="9148"/>
      <w:r>
        <w:rPr>
          <w:rtl/>
          <w:lang w:eastAsia="he-IL"/>
        </w:rPr>
        <w:t xml:space="preserve">בתוך המציאות הזאת, פעמים רבות דווקא בת השירות היא </w:t>
      </w:r>
      <w:bookmarkStart w:id="9149" w:name="_ETM_Q39_290781"/>
      <w:bookmarkEnd w:id="9149"/>
      <w:r>
        <w:rPr>
          <w:rtl/>
          <w:lang w:eastAsia="he-IL"/>
        </w:rPr>
        <w:t>שרואה את מה שאחרים אינם מספיקים לראות</w:t>
      </w:r>
      <w:r>
        <w:rPr>
          <w:rFonts w:hint="cs"/>
          <w:rtl/>
          <w:lang w:eastAsia="he-IL"/>
        </w:rPr>
        <w:t>:</w:t>
      </w:r>
      <w:r>
        <w:rPr>
          <w:rtl/>
          <w:lang w:eastAsia="he-IL"/>
        </w:rPr>
        <w:t xml:space="preserve"> היא הראשונה ש</w:t>
      </w:r>
      <w:bookmarkStart w:id="9150" w:name="_ETM_Q39_294791"/>
      <w:bookmarkEnd w:id="9150"/>
      <w:r>
        <w:rPr>
          <w:rtl/>
          <w:lang w:eastAsia="he-IL"/>
        </w:rPr>
        <w:t>מבחינה בילד שיושב לבד בהפסקה</w:t>
      </w:r>
      <w:r>
        <w:rPr>
          <w:rFonts w:hint="cs"/>
          <w:rtl/>
          <w:lang w:eastAsia="he-IL"/>
        </w:rPr>
        <w:t>;</w:t>
      </w:r>
      <w:r>
        <w:rPr>
          <w:rtl/>
          <w:lang w:eastAsia="he-IL"/>
        </w:rPr>
        <w:t xml:space="preserve"> היא הראשונה שמזהה ילדה שהפסיקה </w:t>
      </w:r>
      <w:bookmarkStart w:id="9151" w:name="_ETM_Q39_298790"/>
      <w:bookmarkEnd w:id="9151"/>
      <w:r>
        <w:rPr>
          <w:rtl/>
          <w:lang w:eastAsia="he-IL"/>
        </w:rPr>
        <w:t>לחייך</w:t>
      </w:r>
      <w:r>
        <w:rPr>
          <w:rFonts w:hint="cs"/>
          <w:rtl/>
          <w:lang w:eastAsia="he-IL"/>
        </w:rPr>
        <w:t>;</w:t>
      </w:r>
      <w:r>
        <w:rPr>
          <w:rtl/>
          <w:lang w:eastAsia="he-IL"/>
        </w:rPr>
        <w:t xml:space="preserve"> היא שמה לב לתלמיד שמתחיל להיעלם מהכיתה</w:t>
      </w:r>
      <w:r>
        <w:rPr>
          <w:rFonts w:hint="cs"/>
          <w:rtl/>
          <w:lang w:eastAsia="he-IL"/>
        </w:rPr>
        <w:t>;</w:t>
      </w:r>
      <w:r>
        <w:rPr>
          <w:rtl/>
          <w:lang w:eastAsia="he-IL"/>
        </w:rPr>
        <w:t xml:space="preserve"> היא שמה </w:t>
      </w:r>
      <w:bookmarkStart w:id="9152" w:name="_ETM_Q39_302790"/>
      <w:bookmarkEnd w:id="9152"/>
      <w:r>
        <w:rPr>
          <w:rtl/>
          <w:lang w:eastAsia="he-IL"/>
        </w:rPr>
        <w:t xml:space="preserve">לב לתלמיד שמתחיל להתקשות בחברה, למי שסוחב קושי רגשי או </w:t>
      </w:r>
      <w:bookmarkStart w:id="9153" w:name="_ETM_Q39_306790"/>
      <w:bookmarkEnd w:id="9153"/>
      <w:r>
        <w:rPr>
          <w:rtl/>
          <w:lang w:eastAsia="he-IL"/>
        </w:rPr>
        <w:t>לימודי, למי שהתחיל להידחק לשוליי</w:t>
      </w:r>
      <w:r>
        <w:rPr>
          <w:rFonts w:hint="cs"/>
          <w:rtl/>
          <w:lang w:eastAsia="he-IL"/>
        </w:rPr>
        <w:t>ם.</w:t>
      </w:r>
      <w:r>
        <w:rPr>
          <w:rtl/>
          <w:lang w:eastAsia="he-IL"/>
        </w:rPr>
        <w:t xml:space="preserve"> היא יוצרת קשר אישי, בונה </w:t>
      </w:r>
      <w:bookmarkStart w:id="9154" w:name="_ETM_Q39_310789"/>
      <w:bookmarkEnd w:id="9154"/>
      <w:r>
        <w:rPr>
          <w:rtl/>
          <w:lang w:eastAsia="he-IL"/>
        </w:rPr>
        <w:t xml:space="preserve">אמון, מעניקה אוזן קשבת, ולא פעם היא גם זו שמדליקה </w:t>
      </w:r>
      <w:bookmarkStart w:id="9155" w:name="_ETM_Q39_314789"/>
      <w:bookmarkEnd w:id="9155"/>
      <w:r>
        <w:rPr>
          <w:rtl/>
          <w:lang w:eastAsia="he-IL"/>
        </w:rPr>
        <w:t xml:space="preserve">את הנורה האדומה בזמן ומונעת הידרדרות. </w:t>
      </w:r>
      <w:bookmarkStart w:id="9156" w:name="_ETM_Q39_322141"/>
      <w:bookmarkEnd w:id="9156"/>
    </w:p>
    <w:p w:rsidR="00E9252A" w:rsidRDefault="00E9252A" w:rsidP="001025C8">
      <w:pPr>
        <w:rPr>
          <w:rtl/>
          <w:lang w:eastAsia="he-IL"/>
        </w:rPr>
      </w:pPr>
      <w:bookmarkStart w:id="9157" w:name="_ETM_Q39_322199"/>
      <w:bookmarkStart w:id="9158" w:name="_ETM_Q39_322285"/>
      <w:bookmarkEnd w:id="9157"/>
      <w:bookmarkEnd w:id="9158"/>
    </w:p>
    <w:p w:rsidR="00E9252A" w:rsidRDefault="00E9252A" w:rsidP="001025C8">
      <w:pPr>
        <w:rPr>
          <w:rtl/>
          <w:lang w:eastAsia="he-IL"/>
        </w:rPr>
      </w:pPr>
      <w:bookmarkStart w:id="9159" w:name="_ETM_Q39_322338"/>
      <w:bookmarkEnd w:id="9159"/>
      <w:r>
        <w:rPr>
          <w:rtl/>
          <w:lang w:eastAsia="he-IL"/>
        </w:rPr>
        <w:t xml:space="preserve">ולכן, כאשר אנו שומעים </w:t>
      </w:r>
      <w:bookmarkStart w:id="9160" w:name="_ETM_Q39_318789"/>
      <w:bookmarkEnd w:id="9160"/>
      <w:r>
        <w:rPr>
          <w:rtl/>
          <w:lang w:eastAsia="he-IL"/>
        </w:rPr>
        <w:t>על הכוונה לק</w:t>
      </w:r>
      <w:r>
        <w:rPr>
          <w:rFonts w:hint="cs"/>
          <w:rtl/>
          <w:lang w:eastAsia="he-IL"/>
        </w:rPr>
        <w:t>צץ</w:t>
      </w:r>
      <w:r>
        <w:rPr>
          <w:rtl/>
          <w:lang w:eastAsia="he-IL"/>
        </w:rPr>
        <w:t xml:space="preserve"> </w:t>
      </w:r>
      <w:bookmarkStart w:id="9161" w:name="_ETM_Q39_322800"/>
      <w:bookmarkEnd w:id="9161"/>
      <w:r>
        <w:rPr>
          <w:rtl/>
          <w:lang w:eastAsia="he-IL"/>
        </w:rPr>
        <w:t>כ</w:t>
      </w:r>
      <w:r>
        <w:rPr>
          <w:rFonts w:hint="cs"/>
          <w:rtl/>
          <w:lang w:eastAsia="he-IL"/>
        </w:rPr>
        <w:t>-2,000</w:t>
      </w:r>
      <w:r>
        <w:rPr>
          <w:rtl/>
          <w:lang w:eastAsia="he-IL"/>
        </w:rPr>
        <w:t xml:space="preserve"> תקני שירות לאומי במערכת החינוך, אנחנו מדברים על אלפי </w:t>
      </w:r>
      <w:bookmarkStart w:id="9162" w:name="_ETM_Q39_326799"/>
      <w:bookmarkEnd w:id="9162"/>
      <w:r>
        <w:rPr>
          <w:rtl/>
          <w:lang w:eastAsia="he-IL"/>
        </w:rPr>
        <w:t xml:space="preserve">תלמידים שיקבלו פחות יחס אישי, על צוותי חינוך שיישארו בלי </w:t>
      </w:r>
      <w:bookmarkStart w:id="9163" w:name="_ETM_Q39_330799"/>
      <w:bookmarkEnd w:id="9163"/>
      <w:r>
        <w:rPr>
          <w:rtl/>
          <w:lang w:eastAsia="he-IL"/>
        </w:rPr>
        <w:t xml:space="preserve">סיוע חיוני, על ילדים שיישארו בלי אותה דמות שמאמינה בהם </w:t>
      </w:r>
      <w:bookmarkStart w:id="9164" w:name="_ETM_Q39_334799"/>
      <w:bookmarkEnd w:id="9164"/>
      <w:r>
        <w:rPr>
          <w:rtl/>
          <w:lang w:eastAsia="he-IL"/>
        </w:rPr>
        <w:t xml:space="preserve">ורואה אותם. ההצעה </w:t>
      </w:r>
      <w:r>
        <w:rPr>
          <w:rFonts w:hint="cs"/>
          <w:rtl/>
          <w:lang w:eastAsia="he-IL"/>
        </w:rPr>
        <w:t>הד</w:t>
      </w:r>
      <w:r>
        <w:rPr>
          <w:rtl/>
          <w:lang w:eastAsia="he-IL"/>
        </w:rPr>
        <w:t>חופה לסדר</w:t>
      </w:r>
      <w:r>
        <w:rPr>
          <w:rFonts w:hint="cs"/>
          <w:rtl/>
          <w:lang w:eastAsia="he-IL"/>
        </w:rPr>
        <w:t>-היום</w:t>
      </w:r>
      <w:r>
        <w:rPr>
          <w:rtl/>
          <w:lang w:eastAsia="he-IL"/>
        </w:rPr>
        <w:t xml:space="preserve"> עוסקת בדיוק בנקודה הזאת</w:t>
      </w:r>
      <w:r>
        <w:rPr>
          <w:rFonts w:hint="cs"/>
          <w:rtl/>
          <w:lang w:eastAsia="he-IL"/>
        </w:rPr>
        <w:t>.</w:t>
      </w:r>
      <w:r>
        <w:rPr>
          <w:rtl/>
          <w:lang w:eastAsia="he-IL"/>
        </w:rPr>
        <w:t xml:space="preserve"> היא </w:t>
      </w:r>
      <w:bookmarkStart w:id="9165" w:name="_ETM_Q39_338798"/>
      <w:bookmarkEnd w:id="9165"/>
      <w:r>
        <w:rPr>
          <w:rtl/>
          <w:lang w:eastAsia="he-IL"/>
        </w:rPr>
        <w:t xml:space="preserve">מבקשת לעצור, לבחון מחדש את ההחלטה, להבין את השלכותיה ולוודא </w:t>
      </w:r>
      <w:bookmarkStart w:id="9166" w:name="_ETM_Q39_342798"/>
      <w:bookmarkEnd w:id="9166"/>
      <w:r>
        <w:rPr>
          <w:rtl/>
          <w:lang w:eastAsia="he-IL"/>
        </w:rPr>
        <w:t xml:space="preserve">שמערכת החינוך לא תשלם את המחיר. זו איננה שאלה תקציבית </w:t>
      </w:r>
      <w:bookmarkStart w:id="9167" w:name="_ETM_Q39_346798"/>
      <w:bookmarkEnd w:id="9167"/>
      <w:r>
        <w:rPr>
          <w:rtl/>
          <w:lang w:eastAsia="he-IL"/>
        </w:rPr>
        <w:t xml:space="preserve">בלבד, זו שאלת סדרי עדיפויות </w:t>
      </w:r>
      <w:bookmarkStart w:id="9168" w:name="_ETM_Q39_350806"/>
      <w:bookmarkEnd w:id="9168"/>
      <w:r>
        <w:rPr>
          <w:rtl/>
          <w:lang w:eastAsia="he-IL"/>
        </w:rPr>
        <w:t xml:space="preserve">והשאלה על דמותה של החברה הישראלית. אני קוראת לממשלה לחזור </w:t>
      </w:r>
      <w:bookmarkStart w:id="9169" w:name="_ETM_Q39_354808"/>
      <w:bookmarkEnd w:id="9169"/>
      <w:r>
        <w:rPr>
          <w:rtl/>
          <w:lang w:eastAsia="he-IL"/>
        </w:rPr>
        <w:t xml:space="preserve">בה מן הקיצוץ המתוכנן, לשמור על תקני השירות הלאומי במערכת </w:t>
      </w:r>
      <w:bookmarkStart w:id="9170" w:name="_ETM_Q39_358810"/>
      <w:bookmarkEnd w:id="9170"/>
      <w:r>
        <w:rPr>
          <w:rtl/>
          <w:lang w:eastAsia="he-IL"/>
        </w:rPr>
        <w:t xml:space="preserve">החינוך ולחזק אותם. מדינת ישראל איננה זקוקה לפחות בנות </w:t>
      </w:r>
      <w:bookmarkStart w:id="9171" w:name="_ETM_Q39_362812"/>
      <w:bookmarkEnd w:id="9171"/>
      <w:r>
        <w:rPr>
          <w:rtl/>
          <w:lang w:eastAsia="he-IL"/>
        </w:rPr>
        <w:t>שירות, היא זקוקה ליותר מהן</w:t>
      </w:r>
      <w:r>
        <w:rPr>
          <w:rFonts w:hint="cs"/>
          <w:rtl/>
          <w:lang w:eastAsia="he-IL"/>
        </w:rPr>
        <w:t>,</w:t>
      </w:r>
      <w:r>
        <w:rPr>
          <w:rtl/>
          <w:lang w:eastAsia="he-IL"/>
        </w:rPr>
        <w:t xml:space="preserve"> משום שבכל מקום שבו יש </w:t>
      </w:r>
      <w:bookmarkStart w:id="9172" w:name="_ETM_Q39_366814"/>
      <w:bookmarkEnd w:id="9172"/>
      <w:r>
        <w:rPr>
          <w:rtl/>
          <w:lang w:eastAsia="he-IL"/>
        </w:rPr>
        <w:t xml:space="preserve">בת שירות, יש עוד ילד שמרגיש שרואים אותו, יש עוד </w:t>
      </w:r>
      <w:bookmarkStart w:id="9173" w:name="_ETM_Q39_370816"/>
      <w:bookmarkEnd w:id="9173"/>
      <w:r>
        <w:rPr>
          <w:rtl/>
          <w:lang w:eastAsia="he-IL"/>
        </w:rPr>
        <w:t xml:space="preserve">משפחה שמקבלת סיוע, ויש עוד ביטוי חי ומעשי לערבות ההדדית </w:t>
      </w:r>
      <w:bookmarkStart w:id="9174" w:name="_ETM_Q39_374818"/>
      <w:bookmarkEnd w:id="9174"/>
      <w:r>
        <w:rPr>
          <w:rtl/>
          <w:lang w:eastAsia="he-IL"/>
        </w:rPr>
        <w:t>שעליה נבנתה המדינה. תודה רבה.</w:t>
      </w:r>
    </w:p>
    <w:p w:rsidR="00E9252A" w:rsidRDefault="00E9252A" w:rsidP="001025C8">
      <w:pPr>
        <w:rPr>
          <w:rtl/>
          <w:lang w:eastAsia="he-IL"/>
        </w:rPr>
      </w:pPr>
      <w:bookmarkStart w:id="9175" w:name="_ETM_Q39_3369"/>
      <w:bookmarkStart w:id="9176" w:name="_ETM_Q39_3483"/>
      <w:bookmarkEnd w:id="9175"/>
      <w:bookmarkEnd w:id="9176"/>
    </w:p>
    <w:p w:rsidR="00E9252A" w:rsidRDefault="00E9252A" w:rsidP="001025C8">
      <w:pPr>
        <w:pStyle w:val="af6"/>
        <w:keepNext/>
        <w:rPr>
          <w:rtl/>
        </w:rPr>
      </w:pPr>
      <w:bookmarkStart w:id="9177" w:name="ET_yor_6490_3"/>
      <w:r w:rsidRPr="00FE4A1B">
        <w:rPr>
          <w:rStyle w:val="TagStyle"/>
          <w:rtl/>
        </w:rPr>
        <w:t xml:space="preserve"> &lt;&lt; יור &gt;&gt; </w:t>
      </w:r>
      <w:r>
        <w:rPr>
          <w:rtl/>
        </w:rPr>
        <w:t>היו"ר ניסים ואטורי:</w:t>
      </w:r>
      <w:r w:rsidRPr="00FE4A1B">
        <w:rPr>
          <w:rStyle w:val="TagStyle"/>
          <w:rtl/>
        </w:rPr>
        <w:t xml:space="preserve"> &lt;&lt; יור &gt;&gt;</w:t>
      </w:r>
      <w:r>
        <w:rPr>
          <w:rtl/>
        </w:rPr>
        <w:t xml:space="preserve">   </w:t>
      </w:r>
      <w:bookmarkEnd w:id="9177"/>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תודה רבה. ישיב השר חיים כץ.</w:t>
      </w:r>
    </w:p>
    <w:p w:rsidR="00E9252A" w:rsidRDefault="00E9252A" w:rsidP="001025C8">
      <w:pPr>
        <w:rPr>
          <w:rtl/>
          <w:lang w:eastAsia="he-IL"/>
        </w:rPr>
      </w:pPr>
    </w:p>
    <w:p w:rsidR="00E9252A" w:rsidRDefault="00E9252A" w:rsidP="001025C8">
      <w:pPr>
        <w:pStyle w:val="a4"/>
        <w:keepNext/>
        <w:rPr>
          <w:rtl/>
        </w:rPr>
      </w:pPr>
      <w:bookmarkStart w:id="9178" w:name="ET_speaker_6441_4"/>
      <w:r w:rsidRPr="00FE4A1B">
        <w:rPr>
          <w:rStyle w:val="TagStyle"/>
          <w:rtl/>
        </w:rPr>
        <w:t xml:space="preserve"> &lt;&lt; דובר &gt;&gt; </w:t>
      </w:r>
      <w:bookmarkStart w:id="9179" w:name="_Toc234439972"/>
      <w:bookmarkStart w:id="9180" w:name="_Toc234440711"/>
      <w:r>
        <w:rPr>
          <w:rtl/>
        </w:rPr>
        <w:t>שר התיירות חיים כץ:</w:t>
      </w:r>
      <w:bookmarkEnd w:id="9179"/>
      <w:bookmarkEnd w:id="9180"/>
      <w:r w:rsidRPr="00FE4A1B">
        <w:rPr>
          <w:rStyle w:val="TagStyle"/>
          <w:rtl/>
        </w:rPr>
        <w:t xml:space="preserve"> &lt;&lt; דובר &gt;&gt;</w:t>
      </w:r>
      <w:r>
        <w:rPr>
          <w:rtl/>
        </w:rPr>
        <w:t xml:space="preserve">   </w:t>
      </w:r>
      <w:bookmarkEnd w:id="9178"/>
    </w:p>
    <w:p w:rsidR="00E9252A" w:rsidRDefault="00E9252A" w:rsidP="001025C8">
      <w:pPr>
        <w:pStyle w:val="KeepWithNext"/>
        <w:rPr>
          <w:rtl/>
          <w:lang w:eastAsia="he-IL"/>
        </w:rPr>
      </w:pPr>
    </w:p>
    <w:p w:rsidR="00E9252A" w:rsidRDefault="00E9252A" w:rsidP="001025C8">
      <w:pPr>
        <w:rPr>
          <w:rtl/>
          <w:lang w:eastAsia="he-IL"/>
        </w:rPr>
      </w:pPr>
      <w:r>
        <w:rPr>
          <w:rtl/>
          <w:lang w:eastAsia="he-IL"/>
        </w:rPr>
        <w:t>אדוני היושב</w:t>
      </w:r>
      <w:r>
        <w:rPr>
          <w:rFonts w:hint="cs"/>
          <w:rtl/>
          <w:lang w:eastAsia="he-IL"/>
        </w:rPr>
        <w:t>-</w:t>
      </w:r>
      <w:r>
        <w:rPr>
          <w:rtl/>
          <w:lang w:eastAsia="he-IL"/>
        </w:rPr>
        <w:t xml:space="preserve">ראש, חבריי חברי הכנסת, </w:t>
      </w:r>
      <w:bookmarkStart w:id="9181" w:name="_ETM_Q39_403429"/>
      <w:bookmarkEnd w:id="9181"/>
      <w:r>
        <w:rPr>
          <w:rtl/>
          <w:lang w:eastAsia="he-IL"/>
        </w:rPr>
        <w:t>אני מודה לחברי הכנסת ביטון</w:t>
      </w:r>
      <w:r>
        <w:rPr>
          <w:rFonts w:hint="cs"/>
          <w:rtl/>
          <w:lang w:eastAsia="he-IL"/>
        </w:rPr>
        <w:t>,</w:t>
      </w:r>
      <w:r>
        <w:rPr>
          <w:rtl/>
          <w:lang w:eastAsia="he-IL"/>
        </w:rPr>
        <w:t xml:space="preserve"> טור</w:t>
      </w:r>
      <w:r>
        <w:rPr>
          <w:rFonts w:hint="cs"/>
          <w:rtl/>
          <w:lang w:eastAsia="he-IL"/>
        </w:rPr>
        <w:t xml:space="preserve"> </w:t>
      </w:r>
      <w:r>
        <w:rPr>
          <w:rtl/>
          <w:lang w:eastAsia="he-IL"/>
        </w:rPr>
        <w:t xml:space="preserve">פז </w:t>
      </w:r>
      <w:proofErr w:type="spellStart"/>
      <w:r>
        <w:rPr>
          <w:rtl/>
          <w:lang w:eastAsia="he-IL"/>
        </w:rPr>
        <w:t>וסו</w:t>
      </w:r>
      <w:r>
        <w:rPr>
          <w:rFonts w:hint="cs"/>
          <w:rtl/>
          <w:lang w:eastAsia="he-IL"/>
        </w:rPr>
        <w:t>ן</w:t>
      </w:r>
      <w:proofErr w:type="spellEnd"/>
      <w:r>
        <w:rPr>
          <w:rFonts w:hint="cs"/>
          <w:rtl/>
          <w:lang w:eastAsia="he-IL"/>
        </w:rPr>
        <w:t xml:space="preserve"> ה</w:t>
      </w:r>
      <w:r>
        <w:rPr>
          <w:rtl/>
          <w:lang w:eastAsia="he-IL"/>
        </w:rPr>
        <w:t xml:space="preserve">ר מלך על העלאת </w:t>
      </w:r>
      <w:bookmarkStart w:id="9182" w:name="_ETM_Q39_408199"/>
      <w:bookmarkEnd w:id="9182"/>
      <w:r>
        <w:rPr>
          <w:rtl/>
          <w:lang w:eastAsia="he-IL"/>
        </w:rPr>
        <w:t>הנושא החשוב הזה על סדר</w:t>
      </w:r>
      <w:r>
        <w:rPr>
          <w:rFonts w:hint="cs"/>
          <w:rtl/>
          <w:lang w:eastAsia="he-IL"/>
        </w:rPr>
        <w:t>-</w:t>
      </w:r>
      <w:r>
        <w:rPr>
          <w:rtl/>
          <w:lang w:eastAsia="he-IL"/>
        </w:rPr>
        <w:t>היום של מליאת הכנסת</w:t>
      </w:r>
      <w:r>
        <w:rPr>
          <w:rFonts w:hint="cs"/>
          <w:rtl/>
          <w:lang w:eastAsia="he-IL"/>
        </w:rPr>
        <w:t>.</w:t>
      </w:r>
      <w:r>
        <w:rPr>
          <w:rtl/>
          <w:lang w:eastAsia="he-IL"/>
        </w:rPr>
        <w:t xml:space="preserve"> </w:t>
      </w:r>
      <w:bookmarkStart w:id="9183" w:name="_ETM_Q39_414050"/>
      <w:bookmarkEnd w:id="9183"/>
      <w:r>
        <w:rPr>
          <w:rtl/>
          <w:lang w:eastAsia="he-IL"/>
        </w:rPr>
        <w:t>אני עונה בשם יואב קיש</w:t>
      </w:r>
      <w:r>
        <w:rPr>
          <w:rFonts w:hint="cs"/>
          <w:rtl/>
          <w:lang w:eastAsia="he-IL"/>
        </w:rPr>
        <w:t>.</w:t>
      </w:r>
      <w:r>
        <w:rPr>
          <w:rtl/>
          <w:lang w:eastAsia="he-IL"/>
        </w:rPr>
        <w:t xml:space="preserve"> </w:t>
      </w:r>
      <w:r>
        <w:rPr>
          <w:rFonts w:hint="cs"/>
          <w:rtl/>
          <w:lang w:eastAsia="he-IL"/>
        </w:rPr>
        <w:t>כש</w:t>
      </w:r>
      <w:r>
        <w:rPr>
          <w:rtl/>
          <w:lang w:eastAsia="he-IL"/>
        </w:rPr>
        <w:t xml:space="preserve">אני אומר פעלתי, </w:t>
      </w:r>
      <w:bookmarkStart w:id="9184" w:name="_ETM_Q39_417710"/>
      <w:bookmarkEnd w:id="9184"/>
      <w:r>
        <w:rPr>
          <w:rtl/>
          <w:lang w:eastAsia="he-IL"/>
        </w:rPr>
        <w:t>זה לא אני</w:t>
      </w:r>
      <w:r>
        <w:rPr>
          <w:rFonts w:hint="cs"/>
          <w:rtl/>
          <w:lang w:eastAsia="he-IL"/>
        </w:rPr>
        <w:t>, זה</w:t>
      </w:r>
      <w:r>
        <w:rPr>
          <w:rtl/>
          <w:lang w:eastAsia="he-IL"/>
        </w:rPr>
        <w:t xml:space="preserve"> </w:t>
      </w:r>
      <w:bookmarkStart w:id="9185" w:name="_ETM_Q39_419309"/>
      <w:bookmarkEnd w:id="9185"/>
      <w:r>
        <w:rPr>
          <w:rtl/>
          <w:lang w:eastAsia="he-IL"/>
        </w:rPr>
        <w:t>יואב</w:t>
      </w:r>
      <w:r>
        <w:rPr>
          <w:rFonts w:hint="cs"/>
          <w:rtl/>
          <w:lang w:eastAsia="he-IL"/>
        </w:rPr>
        <w:t>.</w:t>
      </w:r>
      <w:r>
        <w:rPr>
          <w:rtl/>
          <w:lang w:eastAsia="he-IL"/>
        </w:rPr>
        <w:t xml:space="preserve"> פעלתי אישית בחודשים האחרונים מול משרד האוצר, תוך הדגשת </w:t>
      </w:r>
      <w:bookmarkStart w:id="9186" w:name="_ETM_Q39_424361"/>
      <w:bookmarkEnd w:id="9186"/>
      <w:r>
        <w:rPr>
          <w:rtl/>
          <w:lang w:eastAsia="he-IL"/>
        </w:rPr>
        <w:t>החיוניות של התקנים האל</w:t>
      </w:r>
      <w:r>
        <w:rPr>
          <w:rFonts w:hint="cs"/>
          <w:rtl/>
          <w:lang w:eastAsia="he-IL"/>
        </w:rPr>
        <w:t>ה</w:t>
      </w:r>
      <w:r>
        <w:rPr>
          <w:rtl/>
          <w:lang w:eastAsia="he-IL"/>
        </w:rPr>
        <w:t xml:space="preserve"> למניעת פגיעה בשגרה החינוכית. אני שמח </w:t>
      </w:r>
      <w:bookmarkStart w:id="9187" w:name="_ETM_Q39_429413"/>
      <w:bookmarkEnd w:id="9187"/>
      <w:r>
        <w:rPr>
          <w:rtl/>
          <w:lang w:eastAsia="he-IL"/>
        </w:rPr>
        <w:t xml:space="preserve">לבשר לכם כי ביום חמישי האחרון הגענו לסיכום עם מנכ"ל </w:t>
      </w:r>
      <w:bookmarkStart w:id="9188" w:name="_ETM_Q39_434465"/>
      <w:bookmarkEnd w:id="9188"/>
      <w:r>
        <w:rPr>
          <w:rtl/>
          <w:lang w:eastAsia="he-IL"/>
        </w:rPr>
        <w:t xml:space="preserve">משרד האוצר, </w:t>
      </w:r>
      <w:r>
        <w:rPr>
          <w:rFonts w:hint="cs"/>
          <w:rtl/>
          <w:lang w:eastAsia="he-IL"/>
        </w:rPr>
        <w:t>ו</w:t>
      </w:r>
      <w:r>
        <w:rPr>
          <w:rtl/>
          <w:lang w:eastAsia="he-IL"/>
        </w:rPr>
        <w:t xml:space="preserve">במסגרתו הוסדר התקצוב הנדרש באופן שיבטיח את שמירת </w:t>
      </w:r>
      <w:bookmarkStart w:id="9189" w:name="_ETM_Q39_439517"/>
      <w:bookmarkEnd w:id="9189"/>
      <w:r>
        <w:rPr>
          <w:rtl/>
          <w:lang w:eastAsia="he-IL"/>
        </w:rPr>
        <w:t xml:space="preserve">היקף הפעילות. </w:t>
      </w:r>
      <w:bookmarkStart w:id="9190" w:name="_ETM_Q39_454098"/>
      <w:bookmarkEnd w:id="9190"/>
    </w:p>
    <w:p w:rsidR="00E9252A" w:rsidRDefault="00E9252A" w:rsidP="001025C8">
      <w:pPr>
        <w:rPr>
          <w:rtl/>
          <w:lang w:eastAsia="he-IL"/>
        </w:rPr>
      </w:pPr>
      <w:bookmarkStart w:id="9191" w:name="_ETM_Q39_454173"/>
      <w:bookmarkStart w:id="9192" w:name="_ETM_Q39_454290"/>
      <w:bookmarkEnd w:id="9191"/>
      <w:bookmarkEnd w:id="9192"/>
    </w:p>
    <w:p w:rsidR="00E9252A" w:rsidRDefault="00E9252A" w:rsidP="001025C8">
      <w:pPr>
        <w:rPr>
          <w:rtl/>
          <w:lang w:eastAsia="he-IL"/>
        </w:rPr>
      </w:pPr>
      <w:bookmarkStart w:id="9193" w:name="_ETM_Q39_454337"/>
      <w:bookmarkEnd w:id="9193"/>
      <w:r>
        <w:rPr>
          <w:rtl/>
          <w:lang w:eastAsia="he-IL"/>
        </w:rPr>
        <w:t>עמדתי בנושא הזה ברורה וחד</w:t>
      </w:r>
      <w:r>
        <w:rPr>
          <w:rFonts w:hint="cs"/>
          <w:rtl/>
          <w:lang w:eastAsia="he-IL"/>
        </w:rPr>
        <w:t>-</w:t>
      </w:r>
      <w:r>
        <w:rPr>
          <w:rtl/>
          <w:lang w:eastAsia="he-IL"/>
        </w:rPr>
        <w:t>משמעית</w:t>
      </w:r>
      <w:r>
        <w:rPr>
          <w:rFonts w:hint="cs"/>
          <w:rtl/>
          <w:lang w:eastAsia="he-IL"/>
        </w:rPr>
        <w:t xml:space="preserve">: </w:t>
      </w:r>
      <w:bookmarkStart w:id="9194" w:name="_ETM_Q39_456642"/>
      <w:bookmarkEnd w:id="9194"/>
      <w:r>
        <w:rPr>
          <w:rtl/>
          <w:lang w:eastAsia="he-IL"/>
        </w:rPr>
        <w:t xml:space="preserve">השירות הלאומי </w:t>
      </w:r>
      <w:bookmarkStart w:id="9195" w:name="_ETM_Q39_451279"/>
      <w:bookmarkEnd w:id="9195"/>
      <w:r>
        <w:rPr>
          <w:rtl/>
          <w:lang w:eastAsia="he-IL"/>
        </w:rPr>
        <w:t xml:space="preserve">אינו תוספת חיצונית למערכת אלא עמוד תווך המאפשר לסייע לצוותים </w:t>
      </w:r>
      <w:bookmarkStart w:id="9196" w:name="_ETM_Q39_457479"/>
      <w:bookmarkEnd w:id="9196"/>
      <w:r>
        <w:rPr>
          <w:rtl/>
          <w:lang w:eastAsia="he-IL"/>
        </w:rPr>
        <w:t>החינוכיים</w:t>
      </w:r>
      <w:r>
        <w:rPr>
          <w:rFonts w:hint="cs"/>
          <w:rtl/>
          <w:lang w:eastAsia="he-IL"/>
        </w:rPr>
        <w:t>,</w:t>
      </w:r>
      <w:r>
        <w:rPr>
          <w:rtl/>
          <w:lang w:eastAsia="he-IL"/>
        </w:rPr>
        <w:t xml:space="preserve"> במסגרת התייחסות פרטנית או בקבוצות למידה קטנות</w:t>
      </w:r>
      <w:r>
        <w:rPr>
          <w:rFonts w:hint="cs"/>
          <w:rtl/>
          <w:lang w:eastAsia="he-IL"/>
        </w:rPr>
        <w:t>,</w:t>
      </w:r>
      <w:r>
        <w:rPr>
          <w:rtl/>
          <w:lang w:eastAsia="he-IL"/>
        </w:rPr>
        <w:t xml:space="preserve"> </w:t>
      </w:r>
      <w:bookmarkStart w:id="9197" w:name="_ETM_Q39_464019"/>
      <w:bookmarkEnd w:id="9197"/>
      <w:r>
        <w:rPr>
          <w:rtl/>
          <w:lang w:eastAsia="he-IL"/>
        </w:rPr>
        <w:t>תמיכה רגשית לתלמידים והובלת פעילו</w:t>
      </w:r>
      <w:r>
        <w:rPr>
          <w:rFonts w:hint="cs"/>
          <w:rtl/>
          <w:lang w:eastAsia="he-IL"/>
        </w:rPr>
        <w:t>יו</w:t>
      </w:r>
      <w:r>
        <w:rPr>
          <w:rtl/>
          <w:lang w:eastAsia="he-IL"/>
        </w:rPr>
        <w:t xml:space="preserve">ת חברתיות המעצימות את האקלים </w:t>
      </w:r>
      <w:bookmarkStart w:id="9198" w:name="_ETM_Q39_470311"/>
      <w:bookmarkEnd w:id="9198"/>
      <w:r>
        <w:rPr>
          <w:rtl/>
          <w:lang w:eastAsia="he-IL"/>
        </w:rPr>
        <w:t>הבית ספרי ב-2</w:t>
      </w:r>
      <w:r>
        <w:rPr>
          <w:rFonts w:hint="cs"/>
          <w:rtl/>
          <w:lang w:eastAsia="he-IL"/>
        </w:rPr>
        <w:t>,</w:t>
      </w:r>
      <w:r>
        <w:rPr>
          <w:rtl/>
          <w:lang w:eastAsia="he-IL"/>
        </w:rPr>
        <w:t xml:space="preserve">200 מקומות השמה במערכת החינוך, בדגש על גני </w:t>
      </w:r>
      <w:bookmarkStart w:id="9199" w:name="_ETM_Q39_476604"/>
      <w:bookmarkEnd w:id="9199"/>
      <w:r>
        <w:rPr>
          <w:rtl/>
          <w:lang w:eastAsia="he-IL"/>
        </w:rPr>
        <w:t xml:space="preserve">ילדים ומוסדות חינוך בחינוך המיוחד, ילדים ונוער בסיכון, וכן קליטת </w:t>
      </w:r>
      <w:bookmarkStart w:id="9200" w:name="_ETM_Q39_482897"/>
      <w:bookmarkEnd w:id="9200"/>
      <w:r>
        <w:rPr>
          <w:rtl/>
          <w:lang w:eastAsia="he-IL"/>
        </w:rPr>
        <w:t xml:space="preserve">תלמידים עולים ואוכלוסיות אחרות </w:t>
      </w:r>
      <w:r>
        <w:rPr>
          <w:rFonts w:hint="cs"/>
          <w:rtl/>
          <w:lang w:eastAsia="he-IL"/>
        </w:rPr>
        <w:t>ב</w:t>
      </w:r>
      <w:r>
        <w:rPr>
          <w:rtl/>
          <w:lang w:eastAsia="he-IL"/>
        </w:rPr>
        <w:t>עלות פוטנציאל גדול לניידות חברתית</w:t>
      </w:r>
      <w:r>
        <w:rPr>
          <w:rFonts w:hint="cs"/>
          <w:rtl/>
          <w:lang w:eastAsia="he-IL"/>
        </w:rPr>
        <w:t>.</w:t>
      </w:r>
    </w:p>
    <w:p w:rsidR="00E9252A" w:rsidRDefault="00E9252A" w:rsidP="001025C8">
      <w:pPr>
        <w:rPr>
          <w:rtl/>
          <w:lang w:eastAsia="he-IL"/>
        </w:rPr>
      </w:pPr>
    </w:p>
    <w:p w:rsidR="00E9252A" w:rsidRDefault="00E9252A" w:rsidP="001025C8">
      <w:pPr>
        <w:rPr>
          <w:rtl/>
          <w:lang w:eastAsia="he-IL"/>
        </w:rPr>
      </w:pPr>
      <w:bookmarkStart w:id="9201" w:name="_ETM_Q39_489480"/>
      <w:bookmarkEnd w:id="9201"/>
      <w:r>
        <w:rPr>
          <w:rtl/>
          <w:lang w:eastAsia="he-IL"/>
        </w:rPr>
        <w:t xml:space="preserve">משרד החינוך מפעיל מדי שנה בעשור האחרון 4,000 מתנדבות ומתנדבים </w:t>
      </w:r>
      <w:bookmarkStart w:id="9202" w:name="_ETM_Q39_494200"/>
      <w:bookmarkEnd w:id="9202"/>
      <w:r>
        <w:rPr>
          <w:rtl/>
          <w:lang w:eastAsia="he-IL"/>
        </w:rPr>
        <w:t>בשירות הלאומי. כל בת שירות מתנדבת כ-40 שעות תקן</w:t>
      </w:r>
      <w:r>
        <w:rPr>
          <w:rFonts w:hint="cs"/>
          <w:rtl/>
          <w:lang w:eastAsia="he-IL"/>
        </w:rPr>
        <w:t>.</w:t>
      </w:r>
      <w:r>
        <w:rPr>
          <w:rtl/>
          <w:lang w:eastAsia="he-IL"/>
        </w:rPr>
        <w:t xml:space="preserve"> בסך </w:t>
      </w:r>
      <w:bookmarkStart w:id="9203" w:name="_ETM_Q39_498920"/>
      <w:bookmarkEnd w:id="9203"/>
      <w:r>
        <w:rPr>
          <w:rtl/>
          <w:lang w:eastAsia="he-IL"/>
        </w:rPr>
        <w:t xml:space="preserve">הכול הן תורמות </w:t>
      </w:r>
      <w:r>
        <w:rPr>
          <w:rFonts w:hint="cs"/>
          <w:rtl/>
          <w:lang w:eastAsia="he-IL"/>
        </w:rPr>
        <w:t xml:space="preserve">שישה </w:t>
      </w:r>
      <w:r>
        <w:rPr>
          <w:rtl/>
          <w:lang w:eastAsia="he-IL"/>
        </w:rPr>
        <w:t xml:space="preserve">מיליון שעות למוסדות החינוך. אנו רואים </w:t>
      </w:r>
      <w:bookmarkStart w:id="9204" w:name="_ETM_Q39_510635"/>
      <w:bookmarkEnd w:id="9204"/>
      <w:r>
        <w:rPr>
          <w:rtl/>
          <w:lang w:eastAsia="he-IL"/>
        </w:rPr>
        <w:t xml:space="preserve">בבנות ובני השירות שותפים מלאים בחיזוק החוסן החברתי והחינוכי במערכת </w:t>
      </w:r>
      <w:bookmarkStart w:id="9205" w:name="_ETM_Q39_516092"/>
      <w:bookmarkEnd w:id="9205"/>
      <w:r>
        <w:rPr>
          <w:rtl/>
          <w:lang w:eastAsia="he-IL"/>
        </w:rPr>
        <w:t>החינוך ומ</w:t>
      </w:r>
      <w:r>
        <w:rPr>
          <w:rFonts w:hint="cs"/>
          <w:rtl/>
          <w:lang w:eastAsia="he-IL"/>
        </w:rPr>
        <w:t>וק</w:t>
      </w:r>
      <w:r>
        <w:rPr>
          <w:rtl/>
          <w:lang w:eastAsia="he-IL"/>
        </w:rPr>
        <w:t xml:space="preserve">ירים את תרומתם לכך. </w:t>
      </w:r>
      <w:bookmarkStart w:id="9206" w:name="_ETM_Q39_523059"/>
      <w:bookmarkEnd w:id="9206"/>
    </w:p>
    <w:p w:rsidR="00E9252A" w:rsidRDefault="00E9252A" w:rsidP="001025C8">
      <w:pPr>
        <w:rPr>
          <w:rtl/>
          <w:lang w:eastAsia="he-IL"/>
        </w:rPr>
      </w:pPr>
      <w:bookmarkStart w:id="9207" w:name="_ETM_Q39_524505"/>
      <w:bookmarkStart w:id="9208" w:name="_ETM_Q39_524582"/>
      <w:bookmarkEnd w:id="9207"/>
      <w:bookmarkEnd w:id="9208"/>
    </w:p>
    <w:p w:rsidR="00E9252A" w:rsidRDefault="00E9252A" w:rsidP="001025C8">
      <w:pPr>
        <w:rPr>
          <w:rtl/>
          <w:lang w:eastAsia="he-IL"/>
        </w:rPr>
      </w:pPr>
      <w:bookmarkStart w:id="9209" w:name="_ETM_Q39_524697"/>
      <w:bookmarkStart w:id="9210" w:name="_ETM_Q39_524761"/>
      <w:bookmarkEnd w:id="9209"/>
      <w:bookmarkEnd w:id="9210"/>
      <w:r>
        <w:rPr>
          <w:rtl/>
          <w:lang w:eastAsia="he-IL"/>
        </w:rPr>
        <w:t>כפי שצוין בהצע</w:t>
      </w:r>
      <w:r>
        <w:rPr>
          <w:rFonts w:hint="cs"/>
          <w:rtl/>
          <w:lang w:eastAsia="he-IL"/>
        </w:rPr>
        <w:t>ה</w:t>
      </w:r>
      <w:r>
        <w:rPr>
          <w:rtl/>
          <w:lang w:eastAsia="he-IL"/>
        </w:rPr>
        <w:t xml:space="preserve"> </w:t>
      </w:r>
      <w:r>
        <w:rPr>
          <w:rFonts w:hint="cs"/>
          <w:rtl/>
          <w:lang w:eastAsia="he-IL"/>
        </w:rPr>
        <w:t>ל</w:t>
      </w:r>
      <w:r>
        <w:rPr>
          <w:rtl/>
          <w:lang w:eastAsia="he-IL"/>
        </w:rPr>
        <w:t>סדר</w:t>
      </w:r>
      <w:r>
        <w:rPr>
          <w:rFonts w:hint="cs"/>
          <w:rtl/>
          <w:lang w:eastAsia="he-IL"/>
        </w:rPr>
        <w:t>-היום,</w:t>
      </w:r>
      <w:r>
        <w:rPr>
          <w:rtl/>
          <w:lang w:eastAsia="he-IL"/>
        </w:rPr>
        <w:t xml:space="preserve"> התמודדנו עם אתגר תקציבי מורכב</w:t>
      </w:r>
      <w:r>
        <w:rPr>
          <w:rFonts w:hint="cs"/>
          <w:rtl/>
          <w:lang w:eastAsia="he-IL"/>
        </w:rPr>
        <w:t>.</w:t>
      </w:r>
      <w:r>
        <w:rPr>
          <w:rtl/>
          <w:lang w:eastAsia="he-IL"/>
        </w:rPr>
        <w:t xml:space="preserve"> המשבר </w:t>
      </w:r>
      <w:bookmarkStart w:id="9211" w:name="_ETM_Q39_528337"/>
      <w:bookmarkEnd w:id="9211"/>
      <w:r>
        <w:rPr>
          <w:rtl/>
          <w:lang w:eastAsia="he-IL"/>
        </w:rPr>
        <w:t xml:space="preserve">שהוביל לחששות שעלו כאן נבע מגידול מבורך בהיקף הפעילות בשנים </w:t>
      </w:r>
      <w:bookmarkStart w:id="9212" w:name="_ETM_Q39_533615"/>
      <w:bookmarkEnd w:id="9212"/>
      <w:r>
        <w:rPr>
          <w:rtl/>
          <w:lang w:eastAsia="he-IL"/>
        </w:rPr>
        <w:t>האחרונות, גידול שלא לווה בהתאמה תקציבית הולמת, לצ</w:t>
      </w:r>
      <w:r>
        <w:rPr>
          <w:rFonts w:hint="cs"/>
          <w:rtl/>
          <w:lang w:eastAsia="he-IL"/>
        </w:rPr>
        <w:t>ד</w:t>
      </w:r>
      <w:r>
        <w:rPr>
          <w:rtl/>
          <w:lang w:eastAsia="he-IL"/>
        </w:rPr>
        <w:t xml:space="preserve"> קיצוצים </w:t>
      </w:r>
      <w:bookmarkStart w:id="9213" w:name="_ETM_Q39_538893"/>
      <w:bookmarkEnd w:id="9213"/>
      <w:r>
        <w:rPr>
          <w:rtl/>
          <w:lang w:eastAsia="he-IL"/>
        </w:rPr>
        <w:t xml:space="preserve">רוחביים מתמשכים שנדרש המשרד לבצע. אני מבין היטב את תחושות </w:t>
      </w:r>
      <w:bookmarkStart w:id="9214" w:name="_ETM_Q39_544171"/>
      <w:bookmarkEnd w:id="9214"/>
      <w:r>
        <w:rPr>
          <w:rtl/>
          <w:lang w:eastAsia="he-IL"/>
        </w:rPr>
        <w:t xml:space="preserve">חברי הכנסת ואני שותף להן. </w:t>
      </w:r>
      <w:bookmarkStart w:id="9215" w:name="_ETM_Q39_549690"/>
      <w:bookmarkEnd w:id="9215"/>
      <w:r>
        <w:rPr>
          <w:rtl/>
          <w:lang w:eastAsia="he-IL"/>
        </w:rPr>
        <w:t xml:space="preserve">עליי מוטלת האחריות להמשיך ברציפות תפקודית ותקציבית ולאפשר פעילות של </w:t>
      </w:r>
      <w:bookmarkStart w:id="9216" w:name="_ETM_Q39_554528"/>
      <w:bookmarkEnd w:id="9216"/>
      <w:r>
        <w:rPr>
          <w:rtl/>
          <w:lang w:eastAsia="he-IL"/>
        </w:rPr>
        <w:t>מתנדבי ומתנדבות השירות הלאומי אשר בוחרים ובוחרות להקדיש את שנת</w:t>
      </w:r>
      <w:r>
        <w:rPr>
          <w:rFonts w:hint="cs"/>
          <w:rtl/>
          <w:lang w:eastAsia="he-IL"/>
        </w:rPr>
        <w:t>ם</w:t>
      </w:r>
      <w:r>
        <w:rPr>
          <w:rtl/>
          <w:lang w:eastAsia="he-IL"/>
        </w:rPr>
        <w:t xml:space="preserve"> </w:t>
      </w:r>
      <w:bookmarkStart w:id="9217" w:name="_ETM_Q39_559366"/>
      <w:bookmarkEnd w:id="9217"/>
      <w:r>
        <w:rPr>
          <w:rtl/>
          <w:lang w:eastAsia="he-IL"/>
        </w:rPr>
        <w:t xml:space="preserve">למען החברה הישראלית. עד כה הצלחנו במשרד החינוך למנוע את </w:t>
      </w:r>
      <w:bookmarkStart w:id="9218" w:name="_ETM_Q39_564204"/>
      <w:bookmarkEnd w:id="9218"/>
      <w:r>
        <w:rPr>
          <w:rtl/>
          <w:lang w:eastAsia="he-IL"/>
        </w:rPr>
        <w:t>הפגיעה בהפעלת השירות הלאומי במערכת החינוך באמצעות שימוש בתקציבים חד</w:t>
      </w:r>
      <w:bookmarkStart w:id="9219" w:name="_ETM_Q39_569041"/>
      <w:bookmarkEnd w:id="9219"/>
      <w:r>
        <w:rPr>
          <w:rFonts w:hint="cs"/>
          <w:rtl/>
          <w:lang w:eastAsia="he-IL"/>
        </w:rPr>
        <w:t>-</w:t>
      </w:r>
      <w:r>
        <w:rPr>
          <w:rtl/>
          <w:lang w:eastAsia="he-IL"/>
        </w:rPr>
        <w:t xml:space="preserve">פעמיים </w:t>
      </w:r>
      <w:bookmarkStart w:id="9220" w:name="_ETM_Q39_574059"/>
      <w:bookmarkEnd w:id="9220"/>
      <w:r>
        <w:rPr>
          <w:rtl/>
          <w:lang w:eastAsia="he-IL"/>
        </w:rPr>
        <w:t>והסתות תקציב חד</w:t>
      </w:r>
      <w:r>
        <w:rPr>
          <w:rFonts w:hint="cs"/>
          <w:rtl/>
          <w:lang w:eastAsia="he-IL"/>
        </w:rPr>
        <w:t>-</w:t>
      </w:r>
      <w:r>
        <w:rPr>
          <w:rtl/>
          <w:lang w:eastAsia="he-IL"/>
        </w:rPr>
        <w:t xml:space="preserve">פעמיות, וכעת הוסדר כאמור התקצוב הנדרש באופן </w:t>
      </w:r>
      <w:bookmarkStart w:id="9221" w:name="_ETM_Q39_578574"/>
      <w:bookmarkEnd w:id="9221"/>
      <w:r>
        <w:rPr>
          <w:rtl/>
          <w:lang w:eastAsia="he-IL"/>
        </w:rPr>
        <w:t xml:space="preserve">שיבטיח את שמירת היקף הפעילות. </w:t>
      </w:r>
      <w:bookmarkStart w:id="9222" w:name="_ETM_Q39_583779"/>
      <w:bookmarkEnd w:id="9222"/>
    </w:p>
    <w:p w:rsidR="00E9252A" w:rsidRDefault="00E9252A" w:rsidP="001025C8">
      <w:pPr>
        <w:rPr>
          <w:rtl/>
          <w:lang w:eastAsia="he-IL"/>
        </w:rPr>
      </w:pPr>
      <w:bookmarkStart w:id="9223" w:name="_ETM_Q39_582953"/>
      <w:bookmarkStart w:id="9224" w:name="_ETM_Q39_583018"/>
      <w:bookmarkStart w:id="9225" w:name="_ETM_Q39_583096"/>
      <w:bookmarkEnd w:id="9223"/>
      <w:bookmarkEnd w:id="9224"/>
      <w:bookmarkEnd w:id="9225"/>
    </w:p>
    <w:p w:rsidR="00E9252A" w:rsidRDefault="00E9252A" w:rsidP="001025C8">
      <w:pPr>
        <w:rPr>
          <w:rtl/>
          <w:lang w:eastAsia="he-IL"/>
        </w:rPr>
      </w:pPr>
      <w:bookmarkStart w:id="9226" w:name="_ETM_Q39_583165"/>
      <w:bookmarkEnd w:id="9226"/>
      <w:r>
        <w:rPr>
          <w:rtl/>
          <w:lang w:eastAsia="he-IL"/>
        </w:rPr>
        <w:t xml:space="preserve">חבריי, תפקידו של שר החינוך מחייב ניהול תקציבי אחראי לצד </w:t>
      </w:r>
      <w:bookmarkStart w:id="9227" w:name="_ETM_Q39_588715"/>
      <w:bookmarkEnd w:id="9227"/>
      <w:r>
        <w:rPr>
          <w:rtl/>
          <w:lang w:eastAsia="he-IL"/>
        </w:rPr>
        <w:t>שמירה על הערכים והעתיד של ילדי ישראל. בשגרה</w:t>
      </w:r>
      <w:r>
        <w:rPr>
          <w:rFonts w:hint="cs"/>
          <w:rtl/>
          <w:lang w:eastAsia="he-IL"/>
        </w:rPr>
        <w:t>,</w:t>
      </w:r>
      <w:r>
        <w:rPr>
          <w:rtl/>
          <w:lang w:eastAsia="he-IL"/>
        </w:rPr>
        <w:t xml:space="preserve"> ויותר מכך </w:t>
      </w:r>
      <w:bookmarkStart w:id="9228" w:name="_ETM_Q39_593652"/>
      <w:bookmarkEnd w:id="9228"/>
      <w:r>
        <w:rPr>
          <w:rtl/>
          <w:lang w:eastAsia="he-IL"/>
        </w:rPr>
        <w:t xml:space="preserve">בתקופת מלחמה שנמשכת מזה כשנתיים וחצי, כפי שהצהרתי בעבר, ואני </w:t>
      </w:r>
      <w:bookmarkStart w:id="9229" w:name="_ETM_Q39_598589"/>
      <w:bookmarkEnd w:id="9229"/>
      <w:r>
        <w:rPr>
          <w:rtl/>
          <w:lang w:eastAsia="he-IL"/>
        </w:rPr>
        <w:t xml:space="preserve">עומד על כך גם היום, המשרד בראשותי ימשיך להיאבק על </w:t>
      </w:r>
      <w:bookmarkStart w:id="9230" w:name="_ETM_Q39_603525"/>
      <w:bookmarkEnd w:id="9230"/>
      <w:r>
        <w:rPr>
          <w:rtl/>
          <w:lang w:eastAsia="he-IL"/>
        </w:rPr>
        <w:t xml:space="preserve">כל תקן ועל כל משאב שמחזק את המערכת אל מול </w:t>
      </w:r>
      <w:bookmarkStart w:id="9231" w:name="_ETM_Q39_608462"/>
      <w:bookmarkEnd w:id="9231"/>
      <w:r>
        <w:rPr>
          <w:rtl/>
          <w:lang w:eastAsia="he-IL"/>
        </w:rPr>
        <w:t xml:space="preserve">האתגרים הביטחוניים והחברתיים הניצבים לפתחנו. </w:t>
      </w:r>
      <w:bookmarkStart w:id="9232" w:name="_ETM_Q39_613750"/>
      <w:bookmarkStart w:id="9233" w:name="_ETM_Q39_617393"/>
      <w:bookmarkEnd w:id="9232"/>
      <w:bookmarkEnd w:id="9233"/>
    </w:p>
    <w:p w:rsidR="00E9252A" w:rsidRDefault="00E9252A" w:rsidP="001025C8">
      <w:pPr>
        <w:rPr>
          <w:rtl/>
          <w:lang w:eastAsia="he-IL"/>
        </w:rPr>
      </w:pPr>
      <w:bookmarkStart w:id="9234" w:name="_ETM_Q39_617443"/>
      <w:bookmarkStart w:id="9235" w:name="_ETM_Q39_617584"/>
      <w:bookmarkEnd w:id="9234"/>
      <w:bookmarkEnd w:id="9235"/>
    </w:p>
    <w:p w:rsidR="00E9252A" w:rsidRDefault="00E9252A" w:rsidP="001025C8">
      <w:pPr>
        <w:rPr>
          <w:rtl/>
          <w:lang w:eastAsia="he-IL"/>
        </w:rPr>
      </w:pPr>
      <w:bookmarkStart w:id="9236" w:name="_ETM_Q39_617682"/>
      <w:bookmarkEnd w:id="9236"/>
      <w:r>
        <w:rPr>
          <w:rtl/>
          <w:lang w:eastAsia="he-IL"/>
        </w:rPr>
        <w:t xml:space="preserve">אני מודה לשר האוצר על האחריות שגילה, </w:t>
      </w:r>
      <w:r>
        <w:rPr>
          <w:rFonts w:hint="cs"/>
          <w:rtl/>
          <w:lang w:eastAsia="he-IL"/>
        </w:rPr>
        <w:t>ו</w:t>
      </w:r>
      <w:r>
        <w:rPr>
          <w:rtl/>
          <w:lang w:eastAsia="he-IL"/>
        </w:rPr>
        <w:t xml:space="preserve">מצפה כי </w:t>
      </w:r>
      <w:bookmarkStart w:id="9237" w:name="_ETM_Q39_617177"/>
      <w:bookmarkEnd w:id="9237"/>
      <w:r>
        <w:rPr>
          <w:rtl/>
          <w:lang w:eastAsia="he-IL"/>
        </w:rPr>
        <w:t>העברת הכספים תאושר בוועדת הכספים בימים הקרובים באופן מהיר</w:t>
      </w:r>
      <w:r>
        <w:rPr>
          <w:rFonts w:hint="cs"/>
          <w:rtl/>
          <w:lang w:eastAsia="he-IL"/>
        </w:rPr>
        <w:t xml:space="preserve"> </w:t>
      </w:r>
      <w:r>
        <w:rPr>
          <w:rFonts w:hint="eastAsia"/>
          <w:rtl/>
          <w:lang w:eastAsia="he-IL"/>
        </w:rPr>
        <w:t>–</w:t>
      </w:r>
      <w:r>
        <w:rPr>
          <w:rFonts w:hint="cs"/>
          <w:rtl/>
        </w:rPr>
        <w:t xml:space="preserve"> </w:t>
      </w:r>
      <w:r>
        <w:rPr>
          <w:rtl/>
          <w:lang w:eastAsia="he-IL"/>
        </w:rPr>
        <w:t xml:space="preserve">אין </w:t>
      </w:r>
      <w:bookmarkStart w:id="9238" w:name="_ETM_Q39_620604"/>
      <w:bookmarkEnd w:id="9238"/>
      <w:r>
        <w:rPr>
          <w:rtl/>
          <w:lang w:eastAsia="he-IL"/>
        </w:rPr>
        <w:t>הרבה ימים</w:t>
      </w:r>
      <w:r>
        <w:rPr>
          <w:rFonts w:hint="cs"/>
          <w:rtl/>
          <w:lang w:eastAsia="he-IL"/>
        </w:rPr>
        <w:t>,</w:t>
      </w:r>
      <w:r>
        <w:rPr>
          <w:rtl/>
          <w:lang w:eastAsia="he-IL"/>
        </w:rPr>
        <w:t xml:space="preserve"> אין הרבה ימים</w:t>
      </w:r>
      <w:r>
        <w:rPr>
          <w:rFonts w:hint="cs"/>
          <w:rtl/>
          <w:lang w:eastAsia="he-IL"/>
        </w:rPr>
        <w:t>;</w:t>
      </w:r>
      <w:r>
        <w:rPr>
          <w:rtl/>
          <w:lang w:eastAsia="he-IL"/>
        </w:rPr>
        <w:t xml:space="preserve"> אם לא יעבירו את התקנה, </w:t>
      </w:r>
      <w:bookmarkStart w:id="9239" w:name="_ETM_Q39_624031"/>
      <w:bookmarkEnd w:id="9239"/>
      <w:r>
        <w:rPr>
          <w:rtl/>
          <w:lang w:eastAsia="he-IL"/>
        </w:rPr>
        <w:t>לא יקרה</w:t>
      </w:r>
      <w:r>
        <w:rPr>
          <w:rFonts w:hint="cs"/>
          <w:rtl/>
          <w:lang w:eastAsia="he-IL"/>
        </w:rPr>
        <w:t>,</w:t>
      </w:r>
      <w:r>
        <w:rPr>
          <w:rtl/>
          <w:lang w:eastAsia="he-IL"/>
        </w:rPr>
        <w:t xml:space="preserve"> </w:t>
      </w:r>
      <w:bookmarkStart w:id="9240" w:name="_ETM_Q39_628140"/>
      <w:bookmarkEnd w:id="9240"/>
      <w:r>
        <w:rPr>
          <w:rtl/>
          <w:lang w:eastAsia="he-IL"/>
        </w:rPr>
        <w:t xml:space="preserve">פשוט לא יקרה </w:t>
      </w:r>
      <w:bookmarkStart w:id="9241" w:name="_ETM_Q39_629920"/>
      <w:bookmarkEnd w:id="9241"/>
      <w:r>
        <w:rPr>
          <w:rFonts w:hint="cs"/>
          <w:rtl/>
          <w:lang w:eastAsia="he-IL"/>
        </w:rPr>
        <w:t xml:space="preserve">– </w:t>
      </w:r>
      <w:r>
        <w:rPr>
          <w:rtl/>
          <w:lang w:eastAsia="he-IL"/>
        </w:rPr>
        <w:t xml:space="preserve">כדי שנוכל להסיר את </w:t>
      </w:r>
      <w:r>
        <w:rPr>
          <w:rFonts w:hint="cs"/>
          <w:rtl/>
          <w:lang w:eastAsia="he-IL"/>
        </w:rPr>
        <w:t>ה</w:t>
      </w:r>
      <w:r>
        <w:rPr>
          <w:rtl/>
          <w:lang w:eastAsia="he-IL"/>
        </w:rPr>
        <w:t>אי</w:t>
      </w:r>
      <w:r>
        <w:rPr>
          <w:rFonts w:hint="cs"/>
          <w:rtl/>
          <w:lang w:eastAsia="he-IL"/>
        </w:rPr>
        <w:t>-</w:t>
      </w:r>
      <w:r>
        <w:rPr>
          <w:rtl/>
          <w:lang w:eastAsia="he-IL"/>
        </w:rPr>
        <w:t>ודאות בנושא. המשימה שלנו ברורה</w:t>
      </w:r>
      <w:r>
        <w:rPr>
          <w:rFonts w:hint="cs"/>
          <w:rtl/>
          <w:lang w:eastAsia="he-IL"/>
        </w:rPr>
        <w:t>:</w:t>
      </w:r>
      <w:r>
        <w:rPr>
          <w:rtl/>
          <w:lang w:eastAsia="he-IL"/>
        </w:rPr>
        <w:t xml:space="preserve"> </w:t>
      </w:r>
      <w:bookmarkStart w:id="9242" w:name="_ETM_Q39_635026"/>
      <w:bookmarkEnd w:id="9242"/>
      <w:r>
        <w:rPr>
          <w:rtl/>
          <w:lang w:eastAsia="he-IL"/>
        </w:rPr>
        <w:t>להמשיך ולהעניק מענה איכותי למערכת החינוך ולחזק את מסלולי ההתנדבות</w:t>
      </w:r>
      <w:r>
        <w:rPr>
          <w:rFonts w:hint="cs"/>
          <w:rtl/>
          <w:lang w:eastAsia="he-IL"/>
        </w:rPr>
        <w:t>,</w:t>
      </w:r>
      <w:r>
        <w:rPr>
          <w:rtl/>
          <w:lang w:eastAsia="he-IL"/>
        </w:rPr>
        <w:t xml:space="preserve"> </w:t>
      </w:r>
      <w:bookmarkStart w:id="9243" w:name="_ETM_Q39_640132"/>
      <w:bookmarkEnd w:id="9243"/>
      <w:r>
        <w:rPr>
          <w:rtl/>
          <w:lang w:eastAsia="he-IL"/>
        </w:rPr>
        <w:t xml:space="preserve">המהווים את תפארתה של החברה הישראלית. </w:t>
      </w:r>
    </w:p>
    <w:p w:rsidR="00E9252A" w:rsidRDefault="00E9252A" w:rsidP="001025C8">
      <w:pPr>
        <w:rPr>
          <w:rtl/>
          <w:lang w:eastAsia="he-IL"/>
        </w:rPr>
      </w:pPr>
    </w:p>
    <w:p w:rsidR="00E9252A" w:rsidRDefault="00E9252A" w:rsidP="0016721F">
      <w:pPr>
        <w:rPr>
          <w:rtl/>
          <w:lang w:eastAsia="he-IL"/>
        </w:rPr>
      </w:pPr>
      <w:r>
        <w:rPr>
          <w:rtl/>
          <w:lang w:eastAsia="he-IL"/>
        </w:rPr>
        <w:t>מה את מבקשת</w:t>
      </w:r>
      <w:r>
        <w:rPr>
          <w:rFonts w:hint="cs"/>
          <w:rtl/>
          <w:lang w:eastAsia="he-IL"/>
        </w:rPr>
        <w:t>?</w:t>
      </w:r>
      <w:bookmarkStart w:id="9244" w:name="_ETM_Q39_647410"/>
      <w:bookmarkEnd w:id="9244"/>
      <w:r>
        <w:rPr>
          <w:rFonts w:hint="cs"/>
          <w:rtl/>
          <w:lang w:eastAsia="he-IL"/>
        </w:rPr>
        <w:t xml:space="preserve"> דיון </w:t>
      </w:r>
      <w:r>
        <w:rPr>
          <w:rFonts w:hint="eastAsia"/>
          <w:rtl/>
          <w:lang w:eastAsia="he-IL"/>
        </w:rPr>
        <w:t xml:space="preserve">– </w:t>
      </w:r>
      <w:r>
        <w:rPr>
          <w:rFonts w:hint="cs"/>
          <w:rtl/>
          <w:lang w:eastAsia="he-IL"/>
        </w:rPr>
        <w:t xml:space="preserve">דיון בוועדה? דיון במליאה? את מסתפקת </w:t>
      </w:r>
      <w:bookmarkStart w:id="9245" w:name="_ETM_Q39_657028"/>
      <w:bookmarkEnd w:id="9245"/>
      <w:r>
        <w:rPr>
          <w:rFonts w:hint="cs"/>
          <w:rtl/>
          <w:lang w:eastAsia="he-IL"/>
        </w:rPr>
        <w:t>בדיון פה?</w:t>
      </w:r>
    </w:p>
    <w:p w:rsidR="00E9252A" w:rsidRDefault="00E9252A" w:rsidP="001025C8">
      <w:pPr>
        <w:rPr>
          <w:rtl/>
          <w:lang w:eastAsia="he-IL"/>
        </w:rPr>
      </w:pPr>
      <w:bookmarkStart w:id="9246" w:name="_ETM_Q39_656104"/>
      <w:bookmarkStart w:id="9247" w:name="_ETM_Q39_656223"/>
      <w:bookmarkEnd w:id="9246"/>
      <w:bookmarkEnd w:id="9247"/>
    </w:p>
    <w:p w:rsidR="00E9252A" w:rsidRDefault="00E9252A" w:rsidP="001025C8">
      <w:pPr>
        <w:pStyle w:val="af5"/>
        <w:keepNext/>
        <w:rPr>
          <w:rtl/>
        </w:rPr>
      </w:pPr>
      <w:bookmarkStart w:id="9248" w:name="ET_interruption_6356_16"/>
      <w:r w:rsidRPr="00476A37">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476A37">
        <w:rPr>
          <w:rStyle w:val="TagStyle"/>
          <w:rtl/>
        </w:rPr>
        <w:t xml:space="preserve"> &lt;&lt; קריאה &gt;&gt;</w:t>
      </w:r>
      <w:r>
        <w:rPr>
          <w:rtl/>
        </w:rPr>
        <w:t xml:space="preserve">   </w:t>
      </w:r>
      <w:bookmarkEnd w:id="9248"/>
    </w:p>
    <w:p w:rsidR="00E9252A" w:rsidRDefault="00E9252A" w:rsidP="001025C8">
      <w:pPr>
        <w:pStyle w:val="KeepWithNext"/>
        <w:rPr>
          <w:rtl/>
          <w:lang w:eastAsia="he-IL"/>
        </w:rPr>
      </w:pPr>
    </w:p>
    <w:p w:rsidR="00E9252A" w:rsidRDefault="00E9252A" w:rsidP="001025C8">
      <w:pPr>
        <w:rPr>
          <w:rtl/>
          <w:lang w:eastAsia="he-IL"/>
        </w:rPr>
      </w:pPr>
      <w:bookmarkStart w:id="9249" w:name="_ETM_Q39_653673"/>
      <w:bookmarkEnd w:id="9249"/>
      <w:r>
        <w:rPr>
          <w:rFonts w:hint="cs"/>
          <w:rtl/>
          <w:lang w:eastAsia="he-IL"/>
        </w:rPr>
        <w:t>שלא יהיה לא פה ולא פה.</w:t>
      </w:r>
      <w:bookmarkStart w:id="9250" w:name="_ETM_Q39_655318"/>
      <w:bookmarkEnd w:id="9250"/>
    </w:p>
    <w:p w:rsidR="00E9252A" w:rsidRDefault="00E9252A" w:rsidP="001025C8">
      <w:pPr>
        <w:rPr>
          <w:rtl/>
          <w:lang w:eastAsia="he-IL"/>
        </w:rPr>
      </w:pPr>
      <w:bookmarkStart w:id="9251" w:name="_ETM_Q39_655422"/>
      <w:bookmarkStart w:id="9252" w:name="_ETM_Q39_658274"/>
      <w:bookmarkEnd w:id="9251"/>
      <w:bookmarkEnd w:id="9252"/>
    </w:p>
    <w:p w:rsidR="00E9252A" w:rsidRDefault="00E9252A" w:rsidP="001025C8">
      <w:pPr>
        <w:pStyle w:val="-"/>
        <w:keepNext/>
        <w:rPr>
          <w:rtl/>
        </w:rPr>
      </w:pPr>
      <w:r w:rsidRPr="008D3A71">
        <w:rPr>
          <w:rStyle w:val="TagStyle"/>
          <w:rtl/>
        </w:rPr>
        <w:t xml:space="preserve">&lt;&lt; דובר_המשך &gt;&gt; </w:t>
      </w:r>
      <w:r>
        <w:rPr>
          <w:rtl/>
        </w:rPr>
        <w:t>שר התיירות חיים כץ:</w:t>
      </w:r>
      <w:r w:rsidRPr="008D3A71">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מסתפקת.</w:t>
      </w:r>
    </w:p>
    <w:p w:rsidR="00E9252A" w:rsidRDefault="00E9252A" w:rsidP="001025C8">
      <w:pPr>
        <w:rPr>
          <w:rtl/>
          <w:lang w:eastAsia="he-IL"/>
        </w:rPr>
      </w:pPr>
      <w:bookmarkStart w:id="9253" w:name="_ETM_Q39_658364"/>
      <w:bookmarkStart w:id="9254" w:name="_ETM_Q39_658436"/>
      <w:bookmarkEnd w:id="9253"/>
      <w:bookmarkEnd w:id="9254"/>
    </w:p>
    <w:p w:rsidR="00E9252A" w:rsidRDefault="00E9252A" w:rsidP="001025C8">
      <w:pPr>
        <w:pStyle w:val="af5"/>
        <w:keepNext/>
        <w:rPr>
          <w:rtl/>
        </w:rPr>
      </w:pPr>
      <w:bookmarkStart w:id="9255" w:name="ET_interruption_6356_19"/>
      <w:r w:rsidRPr="00476A37">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476A37">
        <w:rPr>
          <w:rStyle w:val="TagStyle"/>
          <w:rtl/>
        </w:rPr>
        <w:t xml:space="preserve"> &lt;&lt; קריאה &gt;&gt;</w:t>
      </w:r>
      <w:r>
        <w:rPr>
          <w:rtl/>
        </w:rPr>
        <w:t xml:space="preserve">   </w:t>
      </w:r>
      <w:bookmarkEnd w:id="9255"/>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במליאה?</w:t>
      </w:r>
    </w:p>
    <w:p w:rsidR="00E9252A" w:rsidRDefault="00E9252A" w:rsidP="001025C8">
      <w:pPr>
        <w:rPr>
          <w:rtl/>
          <w:lang w:eastAsia="he-IL"/>
        </w:rPr>
      </w:pPr>
      <w:bookmarkStart w:id="9256" w:name="_ETM_Q39_659482"/>
      <w:bookmarkStart w:id="9257" w:name="_ETM_Q39_659579"/>
      <w:bookmarkEnd w:id="9256"/>
      <w:bookmarkEnd w:id="9257"/>
    </w:p>
    <w:p w:rsidR="00E9252A" w:rsidRDefault="00E9252A" w:rsidP="001025C8">
      <w:pPr>
        <w:pStyle w:val="af6"/>
        <w:keepNext/>
        <w:rPr>
          <w:rtl/>
        </w:rPr>
      </w:pPr>
      <w:r w:rsidRPr="00476A37">
        <w:rPr>
          <w:rStyle w:val="TagStyle"/>
          <w:rtl/>
        </w:rPr>
        <w:t xml:space="preserve"> &lt;&lt; יור &gt;&gt; </w:t>
      </w:r>
      <w:r>
        <w:rPr>
          <w:rtl/>
        </w:rPr>
        <w:t>היו"ר ניסים ואטורי:</w:t>
      </w:r>
      <w:r w:rsidRPr="00476A37">
        <w:rPr>
          <w:rStyle w:val="TagStyle"/>
          <w:rtl/>
        </w:rPr>
        <w:t xml:space="preserve"> &lt;&lt; יור &gt;&gt;</w:t>
      </w:r>
      <w:r>
        <w:rPr>
          <w:rtl/>
        </w:rPr>
        <w:t xml:space="preserve">   </w:t>
      </w:r>
    </w:p>
    <w:p w:rsidR="00E9252A" w:rsidRDefault="00E9252A" w:rsidP="001025C8">
      <w:pPr>
        <w:pStyle w:val="KeepWithNext"/>
        <w:rPr>
          <w:rtl/>
          <w:lang w:eastAsia="he-IL"/>
        </w:rPr>
      </w:pPr>
    </w:p>
    <w:p w:rsidR="00E9252A" w:rsidRPr="00476A37" w:rsidRDefault="00E9252A" w:rsidP="001025C8">
      <w:pPr>
        <w:rPr>
          <w:rtl/>
          <w:lang w:eastAsia="he-IL"/>
        </w:rPr>
      </w:pPr>
      <w:r>
        <w:rPr>
          <w:rFonts w:hint="cs"/>
          <w:rtl/>
          <w:lang w:eastAsia="he-IL"/>
        </w:rPr>
        <w:t xml:space="preserve">לא, לא תהיה </w:t>
      </w:r>
      <w:bookmarkStart w:id="9258" w:name="_ETM_Q39_658761"/>
      <w:bookmarkEnd w:id="9258"/>
      <w:r>
        <w:rPr>
          <w:rFonts w:hint="cs"/>
          <w:rtl/>
          <w:lang w:eastAsia="he-IL"/>
        </w:rPr>
        <w:t>מליאה.</w:t>
      </w:r>
    </w:p>
    <w:p w:rsidR="00E9252A" w:rsidRPr="00476A37" w:rsidRDefault="00E9252A" w:rsidP="001025C8">
      <w:pPr>
        <w:rPr>
          <w:rtl/>
          <w:lang w:eastAsia="he-IL"/>
        </w:rPr>
      </w:pPr>
    </w:p>
    <w:p w:rsidR="00E9252A" w:rsidRDefault="00E9252A" w:rsidP="001025C8">
      <w:pPr>
        <w:pStyle w:val="af5"/>
        <w:keepNext/>
        <w:rPr>
          <w:rtl/>
        </w:rPr>
      </w:pPr>
      <w:bookmarkStart w:id="9259" w:name="ET_interruption_5084_17"/>
      <w:r w:rsidRPr="00476A37">
        <w:rPr>
          <w:rStyle w:val="TagStyle"/>
          <w:rtl/>
        </w:rPr>
        <w:t xml:space="preserve"> &lt;&lt; קריאה &gt;&gt; </w:t>
      </w:r>
      <w:r>
        <w:rPr>
          <w:rtl/>
        </w:rPr>
        <w:t>מיקי לוי (יש עתיד):</w:t>
      </w:r>
      <w:r w:rsidRPr="00476A37">
        <w:rPr>
          <w:rStyle w:val="TagStyle"/>
          <w:rtl/>
        </w:rPr>
        <w:t xml:space="preserve"> &lt;&lt; קריאה &gt;&gt;</w:t>
      </w:r>
      <w:r>
        <w:rPr>
          <w:rtl/>
        </w:rPr>
        <w:t xml:space="preserve">   </w:t>
      </w:r>
      <w:bookmarkEnd w:id="9259"/>
    </w:p>
    <w:p w:rsidR="00E9252A" w:rsidRPr="00476A37" w:rsidRDefault="00E9252A" w:rsidP="001025C8">
      <w:pPr>
        <w:rPr>
          <w:rtl/>
          <w:lang w:eastAsia="he-IL"/>
        </w:rPr>
      </w:pPr>
    </w:p>
    <w:p w:rsidR="00E9252A" w:rsidRDefault="00E9252A" w:rsidP="001025C8">
      <w:pPr>
        <w:rPr>
          <w:rtl/>
          <w:lang w:eastAsia="he-IL"/>
        </w:rPr>
      </w:pPr>
      <w:r>
        <w:rPr>
          <w:rFonts w:hint="cs"/>
          <w:rtl/>
          <w:lang w:eastAsia="he-IL"/>
        </w:rPr>
        <w:t>אין מליאה, לא כדאי לך.</w:t>
      </w:r>
    </w:p>
    <w:p w:rsidR="00E9252A" w:rsidRDefault="00E9252A" w:rsidP="001025C8">
      <w:pPr>
        <w:rPr>
          <w:rtl/>
          <w:lang w:eastAsia="he-IL"/>
        </w:rPr>
      </w:pPr>
      <w:bookmarkStart w:id="9260" w:name="_ETM_Q39_666500"/>
      <w:bookmarkStart w:id="9261" w:name="_ETM_Q39_666614"/>
      <w:bookmarkEnd w:id="9260"/>
      <w:bookmarkEnd w:id="9261"/>
    </w:p>
    <w:p w:rsidR="00E9252A" w:rsidRDefault="00E9252A" w:rsidP="001025C8">
      <w:pPr>
        <w:pStyle w:val="-"/>
        <w:keepNext/>
        <w:rPr>
          <w:rtl/>
        </w:rPr>
      </w:pPr>
      <w:bookmarkStart w:id="9262" w:name="_ETM_Q39_663788"/>
      <w:bookmarkStart w:id="9263" w:name="_ETM_Q39_663885"/>
      <w:bookmarkEnd w:id="9262"/>
      <w:bookmarkEnd w:id="9263"/>
      <w:r w:rsidRPr="008D3A71">
        <w:rPr>
          <w:rStyle w:val="TagStyle"/>
          <w:rtl/>
        </w:rPr>
        <w:t xml:space="preserve">&lt;&lt; דובר_המשך &gt;&gt; </w:t>
      </w:r>
      <w:r>
        <w:rPr>
          <w:rtl/>
        </w:rPr>
        <w:t>שר התיירות חיים כץ:</w:t>
      </w:r>
      <w:r w:rsidRPr="008D3A71">
        <w:rPr>
          <w:rStyle w:val="TagStyle"/>
          <w:rtl/>
        </w:rPr>
        <w:t xml:space="preserve"> &lt;&lt; דובר_המשך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את מסתפקת בתשובה שקיבלת?</w:t>
      </w:r>
    </w:p>
    <w:p w:rsidR="00E9252A" w:rsidRDefault="00E9252A" w:rsidP="001025C8">
      <w:pPr>
        <w:rPr>
          <w:rtl/>
          <w:lang w:eastAsia="he-IL"/>
        </w:rPr>
      </w:pPr>
      <w:bookmarkStart w:id="9264" w:name="_ETM_Q39_669269"/>
      <w:bookmarkStart w:id="9265" w:name="_ETM_Q39_669399"/>
      <w:bookmarkEnd w:id="9264"/>
      <w:bookmarkEnd w:id="9265"/>
    </w:p>
    <w:p w:rsidR="00E9252A" w:rsidRDefault="00E9252A" w:rsidP="001025C8">
      <w:pPr>
        <w:pStyle w:val="af5"/>
        <w:keepNext/>
        <w:rPr>
          <w:rtl/>
        </w:rPr>
      </w:pPr>
      <w:bookmarkStart w:id="9266" w:name="ET_interruption_6361_21"/>
      <w:r w:rsidRPr="00476A37">
        <w:rPr>
          <w:rStyle w:val="TagStyle"/>
          <w:rtl/>
        </w:rPr>
        <w:t xml:space="preserve"> &lt;&lt; קריאה &gt;&gt; </w:t>
      </w:r>
      <w:r>
        <w:rPr>
          <w:rtl/>
        </w:rPr>
        <w:t>נאור שירי (יש עתיד):</w:t>
      </w:r>
      <w:r w:rsidRPr="00476A37">
        <w:rPr>
          <w:rStyle w:val="TagStyle"/>
          <w:rtl/>
        </w:rPr>
        <w:t xml:space="preserve"> &lt;&lt; קריאה &gt;&gt;</w:t>
      </w:r>
      <w:r>
        <w:rPr>
          <w:rtl/>
        </w:rPr>
        <w:t xml:space="preserve">   </w:t>
      </w:r>
      <w:bookmarkEnd w:id="9266"/>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שימי פתק בכותל, יותר טוב לך.</w:t>
      </w:r>
    </w:p>
    <w:p w:rsidR="00E9252A" w:rsidRDefault="00E9252A" w:rsidP="001025C8">
      <w:pPr>
        <w:rPr>
          <w:rtl/>
          <w:lang w:eastAsia="he-IL"/>
        </w:rPr>
      </w:pPr>
    </w:p>
    <w:p w:rsidR="00E9252A" w:rsidRDefault="00E9252A" w:rsidP="001025C8">
      <w:pPr>
        <w:pStyle w:val="af6"/>
        <w:keepNext/>
        <w:rPr>
          <w:rtl/>
        </w:rPr>
      </w:pPr>
      <w:r w:rsidRPr="00476A37">
        <w:rPr>
          <w:rStyle w:val="TagStyle"/>
          <w:rtl/>
        </w:rPr>
        <w:t xml:space="preserve"> &lt;&lt; יור &gt;&gt; </w:t>
      </w:r>
      <w:r>
        <w:rPr>
          <w:rtl/>
        </w:rPr>
        <w:t>היו"ר ניסים ואטורי:</w:t>
      </w:r>
      <w:r w:rsidRPr="00476A37">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bookmarkStart w:id="9267" w:name="_ETM_Q39_668667"/>
      <w:bookmarkEnd w:id="9267"/>
      <w:r>
        <w:rPr>
          <w:rFonts w:hint="cs"/>
          <w:rtl/>
          <w:lang w:eastAsia="he-IL"/>
        </w:rPr>
        <w:t xml:space="preserve">תעשי בוועדה, אולי </w:t>
      </w:r>
      <w:bookmarkStart w:id="9268" w:name="_ETM_Q39_672616"/>
      <w:bookmarkEnd w:id="9268"/>
      <w:r>
        <w:rPr>
          <w:rFonts w:hint="cs"/>
          <w:rtl/>
          <w:lang w:eastAsia="he-IL"/>
        </w:rPr>
        <w:t>תצליחי לעשות.</w:t>
      </w:r>
    </w:p>
    <w:p w:rsidR="00E9252A" w:rsidRPr="00476A37" w:rsidRDefault="00E9252A" w:rsidP="001025C8">
      <w:pPr>
        <w:rPr>
          <w:rtl/>
          <w:lang w:eastAsia="he-IL"/>
        </w:rPr>
      </w:pPr>
      <w:bookmarkStart w:id="9269" w:name="_ETM_Q39_672991"/>
      <w:bookmarkStart w:id="9270" w:name="_ETM_Q39_673099"/>
      <w:bookmarkEnd w:id="9269"/>
      <w:bookmarkEnd w:id="9270"/>
    </w:p>
    <w:p w:rsidR="00E9252A" w:rsidRDefault="00E9252A" w:rsidP="001025C8">
      <w:pPr>
        <w:pStyle w:val="af5"/>
        <w:keepNext/>
        <w:rPr>
          <w:rtl/>
        </w:rPr>
      </w:pPr>
      <w:r w:rsidRPr="00476A37">
        <w:rPr>
          <w:rStyle w:val="TagStyle"/>
          <w:rtl/>
        </w:rPr>
        <w:t xml:space="preserve"> &lt;&lt; קריאה &gt;&gt; </w:t>
      </w:r>
      <w:r>
        <w:rPr>
          <w:rtl/>
        </w:rPr>
        <w:t>מיקי לוי (יש עתיד):</w:t>
      </w:r>
      <w:r w:rsidRPr="00476A37">
        <w:rPr>
          <w:rStyle w:val="TagStyle"/>
          <w:rtl/>
        </w:rPr>
        <w:t xml:space="preserve"> &lt;&lt; קריאה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עצה, עצה: ועדת חינוך, היא שלכם, הוא יכניס את זה לסדר-היום.</w:t>
      </w:r>
    </w:p>
    <w:p w:rsidR="00E9252A" w:rsidRDefault="00E9252A" w:rsidP="001025C8">
      <w:pPr>
        <w:rPr>
          <w:rtl/>
          <w:lang w:eastAsia="he-IL"/>
        </w:rPr>
      </w:pPr>
    </w:p>
    <w:p w:rsidR="00E9252A" w:rsidRDefault="00E9252A" w:rsidP="001025C8">
      <w:pPr>
        <w:pStyle w:val="-"/>
        <w:keepNext/>
        <w:rPr>
          <w:rtl/>
        </w:rPr>
      </w:pPr>
      <w:bookmarkStart w:id="9271" w:name="ET_speakercontinue_6441_7"/>
      <w:r w:rsidRPr="008D3A71">
        <w:rPr>
          <w:rStyle w:val="TagStyle"/>
          <w:rtl/>
        </w:rPr>
        <w:t xml:space="preserve"> &lt;&lt; דובר_המשך &gt;&gt; </w:t>
      </w:r>
      <w:r>
        <w:rPr>
          <w:rtl/>
        </w:rPr>
        <w:t>שר התיירות חיים כץ:</w:t>
      </w:r>
      <w:r w:rsidRPr="008D3A71">
        <w:rPr>
          <w:rStyle w:val="TagStyle"/>
          <w:rtl/>
        </w:rPr>
        <w:t xml:space="preserve"> &lt;&lt; דובר_המשך &gt;&gt;</w:t>
      </w:r>
      <w:r>
        <w:rPr>
          <w:rtl/>
        </w:rPr>
        <w:t xml:space="preserve">   </w:t>
      </w:r>
      <w:bookmarkEnd w:id="9271"/>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מה את מבקשת, דיון בוועדת החינוך? אני תומך </w:t>
      </w:r>
      <w:bookmarkStart w:id="9272" w:name="_ETM_Q39_681845"/>
      <w:bookmarkEnd w:id="9272"/>
      <w:r>
        <w:rPr>
          <w:rFonts w:hint="cs"/>
          <w:rtl/>
          <w:lang w:eastAsia="he-IL"/>
        </w:rPr>
        <w:t>בדיון בוועדת החינוך.</w:t>
      </w:r>
    </w:p>
    <w:p w:rsidR="00E9252A" w:rsidRDefault="00E9252A" w:rsidP="001025C8">
      <w:pPr>
        <w:rPr>
          <w:rtl/>
          <w:lang w:eastAsia="he-IL"/>
        </w:rPr>
      </w:pPr>
    </w:p>
    <w:p w:rsidR="00E9252A" w:rsidRDefault="00E9252A" w:rsidP="001025C8">
      <w:pPr>
        <w:pStyle w:val="af6"/>
        <w:keepNext/>
        <w:rPr>
          <w:rtl/>
        </w:rPr>
      </w:pPr>
      <w:r w:rsidRPr="008D3A71">
        <w:rPr>
          <w:rStyle w:val="TagStyle"/>
          <w:rtl/>
        </w:rPr>
        <w:t xml:space="preserve"> &lt;&lt; יור &gt;&gt; </w:t>
      </w:r>
      <w:r>
        <w:rPr>
          <w:rtl/>
        </w:rPr>
        <w:t>היו"ר ניסים ואטורי:</w:t>
      </w:r>
      <w:r w:rsidRPr="008D3A71">
        <w:rPr>
          <w:rStyle w:val="TagStyle"/>
          <w:rtl/>
        </w:rPr>
        <w:t xml:space="preserve"> &lt;&lt; יור &gt;&gt;</w:t>
      </w:r>
      <w:r>
        <w:rPr>
          <w:rtl/>
        </w:rPr>
        <w:t xml:space="preserve">   </w:t>
      </w:r>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 xml:space="preserve">תודה רבה. </w:t>
      </w:r>
    </w:p>
    <w:p w:rsidR="00E9252A" w:rsidRDefault="00E9252A" w:rsidP="001025C8">
      <w:pPr>
        <w:rPr>
          <w:rtl/>
          <w:lang w:eastAsia="he-IL"/>
        </w:rPr>
      </w:pPr>
    </w:p>
    <w:p w:rsidR="00E9252A" w:rsidRDefault="00E9252A" w:rsidP="001025C8">
      <w:pPr>
        <w:rPr>
          <w:rtl/>
          <w:lang w:eastAsia="he-IL"/>
        </w:rPr>
      </w:pPr>
      <w:r>
        <w:rPr>
          <w:rFonts w:hint="cs"/>
          <w:rtl/>
          <w:lang w:eastAsia="he-IL"/>
        </w:rPr>
        <w:t xml:space="preserve">נעבור להצבעה על העברת </w:t>
      </w:r>
      <w:bookmarkStart w:id="9273" w:name="_ETM_Q39_689006"/>
      <w:bookmarkEnd w:id="9273"/>
      <w:r>
        <w:rPr>
          <w:rFonts w:hint="cs"/>
          <w:rtl/>
          <w:lang w:eastAsia="he-IL"/>
        </w:rPr>
        <w:t>הדיון לוועדת החינוך. בבקשה, הצבעה.</w:t>
      </w:r>
      <w:bookmarkStart w:id="9274" w:name="_ETM_Q39_700550"/>
      <w:bookmarkEnd w:id="9274"/>
    </w:p>
    <w:p w:rsidR="00E9252A" w:rsidRDefault="00E9252A" w:rsidP="001025C8">
      <w:pPr>
        <w:rPr>
          <w:rtl/>
          <w:lang w:eastAsia="he-IL"/>
        </w:rPr>
      </w:pPr>
    </w:p>
    <w:p w:rsidR="00E9252A" w:rsidRDefault="00E9252A" w:rsidP="001025C8">
      <w:pPr>
        <w:pStyle w:val="af1"/>
        <w:keepNext/>
        <w:rPr>
          <w:rtl/>
          <w:lang w:eastAsia="he-IL"/>
        </w:rPr>
      </w:pPr>
      <w:bookmarkStart w:id="9275" w:name="_ETM_Q39_700654"/>
      <w:bookmarkEnd w:id="9275"/>
      <w:r>
        <w:rPr>
          <w:rtl/>
          <w:lang w:eastAsia="he-IL"/>
        </w:rPr>
        <w:t>הצבעה מס'</w:t>
      </w:r>
      <w:r>
        <w:rPr>
          <w:rFonts w:hint="cs"/>
          <w:rtl/>
          <w:lang w:eastAsia="he-IL"/>
        </w:rPr>
        <w:t xml:space="preserve"> 21</w:t>
      </w:r>
    </w:p>
    <w:p w:rsidR="00E9252A" w:rsidRDefault="00E9252A" w:rsidP="001025C8">
      <w:pPr>
        <w:pStyle w:val="--"/>
        <w:keepNext/>
        <w:rPr>
          <w:rtl/>
          <w:lang w:eastAsia="he-IL"/>
        </w:rPr>
      </w:pPr>
    </w:p>
    <w:p w:rsidR="00E9252A" w:rsidRDefault="00E9252A" w:rsidP="001025C8">
      <w:pPr>
        <w:pStyle w:val="--"/>
        <w:keepNext/>
        <w:rPr>
          <w:rtl/>
          <w:lang w:eastAsia="he-IL"/>
        </w:rPr>
      </w:pPr>
      <w:r>
        <w:rPr>
          <w:rtl/>
          <w:lang w:eastAsia="he-IL"/>
        </w:rPr>
        <w:t>בעד ההצעה להעביר את ה</w:t>
      </w:r>
      <w:r>
        <w:rPr>
          <w:rFonts w:hint="cs"/>
          <w:rtl/>
          <w:lang w:eastAsia="he-IL"/>
        </w:rPr>
        <w:t xml:space="preserve">נושא </w:t>
      </w:r>
      <w:r>
        <w:rPr>
          <w:rtl/>
          <w:lang w:eastAsia="he-IL"/>
        </w:rPr>
        <w:t>לוועדה –</w:t>
      </w:r>
      <w:r>
        <w:rPr>
          <w:rFonts w:hint="cs"/>
          <w:rtl/>
          <w:lang w:eastAsia="he-IL"/>
        </w:rPr>
        <w:t xml:space="preserve"> 6</w:t>
      </w:r>
    </w:p>
    <w:p w:rsidR="00E9252A" w:rsidRDefault="00E9252A" w:rsidP="001025C8">
      <w:pPr>
        <w:pStyle w:val="--"/>
        <w:keepNext/>
        <w:rPr>
          <w:rtl/>
          <w:lang w:eastAsia="he-IL"/>
        </w:rPr>
      </w:pPr>
      <w:r>
        <w:rPr>
          <w:rtl/>
          <w:lang w:eastAsia="he-IL"/>
        </w:rPr>
        <w:t xml:space="preserve">נגד – </w:t>
      </w:r>
      <w:r>
        <w:rPr>
          <w:rFonts w:hint="cs"/>
          <w:rtl/>
          <w:lang w:eastAsia="he-IL"/>
        </w:rPr>
        <w:t xml:space="preserve">אין </w:t>
      </w:r>
    </w:p>
    <w:p w:rsidR="00E9252A" w:rsidRDefault="00E9252A" w:rsidP="001025C8">
      <w:pPr>
        <w:pStyle w:val="--"/>
        <w:keepNext/>
        <w:rPr>
          <w:rtl/>
          <w:lang w:eastAsia="he-IL"/>
        </w:rPr>
      </w:pPr>
      <w:r>
        <w:rPr>
          <w:rtl/>
          <w:lang w:eastAsia="he-IL"/>
        </w:rPr>
        <w:t xml:space="preserve">נמנעים – </w:t>
      </w:r>
      <w:r>
        <w:rPr>
          <w:rFonts w:hint="cs"/>
          <w:rtl/>
          <w:lang w:eastAsia="he-IL"/>
        </w:rPr>
        <w:t>2</w:t>
      </w:r>
    </w:p>
    <w:p w:rsidR="00E9252A" w:rsidRPr="00476A37" w:rsidRDefault="00E9252A" w:rsidP="001025C8">
      <w:pPr>
        <w:pStyle w:val="af2"/>
        <w:rPr>
          <w:rtl/>
          <w:lang w:eastAsia="he-IL"/>
        </w:rPr>
      </w:pPr>
      <w:r>
        <w:rPr>
          <w:rtl/>
          <w:lang w:eastAsia="he-IL"/>
        </w:rPr>
        <w:t>ההצעה להעביר את ה</w:t>
      </w:r>
      <w:r>
        <w:rPr>
          <w:rFonts w:hint="cs"/>
          <w:rtl/>
          <w:lang w:eastAsia="he-IL"/>
        </w:rPr>
        <w:t>נושא לוועדת החינוך נתקבלה.</w:t>
      </w:r>
    </w:p>
    <w:p w:rsidR="00E9252A" w:rsidRDefault="00E9252A" w:rsidP="001025C8">
      <w:pPr>
        <w:rPr>
          <w:rtl/>
        </w:rPr>
      </w:pPr>
    </w:p>
    <w:p w:rsidR="00E9252A" w:rsidRDefault="00E9252A" w:rsidP="001025C8">
      <w:pPr>
        <w:pStyle w:val="af6"/>
        <w:keepNext/>
        <w:rPr>
          <w:rtl/>
        </w:rPr>
      </w:pPr>
      <w:bookmarkStart w:id="9276" w:name="ET_yor_6490_10"/>
      <w:r w:rsidRPr="00F61E38">
        <w:rPr>
          <w:rStyle w:val="TagStyle"/>
          <w:rtl/>
        </w:rPr>
        <w:t xml:space="preserve"> &lt;&lt; יור &gt;&gt; </w:t>
      </w:r>
      <w:r>
        <w:rPr>
          <w:rtl/>
        </w:rPr>
        <w:t>היו"ר ניסים ואטורי:</w:t>
      </w:r>
      <w:r w:rsidRPr="00F61E38">
        <w:rPr>
          <w:rStyle w:val="TagStyle"/>
          <w:rtl/>
        </w:rPr>
        <w:t xml:space="preserve"> &lt;&lt; יור &gt;&gt;</w:t>
      </w:r>
      <w:bookmarkEnd w:id="9276"/>
    </w:p>
    <w:p w:rsidR="00E9252A" w:rsidRDefault="00E9252A" w:rsidP="001025C8">
      <w:pPr>
        <w:pStyle w:val="KeepWithNext"/>
        <w:rPr>
          <w:rtl/>
          <w:lang w:eastAsia="he-IL"/>
        </w:rPr>
      </w:pPr>
    </w:p>
    <w:p w:rsidR="00E9252A" w:rsidRDefault="00E9252A" w:rsidP="0016721F">
      <w:pPr>
        <w:rPr>
          <w:rtl/>
          <w:lang w:eastAsia="he-IL"/>
        </w:rPr>
      </w:pPr>
      <w:r>
        <w:rPr>
          <w:rFonts w:hint="cs"/>
          <w:rtl/>
          <w:lang w:eastAsia="he-IL"/>
        </w:rPr>
        <w:t xml:space="preserve">בעד </w:t>
      </w:r>
      <w:r>
        <w:rPr>
          <w:rtl/>
          <w:lang w:eastAsia="he-IL"/>
        </w:rPr>
        <w:t>–</w:t>
      </w:r>
      <w:r>
        <w:rPr>
          <w:rFonts w:hint="cs"/>
          <w:rtl/>
          <w:lang w:eastAsia="he-IL"/>
        </w:rPr>
        <w:t xml:space="preserve"> שישה, נמנעים </w:t>
      </w:r>
      <w:r>
        <w:rPr>
          <w:rFonts w:hint="eastAsia"/>
          <w:rtl/>
          <w:lang w:eastAsia="he-IL"/>
        </w:rPr>
        <w:t>–</w:t>
      </w:r>
      <w:r>
        <w:rPr>
          <w:rFonts w:hint="cs"/>
          <w:rtl/>
          <w:lang w:eastAsia="he-IL"/>
        </w:rPr>
        <w:t xml:space="preserve"> </w:t>
      </w:r>
      <w:bookmarkStart w:id="9277" w:name="_ETM_Q39_710852"/>
      <w:bookmarkEnd w:id="9277"/>
      <w:r>
        <w:rPr>
          <w:rFonts w:hint="cs"/>
          <w:rtl/>
          <w:lang w:eastAsia="he-IL"/>
        </w:rPr>
        <w:t>שניים, אחד נוכח. אני קובע כי הנושא יעבור להמשך דיון בוועדת החינוך.</w:t>
      </w:r>
    </w:p>
    <w:p w:rsidR="00E9252A" w:rsidRDefault="00E9252A" w:rsidP="001025C8">
      <w:pPr>
        <w:rPr>
          <w:rtl/>
          <w:lang w:eastAsia="he-IL"/>
        </w:rPr>
      </w:pPr>
    </w:p>
    <w:p w:rsidR="00E9252A" w:rsidRDefault="00E9252A" w:rsidP="0016721F">
      <w:pPr>
        <w:rPr>
          <w:lang w:eastAsia="he-IL"/>
        </w:rPr>
      </w:pPr>
      <w:r>
        <w:rPr>
          <w:rtl/>
          <w:lang w:eastAsia="he-IL"/>
        </w:rPr>
        <w:br w:type="page"/>
      </w:r>
    </w:p>
    <w:p w:rsidR="00E9252A" w:rsidRDefault="00E9252A" w:rsidP="001025C8">
      <w:pPr>
        <w:pStyle w:val="a6"/>
        <w:rPr>
          <w:rtl/>
          <w:lang w:eastAsia="he-IL"/>
        </w:rPr>
      </w:pPr>
      <w:bookmarkStart w:id="9278" w:name="ET_halsi_649485_11"/>
      <w:r w:rsidRPr="00F61E38">
        <w:rPr>
          <w:rStyle w:val="TagStyle"/>
          <w:rtl/>
        </w:rPr>
        <w:t xml:space="preserve"> &lt;&lt; הלסי &gt;&gt; </w:t>
      </w:r>
      <w:bookmarkStart w:id="9279" w:name="_Toc234439973"/>
      <w:bookmarkStart w:id="9280" w:name="_Toc234440712"/>
      <w:r>
        <w:rPr>
          <w:rtl/>
          <w:lang w:eastAsia="he-IL"/>
        </w:rPr>
        <w:t>הצעות לסדר-היום</w:t>
      </w:r>
      <w:bookmarkEnd w:id="9279"/>
      <w:bookmarkEnd w:id="9280"/>
      <w:r w:rsidRPr="00F61E38">
        <w:rPr>
          <w:rStyle w:val="TagStyle"/>
          <w:rtl/>
        </w:rPr>
        <w:t xml:space="preserve"> &lt;&lt; הלסי &gt;&gt;</w:t>
      </w:r>
      <w:r>
        <w:rPr>
          <w:rtl/>
          <w:lang w:eastAsia="he-IL"/>
        </w:rPr>
        <w:t xml:space="preserve">   </w:t>
      </w:r>
      <w:bookmarkEnd w:id="9278"/>
    </w:p>
    <w:p w:rsidR="00E9252A" w:rsidRDefault="00E9252A" w:rsidP="001025C8">
      <w:pPr>
        <w:pStyle w:val="a6"/>
        <w:rPr>
          <w:rtl/>
          <w:lang w:eastAsia="he-IL"/>
        </w:rPr>
      </w:pPr>
      <w:bookmarkStart w:id="9281" w:name="ET_halsi_649485_12"/>
      <w:r w:rsidRPr="00F61E38">
        <w:rPr>
          <w:rStyle w:val="TagStyle"/>
          <w:rtl/>
        </w:rPr>
        <w:t xml:space="preserve"> &lt;&lt; הלסי &gt;&gt; </w:t>
      </w:r>
      <w:bookmarkStart w:id="9282" w:name="_Toc234439974"/>
      <w:bookmarkStart w:id="9283" w:name="_Toc234440713"/>
      <w:r>
        <w:rPr>
          <w:rtl/>
          <w:lang w:eastAsia="he-IL"/>
        </w:rPr>
        <w:t>הבנייה הבלתי</w:t>
      </w:r>
      <w:r>
        <w:rPr>
          <w:rFonts w:hint="cs"/>
          <w:rtl/>
          <w:lang w:eastAsia="he-IL"/>
        </w:rPr>
        <w:t>-</w:t>
      </w:r>
      <w:r>
        <w:rPr>
          <w:rtl/>
          <w:lang w:eastAsia="he-IL"/>
        </w:rPr>
        <w:t>חוקית בשטחי האש של צה"ל והשלכותיה הביטחוניות</w:t>
      </w:r>
      <w:bookmarkEnd w:id="9282"/>
      <w:bookmarkEnd w:id="9283"/>
      <w:r w:rsidRPr="00F61E38">
        <w:rPr>
          <w:rStyle w:val="TagStyle"/>
          <w:rtl/>
        </w:rPr>
        <w:t xml:space="preserve"> &lt;&lt; הלסי &gt;&gt;</w:t>
      </w:r>
      <w:r>
        <w:rPr>
          <w:rtl/>
          <w:lang w:eastAsia="he-IL"/>
        </w:rPr>
        <w:t xml:space="preserve">   </w:t>
      </w:r>
      <w:bookmarkEnd w:id="9281"/>
    </w:p>
    <w:p w:rsidR="00E9252A" w:rsidRDefault="00E9252A" w:rsidP="001025C8">
      <w:pPr>
        <w:pStyle w:val="KeepWithNext"/>
        <w:rPr>
          <w:rtl/>
          <w:lang w:eastAsia="he-IL"/>
        </w:rPr>
      </w:pPr>
    </w:p>
    <w:p w:rsidR="00E9252A" w:rsidRDefault="00E9252A" w:rsidP="001025C8">
      <w:pPr>
        <w:pStyle w:val="af6"/>
        <w:keepNext/>
        <w:rPr>
          <w:rtl/>
        </w:rPr>
      </w:pPr>
      <w:bookmarkStart w:id="9284" w:name="ET_yor_6490_13"/>
      <w:r w:rsidRPr="00F61E38">
        <w:rPr>
          <w:rStyle w:val="TagStyle"/>
          <w:rtl/>
        </w:rPr>
        <w:t xml:space="preserve"> &lt;&lt; יור &gt;&gt; </w:t>
      </w:r>
      <w:r>
        <w:rPr>
          <w:rtl/>
        </w:rPr>
        <w:t>היו"ר ניסים ואטורי:</w:t>
      </w:r>
      <w:r w:rsidRPr="00F61E38">
        <w:rPr>
          <w:rStyle w:val="TagStyle"/>
          <w:rtl/>
        </w:rPr>
        <w:t xml:space="preserve"> &lt;&lt; יור &gt;&gt;</w:t>
      </w:r>
      <w:r>
        <w:rPr>
          <w:rtl/>
        </w:rPr>
        <w:t xml:space="preserve">   </w:t>
      </w:r>
      <w:bookmarkEnd w:id="9284"/>
    </w:p>
    <w:p w:rsidR="00E9252A" w:rsidRDefault="00E9252A" w:rsidP="001025C8">
      <w:pPr>
        <w:pStyle w:val="KeepWithNext"/>
        <w:rPr>
          <w:rtl/>
        </w:rPr>
      </w:pPr>
    </w:p>
    <w:p w:rsidR="00E9252A" w:rsidRDefault="00E9252A" w:rsidP="001025C8">
      <w:pPr>
        <w:rPr>
          <w:rtl/>
        </w:rPr>
      </w:pPr>
      <w:r>
        <w:rPr>
          <w:rtl/>
        </w:rPr>
        <w:t>נעבור ל</w:t>
      </w:r>
      <w:r>
        <w:rPr>
          <w:rFonts w:hint="cs"/>
          <w:rtl/>
        </w:rPr>
        <w:t xml:space="preserve">נושא הבא על </w:t>
      </w:r>
      <w:r>
        <w:rPr>
          <w:rtl/>
        </w:rPr>
        <w:t xml:space="preserve">סדר-היום </w:t>
      </w:r>
      <w:r>
        <w:rPr>
          <w:rFonts w:hint="cs"/>
          <w:rtl/>
        </w:rPr>
        <w:t xml:space="preserve">– </w:t>
      </w:r>
      <w:r>
        <w:rPr>
          <w:rtl/>
        </w:rPr>
        <w:t>הצעה דחופה לסדר</w:t>
      </w:r>
      <w:r>
        <w:rPr>
          <w:rFonts w:hint="cs"/>
          <w:rtl/>
        </w:rPr>
        <w:t>-</w:t>
      </w:r>
      <w:r>
        <w:rPr>
          <w:rtl/>
        </w:rPr>
        <w:t>היום בנושא: הבנייה הבלתי</w:t>
      </w:r>
      <w:r>
        <w:rPr>
          <w:rFonts w:hint="cs"/>
          <w:rtl/>
        </w:rPr>
        <w:t>-</w:t>
      </w:r>
      <w:r>
        <w:rPr>
          <w:rtl/>
        </w:rPr>
        <w:t>חוקית בשטחי האש של צה"ל והשלכותיה הביטחוניות</w:t>
      </w:r>
      <w:r>
        <w:rPr>
          <w:rFonts w:hint="cs"/>
          <w:rtl/>
        </w:rPr>
        <w:t>.</w:t>
      </w:r>
      <w:bookmarkStart w:id="9285" w:name="_ETM_Q39_725492"/>
      <w:bookmarkEnd w:id="9285"/>
      <w:r>
        <w:rPr>
          <w:rFonts w:hint="cs"/>
          <w:rtl/>
        </w:rPr>
        <w:t xml:space="preserve"> את ההצעה הגישו חברי הכנסת סימון דוידסון ואוהד טל. אני </w:t>
      </w:r>
      <w:bookmarkStart w:id="9286" w:name="_ETM_Q39_731978"/>
      <w:bookmarkEnd w:id="9286"/>
      <w:r>
        <w:rPr>
          <w:rFonts w:hint="cs"/>
          <w:rtl/>
        </w:rPr>
        <w:t>מזמין את חבר הכנסת סימון דוידסון, בבקשה. שלוש דקות לרשותך.</w:t>
      </w:r>
    </w:p>
    <w:p w:rsidR="00E9252A" w:rsidRDefault="00E9252A" w:rsidP="001025C8">
      <w:pPr>
        <w:rPr>
          <w:rtl/>
        </w:rPr>
      </w:pPr>
    </w:p>
    <w:p w:rsidR="00E9252A" w:rsidRDefault="00E9252A" w:rsidP="001025C8">
      <w:pPr>
        <w:pStyle w:val="a4"/>
        <w:keepNext/>
        <w:rPr>
          <w:rtl/>
        </w:rPr>
      </w:pPr>
      <w:bookmarkStart w:id="9287" w:name="ET_speaker_6255_14"/>
      <w:r w:rsidRPr="00F61E38">
        <w:rPr>
          <w:rStyle w:val="TagStyle"/>
          <w:rtl/>
        </w:rPr>
        <w:t xml:space="preserve"> &lt;&lt; דובר &gt;&gt; </w:t>
      </w:r>
      <w:bookmarkStart w:id="9288" w:name="_Toc234439975"/>
      <w:bookmarkStart w:id="9289" w:name="_Toc234440714"/>
      <w:r>
        <w:rPr>
          <w:rtl/>
        </w:rPr>
        <w:t>סימון דוידסון (יש עתיד):</w:t>
      </w:r>
      <w:bookmarkEnd w:id="9288"/>
      <w:bookmarkEnd w:id="9289"/>
      <w:r w:rsidRPr="00F61E38">
        <w:rPr>
          <w:rStyle w:val="TagStyle"/>
          <w:rtl/>
        </w:rPr>
        <w:t xml:space="preserve"> &lt;&lt; דובר &gt;&gt;</w:t>
      </w:r>
      <w:bookmarkEnd w:id="9287"/>
    </w:p>
    <w:p w:rsidR="00E9252A" w:rsidRDefault="00E9252A" w:rsidP="001025C8">
      <w:pPr>
        <w:pStyle w:val="KeepWithNext"/>
        <w:rPr>
          <w:rtl/>
        </w:rPr>
      </w:pPr>
    </w:p>
    <w:p w:rsidR="00E9252A" w:rsidRDefault="00E9252A" w:rsidP="001025C8">
      <w:pPr>
        <w:rPr>
          <w:rtl/>
        </w:rPr>
      </w:pPr>
      <w:r>
        <w:rPr>
          <w:rFonts w:hint="cs"/>
          <w:rtl/>
        </w:rPr>
        <w:t>תודה רבה,</w:t>
      </w:r>
      <w:bookmarkStart w:id="9290" w:name="_ETM_Q39_740512"/>
      <w:bookmarkEnd w:id="9290"/>
      <w:r>
        <w:rPr>
          <w:rFonts w:hint="cs"/>
          <w:rtl/>
        </w:rPr>
        <w:t xml:space="preserve"> אדוני היושב-ראש. חבריי חברי הכנסת, אחרי שלוש הדקות </w:t>
      </w:r>
      <w:bookmarkStart w:id="9291" w:name="_ETM_Q39_742882"/>
      <w:bookmarkEnd w:id="9291"/>
      <w:r>
        <w:rPr>
          <w:rFonts w:hint="cs"/>
          <w:rtl/>
        </w:rPr>
        <w:t xml:space="preserve">שאני אדבר, עמית הלוי וחיים כץ לא יצביעו יותר ליכוד. עכשיו תקשיבו למה שאני אומר. אני, סימון דוידסון </w:t>
      </w:r>
      <w:bookmarkStart w:id="9292" w:name="_ETM_Q39_752811"/>
      <w:bookmarkEnd w:id="9292"/>
      <w:r>
        <w:rPr>
          <w:rFonts w:hint="cs"/>
          <w:rtl/>
        </w:rPr>
        <w:t xml:space="preserve">מיש עתיד, הייתי לפני שבוע וחצי עם רגבים ביהודה ושומרון. </w:t>
      </w:r>
      <w:bookmarkStart w:id="9293" w:name="_ETM_Q39_758862"/>
      <w:bookmarkEnd w:id="9293"/>
      <w:r>
        <w:rPr>
          <w:rFonts w:hint="cs"/>
          <w:rtl/>
        </w:rPr>
        <w:t>הלכתי כדי לראות - - -</w:t>
      </w:r>
    </w:p>
    <w:p w:rsidR="00E9252A" w:rsidRDefault="00E9252A" w:rsidP="001025C8">
      <w:pPr>
        <w:rPr>
          <w:rtl/>
        </w:rPr>
      </w:pPr>
    </w:p>
    <w:p w:rsidR="00E9252A" w:rsidRDefault="00E9252A" w:rsidP="001025C8">
      <w:pPr>
        <w:pStyle w:val="af5"/>
        <w:keepNext/>
        <w:rPr>
          <w:rtl/>
        </w:rPr>
      </w:pPr>
      <w:bookmarkStart w:id="9294" w:name="ET_interruption_6441_24"/>
      <w:r w:rsidRPr="009A02F2">
        <w:rPr>
          <w:rStyle w:val="TagStyle"/>
          <w:rtl/>
        </w:rPr>
        <w:t xml:space="preserve"> &lt;&lt; קריאה &gt;&gt; </w:t>
      </w:r>
      <w:r>
        <w:rPr>
          <w:rtl/>
        </w:rPr>
        <w:t>שר התיירות חיים כץ:</w:t>
      </w:r>
      <w:r w:rsidRPr="009A02F2">
        <w:rPr>
          <w:rStyle w:val="TagStyle"/>
          <w:rtl/>
        </w:rPr>
        <w:t xml:space="preserve"> &lt;&lt; קריאה &gt;&gt;</w:t>
      </w:r>
      <w:r>
        <w:rPr>
          <w:rtl/>
        </w:rPr>
        <w:t xml:space="preserve">   </w:t>
      </w:r>
      <w:bookmarkEnd w:id="9294"/>
    </w:p>
    <w:p w:rsidR="00E9252A" w:rsidRDefault="00E9252A" w:rsidP="001025C8">
      <w:pPr>
        <w:pStyle w:val="KeepWithNext"/>
        <w:rPr>
          <w:rtl/>
        </w:rPr>
      </w:pPr>
    </w:p>
    <w:p w:rsidR="00E9252A" w:rsidRDefault="00E9252A" w:rsidP="001025C8">
      <w:pPr>
        <w:rPr>
          <w:rtl/>
        </w:rPr>
      </w:pPr>
      <w:r>
        <w:rPr>
          <w:rFonts w:hint="cs"/>
          <w:rtl/>
        </w:rPr>
        <w:t>סימון, דבר שקט, נשמע. כשאתה צועק - - -</w:t>
      </w:r>
    </w:p>
    <w:p w:rsidR="00E9252A" w:rsidRDefault="00E9252A" w:rsidP="001025C8">
      <w:pPr>
        <w:rPr>
          <w:rtl/>
        </w:rPr>
      </w:pPr>
    </w:p>
    <w:p w:rsidR="00E9252A" w:rsidRDefault="00E9252A" w:rsidP="001025C8">
      <w:pPr>
        <w:pStyle w:val="-"/>
        <w:keepNext/>
        <w:rPr>
          <w:rtl/>
        </w:rPr>
      </w:pPr>
      <w:r w:rsidRPr="009A02F2">
        <w:rPr>
          <w:rStyle w:val="TagStyle"/>
          <w:rtl/>
        </w:rPr>
        <w:t xml:space="preserve"> &lt;&lt; דובר_המשך &gt;&gt; </w:t>
      </w:r>
      <w:r>
        <w:rPr>
          <w:rtl/>
        </w:rPr>
        <w:t>סימון דוידסון (יש עתיד):</w:t>
      </w:r>
      <w:r w:rsidRPr="009A02F2">
        <w:rPr>
          <w:rStyle w:val="TagStyle"/>
          <w:rtl/>
        </w:rPr>
        <w:t xml:space="preserve"> &lt;&lt; דובר_המשך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זה הקול שלי, אבל</w:t>
      </w:r>
      <w:bookmarkStart w:id="9295" w:name="_ETM_Q39_762578"/>
      <w:bookmarkStart w:id="9296" w:name="_ETM_Q39_762693"/>
      <w:bookmarkEnd w:id="9295"/>
      <w:bookmarkEnd w:id="9296"/>
      <w:r>
        <w:rPr>
          <w:rFonts w:hint="cs"/>
          <w:rtl/>
        </w:rPr>
        <w:t>.</w:t>
      </w:r>
    </w:p>
    <w:p w:rsidR="00E9252A" w:rsidRDefault="00E9252A" w:rsidP="001025C8">
      <w:pPr>
        <w:rPr>
          <w:rtl/>
        </w:rPr>
      </w:pPr>
      <w:bookmarkStart w:id="9297" w:name="_ETM_Q39_763970"/>
      <w:bookmarkStart w:id="9298" w:name="_ETM_Q39_764075"/>
      <w:bookmarkEnd w:id="9297"/>
      <w:bookmarkEnd w:id="9298"/>
    </w:p>
    <w:p w:rsidR="00E9252A" w:rsidRDefault="00E9252A" w:rsidP="001025C8">
      <w:pPr>
        <w:pStyle w:val="af5"/>
        <w:keepNext/>
        <w:rPr>
          <w:rtl/>
        </w:rPr>
      </w:pPr>
      <w:bookmarkStart w:id="9299" w:name="ET_interruption_6441_26"/>
      <w:r w:rsidRPr="009A02F2">
        <w:rPr>
          <w:rStyle w:val="TagStyle"/>
          <w:rtl/>
        </w:rPr>
        <w:t xml:space="preserve"> &lt;&lt; קריאה &gt;&gt; </w:t>
      </w:r>
      <w:r>
        <w:rPr>
          <w:rtl/>
        </w:rPr>
        <w:t>שר התיירות חיים כץ:</w:t>
      </w:r>
      <w:r w:rsidRPr="009A02F2">
        <w:rPr>
          <w:rStyle w:val="TagStyle"/>
          <w:rtl/>
        </w:rPr>
        <w:t xml:space="preserve"> &lt;&lt; קריאה &gt;&gt;</w:t>
      </w:r>
      <w:r>
        <w:rPr>
          <w:rtl/>
        </w:rPr>
        <w:t xml:space="preserve">   </w:t>
      </w:r>
      <w:bookmarkEnd w:id="9299"/>
    </w:p>
    <w:p w:rsidR="00E9252A" w:rsidRDefault="00E9252A" w:rsidP="001025C8">
      <w:pPr>
        <w:pStyle w:val="KeepWithNext"/>
        <w:rPr>
          <w:rtl/>
        </w:rPr>
      </w:pPr>
    </w:p>
    <w:p w:rsidR="00E9252A" w:rsidRDefault="00E9252A" w:rsidP="001025C8">
      <w:pPr>
        <w:rPr>
          <w:rtl/>
        </w:rPr>
      </w:pPr>
      <w:r>
        <w:rPr>
          <w:rFonts w:hint="cs"/>
          <w:rtl/>
        </w:rPr>
        <w:t xml:space="preserve">אתה רוצה שנשמע? </w:t>
      </w:r>
    </w:p>
    <w:p w:rsidR="00E9252A" w:rsidRDefault="00E9252A" w:rsidP="001025C8">
      <w:pPr>
        <w:rPr>
          <w:rtl/>
        </w:rPr>
      </w:pPr>
    </w:p>
    <w:p w:rsidR="00E9252A" w:rsidRDefault="00E9252A" w:rsidP="001025C8">
      <w:pPr>
        <w:pStyle w:val="-"/>
        <w:keepNext/>
        <w:rPr>
          <w:rtl/>
        </w:rPr>
      </w:pPr>
      <w:bookmarkStart w:id="9300" w:name="ET_speakercontinue_6255_27"/>
      <w:r w:rsidRPr="009A02F2">
        <w:rPr>
          <w:rStyle w:val="TagStyle"/>
          <w:rtl/>
        </w:rPr>
        <w:t xml:space="preserve"> &lt;&lt; דובר_המשך &gt;&gt; </w:t>
      </w:r>
      <w:r>
        <w:rPr>
          <w:rtl/>
        </w:rPr>
        <w:t>סימון דוידסון (יש עתיד):</w:t>
      </w:r>
      <w:r w:rsidRPr="009A02F2">
        <w:rPr>
          <w:rStyle w:val="TagStyle"/>
          <w:rtl/>
        </w:rPr>
        <w:t xml:space="preserve"> &lt;&lt; דובר_המשך &gt;&gt;</w:t>
      </w:r>
      <w:r>
        <w:rPr>
          <w:rtl/>
        </w:rPr>
        <w:t xml:space="preserve">   </w:t>
      </w:r>
      <w:bookmarkEnd w:id="9300"/>
    </w:p>
    <w:p w:rsidR="00E9252A" w:rsidRDefault="00E9252A" w:rsidP="001025C8">
      <w:pPr>
        <w:pStyle w:val="KeepWithNext"/>
        <w:rPr>
          <w:rtl/>
        </w:rPr>
      </w:pPr>
    </w:p>
    <w:p w:rsidR="00E9252A" w:rsidRDefault="00E9252A" w:rsidP="001025C8">
      <w:pPr>
        <w:rPr>
          <w:rtl/>
        </w:rPr>
      </w:pPr>
      <w:r>
        <w:rPr>
          <w:rFonts w:hint="cs"/>
          <w:rtl/>
        </w:rPr>
        <w:t>טוב, אז תעצור, תתחיל מההתחלה.</w:t>
      </w:r>
    </w:p>
    <w:p w:rsidR="00E9252A" w:rsidRDefault="00E9252A" w:rsidP="001025C8">
      <w:pPr>
        <w:rPr>
          <w:rtl/>
        </w:rPr>
      </w:pPr>
      <w:bookmarkStart w:id="9301" w:name="_ETM_Q39_768361"/>
      <w:bookmarkStart w:id="9302" w:name="_ETM_Q39_768470"/>
      <w:bookmarkEnd w:id="9301"/>
      <w:bookmarkEnd w:id="9302"/>
    </w:p>
    <w:p w:rsidR="00E9252A" w:rsidRDefault="00E9252A" w:rsidP="001025C8">
      <w:pPr>
        <w:pStyle w:val="af5"/>
        <w:keepNext/>
        <w:rPr>
          <w:rtl/>
        </w:rPr>
      </w:pPr>
      <w:bookmarkStart w:id="9303" w:name="ET_interruption_6441_28"/>
      <w:r w:rsidRPr="009A02F2">
        <w:rPr>
          <w:rStyle w:val="TagStyle"/>
          <w:rtl/>
        </w:rPr>
        <w:t xml:space="preserve"> &lt;&lt; קריאה &gt;&gt; </w:t>
      </w:r>
      <w:r>
        <w:rPr>
          <w:rtl/>
        </w:rPr>
        <w:t>שר התיירות חיים כץ:</w:t>
      </w:r>
      <w:r w:rsidRPr="009A02F2">
        <w:rPr>
          <w:rStyle w:val="TagStyle"/>
          <w:rtl/>
        </w:rPr>
        <w:t xml:space="preserve"> &lt;&lt; קריאה &gt;&gt;</w:t>
      </w:r>
      <w:r>
        <w:rPr>
          <w:rtl/>
        </w:rPr>
        <w:t xml:space="preserve">   </w:t>
      </w:r>
      <w:bookmarkEnd w:id="9303"/>
    </w:p>
    <w:p w:rsidR="00E9252A" w:rsidRDefault="00E9252A" w:rsidP="001025C8">
      <w:pPr>
        <w:pStyle w:val="KeepWithNext"/>
        <w:rPr>
          <w:rtl/>
        </w:rPr>
      </w:pPr>
    </w:p>
    <w:p w:rsidR="00E9252A" w:rsidRDefault="00E9252A" w:rsidP="001025C8">
      <w:pPr>
        <w:rPr>
          <w:rtl/>
        </w:rPr>
      </w:pPr>
      <w:r>
        <w:rPr>
          <w:rFonts w:hint="cs"/>
          <w:rtl/>
        </w:rPr>
        <w:t>אני רוצה לשמוע את מה שאתה אומר.</w:t>
      </w:r>
      <w:bookmarkStart w:id="9304" w:name="_ETM_Q39_765080"/>
      <w:bookmarkEnd w:id="9304"/>
    </w:p>
    <w:p w:rsidR="00E9252A" w:rsidRDefault="00E9252A" w:rsidP="001025C8">
      <w:pPr>
        <w:rPr>
          <w:rtl/>
        </w:rPr>
      </w:pPr>
      <w:bookmarkStart w:id="9305" w:name="_ETM_Q39_765226"/>
      <w:bookmarkEnd w:id="9305"/>
    </w:p>
    <w:p w:rsidR="00E9252A" w:rsidRDefault="00E9252A" w:rsidP="001025C8">
      <w:pPr>
        <w:pStyle w:val="af6"/>
        <w:keepNext/>
        <w:rPr>
          <w:rtl/>
        </w:rPr>
      </w:pPr>
      <w:r w:rsidRPr="009A02F2">
        <w:rPr>
          <w:rStyle w:val="TagStyle"/>
          <w:rtl/>
        </w:rPr>
        <w:t xml:space="preserve"> &lt;&lt; יור &gt;&gt; </w:t>
      </w:r>
      <w:r>
        <w:rPr>
          <w:rtl/>
        </w:rPr>
        <w:t>היו"ר ניסים ואטורי:</w:t>
      </w:r>
      <w:r w:rsidRPr="009A02F2">
        <w:rPr>
          <w:rStyle w:val="TagStyle"/>
          <w:rtl/>
        </w:rPr>
        <w:t xml:space="preserve"> &lt;&lt; יור &gt;&gt;</w:t>
      </w:r>
      <w:r>
        <w:rPr>
          <w:rtl/>
        </w:rPr>
        <w:t xml:space="preserve">   </w:t>
      </w:r>
    </w:p>
    <w:p w:rsidR="00E9252A" w:rsidRDefault="00E9252A" w:rsidP="001025C8">
      <w:pPr>
        <w:pStyle w:val="KeepWithNext"/>
        <w:rPr>
          <w:rtl/>
        </w:rPr>
      </w:pPr>
    </w:p>
    <w:p w:rsidR="00E9252A" w:rsidRPr="009A02F2" w:rsidRDefault="00E9252A" w:rsidP="001025C8">
      <w:pPr>
        <w:rPr>
          <w:rtl/>
        </w:rPr>
      </w:pPr>
      <w:bookmarkStart w:id="9306" w:name="_ETM_Q39_766338"/>
      <w:bookmarkEnd w:id="9306"/>
      <w:r>
        <w:rPr>
          <w:rFonts w:hint="cs"/>
          <w:rtl/>
        </w:rPr>
        <w:t xml:space="preserve">ניתן לו </w:t>
      </w:r>
      <w:bookmarkStart w:id="9307" w:name="_ETM_Q39_767743"/>
      <w:bookmarkEnd w:id="9307"/>
      <w:r>
        <w:rPr>
          <w:rFonts w:hint="cs"/>
          <w:rtl/>
        </w:rPr>
        <w:t>להשלים, ואז אני אתחיל.</w:t>
      </w:r>
    </w:p>
    <w:p w:rsidR="00E9252A" w:rsidRDefault="00E9252A" w:rsidP="001025C8">
      <w:pPr>
        <w:rPr>
          <w:rtl/>
        </w:rPr>
      </w:pPr>
    </w:p>
    <w:p w:rsidR="00E9252A" w:rsidRDefault="00E9252A" w:rsidP="001025C8">
      <w:pPr>
        <w:pStyle w:val="-"/>
        <w:keepNext/>
        <w:rPr>
          <w:rtl/>
        </w:rPr>
      </w:pPr>
      <w:bookmarkStart w:id="9308" w:name="TOR_Q40"/>
      <w:bookmarkStart w:id="9309" w:name="ET_speakercontinue_6255_7"/>
      <w:bookmarkEnd w:id="9308"/>
      <w:r w:rsidRPr="0057157D">
        <w:rPr>
          <w:rStyle w:val="TagStyle"/>
          <w:rtl/>
        </w:rPr>
        <w:t>&lt;&lt; דובר_המשך &gt;&gt;</w:t>
      </w:r>
      <w:r w:rsidRPr="00FF5BF8">
        <w:rPr>
          <w:rStyle w:val="TagStyle"/>
          <w:rtl/>
        </w:rPr>
        <w:t xml:space="preserve"> </w:t>
      </w:r>
      <w:r>
        <w:rPr>
          <w:rtl/>
        </w:rPr>
        <w:t>סימון דוידסון (יש עתיד):</w:t>
      </w:r>
      <w:r w:rsidRPr="00FF5BF8">
        <w:rPr>
          <w:rStyle w:val="TagStyle"/>
          <w:rtl/>
        </w:rPr>
        <w:t xml:space="preserve"> </w:t>
      </w:r>
      <w:r w:rsidRPr="0057157D">
        <w:rPr>
          <w:rStyle w:val="TagStyle"/>
          <w:rtl/>
        </w:rPr>
        <w:t>&lt;&lt; דובר_המשך &gt;&gt;</w:t>
      </w:r>
      <w:r>
        <w:rPr>
          <w:rtl/>
        </w:rPr>
        <w:t xml:space="preserve">  </w:t>
      </w:r>
      <w:bookmarkEnd w:id="9309"/>
    </w:p>
    <w:p w:rsidR="00E9252A" w:rsidRDefault="00E9252A" w:rsidP="001025C8">
      <w:pPr>
        <w:pStyle w:val="KeepWithNext"/>
        <w:rPr>
          <w:rtl/>
        </w:rPr>
      </w:pPr>
    </w:p>
    <w:p w:rsidR="00E9252A" w:rsidRDefault="00E9252A" w:rsidP="001025C8">
      <w:pPr>
        <w:rPr>
          <w:rtl/>
        </w:rPr>
      </w:pPr>
      <w:r>
        <w:rPr>
          <w:rFonts w:hint="cs"/>
          <w:rtl/>
        </w:rPr>
        <w:t>אין בעיה. זה חזק?</w:t>
      </w:r>
    </w:p>
    <w:p w:rsidR="00E9252A" w:rsidRDefault="00E9252A" w:rsidP="001025C8">
      <w:pPr>
        <w:pStyle w:val="KeepWithNext"/>
        <w:ind w:firstLine="0"/>
        <w:rPr>
          <w:rtl/>
        </w:rPr>
      </w:pPr>
      <w:bookmarkStart w:id="9310" w:name="_ETM_Q40_171183"/>
      <w:bookmarkEnd w:id="9310"/>
    </w:p>
    <w:p w:rsidR="00E9252A" w:rsidRDefault="00E9252A" w:rsidP="001025C8">
      <w:pPr>
        <w:pStyle w:val="af5"/>
        <w:keepNext/>
        <w:rPr>
          <w:rtl/>
        </w:rPr>
      </w:pPr>
      <w:bookmarkStart w:id="9311" w:name="ET_interruption_6441_9"/>
      <w:r w:rsidRPr="0057157D">
        <w:rPr>
          <w:rStyle w:val="TagStyle"/>
          <w:rtl/>
        </w:rPr>
        <w:t xml:space="preserve"> &lt;&lt; קריאה &gt;&gt;</w:t>
      </w:r>
      <w:r w:rsidRPr="00FF5BF8">
        <w:rPr>
          <w:rStyle w:val="TagStyle"/>
          <w:rtl/>
        </w:rPr>
        <w:t xml:space="preserve"> </w:t>
      </w:r>
      <w:r>
        <w:rPr>
          <w:rtl/>
        </w:rPr>
        <w:t>שר התיירות חיים כץ:</w:t>
      </w:r>
      <w:r w:rsidRPr="00FF5BF8">
        <w:rPr>
          <w:rStyle w:val="TagStyle"/>
          <w:rtl/>
        </w:rPr>
        <w:t xml:space="preserve"> </w:t>
      </w:r>
      <w:r w:rsidRPr="0057157D">
        <w:rPr>
          <w:rStyle w:val="TagStyle"/>
          <w:rtl/>
        </w:rPr>
        <w:t>&lt;&lt; קריאה &gt;&gt;</w:t>
      </w:r>
      <w:r>
        <w:rPr>
          <w:rtl/>
        </w:rPr>
        <w:t xml:space="preserve">  </w:t>
      </w:r>
      <w:bookmarkEnd w:id="9311"/>
    </w:p>
    <w:p w:rsidR="00E9252A" w:rsidRDefault="00E9252A" w:rsidP="001025C8">
      <w:pPr>
        <w:pStyle w:val="KeepWithNext"/>
        <w:rPr>
          <w:rtl/>
        </w:rPr>
      </w:pPr>
    </w:p>
    <w:p w:rsidR="00E9252A" w:rsidRDefault="00E9252A" w:rsidP="001025C8">
      <w:pPr>
        <w:rPr>
          <w:rtl/>
        </w:rPr>
      </w:pPr>
      <w:r>
        <w:rPr>
          <w:rFonts w:hint="cs"/>
          <w:rtl/>
        </w:rPr>
        <w:t xml:space="preserve">לא, אני רוצה תמיד. </w:t>
      </w:r>
      <w:bookmarkStart w:id="9312" w:name="_ETM_Q40_174747"/>
      <w:bookmarkEnd w:id="9312"/>
      <w:r>
        <w:rPr>
          <w:rFonts w:hint="cs"/>
          <w:rtl/>
        </w:rPr>
        <w:t>אבל כשאתה צועק, אני לא שומע.</w:t>
      </w:r>
    </w:p>
    <w:p w:rsidR="00E9252A" w:rsidRPr="00FF5BF8" w:rsidRDefault="00E9252A" w:rsidP="001025C8">
      <w:pPr>
        <w:rPr>
          <w:rtl/>
        </w:rPr>
      </w:pPr>
      <w:bookmarkStart w:id="9313" w:name="_ETM_Q40_174764"/>
      <w:bookmarkEnd w:id="9313"/>
    </w:p>
    <w:p w:rsidR="00E9252A" w:rsidRDefault="00E9252A" w:rsidP="001025C8">
      <w:pPr>
        <w:pStyle w:val="-"/>
        <w:keepNext/>
        <w:rPr>
          <w:rtl/>
        </w:rPr>
      </w:pPr>
      <w:bookmarkStart w:id="9314" w:name="ET_speakercontinue_6255_8"/>
      <w:r w:rsidRPr="0057157D">
        <w:rPr>
          <w:rStyle w:val="TagStyle"/>
          <w:rtl/>
        </w:rPr>
        <w:t xml:space="preserve"> &lt;&lt; דובר_המשך &gt;&gt;</w:t>
      </w:r>
      <w:r w:rsidRPr="00FF5BF8">
        <w:rPr>
          <w:rStyle w:val="TagStyle"/>
          <w:rtl/>
        </w:rPr>
        <w:t xml:space="preserve"> </w:t>
      </w:r>
      <w:r>
        <w:rPr>
          <w:rtl/>
        </w:rPr>
        <w:t>סימון דוידסון (יש עתיד):</w:t>
      </w:r>
      <w:r w:rsidRPr="00FF5BF8">
        <w:rPr>
          <w:rStyle w:val="TagStyle"/>
          <w:rtl/>
        </w:rPr>
        <w:t xml:space="preserve"> </w:t>
      </w:r>
      <w:r w:rsidRPr="0057157D">
        <w:rPr>
          <w:rStyle w:val="TagStyle"/>
          <w:rtl/>
        </w:rPr>
        <w:t>&lt;&lt; דובר_המשך &gt;&gt;</w:t>
      </w:r>
      <w:r>
        <w:rPr>
          <w:rtl/>
        </w:rPr>
        <w:t xml:space="preserve">  </w:t>
      </w:r>
      <w:bookmarkEnd w:id="9314"/>
    </w:p>
    <w:p w:rsidR="00E9252A" w:rsidRPr="00FF5BF8" w:rsidRDefault="00E9252A" w:rsidP="001025C8">
      <w:pPr>
        <w:pStyle w:val="KeepWithNext"/>
        <w:rPr>
          <w:rtl/>
        </w:rPr>
      </w:pPr>
      <w:bookmarkStart w:id="9315" w:name="_ETM_Q40_174270"/>
      <w:bookmarkEnd w:id="9315"/>
    </w:p>
    <w:p w:rsidR="00E9252A" w:rsidRDefault="00E9252A" w:rsidP="001025C8">
      <w:pPr>
        <w:rPr>
          <w:rtl/>
        </w:rPr>
      </w:pPr>
      <w:proofErr w:type="spellStart"/>
      <w:r>
        <w:rPr>
          <w:rFonts w:hint="cs"/>
          <w:rtl/>
        </w:rPr>
        <w:t>אוקיי</w:t>
      </w:r>
      <w:proofErr w:type="spellEnd"/>
      <w:r>
        <w:rPr>
          <w:rFonts w:hint="cs"/>
          <w:rtl/>
        </w:rPr>
        <w:t xml:space="preserve">. עכשיו אני אסביר למה אתה, חיים כץ, אחרי </w:t>
      </w:r>
      <w:bookmarkStart w:id="9316" w:name="_ETM_Q40_178069"/>
      <w:bookmarkEnd w:id="9316"/>
      <w:r>
        <w:rPr>
          <w:rFonts w:hint="cs"/>
          <w:rtl/>
        </w:rPr>
        <w:t>שלוש הדקות האלו תגיד: אנחנו באירוע לא נורמלי של ממשלת</w:t>
      </w:r>
      <w:bookmarkStart w:id="9317" w:name="_ETM_Q40_182771"/>
      <w:bookmarkEnd w:id="9317"/>
      <w:r>
        <w:rPr>
          <w:rFonts w:hint="cs"/>
          <w:rtl/>
        </w:rPr>
        <w:t xml:space="preserve"> הימין-ימין הזו. </w:t>
      </w:r>
    </w:p>
    <w:p w:rsidR="00E9252A" w:rsidRDefault="00E9252A" w:rsidP="001025C8">
      <w:pPr>
        <w:rPr>
          <w:rtl/>
        </w:rPr>
      </w:pPr>
      <w:bookmarkStart w:id="9318" w:name="_ETM_Q40_185469"/>
      <w:bookmarkStart w:id="9319" w:name="_ETM_Q40_185540"/>
      <w:bookmarkEnd w:id="9318"/>
      <w:bookmarkEnd w:id="9319"/>
    </w:p>
    <w:p w:rsidR="00E9252A" w:rsidRDefault="00E9252A" w:rsidP="001025C8">
      <w:pPr>
        <w:rPr>
          <w:rtl/>
        </w:rPr>
      </w:pPr>
      <w:bookmarkStart w:id="9320" w:name="_ETM_Q40_185602"/>
      <w:bookmarkStart w:id="9321" w:name="_ETM_Q40_185675"/>
      <w:bookmarkEnd w:id="9320"/>
      <w:bookmarkEnd w:id="9321"/>
      <w:r>
        <w:rPr>
          <w:rFonts w:hint="cs"/>
          <w:rtl/>
        </w:rPr>
        <w:t>אני, סימון דוידסון, מי</w:t>
      </w:r>
      <w:bookmarkStart w:id="9322" w:name="_ETM_Q40_184915"/>
      <w:bookmarkEnd w:id="9322"/>
      <w:r>
        <w:rPr>
          <w:rFonts w:hint="cs"/>
          <w:rtl/>
        </w:rPr>
        <w:t xml:space="preserve">ש עתיד, יצא עם רגבים ליהודה ושומרון. יש הרבה מאוד </w:t>
      </w:r>
      <w:bookmarkStart w:id="9323" w:name="_ETM_Q40_190627"/>
      <w:bookmarkEnd w:id="9323"/>
      <w:r>
        <w:rPr>
          <w:rFonts w:hint="cs"/>
          <w:rtl/>
        </w:rPr>
        <w:t xml:space="preserve">ליקויים. אבל מה שבאמת – אני לא יכול להבין איך זה קורה. לצבא ההגנה לישראל יש שטחי אש במדינת ישראל, ובשטחי האש האלה הם צריכים להתאמן. יש לצבא ההגנה לישראל מחסור </w:t>
      </w:r>
      <w:bookmarkStart w:id="9324" w:name="_ETM_Q40_202545"/>
      <w:bookmarkEnd w:id="9324"/>
      <w:r>
        <w:rPr>
          <w:rFonts w:hint="cs"/>
          <w:rtl/>
        </w:rPr>
        <w:t xml:space="preserve">אדיר בשטחי אש. </w:t>
      </w:r>
      <w:bookmarkStart w:id="9325" w:name="_ETM_Q40_207586"/>
      <w:bookmarkEnd w:id="9325"/>
    </w:p>
    <w:p w:rsidR="00E9252A" w:rsidRDefault="00E9252A" w:rsidP="001025C8">
      <w:pPr>
        <w:ind w:firstLine="0"/>
        <w:rPr>
          <w:rtl/>
        </w:rPr>
      </w:pPr>
      <w:bookmarkStart w:id="9326" w:name="_ETM_Q40_207689"/>
      <w:bookmarkStart w:id="9327" w:name="_ETM_Q40_207707"/>
      <w:bookmarkStart w:id="9328" w:name="_ETM_Q40_207760"/>
      <w:bookmarkEnd w:id="9326"/>
      <w:bookmarkEnd w:id="9327"/>
      <w:bookmarkEnd w:id="9328"/>
    </w:p>
    <w:p w:rsidR="00E9252A" w:rsidRDefault="00E9252A" w:rsidP="001025C8">
      <w:pPr>
        <w:pStyle w:val="af5"/>
        <w:keepNext/>
        <w:rPr>
          <w:rtl/>
        </w:rPr>
      </w:pPr>
      <w:bookmarkStart w:id="9329" w:name="ET_interruption_6356_5"/>
      <w:r w:rsidRPr="0057157D">
        <w:rPr>
          <w:rStyle w:val="TagStyle"/>
          <w:rtl/>
        </w:rPr>
        <w:t xml:space="preserve"> &lt;&lt; קריאה &gt;&gt;</w:t>
      </w:r>
      <w:r w:rsidRPr="00FF5BF8">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FF5BF8">
        <w:rPr>
          <w:rStyle w:val="TagStyle"/>
          <w:rtl/>
        </w:rPr>
        <w:t xml:space="preserve"> </w:t>
      </w:r>
      <w:r w:rsidRPr="0057157D">
        <w:rPr>
          <w:rStyle w:val="TagStyle"/>
          <w:rtl/>
        </w:rPr>
        <w:t>&lt;&lt; קריאה &gt;&gt;</w:t>
      </w:r>
      <w:r>
        <w:rPr>
          <w:rtl/>
        </w:rPr>
        <w:t xml:space="preserve">  </w:t>
      </w:r>
      <w:bookmarkEnd w:id="9329"/>
    </w:p>
    <w:p w:rsidR="00E9252A" w:rsidRDefault="00E9252A" w:rsidP="001025C8">
      <w:pPr>
        <w:pStyle w:val="KeepWithNext"/>
        <w:rPr>
          <w:rtl/>
        </w:rPr>
      </w:pPr>
    </w:p>
    <w:p w:rsidR="00E9252A" w:rsidRDefault="00E9252A" w:rsidP="001025C8">
      <w:r>
        <w:rPr>
          <w:rFonts w:hint="cs"/>
          <w:rtl/>
        </w:rPr>
        <w:t xml:space="preserve">- - </w:t>
      </w:r>
      <w:bookmarkStart w:id="9330" w:name="_ETM_Q40_207126"/>
      <w:bookmarkEnd w:id="9330"/>
      <w:r>
        <w:rPr>
          <w:rFonts w:hint="cs"/>
          <w:rtl/>
        </w:rPr>
        <w:t>-</w:t>
      </w:r>
    </w:p>
    <w:p w:rsidR="00E9252A" w:rsidRDefault="00E9252A" w:rsidP="001025C8">
      <w:pPr>
        <w:ind w:firstLine="0"/>
        <w:rPr>
          <w:rtl/>
        </w:rPr>
      </w:pPr>
    </w:p>
    <w:p w:rsidR="00E9252A" w:rsidRDefault="00E9252A" w:rsidP="001025C8">
      <w:pPr>
        <w:pStyle w:val="-"/>
        <w:keepNext/>
        <w:rPr>
          <w:rtl/>
        </w:rPr>
      </w:pPr>
      <w:bookmarkStart w:id="9331" w:name="ET_speakercontinue_6255_6"/>
      <w:r w:rsidRPr="0057157D">
        <w:rPr>
          <w:rStyle w:val="TagStyle"/>
          <w:rtl/>
        </w:rPr>
        <w:t xml:space="preserve"> &lt;&lt; דובר_המשך &gt;&gt;</w:t>
      </w:r>
      <w:r w:rsidRPr="00FF5BF8">
        <w:rPr>
          <w:rStyle w:val="TagStyle"/>
          <w:rtl/>
        </w:rPr>
        <w:t xml:space="preserve"> </w:t>
      </w:r>
      <w:r>
        <w:rPr>
          <w:rtl/>
        </w:rPr>
        <w:t>סימון דוידסון (יש עתיד):</w:t>
      </w:r>
      <w:r w:rsidRPr="00FF5BF8">
        <w:rPr>
          <w:rStyle w:val="TagStyle"/>
          <w:rtl/>
        </w:rPr>
        <w:t xml:space="preserve"> </w:t>
      </w:r>
      <w:r w:rsidRPr="0057157D">
        <w:rPr>
          <w:rStyle w:val="TagStyle"/>
          <w:rtl/>
        </w:rPr>
        <w:t>&lt;&lt; דובר_המשך &gt;&gt;</w:t>
      </w:r>
      <w:r>
        <w:rPr>
          <w:rtl/>
        </w:rPr>
        <w:t xml:space="preserve">  </w:t>
      </w:r>
      <w:bookmarkEnd w:id="9331"/>
    </w:p>
    <w:p w:rsidR="00E9252A" w:rsidRDefault="00E9252A" w:rsidP="001025C8">
      <w:pPr>
        <w:pStyle w:val="KeepWithNext"/>
        <w:rPr>
          <w:rtl/>
        </w:rPr>
      </w:pPr>
    </w:p>
    <w:p w:rsidR="00E9252A" w:rsidRDefault="00E9252A" w:rsidP="001025C8">
      <w:pPr>
        <w:rPr>
          <w:rtl/>
        </w:rPr>
      </w:pPr>
      <w:bookmarkStart w:id="9332" w:name="_ETM_Q40_207546"/>
      <w:bookmarkEnd w:id="9332"/>
      <w:r>
        <w:rPr>
          <w:rFonts w:hint="cs"/>
          <w:rtl/>
        </w:rPr>
        <w:t>מה קורה ביהודה ושומרון</w:t>
      </w:r>
      <w:bookmarkStart w:id="9333" w:name="_ETM_Q40_210002"/>
      <w:bookmarkEnd w:id="9333"/>
      <w:r>
        <w:rPr>
          <w:rFonts w:hint="cs"/>
          <w:rtl/>
        </w:rPr>
        <w:t xml:space="preserve">? הפלסטינים פשוט </w:t>
      </w:r>
      <w:bookmarkStart w:id="9334" w:name="_ETM_Q40_211847"/>
      <w:bookmarkEnd w:id="9334"/>
      <w:r>
        <w:rPr>
          <w:rFonts w:hint="cs"/>
          <w:rtl/>
        </w:rPr>
        <w:t>משתלטים על שטחי האש של מדינת ישראל. משתלטים, בונים בנייה</w:t>
      </w:r>
      <w:bookmarkStart w:id="9335" w:name="_ETM_Q40_217959"/>
      <w:bookmarkEnd w:id="9335"/>
      <w:r>
        <w:rPr>
          <w:rFonts w:hint="cs"/>
          <w:rtl/>
        </w:rPr>
        <w:t xml:space="preserve"> בלתי חוקית, מגדלים אבטיחים, מגדלים תותים-שמוטים. בונים </w:t>
      </w:r>
      <w:bookmarkStart w:id="9336" w:name="_ETM_Q40_223362"/>
      <w:bookmarkEnd w:id="9336"/>
      <w:r>
        <w:rPr>
          <w:rFonts w:hint="cs"/>
          <w:rtl/>
        </w:rPr>
        <w:t xml:space="preserve">ועושים מה שבא להם בשטחי האש של מדינת ישראל, </w:t>
      </w:r>
      <w:bookmarkStart w:id="9337" w:name="_ETM_Q40_228851"/>
      <w:bookmarkEnd w:id="9337"/>
      <w:r>
        <w:rPr>
          <w:rFonts w:hint="cs"/>
          <w:rtl/>
        </w:rPr>
        <w:t xml:space="preserve">כשיש ממשלת ימין על ימין על מלא על מלא. זה בלתי נתפס, חיים. </w:t>
      </w:r>
      <w:bookmarkStart w:id="9338" w:name="_ETM_Q40_232567"/>
      <w:bookmarkEnd w:id="9338"/>
    </w:p>
    <w:p w:rsidR="00E9252A" w:rsidRDefault="00E9252A" w:rsidP="001025C8">
      <w:pPr>
        <w:ind w:firstLine="0"/>
        <w:rPr>
          <w:rtl/>
        </w:rPr>
      </w:pPr>
      <w:bookmarkStart w:id="9339" w:name="_ETM_Q40_232624"/>
      <w:bookmarkStart w:id="9340" w:name="_ETM_Q40_232639"/>
      <w:bookmarkEnd w:id="9339"/>
      <w:bookmarkEnd w:id="9340"/>
    </w:p>
    <w:p w:rsidR="00E9252A" w:rsidRDefault="00E9252A" w:rsidP="001025C8">
      <w:pPr>
        <w:pStyle w:val="af5"/>
        <w:keepNext/>
        <w:rPr>
          <w:rtl/>
        </w:rPr>
      </w:pPr>
      <w:bookmarkStart w:id="9341" w:name="ET_interruption_6164_47"/>
      <w:r w:rsidRPr="0057157D">
        <w:rPr>
          <w:rStyle w:val="TagStyle"/>
          <w:rtl/>
        </w:rPr>
        <w:t xml:space="preserve"> &lt;&lt; קריאה &gt;&gt;</w:t>
      </w:r>
      <w:r w:rsidRPr="009942E0">
        <w:rPr>
          <w:rStyle w:val="TagStyle"/>
          <w:rtl/>
        </w:rPr>
        <w:t xml:space="preserve"> </w:t>
      </w:r>
      <w:r>
        <w:rPr>
          <w:rtl/>
        </w:rPr>
        <w:t>עמית הלוי (הליכוד):</w:t>
      </w:r>
      <w:r w:rsidRPr="009942E0">
        <w:rPr>
          <w:rStyle w:val="TagStyle"/>
          <w:rtl/>
        </w:rPr>
        <w:t xml:space="preserve"> </w:t>
      </w:r>
      <w:r w:rsidRPr="0057157D">
        <w:rPr>
          <w:rStyle w:val="TagStyle"/>
          <w:rtl/>
        </w:rPr>
        <w:t>&lt;&lt; קריאה &gt;&gt;</w:t>
      </w:r>
      <w:r>
        <w:rPr>
          <w:rtl/>
        </w:rPr>
        <w:t xml:space="preserve">   </w:t>
      </w:r>
      <w:bookmarkEnd w:id="9341"/>
    </w:p>
    <w:p w:rsidR="00E9252A" w:rsidRPr="009942E0" w:rsidRDefault="00E9252A" w:rsidP="001025C8">
      <w:pPr>
        <w:pStyle w:val="KeepWithNext"/>
        <w:rPr>
          <w:rtl/>
        </w:rPr>
      </w:pPr>
    </w:p>
    <w:p w:rsidR="00E9252A" w:rsidRDefault="00E9252A" w:rsidP="001025C8">
      <w:r>
        <w:rPr>
          <w:rFonts w:hint="cs"/>
          <w:rtl/>
        </w:rPr>
        <w:t>ומי היה - - -</w:t>
      </w:r>
    </w:p>
    <w:p w:rsidR="00E9252A" w:rsidRDefault="00E9252A" w:rsidP="001025C8">
      <w:pPr>
        <w:rPr>
          <w:rtl/>
        </w:rPr>
      </w:pPr>
    </w:p>
    <w:p w:rsidR="00E9252A" w:rsidRDefault="00E9252A" w:rsidP="001025C8">
      <w:pPr>
        <w:pStyle w:val="-"/>
        <w:keepNext/>
        <w:rPr>
          <w:rtl/>
        </w:rPr>
      </w:pPr>
      <w:bookmarkStart w:id="9342" w:name="ET_speakercontinue_6255_11"/>
      <w:r w:rsidRPr="0057157D">
        <w:rPr>
          <w:rStyle w:val="TagStyle"/>
          <w:rtl/>
        </w:rPr>
        <w:t xml:space="preserve"> &lt;&lt; דובר_המשך &gt;&gt;</w:t>
      </w:r>
      <w:r w:rsidRPr="00FF5BF8">
        <w:rPr>
          <w:rStyle w:val="TagStyle"/>
          <w:rtl/>
        </w:rPr>
        <w:t xml:space="preserve"> </w:t>
      </w:r>
      <w:r>
        <w:rPr>
          <w:rtl/>
        </w:rPr>
        <w:t>סימון דוידסון (יש עתיד):</w:t>
      </w:r>
      <w:r w:rsidRPr="00FF5BF8">
        <w:rPr>
          <w:rStyle w:val="TagStyle"/>
          <w:rtl/>
        </w:rPr>
        <w:t xml:space="preserve"> </w:t>
      </w:r>
      <w:r w:rsidRPr="0057157D">
        <w:rPr>
          <w:rStyle w:val="TagStyle"/>
          <w:rtl/>
        </w:rPr>
        <w:t>&lt;&lt; דובר_המשך &gt;&gt;</w:t>
      </w:r>
      <w:r>
        <w:rPr>
          <w:rtl/>
        </w:rPr>
        <w:t xml:space="preserve">  </w:t>
      </w:r>
      <w:bookmarkEnd w:id="9342"/>
    </w:p>
    <w:p w:rsidR="00E9252A" w:rsidRPr="00FF5BF8" w:rsidRDefault="00E9252A" w:rsidP="001025C8">
      <w:pPr>
        <w:pStyle w:val="KeepWithNext"/>
        <w:rPr>
          <w:rtl/>
        </w:rPr>
      </w:pPr>
      <w:bookmarkStart w:id="9343" w:name="_ETM_Q40_234682"/>
      <w:bookmarkEnd w:id="9343"/>
    </w:p>
    <w:p w:rsidR="00E9252A" w:rsidRDefault="00E9252A" w:rsidP="001025C8">
      <w:pPr>
        <w:rPr>
          <w:rtl/>
        </w:rPr>
      </w:pPr>
      <w:bookmarkStart w:id="9344" w:name="_ETM_Q40_232698"/>
      <w:bookmarkEnd w:id="9344"/>
      <w:r>
        <w:rPr>
          <w:rFonts w:hint="cs"/>
          <w:rtl/>
        </w:rPr>
        <w:t xml:space="preserve">אתן לך </w:t>
      </w:r>
      <w:bookmarkStart w:id="9345" w:name="_ETM_Q40_233414"/>
      <w:bookmarkEnd w:id="9345"/>
      <w:r>
        <w:rPr>
          <w:rFonts w:hint="cs"/>
          <w:rtl/>
        </w:rPr>
        <w:t xml:space="preserve">מספרים. בשנת 2009 היו 868 מבנים בלתי </w:t>
      </w:r>
      <w:bookmarkStart w:id="9346" w:name="_ETM_Q40_239338"/>
      <w:bookmarkEnd w:id="9346"/>
      <w:r>
        <w:rPr>
          <w:rFonts w:hint="cs"/>
          <w:rtl/>
        </w:rPr>
        <w:t xml:space="preserve">חוקיים בשטחי האש. היום, בשנת 2025 </w:t>
      </w:r>
      <w:r>
        <w:rPr>
          <w:rFonts w:hint="eastAsia"/>
        </w:rPr>
        <w:t>–</w:t>
      </w:r>
      <w:r>
        <w:rPr>
          <w:rFonts w:hint="cs"/>
          <w:rtl/>
        </w:rPr>
        <w:t xml:space="preserve"> 5,722 מבנים. </w:t>
      </w:r>
      <w:bookmarkStart w:id="9347" w:name="_ETM_Q40_246568"/>
      <w:bookmarkEnd w:id="9347"/>
      <w:r>
        <w:rPr>
          <w:rFonts w:hint="cs"/>
          <w:rtl/>
        </w:rPr>
        <w:t xml:space="preserve">זה כאילו אין צבא. תעשו מה שאתם רוצים. תבנו – הם משתלטים, </w:t>
      </w:r>
      <w:bookmarkStart w:id="9348" w:name="_ETM_Q40_251872"/>
      <w:bookmarkEnd w:id="9348"/>
      <w:r>
        <w:rPr>
          <w:rFonts w:hint="cs"/>
          <w:rtl/>
        </w:rPr>
        <w:t>ו</w:t>
      </w:r>
      <w:bookmarkStart w:id="9349" w:name="_ETM_Q40_250884"/>
      <w:bookmarkEnd w:id="9349"/>
      <w:r>
        <w:rPr>
          <w:rFonts w:hint="cs"/>
          <w:rtl/>
        </w:rPr>
        <w:t>לך להוציא אותם אחרי זה – בשטחי אש של מדינת ישראל. וכל מה שאני אומר זה לא ימין ושמאל.</w:t>
      </w:r>
      <w:bookmarkStart w:id="9350" w:name="_ETM_Q40_259252"/>
      <w:bookmarkEnd w:id="9350"/>
      <w:r>
        <w:rPr>
          <w:rFonts w:hint="cs"/>
          <w:rtl/>
        </w:rPr>
        <w:t xml:space="preserve"> מדובר פה באמת על נכס צאן ברזל של </w:t>
      </w:r>
      <w:bookmarkStart w:id="9351" w:name="_ETM_Q40_265206"/>
      <w:bookmarkEnd w:id="9351"/>
      <w:r>
        <w:rPr>
          <w:rFonts w:hint="cs"/>
          <w:rtl/>
        </w:rPr>
        <w:t>צבא ההגנה לישראל, ואף אחד לא עושה שום דבר.</w:t>
      </w:r>
    </w:p>
    <w:p w:rsidR="00E9252A" w:rsidRDefault="00E9252A" w:rsidP="001025C8">
      <w:pPr>
        <w:ind w:firstLine="0"/>
        <w:rPr>
          <w:rtl/>
        </w:rPr>
      </w:pPr>
      <w:bookmarkStart w:id="9352" w:name="_ETM_Q40_210074"/>
      <w:bookmarkStart w:id="9353" w:name="_ETM_Q40_267765"/>
      <w:bookmarkStart w:id="9354" w:name="_ETM_Q40_267841"/>
      <w:bookmarkEnd w:id="9352"/>
      <w:bookmarkEnd w:id="9353"/>
      <w:bookmarkEnd w:id="9354"/>
    </w:p>
    <w:p w:rsidR="00E9252A" w:rsidRDefault="00E9252A" w:rsidP="001025C8">
      <w:pPr>
        <w:pStyle w:val="af5"/>
        <w:keepNext/>
        <w:rPr>
          <w:rtl/>
        </w:rPr>
      </w:pPr>
      <w:r w:rsidRPr="0057157D">
        <w:rPr>
          <w:rStyle w:val="TagStyle"/>
          <w:rtl/>
        </w:rPr>
        <w:t xml:space="preserve"> &lt;&lt; קריאה &gt;&gt;</w:t>
      </w:r>
      <w:r w:rsidRPr="00FF5BF8">
        <w:rPr>
          <w:rStyle w:val="TagStyle"/>
          <w:rtl/>
        </w:rPr>
        <w:t xml:space="preserve"> </w:t>
      </w:r>
      <w:r>
        <w:rPr>
          <w:rtl/>
        </w:rPr>
        <w:t>שר התיירות חיים כץ:</w:t>
      </w:r>
      <w:r w:rsidRPr="00FF5BF8">
        <w:rPr>
          <w:rStyle w:val="TagStyle"/>
          <w:rtl/>
        </w:rPr>
        <w:t xml:space="preserve"> </w:t>
      </w:r>
      <w:r w:rsidRPr="0057157D">
        <w:rPr>
          <w:rStyle w:val="TagStyle"/>
          <w:rtl/>
        </w:rPr>
        <w:t>&lt;&lt; קריאה &gt;&gt;</w:t>
      </w:r>
      <w:r>
        <w:rPr>
          <w:rtl/>
        </w:rPr>
        <w:t xml:space="preserve">  </w:t>
      </w:r>
    </w:p>
    <w:p w:rsidR="00E9252A" w:rsidRPr="00FF5BF8" w:rsidRDefault="00E9252A" w:rsidP="001025C8">
      <w:pPr>
        <w:pStyle w:val="KeepWithNext"/>
        <w:rPr>
          <w:rtl/>
        </w:rPr>
      </w:pPr>
    </w:p>
    <w:p w:rsidR="00E9252A" w:rsidRDefault="00E9252A" w:rsidP="001025C8">
      <w:bookmarkStart w:id="9355" w:name="_ETM_Q40_272624"/>
      <w:bookmarkEnd w:id="9355"/>
      <w:r>
        <w:rPr>
          <w:rFonts w:hint="cs"/>
          <w:rtl/>
        </w:rPr>
        <w:t>- - -</w:t>
      </w:r>
    </w:p>
    <w:p w:rsidR="00E9252A" w:rsidRDefault="00E9252A" w:rsidP="001025C8">
      <w:pPr>
        <w:ind w:firstLine="0"/>
        <w:rPr>
          <w:rtl/>
        </w:rPr>
      </w:pPr>
    </w:p>
    <w:p w:rsidR="00E9252A" w:rsidRDefault="00E9252A" w:rsidP="001025C8">
      <w:pPr>
        <w:pStyle w:val="-"/>
        <w:keepNext/>
        <w:rPr>
          <w:rtl/>
        </w:rPr>
      </w:pPr>
      <w:bookmarkStart w:id="9356" w:name="ET_speakercontinue_6255_15"/>
      <w:r w:rsidRPr="0057157D">
        <w:rPr>
          <w:rStyle w:val="TagStyle"/>
          <w:rtl/>
        </w:rPr>
        <w:t xml:space="preserve"> &lt;&lt; דובר_המשך &gt;&gt;</w:t>
      </w:r>
      <w:r w:rsidRPr="00FF5BF8">
        <w:rPr>
          <w:rStyle w:val="TagStyle"/>
          <w:rtl/>
        </w:rPr>
        <w:t xml:space="preserve"> </w:t>
      </w:r>
      <w:r>
        <w:rPr>
          <w:rtl/>
        </w:rPr>
        <w:t>סימון דוידסון (יש עתיד):</w:t>
      </w:r>
      <w:r w:rsidRPr="00FF5BF8">
        <w:rPr>
          <w:rStyle w:val="TagStyle"/>
          <w:rtl/>
        </w:rPr>
        <w:t xml:space="preserve"> </w:t>
      </w:r>
      <w:r w:rsidRPr="0057157D">
        <w:rPr>
          <w:rStyle w:val="TagStyle"/>
          <w:rtl/>
        </w:rPr>
        <w:t>&lt;&lt; דובר_המשך &gt;&gt;</w:t>
      </w:r>
      <w:r>
        <w:rPr>
          <w:rtl/>
        </w:rPr>
        <w:t xml:space="preserve">  </w:t>
      </w:r>
      <w:bookmarkEnd w:id="9356"/>
    </w:p>
    <w:p w:rsidR="00E9252A" w:rsidRDefault="00E9252A" w:rsidP="001025C8">
      <w:pPr>
        <w:pStyle w:val="KeepWithNext"/>
        <w:rPr>
          <w:rtl/>
        </w:rPr>
      </w:pPr>
    </w:p>
    <w:p w:rsidR="00E9252A" w:rsidRPr="00FF5BF8" w:rsidRDefault="00E9252A" w:rsidP="001025C8">
      <w:pPr>
        <w:rPr>
          <w:rtl/>
        </w:rPr>
      </w:pPr>
      <w:r>
        <w:rPr>
          <w:rFonts w:hint="cs"/>
          <w:rtl/>
        </w:rPr>
        <w:t>בסדר. רגע, תן לי לסיים.</w:t>
      </w:r>
    </w:p>
    <w:p w:rsidR="00E9252A" w:rsidRDefault="00E9252A" w:rsidP="001025C8">
      <w:pPr>
        <w:pStyle w:val="afe"/>
        <w:ind w:left="1140" w:firstLine="0"/>
        <w:rPr>
          <w:rtl/>
        </w:rPr>
      </w:pPr>
      <w:bookmarkStart w:id="9357" w:name="_ETM_Q40_272082"/>
      <w:bookmarkStart w:id="9358" w:name="_ETM_Q40_272149"/>
      <w:bookmarkEnd w:id="9357"/>
      <w:bookmarkEnd w:id="9358"/>
    </w:p>
    <w:p w:rsidR="00E9252A" w:rsidRDefault="00E9252A" w:rsidP="001025C8">
      <w:pPr>
        <w:pStyle w:val="af5"/>
        <w:keepNext/>
        <w:rPr>
          <w:rtl/>
        </w:rPr>
      </w:pPr>
      <w:bookmarkStart w:id="9359" w:name="ET_interruption_6356_14"/>
      <w:r w:rsidRPr="0057157D">
        <w:rPr>
          <w:rStyle w:val="TagStyle"/>
          <w:rtl/>
        </w:rPr>
        <w:t xml:space="preserve"> &lt;&lt; קריאה &gt;&gt;</w:t>
      </w:r>
      <w:r w:rsidRPr="00FF5BF8">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FF5BF8">
        <w:rPr>
          <w:rStyle w:val="TagStyle"/>
          <w:rtl/>
        </w:rPr>
        <w:t xml:space="preserve"> </w:t>
      </w:r>
      <w:r w:rsidRPr="0057157D">
        <w:rPr>
          <w:rStyle w:val="TagStyle"/>
          <w:rtl/>
        </w:rPr>
        <w:t>&lt;&lt; קריאה &gt;&gt;</w:t>
      </w:r>
      <w:r>
        <w:rPr>
          <w:rtl/>
        </w:rPr>
        <w:t xml:space="preserve">  </w:t>
      </w:r>
      <w:bookmarkEnd w:id="9359"/>
    </w:p>
    <w:p w:rsidR="00E9252A" w:rsidRPr="00FF5BF8" w:rsidRDefault="00E9252A" w:rsidP="001025C8">
      <w:pPr>
        <w:pStyle w:val="KeepWithNext"/>
      </w:pPr>
    </w:p>
    <w:p w:rsidR="00E9252A" w:rsidRDefault="00E9252A" w:rsidP="001025C8">
      <w:pPr>
        <w:rPr>
          <w:rtl/>
        </w:rPr>
      </w:pPr>
      <w:r>
        <w:rPr>
          <w:rFonts w:hint="cs"/>
          <w:rtl/>
        </w:rPr>
        <w:t>- - - סימון - - -</w:t>
      </w:r>
    </w:p>
    <w:p w:rsidR="00E9252A" w:rsidRDefault="00E9252A" w:rsidP="001025C8">
      <w:pPr>
        <w:ind w:firstLine="0"/>
        <w:rPr>
          <w:rtl/>
        </w:rPr>
      </w:pPr>
      <w:bookmarkStart w:id="9360" w:name="_ETM_Q40_272793"/>
      <w:bookmarkEnd w:id="9360"/>
    </w:p>
    <w:p w:rsidR="00E9252A" w:rsidRDefault="00E9252A" w:rsidP="001025C8">
      <w:pPr>
        <w:pStyle w:val="-"/>
        <w:keepNext/>
        <w:rPr>
          <w:rtl/>
        </w:rPr>
      </w:pPr>
      <w:bookmarkStart w:id="9361" w:name="ET_speakercontinue_6255_16"/>
      <w:r w:rsidRPr="0057157D">
        <w:rPr>
          <w:rStyle w:val="TagStyle"/>
          <w:rtl/>
        </w:rPr>
        <w:t xml:space="preserve"> &lt;&lt; דובר_המשך &gt;&gt;</w:t>
      </w:r>
      <w:r w:rsidRPr="007C64F0">
        <w:rPr>
          <w:rStyle w:val="TagStyle"/>
          <w:rtl/>
        </w:rPr>
        <w:t xml:space="preserve"> </w:t>
      </w:r>
      <w:r>
        <w:rPr>
          <w:rtl/>
        </w:rPr>
        <w:t>סימון דוידסון (יש עתיד):</w:t>
      </w:r>
      <w:r w:rsidRPr="007C64F0">
        <w:rPr>
          <w:rStyle w:val="TagStyle"/>
          <w:rtl/>
        </w:rPr>
        <w:t xml:space="preserve"> </w:t>
      </w:r>
      <w:r w:rsidRPr="0057157D">
        <w:rPr>
          <w:rStyle w:val="TagStyle"/>
          <w:rtl/>
        </w:rPr>
        <w:t>&lt;&lt; דובר_המשך &gt;&gt;</w:t>
      </w:r>
      <w:r>
        <w:rPr>
          <w:rtl/>
        </w:rPr>
        <w:t xml:space="preserve">  </w:t>
      </w:r>
      <w:bookmarkEnd w:id="9361"/>
    </w:p>
    <w:p w:rsidR="00E9252A" w:rsidRPr="007C64F0" w:rsidRDefault="00E9252A" w:rsidP="001025C8">
      <w:pPr>
        <w:pStyle w:val="KeepWithNext"/>
        <w:rPr>
          <w:rtl/>
        </w:rPr>
      </w:pPr>
      <w:bookmarkStart w:id="9362" w:name="_ETM_Q40_273573"/>
      <w:bookmarkEnd w:id="9362"/>
    </w:p>
    <w:p w:rsidR="00E9252A" w:rsidRDefault="00E9252A" w:rsidP="001025C8">
      <w:pPr>
        <w:rPr>
          <w:rtl/>
        </w:rPr>
      </w:pPr>
      <w:r>
        <w:rPr>
          <w:rFonts w:hint="cs"/>
          <w:rtl/>
        </w:rPr>
        <w:t>אתם הקמתם פה ממשלה, ובאמת ימין מלא על</w:t>
      </w:r>
      <w:bookmarkStart w:id="9363" w:name="_ETM_Q40_277626"/>
      <w:bookmarkEnd w:id="9363"/>
      <w:r>
        <w:rPr>
          <w:rFonts w:hint="cs"/>
          <w:rtl/>
        </w:rPr>
        <w:t xml:space="preserve"> מלא היה החלום שלכם. מה עשיתם על הימין המלא?</w:t>
      </w:r>
      <w:r>
        <w:rPr>
          <w:rFonts w:hint="cs"/>
        </w:rPr>
        <w:t xml:space="preserve"> </w:t>
      </w:r>
      <w:r>
        <w:rPr>
          <w:rFonts w:hint="cs"/>
          <w:rtl/>
        </w:rPr>
        <w:t xml:space="preserve">אני אגיד לכם מה עשיתם. יושב חבר שבחר </w:t>
      </w:r>
      <w:bookmarkStart w:id="9364" w:name="_ETM_Q40_284273"/>
      <w:bookmarkEnd w:id="9364"/>
      <w:r>
        <w:rPr>
          <w:rFonts w:hint="cs"/>
          <w:rtl/>
        </w:rPr>
        <w:t>בליכוד, אתה יודע, כל החיים בחרתי ליכוד, חיים, לא מתבייש, ומסתכל - - -</w:t>
      </w:r>
    </w:p>
    <w:p w:rsidR="00E9252A" w:rsidRDefault="00E9252A" w:rsidP="001025C8">
      <w:pPr>
        <w:ind w:firstLine="0"/>
        <w:rPr>
          <w:rtl/>
        </w:rPr>
      </w:pPr>
      <w:bookmarkStart w:id="9365" w:name="_ETM_Q40_288440"/>
      <w:bookmarkStart w:id="9366" w:name="_ETM_Q40_288514"/>
      <w:bookmarkStart w:id="9367" w:name="_ETM_Q40_290336"/>
      <w:bookmarkStart w:id="9368" w:name="_ETM_Q40_290392"/>
      <w:bookmarkEnd w:id="9365"/>
      <w:bookmarkEnd w:id="9366"/>
      <w:bookmarkEnd w:id="9367"/>
      <w:bookmarkEnd w:id="9368"/>
    </w:p>
    <w:p w:rsidR="00E9252A" w:rsidRDefault="00E9252A" w:rsidP="001025C8">
      <w:pPr>
        <w:pStyle w:val="af5"/>
        <w:keepNext/>
        <w:rPr>
          <w:rtl/>
        </w:rPr>
      </w:pPr>
      <w:bookmarkStart w:id="9369" w:name="ET_interruption_6441_17"/>
      <w:r w:rsidRPr="0057157D">
        <w:rPr>
          <w:rStyle w:val="TagStyle"/>
          <w:rtl/>
        </w:rPr>
        <w:t xml:space="preserve"> &lt;&lt; קריאה &gt;&gt;</w:t>
      </w:r>
      <w:r w:rsidRPr="00C513E0">
        <w:rPr>
          <w:rStyle w:val="TagStyle"/>
          <w:rtl/>
        </w:rPr>
        <w:t xml:space="preserve"> </w:t>
      </w:r>
      <w:r>
        <w:rPr>
          <w:rtl/>
        </w:rPr>
        <w:t>שר התיירות חיים כץ:</w:t>
      </w:r>
      <w:r w:rsidRPr="00C513E0">
        <w:rPr>
          <w:rStyle w:val="TagStyle"/>
          <w:rtl/>
        </w:rPr>
        <w:t xml:space="preserve"> </w:t>
      </w:r>
      <w:r w:rsidRPr="0057157D">
        <w:rPr>
          <w:rStyle w:val="TagStyle"/>
          <w:rtl/>
        </w:rPr>
        <w:t>&lt;&lt; קריאה &gt;&gt;</w:t>
      </w:r>
      <w:r>
        <w:rPr>
          <w:rtl/>
        </w:rPr>
        <w:t xml:space="preserve">  </w:t>
      </w:r>
      <w:bookmarkEnd w:id="9369"/>
    </w:p>
    <w:p w:rsidR="00E9252A" w:rsidRDefault="00E9252A" w:rsidP="001025C8">
      <w:pPr>
        <w:pStyle w:val="KeepWithNext"/>
        <w:rPr>
          <w:rtl/>
        </w:rPr>
      </w:pPr>
    </w:p>
    <w:p w:rsidR="00E9252A" w:rsidRDefault="00E9252A" w:rsidP="001025C8">
      <w:pPr>
        <w:ind w:left="720" w:firstLine="0"/>
        <w:rPr>
          <w:rtl/>
        </w:rPr>
      </w:pPr>
      <w:r>
        <w:rPr>
          <w:rFonts w:hint="cs"/>
          <w:rtl/>
        </w:rPr>
        <w:t xml:space="preserve">- - - אתה יכול לבחור </w:t>
      </w:r>
      <w:bookmarkStart w:id="9370" w:name="_ETM_Q40_292850"/>
      <w:bookmarkEnd w:id="9370"/>
      <w:r>
        <w:rPr>
          <w:rFonts w:hint="cs"/>
          <w:rtl/>
        </w:rPr>
        <w:t>- - -</w:t>
      </w:r>
    </w:p>
    <w:p w:rsidR="00E9252A" w:rsidRDefault="00E9252A" w:rsidP="001025C8">
      <w:pPr>
        <w:ind w:firstLine="0"/>
        <w:rPr>
          <w:rtl/>
        </w:rPr>
      </w:pPr>
      <w:bookmarkStart w:id="9371" w:name="_ETM_Q40_299644"/>
      <w:bookmarkEnd w:id="9371"/>
    </w:p>
    <w:p w:rsidR="00E9252A" w:rsidRDefault="00E9252A" w:rsidP="001025C8">
      <w:pPr>
        <w:pStyle w:val="-"/>
        <w:keepNext/>
        <w:rPr>
          <w:rtl/>
        </w:rPr>
      </w:pPr>
      <w:bookmarkStart w:id="9372" w:name="ET_speakercontinue_6255_18"/>
      <w:r w:rsidRPr="0057157D">
        <w:rPr>
          <w:rStyle w:val="TagStyle"/>
          <w:rtl/>
        </w:rPr>
        <w:t xml:space="preserve"> &lt;&lt; דובר_המשך &gt;&gt;</w:t>
      </w:r>
      <w:r w:rsidRPr="00C513E0">
        <w:rPr>
          <w:rStyle w:val="TagStyle"/>
          <w:rtl/>
        </w:rPr>
        <w:t xml:space="preserve"> </w:t>
      </w:r>
      <w:r>
        <w:rPr>
          <w:rtl/>
        </w:rPr>
        <w:t>סימון דוידסון (יש עתיד):</w:t>
      </w:r>
      <w:r w:rsidRPr="00C513E0">
        <w:rPr>
          <w:rStyle w:val="TagStyle"/>
          <w:rtl/>
        </w:rPr>
        <w:t xml:space="preserve"> </w:t>
      </w:r>
      <w:r w:rsidRPr="0057157D">
        <w:rPr>
          <w:rStyle w:val="TagStyle"/>
          <w:rtl/>
        </w:rPr>
        <w:t>&lt;&lt; דובר_המשך &gt;&gt;</w:t>
      </w:r>
      <w:r>
        <w:rPr>
          <w:rtl/>
        </w:rPr>
        <w:t xml:space="preserve">  </w:t>
      </w:r>
      <w:bookmarkEnd w:id="9372"/>
    </w:p>
    <w:p w:rsidR="00E9252A" w:rsidRPr="00C513E0" w:rsidRDefault="00E9252A" w:rsidP="001025C8">
      <w:pPr>
        <w:pStyle w:val="KeepWithNext"/>
        <w:rPr>
          <w:rtl/>
        </w:rPr>
      </w:pPr>
      <w:bookmarkStart w:id="9373" w:name="_ETM_Q40_300402"/>
      <w:bookmarkEnd w:id="9373"/>
    </w:p>
    <w:p w:rsidR="00E9252A" w:rsidRDefault="00E9252A" w:rsidP="001025C8">
      <w:pPr>
        <w:rPr>
          <w:rtl/>
        </w:rPr>
      </w:pPr>
      <w:r>
        <w:rPr>
          <w:rFonts w:hint="cs"/>
          <w:rtl/>
        </w:rPr>
        <w:t xml:space="preserve">בסדר. </w:t>
      </w:r>
      <w:bookmarkStart w:id="9374" w:name="_ETM_Q40_292275"/>
      <w:bookmarkEnd w:id="9374"/>
      <w:r>
        <w:rPr>
          <w:rFonts w:hint="cs"/>
          <w:rtl/>
        </w:rPr>
        <w:t xml:space="preserve">אני בחיים לא אבחר בליכוד, ואגיד לך למה: כי </w:t>
      </w:r>
      <w:bookmarkStart w:id="9375" w:name="_ETM_Q40_296135"/>
      <w:bookmarkEnd w:id="9375"/>
      <w:r>
        <w:rPr>
          <w:rFonts w:hint="cs"/>
          <w:rtl/>
        </w:rPr>
        <w:t xml:space="preserve">מה שאתם עושים בזמן האחרון, כל אחד שיושב בבית </w:t>
      </w:r>
      <w:bookmarkStart w:id="9376" w:name="_ETM_Q40_299384"/>
      <w:bookmarkEnd w:id="9376"/>
      <w:r>
        <w:rPr>
          <w:rFonts w:hint="cs"/>
          <w:rtl/>
        </w:rPr>
        <w:t xml:space="preserve">ומסתכל, ובמיוחד עם חוק-יסוד: לימוד </w:t>
      </w:r>
      <w:bookmarkStart w:id="9377" w:name="_ETM_Q40_302480"/>
      <w:bookmarkEnd w:id="9377"/>
      <w:r>
        <w:rPr>
          <w:rFonts w:hint="cs"/>
          <w:rtl/>
        </w:rPr>
        <w:t xml:space="preserve">התורה, כשאתם שמים למעלה </w:t>
      </w:r>
      <w:proofErr w:type="spellStart"/>
      <w:r>
        <w:rPr>
          <w:rFonts w:hint="cs"/>
          <w:rtl/>
        </w:rPr>
        <w:t>למעלה</w:t>
      </w:r>
      <w:proofErr w:type="spellEnd"/>
      <w:r>
        <w:rPr>
          <w:rFonts w:hint="cs"/>
          <w:rtl/>
        </w:rPr>
        <w:t>, בעליונות ענקית, את כל</w:t>
      </w:r>
      <w:bookmarkStart w:id="9378" w:name="_ETM_Q40_306922"/>
      <w:bookmarkEnd w:id="9378"/>
      <w:r>
        <w:rPr>
          <w:rFonts w:hint="cs"/>
          <w:rtl/>
        </w:rPr>
        <w:t xml:space="preserve"> מי שלומד תורה – וגם מי שלא לומד תורה בעליונות – ואתם אומרים למי שלא לומד תורה: אתם סוג ב' עכשיו</w:t>
      </w:r>
      <w:bookmarkStart w:id="9379" w:name="_ETM_Q40_314210"/>
      <w:bookmarkEnd w:id="9379"/>
      <w:r>
        <w:rPr>
          <w:rFonts w:hint="cs"/>
          <w:rtl/>
        </w:rPr>
        <w:t xml:space="preserve"> </w:t>
      </w:r>
      <w:r>
        <w:rPr>
          <w:rFonts w:hint="eastAsia"/>
        </w:rPr>
        <w:t>–</w:t>
      </w:r>
      <w:r>
        <w:rPr>
          <w:rFonts w:hint="cs"/>
          <w:rtl/>
        </w:rPr>
        <w:t xml:space="preserve"> הלוחמים, המילואימניקים, אלה שעובדים, אלה שמשלמים מיסים; </w:t>
      </w:r>
      <w:bookmarkStart w:id="9380" w:name="_ETM_Q40_318812"/>
      <w:bookmarkEnd w:id="9380"/>
      <w:r>
        <w:rPr>
          <w:rFonts w:hint="cs"/>
          <w:rtl/>
        </w:rPr>
        <w:t>אתה, חיים, כול כך הרבה שנים בליכוד. אתה יודע מה?</w:t>
      </w:r>
      <w:r>
        <w:rPr>
          <w:rFonts w:hint="cs"/>
        </w:rPr>
        <w:t xml:space="preserve"> </w:t>
      </w:r>
      <w:bookmarkStart w:id="9381" w:name="_ETM_Q40_323212"/>
      <w:bookmarkEnd w:id="9381"/>
      <w:r>
        <w:rPr>
          <w:rFonts w:hint="cs"/>
          <w:rtl/>
        </w:rPr>
        <w:t>לא ציפיתי מאף אחד. לא מעמית הלוי, לא מלימור.</w:t>
      </w:r>
      <w:bookmarkStart w:id="9382" w:name="_ETM_Q40_325526"/>
      <w:bookmarkEnd w:id="9382"/>
      <w:r>
        <w:rPr>
          <w:rFonts w:hint="cs"/>
          <w:rtl/>
        </w:rPr>
        <w:t xml:space="preserve"> מאף אחד לא ציפיתי. אבל אנשים כמוך? אמרתי לחברים שלי: חיים כץ עושה </w:t>
      </w:r>
      <w:proofErr w:type="spellStart"/>
      <w:r>
        <w:rPr>
          <w:rFonts w:hint="cs"/>
          <w:rtl/>
        </w:rPr>
        <w:t>הנדברקס</w:t>
      </w:r>
      <w:proofErr w:type="spellEnd"/>
      <w:r>
        <w:rPr>
          <w:rFonts w:hint="cs"/>
          <w:rtl/>
        </w:rPr>
        <w:t xml:space="preserve"> לזה. אין מצב שהדבר</w:t>
      </w:r>
      <w:bookmarkStart w:id="9383" w:name="_ETM_Q40_332566"/>
      <w:bookmarkEnd w:id="9383"/>
      <w:r>
        <w:rPr>
          <w:rFonts w:hint="cs"/>
          <w:rtl/>
        </w:rPr>
        <w:t xml:space="preserve"> הזה מתקדם </w:t>
      </w:r>
      <w:r>
        <w:rPr>
          <w:rFonts w:hint="eastAsia"/>
        </w:rPr>
        <w:t>–</w:t>
      </w:r>
      <w:r>
        <w:rPr>
          <w:rFonts w:hint="cs"/>
          <w:rtl/>
        </w:rPr>
        <w:t xml:space="preserve"> אין מצב. או שאתה לא מודע לחוק הזה</w:t>
      </w:r>
      <w:bookmarkStart w:id="9384" w:name="_ETM_Q40_334147"/>
      <w:bookmarkEnd w:id="9384"/>
      <w:r>
        <w:rPr>
          <w:rFonts w:hint="cs"/>
          <w:rtl/>
        </w:rPr>
        <w:t>, ואני יודע שלא היית בדיון כי יש לך הרבה משרדים. אני אומר לך - - -</w:t>
      </w:r>
    </w:p>
    <w:p w:rsidR="00E9252A" w:rsidRDefault="00E9252A" w:rsidP="001025C8">
      <w:pPr>
        <w:ind w:firstLine="0"/>
        <w:rPr>
          <w:rtl/>
        </w:rPr>
      </w:pPr>
      <w:bookmarkStart w:id="9385" w:name="_ETM_Q40_338465"/>
      <w:bookmarkStart w:id="9386" w:name="_ETM_Q40_338496"/>
      <w:bookmarkStart w:id="9387" w:name="_ETM_Q40_338549"/>
      <w:bookmarkEnd w:id="9385"/>
      <w:bookmarkEnd w:id="9386"/>
      <w:bookmarkEnd w:id="9387"/>
    </w:p>
    <w:p w:rsidR="00E9252A" w:rsidRDefault="00E9252A" w:rsidP="001025C8">
      <w:pPr>
        <w:pStyle w:val="af5"/>
        <w:keepNext/>
        <w:rPr>
          <w:rtl/>
        </w:rPr>
      </w:pPr>
      <w:bookmarkStart w:id="9388" w:name="ET_interruption_6441_19"/>
      <w:r w:rsidRPr="0057157D">
        <w:rPr>
          <w:rStyle w:val="TagStyle"/>
          <w:rtl/>
        </w:rPr>
        <w:t xml:space="preserve"> &lt;&lt; קריאה &gt;&gt;</w:t>
      </w:r>
      <w:r w:rsidRPr="00C513E0">
        <w:rPr>
          <w:rStyle w:val="TagStyle"/>
          <w:rtl/>
        </w:rPr>
        <w:t xml:space="preserve"> </w:t>
      </w:r>
      <w:r>
        <w:rPr>
          <w:rtl/>
        </w:rPr>
        <w:t>שר התיירות חיים כץ:</w:t>
      </w:r>
      <w:r w:rsidRPr="00C513E0">
        <w:rPr>
          <w:rStyle w:val="TagStyle"/>
          <w:rtl/>
        </w:rPr>
        <w:t xml:space="preserve"> </w:t>
      </w:r>
      <w:r w:rsidRPr="0057157D">
        <w:rPr>
          <w:rStyle w:val="TagStyle"/>
          <w:rtl/>
        </w:rPr>
        <w:t>&lt;&lt; קריאה &gt;&gt;</w:t>
      </w:r>
      <w:r>
        <w:rPr>
          <w:rtl/>
        </w:rPr>
        <w:t xml:space="preserve">  </w:t>
      </w:r>
      <w:bookmarkEnd w:id="9388"/>
    </w:p>
    <w:p w:rsidR="00E9252A" w:rsidRDefault="00E9252A" w:rsidP="001025C8">
      <w:pPr>
        <w:pStyle w:val="KeepWithNext"/>
        <w:rPr>
          <w:rtl/>
        </w:rPr>
      </w:pPr>
    </w:p>
    <w:p w:rsidR="00E9252A" w:rsidRDefault="00E9252A" w:rsidP="001025C8">
      <w:pPr>
        <w:rPr>
          <w:rtl/>
        </w:rPr>
      </w:pPr>
      <w:r>
        <w:rPr>
          <w:rFonts w:hint="cs"/>
          <w:rtl/>
        </w:rPr>
        <w:t>לא הייתי בדיון כי אני לא חבר הכנסת. אני לא בא לדיונים.</w:t>
      </w:r>
      <w:bookmarkStart w:id="9389" w:name="_ETM_Q40_343122"/>
      <w:bookmarkEnd w:id="9389"/>
      <w:r>
        <w:rPr>
          <w:rFonts w:hint="cs"/>
          <w:rtl/>
        </w:rPr>
        <w:t xml:space="preserve"> זה לא נוגע למשרדים.</w:t>
      </w:r>
    </w:p>
    <w:p w:rsidR="00E9252A" w:rsidRDefault="00E9252A" w:rsidP="001025C8">
      <w:pPr>
        <w:ind w:firstLine="0"/>
        <w:rPr>
          <w:rtl/>
        </w:rPr>
      </w:pPr>
      <w:bookmarkStart w:id="9390" w:name="_ETM_Q40_342454"/>
      <w:bookmarkStart w:id="9391" w:name="_ETM_Q40_342483"/>
      <w:bookmarkStart w:id="9392" w:name="_ETM_Q40_342534"/>
      <w:bookmarkEnd w:id="9390"/>
      <w:bookmarkEnd w:id="9391"/>
      <w:bookmarkEnd w:id="9392"/>
    </w:p>
    <w:p w:rsidR="00E9252A" w:rsidRDefault="00E9252A" w:rsidP="001025C8">
      <w:pPr>
        <w:pStyle w:val="-"/>
        <w:keepNext/>
        <w:rPr>
          <w:rtl/>
        </w:rPr>
      </w:pPr>
      <w:r w:rsidRPr="0057157D">
        <w:rPr>
          <w:rStyle w:val="TagStyle"/>
          <w:rtl/>
        </w:rPr>
        <w:t xml:space="preserve"> &lt;&lt; דובר_המשך &gt;&gt;</w:t>
      </w:r>
      <w:r w:rsidRPr="00C513E0">
        <w:rPr>
          <w:rStyle w:val="TagStyle"/>
          <w:rtl/>
        </w:rPr>
        <w:t xml:space="preserve"> </w:t>
      </w:r>
      <w:r>
        <w:rPr>
          <w:rtl/>
        </w:rPr>
        <w:t>סימון דוידסון (יש עתיד):</w:t>
      </w:r>
      <w:r w:rsidRPr="00C513E0">
        <w:rPr>
          <w:rStyle w:val="TagStyle"/>
          <w:rtl/>
        </w:rPr>
        <w:t xml:space="preserve"> </w:t>
      </w:r>
      <w:r w:rsidRPr="0057157D">
        <w:rPr>
          <w:rStyle w:val="TagStyle"/>
          <w:rtl/>
        </w:rPr>
        <w:t>&lt;&lt; דובר_המשך &gt;&gt;</w:t>
      </w:r>
      <w:r>
        <w:rPr>
          <w:rtl/>
        </w:rPr>
        <w:t xml:space="preserve">  </w:t>
      </w:r>
    </w:p>
    <w:p w:rsidR="00E9252A" w:rsidRDefault="00E9252A" w:rsidP="001025C8">
      <w:pPr>
        <w:pStyle w:val="KeepWithNext"/>
        <w:rPr>
          <w:rtl/>
        </w:rPr>
      </w:pPr>
    </w:p>
    <w:p w:rsidR="00E9252A" w:rsidRDefault="00E9252A" w:rsidP="001025C8">
      <w:pPr>
        <w:ind w:firstLine="0"/>
        <w:rPr>
          <w:rtl/>
        </w:rPr>
      </w:pPr>
      <w:bookmarkStart w:id="9393" w:name="_ETM_Q40_341422"/>
      <w:bookmarkEnd w:id="9393"/>
      <w:r>
        <w:rPr>
          <w:rtl/>
        </w:rPr>
        <w:tab/>
      </w:r>
      <w:r>
        <w:rPr>
          <w:rFonts w:hint="cs"/>
          <w:rtl/>
        </w:rPr>
        <w:t xml:space="preserve">בסדר, חיים. זה לא קשור. יש לך אחריות. </w:t>
      </w:r>
      <w:bookmarkStart w:id="9394" w:name="_ETM_Q40_345317"/>
      <w:bookmarkEnd w:id="9394"/>
      <w:r>
        <w:rPr>
          <w:rFonts w:hint="cs"/>
          <w:rtl/>
        </w:rPr>
        <w:t>אתה מאוד חזק בליכוד. אני אומר לך, אתם צולל</w:t>
      </w:r>
      <w:bookmarkStart w:id="9395" w:name="_ETM_Q40_347598"/>
      <w:bookmarkEnd w:id="9395"/>
      <w:r>
        <w:rPr>
          <w:rFonts w:hint="cs"/>
          <w:rtl/>
        </w:rPr>
        <w:t xml:space="preserve">ים ואתם תצנחו במנדטים – בעיקר היריקה שלכם בפרצוף כלפי </w:t>
      </w:r>
      <w:bookmarkStart w:id="9396" w:name="_ETM_Q40_354464"/>
      <w:bookmarkEnd w:id="9396"/>
      <w:r>
        <w:rPr>
          <w:rFonts w:hint="cs"/>
          <w:rtl/>
        </w:rPr>
        <w:t xml:space="preserve">הבוחרים שלכם. אתם נותנים לחרדים לעשות מה שהם רוצים. </w:t>
      </w:r>
      <w:bookmarkStart w:id="9397" w:name="_ETM_Q40_358808"/>
      <w:bookmarkEnd w:id="9397"/>
      <w:r>
        <w:rPr>
          <w:rFonts w:hint="cs"/>
          <w:rtl/>
        </w:rPr>
        <w:t xml:space="preserve">מה שהם רוצים: חוק כשרות, מעונות, חוק-יסוד: לימוד תורה </w:t>
      </w:r>
      <w:bookmarkStart w:id="9398" w:name="_ETM_Q40_362672"/>
      <w:bookmarkEnd w:id="9398"/>
      <w:r>
        <w:rPr>
          <w:rFonts w:hint="eastAsia"/>
          <w:rtl/>
        </w:rPr>
        <w:t>– הכול.</w:t>
      </w:r>
      <w:r>
        <w:rPr>
          <w:rFonts w:hint="cs"/>
          <w:rtl/>
        </w:rPr>
        <w:t xml:space="preserve"> קחו, קחו, קחו מיליארדים, רק כדי</w:t>
      </w:r>
      <w:bookmarkStart w:id="9399" w:name="_ETM_Q40_364977"/>
      <w:bookmarkEnd w:id="9399"/>
      <w:r>
        <w:rPr>
          <w:rFonts w:hint="cs"/>
          <w:rtl/>
        </w:rPr>
        <w:t xml:space="preserve"> לשמור על הקואליציה. בסוף זה פוגע בנכדים ובילדים שלך.</w:t>
      </w:r>
      <w:bookmarkStart w:id="9400" w:name="_ETM_Q40_371123"/>
      <w:bookmarkEnd w:id="9400"/>
    </w:p>
    <w:p w:rsidR="00E9252A" w:rsidRDefault="00E9252A" w:rsidP="001025C8">
      <w:pPr>
        <w:ind w:firstLine="0"/>
        <w:rPr>
          <w:rtl/>
        </w:rPr>
      </w:pPr>
      <w:bookmarkStart w:id="9401" w:name="_ETM_Q40_371191"/>
      <w:bookmarkEnd w:id="9401"/>
    </w:p>
    <w:p w:rsidR="00E9252A" w:rsidRDefault="00E9252A" w:rsidP="001025C8">
      <w:pPr>
        <w:rPr>
          <w:rtl/>
        </w:rPr>
      </w:pPr>
      <w:bookmarkStart w:id="9402" w:name="_ETM_Q40_371211"/>
      <w:bookmarkStart w:id="9403" w:name="_ETM_Q40_371283"/>
      <w:bookmarkEnd w:id="9402"/>
      <w:bookmarkEnd w:id="9403"/>
      <w:r>
        <w:rPr>
          <w:rFonts w:hint="cs"/>
          <w:rtl/>
        </w:rPr>
        <w:t xml:space="preserve">אתה </w:t>
      </w:r>
      <w:bookmarkStart w:id="9404" w:name="_ETM_Q40_371635"/>
      <w:bookmarkEnd w:id="9404"/>
      <w:r>
        <w:rPr>
          <w:rFonts w:hint="cs"/>
          <w:rtl/>
        </w:rPr>
        <w:t xml:space="preserve">יודע, אנשים לא מחליפים קבוצת כדורגל. גם כשמכבי נתניה </w:t>
      </w:r>
      <w:bookmarkStart w:id="9405" w:name="_ETM_Q40_374011"/>
      <w:bookmarkEnd w:id="9405"/>
      <w:r>
        <w:rPr>
          <w:rFonts w:hint="cs"/>
          <w:rtl/>
        </w:rPr>
        <w:t xml:space="preserve">ירדה ליגה, יאיר ואני עדיין לא החלפנו את </w:t>
      </w:r>
      <w:bookmarkStart w:id="9406" w:name="_ETM_Q40_378368"/>
      <w:bookmarkEnd w:id="9406"/>
      <w:r>
        <w:rPr>
          <w:rFonts w:hint="cs"/>
          <w:rtl/>
        </w:rPr>
        <w:t xml:space="preserve">מכבי נתניה. אבל להחליף את הקבוצה שאתה בוחר בקלפי? </w:t>
      </w:r>
      <w:bookmarkStart w:id="9407" w:name="_ETM_Q40_383152"/>
      <w:bookmarkEnd w:id="9407"/>
      <w:r>
        <w:rPr>
          <w:rFonts w:hint="eastAsia"/>
          <w:rtl/>
        </w:rPr>
        <w:t>הרבה מאוד יחליפו בגלל מה שאתם עושים.</w:t>
      </w:r>
      <w:r>
        <w:rPr>
          <w:rFonts w:hint="cs"/>
          <w:rtl/>
        </w:rPr>
        <w:t xml:space="preserve"> אתם </w:t>
      </w:r>
      <w:bookmarkStart w:id="9408" w:name="_ETM_Q40_386480"/>
      <w:bookmarkEnd w:id="9408"/>
      <w:r>
        <w:rPr>
          <w:rFonts w:hint="cs"/>
          <w:rtl/>
        </w:rPr>
        <w:t>גורמים לזה שהרבה בוחרי ליכוד לא יבחרו ליכוד. נקודה.</w:t>
      </w:r>
    </w:p>
    <w:p w:rsidR="00E9252A" w:rsidRDefault="00E9252A" w:rsidP="001025C8">
      <w:pPr>
        <w:ind w:firstLine="0"/>
        <w:rPr>
          <w:rtl/>
        </w:rPr>
      </w:pPr>
      <w:bookmarkStart w:id="9409" w:name="_ETM_Q40_388131"/>
      <w:bookmarkStart w:id="9410" w:name="_ETM_Q40_388218"/>
      <w:bookmarkEnd w:id="9409"/>
      <w:bookmarkEnd w:id="9410"/>
    </w:p>
    <w:p w:rsidR="00E9252A" w:rsidRDefault="00E9252A" w:rsidP="001025C8">
      <w:pPr>
        <w:pStyle w:val="af5"/>
        <w:keepNext/>
        <w:rPr>
          <w:rtl/>
        </w:rPr>
      </w:pPr>
      <w:bookmarkStart w:id="9411" w:name="ET_interruption_6127_21"/>
      <w:r w:rsidRPr="0057157D">
        <w:rPr>
          <w:rStyle w:val="TagStyle"/>
          <w:rtl/>
        </w:rPr>
        <w:t xml:space="preserve"> &lt;&lt; קריאה &gt;&gt;</w:t>
      </w:r>
      <w:r w:rsidRPr="00C513E0">
        <w:rPr>
          <w:rStyle w:val="TagStyle"/>
          <w:rtl/>
        </w:rPr>
        <w:t xml:space="preserve"> </w:t>
      </w:r>
      <w:r>
        <w:rPr>
          <w:rtl/>
        </w:rPr>
        <w:t>ולדימיר בליאק (יש עתיד):</w:t>
      </w:r>
      <w:r w:rsidRPr="00C513E0">
        <w:rPr>
          <w:rStyle w:val="TagStyle"/>
          <w:rtl/>
        </w:rPr>
        <w:t xml:space="preserve"> </w:t>
      </w:r>
      <w:r w:rsidRPr="0057157D">
        <w:rPr>
          <w:rStyle w:val="TagStyle"/>
          <w:rtl/>
        </w:rPr>
        <w:t>&lt;&lt; קריאה &gt;&gt;</w:t>
      </w:r>
      <w:r>
        <w:rPr>
          <w:rtl/>
        </w:rPr>
        <w:t xml:space="preserve">  </w:t>
      </w:r>
      <w:bookmarkEnd w:id="9411"/>
    </w:p>
    <w:p w:rsidR="00E9252A" w:rsidRDefault="00E9252A" w:rsidP="001025C8">
      <w:pPr>
        <w:pStyle w:val="KeepWithNext"/>
        <w:rPr>
          <w:rtl/>
        </w:rPr>
      </w:pPr>
    </w:p>
    <w:p w:rsidR="00E9252A" w:rsidRPr="00C513E0" w:rsidRDefault="00E9252A" w:rsidP="001025C8">
      <w:pPr>
        <w:rPr>
          <w:rtl/>
        </w:rPr>
      </w:pPr>
      <w:bookmarkStart w:id="9412" w:name="_ETM_Q40_393423"/>
      <w:bookmarkEnd w:id="9412"/>
      <w:r>
        <w:rPr>
          <w:rFonts w:hint="cs"/>
          <w:rtl/>
        </w:rPr>
        <w:t>מה הבעיה? למה אתה דואג?</w:t>
      </w:r>
    </w:p>
    <w:p w:rsidR="00E9252A" w:rsidRDefault="00E9252A" w:rsidP="001025C8">
      <w:pPr>
        <w:ind w:firstLine="0"/>
        <w:rPr>
          <w:rtl/>
        </w:rPr>
      </w:pPr>
    </w:p>
    <w:p w:rsidR="00E9252A" w:rsidRDefault="00E9252A" w:rsidP="001025C8">
      <w:pPr>
        <w:pStyle w:val="af5"/>
        <w:keepNext/>
        <w:rPr>
          <w:rtl/>
        </w:rPr>
      </w:pPr>
      <w:bookmarkStart w:id="9413" w:name="ET_interruption_6255_24"/>
      <w:r w:rsidRPr="0057157D">
        <w:rPr>
          <w:rStyle w:val="TagStyle"/>
          <w:rtl/>
        </w:rPr>
        <w:t xml:space="preserve"> &lt;&lt; קריאה &gt;&gt;</w:t>
      </w:r>
      <w:r w:rsidRPr="00C513E0">
        <w:rPr>
          <w:rStyle w:val="TagStyle"/>
          <w:rtl/>
        </w:rPr>
        <w:t xml:space="preserve"> </w:t>
      </w:r>
      <w:r>
        <w:rPr>
          <w:rtl/>
        </w:rPr>
        <w:t>סימון דוידסון (יש עתיד):</w:t>
      </w:r>
      <w:r w:rsidRPr="00C513E0">
        <w:rPr>
          <w:rStyle w:val="TagStyle"/>
          <w:rtl/>
        </w:rPr>
        <w:t xml:space="preserve"> </w:t>
      </w:r>
      <w:r w:rsidRPr="0057157D">
        <w:rPr>
          <w:rStyle w:val="TagStyle"/>
          <w:rtl/>
        </w:rPr>
        <w:t>&lt;&lt; קריאה &gt;&gt;</w:t>
      </w:r>
      <w:r>
        <w:rPr>
          <w:rtl/>
        </w:rPr>
        <w:t xml:space="preserve">  </w:t>
      </w:r>
      <w:bookmarkEnd w:id="9413"/>
    </w:p>
    <w:p w:rsidR="00E9252A" w:rsidRDefault="00E9252A" w:rsidP="001025C8">
      <w:pPr>
        <w:pStyle w:val="KeepWithNext"/>
        <w:rPr>
          <w:rtl/>
        </w:rPr>
      </w:pPr>
    </w:p>
    <w:p w:rsidR="00E9252A" w:rsidRDefault="00E9252A" w:rsidP="001025C8">
      <w:pPr>
        <w:rPr>
          <w:rtl/>
        </w:rPr>
      </w:pPr>
      <w:bookmarkStart w:id="9414" w:name="_ETM_Q40_399493"/>
      <w:bookmarkEnd w:id="9414"/>
      <w:r>
        <w:rPr>
          <w:rFonts w:hint="cs"/>
          <w:rtl/>
        </w:rPr>
        <w:t>אני או</w:t>
      </w:r>
      <w:bookmarkStart w:id="9415" w:name="_ETM_Q40_401492"/>
      <w:bookmarkEnd w:id="9415"/>
      <w:r>
        <w:rPr>
          <w:rFonts w:hint="cs"/>
          <w:rtl/>
        </w:rPr>
        <w:t>מר מדאגה.</w:t>
      </w:r>
    </w:p>
    <w:p w:rsidR="00E9252A" w:rsidRDefault="00E9252A" w:rsidP="001025C8">
      <w:pPr>
        <w:ind w:firstLine="0"/>
        <w:rPr>
          <w:rtl/>
        </w:rPr>
      </w:pPr>
      <w:bookmarkStart w:id="9416" w:name="_ETM_Q40_401597"/>
      <w:bookmarkStart w:id="9417" w:name="_ETM_Q40_401704"/>
      <w:bookmarkEnd w:id="9416"/>
      <w:bookmarkEnd w:id="9417"/>
    </w:p>
    <w:p w:rsidR="00E9252A" w:rsidRDefault="00E9252A" w:rsidP="001025C8">
      <w:pPr>
        <w:pStyle w:val="af6"/>
        <w:keepNext/>
        <w:rPr>
          <w:rtl/>
        </w:rPr>
      </w:pPr>
      <w:r w:rsidRPr="0057157D">
        <w:rPr>
          <w:rStyle w:val="TagStyle"/>
          <w:rtl/>
        </w:rPr>
        <w:t xml:space="preserve"> &lt;&lt; יור &gt;&gt;</w:t>
      </w:r>
      <w:r w:rsidRPr="00C513E0">
        <w:rPr>
          <w:rStyle w:val="TagStyle"/>
          <w:rtl/>
        </w:rPr>
        <w:t xml:space="preserve"> </w:t>
      </w:r>
      <w:r>
        <w:rPr>
          <w:rtl/>
        </w:rPr>
        <w:t>היו"ר ניסים ואטורי:</w:t>
      </w:r>
      <w:r w:rsidRPr="00C513E0">
        <w:rPr>
          <w:rStyle w:val="TagStyle"/>
          <w:rtl/>
        </w:rPr>
        <w:t xml:space="preserve"> </w:t>
      </w:r>
      <w:r w:rsidRPr="0057157D">
        <w:rPr>
          <w:rStyle w:val="TagStyle"/>
          <w:rtl/>
        </w:rPr>
        <w:t>&lt;&lt;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ישיב השר חיים כץ.</w:t>
      </w:r>
    </w:p>
    <w:p w:rsidR="00E9252A" w:rsidRDefault="00E9252A" w:rsidP="001025C8">
      <w:pPr>
        <w:pStyle w:val="KeepWithNext"/>
        <w:ind w:firstLine="0"/>
        <w:rPr>
          <w:rtl/>
        </w:rPr>
      </w:pPr>
      <w:bookmarkStart w:id="9418" w:name="_ETM_Q40_397820"/>
      <w:bookmarkStart w:id="9419" w:name="_ETM_Q40_397905"/>
      <w:bookmarkEnd w:id="9418"/>
      <w:bookmarkEnd w:id="9419"/>
    </w:p>
    <w:p w:rsidR="00E9252A" w:rsidRDefault="00E9252A" w:rsidP="001025C8">
      <w:pPr>
        <w:pStyle w:val="af5"/>
        <w:keepNext/>
        <w:rPr>
          <w:rtl/>
        </w:rPr>
      </w:pPr>
      <w:r w:rsidRPr="0057157D">
        <w:rPr>
          <w:rStyle w:val="TagStyle"/>
          <w:rtl/>
        </w:rPr>
        <w:t xml:space="preserve"> &lt;&lt; קריאה &gt;&gt;</w:t>
      </w:r>
      <w:r w:rsidRPr="00C513E0">
        <w:rPr>
          <w:rStyle w:val="TagStyle"/>
          <w:rtl/>
        </w:rPr>
        <w:t xml:space="preserve"> </w:t>
      </w:r>
      <w:r>
        <w:rPr>
          <w:rtl/>
        </w:rPr>
        <w:t>שר התיירות חיים כץ:</w:t>
      </w:r>
      <w:r w:rsidRPr="00C513E0">
        <w:rPr>
          <w:rStyle w:val="TagStyle"/>
          <w:rtl/>
        </w:rPr>
        <w:t xml:space="preserve"> </w:t>
      </w:r>
      <w:r w:rsidRPr="0057157D">
        <w:rPr>
          <w:rStyle w:val="TagStyle"/>
          <w:rtl/>
        </w:rPr>
        <w:t>&lt;&lt; קריאה &gt;&gt;</w:t>
      </w:r>
      <w:r>
        <w:rPr>
          <w:rtl/>
        </w:rPr>
        <w:t xml:space="preserve">  </w:t>
      </w:r>
    </w:p>
    <w:p w:rsidR="00E9252A" w:rsidRPr="00C513E0" w:rsidRDefault="00E9252A" w:rsidP="001025C8">
      <w:pPr>
        <w:pStyle w:val="KeepWithNext"/>
        <w:rPr>
          <w:rtl/>
        </w:rPr>
      </w:pPr>
    </w:p>
    <w:p w:rsidR="00E9252A" w:rsidRDefault="00E9252A" w:rsidP="001025C8">
      <w:pPr>
        <w:rPr>
          <w:rtl/>
        </w:rPr>
      </w:pPr>
      <w:bookmarkStart w:id="9420" w:name="_ETM_Q40_403677"/>
      <w:bookmarkEnd w:id="9420"/>
      <w:r>
        <w:rPr>
          <w:rFonts w:hint="cs"/>
          <w:rtl/>
        </w:rPr>
        <w:t xml:space="preserve">אני אענה לך בכדורגל. לא קיבלתי דף. </w:t>
      </w:r>
    </w:p>
    <w:p w:rsidR="00E9252A" w:rsidRDefault="00E9252A" w:rsidP="001025C8">
      <w:pPr>
        <w:ind w:firstLine="0"/>
        <w:rPr>
          <w:rtl/>
        </w:rPr>
      </w:pPr>
      <w:bookmarkStart w:id="9421" w:name="_ETM_Q40_408273"/>
      <w:bookmarkStart w:id="9422" w:name="_ETM_Q40_408351"/>
      <w:bookmarkStart w:id="9423" w:name="_ETM_Q40_402178"/>
      <w:bookmarkStart w:id="9424" w:name="_ETM_Q40_402255"/>
      <w:bookmarkEnd w:id="9421"/>
      <w:bookmarkEnd w:id="9422"/>
      <w:bookmarkEnd w:id="9423"/>
      <w:bookmarkEnd w:id="9424"/>
    </w:p>
    <w:p w:rsidR="00E9252A" w:rsidRDefault="00E9252A" w:rsidP="001025C8">
      <w:pPr>
        <w:pStyle w:val="af5"/>
        <w:keepNext/>
        <w:rPr>
          <w:rtl/>
        </w:rPr>
      </w:pPr>
      <w:bookmarkStart w:id="9425" w:name="ET_interruption_6356_27"/>
      <w:r w:rsidRPr="0057157D">
        <w:rPr>
          <w:rStyle w:val="TagStyle"/>
          <w:rtl/>
        </w:rPr>
        <w:t xml:space="preserve"> &lt;&lt; קריאה &gt;&gt;</w:t>
      </w:r>
      <w:r w:rsidRPr="00C513E0">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513E0">
        <w:rPr>
          <w:rStyle w:val="TagStyle"/>
          <w:rtl/>
        </w:rPr>
        <w:t xml:space="preserve"> </w:t>
      </w:r>
      <w:r w:rsidRPr="0057157D">
        <w:rPr>
          <w:rStyle w:val="TagStyle"/>
          <w:rtl/>
        </w:rPr>
        <w:t>&lt;&lt; קריאה &gt;&gt;</w:t>
      </w:r>
      <w:r>
        <w:rPr>
          <w:rtl/>
        </w:rPr>
        <w:t xml:space="preserve">  </w:t>
      </w:r>
      <w:bookmarkEnd w:id="9425"/>
    </w:p>
    <w:p w:rsidR="00E9252A" w:rsidRDefault="00E9252A" w:rsidP="001025C8">
      <w:pPr>
        <w:pStyle w:val="KeepWithNext"/>
        <w:rPr>
          <w:rtl/>
        </w:rPr>
      </w:pPr>
    </w:p>
    <w:p w:rsidR="00E9252A" w:rsidRDefault="00E9252A" w:rsidP="001025C8">
      <w:pPr>
        <w:rPr>
          <w:rtl/>
        </w:rPr>
      </w:pPr>
      <w:r>
        <w:rPr>
          <w:rFonts w:hint="cs"/>
          <w:rtl/>
        </w:rPr>
        <w:t xml:space="preserve">סימון, בוקר </w:t>
      </w:r>
      <w:bookmarkStart w:id="9426" w:name="_ETM_Q40_402043"/>
      <w:bookmarkEnd w:id="9426"/>
      <w:r>
        <w:rPr>
          <w:rFonts w:hint="cs"/>
          <w:rtl/>
        </w:rPr>
        <w:t xml:space="preserve">טוב אליהו. </w:t>
      </w:r>
    </w:p>
    <w:p w:rsidR="00E9252A" w:rsidRDefault="00E9252A" w:rsidP="001025C8">
      <w:pPr>
        <w:ind w:firstLine="0"/>
        <w:rPr>
          <w:rtl/>
        </w:rPr>
      </w:pPr>
      <w:bookmarkStart w:id="9427" w:name="_ETM_Q40_404275"/>
      <w:bookmarkStart w:id="9428" w:name="_ETM_Q40_404344"/>
      <w:bookmarkStart w:id="9429" w:name="_ETM_Q40_404387"/>
      <w:bookmarkStart w:id="9430" w:name="_ETM_Q40_404449"/>
      <w:bookmarkEnd w:id="9427"/>
      <w:bookmarkEnd w:id="9428"/>
      <w:bookmarkEnd w:id="9429"/>
      <w:bookmarkEnd w:id="9430"/>
    </w:p>
    <w:p w:rsidR="00E9252A" w:rsidRDefault="00E9252A" w:rsidP="001025C8">
      <w:pPr>
        <w:pStyle w:val="af5"/>
        <w:keepNext/>
        <w:rPr>
          <w:rtl/>
        </w:rPr>
      </w:pPr>
      <w:r w:rsidRPr="0057157D">
        <w:rPr>
          <w:rStyle w:val="TagStyle"/>
          <w:rtl/>
        </w:rPr>
        <w:t xml:space="preserve"> &lt;&lt; קריאה &gt;&gt;</w:t>
      </w:r>
      <w:r w:rsidRPr="00C513E0">
        <w:rPr>
          <w:rStyle w:val="TagStyle"/>
          <w:rtl/>
        </w:rPr>
        <w:t xml:space="preserve"> </w:t>
      </w:r>
      <w:r>
        <w:rPr>
          <w:rtl/>
        </w:rPr>
        <w:t>סימון דוידסון (יש עתיד):</w:t>
      </w:r>
      <w:r w:rsidRPr="00C513E0">
        <w:rPr>
          <w:rStyle w:val="TagStyle"/>
          <w:rtl/>
        </w:rPr>
        <w:t xml:space="preserve"> </w:t>
      </w:r>
      <w:r w:rsidRPr="0057157D">
        <w:rPr>
          <w:rStyle w:val="TagStyle"/>
          <w:rtl/>
        </w:rPr>
        <w:t>&lt;&lt;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לא. נסעתי לראות בעיניים.</w:t>
      </w:r>
    </w:p>
    <w:p w:rsidR="00E9252A" w:rsidRDefault="00E9252A" w:rsidP="001025C8">
      <w:pPr>
        <w:pStyle w:val="KeepWithNext"/>
        <w:ind w:firstLine="0"/>
        <w:rPr>
          <w:rtl/>
        </w:rPr>
      </w:pPr>
      <w:bookmarkStart w:id="9431" w:name="_ETM_Q40_407030"/>
      <w:bookmarkStart w:id="9432" w:name="_ETM_Q40_407099"/>
      <w:bookmarkStart w:id="9433" w:name="_ETM_Q40_406667"/>
      <w:bookmarkStart w:id="9434" w:name="_ETM_Q40_406741"/>
      <w:bookmarkEnd w:id="9431"/>
      <w:bookmarkEnd w:id="9432"/>
      <w:bookmarkEnd w:id="9433"/>
      <w:bookmarkEnd w:id="9434"/>
    </w:p>
    <w:p w:rsidR="00E9252A" w:rsidRDefault="00E9252A" w:rsidP="001025C8">
      <w:pPr>
        <w:pStyle w:val="af5"/>
        <w:keepNext/>
        <w:rPr>
          <w:rtl/>
        </w:rPr>
      </w:pPr>
      <w:bookmarkStart w:id="9435" w:name="ET_interruption_6356_48"/>
      <w:r w:rsidRPr="0057157D">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57157D">
        <w:rPr>
          <w:rStyle w:val="TagStyle"/>
          <w:rtl/>
        </w:rPr>
        <w:t xml:space="preserve"> &lt;&lt; קריאה &gt;&gt;</w:t>
      </w:r>
      <w:r>
        <w:rPr>
          <w:rtl/>
        </w:rPr>
        <w:t xml:space="preserve">   </w:t>
      </w:r>
      <w:bookmarkEnd w:id="9435"/>
    </w:p>
    <w:p w:rsidR="00E9252A" w:rsidRPr="0057157D" w:rsidRDefault="00E9252A" w:rsidP="001025C8">
      <w:pPr>
        <w:pStyle w:val="KeepWithNext"/>
        <w:rPr>
          <w:rtl/>
        </w:rPr>
      </w:pPr>
    </w:p>
    <w:p w:rsidR="00E9252A" w:rsidRDefault="00E9252A" w:rsidP="001025C8">
      <w:pPr>
        <w:rPr>
          <w:rtl/>
        </w:rPr>
      </w:pPr>
      <w:bookmarkStart w:id="9436" w:name="_ETM_Q40_411200"/>
      <w:bookmarkEnd w:id="9436"/>
      <w:r>
        <w:rPr>
          <w:rFonts w:hint="cs"/>
          <w:rtl/>
        </w:rPr>
        <w:t xml:space="preserve">תראה מה קרה לך </w:t>
      </w:r>
      <w:bookmarkStart w:id="9437" w:name="_ETM_Q40_410363"/>
      <w:bookmarkEnd w:id="9437"/>
      <w:r>
        <w:rPr>
          <w:rFonts w:hint="cs"/>
          <w:rtl/>
        </w:rPr>
        <w:t>אחרי סיור אחד, אחרי סיור אחד איך אתה מזועזע.</w:t>
      </w:r>
    </w:p>
    <w:p w:rsidR="00E9252A" w:rsidRDefault="00E9252A" w:rsidP="001025C8">
      <w:pPr>
        <w:ind w:firstLine="0"/>
        <w:rPr>
          <w:rtl/>
        </w:rPr>
      </w:pPr>
      <w:bookmarkStart w:id="9438" w:name="_ETM_Q40_414494"/>
      <w:bookmarkStart w:id="9439" w:name="_ETM_Q40_414583"/>
      <w:bookmarkStart w:id="9440" w:name="_ETM_Q40_413501"/>
      <w:bookmarkStart w:id="9441" w:name="_ETM_Q40_413567"/>
      <w:bookmarkEnd w:id="9438"/>
      <w:bookmarkEnd w:id="9439"/>
      <w:bookmarkEnd w:id="9440"/>
      <w:bookmarkEnd w:id="9441"/>
    </w:p>
    <w:p w:rsidR="00E9252A" w:rsidRDefault="00E9252A" w:rsidP="001025C8">
      <w:pPr>
        <w:pStyle w:val="a4"/>
        <w:keepNext/>
        <w:rPr>
          <w:rtl/>
        </w:rPr>
      </w:pPr>
      <w:bookmarkStart w:id="9442" w:name="ET_speaker_6441_30"/>
      <w:r w:rsidRPr="0057157D">
        <w:rPr>
          <w:rStyle w:val="TagStyle"/>
          <w:rtl/>
        </w:rPr>
        <w:t xml:space="preserve"> &lt;&lt; דובר &gt;&gt;</w:t>
      </w:r>
      <w:r w:rsidRPr="00C513E0">
        <w:rPr>
          <w:rStyle w:val="TagStyle"/>
          <w:rtl/>
        </w:rPr>
        <w:t xml:space="preserve"> </w:t>
      </w:r>
      <w:bookmarkStart w:id="9443" w:name="_Toc234439976"/>
      <w:bookmarkStart w:id="9444" w:name="_Toc234440715"/>
      <w:r>
        <w:rPr>
          <w:rtl/>
        </w:rPr>
        <w:t>שר התיירות חיים כץ:</w:t>
      </w:r>
      <w:bookmarkEnd w:id="9443"/>
      <w:bookmarkEnd w:id="9444"/>
      <w:r w:rsidRPr="00C513E0">
        <w:rPr>
          <w:rStyle w:val="TagStyle"/>
          <w:rtl/>
        </w:rPr>
        <w:t xml:space="preserve"> </w:t>
      </w:r>
      <w:r w:rsidRPr="0057157D">
        <w:rPr>
          <w:rStyle w:val="TagStyle"/>
          <w:rtl/>
        </w:rPr>
        <w:t>&lt;&lt; דובר &gt;&gt;</w:t>
      </w:r>
      <w:r>
        <w:rPr>
          <w:rtl/>
        </w:rPr>
        <w:t xml:space="preserve">  </w:t>
      </w:r>
      <w:bookmarkEnd w:id="9442"/>
    </w:p>
    <w:p w:rsidR="00E9252A" w:rsidRDefault="00E9252A" w:rsidP="001025C8">
      <w:pPr>
        <w:pStyle w:val="KeepWithNext"/>
        <w:rPr>
          <w:rtl/>
        </w:rPr>
      </w:pPr>
    </w:p>
    <w:p w:rsidR="00E9252A" w:rsidRDefault="00E9252A" w:rsidP="0016721F">
      <w:pPr>
        <w:pStyle w:val="KeepWithNext"/>
        <w:rPr>
          <w:rtl/>
        </w:rPr>
      </w:pPr>
      <w:r>
        <w:rPr>
          <w:rFonts w:hint="cs"/>
          <w:rtl/>
        </w:rPr>
        <w:t xml:space="preserve">אני אתחיל בכדורגל. הבית שלי, </w:t>
      </w:r>
      <w:bookmarkStart w:id="9445" w:name="_ETM_Q40_419844"/>
      <w:bookmarkEnd w:id="9445"/>
      <w:r>
        <w:rPr>
          <w:rFonts w:hint="cs"/>
          <w:rtl/>
        </w:rPr>
        <w:t xml:space="preserve">הילדים והנכדים, מכבי נתניה. זה ברמה שכשנולדה התינוקת, שהיא עכשיו </w:t>
      </w:r>
      <w:bookmarkStart w:id="9446" w:name="_ETM_Q40_427121"/>
      <w:bookmarkEnd w:id="9446"/>
      <w:r>
        <w:rPr>
          <w:rFonts w:hint="cs"/>
          <w:rtl/>
        </w:rPr>
        <w:t xml:space="preserve">בקורס קצינים – וזה כבר לפני 20 שנה </w:t>
      </w:r>
      <w:bookmarkStart w:id="9447" w:name="_ETM_Q40_432533"/>
      <w:bookmarkEnd w:id="9447"/>
      <w:r>
        <w:rPr>
          <w:rFonts w:hint="cs"/>
          <w:rtl/>
        </w:rPr>
        <w:t xml:space="preserve">– שמו </w:t>
      </w:r>
      <w:bookmarkStart w:id="9448" w:name="_ETM_Q40_431017"/>
      <w:bookmarkEnd w:id="9448"/>
      <w:r>
        <w:rPr>
          <w:rFonts w:hint="cs"/>
          <w:rtl/>
        </w:rPr>
        <w:t>סביב הלול צעיף של מכבי נתניה.</w:t>
      </w:r>
      <w:bookmarkStart w:id="9449" w:name="_ETM_Q40_436954"/>
      <w:bookmarkStart w:id="9450" w:name="_ETM_Q40_437020"/>
      <w:bookmarkStart w:id="9451" w:name="_ETM_Q40_437597"/>
      <w:bookmarkStart w:id="9452" w:name="_ETM_Q40_437684"/>
      <w:bookmarkEnd w:id="9449"/>
      <w:bookmarkEnd w:id="9450"/>
      <w:bookmarkEnd w:id="9451"/>
      <w:bookmarkEnd w:id="9452"/>
      <w:r>
        <w:rPr>
          <w:rFonts w:hint="cs"/>
          <w:rtl/>
        </w:rPr>
        <w:t xml:space="preserve"> דיברת על </w:t>
      </w:r>
      <w:bookmarkStart w:id="9453" w:name="_ETM_Q40_435822"/>
      <w:bookmarkEnd w:id="9453"/>
      <w:r>
        <w:rPr>
          <w:rFonts w:hint="cs"/>
          <w:rtl/>
        </w:rPr>
        <w:t xml:space="preserve">ירידת ליגה. הפועל באר שבע הורידה את נתניה </w:t>
      </w:r>
      <w:bookmarkStart w:id="9454" w:name="_ETM_Q40_439910"/>
      <w:bookmarkEnd w:id="9454"/>
      <w:r>
        <w:rPr>
          <w:rFonts w:hint="cs"/>
          <w:rtl/>
        </w:rPr>
        <w:t xml:space="preserve">ליגה. </w:t>
      </w:r>
    </w:p>
    <w:p w:rsidR="00E9252A" w:rsidRDefault="00E9252A" w:rsidP="001025C8">
      <w:pPr>
        <w:ind w:firstLine="0"/>
        <w:rPr>
          <w:rtl/>
        </w:rPr>
      </w:pPr>
      <w:bookmarkStart w:id="9455" w:name="_ETM_Q40_437637"/>
      <w:bookmarkEnd w:id="9455"/>
    </w:p>
    <w:p w:rsidR="00E9252A" w:rsidRDefault="00E9252A" w:rsidP="001025C8">
      <w:pPr>
        <w:pStyle w:val="af5"/>
        <w:keepNext/>
        <w:rPr>
          <w:rtl/>
        </w:rPr>
      </w:pPr>
      <w:bookmarkStart w:id="9456" w:name="ET_interruption_6255_31"/>
      <w:r w:rsidRPr="0057157D">
        <w:rPr>
          <w:rStyle w:val="TagStyle"/>
          <w:rtl/>
        </w:rPr>
        <w:t xml:space="preserve"> &lt;&lt; קריאה &gt;&gt;</w:t>
      </w:r>
      <w:r w:rsidRPr="003471E5">
        <w:rPr>
          <w:rStyle w:val="TagStyle"/>
          <w:rtl/>
        </w:rPr>
        <w:t xml:space="preserve"> </w:t>
      </w:r>
      <w:r>
        <w:rPr>
          <w:rtl/>
        </w:rPr>
        <w:t>סימון דוידסון (יש עתיד):</w:t>
      </w:r>
      <w:r w:rsidRPr="003471E5">
        <w:rPr>
          <w:rStyle w:val="TagStyle"/>
          <w:rtl/>
        </w:rPr>
        <w:t xml:space="preserve"> </w:t>
      </w:r>
      <w:r w:rsidRPr="0057157D">
        <w:rPr>
          <w:rStyle w:val="TagStyle"/>
          <w:rtl/>
        </w:rPr>
        <w:t>&lt;&lt; קריאה &gt;&gt;</w:t>
      </w:r>
      <w:r>
        <w:rPr>
          <w:rtl/>
        </w:rPr>
        <w:t xml:space="preserve">  </w:t>
      </w:r>
      <w:bookmarkStart w:id="9457" w:name="_ETM_Q40_440872"/>
      <w:bookmarkEnd w:id="9456"/>
      <w:bookmarkEnd w:id="9457"/>
    </w:p>
    <w:p w:rsidR="00E9252A" w:rsidRPr="003471E5" w:rsidRDefault="00E9252A" w:rsidP="001025C8">
      <w:pPr>
        <w:pStyle w:val="KeepWithNext"/>
        <w:rPr>
          <w:rtl/>
          <w:lang w:eastAsia="he-IL"/>
        </w:rPr>
      </w:pPr>
      <w:bookmarkStart w:id="9458" w:name="_ETM_Q40_440940"/>
      <w:bookmarkEnd w:id="9458"/>
    </w:p>
    <w:p w:rsidR="00E9252A" w:rsidRDefault="00E9252A" w:rsidP="001025C8">
      <w:pPr>
        <w:rPr>
          <w:rtl/>
        </w:rPr>
      </w:pPr>
      <w:r>
        <w:rPr>
          <w:rFonts w:hint="cs"/>
          <w:rtl/>
        </w:rPr>
        <w:t xml:space="preserve">נכון, הייתי במשחק הזה. </w:t>
      </w:r>
    </w:p>
    <w:p w:rsidR="00E9252A" w:rsidRDefault="00E9252A" w:rsidP="001025C8">
      <w:pPr>
        <w:ind w:firstLine="0"/>
        <w:rPr>
          <w:rtl/>
        </w:rPr>
      </w:pPr>
      <w:bookmarkStart w:id="9459" w:name="_ETM_Q40_439656"/>
      <w:bookmarkStart w:id="9460" w:name="_ETM_Q40_439724"/>
      <w:bookmarkStart w:id="9461" w:name="_ETM_Q40_440224"/>
      <w:bookmarkStart w:id="9462" w:name="_ETM_Q40_440283"/>
      <w:bookmarkEnd w:id="9459"/>
      <w:bookmarkEnd w:id="9460"/>
      <w:bookmarkEnd w:id="9461"/>
      <w:bookmarkEnd w:id="9462"/>
    </w:p>
    <w:p w:rsidR="00E9252A" w:rsidRDefault="00E9252A" w:rsidP="001025C8">
      <w:pPr>
        <w:pStyle w:val="-"/>
        <w:keepNext/>
        <w:rPr>
          <w:rtl/>
        </w:rPr>
      </w:pPr>
      <w:bookmarkStart w:id="9463" w:name="ET_speakercontinue_6441_32"/>
      <w:r w:rsidRPr="0057157D">
        <w:rPr>
          <w:rStyle w:val="TagStyle"/>
          <w:rtl/>
        </w:rPr>
        <w:t xml:space="preserve"> &lt;&lt; דובר_המשך &gt;&gt;</w:t>
      </w:r>
      <w:r w:rsidRPr="003471E5">
        <w:rPr>
          <w:rStyle w:val="TagStyle"/>
          <w:rtl/>
        </w:rPr>
        <w:t xml:space="preserve"> </w:t>
      </w:r>
      <w:r>
        <w:rPr>
          <w:rtl/>
        </w:rPr>
        <w:t>שר התיירות חיים כץ:</w:t>
      </w:r>
      <w:r w:rsidRPr="003471E5">
        <w:rPr>
          <w:rStyle w:val="TagStyle"/>
          <w:rtl/>
        </w:rPr>
        <w:t xml:space="preserve"> </w:t>
      </w:r>
      <w:r w:rsidRPr="0057157D">
        <w:rPr>
          <w:rStyle w:val="TagStyle"/>
          <w:rtl/>
        </w:rPr>
        <w:t>&lt;&lt; דובר_המשך &gt;&gt;</w:t>
      </w:r>
      <w:r>
        <w:rPr>
          <w:rtl/>
        </w:rPr>
        <w:t xml:space="preserve">  </w:t>
      </w:r>
      <w:bookmarkEnd w:id="9463"/>
    </w:p>
    <w:p w:rsidR="00E9252A" w:rsidRDefault="00E9252A" w:rsidP="001025C8">
      <w:pPr>
        <w:pStyle w:val="KeepWithNext"/>
        <w:rPr>
          <w:rtl/>
        </w:rPr>
      </w:pPr>
    </w:p>
    <w:p w:rsidR="00E9252A" w:rsidRDefault="00E9252A" w:rsidP="001025C8">
      <w:pPr>
        <w:rPr>
          <w:rtl/>
        </w:rPr>
      </w:pPr>
      <w:bookmarkStart w:id="9464" w:name="_ETM_Q40_439742"/>
      <w:bookmarkEnd w:id="9464"/>
      <w:r>
        <w:rPr>
          <w:rFonts w:hint="cs"/>
          <w:rtl/>
        </w:rPr>
        <w:t>גם אני.</w:t>
      </w:r>
    </w:p>
    <w:p w:rsidR="00E9252A" w:rsidRDefault="00E9252A" w:rsidP="001025C8">
      <w:pPr>
        <w:ind w:firstLine="0"/>
        <w:rPr>
          <w:rtl/>
        </w:rPr>
      </w:pPr>
      <w:bookmarkStart w:id="9465" w:name="_ETM_Q40_438612"/>
      <w:bookmarkStart w:id="9466" w:name="_ETM_Q40_438643"/>
      <w:bookmarkEnd w:id="9465"/>
      <w:bookmarkEnd w:id="9466"/>
    </w:p>
    <w:p w:rsidR="00E9252A" w:rsidRDefault="00E9252A" w:rsidP="001025C8">
      <w:pPr>
        <w:pStyle w:val="af5"/>
        <w:keepNext/>
        <w:rPr>
          <w:rtl/>
        </w:rPr>
      </w:pPr>
      <w:bookmarkStart w:id="9467" w:name="ET_interruption_6255_33"/>
      <w:r w:rsidRPr="0057157D">
        <w:rPr>
          <w:rStyle w:val="TagStyle"/>
          <w:rtl/>
        </w:rPr>
        <w:t xml:space="preserve"> &lt;&lt; קריאה &gt;&gt;</w:t>
      </w:r>
      <w:r w:rsidRPr="003471E5">
        <w:rPr>
          <w:rStyle w:val="TagStyle"/>
          <w:rtl/>
        </w:rPr>
        <w:t xml:space="preserve"> </w:t>
      </w:r>
      <w:r>
        <w:rPr>
          <w:rtl/>
        </w:rPr>
        <w:t>סימון דוידסון (יש עתיד):</w:t>
      </w:r>
      <w:r w:rsidRPr="003471E5">
        <w:rPr>
          <w:rStyle w:val="TagStyle"/>
          <w:rtl/>
        </w:rPr>
        <w:t xml:space="preserve"> </w:t>
      </w:r>
      <w:r w:rsidRPr="0057157D">
        <w:rPr>
          <w:rStyle w:val="TagStyle"/>
          <w:rtl/>
        </w:rPr>
        <w:t>&lt;&lt; קריאה &gt;&gt;</w:t>
      </w:r>
      <w:r>
        <w:rPr>
          <w:rtl/>
        </w:rPr>
        <w:t xml:space="preserve">  </w:t>
      </w:r>
      <w:bookmarkEnd w:id="9467"/>
    </w:p>
    <w:p w:rsidR="00E9252A" w:rsidRDefault="00E9252A" w:rsidP="001025C8">
      <w:pPr>
        <w:pStyle w:val="KeepWithNext"/>
        <w:rPr>
          <w:rtl/>
        </w:rPr>
      </w:pPr>
    </w:p>
    <w:p w:rsidR="00E9252A" w:rsidRDefault="00E9252A" w:rsidP="001025C8">
      <w:pPr>
        <w:rPr>
          <w:rtl/>
        </w:rPr>
      </w:pPr>
      <w:r>
        <w:rPr>
          <w:rFonts w:hint="cs"/>
          <w:rtl/>
        </w:rPr>
        <w:t>בכיתי. זה היה בעונה הראשונה של האצטדיון החדש.</w:t>
      </w:r>
    </w:p>
    <w:p w:rsidR="00E9252A" w:rsidRDefault="00E9252A" w:rsidP="001025C8">
      <w:pPr>
        <w:ind w:firstLine="0"/>
        <w:rPr>
          <w:rtl/>
        </w:rPr>
      </w:pPr>
      <w:bookmarkStart w:id="9468" w:name="_ETM_Q40_438196"/>
      <w:bookmarkStart w:id="9469" w:name="_ETM_Q40_438259"/>
      <w:bookmarkStart w:id="9470" w:name="_ETM_Q40_439763"/>
      <w:bookmarkStart w:id="9471" w:name="_ETM_Q40_439816"/>
      <w:bookmarkEnd w:id="9468"/>
      <w:bookmarkEnd w:id="9469"/>
      <w:bookmarkEnd w:id="9470"/>
      <w:bookmarkEnd w:id="9471"/>
    </w:p>
    <w:p w:rsidR="00E9252A" w:rsidRDefault="00E9252A" w:rsidP="001025C8">
      <w:pPr>
        <w:pStyle w:val="-"/>
        <w:keepNext/>
        <w:rPr>
          <w:rtl/>
        </w:rPr>
      </w:pPr>
      <w:bookmarkStart w:id="9472" w:name="ET_speakercontinue_6441_34"/>
      <w:r w:rsidRPr="0057157D">
        <w:rPr>
          <w:rStyle w:val="TagStyle"/>
          <w:rtl/>
        </w:rPr>
        <w:t xml:space="preserve"> &lt;&lt; דובר_המשך &gt;&gt;</w:t>
      </w:r>
      <w:r w:rsidRPr="003471E5">
        <w:rPr>
          <w:rStyle w:val="TagStyle"/>
          <w:rtl/>
        </w:rPr>
        <w:t xml:space="preserve"> </w:t>
      </w:r>
      <w:r>
        <w:rPr>
          <w:rtl/>
        </w:rPr>
        <w:t>שר התיירות חיים כץ:</w:t>
      </w:r>
      <w:r w:rsidRPr="003471E5">
        <w:rPr>
          <w:rStyle w:val="TagStyle"/>
          <w:rtl/>
        </w:rPr>
        <w:t xml:space="preserve"> </w:t>
      </w:r>
      <w:r w:rsidRPr="0057157D">
        <w:rPr>
          <w:rStyle w:val="TagStyle"/>
          <w:rtl/>
        </w:rPr>
        <w:t>&lt;&lt; דובר_המשך &gt;&gt;</w:t>
      </w:r>
      <w:r>
        <w:rPr>
          <w:rtl/>
        </w:rPr>
        <w:t xml:space="preserve">  </w:t>
      </w:r>
      <w:bookmarkEnd w:id="9472"/>
    </w:p>
    <w:p w:rsidR="00E9252A" w:rsidRDefault="00E9252A" w:rsidP="001025C8">
      <w:pPr>
        <w:pStyle w:val="KeepWithNext"/>
        <w:rPr>
          <w:rtl/>
        </w:rPr>
      </w:pPr>
    </w:p>
    <w:p w:rsidR="00E9252A" w:rsidRDefault="00E9252A" w:rsidP="001025C8">
      <w:bookmarkStart w:id="9473" w:name="_ETM_Q40_444144"/>
      <w:bookmarkEnd w:id="9473"/>
      <w:r>
        <w:rPr>
          <w:rFonts w:hint="cs"/>
          <w:rtl/>
        </w:rPr>
        <w:t xml:space="preserve">הילדים שלי מאוד לא אהבו את </w:t>
      </w:r>
      <w:bookmarkStart w:id="9474" w:name="_ETM_Q40_447500"/>
      <w:bookmarkEnd w:id="9474"/>
      <w:r>
        <w:rPr>
          <w:rFonts w:hint="cs"/>
          <w:rtl/>
        </w:rPr>
        <w:t xml:space="preserve">האירוע. הם </w:t>
      </w:r>
      <w:bookmarkStart w:id="9475" w:name="_ETM_Q40_454083"/>
      <w:bookmarkEnd w:id="9475"/>
      <w:r>
        <w:rPr>
          <w:rFonts w:hint="cs"/>
          <w:rtl/>
        </w:rPr>
        <w:t xml:space="preserve">שונאים את הפועל באר שבע. ואז באתי לילד הגדול ואמרתי </w:t>
      </w:r>
      <w:bookmarkStart w:id="9476" w:name="_ETM_Q40_462859"/>
      <w:bookmarkEnd w:id="9476"/>
      <w:r>
        <w:rPr>
          <w:rFonts w:hint="cs"/>
          <w:rtl/>
        </w:rPr>
        <w:t xml:space="preserve">לו: תגיד לי, כל קבוצת הפועל באר שבע עוברת לנתניה, </w:t>
      </w:r>
      <w:bookmarkStart w:id="9477" w:name="_ETM_Q40_470036"/>
      <w:bookmarkEnd w:id="9477"/>
      <w:r>
        <w:rPr>
          <w:rFonts w:hint="cs"/>
          <w:rtl/>
        </w:rPr>
        <w:t xml:space="preserve">וכל נתניה עוברת לבאר שבע </w:t>
      </w:r>
      <w:r>
        <w:rPr>
          <w:rFonts w:hint="eastAsia"/>
        </w:rPr>
        <w:t>–</w:t>
      </w:r>
      <w:r>
        <w:rPr>
          <w:rtl/>
        </w:rPr>
        <w:t xml:space="preserve"> </w:t>
      </w:r>
      <w:r>
        <w:rPr>
          <w:rFonts w:hint="cs"/>
          <w:rtl/>
        </w:rPr>
        <w:t xml:space="preserve">כל השחקנים </w:t>
      </w:r>
      <w:bookmarkStart w:id="9478" w:name="_ETM_Q40_473172"/>
      <w:bookmarkEnd w:id="9478"/>
      <w:r>
        <w:rPr>
          <w:rFonts w:hint="eastAsia"/>
          <w:rtl/>
        </w:rPr>
        <w:t>– את מי אתה אוה</w:t>
      </w:r>
      <w:r>
        <w:rPr>
          <w:rFonts w:hint="cs"/>
          <w:rtl/>
        </w:rPr>
        <w:t xml:space="preserve">ד? אמר לי: את נתניה. </w:t>
      </w:r>
      <w:bookmarkStart w:id="9479" w:name="_ETM_Q40_478402"/>
      <w:bookmarkEnd w:id="9479"/>
      <w:r>
        <w:rPr>
          <w:rFonts w:hint="cs"/>
          <w:rtl/>
        </w:rPr>
        <w:t xml:space="preserve">אמרתי לו: למעשה, אתה אוהד את באר שבע, כי </w:t>
      </w:r>
      <w:bookmarkStart w:id="9480" w:name="_ETM_Q40_482273"/>
      <w:bookmarkEnd w:id="9480"/>
      <w:r>
        <w:rPr>
          <w:rFonts w:hint="cs"/>
          <w:rtl/>
        </w:rPr>
        <w:t>באר שבע עברה. אמר: אבא, אני אוהב את הסמל. הבנת?</w:t>
      </w:r>
      <w:bookmarkStart w:id="9481" w:name="_ETM_Q40_486147"/>
      <w:bookmarkEnd w:id="9481"/>
      <w:r>
        <w:rPr>
          <w:rFonts w:hint="cs"/>
          <w:rtl/>
        </w:rPr>
        <w:t xml:space="preserve"> אז מכבי נתניה - - -</w:t>
      </w:r>
    </w:p>
    <w:p w:rsidR="00E9252A" w:rsidRDefault="00E9252A" w:rsidP="001025C8">
      <w:pPr>
        <w:ind w:firstLine="0"/>
        <w:rPr>
          <w:rtl/>
        </w:rPr>
      </w:pPr>
      <w:bookmarkStart w:id="9482" w:name="_ETM_Q40_448443"/>
      <w:bookmarkStart w:id="9483" w:name="_ETM_Q40_448518"/>
      <w:bookmarkEnd w:id="9482"/>
      <w:bookmarkEnd w:id="9483"/>
    </w:p>
    <w:p w:rsidR="00E9252A" w:rsidRDefault="00E9252A" w:rsidP="001025C8">
      <w:pPr>
        <w:pStyle w:val="af5"/>
        <w:keepNext/>
        <w:rPr>
          <w:rtl/>
        </w:rPr>
      </w:pPr>
      <w:bookmarkStart w:id="9484" w:name="ET_interruption_6255_35"/>
      <w:r w:rsidRPr="0057157D">
        <w:rPr>
          <w:rStyle w:val="TagStyle"/>
          <w:rtl/>
        </w:rPr>
        <w:t xml:space="preserve"> &lt;&lt; קריאה &gt;&gt;</w:t>
      </w:r>
      <w:r w:rsidRPr="003471E5">
        <w:rPr>
          <w:rStyle w:val="TagStyle"/>
          <w:rtl/>
        </w:rPr>
        <w:t xml:space="preserve"> </w:t>
      </w:r>
      <w:r>
        <w:rPr>
          <w:rtl/>
        </w:rPr>
        <w:t>סימון דוידסון (יש עתיד):</w:t>
      </w:r>
      <w:r w:rsidRPr="003471E5">
        <w:rPr>
          <w:rStyle w:val="TagStyle"/>
          <w:rtl/>
        </w:rPr>
        <w:t xml:space="preserve"> </w:t>
      </w:r>
      <w:r w:rsidRPr="0057157D">
        <w:rPr>
          <w:rStyle w:val="TagStyle"/>
          <w:rtl/>
        </w:rPr>
        <w:t>&lt;&lt; קריאה &gt;&gt;</w:t>
      </w:r>
      <w:r>
        <w:rPr>
          <w:rtl/>
        </w:rPr>
        <w:t xml:space="preserve">  </w:t>
      </w:r>
      <w:bookmarkEnd w:id="9484"/>
    </w:p>
    <w:p w:rsidR="00E9252A" w:rsidRPr="003471E5" w:rsidRDefault="00E9252A" w:rsidP="001025C8">
      <w:pPr>
        <w:pStyle w:val="KeepWithNext"/>
        <w:rPr>
          <w:rtl/>
        </w:rPr>
      </w:pPr>
    </w:p>
    <w:p w:rsidR="00E9252A" w:rsidRDefault="00E9252A" w:rsidP="001025C8">
      <w:pPr>
        <w:rPr>
          <w:rtl/>
        </w:rPr>
      </w:pPr>
      <w:r>
        <w:rPr>
          <w:rFonts w:hint="cs"/>
          <w:rtl/>
        </w:rPr>
        <w:t xml:space="preserve">אל תעשה מזה השלכה לליכוד. </w:t>
      </w:r>
      <w:bookmarkStart w:id="9485" w:name="_ETM_Q40_489391"/>
      <w:bookmarkEnd w:id="9485"/>
    </w:p>
    <w:p w:rsidR="00E9252A" w:rsidRDefault="00E9252A" w:rsidP="001025C8">
      <w:pPr>
        <w:ind w:firstLine="0"/>
        <w:rPr>
          <w:rtl/>
        </w:rPr>
      </w:pPr>
      <w:bookmarkStart w:id="9486" w:name="_ETM_Q40_489462"/>
      <w:bookmarkEnd w:id="9486"/>
    </w:p>
    <w:p w:rsidR="00E9252A" w:rsidRDefault="00E9252A" w:rsidP="001025C8">
      <w:pPr>
        <w:pStyle w:val="-"/>
        <w:keepNext/>
        <w:rPr>
          <w:rtl/>
        </w:rPr>
      </w:pPr>
      <w:bookmarkStart w:id="9487" w:name="ET_speakercontinue_6441_36"/>
      <w:r w:rsidRPr="0057157D">
        <w:rPr>
          <w:rStyle w:val="TagStyle"/>
          <w:rtl/>
        </w:rPr>
        <w:t xml:space="preserve"> &lt;&lt; דובר_המשך &gt;&gt;</w:t>
      </w:r>
      <w:r w:rsidRPr="003471E5">
        <w:rPr>
          <w:rStyle w:val="TagStyle"/>
          <w:rtl/>
        </w:rPr>
        <w:t xml:space="preserve"> </w:t>
      </w:r>
      <w:r>
        <w:rPr>
          <w:rtl/>
        </w:rPr>
        <w:t>שר התיירות חיים כץ:</w:t>
      </w:r>
      <w:r w:rsidRPr="003471E5">
        <w:rPr>
          <w:rStyle w:val="TagStyle"/>
          <w:rtl/>
        </w:rPr>
        <w:t xml:space="preserve"> </w:t>
      </w:r>
      <w:r w:rsidRPr="0057157D">
        <w:rPr>
          <w:rStyle w:val="TagStyle"/>
          <w:rtl/>
        </w:rPr>
        <w:t>&lt;&lt; דובר_המשך &gt;&gt;</w:t>
      </w:r>
      <w:r>
        <w:rPr>
          <w:rtl/>
        </w:rPr>
        <w:t xml:space="preserve">  </w:t>
      </w:r>
      <w:bookmarkEnd w:id="9487"/>
    </w:p>
    <w:p w:rsidR="00E9252A" w:rsidRDefault="00E9252A" w:rsidP="001025C8">
      <w:pPr>
        <w:pStyle w:val="KeepWithNext"/>
        <w:rPr>
          <w:rtl/>
        </w:rPr>
      </w:pPr>
    </w:p>
    <w:p w:rsidR="00E9252A" w:rsidRDefault="00E9252A" w:rsidP="001025C8">
      <w:pPr>
        <w:rPr>
          <w:rtl/>
        </w:rPr>
      </w:pPr>
      <w:bookmarkStart w:id="9488" w:name="_ETM_Q40_491846"/>
      <w:bookmarkEnd w:id="9488"/>
      <w:r>
        <w:rPr>
          <w:rFonts w:hint="cs"/>
          <w:rtl/>
        </w:rPr>
        <w:t>אמר לי הילד: אני אוהב</w:t>
      </w:r>
      <w:bookmarkStart w:id="9489" w:name="_ETM_Q40_493440"/>
      <w:bookmarkEnd w:id="9489"/>
      <w:r>
        <w:rPr>
          <w:rFonts w:hint="cs"/>
          <w:rtl/>
        </w:rPr>
        <w:t xml:space="preserve"> את הסמל. מה השאלה של הכדורגל של</w:t>
      </w:r>
      <w:bookmarkStart w:id="9490" w:name="_ETM_Q40_496853"/>
      <w:bookmarkEnd w:id="9490"/>
      <w:r>
        <w:rPr>
          <w:rFonts w:hint="cs"/>
          <w:rtl/>
        </w:rPr>
        <w:t xml:space="preserve"> נתניה של ההחלפה? </w:t>
      </w:r>
      <w:bookmarkStart w:id="9491" w:name="_ETM_Q40_500728"/>
      <w:bookmarkEnd w:id="9491"/>
    </w:p>
    <w:p w:rsidR="00E9252A" w:rsidRDefault="00E9252A" w:rsidP="001025C8">
      <w:pPr>
        <w:rPr>
          <w:rtl/>
        </w:rPr>
      </w:pPr>
      <w:bookmarkStart w:id="9492" w:name="_ETM_Q40_500797"/>
      <w:bookmarkEnd w:id="9492"/>
    </w:p>
    <w:p w:rsidR="00E9252A" w:rsidRDefault="00E9252A" w:rsidP="001025C8">
      <w:pPr>
        <w:rPr>
          <w:rtl/>
        </w:rPr>
      </w:pPr>
      <w:bookmarkStart w:id="9493" w:name="_ETM_Q40_500824"/>
      <w:bookmarkStart w:id="9494" w:name="_ETM_Q40_500880"/>
      <w:bookmarkEnd w:id="9493"/>
      <w:bookmarkEnd w:id="9494"/>
      <w:r>
        <w:rPr>
          <w:rFonts w:hint="cs"/>
          <w:rtl/>
        </w:rPr>
        <w:t>אם אתה דואג, אפשר לפנות</w:t>
      </w:r>
      <w:bookmarkStart w:id="9495" w:name="_ETM_Q40_503217"/>
      <w:bookmarkEnd w:id="9495"/>
      <w:r>
        <w:rPr>
          <w:rFonts w:hint="cs"/>
          <w:rtl/>
        </w:rPr>
        <w:t xml:space="preserve"> שטח אש </w:t>
      </w:r>
      <w:r>
        <w:rPr>
          <w:rFonts w:hint="eastAsia"/>
        </w:rPr>
        <w:t>–</w:t>
      </w:r>
      <w:r>
        <w:rPr>
          <w:rtl/>
        </w:rPr>
        <w:t xml:space="preserve"> </w:t>
      </w:r>
      <w:r>
        <w:rPr>
          <w:rFonts w:hint="cs"/>
          <w:rtl/>
        </w:rPr>
        <w:t>זה הכי קל. תראה איך מפנים</w:t>
      </w:r>
      <w:bookmarkStart w:id="9496" w:name="_ETM_Q40_505643"/>
      <w:bookmarkEnd w:id="9496"/>
      <w:r>
        <w:rPr>
          <w:rFonts w:hint="cs"/>
          <w:rtl/>
        </w:rPr>
        <w:t xml:space="preserve"> בעזה כשרוצים. אומרים להם: תפנו את האזור הזה כי אנחנו </w:t>
      </w:r>
      <w:bookmarkStart w:id="9497" w:name="_ETM_Q40_507154"/>
      <w:bookmarkEnd w:id="9497"/>
      <w:r>
        <w:rPr>
          <w:rFonts w:hint="cs"/>
          <w:rtl/>
        </w:rPr>
        <w:t>יורים, אנחנו הולכים לתרגיל אש על האזור. ואז</w:t>
      </w:r>
      <w:bookmarkStart w:id="9498" w:name="_ETM_Q40_511971"/>
      <w:bookmarkEnd w:id="9498"/>
      <w:r>
        <w:rPr>
          <w:rFonts w:hint="cs"/>
          <w:rtl/>
        </w:rPr>
        <w:t xml:space="preserve"> הם יפנו, ואז אתה יכול להרוס. זה שנותנים </w:t>
      </w:r>
      <w:bookmarkStart w:id="9499" w:name="_ETM_Q40_513889"/>
      <w:bookmarkEnd w:id="9499"/>
      <w:r>
        <w:rPr>
          <w:rFonts w:hint="cs"/>
          <w:rtl/>
        </w:rPr>
        <w:t xml:space="preserve">להם להשתלט, זה רע. אבל לא רק על שטחי אש, כל בנייה לא חוקית. כשנותנים להם להשתלט עם </w:t>
      </w:r>
      <w:bookmarkStart w:id="9500" w:name="_ETM_Q40_520417"/>
      <w:bookmarkEnd w:id="9500"/>
      <w:r>
        <w:rPr>
          <w:rFonts w:hint="cs"/>
          <w:rtl/>
        </w:rPr>
        <w:t xml:space="preserve">כל בנייה לא חוקית – </w:t>
      </w:r>
      <w:bookmarkStart w:id="9501" w:name="_ETM_Q40_525619"/>
      <w:bookmarkEnd w:id="9501"/>
      <w:r>
        <w:rPr>
          <w:rFonts w:hint="cs"/>
          <w:rtl/>
        </w:rPr>
        <w:t xml:space="preserve">זה רע. יחד עם זאת, מה שנעשה בארבע השנים האחרונות </w:t>
      </w:r>
      <w:bookmarkStart w:id="9502" w:name="_ETM_Q40_535771"/>
      <w:bookmarkEnd w:id="9502"/>
      <w:r>
        <w:rPr>
          <w:rFonts w:hint="cs"/>
          <w:rtl/>
        </w:rPr>
        <w:t xml:space="preserve">ביו"ש לא היה מעולם. אני אומר לך מבחינת תיירות, </w:t>
      </w:r>
      <w:bookmarkStart w:id="9503" w:name="_ETM_Q40_543707"/>
      <w:bookmarkEnd w:id="9503"/>
      <w:r>
        <w:rPr>
          <w:rFonts w:hint="cs"/>
          <w:rtl/>
        </w:rPr>
        <w:t xml:space="preserve">כשנכנסתי אמרתי שזו אפשרות לעשות טוסקנה. </w:t>
      </w:r>
    </w:p>
    <w:p w:rsidR="00E9252A" w:rsidRDefault="00E9252A" w:rsidP="001025C8">
      <w:pPr>
        <w:rPr>
          <w:rtl/>
        </w:rPr>
      </w:pPr>
      <w:bookmarkStart w:id="9504" w:name="_ETM_Q40_509332"/>
      <w:bookmarkStart w:id="9505" w:name="_ETM_Q40_509409"/>
      <w:bookmarkEnd w:id="9504"/>
      <w:bookmarkEnd w:id="9505"/>
    </w:p>
    <w:p w:rsidR="00E9252A" w:rsidRDefault="00E9252A" w:rsidP="001025C8">
      <w:pPr>
        <w:pStyle w:val="af5"/>
        <w:keepNext/>
        <w:rPr>
          <w:rtl/>
        </w:rPr>
      </w:pPr>
      <w:bookmarkStart w:id="9506" w:name="_ETM_Q40_551670"/>
      <w:bookmarkStart w:id="9507" w:name="_ETM_Q40_551728"/>
      <w:bookmarkEnd w:id="9506"/>
      <w:bookmarkEnd w:id="9507"/>
      <w:r w:rsidRPr="0057157D">
        <w:rPr>
          <w:rStyle w:val="TagStyle"/>
          <w:rtl/>
        </w:rPr>
        <w:t>&lt;&lt; קריאה &gt;&gt;</w:t>
      </w:r>
      <w:r w:rsidRPr="003471E5">
        <w:rPr>
          <w:rStyle w:val="TagStyle"/>
          <w:rtl/>
        </w:rPr>
        <w:t xml:space="preserve"> </w:t>
      </w:r>
      <w:r>
        <w:rPr>
          <w:rtl/>
        </w:rPr>
        <w:t>ולדימיר בליאק (יש עתיד):</w:t>
      </w:r>
      <w:r w:rsidRPr="003471E5">
        <w:rPr>
          <w:rStyle w:val="TagStyle"/>
          <w:rtl/>
        </w:rPr>
        <w:t xml:space="preserve"> </w:t>
      </w:r>
      <w:r w:rsidRPr="0057157D">
        <w:rPr>
          <w:rStyle w:val="TagStyle"/>
          <w:rtl/>
        </w:rPr>
        <w:t>&lt;&lt;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תיירות </w:t>
      </w:r>
      <w:bookmarkStart w:id="9508" w:name="_ETM_Q40_550031"/>
      <w:bookmarkEnd w:id="9508"/>
      <w:r>
        <w:rPr>
          <w:rFonts w:hint="cs"/>
          <w:rtl/>
        </w:rPr>
        <w:t xml:space="preserve">ביו"ש? </w:t>
      </w:r>
    </w:p>
    <w:p w:rsidR="00E9252A" w:rsidRDefault="00E9252A" w:rsidP="001025C8">
      <w:pPr>
        <w:rPr>
          <w:rtl/>
        </w:rPr>
      </w:pPr>
      <w:bookmarkStart w:id="9509" w:name="_ETM_Q40_566157"/>
      <w:bookmarkStart w:id="9510" w:name="_ETM_Q40_566231"/>
      <w:bookmarkEnd w:id="9509"/>
      <w:bookmarkEnd w:id="9510"/>
    </w:p>
    <w:p w:rsidR="00E9252A" w:rsidRDefault="00E9252A" w:rsidP="001025C8">
      <w:pPr>
        <w:pStyle w:val="-"/>
        <w:keepNext/>
        <w:rPr>
          <w:rtl/>
        </w:rPr>
      </w:pPr>
      <w:bookmarkStart w:id="9511" w:name="ET_speakercontinue_6441_42"/>
      <w:r w:rsidRPr="005152A3">
        <w:rPr>
          <w:rStyle w:val="TagStyle"/>
          <w:rtl/>
        </w:rPr>
        <w:t xml:space="preserve"> &lt;&lt; דובר_המשך &gt;&gt; </w:t>
      </w:r>
      <w:r>
        <w:rPr>
          <w:rtl/>
        </w:rPr>
        <w:t>שר התיירות חיים כץ:</w:t>
      </w:r>
      <w:r w:rsidRPr="005152A3">
        <w:rPr>
          <w:rStyle w:val="TagStyle"/>
          <w:rtl/>
        </w:rPr>
        <w:t xml:space="preserve"> &lt;&lt; דובר_המשך &gt;&gt;</w:t>
      </w:r>
      <w:r>
        <w:rPr>
          <w:rtl/>
        </w:rPr>
        <w:t xml:space="preserve">   </w:t>
      </w:r>
      <w:bookmarkEnd w:id="9511"/>
    </w:p>
    <w:p w:rsidR="00E9252A" w:rsidRDefault="00E9252A" w:rsidP="001025C8">
      <w:pPr>
        <w:pStyle w:val="KeepWithNext"/>
        <w:rPr>
          <w:rtl/>
        </w:rPr>
      </w:pPr>
    </w:p>
    <w:p w:rsidR="00E9252A" w:rsidRPr="005152A3" w:rsidRDefault="00E9252A" w:rsidP="001025C8">
      <w:pPr>
        <w:rPr>
          <w:rtl/>
        </w:rPr>
      </w:pPr>
      <w:bookmarkStart w:id="9512" w:name="_ETM_Q40_572998"/>
      <w:bookmarkEnd w:id="9512"/>
      <w:r>
        <w:rPr>
          <w:rFonts w:hint="cs"/>
          <w:rtl/>
        </w:rPr>
        <w:t>תיירות. תיירות שאין.</w:t>
      </w:r>
    </w:p>
    <w:p w:rsidR="00E9252A" w:rsidRDefault="00E9252A" w:rsidP="001025C8">
      <w:pPr>
        <w:rPr>
          <w:rtl/>
        </w:rPr>
      </w:pPr>
      <w:bookmarkStart w:id="9513" w:name="_ETM_Q40_566285"/>
      <w:bookmarkStart w:id="9514" w:name="_ETM_Q40_566321"/>
      <w:bookmarkStart w:id="9515" w:name="_ETM_Q40_566412"/>
      <w:bookmarkEnd w:id="9513"/>
      <w:bookmarkEnd w:id="9514"/>
      <w:bookmarkEnd w:id="9515"/>
    </w:p>
    <w:p w:rsidR="00E9252A" w:rsidRDefault="00E9252A" w:rsidP="001025C8">
      <w:pPr>
        <w:pStyle w:val="af5"/>
        <w:keepNext/>
        <w:rPr>
          <w:rtl/>
        </w:rPr>
      </w:pPr>
      <w:r w:rsidRPr="0057157D">
        <w:rPr>
          <w:rStyle w:val="TagStyle"/>
          <w:rtl/>
        </w:rPr>
        <w:t>&lt;&lt; קריאה &gt;&gt;</w:t>
      </w:r>
      <w:r w:rsidRPr="003471E5">
        <w:rPr>
          <w:rStyle w:val="TagStyle"/>
          <w:rtl/>
        </w:rPr>
        <w:t xml:space="preserve"> </w:t>
      </w:r>
      <w:r>
        <w:rPr>
          <w:rtl/>
        </w:rPr>
        <w:t>ולדימיר בליאק (יש עתיד):</w:t>
      </w:r>
      <w:r w:rsidRPr="003471E5">
        <w:rPr>
          <w:rStyle w:val="TagStyle"/>
          <w:rtl/>
        </w:rPr>
        <w:t xml:space="preserve"> </w:t>
      </w:r>
      <w:r w:rsidRPr="0057157D">
        <w:rPr>
          <w:rStyle w:val="TagStyle"/>
          <w:rtl/>
        </w:rPr>
        <w:t>&lt;&lt; קריאה &gt;&gt;</w:t>
      </w:r>
      <w:r>
        <w:rPr>
          <w:rtl/>
        </w:rPr>
        <w:t xml:space="preserve">  </w:t>
      </w:r>
    </w:p>
    <w:p w:rsidR="00E9252A" w:rsidRDefault="00E9252A" w:rsidP="001025C8">
      <w:pPr>
        <w:rPr>
          <w:rtl/>
        </w:rPr>
      </w:pPr>
    </w:p>
    <w:p w:rsidR="00E9252A" w:rsidRDefault="00E9252A" w:rsidP="001025C8">
      <w:pPr>
        <w:rPr>
          <w:rtl/>
        </w:rPr>
      </w:pPr>
      <w:bookmarkStart w:id="9516" w:name="_ETM_Q40_566460"/>
      <w:bookmarkEnd w:id="9516"/>
      <w:r>
        <w:rPr>
          <w:rFonts w:hint="cs"/>
          <w:rtl/>
        </w:rPr>
        <w:t>חוץ מצבי סוכות והחברים שלו שם - - -</w:t>
      </w:r>
    </w:p>
    <w:p w:rsidR="00E9252A" w:rsidRDefault="00E9252A" w:rsidP="001025C8">
      <w:pPr>
        <w:ind w:firstLine="0"/>
        <w:rPr>
          <w:rtl/>
        </w:rPr>
      </w:pPr>
      <w:bookmarkStart w:id="9517" w:name="_ETM_Q40_552568"/>
      <w:bookmarkStart w:id="9518" w:name="_ETM_Q40_552638"/>
      <w:bookmarkEnd w:id="9517"/>
      <w:bookmarkEnd w:id="9518"/>
    </w:p>
    <w:p w:rsidR="00E9252A" w:rsidRDefault="00E9252A" w:rsidP="001025C8">
      <w:pPr>
        <w:pStyle w:val="-"/>
        <w:keepNext/>
        <w:rPr>
          <w:rtl/>
        </w:rPr>
      </w:pPr>
      <w:bookmarkStart w:id="9519" w:name="ET_speakercontinue_6441_38"/>
      <w:r w:rsidRPr="0057157D">
        <w:rPr>
          <w:rStyle w:val="TagStyle"/>
          <w:rtl/>
        </w:rPr>
        <w:t xml:space="preserve"> &lt;&lt; דובר_המשך &gt;&gt;</w:t>
      </w:r>
      <w:r w:rsidRPr="003471E5">
        <w:rPr>
          <w:rStyle w:val="TagStyle"/>
          <w:rtl/>
        </w:rPr>
        <w:t xml:space="preserve"> </w:t>
      </w:r>
      <w:r>
        <w:rPr>
          <w:rtl/>
        </w:rPr>
        <w:t>שר התיירות חיים כץ:</w:t>
      </w:r>
      <w:r w:rsidRPr="003471E5">
        <w:rPr>
          <w:rStyle w:val="TagStyle"/>
          <w:rtl/>
        </w:rPr>
        <w:t xml:space="preserve"> </w:t>
      </w:r>
      <w:r w:rsidRPr="0057157D">
        <w:rPr>
          <w:rStyle w:val="TagStyle"/>
          <w:rtl/>
        </w:rPr>
        <w:t>&lt;&lt; דובר_המשך &gt;&gt;</w:t>
      </w:r>
      <w:r>
        <w:rPr>
          <w:rtl/>
        </w:rPr>
        <w:t xml:space="preserve">  </w:t>
      </w:r>
      <w:bookmarkEnd w:id="9519"/>
    </w:p>
    <w:p w:rsidR="00E9252A" w:rsidRDefault="00E9252A" w:rsidP="001025C8">
      <w:pPr>
        <w:pStyle w:val="KeepWithNext"/>
        <w:rPr>
          <w:rtl/>
        </w:rPr>
      </w:pPr>
    </w:p>
    <w:p w:rsidR="00E9252A" w:rsidRDefault="00E9252A" w:rsidP="001025C8">
      <w:pPr>
        <w:rPr>
          <w:rtl/>
        </w:rPr>
      </w:pPr>
      <w:bookmarkStart w:id="9520" w:name="_ETM_Q40_553662"/>
      <w:bookmarkEnd w:id="9520"/>
      <w:r>
        <w:rPr>
          <w:rFonts w:hint="cs"/>
          <w:rtl/>
        </w:rPr>
        <w:t xml:space="preserve">עזוב אותי לרגע. בוא לא נשחק פוליטיקה, בסדר? </w:t>
      </w:r>
      <w:bookmarkStart w:id="9521" w:name="_ETM_Q40_556622"/>
      <w:bookmarkEnd w:id="9521"/>
      <w:r>
        <w:rPr>
          <w:rFonts w:hint="cs"/>
          <w:rtl/>
        </w:rPr>
        <w:t xml:space="preserve">מה </w:t>
      </w:r>
      <w:bookmarkStart w:id="9522" w:name="_ETM_Q40_559987"/>
      <w:bookmarkEnd w:id="9522"/>
      <w:r>
        <w:rPr>
          <w:rFonts w:hint="cs"/>
          <w:rtl/>
        </w:rPr>
        <w:t xml:space="preserve">שנעשה, השקענו. מנסים לעשות את ארץ התנ"ך – ולהשקיע לעשות. לאחרונה העברנו גם – זה </w:t>
      </w:r>
      <w:bookmarkStart w:id="9523" w:name="_ETM_Q40_567644"/>
      <w:bookmarkEnd w:id="9523"/>
      <w:r>
        <w:rPr>
          <w:rFonts w:hint="cs"/>
          <w:rtl/>
        </w:rPr>
        <w:t>לא כלכלי לבנות שם מלונות כי אף אחד</w:t>
      </w:r>
      <w:bookmarkStart w:id="9524" w:name="_ETM_Q40_571581"/>
      <w:bookmarkEnd w:id="9524"/>
      <w:r>
        <w:rPr>
          <w:rFonts w:hint="cs"/>
          <w:rtl/>
        </w:rPr>
        <w:t xml:space="preserve"> לא יבוא להשקיע אם הוא לא יראה תשואה של 11%</w:t>
      </w:r>
      <w:bookmarkStart w:id="9525" w:name="_ETM_Q40_575445"/>
      <w:bookmarkEnd w:id="9525"/>
      <w:r>
        <w:rPr>
          <w:rFonts w:hint="cs"/>
          <w:rtl/>
        </w:rPr>
        <w:t xml:space="preserve">, 12%. ב-4% הוא הולך לקנות אגרות חוב בשוק, הוא לא </w:t>
      </w:r>
      <w:bookmarkStart w:id="9526" w:name="_ETM_Q40_582405"/>
      <w:bookmarkEnd w:id="9526"/>
      <w:r>
        <w:rPr>
          <w:rFonts w:hint="cs"/>
          <w:rtl/>
        </w:rPr>
        <w:t xml:space="preserve">צריך להשקיע. אנחנו צריכים לעודד בנייה וליצור שם תיירות. </w:t>
      </w:r>
      <w:bookmarkStart w:id="9527" w:name="_ETM_Q40_587256"/>
      <w:bookmarkEnd w:id="9527"/>
      <w:r>
        <w:rPr>
          <w:rFonts w:hint="cs"/>
          <w:rtl/>
        </w:rPr>
        <w:t>כל בנייה לא חוקית ביהודה ושומרון, זה רע, אבל</w:t>
      </w:r>
      <w:bookmarkStart w:id="9528" w:name="_ETM_Q40_592136"/>
      <w:bookmarkEnd w:id="9528"/>
      <w:r>
        <w:rPr>
          <w:rFonts w:hint="cs"/>
          <w:rtl/>
        </w:rPr>
        <w:t xml:space="preserve"> שטח אש הכי קל לפנות.</w:t>
      </w:r>
    </w:p>
    <w:p w:rsidR="00E9252A" w:rsidRDefault="00E9252A" w:rsidP="001025C8">
      <w:pPr>
        <w:ind w:firstLine="0"/>
        <w:rPr>
          <w:rtl/>
        </w:rPr>
      </w:pPr>
      <w:bookmarkStart w:id="9529" w:name="_ETM_Q40_556689"/>
      <w:bookmarkEnd w:id="9529"/>
    </w:p>
    <w:p w:rsidR="00E9252A" w:rsidRDefault="00E9252A" w:rsidP="001025C8">
      <w:pPr>
        <w:pStyle w:val="af5"/>
        <w:keepNext/>
        <w:rPr>
          <w:rtl/>
        </w:rPr>
      </w:pPr>
      <w:bookmarkStart w:id="9530" w:name="ET_interruption_5082_39"/>
      <w:r w:rsidRPr="0057157D">
        <w:rPr>
          <w:rStyle w:val="TagStyle"/>
          <w:rtl/>
        </w:rPr>
        <w:t xml:space="preserve"> &lt;&lt; קריאה &gt;&gt;</w:t>
      </w:r>
      <w:r w:rsidRPr="003471E5">
        <w:rPr>
          <w:rStyle w:val="TagStyle"/>
          <w:rtl/>
        </w:rPr>
        <w:t xml:space="preserve"> </w:t>
      </w:r>
      <w:r>
        <w:rPr>
          <w:rtl/>
        </w:rPr>
        <w:t>מאיר כהן (יש עתיד):</w:t>
      </w:r>
      <w:r w:rsidRPr="003471E5">
        <w:rPr>
          <w:rStyle w:val="TagStyle"/>
          <w:rtl/>
        </w:rPr>
        <w:t xml:space="preserve"> </w:t>
      </w:r>
      <w:r w:rsidRPr="0057157D">
        <w:rPr>
          <w:rStyle w:val="TagStyle"/>
          <w:rtl/>
        </w:rPr>
        <w:t>&lt;&lt; קריאה &gt;&gt;</w:t>
      </w:r>
      <w:r>
        <w:rPr>
          <w:rtl/>
        </w:rPr>
        <w:t xml:space="preserve">  </w:t>
      </w:r>
      <w:bookmarkEnd w:id="9530"/>
    </w:p>
    <w:p w:rsidR="00E9252A" w:rsidRDefault="00E9252A" w:rsidP="001025C8">
      <w:pPr>
        <w:pStyle w:val="KeepWithNext"/>
        <w:rPr>
          <w:rtl/>
        </w:rPr>
      </w:pPr>
    </w:p>
    <w:p w:rsidR="00E9252A" w:rsidRDefault="00E9252A" w:rsidP="001025C8">
      <w:pPr>
        <w:rPr>
          <w:rtl/>
        </w:rPr>
      </w:pPr>
      <w:r>
        <w:rPr>
          <w:rFonts w:hint="cs"/>
          <w:rtl/>
        </w:rPr>
        <w:t>גם בארץ זה רע.</w:t>
      </w:r>
    </w:p>
    <w:p w:rsidR="00E9252A" w:rsidRDefault="00E9252A" w:rsidP="001025C8">
      <w:pPr>
        <w:ind w:firstLine="0"/>
        <w:rPr>
          <w:rtl/>
        </w:rPr>
      </w:pPr>
      <w:bookmarkStart w:id="9531" w:name="_ETM_Q40_593639"/>
      <w:bookmarkStart w:id="9532" w:name="_ETM_Q40_593742"/>
      <w:bookmarkStart w:id="9533" w:name="_ETM_Q40_594982"/>
      <w:bookmarkStart w:id="9534" w:name="_ETM_Q40_595048"/>
      <w:bookmarkEnd w:id="9531"/>
      <w:bookmarkEnd w:id="9532"/>
      <w:bookmarkEnd w:id="9533"/>
      <w:bookmarkEnd w:id="9534"/>
    </w:p>
    <w:p w:rsidR="00E9252A" w:rsidRDefault="00E9252A" w:rsidP="001025C8">
      <w:pPr>
        <w:pStyle w:val="-"/>
        <w:keepNext/>
        <w:rPr>
          <w:rtl/>
        </w:rPr>
      </w:pPr>
      <w:bookmarkStart w:id="9535" w:name="ET_speakercontinue_6441_40"/>
      <w:r w:rsidRPr="0057157D">
        <w:rPr>
          <w:rStyle w:val="TagStyle"/>
          <w:rtl/>
        </w:rPr>
        <w:t xml:space="preserve"> &lt;&lt; דובר_המשך &gt;&gt;</w:t>
      </w:r>
      <w:r w:rsidRPr="003471E5">
        <w:rPr>
          <w:rStyle w:val="TagStyle"/>
          <w:rtl/>
        </w:rPr>
        <w:t xml:space="preserve"> </w:t>
      </w:r>
      <w:r>
        <w:rPr>
          <w:rtl/>
        </w:rPr>
        <w:t>שר התיירות חיים כץ:</w:t>
      </w:r>
      <w:r w:rsidRPr="003471E5">
        <w:rPr>
          <w:rStyle w:val="TagStyle"/>
          <w:rtl/>
        </w:rPr>
        <w:t xml:space="preserve"> </w:t>
      </w:r>
      <w:r w:rsidRPr="0057157D">
        <w:rPr>
          <w:rStyle w:val="TagStyle"/>
          <w:rtl/>
        </w:rPr>
        <w:t>&lt;&lt; דובר_המשך &gt;&gt;</w:t>
      </w:r>
      <w:r>
        <w:rPr>
          <w:rtl/>
        </w:rPr>
        <w:t xml:space="preserve">  </w:t>
      </w:r>
      <w:bookmarkEnd w:id="9535"/>
    </w:p>
    <w:p w:rsidR="00E9252A" w:rsidRDefault="00E9252A" w:rsidP="001025C8">
      <w:pPr>
        <w:pStyle w:val="KeepWithNext"/>
        <w:rPr>
          <w:rtl/>
        </w:rPr>
      </w:pPr>
    </w:p>
    <w:p w:rsidR="00E9252A" w:rsidRDefault="00E9252A" w:rsidP="001025C8">
      <w:pPr>
        <w:rPr>
          <w:rtl/>
        </w:rPr>
      </w:pPr>
      <w:bookmarkStart w:id="9536" w:name="_ETM_Q40_596418"/>
      <w:bookmarkEnd w:id="9536"/>
      <w:r>
        <w:rPr>
          <w:rFonts w:hint="cs"/>
          <w:rtl/>
        </w:rPr>
        <w:t>נכון, נכון.</w:t>
      </w:r>
      <w:bookmarkStart w:id="9537" w:name="_ETM_Q40_594994"/>
      <w:bookmarkEnd w:id="9537"/>
      <w:r>
        <w:rPr>
          <w:rFonts w:hint="cs"/>
          <w:rtl/>
        </w:rPr>
        <w:t xml:space="preserve"> אבל הוא דיבר על יהודה ושומרון. הכי קל לפנות שטח </w:t>
      </w:r>
      <w:bookmarkStart w:id="9538" w:name="_ETM_Q40_598276"/>
      <w:bookmarkEnd w:id="9538"/>
      <w:r>
        <w:rPr>
          <w:rFonts w:hint="cs"/>
          <w:rtl/>
        </w:rPr>
        <w:t>אש. אתה מודיע לתושבים שיש תרגיל, ואתה יורה</w:t>
      </w:r>
      <w:bookmarkStart w:id="9539" w:name="_ETM_Q40_604265"/>
      <w:bookmarkEnd w:id="9539"/>
      <w:r>
        <w:rPr>
          <w:rFonts w:hint="cs"/>
          <w:rtl/>
        </w:rPr>
        <w:t xml:space="preserve">. לא נפנה בכוח את מי שרוצה להישאר. אם </w:t>
      </w:r>
      <w:bookmarkStart w:id="9540" w:name="_ETM_Q40_605766"/>
      <w:bookmarkEnd w:id="9540"/>
      <w:r>
        <w:rPr>
          <w:rFonts w:hint="cs"/>
          <w:rtl/>
        </w:rPr>
        <w:t xml:space="preserve">הוא רוצה להישאר </w:t>
      </w:r>
      <w:r>
        <w:rPr>
          <w:rFonts w:hint="eastAsia"/>
        </w:rPr>
        <w:t>–</w:t>
      </w:r>
      <w:r>
        <w:rPr>
          <w:rFonts w:hint="cs"/>
          <w:rtl/>
        </w:rPr>
        <w:t xml:space="preserve"> שיישאר. </w:t>
      </w:r>
    </w:p>
    <w:p w:rsidR="00E9252A" w:rsidRDefault="00E9252A" w:rsidP="001025C8">
      <w:pPr>
        <w:rPr>
          <w:rtl/>
        </w:rPr>
      </w:pPr>
    </w:p>
    <w:p w:rsidR="00E9252A" w:rsidRDefault="00E9252A" w:rsidP="001025C8">
      <w:pPr>
        <w:rPr>
          <w:rtl/>
        </w:rPr>
      </w:pPr>
      <w:bookmarkStart w:id="9541" w:name="_ETM_Q40_608735"/>
      <w:bookmarkEnd w:id="9541"/>
      <w:r>
        <w:rPr>
          <w:rFonts w:hint="cs"/>
          <w:rtl/>
        </w:rPr>
        <w:t xml:space="preserve">מה אתה מבקש? מה אתה </w:t>
      </w:r>
      <w:bookmarkStart w:id="9542" w:name="_ETM_Q40_611114"/>
      <w:bookmarkEnd w:id="9542"/>
      <w:r>
        <w:rPr>
          <w:rFonts w:hint="cs"/>
          <w:rtl/>
        </w:rPr>
        <w:t>רוצה לעשות?</w:t>
      </w:r>
      <w:r>
        <w:rPr>
          <w:rFonts w:hint="cs"/>
        </w:rPr>
        <w:t xml:space="preserve"> </w:t>
      </w:r>
      <w:bookmarkStart w:id="9543" w:name="_ETM_Q40_612250"/>
      <w:bookmarkEnd w:id="9543"/>
    </w:p>
    <w:p w:rsidR="00E9252A" w:rsidRDefault="00E9252A" w:rsidP="001025C8">
      <w:pPr>
        <w:rPr>
          <w:rtl/>
        </w:rPr>
      </w:pPr>
      <w:bookmarkStart w:id="9544" w:name="_ETM_Q40_611856"/>
      <w:bookmarkStart w:id="9545" w:name="_ETM_Q40_611934"/>
      <w:bookmarkEnd w:id="9544"/>
      <w:bookmarkEnd w:id="9545"/>
    </w:p>
    <w:p w:rsidR="00E9252A" w:rsidRDefault="00E9252A" w:rsidP="001025C8">
      <w:pPr>
        <w:pStyle w:val="af5"/>
        <w:keepNext/>
        <w:rPr>
          <w:rtl/>
        </w:rPr>
      </w:pPr>
      <w:bookmarkStart w:id="9546" w:name="_ETM_Q40_612311"/>
      <w:bookmarkStart w:id="9547" w:name="ET_interruption_6255_41"/>
      <w:bookmarkEnd w:id="9546"/>
      <w:r w:rsidRPr="0057157D">
        <w:rPr>
          <w:rStyle w:val="TagStyle"/>
          <w:rtl/>
        </w:rPr>
        <w:t xml:space="preserve"> &lt;&lt; קריאה &gt;&gt;</w:t>
      </w:r>
      <w:r w:rsidRPr="003471E5">
        <w:rPr>
          <w:rStyle w:val="TagStyle"/>
          <w:rtl/>
        </w:rPr>
        <w:t xml:space="preserve"> </w:t>
      </w:r>
      <w:r>
        <w:rPr>
          <w:rtl/>
        </w:rPr>
        <w:t>סימון דוידסון (יש עתיד):</w:t>
      </w:r>
      <w:r w:rsidRPr="003471E5">
        <w:rPr>
          <w:rStyle w:val="TagStyle"/>
          <w:rtl/>
        </w:rPr>
        <w:t xml:space="preserve"> </w:t>
      </w:r>
      <w:r w:rsidRPr="0057157D">
        <w:rPr>
          <w:rStyle w:val="TagStyle"/>
          <w:rtl/>
        </w:rPr>
        <w:t>&lt;&lt; קריאה &gt;&gt;</w:t>
      </w:r>
      <w:r>
        <w:rPr>
          <w:rtl/>
        </w:rPr>
        <w:t xml:space="preserve">  </w:t>
      </w:r>
      <w:bookmarkEnd w:id="9547"/>
    </w:p>
    <w:p w:rsidR="00E9252A" w:rsidRDefault="00E9252A" w:rsidP="001025C8">
      <w:pPr>
        <w:pStyle w:val="KeepWithNext"/>
        <w:rPr>
          <w:rtl/>
        </w:rPr>
      </w:pPr>
    </w:p>
    <w:p w:rsidR="00E9252A" w:rsidRDefault="00E9252A" w:rsidP="001025C8">
      <w:pPr>
        <w:rPr>
          <w:rtl/>
        </w:rPr>
      </w:pPr>
      <w:r>
        <w:rPr>
          <w:rFonts w:hint="cs"/>
          <w:rtl/>
        </w:rPr>
        <w:t>אני רוצה ועדת החוץ והביטחון.</w:t>
      </w:r>
    </w:p>
    <w:p w:rsidR="00E9252A" w:rsidRDefault="00E9252A" w:rsidP="001025C8">
      <w:pPr>
        <w:ind w:firstLine="0"/>
        <w:rPr>
          <w:rtl/>
        </w:rPr>
      </w:pPr>
      <w:bookmarkStart w:id="9548" w:name="_ETM_Q40_613912"/>
      <w:bookmarkStart w:id="9549" w:name="_ETM_Q40_613991"/>
      <w:bookmarkStart w:id="9550" w:name="_ETM_Q40_614617"/>
      <w:bookmarkStart w:id="9551" w:name="_ETM_Q40_614686"/>
      <w:bookmarkEnd w:id="9548"/>
      <w:bookmarkEnd w:id="9549"/>
      <w:bookmarkEnd w:id="9550"/>
      <w:bookmarkEnd w:id="9551"/>
    </w:p>
    <w:p w:rsidR="00E9252A" w:rsidRDefault="00E9252A" w:rsidP="001025C8">
      <w:pPr>
        <w:pStyle w:val="-"/>
        <w:keepNext/>
        <w:rPr>
          <w:rtl/>
        </w:rPr>
      </w:pPr>
      <w:r w:rsidRPr="0057157D">
        <w:rPr>
          <w:rStyle w:val="TagStyle"/>
          <w:rtl/>
        </w:rPr>
        <w:t xml:space="preserve"> &lt;&lt; דובר_המשך &gt;&gt;</w:t>
      </w:r>
      <w:r w:rsidRPr="003471E5">
        <w:rPr>
          <w:rStyle w:val="TagStyle"/>
          <w:rtl/>
        </w:rPr>
        <w:t xml:space="preserve"> </w:t>
      </w:r>
      <w:r>
        <w:rPr>
          <w:rtl/>
        </w:rPr>
        <w:t>שר התיירות חיים כץ:</w:t>
      </w:r>
      <w:r w:rsidRPr="003471E5">
        <w:rPr>
          <w:rStyle w:val="TagStyle"/>
          <w:rtl/>
        </w:rPr>
        <w:t xml:space="preserve"> </w:t>
      </w:r>
      <w:r w:rsidRPr="0057157D">
        <w:rPr>
          <w:rStyle w:val="TagStyle"/>
          <w:rtl/>
        </w:rPr>
        <w:t>&lt;&lt; דובר_המשך &gt;&gt;</w:t>
      </w:r>
      <w:r>
        <w:rPr>
          <w:rtl/>
        </w:rPr>
        <w:t xml:space="preserve">  </w:t>
      </w:r>
    </w:p>
    <w:p w:rsidR="00E9252A" w:rsidRDefault="00E9252A" w:rsidP="001025C8">
      <w:pPr>
        <w:pStyle w:val="KeepWithNext"/>
        <w:rPr>
          <w:rtl/>
        </w:rPr>
      </w:pPr>
    </w:p>
    <w:p w:rsidR="00E9252A" w:rsidRDefault="00E9252A" w:rsidP="001025C8">
      <w:pPr>
        <w:rPr>
          <w:rtl/>
        </w:rPr>
      </w:pPr>
      <w:bookmarkStart w:id="9552" w:name="_ETM_Q40_615547"/>
      <w:bookmarkEnd w:id="9552"/>
      <w:r>
        <w:rPr>
          <w:rFonts w:hint="cs"/>
          <w:rtl/>
        </w:rPr>
        <w:t xml:space="preserve">אני </w:t>
      </w:r>
      <w:bookmarkStart w:id="9553" w:name="_ETM_Q40_616001"/>
      <w:bookmarkEnd w:id="9553"/>
      <w:r>
        <w:rPr>
          <w:rFonts w:hint="cs"/>
          <w:rtl/>
        </w:rPr>
        <w:t>ממליץ להעביר לוועדת החוץ והביטחון. תודה רבה.</w:t>
      </w:r>
      <w:bookmarkStart w:id="9554" w:name="_ETM_Q40_622528"/>
      <w:bookmarkEnd w:id="9554"/>
    </w:p>
    <w:p w:rsidR="00E9252A" w:rsidRDefault="00E9252A" w:rsidP="001025C8">
      <w:pPr>
        <w:ind w:firstLine="0"/>
        <w:rPr>
          <w:rtl/>
        </w:rPr>
      </w:pPr>
      <w:bookmarkStart w:id="9555" w:name="_ETM_Q40_622590"/>
      <w:bookmarkStart w:id="9556" w:name="_ETM_Q40_622632"/>
      <w:bookmarkStart w:id="9557" w:name="_ETM_Q40_622688"/>
      <w:bookmarkEnd w:id="9555"/>
      <w:bookmarkEnd w:id="9556"/>
      <w:bookmarkEnd w:id="9557"/>
    </w:p>
    <w:p w:rsidR="00E9252A" w:rsidRDefault="00E9252A" w:rsidP="001025C8">
      <w:pPr>
        <w:pStyle w:val="af6"/>
        <w:keepNext/>
        <w:rPr>
          <w:rtl/>
        </w:rPr>
      </w:pPr>
      <w:bookmarkStart w:id="9558" w:name="ET_yor_6490_43"/>
      <w:r w:rsidRPr="0057157D">
        <w:rPr>
          <w:rStyle w:val="TagStyle"/>
          <w:rtl/>
        </w:rPr>
        <w:t xml:space="preserve"> &lt;&lt; יור &gt;&gt;</w:t>
      </w:r>
      <w:r w:rsidRPr="003471E5">
        <w:rPr>
          <w:rStyle w:val="TagStyle"/>
          <w:rtl/>
        </w:rPr>
        <w:t xml:space="preserve"> </w:t>
      </w:r>
      <w:r>
        <w:rPr>
          <w:rtl/>
        </w:rPr>
        <w:t>היו"ר ניסים ואטורי:</w:t>
      </w:r>
      <w:r w:rsidRPr="003471E5">
        <w:rPr>
          <w:rStyle w:val="TagStyle"/>
          <w:rtl/>
        </w:rPr>
        <w:t xml:space="preserve"> </w:t>
      </w:r>
      <w:r w:rsidRPr="0057157D">
        <w:rPr>
          <w:rStyle w:val="TagStyle"/>
          <w:rtl/>
        </w:rPr>
        <w:t>&lt;&lt; יור &gt;&gt;</w:t>
      </w:r>
      <w:r>
        <w:rPr>
          <w:rtl/>
        </w:rPr>
        <w:t xml:space="preserve">  </w:t>
      </w:r>
      <w:bookmarkEnd w:id="9558"/>
    </w:p>
    <w:p w:rsidR="00E9252A" w:rsidRDefault="00E9252A" w:rsidP="001025C8">
      <w:pPr>
        <w:pStyle w:val="KeepWithNext"/>
        <w:rPr>
          <w:rtl/>
        </w:rPr>
      </w:pPr>
    </w:p>
    <w:p w:rsidR="00E9252A" w:rsidRDefault="00E9252A" w:rsidP="001025C8">
      <w:pPr>
        <w:rPr>
          <w:rtl/>
        </w:rPr>
      </w:pPr>
      <w:r>
        <w:rPr>
          <w:rFonts w:hint="cs"/>
          <w:rtl/>
        </w:rPr>
        <w:t xml:space="preserve">כן, יש עכשיו הרבה זמן לוועדת </w:t>
      </w:r>
      <w:bookmarkStart w:id="9559" w:name="_ETM_Q40_622217"/>
      <w:bookmarkEnd w:id="9559"/>
      <w:r>
        <w:rPr>
          <w:rFonts w:hint="cs"/>
          <w:rtl/>
        </w:rPr>
        <w:t xml:space="preserve">החוץ והביטחון. אנחנו מצביעים על העברת הדיון </w:t>
      </w:r>
      <w:bookmarkStart w:id="9560" w:name="_ETM_Q40_628615"/>
      <w:bookmarkEnd w:id="9560"/>
      <w:r>
        <w:rPr>
          <w:rFonts w:hint="cs"/>
          <w:rtl/>
        </w:rPr>
        <w:t xml:space="preserve">לוועדת החוץ והביטחון. מחר, </w:t>
      </w:r>
      <w:bookmarkStart w:id="9561" w:name="_ETM_Q40_641640"/>
      <w:bookmarkEnd w:id="9561"/>
      <w:r>
        <w:rPr>
          <w:rFonts w:hint="cs"/>
          <w:rtl/>
        </w:rPr>
        <w:t xml:space="preserve">נראה לי שמחר יכניסו את זה. </w:t>
      </w:r>
      <w:bookmarkStart w:id="9562" w:name="_ETM_Q40_635039"/>
      <w:bookmarkEnd w:id="9562"/>
      <w:r>
        <w:rPr>
          <w:rFonts w:hint="cs"/>
          <w:rtl/>
        </w:rPr>
        <w:t>מחר זה יום טוב. הצבעה.</w:t>
      </w:r>
    </w:p>
    <w:p w:rsidR="00E9252A" w:rsidRDefault="00E9252A" w:rsidP="0016721F">
      <w:pPr>
        <w:rPr>
          <w:rtl/>
        </w:rPr>
      </w:pPr>
      <w:bookmarkStart w:id="9563" w:name="_ETM_Q40_638783"/>
      <w:bookmarkStart w:id="9564" w:name="_ETM_Q40_638862"/>
      <w:bookmarkStart w:id="9565" w:name="_ETM_Q40_620113"/>
      <w:bookmarkStart w:id="9566" w:name="_ETM_Q40_620186"/>
      <w:bookmarkEnd w:id="9563"/>
      <w:bookmarkEnd w:id="9564"/>
      <w:bookmarkEnd w:id="9565"/>
      <w:bookmarkEnd w:id="9566"/>
    </w:p>
    <w:p w:rsidR="00E9252A" w:rsidRDefault="00E9252A" w:rsidP="001025C8">
      <w:pPr>
        <w:pStyle w:val="af1"/>
        <w:keepNext/>
        <w:rPr>
          <w:rtl/>
        </w:rPr>
      </w:pPr>
      <w:r>
        <w:rPr>
          <w:rtl/>
        </w:rPr>
        <w:t>הצבעה מס'</w:t>
      </w:r>
      <w:r>
        <w:rPr>
          <w:rFonts w:hint="cs"/>
          <w:rtl/>
        </w:rPr>
        <w:t xml:space="preserve"> 22</w:t>
      </w:r>
    </w:p>
    <w:p w:rsidR="00E9252A" w:rsidRDefault="00E9252A" w:rsidP="001025C8">
      <w:pPr>
        <w:pStyle w:val="--"/>
        <w:keepNext/>
        <w:rPr>
          <w:rtl/>
        </w:rPr>
      </w:pPr>
    </w:p>
    <w:p w:rsidR="00E9252A" w:rsidRDefault="00E9252A" w:rsidP="001025C8">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E9252A" w:rsidRDefault="00E9252A" w:rsidP="001025C8">
      <w:pPr>
        <w:pStyle w:val="--"/>
        <w:keepNext/>
        <w:rPr>
          <w:rtl/>
        </w:rPr>
      </w:pPr>
      <w:r>
        <w:rPr>
          <w:rtl/>
        </w:rPr>
        <w:t>נגד –</w:t>
      </w:r>
      <w:r>
        <w:rPr>
          <w:rFonts w:hint="cs"/>
          <w:rtl/>
        </w:rPr>
        <w:t xml:space="preserve"> אין</w:t>
      </w:r>
      <w:r>
        <w:rPr>
          <w:rtl/>
        </w:rPr>
        <w:t xml:space="preserve"> </w:t>
      </w:r>
    </w:p>
    <w:p w:rsidR="00E9252A" w:rsidRDefault="00E9252A" w:rsidP="001025C8">
      <w:pPr>
        <w:pStyle w:val="--"/>
        <w:keepNext/>
        <w:rPr>
          <w:rtl/>
        </w:rPr>
      </w:pPr>
      <w:r>
        <w:rPr>
          <w:rtl/>
        </w:rPr>
        <w:t>נמנעים –</w:t>
      </w:r>
      <w:r>
        <w:rPr>
          <w:rFonts w:hint="cs"/>
          <w:rtl/>
        </w:rPr>
        <w:t xml:space="preserve"> אין</w:t>
      </w:r>
    </w:p>
    <w:p w:rsidR="00E9252A" w:rsidRPr="003471E5" w:rsidRDefault="00E9252A" w:rsidP="001025C8">
      <w:pPr>
        <w:pStyle w:val="af2"/>
        <w:rPr>
          <w:rtl/>
        </w:rPr>
      </w:pPr>
      <w:r>
        <w:rPr>
          <w:rFonts w:hint="cs"/>
          <w:rtl/>
        </w:rPr>
        <w:t>ההצעה להעביר את הנושא לוועדת החוץ והביטחון נתקבלה.</w:t>
      </w:r>
    </w:p>
    <w:p w:rsidR="00E9252A" w:rsidRDefault="00E9252A" w:rsidP="0016721F">
      <w:pPr>
        <w:rPr>
          <w:rtl/>
        </w:rPr>
      </w:pPr>
    </w:p>
    <w:p w:rsidR="00E9252A" w:rsidRDefault="00E9252A" w:rsidP="001025C8">
      <w:pPr>
        <w:pStyle w:val="af6"/>
        <w:keepNext/>
        <w:rPr>
          <w:rtl/>
        </w:rPr>
      </w:pPr>
      <w:bookmarkStart w:id="9567" w:name="ET_yor_6490_44"/>
      <w:r w:rsidRPr="0057157D">
        <w:rPr>
          <w:rStyle w:val="TagStyle"/>
          <w:rtl/>
        </w:rPr>
        <w:t xml:space="preserve"> &lt;&lt; יור &gt;&gt;</w:t>
      </w:r>
      <w:r w:rsidRPr="00904C16">
        <w:rPr>
          <w:rStyle w:val="TagStyle"/>
          <w:rtl/>
        </w:rPr>
        <w:t xml:space="preserve"> </w:t>
      </w:r>
      <w:r>
        <w:rPr>
          <w:rtl/>
        </w:rPr>
        <w:t>היו"ר ניסים ואטורי:</w:t>
      </w:r>
      <w:r w:rsidRPr="00904C16">
        <w:rPr>
          <w:rStyle w:val="TagStyle"/>
          <w:rtl/>
        </w:rPr>
        <w:t xml:space="preserve"> </w:t>
      </w:r>
      <w:r w:rsidRPr="0057157D">
        <w:rPr>
          <w:rStyle w:val="TagStyle"/>
          <w:rtl/>
        </w:rPr>
        <w:t>&lt;&lt; יור &gt;&gt;</w:t>
      </w:r>
      <w:r>
        <w:rPr>
          <w:rtl/>
        </w:rPr>
        <w:t xml:space="preserve">  </w:t>
      </w:r>
      <w:bookmarkEnd w:id="9567"/>
    </w:p>
    <w:p w:rsidR="00E9252A" w:rsidRDefault="00E9252A" w:rsidP="001025C8">
      <w:pPr>
        <w:pStyle w:val="KeepWithNext"/>
        <w:rPr>
          <w:rtl/>
        </w:rPr>
      </w:pPr>
    </w:p>
    <w:p w:rsidR="00E9252A" w:rsidRPr="00904C16" w:rsidRDefault="00E9252A" w:rsidP="001025C8">
      <w:pPr>
        <w:rPr>
          <w:rtl/>
        </w:rPr>
      </w:pPr>
      <w:bookmarkStart w:id="9568" w:name="_ETM_Q40_640111"/>
      <w:bookmarkEnd w:id="9568"/>
      <w:r>
        <w:rPr>
          <w:rFonts w:hint="cs"/>
          <w:rtl/>
        </w:rPr>
        <w:t xml:space="preserve">שישה בעד. אין מתנגדים. </w:t>
      </w:r>
      <w:bookmarkStart w:id="9569" w:name="_ETM_Q40_650834"/>
      <w:bookmarkEnd w:id="9569"/>
      <w:r>
        <w:rPr>
          <w:rFonts w:hint="cs"/>
          <w:rtl/>
        </w:rPr>
        <w:t>אני קובע כי הנושא יעבור להמשך דיון בוועדת החוץ והביטחון.</w:t>
      </w:r>
    </w:p>
    <w:p w:rsidR="00E9252A" w:rsidRDefault="00E9252A" w:rsidP="0016721F">
      <w:r>
        <w:rPr>
          <w:rtl/>
        </w:rPr>
        <w:br w:type="page"/>
      </w:r>
    </w:p>
    <w:p w:rsidR="00E9252A" w:rsidRDefault="00E9252A" w:rsidP="0016721F"/>
    <w:p w:rsidR="00E9252A" w:rsidRDefault="00E9252A" w:rsidP="001025C8">
      <w:pPr>
        <w:pStyle w:val="a6"/>
        <w:rPr>
          <w:rtl/>
        </w:rPr>
      </w:pPr>
      <w:bookmarkStart w:id="9570" w:name="ET_hatsach_649379_2"/>
      <w:r w:rsidRPr="0057157D">
        <w:rPr>
          <w:rStyle w:val="TagStyle"/>
          <w:rtl/>
        </w:rPr>
        <w:t xml:space="preserve"> &lt;&lt; הצח &gt;&gt;</w:t>
      </w:r>
      <w:r w:rsidRPr="00C67DE7">
        <w:rPr>
          <w:rStyle w:val="TagStyle"/>
          <w:rtl/>
        </w:rPr>
        <w:t xml:space="preserve"> </w:t>
      </w:r>
      <w:bookmarkStart w:id="9571" w:name="_Toc234439977"/>
      <w:bookmarkStart w:id="9572" w:name="_Toc234440716"/>
      <w:r>
        <w:rPr>
          <w:rtl/>
        </w:rPr>
        <w:t xml:space="preserve">הצעת חוק הבחירות לכנסת העשרים ושש (הוראות מיוחדות ותיקוני חקיקה), </w:t>
      </w:r>
      <w:proofErr w:type="spellStart"/>
      <w:r>
        <w:rPr>
          <w:rtl/>
        </w:rPr>
        <w:t>התשפ"ו</w:t>
      </w:r>
      <w:proofErr w:type="spellEnd"/>
      <w:r>
        <w:rPr>
          <w:rFonts w:hint="cs"/>
          <w:rtl/>
        </w:rPr>
        <w:t>–</w:t>
      </w:r>
      <w:r>
        <w:rPr>
          <w:rtl/>
        </w:rPr>
        <w:t>2026</w:t>
      </w:r>
      <w:bookmarkEnd w:id="9571"/>
      <w:bookmarkEnd w:id="9572"/>
      <w:r w:rsidRPr="00C67DE7">
        <w:rPr>
          <w:rStyle w:val="TagStyle"/>
          <w:rtl/>
        </w:rPr>
        <w:t xml:space="preserve"> </w:t>
      </w:r>
      <w:r w:rsidRPr="0057157D">
        <w:rPr>
          <w:rStyle w:val="TagStyle"/>
          <w:rtl/>
        </w:rPr>
        <w:t>&lt;&lt; הצח &gt;&gt;</w:t>
      </w:r>
      <w:r>
        <w:rPr>
          <w:rtl/>
        </w:rPr>
        <w:t xml:space="preserve">  </w:t>
      </w:r>
      <w:bookmarkEnd w:id="9570"/>
    </w:p>
    <w:p w:rsidR="00E9252A" w:rsidRDefault="00E9252A" w:rsidP="001025C8">
      <w:pPr>
        <w:ind w:firstLine="0"/>
        <w:rPr>
          <w:rtl/>
        </w:rPr>
      </w:pPr>
      <w:r>
        <w:rPr>
          <w:rFonts w:hint="cs"/>
          <w:rtl/>
        </w:rPr>
        <w:t>[</w:t>
      </w:r>
      <w:r>
        <w:rPr>
          <w:rFonts w:hint="eastAsia"/>
          <w:rtl/>
        </w:rPr>
        <w:t>רשומות</w:t>
      </w:r>
      <w:r>
        <w:rPr>
          <w:rtl/>
        </w:rPr>
        <w:t xml:space="preserve"> (הצעות חוק, חוב'</w:t>
      </w:r>
      <w:r>
        <w:rPr>
          <w:rFonts w:hint="cs"/>
          <w:rtl/>
        </w:rPr>
        <w:t xml:space="preserve"> כ/1209</w:t>
      </w:r>
      <w:r>
        <w:rPr>
          <w:rtl/>
        </w:rPr>
        <w:t>).</w:t>
      </w:r>
      <w:r>
        <w:rPr>
          <w:rFonts w:hint="cs"/>
          <w:rtl/>
        </w:rPr>
        <w:t>]</w:t>
      </w:r>
    </w:p>
    <w:p w:rsidR="00E9252A" w:rsidRDefault="00E9252A" w:rsidP="001025C8">
      <w:pPr>
        <w:pStyle w:val="-0"/>
        <w:rPr>
          <w:rtl/>
        </w:rPr>
      </w:pPr>
      <w:r>
        <w:rPr>
          <w:rtl/>
        </w:rPr>
        <w:t>(קריאה ראשונה)</w:t>
      </w:r>
    </w:p>
    <w:p w:rsidR="00E9252A" w:rsidRPr="00222B8A" w:rsidRDefault="00E9252A" w:rsidP="001025C8">
      <w:pPr>
        <w:rPr>
          <w:rtl/>
        </w:rPr>
      </w:pPr>
    </w:p>
    <w:p w:rsidR="00E9252A" w:rsidRDefault="00E9252A" w:rsidP="001025C8">
      <w:pPr>
        <w:pStyle w:val="af6"/>
        <w:keepNext/>
        <w:rPr>
          <w:rtl/>
        </w:rPr>
      </w:pPr>
      <w:bookmarkStart w:id="9573" w:name="ET_yor_6490_45"/>
      <w:r w:rsidRPr="0057157D">
        <w:rPr>
          <w:rStyle w:val="TagStyle"/>
          <w:rtl/>
        </w:rPr>
        <w:t xml:space="preserve"> &lt;&lt; יור &gt;&gt;</w:t>
      </w:r>
      <w:r w:rsidRPr="00904C16">
        <w:rPr>
          <w:rStyle w:val="TagStyle"/>
          <w:rtl/>
        </w:rPr>
        <w:t xml:space="preserve"> </w:t>
      </w:r>
      <w:r>
        <w:rPr>
          <w:rtl/>
        </w:rPr>
        <w:t>היו"ר ניסים ואטורי:</w:t>
      </w:r>
      <w:r w:rsidRPr="00904C16">
        <w:rPr>
          <w:rStyle w:val="TagStyle"/>
          <w:rtl/>
        </w:rPr>
        <w:t xml:space="preserve"> </w:t>
      </w:r>
      <w:r w:rsidRPr="0057157D">
        <w:rPr>
          <w:rStyle w:val="TagStyle"/>
          <w:rtl/>
        </w:rPr>
        <w:t>&lt;&lt; יור &gt;&gt;</w:t>
      </w:r>
      <w:r>
        <w:rPr>
          <w:rtl/>
        </w:rPr>
        <w:t xml:space="preserve">  </w:t>
      </w:r>
      <w:bookmarkEnd w:id="9573"/>
    </w:p>
    <w:p w:rsidR="00E9252A" w:rsidRDefault="00E9252A" w:rsidP="001025C8">
      <w:pPr>
        <w:pStyle w:val="KeepWithNext"/>
        <w:rPr>
          <w:rtl/>
        </w:rPr>
      </w:pPr>
    </w:p>
    <w:p w:rsidR="00E9252A" w:rsidRDefault="00E9252A" w:rsidP="000B2E9E">
      <w:pPr>
        <w:rPr>
          <w:rtl/>
        </w:rPr>
      </w:pPr>
      <w:r>
        <w:rPr>
          <w:rFonts w:hint="cs"/>
          <w:rtl/>
        </w:rPr>
        <w:t xml:space="preserve">נעבור </w:t>
      </w:r>
      <w:bookmarkStart w:id="9574" w:name="_ETM_Q40_659914"/>
      <w:bookmarkEnd w:id="9574"/>
      <w:r>
        <w:rPr>
          <w:rFonts w:hint="cs"/>
          <w:rtl/>
        </w:rPr>
        <w:t xml:space="preserve">לנושא הבא על סדר-היום: הצעת חוק הבחירות לכנסת העשרים ושש </w:t>
      </w:r>
      <w:bookmarkStart w:id="9575" w:name="_ETM_Q40_662725"/>
      <w:bookmarkEnd w:id="9575"/>
      <w:r>
        <w:rPr>
          <w:rFonts w:hint="cs"/>
          <w:rtl/>
        </w:rPr>
        <w:t xml:space="preserve">(הוראות מיוחדות ותיקוני חקיקה), </w:t>
      </w:r>
      <w:proofErr w:type="spellStart"/>
      <w:r>
        <w:rPr>
          <w:rFonts w:hint="cs"/>
          <w:rtl/>
        </w:rPr>
        <w:t>התשפ"ו</w:t>
      </w:r>
      <w:proofErr w:type="spellEnd"/>
      <w:r>
        <w:rPr>
          <w:rFonts w:hint="eastAsia"/>
        </w:rPr>
        <w:t>–</w:t>
      </w:r>
      <w:r>
        <w:rPr>
          <w:rFonts w:hint="cs"/>
          <w:rtl/>
        </w:rPr>
        <w:t>2026, מטעם ועדת החוקה</w:t>
      </w:r>
      <w:bookmarkStart w:id="9576" w:name="_ETM_Q40_668236"/>
      <w:bookmarkEnd w:id="9576"/>
      <w:r>
        <w:rPr>
          <w:rFonts w:hint="cs"/>
          <w:rtl/>
        </w:rPr>
        <w:t xml:space="preserve">, חוק ומשפט, </w:t>
      </w:r>
      <w:r w:rsidR="000B2E9E">
        <w:rPr>
          <w:rFonts w:hint="cs"/>
          <w:rtl/>
        </w:rPr>
        <w:t>ל</w:t>
      </w:r>
      <w:r>
        <w:rPr>
          <w:rFonts w:hint="cs"/>
          <w:rtl/>
        </w:rPr>
        <w:t>קריאה הראשונה. אני מזמין את חבר הכנ</w:t>
      </w:r>
      <w:bookmarkStart w:id="9577" w:name="_ETM_Q40_675140"/>
      <w:bookmarkEnd w:id="9577"/>
      <w:r>
        <w:rPr>
          <w:rFonts w:hint="cs"/>
          <w:rtl/>
        </w:rPr>
        <w:t>סת, יושב-ראש ועדת החוקה, חוק ומשפט, להציג את הצעת החוק. לרשותך עד עשר דקות, בבקשה.</w:t>
      </w:r>
    </w:p>
    <w:p w:rsidR="00E9252A" w:rsidRPr="00904C16" w:rsidRDefault="00E9252A" w:rsidP="001025C8">
      <w:bookmarkStart w:id="9578" w:name="_ETM_Q40_680343"/>
      <w:bookmarkStart w:id="9579" w:name="_ETM_Q40_680447"/>
      <w:bookmarkEnd w:id="9578"/>
      <w:bookmarkEnd w:id="9579"/>
    </w:p>
    <w:p w:rsidR="00E9252A" w:rsidRDefault="00E9252A" w:rsidP="001025C8">
      <w:pPr>
        <w:pStyle w:val="a4"/>
        <w:keepNext/>
        <w:rPr>
          <w:rtl/>
        </w:rPr>
      </w:pPr>
      <w:bookmarkStart w:id="9580" w:name="ET_speaker_6464_3"/>
      <w:r w:rsidRPr="0057157D">
        <w:rPr>
          <w:rStyle w:val="TagStyle"/>
          <w:rtl/>
        </w:rPr>
        <w:t xml:space="preserve"> &lt;&lt; דובר &gt;&gt;</w:t>
      </w:r>
      <w:r w:rsidRPr="00683FA0">
        <w:rPr>
          <w:rStyle w:val="TagStyle"/>
          <w:rtl/>
        </w:rPr>
        <w:t xml:space="preserve"> </w:t>
      </w:r>
      <w:bookmarkStart w:id="9581" w:name="_Toc234439978"/>
      <w:bookmarkStart w:id="9582" w:name="_Toc234440717"/>
      <w:r>
        <w:rPr>
          <w:rtl/>
        </w:rPr>
        <w:t>שמחה רוטמן (יו"ר ועדת החוקה, חוק ומשפט):</w:t>
      </w:r>
      <w:bookmarkEnd w:id="9581"/>
      <w:bookmarkEnd w:id="9582"/>
      <w:r w:rsidRPr="00683FA0">
        <w:rPr>
          <w:rStyle w:val="TagStyle"/>
          <w:rtl/>
        </w:rPr>
        <w:t xml:space="preserve"> </w:t>
      </w:r>
      <w:r w:rsidRPr="0057157D">
        <w:rPr>
          <w:rStyle w:val="TagStyle"/>
          <w:rtl/>
        </w:rPr>
        <w:t>&lt;&lt; דובר &gt;&gt;</w:t>
      </w:r>
      <w:r>
        <w:rPr>
          <w:rtl/>
        </w:rPr>
        <w:t xml:space="preserve">  </w:t>
      </w:r>
      <w:bookmarkEnd w:id="9580"/>
    </w:p>
    <w:p w:rsidR="00E9252A" w:rsidRDefault="00E9252A" w:rsidP="001025C8">
      <w:pPr>
        <w:pStyle w:val="KeepWithNext"/>
        <w:rPr>
          <w:rtl/>
        </w:rPr>
      </w:pPr>
      <w:bookmarkStart w:id="9583" w:name="_ETM_Q40_693731"/>
      <w:bookmarkEnd w:id="9583"/>
    </w:p>
    <w:p w:rsidR="00E9252A" w:rsidRDefault="00E9252A" w:rsidP="0016721F">
      <w:pPr>
        <w:rPr>
          <w:rtl/>
        </w:rPr>
      </w:pPr>
      <w:r>
        <w:rPr>
          <w:rFonts w:hint="cs"/>
          <w:rtl/>
        </w:rPr>
        <w:t>א</w:t>
      </w:r>
      <w:bookmarkStart w:id="9584" w:name="_ETM_Q40_693818"/>
      <w:bookmarkEnd w:id="9584"/>
      <w:r>
        <w:rPr>
          <w:rFonts w:hint="cs"/>
          <w:rtl/>
        </w:rPr>
        <w:t>דוני היושב-ראש, כנסת נכבדה, חבריי</w:t>
      </w:r>
      <w:bookmarkStart w:id="9585" w:name="_ETM_Q40_693054"/>
      <w:bookmarkEnd w:id="9585"/>
      <w:r>
        <w:rPr>
          <w:rFonts w:hint="cs"/>
          <w:rtl/>
        </w:rPr>
        <w:t xml:space="preserve"> חברי הכנסת, אני מתכבד להביא בפני הכנסת לקריאה הראשונה את </w:t>
      </w:r>
      <w:bookmarkStart w:id="9586" w:name="_ETM_Q40_695881"/>
      <w:bookmarkEnd w:id="9586"/>
      <w:r>
        <w:rPr>
          <w:rFonts w:hint="cs"/>
          <w:rtl/>
        </w:rPr>
        <w:t>הצעת חוק הבחירות לכנסת העשרים ושש (הוראת מיוחדות ותיקוני חקיקה),</w:t>
      </w:r>
      <w:bookmarkStart w:id="9587" w:name="_ETM_Q40_701883"/>
      <w:bookmarkEnd w:id="9587"/>
      <w:r>
        <w:rPr>
          <w:rFonts w:hint="cs"/>
          <w:rtl/>
        </w:rPr>
        <w:t xml:space="preserve"> </w:t>
      </w:r>
      <w:proofErr w:type="spellStart"/>
      <w:r>
        <w:rPr>
          <w:rFonts w:hint="cs"/>
          <w:rtl/>
        </w:rPr>
        <w:t>התשפ"ו</w:t>
      </w:r>
      <w:proofErr w:type="spellEnd"/>
      <w:r>
        <w:rPr>
          <w:rFonts w:hint="eastAsia"/>
        </w:rPr>
        <w:t>–</w:t>
      </w:r>
      <w:r>
        <w:rPr>
          <w:rFonts w:hint="cs"/>
          <w:rtl/>
        </w:rPr>
        <w:t xml:space="preserve">2026. </w:t>
      </w:r>
      <w:bookmarkStart w:id="9588" w:name="_ETM_Q40_702852"/>
      <w:bookmarkStart w:id="9589" w:name="_ETM_Q40_702874"/>
      <w:bookmarkStart w:id="9590" w:name="_ETM_Q40_702892"/>
      <w:bookmarkStart w:id="9591" w:name="_ETM_Q40_702943"/>
      <w:bookmarkEnd w:id="9588"/>
      <w:bookmarkEnd w:id="9589"/>
      <w:bookmarkEnd w:id="9590"/>
      <w:bookmarkEnd w:id="9591"/>
      <w:r>
        <w:rPr>
          <w:rFonts w:hint="cs"/>
          <w:rtl/>
        </w:rPr>
        <w:t xml:space="preserve">ההצעה הזו היא הצעת חוק מטעם ועדת </w:t>
      </w:r>
      <w:bookmarkStart w:id="9592" w:name="_ETM_Q40_704596"/>
      <w:bookmarkEnd w:id="9592"/>
      <w:r>
        <w:rPr>
          <w:rFonts w:hint="cs"/>
          <w:rtl/>
        </w:rPr>
        <w:t xml:space="preserve">החוקה, חוק ומשפט, שעיקרה מוצע על בסיס בקשות לתיקונים שהוגשו </w:t>
      </w:r>
      <w:bookmarkStart w:id="9593" w:name="_ETM_Q40_707224"/>
      <w:bookmarkEnd w:id="9593"/>
      <w:r>
        <w:rPr>
          <w:rFonts w:hint="cs"/>
          <w:rtl/>
        </w:rPr>
        <w:t xml:space="preserve">לוועדה על ידי ועדת הבחירות המרכזית. </w:t>
      </w:r>
      <w:bookmarkStart w:id="9594" w:name="_ETM_Q40_709363"/>
      <w:bookmarkStart w:id="9595" w:name="_ETM_Q40_709432"/>
      <w:bookmarkStart w:id="9596" w:name="_ETM_Q40_709459"/>
      <w:bookmarkStart w:id="9597" w:name="_ETM_Q40_709536"/>
      <w:bookmarkEnd w:id="9594"/>
      <w:bookmarkEnd w:id="9595"/>
      <w:bookmarkEnd w:id="9596"/>
      <w:bookmarkEnd w:id="9597"/>
      <w:r>
        <w:rPr>
          <w:rFonts w:hint="cs"/>
          <w:rtl/>
        </w:rPr>
        <w:t xml:space="preserve">הצעת החוק כוללת </w:t>
      </w:r>
      <w:bookmarkStart w:id="9598" w:name="_ETM_Q40_711803"/>
      <w:bookmarkEnd w:id="9598"/>
      <w:r>
        <w:rPr>
          <w:rFonts w:hint="cs"/>
          <w:rtl/>
        </w:rPr>
        <w:t xml:space="preserve">הוראות מיוחדות לקראת הבחירות לכנסת העשרים ושש בכמה עניינים </w:t>
      </w:r>
      <w:bookmarkStart w:id="9599" w:name="_ETM_Q40_713704"/>
      <w:bookmarkEnd w:id="9599"/>
      <w:r>
        <w:rPr>
          <w:rFonts w:hint="cs"/>
          <w:rtl/>
        </w:rPr>
        <w:t xml:space="preserve">הקשורים למצב הביטחוני, וכן מוצע לקבוע, באופן קבוע </w:t>
      </w:r>
      <w:bookmarkStart w:id="9600" w:name="_ETM_Q40_717110"/>
      <w:bookmarkEnd w:id="9600"/>
      <w:r>
        <w:rPr>
          <w:rFonts w:hint="cs"/>
          <w:rtl/>
        </w:rPr>
        <w:t xml:space="preserve">או זמני, הוראות נוספות בנושאים שונים, ובהם כמה תיקונים חשובים </w:t>
      </w:r>
      <w:bookmarkStart w:id="9601" w:name="_ETM_Q40_722169"/>
      <w:bookmarkEnd w:id="9601"/>
      <w:r>
        <w:rPr>
          <w:rFonts w:hint="cs"/>
          <w:rtl/>
        </w:rPr>
        <w:t xml:space="preserve">בתחום תעמולת הבחירות. </w:t>
      </w:r>
    </w:p>
    <w:p w:rsidR="00E9252A" w:rsidRDefault="00E9252A" w:rsidP="001025C8">
      <w:pPr>
        <w:rPr>
          <w:rtl/>
        </w:rPr>
      </w:pPr>
    </w:p>
    <w:p w:rsidR="00E9252A" w:rsidRDefault="00E9252A" w:rsidP="000459FB">
      <w:pPr>
        <w:rPr>
          <w:rtl/>
        </w:rPr>
      </w:pPr>
      <w:bookmarkStart w:id="9602" w:name="_ETM_Q40_722227"/>
      <w:bookmarkStart w:id="9603" w:name="_ETM_Q40_722324"/>
      <w:bookmarkEnd w:id="9602"/>
      <w:bookmarkEnd w:id="9603"/>
      <w:r>
        <w:rPr>
          <w:rFonts w:hint="cs"/>
          <w:rtl/>
        </w:rPr>
        <w:t>מאחר שיש נושאים רבים, אציג אותם</w:t>
      </w:r>
      <w:bookmarkStart w:id="9604" w:name="_ETM_Q40_724472"/>
      <w:bookmarkEnd w:id="9604"/>
      <w:r>
        <w:rPr>
          <w:rFonts w:hint="cs"/>
          <w:rtl/>
        </w:rPr>
        <w:t xml:space="preserve"> בקצרה לפי הסדר</w:t>
      </w:r>
      <w:bookmarkStart w:id="9605" w:name="_ETM_Q40_725319"/>
      <w:bookmarkStart w:id="9606" w:name="_ETM_Q40_725389"/>
      <w:bookmarkStart w:id="9607" w:name="_ETM_Q40_725718"/>
      <w:bookmarkStart w:id="9608" w:name="_ETM_Q40_725834"/>
      <w:bookmarkEnd w:id="9605"/>
      <w:bookmarkEnd w:id="9606"/>
      <w:bookmarkEnd w:id="9607"/>
      <w:bookmarkEnd w:id="9608"/>
      <w:r>
        <w:rPr>
          <w:rFonts w:hint="cs"/>
          <w:rtl/>
        </w:rPr>
        <w:t xml:space="preserve">: הוראת שעה בנושא ניהול הבחירות. בהצעת </w:t>
      </w:r>
      <w:bookmarkStart w:id="9609" w:name="_ETM_Q40_728581"/>
      <w:bookmarkEnd w:id="9609"/>
      <w:r>
        <w:rPr>
          <w:rFonts w:hint="cs"/>
          <w:rtl/>
        </w:rPr>
        <w:t>החוק מוצע לקבוע הוראות שעה מיוחדות, שעיקרן מוצע כך מאחר</w:t>
      </w:r>
      <w:bookmarkStart w:id="9610" w:name="_ETM_Q40_731490"/>
      <w:bookmarkEnd w:id="9610"/>
      <w:r>
        <w:rPr>
          <w:rFonts w:hint="cs"/>
          <w:rtl/>
        </w:rPr>
        <w:t xml:space="preserve"> שמערכת הבחירות לכנסת העשרים ושש צפויה </w:t>
      </w:r>
      <w:bookmarkStart w:id="9611" w:name="_ETM_Q40_734305"/>
      <w:bookmarkEnd w:id="9611"/>
      <w:r>
        <w:rPr>
          <w:rFonts w:hint="cs"/>
          <w:rtl/>
        </w:rPr>
        <w:t xml:space="preserve">להתקיים על רקע המצב הביטחוני הנוכחי, שמצריך היערכות מיוחדת. </w:t>
      </w:r>
      <w:bookmarkStart w:id="9612" w:name="_ETM_Q40_736664"/>
      <w:bookmarkStart w:id="9613" w:name="_ETM_Q40_737000"/>
      <w:bookmarkEnd w:id="9612"/>
      <w:bookmarkEnd w:id="9613"/>
    </w:p>
    <w:p w:rsidR="00E9252A" w:rsidRDefault="00E9252A" w:rsidP="001025C8">
      <w:pPr>
        <w:rPr>
          <w:rtl/>
        </w:rPr>
      </w:pPr>
      <w:bookmarkStart w:id="9614" w:name="_ETM_Q40_737071"/>
      <w:bookmarkStart w:id="9615" w:name="_ETM_Q40_737520"/>
      <w:bookmarkEnd w:id="9614"/>
      <w:bookmarkEnd w:id="9615"/>
    </w:p>
    <w:p w:rsidR="00E9252A" w:rsidRDefault="00E9252A" w:rsidP="001025C8">
      <w:pPr>
        <w:rPr>
          <w:rtl/>
        </w:rPr>
      </w:pPr>
      <w:bookmarkStart w:id="9616" w:name="_ETM_Q40_737585"/>
      <w:bookmarkEnd w:id="9616"/>
      <w:r>
        <w:rPr>
          <w:rFonts w:hint="cs"/>
          <w:rtl/>
        </w:rPr>
        <w:t xml:space="preserve">הסדר להצבעת מפונים. מוצע לקבוע בהוראת שעה הסדר הצבעה </w:t>
      </w:r>
      <w:bookmarkStart w:id="9617" w:name="_ETM_Q40_740035"/>
      <w:bookmarkEnd w:id="9617"/>
      <w:r>
        <w:rPr>
          <w:rFonts w:hint="cs"/>
          <w:rtl/>
        </w:rPr>
        <w:t>מיוחד למי שהתפנו מבתיהם בשל המצב הביטחוני ולא חזרו להתגורר</w:t>
      </w:r>
      <w:bookmarkStart w:id="9618" w:name="_ETM_Q40_744559"/>
      <w:bookmarkEnd w:id="9618"/>
      <w:r>
        <w:rPr>
          <w:rFonts w:hint="cs"/>
          <w:rtl/>
        </w:rPr>
        <w:t xml:space="preserve"> במקום מגוריהם הקבוע, כדי לאפשר להם לממש את זכותם להצביע. </w:t>
      </w:r>
      <w:bookmarkStart w:id="9619" w:name="_ETM_Q40_746692"/>
      <w:bookmarkEnd w:id="9619"/>
      <w:r>
        <w:rPr>
          <w:rFonts w:hint="cs"/>
          <w:rtl/>
        </w:rPr>
        <w:t xml:space="preserve">לפי ההצעה, מפונים יוכלו להצביע במעטפות כפולות, בקלפיות ייעודיות שיוצבו </w:t>
      </w:r>
      <w:bookmarkStart w:id="9620" w:name="_ETM_Q40_751750"/>
      <w:bookmarkEnd w:id="9620"/>
      <w:r>
        <w:rPr>
          <w:rFonts w:hint="cs"/>
          <w:rtl/>
        </w:rPr>
        <w:t>בעבורם או בקלפיות המיועדות למוגבלים בניידות.</w:t>
      </w:r>
    </w:p>
    <w:p w:rsidR="00E9252A" w:rsidRDefault="00E9252A" w:rsidP="001025C8">
      <w:pPr>
        <w:rPr>
          <w:rtl/>
        </w:rPr>
      </w:pPr>
      <w:bookmarkStart w:id="9621" w:name="_ETM_Q40_755223"/>
      <w:bookmarkStart w:id="9622" w:name="_ETM_Q40_755295"/>
      <w:bookmarkStart w:id="9623" w:name="_ETM_Q40_755319"/>
      <w:bookmarkEnd w:id="9621"/>
      <w:bookmarkEnd w:id="9622"/>
      <w:bookmarkEnd w:id="9623"/>
    </w:p>
    <w:p w:rsidR="00E9252A" w:rsidRDefault="00E9252A" w:rsidP="001025C8">
      <w:pPr>
        <w:rPr>
          <w:rtl/>
          <w:lang w:eastAsia="he-IL"/>
        </w:rPr>
      </w:pPr>
      <w:bookmarkStart w:id="9624" w:name="TOR_Q41"/>
      <w:bookmarkEnd w:id="9624"/>
      <w:r>
        <w:rPr>
          <w:rFonts w:hint="cs"/>
          <w:rtl/>
          <w:lang w:eastAsia="he-IL"/>
        </w:rPr>
        <w:t>סמכויות מיוחדות ליושב-ראש ועדת הבחירות: הוראות של גורמי הצבא מכוח חוק ההתגוננות האזרחית, כמו מגבלה על התקהלות, לא יחולו על מקומות הקלפי ועל מקומות אחרים שבשימוש ועדות הבחירות. יושב-ראש ועדת הבחירות, בהתייעצות עם הרמטכ"ל או מי מטעמו, יקבע את ההוראות שיחולו על אותם מקומות. בכל שאר המקומות שהם לא הקלפי, ובכלל זה במרחב הציבורי, הוראות ההתגוננות ימשיכו להיקבע בידי הגורמים המוסמכים לכך בצבא, ויושב-ראש ועדת הבחירות, בהתייעצות עם הרמטכ"ל, יוכל לקבוע כללים בנוגע ליישום או לתחולה שלהן אם הן יכולות לדעתו להשפיע על המהלך התקין של הבחירות, כמו למשל הוראות שמשפיעות על ההגעה של בוחרים לקלפיות.</w:t>
      </w:r>
    </w:p>
    <w:p w:rsidR="00E9252A" w:rsidRDefault="00E9252A" w:rsidP="001025C8">
      <w:pPr>
        <w:rPr>
          <w:rtl/>
          <w:lang w:eastAsia="he-IL"/>
        </w:rPr>
      </w:pPr>
    </w:p>
    <w:p w:rsidR="00E9252A" w:rsidRDefault="00E9252A" w:rsidP="001025C8">
      <w:pPr>
        <w:rPr>
          <w:rtl/>
          <w:lang w:eastAsia="he-IL"/>
        </w:rPr>
      </w:pPr>
      <w:r>
        <w:rPr>
          <w:rFonts w:hint="cs"/>
          <w:rtl/>
          <w:lang w:eastAsia="he-IL"/>
        </w:rPr>
        <w:t>גיוס עובדים: כדי לאפשר לוועדת הבחירות המרכזית לגייס עובדים מיומנים, ובשל קשיים שעלולים להתעורר בגיוס העובדים בשל המצב הביטחוני, מוצע לקבוע כי ככלל, רשויות ציבוריות לא יוכלו למנוע מעובדיהן לעבוד בוועדת הבחירות, אם העובדים מסכימים לעבוד בוועדת הבחירות.</w:t>
      </w:r>
    </w:p>
    <w:p w:rsidR="00E9252A" w:rsidRDefault="00E9252A" w:rsidP="001025C8">
      <w:pPr>
        <w:rPr>
          <w:rtl/>
          <w:lang w:eastAsia="he-IL"/>
        </w:rPr>
      </w:pPr>
    </w:p>
    <w:p w:rsidR="00E9252A" w:rsidRDefault="00E9252A" w:rsidP="001025C8">
      <w:pPr>
        <w:rPr>
          <w:rtl/>
          <w:lang w:eastAsia="he-IL"/>
        </w:rPr>
      </w:pPr>
      <w:r>
        <w:rPr>
          <w:rFonts w:hint="cs"/>
          <w:rtl/>
          <w:lang w:eastAsia="he-IL"/>
        </w:rPr>
        <w:t>גמישות במכרזים: בשל המצב הביטחוני, מוצע לאפשר לוועדת הבחירות גמישות רבה יותר בתחום דיני המכרזים, כדי שתוכל להגיב לנסיבות לא צפויות, ובכלל זה התקשרות ללא מכרז על יסוד מכרז שנעשה על ידי משרד ממשלתי, והסמכת יושב-ראש הוועדה המרכזית לקבוע כללים שחורגים מהוראות של תקנות חובת המכרזים בעניין מועדים ודרכי פרסום.</w:t>
      </w:r>
    </w:p>
    <w:p w:rsidR="00E9252A" w:rsidRDefault="00E9252A" w:rsidP="001025C8">
      <w:pPr>
        <w:rPr>
          <w:rtl/>
          <w:lang w:eastAsia="he-IL"/>
        </w:rPr>
      </w:pPr>
    </w:p>
    <w:p w:rsidR="00E9252A" w:rsidRDefault="00E9252A" w:rsidP="001025C8">
      <w:pPr>
        <w:rPr>
          <w:rtl/>
          <w:lang w:eastAsia="he-IL"/>
        </w:rPr>
      </w:pPr>
      <w:bookmarkStart w:id="9625" w:name="_ETM_Q41_214797"/>
      <w:bookmarkEnd w:id="9625"/>
      <w:r>
        <w:rPr>
          <w:rFonts w:hint="cs"/>
          <w:rtl/>
          <w:lang w:eastAsia="he-IL"/>
        </w:rPr>
        <w:t>הי</w:t>
      </w:r>
      <w:r>
        <w:rPr>
          <w:rtl/>
          <w:lang w:eastAsia="he-IL"/>
        </w:rPr>
        <w:t>וועדות חזותית בישיבות ועדת בחירות</w:t>
      </w:r>
      <w:r>
        <w:rPr>
          <w:rFonts w:hint="cs"/>
          <w:rtl/>
          <w:lang w:eastAsia="he-IL"/>
        </w:rPr>
        <w:t>:</w:t>
      </w:r>
      <w:r>
        <w:rPr>
          <w:rtl/>
          <w:lang w:eastAsia="he-IL"/>
        </w:rPr>
        <w:t xml:space="preserve"> בהמשך להסדר שכבר פעל בעבר </w:t>
      </w:r>
      <w:bookmarkStart w:id="9626" w:name="_ETM_Q41_217767"/>
      <w:bookmarkEnd w:id="9626"/>
      <w:r>
        <w:rPr>
          <w:rtl/>
          <w:lang w:eastAsia="he-IL"/>
        </w:rPr>
        <w:t>בתקופת הקורונה, מוצ</w:t>
      </w:r>
      <w:r>
        <w:rPr>
          <w:rFonts w:hint="cs"/>
          <w:rtl/>
          <w:lang w:eastAsia="he-IL"/>
        </w:rPr>
        <w:t>ע</w:t>
      </w:r>
      <w:r>
        <w:rPr>
          <w:rtl/>
          <w:lang w:eastAsia="he-IL"/>
        </w:rPr>
        <w:t xml:space="preserve"> לאפשר גם </w:t>
      </w:r>
      <w:r>
        <w:rPr>
          <w:rFonts w:hint="cs"/>
          <w:rtl/>
          <w:lang w:eastAsia="he-IL"/>
        </w:rPr>
        <w:t>ב</w:t>
      </w:r>
      <w:r>
        <w:rPr>
          <w:rtl/>
          <w:lang w:eastAsia="he-IL"/>
        </w:rPr>
        <w:t xml:space="preserve">בחירות הנוכחיות לוועדות הבחירות לקיים </w:t>
      </w:r>
      <w:bookmarkStart w:id="9627" w:name="_ETM_Q41_220736"/>
      <w:bookmarkEnd w:id="9627"/>
      <w:r>
        <w:rPr>
          <w:rtl/>
          <w:lang w:eastAsia="he-IL"/>
        </w:rPr>
        <w:t xml:space="preserve">ישיבות בדרך של </w:t>
      </w:r>
      <w:r>
        <w:rPr>
          <w:rFonts w:hint="cs"/>
          <w:rtl/>
          <w:lang w:eastAsia="he-IL"/>
        </w:rPr>
        <w:t>הי</w:t>
      </w:r>
      <w:r>
        <w:rPr>
          <w:rtl/>
          <w:lang w:eastAsia="he-IL"/>
        </w:rPr>
        <w:t>וועדות חזותית</w:t>
      </w:r>
      <w:r>
        <w:rPr>
          <w:rFonts w:hint="cs"/>
          <w:rtl/>
          <w:lang w:eastAsia="he-IL"/>
        </w:rPr>
        <w:t>.</w:t>
      </w:r>
      <w:r>
        <w:rPr>
          <w:rtl/>
          <w:lang w:eastAsia="he-IL"/>
        </w:rPr>
        <w:t xml:space="preserve"> ניתן יהיה לקיים ישיבה כזו </w:t>
      </w:r>
      <w:bookmarkStart w:id="9628" w:name="_ETM_Q41_223706"/>
      <w:bookmarkEnd w:id="9628"/>
      <w:r>
        <w:rPr>
          <w:rtl/>
          <w:lang w:eastAsia="he-IL"/>
        </w:rPr>
        <w:t xml:space="preserve">אם כל חברי הוועדה </w:t>
      </w:r>
      <w:r>
        <w:rPr>
          <w:rFonts w:hint="cs"/>
          <w:rtl/>
          <w:lang w:eastAsia="he-IL"/>
        </w:rPr>
        <w:t>ה</w:t>
      </w:r>
      <w:r>
        <w:rPr>
          <w:rtl/>
          <w:lang w:eastAsia="he-IL"/>
        </w:rPr>
        <w:t>סכימו, או אם יושב</w:t>
      </w:r>
      <w:r>
        <w:rPr>
          <w:rFonts w:hint="cs"/>
          <w:rtl/>
          <w:lang w:eastAsia="he-IL"/>
        </w:rPr>
        <w:t>-</w:t>
      </w:r>
      <w:r>
        <w:rPr>
          <w:rtl/>
          <w:lang w:eastAsia="he-IL"/>
        </w:rPr>
        <w:t xml:space="preserve">ראש הוועדה </w:t>
      </w:r>
      <w:bookmarkStart w:id="9629" w:name="_ETM_Q41_226675"/>
      <w:bookmarkEnd w:id="9629"/>
      <w:r>
        <w:rPr>
          <w:rFonts w:hint="cs"/>
          <w:rtl/>
          <w:lang w:eastAsia="he-IL"/>
        </w:rPr>
        <w:t>ה</w:t>
      </w:r>
      <w:r>
        <w:rPr>
          <w:rtl/>
          <w:lang w:eastAsia="he-IL"/>
        </w:rPr>
        <w:t xml:space="preserve">חליט כך, ובלבד שלא הייתה התנגדות של רבע מחברי הוועדה. </w:t>
      </w:r>
      <w:bookmarkStart w:id="9630" w:name="_ETM_Q41_229645"/>
      <w:bookmarkEnd w:id="9630"/>
    </w:p>
    <w:p w:rsidR="00E9252A" w:rsidRDefault="00E9252A" w:rsidP="001025C8">
      <w:pPr>
        <w:rPr>
          <w:rtl/>
          <w:lang w:eastAsia="he-IL"/>
        </w:rPr>
      </w:pPr>
    </w:p>
    <w:p w:rsidR="00E9252A" w:rsidRDefault="00E9252A" w:rsidP="001025C8">
      <w:pPr>
        <w:rPr>
          <w:rtl/>
          <w:lang w:eastAsia="he-IL"/>
        </w:rPr>
      </w:pPr>
      <w:r>
        <w:rPr>
          <w:rtl/>
          <w:lang w:eastAsia="he-IL"/>
        </w:rPr>
        <w:t>החרגות מחוקי מגן בדיני העבודה</w:t>
      </w:r>
      <w:r>
        <w:rPr>
          <w:rFonts w:hint="cs"/>
          <w:rtl/>
          <w:lang w:eastAsia="he-IL"/>
        </w:rPr>
        <w:t>:</w:t>
      </w:r>
      <w:r>
        <w:rPr>
          <w:rtl/>
          <w:lang w:eastAsia="he-IL"/>
        </w:rPr>
        <w:t xml:space="preserve"> עוד בהמשך להסדר שהיה בעבר, </w:t>
      </w:r>
      <w:bookmarkStart w:id="9631" w:name="_ETM_Q41_232614"/>
      <w:bookmarkEnd w:id="9631"/>
      <w:r>
        <w:rPr>
          <w:rtl/>
          <w:lang w:eastAsia="he-IL"/>
        </w:rPr>
        <w:t xml:space="preserve">מוצע להרחיב את ההסדר שמחריג מתחולת דיני </w:t>
      </w:r>
      <w:bookmarkStart w:id="9632" w:name="_ETM_Q41_235595"/>
      <w:bookmarkEnd w:id="9632"/>
      <w:r>
        <w:rPr>
          <w:rtl/>
          <w:lang w:eastAsia="he-IL"/>
        </w:rPr>
        <w:t xml:space="preserve">העבודה בעלי תפקידים המועסקים ביום הבחירות בוועדת הקלפי, ולהחיל הסדר </w:t>
      </w:r>
      <w:bookmarkStart w:id="9633" w:name="_ETM_Q41_238596"/>
      <w:bookmarkEnd w:id="9633"/>
      <w:r>
        <w:rPr>
          <w:rtl/>
          <w:lang w:eastAsia="he-IL"/>
        </w:rPr>
        <w:t xml:space="preserve">זה גם על כל העובדים של ועדות הבחירות ועל כל </w:t>
      </w:r>
      <w:bookmarkStart w:id="9634" w:name="_ETM_Q41_241598"/>
      <w:bookmarkEnd w:id="9634"/>
      <w:r>
        <w:rPr>
          <w:rtl/>
          <w:lang w:eastAsia="he-IL"/>
        </w:rPr>
        <w:t xml:space="preserve">מי שמועסק בידי המפלגות. ההחרגה תהיה רק על מי שמועסק </w:t>
      </w:r>
      <w:bookmarkStart w:id="9635" w:name="_ETM_Q41_244600"/>
      <w:bookmarkEnd w:id="9635"/>
      <w:r>
        <w:rPr>
          <w:rtl/>
          <w:lang w:eastAsia="he-IL"/>
        </w:rPr>
        <w:t xml:space="preserve">ביום הבחירות או ביום שאחריו ברצף בלבד. </w:t>
      </w:r>
    </w:p>
    <w:p w:rsidR="00E9252A" w:rsidRDefault="00E9252A" w:rsidP="001025C8">
      <w:pPr>
        <w:rPr>
          <w:rtl/>
          <w:lang w:eastAsia="he-IL"/>
        </w:rPr>
      </w:pPr>
    </w:p>
    <w:p w:rsidR="00E9252A" w:rsidRDefault="00E9252A" w:rsidP="001025C8">
      <w:pPr>
        <w:rPr>
          <w:rtl/>
          <w:lang w:eastAsia="he-IL"/>
        </w:rPr>
      </w:pPr>
      <w:r>
        <w:rPr>
          <w:rtl/>
          <w:lang w:eastAsia="he-IL"/>
        </w:rPr>
        <w:t xml:space="preserve">חברים </w:t>
      </w:r>
      <w:bookmarkStart w:id="9636" w:name="_ETM_Q41_247601"/>
      <w:bookmarkEnd w:id="9636"/>
      <w:r>
        <w:rPr>
          <w:rtl/>
          <w:lang w:eastAsia="he-IL"/>
        </w:rPr>
        <w:t>בוועדת קלפי לחיילים</w:t>
      </w:r>
      <w:r>
        <w:rPr>
          <w:rFonts w:hint="cs"/>
          <w:rtl/>
          <w:lang w:eastAsia="he-IL"/>
        </w:rPr>
        <w:t>:</w:t>
      </w:r>
      <w:r>
        <w:rPr>
          <w:rtl/>
          <w:lang w:eastAsia="he-IL"/>
        </w:rPr>
        <w:t xml:space="preserve"> מוצ</w:t>
      </w:r>
      <w:r>
        <w:rPr>
          <w:rFonts w:hint="cs"/>
          <w:rtl/>
          <w:lang w:eastAsia="he-IL"/>
        </w:rPr>
        <w:t>ע</w:t>
      </w:r>
      <w:r>
        <w:rPr>
          <w:rtl/>
          <w:lang w:eastAsia="he-IL"/>
        </w:rPr>
        <w:t xml:space="preserve"> להוסיף גם חיילי קבע וחיילי מילואים </w:t>
      </w:r>
      <w:bookmarkStart w:id="9637" w:name="_ETM_Q41_250603"/>
      <w:bookmarkEnd w:id="9637"/>
      <w:r>
        <w:rPr>
          <w:rtl/>
          <w:lang w:eastAsia="he-IL"/>
        </w:rPr>
        <w:t xml:space="preserve">שיוכלו להיות חברי ועדת קלפי בקלפי צבאית כדי להיערך לאפשרות </w:t>
      </w:r>
      <w:bookmarkStart w:id="9638" w:name="_ETM_Q41_253605"/>
      <w:bookmarkEnd w:id="9638"/>
      <w:r>
        <w:rPr>
          <w:rtl/>
          <w:lang w:eastAsia="he-IL"/>
        </w:rPr>
        <w:t xml:space="preserve">שיצטרכו לפתוח קלפיות רבות יותר לחיילים. </w:t>
      </w:r>
    </w:p>
    <w:p w:rsidR="00E9252A" w:rsidRDefault="00E9252A" w:rsidP="001025C8">
      <w:pPr>
        <w:rPr>
          <w:rtl/>
          <w:lang w:eastAsia="he-IL"/>
        </w:rPr>
      </w:pPr>
    </w:p>
    <w:p w:rsidR="00E9252A" w:rsidRDefault="00E9252A" w:rsidP="001025C8">
      <w:pPr>
        <w:rPr>
          <w:rtl/>
          <w:lang w:eastAsia="he-IL"/>
        </w:rPr>
      </w:pPr>
      <w:r>
        <w:rPr>
          <w:rtl/>
          <w:lang w:eastAsia="he-IL"/>
        </w:rPr>
        <w:t xml:space="preserve">תיקוני קבע בנושא ניהול </w:t>
      </w:r>
      <w:bookmarkStart w:id="9639" w:name="_ETM_Q41_256606"/>
      <w:bookmarkEnd w:id="9639"/>
      <w:r>
        <w:rPr>
          <w:rtl/>
          <w:lang w:eastAsia="he-IL"/>
        </w:rPr>
        <w:t>הבחירות</w:t>
      </w:r>
      <w:r>
        <w:rPr>
          <w:rFonts w:hint="cs"/>
          <w:rtl/>
          <w:lang w:eastAsia="he-IL"/>
        </w:rPr>
        <w:t>:</w:t>
      </w:r>
      <w:bookmarkStart w:id="9640" w:name="_ETM_Q41_257265"/>
      <w:bookmarkStart w:id="9641" w:name="_ETM_Q41_257351"/>
      <w:bookmarkStart w:id="9642" w:name="_ETM_Q41_257633"/>
      <w:bookmarkStart w:id="9643" w:name="_ETM_Q41_257688"/>
      <w:bookmarkEnd w:id="9640"/>
      <w:bookmarkEnd w:id="9641"/>
      <w:bookmarkEnd w:id="9642"/>
      <w:bookmarkEnd w:id="9643"/>
      <w:r>
        <w:rPr>
          <w:rFonts w:hint="cs"/>
          <w:rtl/>
          <w:lang w:eastAsia="he-IL"/>
        </w:rPr>
        <w:t xml:space="preserve"> </w:t>
      </w:r>
      <w:r>
        <w:rPr>
          <w:rtl/>
          <w:lang w:eastAsia="he-IL"/>
        </w:rPr>
        <w:t>בנוסף, מוצ</w:t>
      </w:r>
      <w:r>
        <w:rPr>
          <w:rFonts w:hint="cs"/>
          <w:rtl/>
          <w:lang w:eastAsia="he-IL"/>
        </w:rPr>
        <w:t>ע</w:t>
      </w:r>
      <w:r>
        <w:rPr>
          <w:rtl/>
          <w:lang w:eastAsia="he-IL"/>
        </w:rPr>
        <w:t>ים תיקוני קבע במספר נושאים, בחלקם כאלה שחוק</w:t>
      </w:r>
      <w:r>
        <w:rPr>
          <w:rFonts w:hint="cs"/>
          <w:rtl/>
          <w:lang w:eastAsia="he-IL"/>
        </w:rPr>
        <w:t>ק</w:t>
      </w:r>
      <w:r>
        <w:rPr>
          <w:rtl/>
          <w:lang w:eastAsia="he-IL"/>
        </w:rPr>
        <w:t xml:space="preserve">ו </w:t>
      </w:r>
      <w:bookmarkStart w:id="9644" w:name="_ETM_Q41_259608"/>
      <w:bookmarkEnd w:id="9644"/>
      <w:r>
        <w:rPr>
          <w:rtl/>
          <w:lang w:eastAsia="he-IL"/>
        </w:rPr>
        <w:t>בעבר כהוראת שעה</w:t>
      </w:r>
      <w:r>
        <w:rPr>
          <w:rFonts w:hint="cs"/>
          <w:rtl/>
          <w:lang w:eastAsia="he-IL"/>
        </w:rPr>
        <w:t>,</w:t>
      </w:r>
      <w:r>
        <w:rPr>
          <w:rtl/>
          <w:lang w:eastAsia="he-IL"/>
        </w:rPr>
        <w:t xml:space="preserve"> וכעת מוצ</w:t>
      </w:r>
      <w:r>
        <w:rPr>
          <w:rFonts w:hint="cs"/>
          <w:rtl/>
          <w:lang w:eastAsia="he-IL"/>
        </w:rPr>
        <w:t>ע</w:t>
      </w:r>
      <w:r>
        <w:rPr>
          <w:rtl/>
          <w:lang w:eastAsia="he-IL"/>
        </w:rPr>
        <w:t xml:space="preserve"> ל</w:t>
      </w:r>
      <w:r>
        <w:rPr>
          <w:rFonts w:hint="cs"/>
          <w:rtl/>
          <w:lang w:eastAsia="he-IL"/>
        </w:rPr>
        <w:t>ע</w:t>
      </w:r>
      <w:r>
        <w:rPr>
          <w:rtl/>
          <w:lang w:eastAsia="he-IL"/>
        </w:rPr>
        <w:t>גן אותם בהוראת קבע</w:t>
      </w:r>
      <w:r>
        <w:rPr>
          <w:rFonts w:hint="cs"/>
          <w:rtl/>
          <w:lang w:eastAsia="he-IL"/>
        </w:rPr>
        <w:t>.</w:t>
      </w:r>
      <w:r>
        <w:rPr>
          <w:rtl/>
          <w:lang w:eastAsia="he-IL"/>
        </w:rPr>
        <w:t xml:space="preserve"> </w:t>
      </w:r>
      <w:bookmarkStart w:id="9645" w:name="_ETM_Q41_262790"/>
      <w:bookmarkEnd w:id="9645"/>
    </w:p>
    <w:p w:rsidR="00E9252A" w:rsidRDefault="00E9252A" w:rsidP="001025C8">
      <w:pPr>
        <w:rPr>
          <w:rtl/>
          <w:lang w:eastAsia="he-IL"/>
        </w:rPr>
      </w:pPr>
    </w:p>
    <w:p w:rsidR="00E9252A" w:rsidRDefault="00E9252A" w:rsidP="001025C8">
      <w:pPr>
        <w:rPr>
          <w:rtl/>
          <w:lang w:eastAsia="he-IL"/>
        </w:rPr>
      </w:pPr>
      <w:r>
        <w:rPr>
          <w:rtl/>
          <w:lang w:eastAsia="he-IL"/>
        </w:rPr>
        <w:t>הקדמת המועד להגשת רשימות</w:t>
      </w:r>
      <w:r>
        <w:rPr>
          <w:rFonts w:hint="cs"/>
          <w:rtl/>
          <w:lang w:eastAsia="he-IL"/>
        </w:rPr>
        <w:t>:</w:t>
      </w:r>
      <w:r>
        <w:rPr>
          <w:rtl/>
          <w:lang w:eastAsia="he-IL"/>
        </w:rPr>
        <w:t xml:space="preserve"> מוצ</w:t>
      </w:r>
      <w:r>
        <w:rPr>
          <w:rFonts w:hint="cs"/>
          <w:rtl/>
          <w:lang w:eastAsia="he-IL"/>
        </w:rPr>
        <w:t>ע</w:t>
      </w:r>
      <w:r>
        <w:rPr>
          <w:rtl/>
          <w:lang w:eastAsia="he-IL"/>
        </w:rPr>
        <w:t xml:space="preserve"> להקדים בשלושה ימים את המועד </w:t>
      </w:r>
      <w:bookmarkStart w:id="9646" w:name="_ETM_Q41_266173"/>
      <w:bookmarkEnd w:id="9646"/>
      <w:r>
        <w:rPr>
          <w:rtl/>
          <w:lang w:eastAsia="he-IL"/>
        </w:rPr>
        <w:t>להגשת רשימות המוע</w:t>
      </w:r>
      <w:r>
        <w:rPr>
          <w:rFonts w:hint="cs"/>
          <w:rtl/>
          <w:lang w:eastAsia="he-IL"/>
        </w:rPr>
        <w:t>מ</w:t>
      </w:r>
      <w:r>
        <w:rPr>
          <w:rtl/>
          <w:lang w:eastAsia="he-IL"/>
        </w:rPr>
        <w:t xml:space="preserve">דים לבחירות הכנסת, כך שנדרש יהיה להגישן עד </w:t>
      </w:r>
      <w:bookmarkStart w:id="9647" w:name="_ETM_Q41_269557"/>
      <w:bookmarkEnd w:id="9647"/>
      <w:r>
        <w:rPr>
          <w:rtl/>
          <w:lang w:eastAsia="he-IL"/>
        </w:rPr>
        <w:t>ליום ה-50 שלפני יום הבחירות, במקום עד היום ה-47</w:t>
      </w:r>
      <w:r>
        <w:rPr>
          <w:rFonts w:hint="cs"/>
          <w:rtl/>
          <w:lang w:eastAsia="he-IL"/>
        </w:rPr>
        <w:t xml:space="preserve">. </w:t>
      </w:r>
      <w:r>
        <w:rPr>
          <w:rtl/>
          <w:lang w:eastAsia="he-IL"/>
        </w:rPr>
        <w:t xml:space="preserve">בהמשך </w:t>
      </w:r>
      <w:bookmarkStart w:id="9648" w:name="_ETM_Q41_272941"/>
      <w:bookmarkEnd w:id="9648"/>
      <w:r>
        <w:rPr>
          <w:rtl/>
          <w:lang w:eastAsia="he-IL"/>
        </w:rPr>
        <w:t>לכך מוצ</w:t>
      </w:r>
      <w:r>
        <w:rPr>
          <w:rFonts w:hint="cs"/>
          <w:rtl/>
          <w:lang w:eastAsia="he-IL"/>
        </w:rPr>
        <w:t>ע</w:t>
      </w:r>
      <w:r>
        <w:rPr>
          <w:rtl/>
          <w:lang w:eastAsia="he-IL"/>
        </w:rPr>
        <w:t xml:space="preserve"> להזיז מועדים נוספים שקשורים לזאת. ההקדמה נעשית לבקשת </w:t>
      </w:r>
      <w:bookmarkStart w:id="9649" w:name="_ETM_Q41_276325"/>
      <w:bookmarkEnd w:id="9649"/>
      <w:r>
        <w:rPr>
          <w:rtl/>
          <w:lang w:eastAsia="he-IL"/>
        </w:rPr>
        <w:t>ועדת הבחירות כדי לאפשר הכנה לדיון בוועדה המרכזית בע</w:t>
      </w:r>
      <w:r>
        <w:rPr>
          <w:rFonts w:hint="cs"/>
          <w:rtl/>
          <w:lang w:eastAsia="he-IL"/>
        </w:rPr>
        <w:t>ניין</w:t>
      </w:r>
      <w:r>
        <w:rPr>
          <w:rtl/>
          <w:lang w:eastAsia="he-IL"/>
        </w:rPr>
        <w:t xml:space="preserve"> פסילת </w:t>
      </w:r>
      <w:bookmarkStart w:id="9650" w:name="_ETM_Q41_279708"/>
      <w:bookmarkEnd w:id="9650"/>
      <w:r>
        <w:rPr>
          <w:rtl/>
          <w:lang w:eastAsia="he-IL"/>
        </w:rPr>
        <w:t>מועמדים לפי סעיף 6</w:t>
      </w:r>
      <w:r>
        <w:rPr>
          <w:rFonts w:hint="cs"/>
          <w:rtl/>
          <w:lang w:eastAsia="he-IL"/>
        </w:rPr>
        <w:t>א</w:t>
      </w:r>
      <w:r>
        <w:rPr>
          <w:rtl/>
          <w:lang w:eastAsia="he-IL"/>
        </w:rPr>
        <w:t xml:space="preserve"> לחוק</w:t>
      </w:r>
      <w:r>
        <w:rPr>
          <w:rFonts w:hint="cs"/>
          <w:rtl/>
          <w:lang w:eastAsia="he-IL"/>
        </w:rPr>
        <w:t>-</w:t>
      </w:r>
      <w:r>
        <w:rPr>
          <w:rtl/>
          <w:lang w:eastAsia="he-IL"/>
        </w:rPr>
        <w:t xml:space="preserve"> יסוד</w:t>
      </w:r>
      <w:r>
        <w:rPr>
          <w:rFonts w:hint="cs"/>
          <w:rtl/>
          <w:lang w:eastAsia="he-IL"/>
        </w:rPr>
        <w:t>:</w:t>
      </w:r>
      <w:r>
        <w:rPr>
          <w:rtl/>
          <w:lang w:eastAsia="he-IL"/>
        </w:rPr>
        <w:t xml:space="preserve"> הכנסת, בהמשך לפסק הדין </w:t>
      </w:r>
      <w:bookmarkStart w:id="9651" w:name="_ETM_Q41_283092"/>
      <w:bookmarkEnd w:id="9651"/>
      <w:r>
        <w:rPr>
          <w:rtl/>
          <w:lang w:eastAsia="he-IL"/>
        </w:rPr>
        <w:t xml:space="preserve">בערעור בחירות </w:t>
      </w:r>
      <w:r>
        <w:rPr>
          <w:rFonts w:hint="cs"/>
          <w:rtl/>
          <w:lang w:eastAsia="he-IL"/>
        </w:rPr>
        <w:t>6615/22</w:t>
      </w:r>
      <w:r>
        <w:rPr>
          <w:rtl/>
          <w:lang w:eastAsia="he-IL"/>
        </w:rPr>
        <w:t xml:space="preserve"> בעניין שיקלי. </w:t>
      </w:r>
    </w:p>
    <w:p w:rsidR="00E9252A" w:rsidRDefault="00E9252A" w:rsidP="001025C8">
      <w:pPr>
        <w:rPr>
          <w:rtl/>
          <w:lang w:eastAsia="he-IL"/>
        </w:rPr>
      </w:pPr>
    </w:p>
    <w:p w:rsidR="00E9252A" w:rsidRDefault="00E9252A" w:rsidP="001025C8">
      <w:pPr>
        <w:pStyle w:val="af5"/>
        <w:keepNext/>
        <w:rPr>
          <w:rtl/>
        </w:rPr>
      </w:pPr>
      <w:bookmarkStart w:id="9652" w:name="ET_interruption_5082_2"/>
      <w:r w:rsidRPr="005E113A">
        <w:rPr>
          <w:rStyle w:val="TagStyle"/>
          <w:rtl/>
        </w:rPr>
        <w:t xml:space="preserve"> &lt;&lt; קריאה &gt;&gt; </w:t>
      </w:r>
      <w:r>
        <w:rPr>
          <w:rtl/>
        </w:rPr>
        <w:t>מאיר כהן (יש עתיד):</w:t>
      </w:r>
      <w:r w:rsidRPr="005E113A">
        <w:rPr>
          <w:rStyle w:val="TagStyle"/>
          <w:rtl/>
        </w:rPr>
        <w:t xml:space="preserve"> &lt;&lt; קריאה &gt;&gt;</w:t>
      </w:r>
      <w:r>
        <w:rPr>
          <w:rtl/>
        </w:rPr>
        <w:t xml:space="preserve">   </w:t>
      </w:r>
      <w:bookmarkEnd w:id="9652"/>
    </w:p>
    <w:p w:rsidR="00E9252A" w:rsidRDefault="00E9252A" w:rsidP="001025C8">
      <w:pPr>
        <w:pStyle w:val="KeepWithNext"/>
        <w:rPr>
          <w:rtl/>
          <w:lang w:eastAsia="he-IL"/>
        </w:rPr>
      </w:pPr>
    </w:p>
    <w:p w:rsidR="00E9252A" w:rsidRDefault="00E9252A" w:rsidP="001025C8">
      <w:pPr>
        <w:rPr>
          <w:rtl/>
          <w:lang w:eastAsia="he-IL"/>
        </w:rPr>
      </w:pPr>
      <w:r>
        <w:rPr>
          <w:rFonts w:hint="cs"/>
          <w:rtl/>
          <w:lang w:eastAsia="he-IL"/>
        </w:rPr>
        <w:t>אם אתה קורא את זה ככה, אז לא צריך, תעבור לסוף.</w:t>
      </w:r>
    </w:p>
    <w:p w:rsidR="00E9252A" w:rsidRDefault="00E9252A" w:rsidP="001025C8">
      <w:pPr>
        <w:rPr>
          <w:rtl/>
          <w:lang w:eastAsia="he-IL"/>
        </w:rPr>
      </w:pPr>
    </w:p>
    <w:p w:rsidR="00E9252A" w:rsidRDefault="00E9252A" w:rsidP="001025C8">
      <w:pPr>
        <w:pStyle w:val="-"/>
        <w:keepNext/>
        <w:rPr>
          <w:rtl/>
        </w:rPr>
      </w:pPr>
      <w:bookmarkStart w:id="9653" w:name="ET_speakercontinue_6464_3"/>
      <w:r w:rsidRPr="005E113A">
        <w:rPr>
          <w:rStyle w:val="TagStyle"/>
          <w:rtl/>
        </w:rPr>
        <w:t xml:space="preserve"> &lt;&lt; דובר_המשך &gt;&gt; </w:t>
      </w:r>
      <w:r>
        <w:rPr>
          <w:rtl/>
        </w:rPr>
        <w:t>שמחה רוטמן (יו"ר ועדת החוקה, חוק ומשפט):</w:t>
      </w:r>
      <w:r w:rsidRPr="005E113A">
        <w:rPr>
          <w:rStyle w:val="TagStyle"/>
          <w:rtl/>
        </w:rPr>
        <w:t xml:space="preserve"> &lt;&lt; דובר_המשך &gt;&gt;</w:t>
      </w:r>
      <w:r>
        <w:rPr>
          <w:rtl/>
        </w:rPr>
        <w:t xml:space="preserve">   </w:t>
      </w:r>
      <w:bookmarkEnd w:id="9653"/>
    </w:p>
    <w:p w:rsidR="00E9252A" w:rsidRDefault="00E9252A" w:rsidP="001025C8">
      <w:pPr>
        <w:pStyle w:val="KeepWithNext"/>
        <w:rPr>
          <w:rtl/>
          <w:lang w:eastAsia="he-IL"/>
        </w:rPr>
      </w:pPr>
    </w:p>
    <w:p w:rsidR="00E9252A" w:rsidRDefault="00E9252A" w:rsidP="000459FB">
      <w:pPr>
        <w:rPr>
          <w:rtl/>
          <w:lang w:eastAsia="he-IL"/>
        </w:rPr>
      </w:pPr>
      <w:bookmarkStart w:id="9654" w:name="_ETM_Q41_283031"/>
      <w:bookmarkEnd w:id="9654"/>
      <w:r>
        <w:rPr>
          <w:rtl/>
          <w:lang w:eastAsia="he-IL"/>
        </w:rPr>
        <w:t xml:space="preserve">מחיקת מועמד שאיננו כשיר מרשימת </w:t>
      </w:r>
      <w:bookmarkStart w:id="9655" w:name="_ETM_Q41_286476"/>
      <w:bookmarkEnd w:id="9655"/>
      <w:r>
        <w:rPr>
          <w:rtl/>
          <w:lang w:eastAsia="he-IL"/>
        </w:rPr>
        <w:t>מועמדי</w:t>
      </w:r>
      <w:r>
        <w:rPr>
          <w:rFonts w:hint="cs"/>
          <w:rtl/>
          <w:lang w:eastAsia="he-IL"/>
        </w:rPr>
        <w:t>ם:</w:t>
      </w:r>
      <w:r>
        <w:rPr>
          <w:rtl/>
          <w:lang w:eastAsia="he-IL"/>
        </w:rPr>
        <w:t xml:space="preserve"> </w:t>
      </w:r>
      <w:bookmarkStart w:id="9656" w:name="_ETM_Q41_290080"/>
      <w:bookmarkEnd w:id="9656"/>
      <w:r>
        <w:rPr>
          <w:rtl/>
          <w:lang w:eastAsia="he-IL"/>
        </w:rPr>
        <w:t>עוד בהמשך לפסק הדין בעניין שיקלי, מוצ</w:t>
      </w:r>
      <w:r>
        <w:rPr>
          <w:rFonts w:hint="cs"/>
          <w:rtl/>
          <w:lang w:eastAsia="he-IL"/>
        </w:rPr>
        <w:t>ע</w:t>
      </w:r>
      <w:r>
        <w:rPr>
          <w:rtl/>
          <w:lang w:eastAsia="he-IL"/>
        </w:rPr>
        <w:t xml:space="preserve"> להסמיך במפורש</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אני </w:t>
      </w:r>
      <w:bookmarkStart w:id="9657" w:name="_ETM_Q41_292531"/>
      <w:bookmarkEnd w:id="9657"/>
      <w:r>
        <w:rPr>
          <w:rtl/>
          <w:lang w:eastAsia="he-IL"/>
        </w:rPr>
        <w:t xml:space="preserve">יודע שאתה קולט אותי טלפתית, אתה לא צריך אפילו לשמוע </w:t>
      </w:r>
      <w:bookmarkStart w:id="9658" w:name="_ETM_Q41_294983"/>
      <w:bookmarkEnd w:id="9658"/>
      <w:r>
        <w:rPr>
          <w:rtl/>
          <w:lang w:eastAsia="he-IL"/>
        </w:rPr>
        <w:t>אותי</w:t>
      </w:r>
      <w:r>
        <w:rPr>
          <w:rFonts w:hint="cs"/>
          <w:rtl/>
          <w:lang w:eastAsia="he-IL"/>
        </w:rPr>
        <w:t>. א</w:t>
      </w:r>
      <w:r>
        <w:rPr>
          <w:rtl/>
          <w:lang w:eastAsia="he-IL"/>
        </w:rPr>
        <w:t>ם יש משהו שאתה רוצה לשאול, חופשי, הכ</w:t>
      </w:r>
      <w:r>
        <w:rPr>
          <w:rFonts w:hint="cs"/>
          <w:rtl/>
          <w:lang w:eastAsia="he-IL"/>
        </w:rPr>
        <w:t>ו</w:t>
      </w:r>
      <w:r>
        <w:rPr>
          <w:rtl/>
          <w:lang w:eastAsia="he-IL"/>
        </w:rPr>
        <w:t xml:space="preserve">ל </w:t>
      </w:r>
      <w:bookmarkStart w:id="9659" w:name="_ETM_Q41_299887"/>
      <w:bookmarkEnd w:id="9659"/>
      <w:r>
        <w:rPr>
          <w:rtl/>
          <w:lang w:eastAsia="he-IL"/>
        </w:rPr>
        <w:t>בסדר</w:t>
      </w:r>
      <w:bookmarkStart w:id="9660" w:name="_ETM_Q41_302830"/>
      <w:bookmarkEnd w:id="9660"/>
      <w:r>
        <w:rPr>
          <w:rFonts w:hint="cs"/>
          <w:rtl/>
          <w:lang w:eastAsia="he-IL"/>
        </w:rPr>
        <w:t xml:space="preserve"> </w:t>
      </w:r>
      <w:r>
        <w:rPr>
          <w:rFonts w:hint="eastAsia"/>
          <w:rtl/>
          <w:lang w:eastAsia="he-IL"/>
        </w:rPr>
        <w:t>–</w:t>
      </w:r>
      <w:r>
        <w:rPr>
          <w:rFonts w:hint="cs"/>
          <w:rtl/>
          <w:lang w:eastAsia="he-IL"/>
        </w:rPr>
        <w:t xml:space="preserve"> א</w:t>
      </w:r>
      <w:r>
        <w:rPr>
          <w:rtl/>
          <w:lang w:eastAsia="he-IL"/>
        </w:rPr>
        <w:t>ת יושב</w:t>
      </w:r>
      <w:r>
        <w:rPr>
          <w:rFonts w:hint="cs"/>
          <w:rtl/>
          <w:lang w:eastAsia="he-IL"/>
        </w:rPr>
        <w:t>-</w:t>
      </w:r>
      <w:r>
        <w:rPr>
          <w:rtl/>
          <w:lang w:eastAsia="he-IL"/>
        </w:rPr>
        <w:t xml:space="preserve">ראש ועדת הבחירות למחוק </w:t>
      </w:r>
      <w:bookmarkStart w:id="9661" w:name="_ETM_Q41_297435"/>
      <w:bookmarkEnd w:id="9661"/>
      <w:r>
        <w:rPr>
          <w:rtl/>
          <w:lang w:eastAsia="he-IL"/>
        </w:rPr>
        <w:t>מרשימת מועמדים</w:t>
      </w:r>
      <w:r>
        <w:rPr>
          <w:rFonts w:hint="cs"/>
          <w:rtl/>
          <w:lang w:eastAsia="he-IL"/>
        </w:rPr>
        <w:t xml:space="preserve"> </w:t>
      </w:r>
      <w:r>
        <w:rPr>
          <w:rtl/>
          <w:lang w:eastAsia="he-IL"/>
        </w:rPr>
        <w:t xml:space="preserve">מועמד שאיננו כשיר להתמודד בבחירות מהטעמים המנויים </w:t>
      </w:r>
      <w:bookmarkStart w:id="9662" w:name="_ETM_Q41_306436"/>
      <w:bookmarkEnd w:id="9662"/>
      <w:r>
        <w:rPr>
          <w:rtl/>
          <w:lang w:eastAsia="he-IL"/>
        </w:rPr>
        <w:t>בסעיפים 6 ו-7 לחוק</w:t>
      </w:r>
      <w:r>
        <w:rPr>
          <w:rFonts w:hint="cs"/>
          <w:rtl/>
          <w:lang w:eastAsia="he-IL"/>
        </w:rPr>
        <w:t>-</w:t>
      </w:r>
      <w:r>
        <w:rPr>
          <w:rtl/>
          <w:lang w:eastAsia="he-IL"/>
        </w:rPr>
        <w:t>יסוד</w:t>
      </w:r>
      <w:r>
        <w:rPr>
          <w:rFonts w:hint="cs"/>
          <w:rtl/>
          <w:lang w:eastAsia="he-IL"/>
        </w:rPr>
        <w:t>:</w:t>
      </w:r>
      <w:r>
        <w:rPr>
          <w:rtl/>
          <w:lang w:eastAsia="he-IL"/>
        </w:rPr>
        <w:t xml:space="preserve"> הכנסת. הכוונה היא לאי</w:t>
      </w:r>
      <w:r>
        <w:rPr>
          <w:rFonts w:hint="cs"/>
          <w:rtl/>
          <w:lang w:eastAsia="he-IL"/>
        </w:rPr>
        <w:t>-</w:t>
      </w:r>
      <w:r>
        <w:rPr>
          <w:rtl/>
          <w:lang w:eastAsia="he-IL"/>
        </w:rPr>
        <w:t xml:space="preserve">כשירות </w:t>
      </w:r>
      <w:bookmarkStart w:id="9663" w:name="_ETM_Q41_310042"/>
      <w:bookmarkEnd w:id="9663"/>
      <w:r>
        <w:rPr>
          <w:rtl/>
          <w:lang w:eastAsia="he-IL"/>
        </w:rPr>
        <w:t>מסיבות שהן טכניות במהותן</w:t>
      </w:r>
      <w:r>
        <w:rPr>
          <w:rFonts w:hint="cs"/>
          <w:rtl/>
          <w:lang w:eastAsia="he-IL"/>
        </w:rPr>
        <w:t>:</w:t>
      </w:r>
      <w:r>
        <w:rPr>
          <w:rtl/>
          <w:lang w:eastAsia="he-IL"/>
        </w:rPr>
        <w:t xml:space="preserve"> </w:t>
      </w:r>
      <w:r>
        <w:rPr>
          <w:rFonts w:hint="cs"/>
          <w:rtl/>
          <w:lang w:eastAsia="he-IL"/>
        </w:rPr>
        <w:t>הי</w:t>
      </w:r>
      <w:r>
        <w:rPr>
          <w:rtl/>
          <w:lang w:eastAsia="he-IL"/>
        </w:rPr>
        <w:t>עדר אזרחות ישראלית</w:t>
      </w:r>
      <w:r>
        <w:rPr>
          <w:rFonts w:hint="cs"/>
          <w:rtl/>
          <w:lang w:eastAsia="he-IL"/>
        </w:rPr>
        <w:t>;</w:t>
      </w:r>
      <w:r>
        <w:rPr>
          <w:rtl/>
          <w:lang w:eastAsia="he-IL"/>
        </w:rPr>
        <w:t xml:space="preserve"> גיל מינימלי של </w:t>
      </w:r>
      <w:bookmarkStart w:id="9664" w:name="_ETM_Q41_313648"/>
      <w:bookmarkEnd w:id="9664"/>
      <w:r>
        <w:rPr>
          <w:rtl/>
          <w:lang w:eastAsia="he-IL"/>
        </w:rPr>
        <w:t>21</w:t>
      </w:r>
      <w:r>
        <w:rPr>
          <w:rFonts w:hint="cs"/>
          <w:rtl/>
          <w:lang w:eastAsia="he-IL"/>
        </w:rPr>
        <w:t xml:space="preserve">; </w:t>
      </w:r>
      <w:r>
        <w:rPr>
          <w:rtl/>
          <w:lang w:eastAsia="he-IL"/>
        </w:rPr>
        <w:t>הרש</w:t>
      </w:r>
      <w:r>
        <w:rPr>
          <w:rFonts w:hint="cs"/>
          <w:rtl/>
          <w:lang w:eastAsia="he-IL"/>
        </w:rPr>
        <w:t>ע</w:t>
      </w:r>
      <w:r>
        <w:rPr>
          <w:rtl/>
          <w:lang w:eastAsia="he-IL"/>
        </w:rPr>
        <w:t>ה בפלילים בנסיבות שקבועות בחוק</w:t>
      </w:r>
      <w:r>
        <w:rPr>
          <w:rFonts w:hint="cs"/>
          <w:rtl/>
          <w:lang w:eastAsia="he-IL"/>
        </w:rPr>
        <w:t>-</w:t>
      </w:r>
      <w:r>
        <w:rPr>
          <w:rtl/>
          <w:lang w:eastAsia="he-IL"/>
        </w:rPr>
        <w:t xml:space="preserve">היסוד וכהונה במשרה שמונעת </w:t>
      </w:r>
      <w:bookmarkStart w:id="9665" w:name="_ETM_Q41_317254"/>
      <w:bookmarkEnd w:id="9665"/>
      <w:r>
        <w:rPr>
          <w:rtl/>
          <w:lang w:eastAsia="he-IL"/>
        </w:rPr>
        <w:t>התמודדות או אי</w:t>
      </w:r>
      <w:r>
        <w:rPr>
          <w:rFonts w:hint="cs"/>
          <w:rtl/>
          <w:lang w:eastAsia="he-IL"/>
        </w:rPr>
        <w:t>-</w:t>
      </w:r>
      <w:r>
        <w:rPr>
          <w:rtl/>
          <w:lang w:eastAsia="he-IL"/>
        </w:rPr>
        <w:t xml:space="preserve">עמידה בתקופת צינון. </w:t>
      </w:r>
    </w:p>
    <w:p w:rsidR="00E9252A" w:rsidRDefault="00E9252A" w:rsidP="001025C8">
      <w:pPr>
        <w:rPr>
          <w:rtl/>
          <w:lang w:eastAsia="he-IL"/>
        </w:rPr>
      </w:pPr>
      <w:bookmarkStart w:id="9666" w:name="_ETM_Q41_319710"/>
      <w:bookmarkStart w:id="9667" w:name="_ETM_Q41_319753"/>
      <w:bookmarkEnd w:id="9666"/>
      <w:bookmarkEnd w:id="9667"/>
    </w:p>
    <w:p w:rsidR="00E9252A" w:rsidRDefault="00E9252A" w:rsidP="001025C8">
      <w:pPr>
        <w:pStyle w:val="af5"/>
        <w:keepNext/>
        <w:rPr>
          <w:rtl/>
        </w:rPr>
      </w:pPr>
      <w:bookmarkStart w:id="9668" w:name="ET_interruption_5082_4"/>
      <w:r w:rsidRPr="00EC4101">
        <w:rPr>
          <w:rStyle w:val="TagStyle"/>
          <w:rtl/>
        </w:rPr>
        <w:t xml:space="preserve"> &lt;&lt; קריאה &gt;&gt; </w:t>
      </w:r>
      <w:r>
        <w:rPr>
          <w:rtl/>
        </w:rPr>
        <w:t>מאיר כהן (יש עתיד):</w:t>
      </w:r>
      <w:r w:rsidRPr="00EC4101">
        <w:rPr>
          <w:rStyle w:val="TagStyle"/>
          <w:rtl/>
        </w:rPr>
        <w:t xml:space="preserve"> &lt;&lt; קריאה &gt;&gt;</w:t>
      </w:r>
      <w:r>
        <w:rPr>
          <w:rtl/>
        </w:rPr>
        <w:t xml:space="preserve">   </w:t>
      </w:r>
      <w:bookmarkEnd w:id="9668"/>
    </w:p>
    <w:p w:rsidR="00E9252A" w:rsidRDefault="00E9252A" w:rsidP="001025C8">
      <w:pPr>
        <w:pStyle w:val="KeepWithNext"/>
        <w:rPr>
          <w:rtl/>
          <w:lang w:eastAsia="he-IL"/>
        </w:rPr>
      </w:pPr>
    </w:p>
    <w:p w:rsidR="00E9252A" w:rsidRPr="00EC4101" w:rsidRDefault="00E9252A" w:rsidP="001025C8">
      <w:pPr>
        <w:rPr>
          <w:rtl/>
          <w:lang w:eastAsia="he-IL"/>
        </w:rPr>
      </w:pPr>
      <w:r>
        <w:rPr>
          <w:rFonts w:hint="cs"/>
          <w:rtl/>
          <w:lang w:eastAsia="he-IL"/>
        </w:rPr>
        <w:t>תשים דגש על זה שהחלטתם לא להכניס קלפיות לבתי אבות, זה הכי חשוב.</w:t>
      </w:r>
    </w:p>
    <w:p w:rsidR="00E9252A" w:rsidRDefault="00E9252A" w:rsidP="001025C8">
      <w:pPr>
        <w:rPr>
          <w:rtl/>
          <w:lang w:eastAsia="he-IL"/>
        </w:rPr>
      </w:pPr>
    </w:p>
    <w:p w:rsidR="00E9252A" w:rsidRDefault="00E9252A" w:rsidP="001025C8">
      <w:pPr>
        <w:pStyle w:val="-"/>
        <w:keepNext/>
        <w:rPr>
          <w:rtl/>
        </w:rPr>
      </w:pPr>
      <w:bookmarkStart w:id="9669" w:name="ET_speakercontinue_6464_5"/>
      <w:r w:rsidRPr="00EC4101">
        <w:rPr>
          <w:rStyle w:val="TagStyle"/>
          <w:rtl/>
        </w:rPr>
        <w:t xml:space="preserve"> &lt;&lt; דובר_המשך &gt;&gt; </w:t>
      </w:r>
      <w:r>
        <w:rPr>
          <w:rtl/>
        </w:rPr>
        <w:t>שמחה רוטמן (יו"ר ועדת החוקה, חוק ומשפט):</w:t>
      </w:r>
      <w:r w:rsidRPr="00EC4101">
        <w:rPr>
          <w:rStyle w:val="TagStyle"/>
          <w:rtl/>
        </w:rPr>
        <w:t xml:space="preserve"> &lt;&lt; דובר_המשך &gt;&gt;</w:t>
      </w:r>
      <w:r>
        <w:rPr>
          <w:rtl/>
        </w:rPr>
        <w:t xml:space="preserve">   </w:t>
      </w:r>
      <w:bookmarkEnd w:id="9669"/>
    </w:p>
    <w:p w:rsidR="00E9252A" w:rsidRDefault="00E9252A" w:rsidP="001025C8">
      <w:pPr>
        <w:pStyle w:val="KeepWithNext"/>
        <w:rPr>
          <w:rtl/>
          <w:lang w:eastAsia="he-IL"/>
        </w:rPr>
      </w:pPr>
    </w:p>
    <w:p w:rsidR="00E9252A" w:rsidRDefault="00E9252A" w:rsidP="001025C8">
      <w:pPr>
        <w:rPr>
          <w:rtl/>
          <w:lang w:eastAsia="he-IL"/>
        </w:rPr>
      </w:pPr>
      <w:r>
        <w:rPr>
          <w:rtl/>
          <w:lang w:eastAsia="he-IL"/>
        </w:rPr>
        <w:t xml:space="preserve">תכף, תכף, </w:t>
      </w:r>
      <w:bookmarkStart w:id="9670" w:name="_ETM_Q41_320860"/>
      <w:bookmarkEnd w:id="9670"/>
      <w:r>
        <w:rPr>
          <w:rFonts w:hint="cs"/>
          <w:rtl/>
          <w:lang w:eastAsia="he-IL"/>
        </w:rPr>
        <w:t xml:space="preserve">תכף </w:t>
      </w:r>
      <w:r>
        <w:rPr>
          <w:rtl/>
          <w:lang w:eastAsia="he-IL"/>
        </w:rPr>
        <w:t xml:space="preserve">אתייחס לזה. </w:t>
      </w:r>
      <w:bookmarkStart w:id="9671" w:name="_ETM_Q41_323901"/>
      <w:bookmarkEnd w:id="9671"/>
      <w:r>
        <w:rPr>
          <w:rtl/>
          <w:lang w:eastAsia="he-IL"/>
        </w:rPr>
        <w:t>קודם אנחנו אומרים מה יש בחוק</w:t>
      </w:r>
      <w:r>
        <w:rPr>
          <w:rFonts w:hint="cs"/>
          <w:rtl/>
          <w:lang w:eastAsia="he-IL"/>
        </w:rPr>
        <w:t>.</w:t>
      </w:r>
      <w:r>
        <w:rPr>
          <w:rtl/>
          <w:lang w:eastAsia="he-IL"/>
        </w:rPr>
        <w:t xml:space="preserve"> תכף </w:t>
      </w:r>
      <w:bookmarkStart w:id="9672" w:name="_ETM_Q41_328072"/>
      <w:bookmarkEnd w:id="9672"/>
      <w:r>
        <w:rPr>
          <w:rtl/>
          <w:lang w:eastAsia="he-IL"/>
        </w:rPr>
        <w:t>נדבר על מה אין בחוק</w:t>
      </w:r>
      <w:r>
        <w:rPr>
          <w:rFonts w:hint="cs"/>
          <w:rtl/>
          <w:lang w:eastAsia="he-IL"/>
        </w:rPr>
        <w:t>,</w:t>
      </w:r>
      <w:r>
        <w:rPr>
          <w:rtl/>
          <w:lang w:eastAsia="he-IL"/>
        </w:rPr>
        <w:t xml:space="preserve"> ואני אתייחס לזה. נקודה חשובה</w:t>
      </w:r>
      <w:r>
        <w:rPr>
          <w:rFonts w:hint="cs"/>
          <w:rtl/>
          <w:lang w:eastAsia="he-IL"/>
        </w:rPr>
        <w:t>.</w:t>
      </w:r>
    </w:p>
    <w:p w:rsidR="00E9252A" w:rsidRDefault="00E9252A" w:rsidP="001025C8">
      <w:pPr>
        <w:rPr>
          <w:rtl/>
          <w:lang w:eastAsia="he-IL"/>
        </w:rPr>
      </w:pPr>
      <w:bookmarkStart w:id="9673" w:name="_ETM_Q41_323949"/>
      <w:bookmarkEnd w:id="9673"/>
    </w:p>
    <w:p w:rsidR="00E9252A" w:rsidRDefault="00E9252A" w:rsidP="001025C8">
      <w:pPr>
        <w:rPr>
          <w:rtl/>
          <w:lang w:eastAsia="he-IL"/>
        </w:rPr>
      </w:pPr>
      <w:bookmarkStart w:id="9674" w:name="_ETM_Q41_324133"/>
      <w:bookmarkStart w:id="9675" w:name="_ETM_Q41_324174"/>
      <w:bookmarkEnd w:id="9674"/>
      <w:bookmarkEnd w:id="9675"/>
      <w:r>
        <w:rPr>
          <w:rtl/>
          <w:lang w:eastAsia="he-IL"/>
        </w:rPr>
        <w:t xml:space="preserve">מוצע להסמיך את </w:t>
      </w:r>
      <w:bookmarkStart w:id="9676" w:name="_ETM_Q41_324466"/>
      <w:bookmarkEnd w:id="9676"/>
      <w:r>
        <w:rPr>
          <w:rtl/>
          <w:lang w:eastAsia="he-IL"/>
        </w:rPr>
        <w:t>יושב</w:t>
      </w:r>
      <w:r>
        <w:rPr>
          <w:rFonts w:hint="cs"/>
          <w:rtl/>
          <w:lang w:eastAsia="he-IL"/>
        </w:rPr>
        <w:t>-</w:t>
      </w:r>
      <w:r>
        <w:rPr>
          <w:rtl/>
          <w:lang w:eastAsia="he-IL"/>
        </w:rPr>
        <w:t xml:space="preserve">ראש ועדת </w:t>
      </w:r>
      <w:bookmarkStart w:id="9677" w:name="_ETM_Q41_332089"/>
      <w:bookmarkEnd w:id="9677"/>
      <w:r>
        <w:rPr>
          <w:rtl/>
          <w:lang w:eastAsia="he-IL"/>
        </w:rPr>
        <w:t xml:space="preserve">הבחירות למחוק מועמד מהרשימה, </w:t>
      </w:r>
      <w:bookmarkStart w:id="9678" w:name="_ETM_Q41_334643"/>
      <w:bookmarkEnd w:id="9678"/>
      <w:r>
        <w:rPr>
          <w:rtl/>
          <w:lang w:eastAsia="he-IL"/>
        </w:rPr>
        <w:t xml:space="preserve">גם בשל ליקוי שלא תוקן או ליקוי שלא ניתן לתיקון </w:t>
      </w:r>
      <w:bookmarkStart w:id="9679" w:name="_ETM_Q41_337197"/>
      <w:bookmarkEnd w:id="9679"/>
      <w:r>
        <w:rPr>
          <w:rtl/>
          <w:lang w:eastAsia="he-IL"/>
        </w:rPr>
        <w:t>לפי סעיפים 62 או 62</w:t>
      </w:r>
      <w:r>
        <w:rPr>
          <w:rFonts w:hint="cs"/>
          <w:rtl/>
          <w:lang w:eastAsia="he-IL"/>
        </w:rPr>
        <w:t>א</w:t>
      </w:r>
      <w:r>
        <w:rPr>
          <w:rtl/>
          <w:lang w:eastAsia="he-IL"/>
        </w:rPr>
        <w:t xml:space="preserve"> לחוק הבחירות, למשל אם מועמד </w:t>
      </w:r>
      <w:bookmarkStart w:id="9680" w:name="_ETM_Q41_339751"/>
      <w:bookmarkEnd w:id="9680"/>
      <w:r>
        <w:rPr>
          <w:rtl/>
          <w:lang w:eastAsia="he-IL"/>
        </w:rPr>
        <w:t>הוגש עם מספר תעודת זהות שגוי שלא תוק</w:t>
      </w:r>
      <w:r>
        <w:rPr>
          <w:rFonts w:hint="cs"/>
          <w:rtl/>
          <w:lang w:eastAsia="he-IL"/>
        </w:rPr>
        <w:t>ן.</w:t>
      </w:r>
      <w:r>
        <w:rPr>
          <w:rtl/>
          <w:lang w:eastAsia="he-IL"/>
        </w:rPr>
        <w:t xml:space="preserve"> רשימת המועמדים </w:t>
      </w:r>
      <w:bookmarkStart w:id="9681" w:name="_ETM_Q41_342306"/>
      <w:bookmarkEnd w:id="9681"/>
      <w:r>
        <w:rPr>
          <w:rtl/>
          <w:lang w:eastAsia="he-IL"/>
        </w:rPr>
        <w:t xml:space="preserve">תועבר לאישור ועדת הבחירות, רק לאחר שיימחקו ממנה מועמדים לפי </w:t>
      </w:r>
      <w:bookmarkStart w:id="9682" w:name="_ETM_Q41_344860"/>
      <w:bookmarkEnd w:id="9682"/>
      <w:r>
        <w:rPr>
          <w:rtl/>
          <w:lang w:eastAsia="he-IL"/>
        </w:rPr>
        <w:t>סעיף זה</w:t>
      </w:r>
      <w:r>
        <w:rPr>
          <w:rFonts w:hint="cs"/>
          <w:rtl/>
          <w:lang w:eastAsia="he-IL"/>
        </w:rPr>
        <w:t>.</w:t>
      </w:r>
      <w:r>
        <w:rPr>
          <w:rtl/>
          <w:lang w:eastAsia="he-IL"/>
        </w:rPr>
        <w:t xml:space="preserve"> ניתן יהיה לערער על ההחלטה של היושב</w:t>
      </w:r>
      <w:r>
        <w:rPr>
          <w:rFonts w:hint="cs"/>
          <w:rtl/>
          <w:lang w:eastAsia="he-IL"/>
        </w:rPr>
        <w:t>-</w:t>
      </w:r>
      <w:r>
        <w:rPr>
          <w:rtl/>
          <w:lang w:eastAsia="he-IL"/>
        </w:rPr>
        <w:t xml:space="preserve">ראש </w:t>
      </w:r>
      <w:bookmarkStart w:id="9683" w:name="_ETM_Q41_347414"/>
      <w:bookmarkEnd w:id="9683"/>
      <w:r>
        <w:rPr>
          <w:rtl/>
          <w:lang w:eastAsia="he-IL"/>
        </w:rPr>
        <w:t xml:space="preserve">בהתאם להליך שבסעיף </w:t>
      </w:r>
      <w:r>
        <w:rPr>
          <w:rFonts w:hint="cs"/>
          <w:rtl/>
          <w:lang w:eastAsia="he-IL"/>
        </w:rPr>
        <w:t>64</w:t>
      </w:r>
      <w:r>
        <w:rPr>
          <w:rtl/>
          <w:lang w:eastAsia="he-IL"/>
        </w:rPr>
        <w:t xml:space="preserve"> לחוק. </w:t>
      </w:r>
    </w:p>
    <w:p w:rsidR="00E9252A" w:rsidRDefault="00E9252A" w:rsidP="001025C8">
      <w:pPr>
        <w:rPr>
          <w:rtl/>
          <w:lang w:eastAsia="he-IL"/>
        </w:rPr>
      </w:pPr>
    </w:p>
    <w:p w:rsidR="00E9252A" w:rsidRDefault="00E9252A" w:rsidP="001025C8">
      <w:pPr>
        <w:rPr>
          <w:rtl/>
          <w:lang w:eastAsia="he-IL"/>
        </w:rPr>
      </w:pPr>
      <w:r>
        <w:rPr>
          <w:rtl/>
          <w:lang w:eastAsia="he-IL"/>
        </w:rPr>
        <w:t xml:space="preserve">אגרות על הליכים בפני </w:t>
      </w:r>
      <w:bookmarkStart w:id="9684" w:name="_ETM_Q41_349969"/>
      <w:bookmarkEnd w:id="9684"/>
      <w:r>
        <w:rPr>
          <w:rtl/>
          <w:lang w:eastAsia="he-IL"/>
        </w:rPr>
        <w:t>יושב-ראש ועדת הבחירות</w:t>
      </w:r>
      <w:r>
        <w:rPr>
          <w:rFonts w:hint="cs"/>
          <w:rtl/>
          <w:lang w:eastAsia="he-IL"/>
        </w:rPr>
        <w:t>:</w:t>
      </w:r>
      <w:r>
        <w:rPr>
          <w:rtl/>
          <w:lang w:eastAsia="he-IL"/>
        </w:rPr>
        <w:t xml:space="preserve"> מוצע לקבוע לראשונה הסמכה לקביעת אגרה עבור </w:t>
      </w:r>
      <w:bookmarkStart w:id="9685" w:name="_ETM_Q41_352523"/>
      <w:bookmarkEnd w:id="9685"/>
      <w:r>
        <w:rPr>
          <w:rtl/>
          <w:lang w:eastAsia="he-IL"/>
        </w:rPr>
        <w:t>הגשת הליכים שונים המוגשים ליושב</w:t>
      </w:r>
      <w:r>
        <w:rPr>
          <w:rFonts w:hint="cs"/>
          <w:rtl/>
          <w:lang w:eastAsia="he-IL"/>
        </w:rPr>
        <w:t>-</w:t>
      </w:r>
      <w:r>
        <w:rPr>
          <w:rtl/>
          <w:lang w:eastAsia="he-IL"/>
        </w:rPr>
        <w:t xml:space="preserve">ראש ועדת הבחירות. מדובר על </w:t>
      </w:r>
      <w:bookmarkStart w:id="9686" w:name="_ETM_Q41_355077"/>
      <w:bookmarkEnd w:id="9686"/>
      <w:r>
        <w:rPr>
          <w:rtl/>
          <w:lang w:eastAsia="he-IL"/>
        </w:rPr>
        <w:t>המסלול העיקרי שב</w:t>
      </w:r>
      <w:r>
        <w:rPr>
          <w:rFonts w:hint="cs"/>
          <w:rtl/>
          <w:lang w:eastAsia="he-IL"/>
        </w:rPr>
        <w:t>ו</w:t>
      </w:r>
      <w:r>
        <w:rPr>
          <w:rtl/>
          <w:lang w:eastAsia="he-IL"/>
        </w:rPr>
        <w:t xml:space="preserve"> </w:t>
      </w:r>
      <w:bookmarkStart w:id="9687" w:name="_ETM_Q41_357643"/>
      <w:bookmarkEnd w:id="9687"/>
      <w:r>
        <w:rPr>
          <w:rtl/>
          <w:lang w:eastAsia="he-IL"/>
        </w:rPr>
        <w:t>מו</w:t>
      </w:r>
      <w:r>
        <w:rPr>
          <w:rFonts w:hint="cs"/>
          <w:rtl/>
          <w:lang w:eastAsia="he-IL"/>
        </w:rPr>
        <w:t>בא</w:t>
      </w:r>
      <w:r>
        <w:rPr>
          <w:rtl/>
          <w:lang w:eastAsia="he-IL"/>
        </w:rPr>
        <w:t xml:space="preserve">ות בפניו עתירות בדבר הפרה של הוראות חוק התעמולה והפרה </w:t>
      </w:r>
      <w:bookmarkStart w:id="9688" w:name="_ETM_Q41_360481"/>
      <w:bookmarkEnd w:id="9688"/>
      <w:r>
        <w:rPr>
          <w:rtl/>
          <w:lang w:eastAsia="he-IL"/>
        </w:rPr>
        <w:t xml:space="preserve">של כל הוראות חוק הבחירות לכנסת, </w:t>
      </w:r>
      <w:r>
        <w:rPr>
          <w:rFonts w:hint="cs"/>
          <w:rtl/>
          <w:lang w:eastAsia="he-IL"/>
        </w:rPr>
        <w:t>ו</w:t>
      </w:r>
      <w:r>
        <w:rPr>
          <w:rtl/>
          <w:lang w:eastAsia="he-IL"/>
        </w:rPr>
        <w:t xml:space="preserve">בכלל זה טענות להפרעה </w:t>
      </w:r>
      <w:bookmarkStart w:id="9689" w:name="_ETM_Q41_363319"/>
      <w:bookmarkEnd w:id="9689"/>
      <w:r>
        <w:rPr>
          <w:rFonts w:hint="cs"/>
          <w:rtl/>
          <w:lang w:eastAsia="he-IL"/>
        </w:rPr>
        <w:t xml:space="preserve">על </w:t>
      </w:r>
      <w:r>
        <w:rPr>
          <w:rtl/>
          <w:lang w:eastAsia="he-IL"/>
        </w:rPr>
        <w:t>ניהול תקין של הבחירות. מוצע כ</w:t>
      </w:r>
      <w:r>
        <w:rPr>
          <w:rFonts w:hint="cs"/>
          <w:rtl/>
          <w:lang w:eastAsia="he-IL"/>
        </w:rPr>
        <w:t xml:space="preserve">י </w:t>
      </w:r>
      <w:r>
        <w:rPr>
          <w:rtl/>
          <w:lang w:eastAsia="he-IL"/>
        </w:rPr>
        <w:t>יושב</w:t>
      </w:r>
      <w:r>
        <w:rPr>
          <w:rFonts w:hint="cs"/>
          <w:rtl/>
          <w:lang w:eastAsia="he-IL"/>
        </w:rPr>
        <w:t>-</w:t>
      </w:r>
      <w:r>
        <w:rPr>
          <w:rtl/>
          <w:lang w:eastAsia="he-IL"/>
        </w:rPr>
        <w:t xml:space="preserve">ראש ועדת הבחירות </w:t>
      </w:r>
      <w:bookmarkStart w:id="9690" w:name="_ETM_Q41_366157"/>
      <w:bookmarkEnd w:id="9690"/>
      <w:r>
        <w:rPr>
          <w:rtl/>
          <w:lang w:eastAsia="he-IL"/>
        </w:rPr>
        <w:t>י</w:t>
      </w:r>
      <w:r>
        <w:rPr>
          <w:rFonts w:hint="cs"/>
          <w:rtl/>
          <w:lang w:eastAsia="he-IL"/>
        </w:rPr>
        <w:t>ו</w:t>
      </w:r>
      <w:r>
        <w:rPr>
          <w:rtl/>
          <w:lang w:eastAsia="he-IL"/>
        </w:rPr>
        <w:t>סמך לקבוע את האגרות ואת הפטור מה</w:t>
      </w:r>
      <w:r>
        <w:rPr>
          <w:rFonts w:hint="cs"/>
          <w:rtl/>
          <w:lang w:eastAsia="he-IL"/>
        </w:rPr>
        <w:t>ן</w:t>
      </w:r>
      <w:r>
        <w:rPr>
          <w:rtl/>
          <w:lang w:eastAsia="he-IL"/>
        </w:rPr>
        <w:t xml:space="preserve"> באישור ועדת חוקה. </w:t>
      </w:r>
      <w:bookmarkStart w:id="9691" w:name="_ETM_Q41_368995"/>
      <w:bookmarkEnd w:id="9691"/>
      <w:r>
        <w:rPr>
          <w:rtl/>
          <w:lang w:eastAsia="he-IL"/>
        </w:rPr>
        <w:t xml:space="preserve">הסמכה לקביעת אגרות נדרשת כעת בשל ריבוי הליכים שמוגשים בעת </w:t>
      </w:r>
      <w:bookmarkStart w:id="9692" w:name="_ETM_Q41_371833"/>
      <w:bookmarkEnd w:id="9692"/>
      <w:r>
        <w:rPr>
          <w:rtl/>
          <w:lang w:eastAsia="he-IL"/>
        </w:rPr>
        <w:t>הנוכ</w:t>
      </w:r>
      <w:r>
        <w:rPr>
          <w:rFonts w:hint="cs"/>
          <w:rtl/>
          <w:lang w:eastAsia="he-IL"/>
        </w:rPr>
        <w:t>ח</w:t>
      </w:r>
      <w:r>
        <w:rPr>
          <w:rtl/>
          <w:lang w:eastAsia="he-IL"/>
        </w:rPr>
        <w:t>ית ובשל המשאבים ה</w:t>
      </w:r>
      <w:r>
        <w:rPr>
          <w:rFonts w:hint="cs"/>
          <w:rtl/>
          <w:lang w:eastAsia="he-IL"/>
        </w:rPr>
        <w:t>רב</w:t>
      </w:r>
      <w:r>
        <w:rPr>
          <w:rtl/>
          <w:lang w:eastAsia="he-IL"/>
        </w:rPr>
        <w:t>ים הנדרשים לטיפול בהם, ו</w:t>
      </w:r>
      <w:r>
        <w:rPr>
          <w:rFonts w:hint="cs"/>
          <w:rtl/>
          <w:lang w:eastAsia="he-IL"/>
        </w:rPr>
        <w:t>ב</w:t>
      </w:r>
      <w:r>
        <w:rPr>
          <w:rtl/>
          <w:lang w:eastAsia="he-IL"/>
        </w:rPr>
        <w:t xml:space="preserve">שים לב גם </w:t>
      </w:r>
      <w:bookmarkStart w:id="9693" w:name="_ETM_Q41_374671"/>
      <w:bookmarkEnd w:id="9693"/>
      <w:r>
        <w:rPr>
          <w:rtl/>
          <w:lang w:eastAsia="he-IL"/>
        </w:rPr>
        <w:t xml:space="preserve">למאפיינים הייחודיים של הליכים בתחום הבחירות. </w:t>
      </w:r>
    </w:p>
    <w:p w:rsidR="00E9252A" w:rsidRDefault="00E9252A" w:rsidP="001025C8">
      <w:pPr>
        <w:rPr>
          <w:rtl/>
          <w:lang w:eastAsia="he-IL"/>
        </w:rPr>
      </w:pPr>
    </w:p>
    <w:p w:rsidR="00E9252A" w:rsidRDefault="00E9252A" w:rsidP="001025C8">
      <w:pPr>
        <w:rPr>
          <w:rtl/>
          <w:lang w:eastAsia="he-IL"/>
        </w:rPr>
      </w:pPr>
      <w:r>
        <w:rPr>
          <w:rtl/>
          <w:lang w:eastAsia="he-IL"/>
        </w:rPr>
        <w:t>שימוש בשלוש אותיות</w:t>
      </w:r>
      <w:r>
        <w:rPr>
          <w:rFonts w:hint="cs"/>
          <w:rtl/>
          <w:lang w:eastAsia="he-IL"/>
        </w:rPr>
        <w:t>:</w:t>
      </w:r>
      <w:r>
        <w:rPr>
          <w:rtl/>
          <w:lang w:eastAsia="he-IL"/>
        </w:rPr>
        <w:t xml:space="preserve"> מוצ</w:t>
      </w:r>
      <w:r>
        <w:rPr>
          <w:rFonts w:hint="cs"/>
          <w:rtl/>
          <w:lang w:eastAsia="he-IL"/>
        </w:rPr>
        <w:t>ע</w:t>
      </w:r>
      <w:r>
        <w:rPr>
          <w:rtl/>
          <w:lang w:eastAsia="he-IL"/>
        </w:rPr>
        <w:t xml:space="preserve"> </w:t>
      </w:r>
      <w:bookmarkStart w:id="9694" w:name="_ETM_Q41_377509"/>
      <w:bookmarkEnd w:id="9694"/>
      <w:r>
        <w:rPr>
          <w:rtl/>
          <w:lang w:eastAsia="he-IL"/>
        </w:rPr>
        <w:t xml:space="preserve">לאפשר </w:t>
      </w:r>
      <w:r>
        <w:rPr>
          <w:rFonts w:hint="cs"/>
          <w:rtl/>
          <w:lang w:eastAsia="he-IL"/>
        </w:rPr>
        <w:t>ל</w:t>
      </w:r>
      <w:r>
        <w:rPr>
          <w:rtl/>
          <w:lang w:eastAsia="he-IL"/>
        </w:rPr>
        <w:t>רשימת מוע</w:t>
      </w:r>
      <w:r>
        <w:rPr>
          <w:rFonts w:hint="cs"/>
          <w:rtl/>
          <w:lang w:eastAsia="he-IL"/>
        </w:rPr>
        <w:t>מ</w:t>
      </w:r>
      <w:r>
        <w:rPr>
          <w:rtl/>
          <w:lang w:eastAsia="he-IL"/>
        </w:rPr>
        <w:t>דים להשתמש בע</w:t>
      </w:r>
      <w:r>
        <w:rPr>
          <w:rFonts w:hint="cs"/>
          <w:rtl/>
          <w:lang w:eastAsia="he-IL"/>
        </w:rPr>
        <w:t>ד</w:t>
      </w:r>
      <w:r>
        <w:rPr>
          <w:rtl/>
          <w:lang w:eastAsia="he-IL"/>
        </w:rPr>
        <w:t xml:space="preserve"> שלוש אותיות שיסמנו אותה</w:t>
      </w:r>
      <w:r>
        <w:rPr>
          <w:rFonts w:hint="cs"/>
          <w:rtl/>
          <w:lang w:eastAsia="he-IL"/>
        </w:rPr>
        <w:t>,</w:t>
      </w:r>
      <w:r>
        <w:rPr>
          <w:rtl/>
          <w:lang w:eastAsia="he-IL"/>
        </w:rPr>
        <w:t xml:space="preserve"> במקום </w:t>
      </w:r>
      <w:bookmarkStart w:id="9695" w:name="_ETM_Q41_380347"/>
      <w:bookmarkEnd w:id="9695"/>
      <w:r>
        <w:rPr>
          <w:rtl/>
          <w:lang w:eastAsia="he-IL"/>
        </w:rPr>
        <w:t>שתיים</w:t>
      </w:r>
      <w:r>
        <w:rPr>
          <w:rFonts w:hint="cs"/>
          <w:rtl/>
          <w:lang w:eastAsia="he-IL"/>
        </w:rPr>
        <w:t>.</w:t>
      </w:r>
      <w:r>
        <w:rPr>
          <w:rtl/>
          <w:lang w:eastAsia="he-IL"/>
        </w:rPr>
        <w:t xml:space="preserve"> </w:t>
      </w:r>
    </w:p>
    <w:p w:rsidR="00E9252A" w:rsidRDefault="00E9252A" w:rsidP="001025C8">
      <w:pPr>
        <w:rPr>
          <w:rtl/>
          <w:lang w:eastAsia="he-IL"/>
        </w:rPr>
      </w:pPr>
    </w:p>
    <w:p w:rsidR="00E9252A" w:rsidRDefault="00E9252A" w:rsidP="001025C8">
      <w:pPr>
        <w:rPr>
          <w:rtl/>
          <w:lang w:eastAsia="he-IL"/>
        </w:rPr>
      </w:pPr>
      <w:r>
        <w:rPr>
          <w:rtl/>
          <w:lang w:eastAsia="he-IL"/>
        </w:rPr>
        <w:t>ה</w:t>
      </w:r>
      <w:r>
        <w:rPr>
          <w:rFonts w:hint="cs"/>
          <w:rtl/>
          <w:lang w:eastAsia="he-IL"/>
        </w:rPr>
        <w:t>ח</w:t>
      </w:r>
      <w:r>
        <w:rPr>
          <w:rtl/>
          <w:lang w:eastAsia="he-IL"/>
        </w:rPr>
        <w:t>לפת נציגי סיעות בקלפי</w:t>
      </w:r>
      <w:r>
        <w:rPr>
          <w:rFonts w:hint="cs"/>
          <w:rtl/>
          <w:lang w:eastAsia="he-IL"/>
        </w:rPr>
        <w:t>:</w:t>
      </w:r>
      <w:r>
        <w:rPr>
          <w:rtl/>
          <w:lang w:eastAsia="he-IL"/>
        </w:rPr>
        <w:t xml:space="preserve"> מוצ</w:t>
      </w:r>
      <w:r>
        <w:rPr>
          <w:rFonts w:hint="cs"/>
          <w:rtl/>
          <w:lang w:eastAsia="he-IL"/>
        </w:rPr>
        <w:t>ע</w:t>
      </w:r>
      <w:r>
        <w:rPr>
          <w:rtl/>
          <w:lang w:eastAsia="he-IL"/>
        </w:rPr>
        <w:t xml:space="preserve"> </w:t>
      </w:r>
      <w:r>
        <w:rPr>
          <w:rFonts w:hint="cs"/>
          <w:rtl/>
          <w:lang w:eastAsia="he-IL"/>
        </w:rPr>
        <w:t xml:space="preserve">כי </w:t>
      </w:r>
      <w:r>
        <w:rPr>
          <w:rtl/>
          <w:lang w:eastAsia="he-IL"/>
        </w:rPr>
        <w:t>ס</w:t>
      </w:r>
      <w:r>
        <w:rPr>
          <w:rFonts w:hint="cs"/>
          <w:rtl/>
          <w:lang w:eastAsia="he-IL"/>
        </w:rPr>
        <w:t>יע</w:t>
      </w:r>
      <w:r>
        <w:rPr>
          <w:rtl/>
          <w:lang w:eastAsia="he-IL"/>
        </w:rPr>
        <w:t>ה תוכ</w:t>
      </w:r>
      <w:r>
        <w:rPr>
          <w:rFonts w:hint="cs"/>
          <w:rtl/>
          <w:lang w:eastAsia="he-IL"/>
        </w:rPr>
        <w:t>ל</w:t>
      </w:r>
      <w:r>
        <w:rPr>
          <w:rtl/>
          <w:lang w:eastAsia="he-IL"/>
        </w:rPr>
        <w:t xml:space="preserve"> </w:t>
      </w:r>
      <w:bookmarkStart w:id="9696" w:name="_ETM_Q41_383195"/>
      <w:bookmarkEnd w:id="9696"/>
      <w:r>
        <w:rPr>
          <w:rtl/>
          <w:lang w:eastAsia="he-IL"/>
        </w:rPr>
        <w:t xml:space="preserve">להחליף את נציגיה בקלפי בין אזורי בחירות אם מספר הנציגים </w:t>
      </w:r>
      <w:bookmarkStart w:id="9697" w:name="_ETM_Q41_386389"/>
      <w:bookmarkEnd w:id="9697"/>
      <w:r>
        <w:rPr>
          <w:rtl/>
          <w:lang w:eastAsia="he-IL"/>
        </w:rPr>
        <w:t xml:space="preserve">של כל סיעה בכל אזור בחירות לא ישתנה ביותר מ-20% </w:t>
      </w:r>
      <w:bookmarkStart w:id="9698" w:name="_ETM_Q41_389583"/>
      <w:bookmarkEnd w:id="9698"/>
      <w:r>
        <w:rPr>
          <w:rtl/>
          <w:lang w:eastAsia="he-IL"/>
        </w:rPr>
        <w:t>מהמספר שקבעה הוועדה המרכזית</w:t>
      </w:r>
      <w:r>
        <w:rPr>
          <w:rFonts w:hint="cs"/>
          <w:rtl/>
          <w:lang w:eastAsia="he-IL"/>
        </w:rPr>
        <w:t>.</w:t>
      </w:r>
      <w:r>
        <w:rPr>
          <w:rtl/>
          <w:lang w:eastAsia="he-IL"/>
        </w:rPr>
        <w:t xml:space="preserve"> </w:t>
      </w:r>
    </w:p>
    <w:p w:rsidR="00E9252A" w:rsidRDefault="00E9252A" w:rsidP="001025C8">
      <w:pPr>
        <w:rPr>
          <w:rtl/>
          <w:lang w:eastAsia="he-IL"/>
        </w:rPr>
      </w:pPr>
    </w:p>
    <w:p w:rsidR="00E9252A" w:rsidRDefault="00E9252A" w:rsidP="001025C8">
      <w:pPr>
        <w:rPr>
          <w:rtl/>
          <w:lang w:eastAsia="he-IL"/>
        </w:rPr>
      </w:pPr>
      <w:r>
        <w:rPr>
          <w:rtl/>
          <w:lang w:eastAsia="he-IL"/>
        </w:rPr>
        <w:t>הפחתת המס על שכר העובדים בבחירות</w:t>
      </w:r>
      <w:r>
        <w:rPr>
          <w:rFonts w:hint="cs"/>
          <w:rtl/>
          <w:lang w:eastAsia="he-IL"/>
        </w:rPr>
        <w:t>:</w:t>
      </w:r>
      <w:r>
        <w:rPr>
          <w:rtl/>
          <w:lang w:eastAsia="he-IL"/>
        </w:rPr>
        <w:t xml:space="preserve"> </w:t>
      </w:r>
      <w:bookmarkStart w:id="9699" w:name="_ETM_Q41_392778"/>
      <w:bookmarkEnd w:id="9699"/>
      <w:r>
        <w:rPr>
          <w:rtl/>
          <w:lang w:eastAsia="he-IL"/>
        </w:rPr>
        <w:t>מוצ</w:t>
      </w:r>
      <w:r>
        <w:rPr>
          <w:rFonts w:hint="cs"/>
          <w:rtl/>
          <w:lang w:eastAsia="he-IL"/>
        </w:rPr>
        <w:t>ע</w:t>
      </w:r>
      <w:r>
        <w:rPr>
          <w:rtl/>
          <w:lang w:eastAsia="he-IL"/>
        </w:rPr>
        <w:t xml:space="preserve"> להוריד את שיעור המס שבחוק מיסוי תשלומים בתקופת בחירות, </w:t>
      </w:r>
      <w:bookmarkStart w:id="9700" w:name="_ETM_Q41_395972"/>
      <w:bookmarkEnd w:id="9700"/>
      <w:proofErr w:type="spellStart"/>
      <w:r>
        <w:rPr>
          <w:rtl/>
          <w:lang w:eastAsia="he-IL"/>
        </w:rPr>
        <w:t>התשנ"ו</w:t>
      </w:r>
      <w:proofErr w:type="spellEnd"/>
      <w:r>
        <w:rPr>
          <w:rFonts w:hint="cs"/>
          <w:rtl/>
          <w:lang w:eastAsia="he-IL"/>
        </w:rPr>
        <w:t>–</w:t>
      </w:r>
      <w:r>
        <w:rPr>
          <w:rtl/>
          <w:lang w:eastAsia="he-IL"/>
        </w:rPr>
        <w:t>1996</w:t>
      </w:r>
      <w:r>
        <w:rPr>
          <w:rFonts w:hint="cs"/>
          <w:rtl/>
          <w:lang w:eastAsia="he-IL"/>
        </w:rPr>
        <w:t>,</w:t>
      </w:r>
      <w:r>
        <w:rPr>
          <w:rtl/>
          <w:lang w:eastAsia="he-IL"/>
        </w:rPr>
        <w:t xml:space="preserve"> המוטל באופן אחיד </w:t>
      </w:r>
      <w:r>
        <w:rPr>
          <w:rFonts w:hint="cs"/>
          <w:rtl/>
          <w:lang w:eastAsia="he-IL"/>
        </w:rPr>
        <w:t xml:space="preserve">על </w:t>
      </w:r>
      <w:r>
        <w:rPr>
          <w:rtl/>
          <w:lang w:eastAsia="he-IL"/>
        </w:rPr>
        <w:t xml:space="preserve">כל מי שמועסק בתקופת בחירות </w:t>
      </w:r>
      <w:bookmarkStart w:id="9701" w:name="_ETM_Q41_399166"/>
      <w:bookmarkEnd w:id="9701"/>
      <w:r>
        <w:rPr>
          <w:rtl/>
          <w:lang w:eastAsia="he-IL"/>
        </w:rPr>
        <w:t xml:space="preserve">לצורך הבחירות, כך שבמקום 25% הוא יהיה 18%. </w:t>
      </w:r>
    </w:p>
    <w:p w:rsidR="00E9252A" w:rsidRDefault="00E9252A" w:rsidP="001025C8">
      <w:pPr>
        <w:rPr>
          <w:rtl/>
          <w:lang w:eastAsia="he-IL"/>
        </w:rPr>
      </w:pPr>
    </w:p>
    <w:p w:rsidR="00E9252A" w:rsidRDefault="00E9252A" w:rsidP="001025C8">
      <w:pPr>
        <w:rPr>
          <w:rtl/>
          <w:lang w:eastAsia="he-IL"/>
        </w:rPr>
      </w:pPr>
      <w:r>
        <w:rPr>
          <w:rFonts w:hint="cs"/>
          <w:rtl/>
          <w:lang w:eastAsia="he-IL"/>
        </w:rPr>
        <w:t>ד</w:t>
      </w:r>
      <w:r>
        <w:rPr>
          <w:rtl/>
          <w:lang w:eastAsia="he-IL"/>
        </w:rPr>
        <w:t xml:space="preserve">חיית מועדים </w:t>
      </w:r>
      <w:bookmarkStart w:id="9702" w:name="_ETM_Q41_402361"/>
      <w:bookmarkEnd w:id="9702"/>
      <w:r>
        <w:rPr>
          <w:rtl/>
          <w:lang w:eastAsia="he-IL"/>
        </w:rPr>
        <w:t>בחוק הבחירות בשבתון</w:t>
      </w:r>
      <w:r>
        <w:rPr>
          <w:rFonts w:hint="cs"/>
          <w:rtl/>
          <w:lang w:eastAsia="he-IL"/>
        </w:rPr>
        <w:t>:</w:t>
      </w:r>
      <w:r>
        <w:rPr>
          <w:rtl/>
          <w:lang w:eastAsia="he-IL"/>
        </w:rPr>
        <w:t xml:space="preserve"> מוצ</w:t>
      </w:r>
      <w:r>
        <w:rPr>
          <w:rFonts w:hint="cs"/>
          <w:rtl/>
          <w:lang w:eastAsia="he-IL"/>
        </w:rPr>
        <w:t>ע</w:t>
      </w:r>
      <w:r>
        <w:rPr>
          <w:rtl/>
          <w:lang w:eastAsia="he-IL"/>
        </w:rPr>
        <w:t xml:space="preserve"> לוודא כי כל ימי השבתון שק</w:t>
      </w:r>
      <w:r>
        <w:rPr>
          <w:rFonts w:hint="cs"/>
          <w:rtl/>
          <w:lang w:eastAsia="he-IL"/>
        </w:rPr>
        <w:t>ב</w:t>
      </w:r>
      <w:r>
        <w:rPr>
          <w:rtl/>
          <w:lang w:eastAsia="he-IL"/>
        </w:rPr>
        <w:t xml:space="preserve">ועים </w:t>
      </w:r>
      <w:bookmarkStart w:id="9703" w:name="_ETM_Q41_405555"/>
      <w:bookmarkEnd w:id="9703"/>
      <w:r>
        <w:rPr>
          <w:rtl/>
          <w:lang w:eastAsia="he-IL"/>
        </w:rPr>
        <w:t>לפי חוק יביאו ל</w:t>
      </w:r>
      <w:r>
        <w:rPr>
          <w:rFonts w:hint="cs"/>
          <w:rtl/>
          <w:lang w:eastAsia="he-IL"/>
        </w:rPr>
        <w:t>ד</w:t>
      </w:r>
      <w:r>
        <w:rPr>
          <w:rtl/>
          <w:lang w:eastAsia="he-IL"/>
        </w:rPr>
        <w:t>חיית מועדים שקובע חוק הבחירות לכנסת</w:t>
      </w:r>
      <w:r>
        <w:rPr>
          <w:rFonts w:hint="cs"/>
          <w:rtl/>
          <w:lang w:eastAsia="he-IL"/>
        </w:rPr>
        <w:t>.</w:t>
      </w:r>
      <w:r>
        <w:rPr>
          <w:rtl/>
          <w:lang w:eastAsia="he-IL"/>
        </w:rPr>
        <w:t xml:space="preserve"> </w:t>
      </w:r>
      <w:bookmarkStart w:id="9704" w:name="_ETM_Q41_409139"/>
      <w:bookmarkEnd w:id="9704"/>
    </w:p>
    <w:p w:rsidR="00E9252A" w:rsidRDefault="00E9252A" w:rsidP="001025C8">
      <w:pPr>
        <w:rPr>
          <w:rtl/>
          <w:lang w:eastAsia="he-IL"/>
        </w:rPr>
      </w:pPr>
    </w:p>
    <w:p w:rsidR="00E9252A" w:rsidRDefault="00E9252A" w:rsidP="001025C8">
      <w:pPr>
        <w:rPr>
          <w:rtl/>
          <w:lang w:eastAsia="he-IL"/>
        </w:rPr>
      </w:pPr>
      <w:bookmarkStart w:id="9705" w:name="_ETM_Q41_408542"/>
      <w:bookmarkEnd w:id="9705"/>
      <w:r>
        <w:rPr>
          <w:rtl/>
          <w:lang w:eastAsia="he-IL"/>
        </w:rPr>
        <w:t>בנוסף לתיקונים בנושא ניהול הבחירות, מוצ</w:t>
      </w:r>
      <w:r>
        <w:rPr>
          <w:rFonts w:hint="cs"/>
          <w:rtl/>
          <w:lang w:eastAsia="he-IL"/>
        </w:rPr>
        <w:t>ע</w:t>
      </w:r>
      <w:r>
        <w:rPr>
          <w:rtl/>
          <w:lang w:eastAsia="he-IL"/>
        </w:rPr>
        <w:t xml:space="preserve">ים כמה תיקונים משמעותיים בתחום </w:t>
      </w:r>
      <w:bookmarkStart w:id="9706" w:name="_ETM_Q41_412122"/>
      <w:bookmarkEnd w:id="9706"/>
      <w:r>
        <w:rPr>
          <w:rtl/>
          <w:lang w:eastAsia="he-IL"/>
        </w:rPr>
        <w:t xml:space="preserve">תעמולת הבחירות. </w:t>
      </w:r>
      <w:bookmarkStart w:id="9707" w:name="_ETM_Q41_413545"/>
      <w:bookmarkEnd w:id="9707"/>
    </w:p>
    <w:p w:rsidR="00E9252A" w:rsidRDefault="00E9252A" w:rsidP="001025C8">
      <w:pPr>
        <w:rPr>
          <w:rtl/>
          <w:lang w:eastAsia="he-IL"/>
        </w:rPr>
      </w:pPr>
      <w:bookmarkStart w:id="9708" w:name="_ETM_Q41_413583"/>
      <w:bookmarkStart w:id="9709" w:name="_ETM_Q41_413747"/>
      <w:bookmarkEnd w:id="9708"/>
      <w:bookmarkEnd w:id="9709"/>
    </w:p>
    <w:p w:rsidR="00E9252A" w:rsidRDefault="00E9252A" w:rsidP="001025C8">
      <w:pPr>
        <w:rPr>
          <w:rtl/>
          <w:lang w:eastAsia="he-IL"/>
        </w:rPr>
      </w:pPr>
      <w:bookmarkStart w:id="9710" w:name="_ETM_Q41_413781"/>
      <w:bookmarkEnd w:id="9710"/>
      <w:r>
        <w:rPr>
          <w:rtl/>
          <w:lang w:eastAsia="he-IL"/>
        </w:rPr>
        <w:t>סימון תעמולת בחירות דיגיטליות</w:t>
      </w:r>
      <w:r>
        <w:rPr>
          <w:rFonts w:hint="cs"/>
          <w:rtl/>
          <w:lang w:eastAsia="he-IL"/>
        </w:rPr>
        <w:t>:</w:t>
      </w:r>
      <w:r>
        <w:rPr>
          <w:rtl/>
          <w:lang w:eastAsia="he-IL"/>
        </w:rPr>
        <w:t xml:space="preserve"> אחד התיקונים החשובים שמוצעים </w:t>
      </w:r>
      <w:bookmarkStart w:id="9711" w:name="_ETM_Q41_415106"/>
      <w:bookmarkEnd w:id="9711"/>
      <w:r>
        <w:rPr>
          <w:rtl/>
          <w:lang w:eastAsia="he-IL"/>
        </w:rPr>
        <w:t>בהצעת החוק הזאת היא הצעה לסמן תעמולת בחירות</w:t>
      </w:r>
      <w:r>
        <w:rPr>
          <w:rFonts w:hint="cs"/>
          <w:rtl/>
          <w:lang w:eastAsia="he-IL"/>
        </w:rPr>
        <w:t>.</w:t>
      </w:r>
      <w:r>
        <w:rPr>
          <w:rtl/>
          <w:lang w:eastAsia="he-IL"/>
        </w:rPr>
        <w:t xml:space="preserve"> מוצע לקבוע </w:t>
      </w:r>
      <w:bookmarkStart w:id="9712" w:name="_ETM_Q41_418089"/>
      <w:bookmarkEnd w:id="9712"/>
      <w:r>
        <w:rPr>
          <w:rtl/>
          <w:lang w:eastAsia="he-IL"/>
        </w:rPr>
        <w:t xml:space="preserve">בהוראת שעה לשנה חובת שקיפות חדשה, בניסיון להתמודד עם ההתפתחויות </w:t>
      </w:r>
      <w:bookmarkStart w:id="9713" w:name="_ETM_Q41_421073"/>
      <w:bookmarkEnd w:id="9713"/>
      <w:r>
        <w:rPr>
          <w:rtl/>
          <w:lang w:eastAsia="he-IL"/>
        </w:rPr>
        <w:t xml:space="preserve">הטכנולוגיות של השנים האחרונות, בין היתר, ההתפתחות הניכרת בתחום </w:t>
      </w:r>
      <w:r>
        <w:rPr>
          <w:rFonts w:hint="cs"/>
          <w:rtl/>
          <w:lang w:eastAsia="he-IL"/>
        </w:rPr>
        <w:t>ה-</w:t>
      </w:r>
      <w:r>
        <w:rPr>
          <w:rFonts w:hint="cs"/>
          <w:lang w:eastAsia="he-IL"/>
        </w:rPr>
        <w:t>AI</w:t>
      </w:r>
      <w:r>
        <w:rPr>
          <w:rFonts w:hint="cs"/>
          <w:rtl/>
          <w:lang w:eastAsia="he-IL"/>
        </w:rPr>
        <w:t>.</w:t>
      </w:r>
      <w:r>
        <w:rPr>
          <w:rtl/>
          <w:lang w:eastAsia="he-IL"/>
        </w:rPr>
        <w:t xml:space="preserve"> </w:t>
      </w:r>
      <w:bookmarkStart w:id="9714" w:name="_ETM_Q41_424057"/>
      <w:bookmarkEnd w:id="9714"/>
      <w:r>
        <w:rPr>
          <w:rtl/>
          <w:lang w:eastAsia="he-IL"/>
        </w:rPr>
        <w:t xml:space="preserve">הכלים החדשים מאפשרים ליצור או לערוך תכנים ברמת אמינות גבוהה </w:t>
      </w:r>
      <w:bookmarkStart w:id="9715" w:name="_ETM_Q41_427040"/>
      <w:bookmarkEnd w:id="9715"/>
      <w:r>
        <w:rPr>
          <w:rtl/>
          <w:lang w:eastAsia="he-IL"/>
        </w:rPr>
        <w:t>ובקלות בלתי נתפסת</w:t>
      </w:r>
      <w:r>
        <w:rPr>
          <w:rFonts w:hint="cs"/>
          <w:rtl/>
          <w:lang w:eastAsia="he-IL"/>
        </w:rPr>
        <w:t>,</w:t>
      </w:r>
      <w:r>
        <w:rPr>
          <w:rtl/>
          <w:lang w:eastAsia="he-IL"/>
        </w:rPr>
        <w:t xml:space="preserve"> באופן שעשוי להקשות על הציבור להבחין אם </w:t>
      </w:r>
      <w:bookmarkStart w:id="9716" w:name="_ETM_Q41_430024"/>
      <w:bookmarkEnd w:id="9716"/>
      <w:r>
        <w:rPr>
          <w:rtl/>
          <w:lang w:eastAsia="he-IL"/>
        </w:rPr>
        <w:t xml:space="preserve">מדובר בתיעוד מקורי או בתוכן שנוצר </w:t>
      </w:r>
      <w:r>
        <w:rPr>
          <w:rFonts w:hint="cs"/>
          <w:rtl/>
          <w:lang w:eastAsia="he-IL"/>
        </w:rPr>
        <w:t>או שונה</w:t>
      </w:r>
      <w:r>
        <w:rPr>
          <w:rtl/>
          <w:lang w:eastAsia="he-IL"/>
        </w:rPr>
        <w:t xml:space="preserve"> באמצעים דיגיטליים, במיוחד </w:t>
      </w:r>
      <w:bookmarkStart w:id="9717" w:name="_ETM_Q41_433007"/>
      <w:bookmarkEnd w:id="9717"/>
      <w:r>
        <w:rPr>
          <w:rtl/>
          <w:lang w:eastAsia="he-IL"/>
        </w:rPr>
        <w:t xml:space="preserve">כאשר מדובר בתוכן שהוא נחזות עמוקה, </w:t>
      </w:r>
      <w:r>
        <w:rPr>
          <w:lang w:eastAsia="he-IL"/>
        </w:rPr>
        <w:t>deep fake</w:t>
      </w:r>
      <w:r>
        <w:rPr>
          <w:rFonts w:hint="cs"/>
          <w:rtl/>
          <w:lang w:eastAsia="he-IL"/>
        </w:rPr>
        <w:t>.</w:t>
      </w:r>
      <w:r>
        <w:rPr>
          <w:rtl/>
          <w:lang w:eastAsia="he-IL"/>
        </w:rPr>
        <w:t xml:space="preserve"> כדי שהבוחר </w:t>
      </w:r>
      <w:bookmarkStart w:id="9718" w:name="_ETM_Q41_435991"/>
      <w:bookmarkEnd w:id="9718"/>
      <w:r>
        <w:rPr>
          <w:rtl/>
          <w:lang w:eastAsia="he-IL"/>
        </w:rPr>
        <w:t>י</w:t>
      </w:r>
      <w:r>
        <w:rPr>
          <w:rFonts w:hint="cs"/>
          <w:rtl/>
          <w:lang w:eastAsia="he-IL"/>
        </w:rPr>
        <w:t>וכל</w:t>
      </w:r>
      <w:r>
        <w:rPr>
          <w:rtl/>
          <w:lang w:eastAsia="he-IL"/>
        </w:rPr>
        <w:t xml:space="preserve"> </w:t>
      </w:r>
      <w:bookmarkStart w:id="9719" w:name="_ETM_Q41_438984"/>
      <w:bookmarkEnd w:id="9719"/>
      <w:r>
        <w:rPr>
          <w:rtl/>
          <w:lang w:eastAsia="he-IL"/>
        </w:rPr>
        <w:t xml:space="preserve">לדעת בעת החשיפה לתוכן כי תעמולה מסוימת נוצרה כולה ונערכה </w:t>
      </w:r>
      <w:bookmarkStart w:id="9720" w:name="_ETM_Q41_441968"/>
      <w:bookmarkEnd w:id="9720"/>
      <w:r>
        <w:rPr>
          <w:rtl/>
          <w:lang w:eastAsia="he-IL"/>
        </w:rPr>
        <w:t>באופן מהותי באמצעים דיגיטליים ואיננה מציגה תיעוד מקורי, מוצ</w:t>
      </w:r>
      <w:r>
        <w:rPr>
          <w:rFonts w:hint="cs"/>
          <w:rtl/>
          <w:lang w:eastAsia="he-IL"/>
        </w:rPr>
        <w:t>ע</w:t>
      </w:r>
      <w:r>
        <w:rPr>
          <w:rtl/>
          <w:lang w:eastAsia="he-IL"/>
        </w:rPr>
        <w:t xml:space="preserve"> לקבוע </w:t>
      </w:r>
      <w:bookmarkStart w:id="9721" w:name="_ETM_Q41_444952"/>
      <w:bookmarkEnd w:id="9721"/>
      <w:r>
        <w:rPr>
          <w:rtl/>
          <w:lang w:eastAsia="he-IL"/>
        </w:rPr>
        <w:t xml:space="preserve">חובת שקיפות ולפיה כל אדם המפרסם תעמולת בחירות שהיא נחזות </w:t>
      </w:r>
      <w:bookmarkStart w:id="9722" w:name="_ETM_Q41_447937"/>
      <w:bookmarkEnd w:id="9722"/>
      <w:r>
        <w:rPr>
          <w:rtl/>
          <w:lang w:eastAsia="he-IL"/>
        </w:rPr>
        <w:t xml:space="preserve">עמוקה יבהיר באופן ברור ובולט כי התוכן שבה לא תועד </w:t>
      </w:r>
      <w:bookmarkStart w:id="9723" w:name="_ETM_Q41_450922"/>
      <w:bookmarkEnd w:id="9723"/>
      <w:r>
        <w:rPr>
          <w:rtl/>
          <w:lang w:eastAsia="he-IL"/>
        </w:rPr>
        <w:t>במקור</w:t>
      </w:r>
      <w:r>
        <w:rPr>
          <w:rFonts w:hint="cs"/>
          <w:rtl/>
          <w:lang w:eastAsia="he-IL"/>
        </w:rPr>
        <w:t>.</w:t>
      </w:r>
      <w:r>
        <w:rPr>
          <w:rtl/>
          <w:lang w:eastAsia="he-IL"/>
        </w:rPr>
        <w:t xml:space="preserve"> </w:t>
      </w:r>
    </w:p>
    <w:p w:rsidR="00E9252A" w:rsidRDefault="00E9252A" w:rsidP="001025C8">
      <w:pPr>
        <w:rPr>
          <w:rtl/>
          <w:lang w:eastAsia="he-IL"/>
        </w:rPr>
      </w:pPr>
      <w:bookmarkStart w:id="9724" w:name="_ETM_Q41_453302"/>
      <w:bookmarkStart w:id="9725" w:name="_ETM_Q41_453359"/>
      <w:bookmarkEnd w:id="9724"/>
      <w:bookmarkEnd w:id="9725"/>
    </w:p>
    <w:p w:rsidR="00E9252A" w:rsidRDefault="00E9252A" w:rsidP="001025C8">
      <w:pPr>
        <w:rPr>
          <w:rtl/>
          <w:lang w:eastAsia="he-IL"/>
        </w:rPr>
      </w:pPr>
      <w:r>
        <w:rPr>
          <w:rtl/>
          <w:lang w:eastAsia="he-IL"/>
        </w:rPr>
        <w:t>לשם כך</w:t>
      </w:r>
      <w:r>
        <w:rPr>
          <w:rFonts w:hint="cs"/>
          <w:rtl/>
          <w:lang w:eastAsia="he-IL"/>
        </w:rPr>
        <w:t>,</w:t>
      </w:r>
      <w:r>
        <w:rPr>
          <w:rtl/>
          <w:lang w:eastAsia="he-IL"/>
        </w:rPr>
        <w:t xml:space="preserve"> מוצ</w:t>
      </w:r>
      <w:r>
        <w:rPr>
          <w:rFonts w:hint="cs"/>
          <w:rtl/>
          <w:lang w:eastAsia="he-IL"/>
        </w:rPr>
        <w:t>ע</w:t>
      </w:r>
      <w:r>
        <w:rPr>
          <w:rtl/>
          <w:lang w:eastAsia="he-IL"/>
        </w:rPr>
        <w:t xml:space="preserve"> להגדיר את המונח החדש </w:t>
      </w:r>
      <w:r>
        <w:rPr>
          <w:rFonts w:hint="cs"/>
          <w:rtl/>
          <w:lang w:eastAsia="he-IL"/>
        </w:rPr>
        <w:t>"</w:t>
      </w:r>
      <w:r>
        <w:rPr>
          <w:rtl/>
          <w:lang w:eastAsia="he-IL"/>
        </w:rPr>
        <w:t>נחזות עמוקה</w:t>
      </w:r>
      <w:r>
        <w:rPr>
          <w:rFonts w:hint="cs"/>
          <w:rtl/>
          <w:lang w:eastAsia="he-IL"/>
        </w:rPr>
        <w:t>"</w:t>
      </w:r>
      <w:r>
        <w:rPr>
          <w:rtl/>
          <w:lang w:eastAsia="he-IL"/>
        </w:rPr>
        <w:t xml:space="preserve"> </w:t>
      </w:r>
      <w:bookmarkStart w:id="9726" w:name="_ETM_Q41_453906"/>
      <w:bookmarkEnd w:id="9726"/>
      <w:r>
        <w:rPr>
          <w:rtl/>
          <w:lang w:eastAsia="he-IL"/>
        </w:rPr>
        <w:t xml:space="preserve">כתוכן חזותי או קולי הכולל דמות, מקום, אירוע, מסמך או </w:t>
      </w:r>
      <w:bookmarkStart w:id="9727" w:name="_ETM_Q41_456891"/>
      <w:bookmarkEnd w:id="9727"/>
      <w:r>
        <w:rPr>
          <w:rtl/>
          <w:lang w:eastAsia="he-IL"/>
        </w:rPr>
        <w:t xml:space="preserve">חפץ אחר שעשויים להיחזות ככאלה שתועדו במקור אולם נוצרו באמצעי </w:t>
      </w:r>
      <w:bookmarkStart w:id="9728" w:name="_ETM_Q41_459875"/>
      <w:bookmarkEnd w:id="9728"/>
      <w:r>
        <w:rPr>
          <w:rtl/>
          <w:lang w:eastAsia="he-IL"/>
        </w:rPr>
        <w:t xml:space="preserve">דיגיטלי, לרבות כמובן </w:t>
      </w:r>
      <w:r>
        <w:rPr>
          <w:rFonts w:hint="cs"/>
          <w:lang w:eastAsia="he-IL"/>
        </w:rPr>
        <w:t>AI</w:t>
      </w:r>
      <w:r>
        <w:rPr>
          <w:rtl/>
          <w:lang w:eastAsia="he-IL"/>
        </w:rPr>
        <w:t xml:space="preserve">, או נערכו באמצעי כאמור באופן </w:t>
      </w:r>
      <w:bookmarkStart w:id="9729" w:name="_ETM_Q41_462860"/>
      <w:bookmarkEnd w:id="9729"/>
      <w:r>
        <w:rPr>
          <w:rtl/>
          <w:lang w:eastAsia="he-IL"/>
        </w:rPr>
        <w:t>שש</w:t>
      </w:r>
      <w:r>
        <w:rPr>
          <w:rFonts w:hint="cs"/>
          <w:rtl/>
          <w:lang w:eastAsia="he-IL"/>
        </w:rPr>
        <w:t>י</w:t>
      </w:r>
      <w:r>
        <w:rPr>
          <w:rtl/>
          <w:lang w:eastAsia="he-IL"/>
        </w:rPr>
        <w:t xml:space="preserve">נה אותם שינוי מהותי. ההסדר המוצע איננו קובע במפורט את </w:t>
      </w:r>
      <w:bookmarkStart w:id="9730" w:name="_ETM_Q41_465844"/>
      <w:bookmarkEnd w:id="9730"/>
      <w:r>
        <w:rPr>
          <w:rtl/>
          <w:lang w:eastAsia="he-IL"/>
        </w:rPr>
        <w:t>דרך הגילוי ותוכנ</w:t>
      </w:r>
      <w:r>
        <w:rPr>
          <w:rFonts w:hint="cs"/>
          <w:rtl/>
          <w:lang w:eastAsia="he-IL"/>
        </w:rPr>
        <w:t>ו</w:t>
      </w:r>
      <w:r>
        <w:rPr>
          <w:rtl/>
          <w:lang w:eastAsia="he-IL"/>
        </w:rPr>
        <w:t xml:space="preserve"> </w:t>
      </w:r>
      <w:r>
        <w:rPr>
          <w:rFonts w:hint="cs"/>
          <w:rtl/>
          <w:lang w:eastAsia="he-IL"/>
        </w:rPr>
        <w:t>ה</w:t>
      </w:r>
      <w:r>
        <w:rPr>
          <w:rtl/>
          <w:lang w:eastAsia="he-IL"/>
        </w:rPr>
        <w:t>מדויק</w:t>
      </w:r>
      <w:r>
        <w:rPr>
          <w:rFonts w:hint="cs"/>
          <w:rtl/>
          <w:lang w:eastAsia="he-IL"/>
        </w:rPr>
        <w:t>,</w:t>
      </w:r>
      <w:r>
        <w:rPr>
          <w:rtl/>
          <w:lang w:eastAsia="he-IL"/>
        </w:rPr>
        <w:t xml:space="preserve"> </w:t>
      </w:r>
      <w:r>
        <w:rPr>
          <w:rFonts w:hint="cs"/>
          <w:rtl/>
          <w:lang w:eastAsia="he-IL"/>
        </w:rPr>
        <w:t>א</w:t>
      </w:r>
      <w:r>
        <w:rPr>
          <w:rtl/>
          <w:lang w:eastAsia="he-IL"/>
        </w:rPr>
        <w:t>ל</w:t>
      </w:r>
      <w:r>
        <w:rPr>
          <w:rFonts w:hint="cs"/>
          <w:rtl/>
          <w:lang w:eastAsia="he-IL"/>
        </w:rPr>
        <w:t>א</w:t>
      </w:r>
      <w:r>
        <w:rPr>
          <w:rtl/>
          <w:lang w:eastAsia="he-IL"/>
        </w:rPr>
        <w:t xml:space="preserve"> מסתפק בקביעת העקרונות המרכזיים לכך</w:t>
      </w:r>
      <w:r>
        <w:rPr>
          <w:rFonts w:hint="cs"/>
          <w:rtl/>
          <w:lang w:eastAsia="he-IL"/>
        </w:rPr>
        <w:t>.</w:t>
      </w:r>
    </w:p>
    <w:p w:rsidR="00E9252A" w:rsidRDefault="00E9252A" w:rsidP="001025C8">
      <w:pPr>
        <w:rPr>
          <w:rtl/>
          <w:lang w:eastAsia="he-IL"/>
        </w:rPr>
      </w:pPr>
    </w:p>
    <w:p w:rsidR="00E9252A" w:rsidRDefault="00E9252A" w:rsidP="001025C8">
      <w:pPr>
        <w:rPr>
          <w:rtl/>
          <w:lang w:eastAsia="he-IL"/>
        </w:rPr>
      </w:pPr>
      <w:r>
        <w:rPr>
          <w:rtl/>
          <w:lang w:eastAsia="he-IL"/>
        </w:rPr>
        <w:t xml:space="preserve"> </w:t>
      </w:r>
      <w:bookmarkStart w:id="9731" w:name="_ETM_Q41_469160"/>
      <w:bookmarkEnd w:id="9731"/>
      <w:r>
        <w:rPr>
          <w:rtl/>
          <w:lang w:eastAsia="he-IL"/>
        </w:rPr>
        <w:t>שקיפות בתעמולת בחירות</w:t>
      </w:r>
      <w:r>
        <w:rPr>
          <w:rFonts w:hint="cs"/>
          <w:rtl/>
          <w:lang w:eastAsia="he-IL"/>
        </w:rPr>
        <w:t>:</w:t>
      </w:r>
      <w:r>
        <w:rPr>
          <w:rtl/>
          <w:lang w:eastAsia="he-IL"/>
        </w:rPr>
        <w:t xml:space="preserve"> סעיף </w:t>
      </w:r>
      <w:r>
        <w:rPr>
          <w:rFonts w:hint="cs"/>
          <w:rtl/>
          <w:lang w:eastAsia="he-IL"/>
        </w:rPr>
        <w:t>2א1</w:t>
      </w:r>
      <w:r>
        <w:rPr>
          <w:rtl/>
          <w:lang w:eastAsia="he-IL"/>
        </w:rPr>
        <w:t xml:space="preserve"> בחוק </w:t>
      </w:r>
      <w:r>
        <w:rPr>
          <w:rFonts w:hint="cs"/>
          <w:rtl/>
          <w:lang w:eastAsia="he-IL"/>
        </w:rPr>
        <w:t xml:space="preserve">דרכי </w:t>
      </w:r>
      <w:r>
        <w:rPr>
          <w:rtl/>
          <w:lang w:eastAsia="he-IL"/>
        </w:rPr>
        <w:t xml:space="preserve">תעמולה קובע חובת </w:t>
      </w:r>
      <w:bookmarkStart w:id="9732" w:name="_ETM_Q41_471596"/>
      <w:bookmarkEnd w:id="9732"/>
      <w:r>
        <w:rPr>
          <w:rtl/>
          <w:lang w:eastAsia="he-IL"/>
        </w:rPr>
        <w:t>שקיפות, ולפי</w:t>
      </w:r>
      <w:r>
        <w:rPr>
          <w:rFonts w:hint="cs"/>
          <w:rtl/>
          <w:lang w:eastAsia="he-IL"/>
        </w:rPr>
        <w:t>ה</w:t>
      </w:r>
      <w:r>
        <w:rPr>
          <w:rtl/>
          <w:lang w:eastAsia="he-IL"/>
        </w:rPr>
        <w:t xml:space="preserve"> מודעת בחירות תי</w:t>
      </w:r>
      <w:r>
        <w:rPr>
          <w:rFonts w:hint="cs"/>
          <w:rtl/>
          <w:lang w:eastAsia="he-IL"/>
        </w:rPr>
        <w:t>שא</w:t>
      </w:r>
      <w:r>
        <w:rPr>
          <w:rtl/>
          <w:lang w:eastAsia="he-IL"/>
        </w:rPr>
        <w:t xml:space="preserve"> את שמו של מי שאחראי </w:t>
      </w:r>
      <w:bookmarkStart w:id="9733" w:name="_ETM_Q41_474032"/>
      <w:bookmarkEnd w:id="9733"/>
      <w:r>
        <w:rPr>
          <w:rtl/>
          <w:lang w:eastAsia="he-IL"/>
        </w:rPr>
        <w:t>להזמנת</w:t>
      </w:r>
      <w:r>
        <w:rPr>
          <w:rFonts w:hint="cs"/>
          <w:rtl/>
          <w:lang w:eastAsia="he-IL"/>
        </w:rPr>
        <w:t>ה</w:t>
      </w:r>
      <w:r>
        <w:rPr>
          <w:rtl/>
          <w:lang w:eastAsia="he-IL"/>
        </w:rPr>
        <w:t xml:space="preserve"> </w:t>
      </w:r>
      <w:r>
        <w:rPr>
          <w:rFonts w:hint="cs"/>
          <w:rtl/>
          <w:lang w:eastAsia="he-IL"/>
        </w:rPr>
        <w:t>ו</w:t>
      </w:r>
      <w:r>
        <w:rPr>
          <w:rtl/>
          <w:lang w:eastAsia="he-IL"/>
        </w:rPr>
        <w:t>פרטים נוספים</w:t>
      </w:r>
      <w:r>
        <w:rPr>
          <w:rFonts w:hint="cs"/>
          <w:rtl/>
          <w:lang w:eastAsia="he-IL"/>
        </w:rPr>
        <w:t>.</w:t>
      </w:r>
      <w:r>
        <w:rPr>
          <w:rtl/>
          <w:lang w:eastAsia="he-IL"/>
        </w:rPr>
        <w:t xml:space="preserve"> החובה חלה רק בתקופת בחירות</w:t>
      </w:r>
      <w:r>
        <w:rPr>
          <w:rFonts w:hint="cs"/>
          <w:rtl/>
          <w:lang w:eastAsia="he-IL"/>
        </w:rPr>
        <w:t>.</w:t>
      </w:r>
      <w:r>
        <w:rPr>
          <w:rtl/>
          <w:lang w:eastAsia="he-IL"/>
        </w:rPr>
        <w:t xml:space="preserve"> כעת מוצ</w:t>
      </w:r>
      <w:r>
        <w:rPr>
          <w:rFonts w:hint="cs"/>
          <w:rtl/>
          <w:lang w:eastAsia="he-IL"/>
        </w:rPr>
        <w:t>ע</w:t>
      </w:r>
      <w:r>
        <w:rPr>
          <w:rtl/>
          <w:lang w:eastAsia="he-IL"/>
        </w:rPr>
        <w:t xml:space="preserve"> </w:t>
      </w:r>
      <w:bookmarkStart w:id="9734" w:name="_ETM_Q41_476468"/>
      <w:bookmarkEnd w:id="9734"/>
      <w:r>
        <w:rPr>
          <w:rtl/>
          <w:lang w:eastAsia="he-IL"/>
        </w:rPr>
        <w:t xml:space="preserve">לקבוע כי חובת השקיפות תחול בכל עת, ולא רק בתקופת </w:t>
      </w:r>
      <w:bookmarkStart w:id="9735" w:name="_ETM_Q41_478904"/>
      <w:bookmarkEnd w:id="9735"/>
      <w:r>
        <w:rPr>
          <w:rtl/>
          <w:lang w:eastAsia="he-IL"/>
        </w:rPr>
        <w:t xml:space="preserve">בחירות, אך רק לעניין פרסום שנעשה בידי מתמודד בבחירות, גוף </w:t>
      </w:r>
      <w:bookmarkStart w:id="9736" w:name="_ETM_Q41_481340"/>
      <w:bookmarkEnd w:id="9736"/>
      <w:r>
        <w:rPr>
          <w:rtl/>
          <w:lang w:eastAsia="he-IL"/>
        </w:rPr>
        <w:t>קשור לסיעה, גוף פעיל בבחירות או מי מטעמם</w:t>
      </w:r>
      <w:r>
        <w:rPr>
          <w:rFonts w:hint="cs"/>
          <w:rtl/>
          <w:lang w:eastAsia="he-IL"/>
        </w:rPr>
        <w:t>.</w:t>
      </w:r>
      <w:r>
        <w:rPr>
          <w:rtl/>
          <w:lang w:eastAsia="he-IL"/>
        </w:rPr>
        <w:t xml:space="preserve"> לעומת זאת</w:t>
      </w:r>
      <w:r>
        <w:rPr>
          <w:rFonts w:hint="cs"/>
          <w:rtl/>
          <w:lang w:eastAsia="he-IL"/>
        </w:rPr>
        <w:t>,</w:t>
      </w:r>
      <w:r>
        <w:rPr>
          <w:rtl/>
          <w:lang w:eastAsia="he-IL"/>
        </w:rPr>
        <w:t xml:space="preserve"> </w:t>
      </w:r>
      <w:bookmarkStart w:id="9737" w:name="_ETM_Q41_483776"/>
      <w:bookmarkEnd w:id="9737"/>
      <w:r>
        <w:rPr>
          <w:rtl/>
          <w:lang w:eastAsia="he-IL"/>
        </w:rPr>
        <w:t xml:space="preserve">חובת השקיפות של פרסום תעמולה בתשלום תמשיך לחול רק בתקופת </w:t>
      </w:r>
      <w:bookmarkStart w:id="9738" w:name="_ETM_Q41_486212"/>
      <w:bookmarkEnd w:id="9738"/>
      <w:r>
        <w:rPr>
          <w:rtl/>
          <w:lang w:eastAsia="he-IL"/>
        </w:rPr>
        <w:t xml:space="preserve">בחירות. </w:t>
      </w:r>
      <w:bookmarkStart w:id="9739" w:name="_ETM_Q41_488850"/>
      <w:bookmarkEnd w:id="9739"/>
    </w:p>
    <w:p w:rsidR="00E9252A" w:rsidRDefault="00E9252A" w:rsidP="001025C8">
      <w:pPr>
        <w:rPr>
          <w:rtl/>
          <w:lang w:eastAsia="he-IL"/>
        </w:rPr>
      </w:pPr>
      <w:bookmarkStart w:id="9740" w:name="_ETM_Q41_488479"/>
      <w:bookmarkStart w:id="9741" w:name="_ETM_Q41_488529"/>
      <w:bookmarkEnd w:id="9740"/>
      <w:bookmarkEnd w:id="9741"/>
    </w:p>
    <w:p w:rsidR="00E9252A" w:rsidRDefault="00E9252A" w:rsidP="001025C8">
      <w:pPr>
        <w:rPr>
          <w:rtl/>
          <w:lang w:eastAsia="he-IL"/>
        </w:rPr>
      </w:pPr>
      <w:bookmarkStart w:id="9742" w:name="_ETM_Q41_488821"/>
      <w:bookmarkStart w:id="9743" w:name="_ETM_Q41_488860"/>
      <w:bookmarkEnd w:id="9742"/>
      <w:bookmarkEnd w:id="9743"/>
      <w:r>
        <w:rPr>
          <w:rtl/>
          <w:lang w:eastAsia="he-IL"/>
        </w:rPr>
        <w:t>התרת צילום תעמולה בלשכת שר</w:t>
      </w:r>
      <w:r>
        <w:rPr>
          <w:rFonts w:hint="cs"/>
          <w:rtl/>
          <w:lang w:eastAsia="he-IL"/>
        </w:rPr>
        <w:t>:</w:t>
      </w:r>
      <w:r>
        <w:rPr>
          <w:rtl/>
          <w:lang w:eastAsia="he-IL"/>
        </w:rPr>
        <w:t xml:space="preserve"> סעיף </w:t>
      </w:r>
      <w:r>
        <w:rPr>
          <w:rFonts w:hint="cs"/>
          <w:rtl/>
          <w:lang w:eastAsia="he-IL"/>
        </w:rPr>
        <w:t>2א</w:t>
      </w:r>
      <w:r>
        <w:rPr>
          <w:rtl/>
          <w:lang w:eastAsia="he-IL"/>
        </w:rPr>
        <w:t xml:space="preserve"> לחוק דרכי תעמולה </w:t>
      </w:r>
      <w:bookmarkStart w:id="9744" w:name="_ETM_Q41_491749"/>
      <w:bookmarkEnd w:id="9744"/>
      <w:r>
        <w:rPr>
          <w:rtl/>
          <w:lang w:eastAsia="he-IL"/>
        </w:rPr>
        <w:t xml:space="preserve">קובע כי אסור לעשות שימוש בקשר עם תעמולת בחירות בנכסי </w:t>
      </w:r>
      <w:bookmarkStart w:id="9745" w:name="_ETM_Q41_494649"/>
      <w:bookmarkEnd w:id="9745"/>
      <w:r>
        <w:rPr>
          <w:rtl/>
          <w:lang w:eastAsia="he-IL"/>
        </w:rPr>
        <w:t>ציבור</w:t>
      </w:r>
      <w:r>
        <w:rPr>
          <w:rFonts w:hint="cs"/>
          <w:rtl/>
          <w:lang w:eastAsia="he-IL"/>
        </w:rPr>
        <w:t>.</w:t>
      </w:r>
      <w:r>
        <w:rPr>
          <w:rtl/>
          <w:lang w:eastAsia="he-IL"/>
        </w:rPr>
        <w:t xml:space="preserve"> בהמשך להחלטות שיפוטיות </w:t>
      </w:r>
      <w:r>
        <w:rPr>
          <w:rFonts w:hint="cs"/>
          <w:rtl/>
          <w:lang w:eastAsia="he-IL"/>
        </w:rPr>
        <w:t>בדיני</w:t>
      </w:r>
      <w:r>
        <w:rPr>
          <w:rtl/>
          <w:lang w:eastAsia="he-IL"/>
        </w:rPr>
        <w:t xml:space="preserve"> תעמולה, מוצ</w:t>
      </w:r>
      <w:r>
        <w:rPr>
          <w:rFonts w:hint="cs"/>
          <w:rtl/>
          <w:lang w:eastAsia="he-IL"/>
        </w:rPr>
        <w:t>ע</w:t>
      </w:r>
      <w:r>
        <w:rPr>
          <w:rtl/>
          <w:lang w:eastAsia="he-IL"/>
        </w:rPr>
        <w:t xml:space="preserve"> לקבוע במפורש כצילום </w:t>
      </w:r>
      <w:bookmarkStart w:id="9746" w:name="_ETM_Q41_497549"/>
      <w:bookmarkEnd w:id="9746"/>
      <w:r>
        <w:rPr>
          <w:rtl/>
          <w:lang w:eastAsia="he-IL"/>
        </w:rPr>
        <w:t xml:space="preserve">כשלעצמו בלשכה של שר, סגן שר, חבר כנסת או ראש </w:t>
      </w:r>
      <w:bookmarkStart w:id="9747" w:name="_ETM_Q41_500449"/>
      <w:bookmarkEnd w:id="9747"/>
      <w:r>
        <w:rPr>
          <w:rtl/>
          <w:lang w:eastAsia="he-IL"/>
        </w:rPr>
        <w:t xml:space="preserve">רשות מקומית, לא ייחשב </w:t>
      </w:r>
      <w:r>
        <w:rPr>
          <w:rFonts w:hint="cs"/>
          <w:rtl/>
          <w:lang w:eastAsia="he-IL"/>
        </w:rPr>
        <w:t>ל</w:t>
      </w:r>
      <w:r>
        <w:rPr>
          <w:rtl/>
          <w:lang w:eastAsia="he-IL"/>
        </w:rPr>
        <w:t xml:space="preserve">שימוש אסור לפי הסעיף. </w:t>
      </w:r>
    </w:p>
    <w:p w:rsidR="00E9252A" w:rsidRDefault="00E9252A" w:rsidP="001025C8">
      <w:pPr>
        <w:rPr>
          <w:rtl/>
          <w:lang w:eastAsia="he-IL"/>
        </w:rPr>
      </w:pPr>
      <w:bookmarkStart w:id="9748" w:name="_ETM_Q41_504257"/>
      <w:bookmarkStart w:id="9749" w:name="_ETM_Q41_504315"/>
      <w:bookmarkEnd w:id="9748"/>
      <w:bookmarkEnd w:id="9749"/>
    </w:p>
    <w:p w:rsidR="00E9252A" w:rsidRDefault="00E9252A" w:rsidP="001025C8">
      <w:pPr>
        <w:rPr>
          <w:rtl/>
          <w:lang w:eastAsia="he-IL"/>
        </w:rPr>
      </w:pPr>
      <w:bookmarkStart w:id="9750" w:name="_ETM_Q41_504824"/>
      <w:bookmarkStart w:id="9751" w:name="_ETM_Q41_504868"/>
      <w:bookmarkEnd w:id="9750"/>
      <w:bookmarkEnd w:id="9751"/>
      <w:r>
        <w:rPr>
          <w:rFonts w:hint="cs"/>
          <w:rtl/>
          <w:lang w:eastAsia="he-IL"/>
        </w:rPr>
        <w:t>הי</w:t>
      </w:r>
      <w:r>
        <w:rPr>
          <w:rtl/>
          <w:lang w:eastAsia="he-IL"/>
        </w:rPr>
        <w:t xml:space="preserve">וועדות חזותית </w:t>
      </w:r>
      <w:bookmarkStart w:id="9752" w:name="_ETM_Q41_503349"/>
      <w:bookmarkEnd w:id="9752"/>
      <w:r>
        <w:rPr>
          <w:rtl/>
          <w:lang w:eastAsia="he-IL"/>
        </w:rPr>
        <w:t>בדיוני תעמולה</w:t>
      </w:r>
      <w:r>
        <w:rPr>
          <w:rFonts w:hint="cs"/>
          <w:rtl/>
          <w:lang w:eastAsia="he-IL"/>
        </w:rPr>
        <w:t>:</w:t>
      </w:r>
      <w:r>
        <w:rPr>
          <w:rtl/>
          <w:lang w:eastAsia="he-IL"/>
        </w:rPr>
        <w:t xml:space="preserve"> מוצ</w:t>
      </w:r>
      <w:r>
        <w:rPr>
          <w:rFonts w:hint="cs"/>
          <w:rtl/>
          <w:lang w:eastAsia="he-IL"/>
        </w:rPr>
        <w:t>ע</w:t>
      </w:r>
      <w:r>
        <w:rPr>
          <w:rtl/>
          <w:lang w:eastAsia="he-IL"/>
        </w:rPr>
        <w:t xml:space="preserve"> לאפשר קיום ישיבות ב</w:t>
      </w:r>
      <w:r>
        <w:rPr>
          <w:rFonts w:hint="cs"/>
          <w:rtl/>
          <w:lang w:eastAsia="he-IL"/>
        </w:rPr>
        <w:t>הי</w:t>
      </w:r>
      <w:r>
        <w:rPr>
          <w:rtl/>
          <w:lang w:eastAsia="he-IL"/>
        </w:rPr>
        <w:t xml:space="preserve">וועדות חזותית גם בדיונים </w:t>
      </w:r>
      <w:bookmarkStart w:id="9753" w:name="_ETM_Q41_506249"/>
      <w:bookmarkEnd w:id="9753"/>
      <w:r>
        <w:rPr>
          <w:rtl/>
          <w:lang w:eastAsia="he-IL"/>
        </w:rPr>
        <w:t>בצווי מניעה בענייני תעמולה, לאחר שיושב</w:t>
      </w:r>
      <w:bookmarkStart w:id="9754" w:name="_ETM_Q41_509160"/>
      <w:bookmarkEnd w:id="9754"/>
      <w:r>
        <w:rPr>
          <w:rFonts w:hint="cs"/>
          <w:rtl/>
          <w:lang w:eastAsia="he-IL"/>
        </w:rPr>
        <w:t>-</w:t>
      </w:r>
      <w:r>
        <w:rPr>
          <w:rtl/>
          <w:lang w:eastAsia="he-IL"/>
        </w:rPr>
        <w:t>ראש הוועדה החליט כך</w:t>
      </w:r>
      <w:r>
        <w:rPr>
          <w:rFonts w:hint="cs"/>
          <w:rtl/>
          <w:lang w:eastAsia="he-IL"/>
        </w:rPr>
        <w:t>,</w:t>
      </w:r>
      <w:r>
        <w:rPr>
          <w:rtl/>
          <w:lang w:eastAsia="he-IL"/>
        </w:rPr>
        <w:t xml:space="preserve"> לאחר ששקל את מהות הדיון ואת </w:t>
      </w:r>
      <w:bookmarkStart w:id="9755" w:name="_ETM_Q41_512248"/>
      <w:bookmarkEnd w:id="9755"/>
      <w:r>
        <w:rPr>
          <w:rtl/>
          <w:lang w:eastAsia="he-IL"/>
        </w:rPr>
        <w:t xml:space="preserve">האפשרות המעשית לקיים דיון בנוכחות הצדדים, או אם הבקשה לכך </w:t>
      </w:r>
      <w:bookmarkStart w:id="9756" w:name="_ETM_Q41_515336"/>
      <w:bookmarkEnd w:id="9756"/>
      <w:r>
        <w:rPr>
          <w:rtl/>
          <w:lang w:eastAsia="he-IL"/>
        </w:rPr>
        <w:t xml:space="preserve">הגיעה מהצדדים </w:t>
      </w:r>
      <w:r>
        <w:rPr>
          <w:rFonts w:hint="cs"/>
          <w:rtl/>
          <w:lang w:eastAsia="he-IL"/>
        </w:rPr>
        <w:t>להליך.</w:t>
      </w:r>
    </w:p>
    <w:p w:rsidR="00E9252A" w:rsidRDefault="00E9252A" w:rsidP="001025C8">
      <w:pPr>
        <w:rPr>
          <w:rtl/>
          <w:lang w:eastAsia="he-IL"/>
        </w:rPr>
      </w:pPr>
    </w:p>
    <w:p w:rsidR="00E9252A" w:rsidRDefault="00E9252A" w:rsidP="001025C8">
      <w:pPr>
        <w:rPr>
          <w:rtl/>
          <w:lang w:eastAsia="he-IL"/>
        </w:rPr>
      </w:pPr>
      <w:bookmarkStart w:id="9757" w:name="_ETM_Q41_513647"/>
      <w:bookmarkStart w:id="9758" w:name="_ETM_Q41_513702"/>
      <w:bookmarkEnd w:id="9757"/>
      <w:bookmarkEnd w:id="9758"/>
      <w:r>
        <w:rPr>
          <w:rtl/>
          <w:lang w:eastAsia="he-IL"/>
        </w:rPr>
        <w:t xml:space="preserve"> ה</w:t>
      </w:r>
      <w:r>
        <w:rPr>
          <w:rFonts w:hint="cs"/>
          <w:rtl/>
          <w:lang w:eastAsia="he-IL"/>
        </w:rPr>
        <w:t>ה</w:t>
      </w:r>
      <w:r>
        <w:rPr>
          <w:rtl/>
          <w:lang w:eastAsia="he-IL"/>
        </w:rPr>
        <w:t xml:space="preserve">צעה כוללת כאמור תיקונים בנושאים רבים שכמעט </w:t>
      </w:r>
      <w:bookmarkStart w:id="9759" w:name="_ETM_Q41_518425"/>
      <w:bookmarkEnd w:id="9759"/>
      <w:r>
        <w:rPr>
          <w:rtl/>
          <w:lang w:eastAsia="he-IL"/>
        </w:rPr>
        <w:t>כולם מוצ</w:t>
      </w:r>
      <w:r>
        <w:rPr>
          <w:rFonts w:hint="cs"/>
          <w:rtl/>
          <w:lang w:eastAsia="he-IL"/>
        </w:rPr>
        <w:t>ע</w:t>
      </w:r>
      <w:r>
        <w:rPr>
          <w:rtl/>
          <w:lang w:eastAsia="he-IL"/>
        </w:rPr>
        <w:t xml:space="preserve">ים לבקשת ועדת הבחירות המרכזית, וחלקם דרוש באופן ישיר </w:t>
      </w:r>
      <w:bookmarkStart w:id="9760" w:name="_ETM_Q41_521513"/>
      <w:bookmarkEnd w:id="9760"/>
      <w:r>
        <w:rPr>
          <w:rtl/>
          <w:lang w:eastAsia="he-IL"/>
        </w:rPr>
        <w:t>לקיום הבחירות בעת הנוכ</w:t>
      </w:r>
      <w:r>
        <w:rPr>
          <w:rFonts w:hint="cs"/>
          <w:rtl/>
          <w:lang w:eastAsia="he-IL"/>
        </w:rPr>
        <w:t>ח</w:t>
      </w:r>
      <w:r>
        <w:rPr>
          <w:rtl/>
          <w:lang w:eastAsia="he-IL"/>
        </w:rPr>
        <w:t xml:space="preserve">ית. אני מבקש מחברי הכנסת לאשר את </w:t>
      </w:r>
      <w:bookmarkStart w:id="9761" w:name="_ETM_Q41_524602"/>
      <w:bookmarkEnd w:id="9761"/>
      <w:r>
        <w:rPr>
          <w:rtl/>
          <w:lang w:eastAsia="he-IL"/>
        </w:rPr>
        <w:t>הצעת החוק בקריאה הראשונה בנוסח המוגש על ידי הוועדה</w:t>
      </w:r>
      <w:r>
        <w:rPr>
          <w:rFonts w:hint="cs"/>
          <w:rtl/>
          <w:lang w:eastAsia="he-IL"/>
        </w:rPr>
        <w:t>.</w:t>
      </w:r>
    </w:p>
    <w:p w:rsidR="00E9252A" w:rsidRDefault="00E9252A" w:rsidP="001025C8">
      <w:pPr>
        <w:rPr>
          <w:rtl/>
          <w:lang w:eastAsia="he-IL"/>
        </w:rPr>
      </w:pPr>
      <w:bookmarkStart w:id="9762" w:name="_ETM_Q41_526031"/>
      <w:bookmarkStart w:id="9763" w:name="_ETM_Q41_526103"/>
      <w:bookmarkEnd w:id="9762"/>
      <w:bookmarkEnd w:id="9763"/>
    </w:p>
    <w:p w:rsidR="00E9252A" w:rsidRDefault="00E9252A" w:rsidP="000459FB">
      <w:pPr>
        <w:rPr>
          <w:rtl/>
          <w:lang w:eastAsia="he-IL"/>
        </w:rPr>
      </w:pPr>
      <w:bookmarkStart w:id="9764" w:name="_ETM_Q41_526279"/>
      <w:bookmarkStart w:id="9765" w:name="_ETM_Q41_526330"/>
      <w:bookmarkEnd w:id="9764"/>
      <w:bookmarkEnd w:id="9765"/>
      <w:r>
        <w:rPr>
          <w:rtl/>
          <w:lang w:eastAsia="he-IL"/>
        </w:rPr>
        <w:t xml:space="preserve"> ואני </w:t>
      </w:r>
      <w:bookmarkStart w:id="9766" w:name="_ETM_Q41_527690"/>
      <w:bookmarkEnd w:id="9766"/>
      <w:r>
        <w:rPr>
          <w:rtl/>
          <w:lang w:eastAsia="he-IL"/>
        </w:rPr>
        <w:t xml:space="preserve">אנצל את </w:t>
      </w:r>
      <w:r>
        <w:rPr>
          <w:rFonts w:hint="cs"/>
          <w:rtl/>
          <w:lang w:eastAsia="he-IL"/>
        </w:rPr>
        <w:t>שתי הדקות ו-45</w:t>
      </w:r>
      <w:r>
        <w:rPr>
          <w:rtl/>
          <w:lang w:eastAsia="he-IL"/>
        </w:rPr>
        <w:t xml:space="preserve"> השניות, מאיר</w:t>
      </w:r>
      <w:r>
        <w:rPr>
          <w:rFonts w:hint="cs"/>
          <w:rtl/>
          <w:lang w:eastAsia="he-IL"/>
        </w:rPr>
        <w:t>,</w:t>
      </w:r>
      <w:r>
        <w:rPr>
          <w:rtl/>
          <w:lang w:eastAsia="he-IL"/>
        </w:rPr>
        <w:t xml:space="preserve"> לבקשתך</w:t>
      </w:r>
      <w:r>
        <w:rPr>
          <w:rFonts w:hint="cs"/>
          <w:rtl/>
          <w:lang w:eastAsia="he-IL"/>
        </w:rPr>
        <w:t>,</w:t>
      </w:r>
      <w:r>
        <w:rPr>
          <w:rtl/>
          <w:lang w:eastAsia="he-IL"/>
        </w:rPr>
        <w:t xml:space="preserve"> להתייחס למה </w:t>
      </w:r>
      <w:bookmarkStart w:id="9767" w:name="_ETM_Q41_534913"/>
      <w:bookmarkEnd w:id="9767"/>
      <w:r>
        <w:rPr>
          <w:rtl/>
          <w:lang w:eastAsia="he-IL"/>
        </w:rPr>
        <w:t>שלא נמצא בהצעת החוק. ונאמרו סביב הדבר הזה</w:t>
      </w:r>
      <w:r>
        <w:rPr>
          <w:rFonts w:hint="cs"/>
          <w:rtl/>
          <w:lang w:eastAsia="he-IL"/>
        </w:rPr>
        <w:t xml:space="preserve"> </w:t>
      </w:r>
      <w:r>
        <w:rPr>
          <w:rtl/>
          <w:lang w:eastAsia="he-IL"/>
        </w:rPr>
        <w:t xml:space="preserve">– לצערי, הצעת </w:t>
      </w:r>
      <w:bookmarkStart w:id="9768" w:name="_ETM_Q41_538677"/>
      <w:bookmarkEnd w:id="9768"/>
      <w:r>
        <w:rPr>
          <w:rtl/>
          <w:lang w:eastAsia="he-IL"/>
        </w:rPr>
        <w:t xml:space="preserve">החוק מנסה לטפל </w:t>
      </w:r>
      <w:r>
        <w:rPr>
          <w:rFonts w:hint="cs"/>
          <w:rtl/>
          <w:lang w:eastAsia="he-IL"/>
        </w:rPr>
        <w:t>ב-</w:t>
      </w:r>
      <w:r>
        <w:rPr>
          <w:lang w:eastAsia="he-IL"/>
        </w:rPr>
        <w:t>deep fake</w:t>
      </w:r>
      <w:r>
        <w:rPr>
          <w:rtl/>
          <w:lang w:eastAsia="he-IL"/>
        </w:rPr>
        <w:t>, בנחזות עמוקה</w:t>
      </w:r>
      <w:r>
        <w:rPr>
          <w:rFonts w:hint="cs"/>
          <w:rtl/>
          <w:lang w:eastAsia="he-IL"/>
        </w:rPr>
        <w:t>.</w:t>
      </w:r>
      <w:r>
        <w:rPr>
          <w:rtl/>
          <w:lang w:eastAsia="he-IL"/>
        </w:rPr>
        <w:t xml:space="preserve"> אני </w:t>
      </w:r>
      <w:bookmarkStart w:id="9769" w:name="_ETM_Q41_542441"/>
      <w:bookmarkEnd w:id="9769"/>
      <w:r>
        <w:rPr>
          <w:rtl/>
          <w:lang w:eastAsia="he-IL"/>
        </w:rPr>
        <w:t xml:space="preserve">מקווה שאני אצליח בדקות שיש לי להתייחס </w:t>
      </w:r>
      <w:proofErr w:type="spellStart"/>
      <w:r>
        <w:rPr>
          <w:rtl/>
          <w:lang w:eastAsia="he-IL"/>
        </w:rPr>
        <w:t>לפייק</w:t>
      </w:r>
      <w:proofErr w:type="spellEnd"/>
      <w:r>
        <w:rPr>
          <w:rtl/>
          <w:lang w:eastAsia="he-IL"/>
        </w:rPr>
        <w:t xml:space="preserve">. לגבי הדיפ </w:t>
      </w:r>
      <w:bookmarkStart w:id="9770" w:name="_ETM_Q41_546205"/>
      <w:bookmarkEnd w:id="9770"/>
      <w:r>
        <w:rPr>
          <w:rtl/>
          <w:lang w:eastAsia="he-IL"/>
        </w:rPr>
        <w:t xml:space="preserve">נתווכח פעם אחרת. </w:t>
      </w:r>
      <w:bookmarkStart w:id="9771" w:name="_ETM_Q41_550690"/>
      <w:bookmarkEnd w:id="9771"/>
      <w:r>
        <w:rPr>
          <w:rFonts w:hint="cs"/>
          <w:rtl/>
          <w:lang w:eastAsia="he-IL"/>
        </w:rPr>
        <w:t xml:space="preserve"> </w:t>
      </w:r>
      <w:bookmarkStart w:id="9772" w:name="_ETM_Q41_551265"/>
      <w:bookmarkStart w:id="9773" w:name="_ETM_Q41_551312"/>
      <w:bookmarkStart w:id="9774" w:name="_ETM_Q41_551537"/>
      <w:bookmarkStart w:id="9775" w:name="_ETM_Q41_551579"/>
      <w:bookmarkEnd w:id="9772"/>
      <w:bookmarkEnd w:id="9773"/>
      <w:bookmarkEnd w:id="9774"/>
      <w:bookmarkEnd w:id="9775"/>
      <w:r>
        <w:rPr>
          <w:rtl/>
          <w:lang w:eastAsia="he-IL"/>
        </w:rPr>
        <w:t>קודם כול, צריך לומר את המובן מאליו</w:t>
      </w:r>
      <w:r>
        <w:rPr>
          <w:rFonts w:hint="cs"/>
          <w:rtl/>
          <w:lang w:eastAsia="he-IL"/>
        </w:rPr>
        <w:t>,</w:t>
      </w:r>
      <w:r>
        <w:rPr>
          <w:rtl/>
          <w:lang w:eastAsia="he-IL"/>
        </w:rPr>
        <w:t xml:space="preserve"> כל אדם טוב </w:t>
      </w:r>
      <w:bookmarkStart w:id="9776" w:name="_ETM_Q41_554982"/>
      <w:bookmarkEnd w:id="9776"/>
      <w:r>
        <w:rPr>
          <w:rtl/>
          <w:lang w:eastAsia="he-IL"/>
        </w:rPr>
        <w:t xml:space="preserve">שיוכל להצביע, כמה שיותר. אבל יש כלל מאוד יסודי בדיני </w:t>
      </w:r>
      <w:bookmarkStart w:id="9777" w:name="_ETM_Q41_559274"/>
      <w:bookmarkEnd w:id="9777"/>
      <w:r>
        <w:rPr>
          <w:rtl/>
          <w:lang w:eastAsia="he-IL"/>
        </w:rPr>
        <w:t xml:space="preserve">הבחירות שנקרא כלל הריתוק לקלפי, שנועד </w:t>
      </w:r>
      <w:r>
        <w:rPr>
          <w:rFonts w:hint="cs"/>
          <w:rtl/>
          <w:lang w:eastAsia="he-IL"/>
        </w:rPr>
        <w:t xml:space="preserve">– </w:t>
      </w:r>
      <w:r>
        <w:rPr>
          <w:rtl/>
          <w:lang w:eastAsia="he-IL"/>
        </w:rPr>
        <w:t xml:space="preserve">מאוד מאוד מסייע גם </w:t>
      </w:r>
      <w:bookmarkStart w:id="9778" w:name="_ETM_Q41_563566"/>
      <w:bookmarkEnd w:id="9778"/>
      <w:r>
        <w:rPr>
          <w:rtl/>
          <w:lang w:eastAsia="he-IL"/>
        </w:rPr>
        <w:t xml:space="preserve">למניעת זיופים, גם לשוויון בבחירות ועוד. </w:t>
      </w:r>
      <w:bookmarkStart w:id="9779" w:name="_ETM_Q41_568670"/>
      <w:bookmarkEnd w:id="9779"/>
      <w:r>
        <w:rPr>
          <w:rtl/>
          <w:lang w:eastAsia="he-IL"/>
        </w:rPr>
        <w:t>ההחרגות מהדבר הזה כמובן ידועות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בתי חולים, בתי כלא, צה"ל </w:t>
      </w:r>
      <w:bookmarkStart w:id="9780" w:name="_ETM_Q41_573346"/>
      <w:bookmarkEnd w:id="9780"/>
      <w:r>
        <w:rPr>
          <w:rtl/>
          <w:lang w:eastAsia="he-IL"/>
        </w:rPr>
        <w:t xml:space="preserve">וכדומה, יכולים להצביע במעטפות כפולות. וכמובן, אנשים שמאותגרים מבחינת </w:t>
      </w:r>
      <w:bookmarkStart w:id="9781" w:name="_ETM_Q41_578023"/>
      <w:bookmarkEnd w:id="9781"/>
      <w:r>
        <w:rPr>
          <w:rtl/>
          <w:lang w:eastAsia="he-IL"/>
        </w:rPr>
        <w:t>נגישות, ואז יש להם את הקלפיות המיוחדות. הם נמצאים שם</w:t>
      </w:r>
      <w:r>
        <w:rPr>
          <w:rFonts w:hint="cs"/>
          <w:rtl/>
          <w:lang w:eastAsia="he-IL"/>
        </w:rPr>
        <w:t>.</w:t>
      </w:r>
      <w:r>
        <w:rPr>
          <w:rtl/>
          <w:lang w:eastAsia="he-IL"/>
        </w:rPr>
        <w:t xml:space="preserve"> </w:t>
      </w:r>
      <w:bookmarkStart w:id="9782" w:name="_ETM_Q41_583609"/>
      <w:bookmarkEnd w:id="9782"/>
      <w:r>
        <w:rPr>
          <w:rtl/>
          <w:lang w:eastAsia="he-IL"/>
        </w:rPr>
        <w:t>כל מה שהסתובב על הסיעודיים וזה</w:t>
      </w:r>
      <w:r>
        <w:rPr>
          <w:rFonts w:hint="cs"/>
          <w:rtl/>
          <w:lang w:eastAsia="he-IL"/>
        </w:rPr>
        <w:t xml:space="preserve"> </w:t>
      </w:r>
      <w:r>
        <w:rPr>
          <w:rtl/>
          <w:lang w:eastAsia="he-IL"/>
        </w:rPr>
        <w:t xml:space="preserve">– בתי האבות הסיעודיים כבר </w:t>
      </w:r>
      <w:bookmarkStart w:id="9783" w:name="_ETM_Q41_587051"/>
      <w:bookmarkEnd w:id="9783"/>
      <w:r>
        <w:rPr>
          <w:rtl/>
          <w:lang w:eastAsia="he-IL"/>
        </w:rPr>
        <w:t>היום בהסדר</w:t>
      </w:r>
      <w:r>
        <w:rPr>
          <w:rFonts w:hint="cs"/>
          <w:rtl/>
          <w:lang w:eastAsia="he-IL"/>
        </w:rPr>
        <w:t>.</w:t>
      </w:r>
      <w:r>
        <w:rPr>
          <w:rtl/>
          <w:lang w:eastAsia="he-IL"/>
        </w:rPr>
        <w:t xml:space="preserve"> לא צריך בשביל זה שום דבר</w:t>
      </w:r>
      <w:r>
        <w:rPr>
          <w:rFonts w:hint="cs"/>
          <w:rtl/>
          <w:lang w:eastAsia="he-IL"/>
        </w:rPr>
        <w:t>.</w:t>
      </w:r>
      <w:r>
        <w:rPr>
          <w:rtl/>
          <w:lang w:eastAsia="he-IL"/>
        </w:rPr>
        <w:t xml:space="preserve"> יש להם </w:t>
      </w:r>
      <w:bookmarkStart w:id="9784" w:name="_ETM_Q41_590494"/>
      <w:bookmarkEnd w:id="9784"/>
      <w:r>
        <w:rPr>
          <w:rtl/>
          <w:lang w:eastAsia="he-IL"/>
        </w:rPr>
        <w:t>קלפי כפולה ויכולים להצביע. מביאים להם</w:t>
      </w:r>
      <w:r>
        <w:rPr>
          <w:rFonts w:hint="cs"/>
          <w:rtl/>
          <w:lang w:eastAsia="he-IL"/>
        </w:rPr>
        <w:t xml:space="preserve"> </w:t>
      </w:r>
      <w:r>
        <w:rPr>
          <w:rtl/>
          <w:lang w:eastAsia="he-IL"/>
        </w:rPr>
        <w:t xml:space="preserve">– מתייחסים </w:t>
      </w:r>
      <w:r>
        <w:rPr>
          <w:rFonts w:hint="cs"/>
          <w:rtl/>
          <w:lang w:eastAsia="he-IL"/>
        </w:rPr>
        <w:t>א</w:t>
      </w:r>
      <w:r>
        <w:rPr>
          <w:rtl/>
          <w:lang w:eastAsia="he-IL"/>
        </w:rPr>
        <w:t>ל</w:t>
      </w:r>
      <w:r>
        <w:rPr>
          <w:rFonts w:hint="cs"/>
          <w:rtl/>
          <w:lang w:eastAsia="he-IL"/>
        </w:rPr>
        <w:t>י</w:t>
      </w:r>
      <w:r>
        <w:rPr>
          <w:rtl/>
          <w:lang w:eastAsia="he-IL"/>
        </w:rPr>
        <w:t xml:space="preserve">הם כמו </w:t>
      </w:r>
      <w:r>
        <w:rPr>
          <w:rFonts w:hint="cs"/>
          <w:rtl/>
          <w:lang w:eastAsia="he-IL"/>
        </w:rPr>
        <w:t>ל</w:t>
      </w:r>
      <w:r>
        <w:rPr>
          <w:rtl/>
          <w:lang w:eastAsia="he-IL"/>
        </w:rPr>
        <w:t xml:space="preserve">בית </w:t>
      </w:r>
      <w:bookmarkStart w:id="9785" w:name="_ETM_Q41_593937"/>
      <w:bookmarkEnd w:id="9785"/>
      <w:r>
        <w:rPr>
          <w:rtl/>
          <w:lang w:eastAsia="he-IL"/>
        </w:rPr>
        <w:t>חולים ו</w:t>
      </w:r>
      <w:r>
        <w:rPr>
          <w:rFonts w:hint="cs"/>
          <w:rtl/>
          <w:lang w:eastAsia="he-IL"/>
        </w:rPr>
        <w:t xml:space="preserve">הם </w:t>
      </w:r>
      <w:bookmarkStart w:id="9786" w:name="_ETM_Q41_595971"/>
      <w:bookmarkEnd w:id="9786"/>
      <w:r>
        <w:rPr>
          <w:rtl/>
          <w:lang w:eastAsia="he-IL"/>
        </w:rPr>
        <w:t xml:space="preserve">מצביעים. זה לא בעיה, אין הבדל. </w:t>
      </w:r>
      <w:bookmarkStart w:id="9787" w:name="_ETM_Q41_597750"/>
      <w:bookmarkStart w:id="9788" w:name="_ETM_Q41_599563"/>
      <w:bookmarkEnd w:id="9787"/>
      <w:bookmarkEnd w:id="9788"/>
    </w:p>
    <w:p w:rsidR="00E9252A" w:rsidRDefault="00E9252A" w:rsidP="001025C8">
      <w:pPr>
        <w:rPr>
          <w:rtl/>
          <w:lang w:eastAsia="he-IL"/>
        </w:rPr>
      </w:pPr>
      <w:bookmarkStart w:id="9789" w:name="_ETM_Q41_599614"/>
      <w:bookmarkEnd w:id="9789"/>
    </w:p>
    <w:p w:rsidR="00E9252A" w:rsidRDefault="00E9252A" w:rsidP="001025C8">
      <w:pPr>
        <w:rPr>
          <w:rtl/>
          <w:lang w:eastAsia="he-IL"/>
        </w:rPr>
      </w:pPr>
      <w:bookmarkStart w:id="9790" w:name="_ETM_Q41_599818"/>
      <w:bookmarkStart w:id="9791" w:name="_ETM_Q41_599860"/>
      <w:bookmarkEnd w:id="9790"/>
      <w:bookmarkEnd w:id="9791"/>
      <w:r>
        <w:rPr>
          <w:rtl/>
          <w:lang w:eastAsia="he-IL"/>
        </w:rPr>
        <w:t>יש מתחמי דיור מוגן שיש שם אנשים מגיל 65 ומעלה</w:t>
      </w:r>
      <w:r>
        <w:rPr>
          <w:rFonts w:hint="cs"/>
          <w:rtl/>
          <w:lang w:eastAsia="he-IL"/>
        </w:rPr>
        <w:t xml:space="preserve"> </w:t>
      </w:r>
      <w:r>
        <w:rPr>
          <w:rtl/>
          <w:lang w:eastAsia="he-IL"/>
        </w:rPr>
        <w:t xml:space="preserve">– </w:t>
      </w:r>
      <w:bookmarkStart w:id="9792" w:name="_ETM_Q41_601732"/>
      <w:bookmarkEnd w:id="9792"/>
      <w:r>
        <w:rPr>
          <w:rtl/>
          <w:lang w:eastAsia="he-IL"/>
        </w:rPr>
        <w:t xml:space="preserve">שהיום, כמו שאתה יודע, גיל 65 הוא לא גיל כזה </w:t>
      </w:r>
      <w:bookmarkStart w:id="9793" w:name="_ETM_Q41_605714"/>
      <w:bookmarkEnd w:id="9793"/>
      <w:r>
        <w:rPr>
          <w:rtl/>
          <w:lang w:eastAsia="he-IL"/>
        </w:rPr>
        <w:t>ותיק</w:t>
      </w:r>
      <w:r>
        <w:rPr>
          <w:rFonts w:hint="cs"/>
          <w:rtl/>
          <w:lang w:eastAsia="he-IL"/>
        </w:rPr>
        <w:t xml:space="preserve"> </w:t>
      </w:r>
      <w:r>
        <w:rPr>
          <w:rtl/>
          <w:lang w:eastAsia="he-IL"/>
        </w:rPr>
        <w:t xml:space="preserve">– והשאלה היא אם אפשר לחרוג בדיני הבחירות ולשים להם </w:t>
      </w:r>
      <w:bookmarkStart w:id="9794" w:name="_ETM_Q41_609696"/>
      <w:bookmarkEnd w:id="9794"/>
      <w:r>
        <w:rPr>
          <w:rtl/>
          <w:lang w:eastAsia="he-IL"/>
        </w:rPr>
        <w:t>קלפיות</w:t>
      </w:r>
      <w:r>
        <w:rPr>
          <w:rFonts w:hint="cs"/>
          <w:rtl/>
          <w:lang w:eastAsia="he-IL"/>
        </w:rPr>
        <w:t>.</w:t>
      </w:r>
      <w:r>
        <w:rPr>
          <w:rtl/>
          <w:lang w:eastAsia="he-IL"/>
        </w:rPr>
        <w:t xml:space="preserve"> עשו את זה בעבר בהוראת שעה בגלל הקורונה</w:t>
      </w:r>
      <w:r>
        <w:rPr>
          <w:rFonts w:hint="cs"/>
          <w:rtl/>
          <w:lang w:eastAsia="he-IL"/>
        </w:rPr>
        <w:t>,</w:t>
      </w:r>
      <w:r>
        <w:rPr>
          <w:rtl/>
          <w:lang w:eastAsia="he-IL"/>
        </w:rPr>
        <w:t xml:space="preserve"> </w:t>
      </w:r>
      <w:bookmarkStart w:id="9795" w:name="_ETM_Q41_613920"/>
      <w:bookmarkEnd w:id="9795"/>
      <w:r>
        <w:rPr>
          <w:rtl/>
          <w:lang w:eastAsia="he-IL"/>
        </w:rPr>
        <w:t xml:space="preserve">בגלל זה עשו את זה. כי כאשר מדינת ישראל אמרה </w:t>
      </w:r>
      <w:bookmarkStart w:id="9796" w:name="_ETM_Q41_616970"/>
      <w:bookmarkEnd w:id="9796"/>
      <w:r>
        <w:rPr>
          <w:rtl/>
          <w:lang w:eastAsia="he-IL"/>
        </w:rPr>
        <w:t xml:space="preserve">במגן אבות ואימהות לא להיכנס, לא לצאת, בודדו את בתי </w:t>
      </w:r>
      <w:bookmarkStart w:id="9797" w:name="_ETM_Q41_620020"/>
      <w:bookmarkEnd w:id="9797"/>
      <w:r>
        <w:rPr>
          <w:rtl/>
          <w:lang w:eastAsia="he-IL"/>
        </w:rPr>
        <w:t>האבות</w:t>
      </w:r>
      <w:r>
        <w:rPr>
          <w:rFonts w:hint="cs"/>
          <w:rtl/>
          <w:lang w:eastAsia="he-IL"/>
        </w:rPr>
        <w:t>;</w:t>
      </w:r>
      <w:r>
        <w:rPr>
          <w:rtl/>
          <w:lang w:eastAsia="he-IL"/>
        </w:rPr>
        <w:t xml:space="preserve"> אז ברור שהתייחסו אליהם באמת כמו</w:t>
      </w:r>
      <w:r>
        <w:rPr>
          <w:rFonts w:hint="cs"/>
          <w:rtl/>
          <w:lang w:eastAsia="he-IL"/>
        </w:rPr>
        <w:t>,</w:t>
      </w:r>
      <w:r>
        <w:rPr>
          <w:rtl/>
          <w:lang w:eastAsia="he-IL"/>
        </w:rPr>
        <w:t xml:space="preserve"> סליחה על הביטוי, </w:t>
      </w:r>
      <w:bookmarkStart w:id="9798" w:name="_ETM_Q41_623070"/>
      <w:bookmarkEnd w:id="9798"/>
      <w:r>
        <w:rPr>
          <w:rtl/>
          <w:lang w:eastAsia="he-IL"/>
        </w:rPr>
        <w:t>קצת כמו בתי כלא או כמו בתי חולים</w:t>
      </w:r>
      <w:r>
        <w:rPr>
          <w:rFonts w:hint="cs"/>
          <w:rtl/>
          <w:lang w:eastAsia="he-IL"/>
        </w:rPr>
        <w:t>.</w:t>
      </w:r>
      <w:r>
        <w:rPr>
          <w:rtl/>
          <w:lang w:eastAsia="he-IL"/>
        </w:rPr>
        <w:t xml:space="preserve"> בן אדם </w:t>
      </w:r>
      <w:bookmarkStart w:id="9799" w:name="_ETM_Q41_626120"/>
      <w:bookmarkEnd w:id="9799"/>
      <w:r>
        <w:rPr>
          <w:rtl/>
          <w:lang w:eastAsia="he-IL"/>
        </w:rPr>
        <w:t xml:space="preserve">לא יכול היה לצאת משם, סיכן את חייו. אנחנו היום </w:t>
      </w:r>
      <w:bookmarkStart w:id="9800" w:name="_ETM_Q41_629170"/>
      <w:bookmarkEnd w:id="9800"/>
      <w:r>
        <w:rPr>
          <w:rtl/>
          <w:lang w:eastAsia="he-IL"/>
        </w:rPr>
        <w:t xml:space="preserve">לא שם. </w:t>
      </w:r>
      <w:bookmarkStart w:id="9801" w:name="_ETM_Q41_630969"/>
      <w:bookmarkStart w:id="9802" w:name="_ETM_Q41_631018"/>
      <w:bookmarkStart w:id="9803" w:name="_ETM_Q41_631170"/>
      <w:bookmarkStart w:id="9804" w:name="_ETM_Q41_631209"/>
      <w:bookmarkEnd w:id="9801"/>
      <w:bookmarkEnd w:id="9802"/>
      <w:bookmarkEnd w:id="9803"/>
      <w:bookmarkEnd w:id="9804"/>
      <w:r>
        <w:rPr>
          <w:rtl/>
          <w:lang w:eastAsia="he-IL"/>
        </w:rPr>
        <w:t>ברוך השם, אנחנו לא שם</w:t>
      </w:r>
      <w:r>
        <w:rPr>
          <w:rFonts w:hint="cs"/>
          <w:rtl/>
          <w:lang w:eastAsia="he-IL"/>
        </w:rPr>
        <w:t>.</w:t>
      </w:r>
      <w:r>
        <w:rPr>
          <w:rtl/>
          <w:lang w:eastAsia="he-IL"/>
        </w:rPr>
        <w:t xml:space="preserve"> </w:t>
      </w:r>
      <w:bookmarkStart w:id="9805" w:name="_ETM_Q41_632690"/>
      <w:bookmarkEnd w:id="9805"/>
    </w:p>
    <w:p w:rsidR="00E9252A" w:rsidRDefault="00E9252A" w:rsidP="001025C8">
      <w:pPr>
        <w:rPr>
          <w:rtl/>
          <w:lang w:eastAsia="he-IL"/>
        </w:rPr>
      </w:pPr>
      <w:bookmarkStart w:id="9806" w:name="_ETM_Q41_633924"/>
      <w:bookmarkStart w:id="9807" w:name="_ETM_Q41_633962"/>
      <w:bookmarkStart w:id="9808" w:name="_ETM_Q41_634212"/>
      <w:bookmarkEnd w:id="9806"/>
      <w:bookmarkEnd w:id="9807"/>
      <w:bookmarkEnd w:id="9808"/>
    </w:p>
    <w:p w:rsidR="00E9252A" w:rsidRDefault="00E9252A" w:rsidP="001025C8">
      <w:pPr>
        <w:rPr>
          <w:rtl/>
          <w:lang w:eastAsia="he-IL"/>
        </w:rPr>
      </w:pPr>
      <w:bookmarkStart w:id="9809" w:name="_ETM_Q41_634253"/>
      <w:bookmarkEnd w:id="9809"/>
      <w:r>
        <w:rPr>
          <w:rtl/>
          <w:lang w:eastAsia="he-IL"/>
        </w:rPr>
        <w:t>האם אפשר לארגן לקבוצה מסוימת</w:t>
      </w:r>
      <w:r>
        <w:rPr>
          <w:rFonts w:hint="cs"/>
          <w:rtl/>
          <w:lang w:eastAsia="he-IL"/>
        </w:rPr>
        <w:t>,</w:t>
      </w:r>
      <w:r>
        <w:rPr>
          <w:rtl/>
          <w:lang w:eastAsia="he-IL"/>
        </w:rPr>
        <w:t xml:space="preserve"> תה</w:t>
      </w:r>
      <w:r>
        <w:rPr>
          <w:rFonts w:hint="cs"/>
          <w:rtl/>
          <w:lang w:eastAsia="he-IL"/>
        </w:rPr>
        <w:t>א</w:t>
      </w:r>
      <w:r>
        <w:rPr>
          <w:rtl/>
          <w:lang w:eastAsia="he-IL"/>
        </w:rPr>
        <w:t xml:space="preserve"> אשר תה</w:t>
      </w:r>
      <w:r>
        <w:rPr>
          <w:rFonts w:hint="cs"/>
          <w:rtl/>
          <w:lang w:eastAsia="he-IL"/>
        </w:rPr>
        <w:t>א</w:t>
      </w:r>
      <w:r>
        <w:rPr>
          <w:rtl/>
          <w:lang w:eastAsia="he-IL"/>
        </w:rPr>
        <w:t xml:space="preserve">, חשובה ככל </w:t>
      </w:r>
      <w:bookmarkStart w:id="9810" w:name="_ETM_Q41_636054"/>
      <w:bookmarkEnd w:id="9810"/>
      <w:r>
        <w:rPr>
          <w:rtl/>
          <w:lang w:eastAsia="he-IL"/>
        </w:rPr>
        <w:t>שתהיה, קלפיות באופן אישי</w:t>
      </w:r>
      <w:r>
        <w:rPr>
          <w:rFonts w:hint="cs"/>
          <w:rtl/>
          <w:lang w:eastAsia="he-IL"/>
        </w:rPr>
        <w:t>?</w:t>
      </w:r>
      <w:r>
        <w:rPr>
          <w:rtl/>
          <w:lang w:eastAsia="he-IL"/>
        </w:rPr>
        <w:t xml:space="preserve"> היה על זה ויכוח</w:t>
      </w:r>
      <w:r>
        <w:rPr>
          <w:rFonts w:hint="cs"/>
          <w:rtl/>
          <w:lang w:eastAsia="he-IL"/>
        </w:rPr>
        <w:t>.</w:t>
      </w:r>
      <w:r>
        <w:rPr>
          <w:rtl/>
          <w:lang w:eastAsia="he-IL"/>
        </w:rPr>
        <w:t xml:space="preserve"> אני אפילו </w:t>
      </w:r>
      <w:bookmarkStart w:id="9811" w:name="_ETM_Q41_639418"/>
      <w:bookmarkEnd w:id="9811"/>
      <w:r>
        <w:rPr>
          <w:rtl/>
          <w:lang w:eastAsia="he-IL"/>
        </w:rPr>
        <w:t>לא נכנס לגוף הוויכוח</w:t>
      </w:r>
      <w:r>
        <w:rPr>
          <w:rFonts w:hint="cs"/>
          <w:rtl/>
          <w:lang w:eastAsia="he-IL"/>
        </w:rPr>
        <w:t>.</w:t>
      </w:r>
      <w:r>
        <w:rPr>
          <w:rtl/>
          <w:lang w:eastAsia="he-IL"/>
        </w:rPr>
        <w:t xml:space="preserve"> כי הבחירה שאני עשיתי כאן</w:t>
      </w:r>
      <w:r>
        <w:rPr>
          <w:rFonts w:hint="cs"/>
          <w:rtl/>
          <w:lang w:eastAsia="he-IL"/>
        </w:rPr>
        <w:t>,</w:t>
      </w:r>
      <w:r>
        <w:rPr>
          <w:rtl/>
          <w:lang w:eastAsia="he-IL"/>
        </w:rPr>
        <w:t xml:space="preserve"> </w:t>
      </w:r>
      <w:bookmarkStart w:id="9812" w:name="_ETM_Q41_642782"/>
      <w:bookmarkEnd w:id="9812"/>
      <w:r>
        <w:rPr>
          <w:rtl/>
          <w:lang w:eastAsia="he-IL"/>
        </w:rPr>
        <w:t>בהצעת החוק הזאת</w:t>
      </w:r>
      <w:r>
        <w:rPr>
          <w:rFonts w:hint="cs"/>
          <w:rtl/>
          <w:lang w:eastAsia="he-IL"/>
        </w:rPr>
        <w:t xml:space="preserve"> </w:t>
      </w:r>
      <w:r>
        <w:rPr>
          <w:rtl/>
          <w:lang w:eastAsia="he-IL"/>
        </w:rPr>
        <w:t xml:space="preserve">– מאחר </w:t>
      </w:r>
      <w:r>
        <w:rPr>
          <w:rFonts w:hint="cs"/>
          <w:rtl/>
          <w:lang w:eastAsia="he-IL"/>
        </w:rPr>
        <w:t>ש</w:t>
      </w:r>
      <w:r>
        <w:rPr>
          <w:rtl/>
          <w:lang w:eastAsia="he-IL"/>
        </w:rPr>
        <w:t>היה על זה ויכוח</w:t>
      </w:r>
      <w:r>
        <w:rPr>
          <w:rFonts w:hint="cs"/>
          <w:rtl/>
          <w:lang w:eastAsia="he-IL"/>
        </w:rPr>
        <w:t>,</w:t>
      </w:r>
      <w:r>
        <w:rPr>
          <w:rtl/>
          <w:lang w:eastAsia="he-IL"/>
        </w:rPr>
        <w:t xml:space="preserve"> אמרתי, </w:t>
      </w:r>
      <w:r>
        <w:rPr>
          <w:rFonts w:hint="cs"/>
          <w:rtl/>
          <w:lang w:eastAsia="he-IL"/>
        </w:rPr>
        <w:t>ב</w:t>
      </w:r>
      <w:r>
        <w:rPr>
          <w:rtl/>
          <w:lang w:eastAsia="he-IL"/>
        </w:rPr>
        <w:t xml:space="preserve">הצעות </w:t>
      </w:r>
      <w:bookmarkStart w:id="9813" w:name="_ETM_Q41_646146"/>
      <w:bookmarkEnd w:id="9813"/>
      <w:r>
        <w:rPr>
          <w:rtl/>
          <w:lang w:eastAsia="he-IL"/>
        </w:rPr>
        <w:t>חוק בדיני בחירות</w:t>
      </w:r>
      <w:r>
        <w:rPr>
          <w:rFonts w:hint="cs"/>
          <w:rtl/>
          <w:lang w:eastAsia="he-IL"/>
        </w:rPr>
        <w:t>,</w:t>
      </w:r>
      <w:r>
        <w:rPr>
          <w:rtl/>
          <w:lang w:eastAsia="he-IL"/>
        </w:rPr>
        <w:t xml:space="preserve"> המסורת היא שלא מכניסים </w:t>
      </w:r>
      <w:bookmarkStart w:id="9814" w:name="_ETM_Q41_649519"/>
      <w:bookmarkEnd w:id="9814"/>
      <w:r>
        <w:rPr>
          <w:rtl/>
          <w:lang w:eastAsia="he-IL"/>
        </w:rPr>
        <w:t>נושאים שנויים במחלוקת. בגלל הסיבה הזאת, הוצאתי כל נושא שהיה</w:t>
      </w:r>
      <w:r>
        <w:rPr>
          <w:rFonts w:hint="cs"/>
          <w:rtl/>
          <w:lang w:eastAsia="he-IL"/>
        </w:rPr>
        <w:t xml:space="preserve"> </w:t>
      </w:r>
      <w:r>
        <w:rPr>
          <w:rtl/>
          <w:lang w:eastAsia="he-IL"/>
        </w:rPr>
        <w:t xml:space="preserve">– </w:t>
      </w:r>
      <w:bookmarkStart w:id="9815" w:name="_ETM_Q41_654110"/>
      <w:bookmarkEnd w:id="9815"/>
      <w:r>
        <w:rPr>
          <w:rtl/>
          <w:lang w:eastAsia="he-IL"/>
        </w:rPr>
        <w:t>שוב, אם אחד אמר</w:t>
      </w:r>
      <w:r>
        <w:rPr>
          <w:rFonts w:hint="cs"/>
          <w:rtl/>
          <w:lang w:eastAsia="he-IL"/>
        </w:rPr>
        <w:t>:</w:t>
      </w:r>
      <w:r>
        <w:rPr>
          <w:rtl/>
          <w:lang w:eastAsia="he-IL"/>
        </w:rPr>
        <w:t xml:space="preserve"> אני נגד, לא כל אחד מקבל </w:t>
      </w:r>
      <w:bookmarkStart w:id="9816" w:name="_ETM_Q41_658702"/>
      <w:bookmarkEnd w:id="9816"/>
      <w:r>
        <w:rPr>
          <w:rtl/>
          <w:lang w:eastAsia="he-IL"/>
        </w:rPr>
        <w:t>את כל הווטו. אבל אם הי</w:t>
      </w:r>
      <w:r>
        <w:rPr>
          <w:rFonts w:hint="cs"/>
          <w:rtl/>
          <w:lang w:eastAsia="he-IL"/>
        </w:rPr>
        <w:t>ית</w:t>
      </w:r>
      <w:r>
        <w:rPr>
          <w:rtl/>
          <w:lang w:eastAsia="he-IL"/>
        </w:rPr>
        <w:t xml:space="preserve">ה קבוצה משמעותית של מפלגות </w:t>
      </w:r>
      <w:bookmarkStart w:id="9817" w:name="_ETM_Q41_663294"/>
      <w:bookmarkEnd w:id="9817"/>
      <w:r>
        <w:rPr>
          <w:rFonts w:hint="cs"/>
          <w:rtl/>
          <w:lang w:eastAsia="he-IL"/>
        </w:rPr>
        <w:t>או סיעות</w:t>
      </w:r>
      <w:r>
        <w:rPr>
          <w:rtl/>
          <w:lang w:eastAsia="he-IL"/>
        </w:rPr>
        <w:t xml:space="preserve"> שמתנגדות, הוצאתי. מאותה סיבה, אגב, וזה כואב לי מאוד, </w:t>
      </w:r>
      <w:bookmarkStart w:id="9818" w:name="_ETM_Q41_667886"/>
      <w:bookmarkEnd w:id="9818"/>
      <w:r>
        <w:rPr>
          <w:rtl/>
          <w:lang w:eastAsia="he-IL"/>
        </w:rPr>
        <w:t>הוצאתי את בנות השירות</w:t>
      </w:r>
      <w:r>
        <w:rPr>
          <w:rFonts w:hint="cs"/>
          <w:rtl/>
          <w:lang w:eastAsia="he-IL"/>
        </w:rPr>
        <w:t>.</w:t>
      </w:r>
      <w:r>
        <w:rPr>
          <w:rtl/>
          <w:lang w:eastAsia="he-IL"/>
        </w:rPr>
        <w:t xml:space="preserve"> מדובר ב-200 בנות שירות שמשרתות בחו"ל, </w:t>
      </w:r>
      <w:bookmarkStart w:id="9819" w:name="_ETM_Q41_672478"/>
      <w:bookmarkEnd w:id="9819"/>
      <w:r>
        <w:rPr>
          <w:rtl/>
          <w:lang w:eastAsia="he-IL"/>
        </w:rPr>
        <w:t>על זה מדובר, עד 200</w:t>
      </w:r>
      <w:r>
        <w:rPr>
          <w:rFonts w:hint="cs"/>
          <w:rtl/>
          <w:lang w:eastAsia="he-IL"/>
        </w:rPr>
        <w:t>.</w:t>
      </w:r>
      <w:r>
        <w:rPr>
          <w:rtl/>
          <w:lang w:eastAsia="he-IL"/>
        </w:rPr>
        <w:t xml:space="preserve"> </w:t>
      </w:r>
      <w:proofErr w:type="spellStart"/>
      <w:r>
        <w:rPr>
          <w:rFonts w:hint="cs"/>
          <w:rtl/>
          <w:lang w:eastAsia="he-IL"/>
        </w:rPr>
        <w:t>והש"שינים</w:t>
      </w:r>
      <w:proofErr w:type="spellEnd"/>
      <w:r>
        <w:rPr>
          <w:rtl/>
          <w:lang w:eastAsia="he-IL"/>
        </w:rPr>
        <w:t xml:space="preserve"> שבחו"ל יכולים להצביע</w:t>
      </w:r>
      <w:r>
        <w:rPr>
          <w:rFonts w:hint="cs"/>
          <w:rtl/>
          <w:lang w:eastAsia="he-IL"/>
        </w:rPr>
        <w:t>.</w:t>
      </w:r>
      <w:r>
        <w:rPr>
          <w:rtl/>
          <w:lang w:eastAsia="he-IL"/>
        </w:rPr>
        <w:t xml:space="preserve"> אב</w:t>
      </w:r>
      <w:r>
        <w:rPr>
          <w:rFonts w:hint="cs"/>
          <w:rtl/>
          <w:lang w:eastAsia="he-IL"/>
        </w:rPr>
        <w:t>ל</w:t>
      </w:r>
      <w:r>
        <w:rPr>
          <w:rtl/>
          <w:lang w:eastAsia="he-IL"/>
        </w:rPr>
        <w:t xml:space="preserve"> </w:t>
      </w:r>
      <w:bookmarkStart w:id="9820" w:name="_ETM_Q41_677309"/>
      <w:bookmarkEnd w:id="9820"/>
      <w:r>
        <w:rPr>
          <w:rtl/>
          <w:lang w:eastAsia="he-IL"/>
        </w:rPr>
        <w:t>בדיון הוועדה סיעת יש עתיד אמרה</w:t>
      </w:r>
      <w:r>
        <w:rPr>
          <w:rFonts w:hint="cs"/>
          <w:rtl/>
          <w:lang w:eastAsia="he-IL"/>
        </w:rPr>
        <w:t>:</w:t>
      </w:r>
      <w:r>
        <w:rPr>
          <w:rtl/>
          <w:lang w:eastAsia="he-IL"/>
        </w:rPr>
        <w:t xml:space="preserve"> לא רוצים. יכול להיות </w:t>
      </w:r>
      <w:bookmarkStart w:id="9821" w:name="_ETM_Q41_680400"/>
      <w:bookmarkEnd w:id="9821"/>
      <w:r>
        <w:rPr>
          <w:rtl/>
          <w:lang w:eastAsia="he-IL"/>
        </w:rPr>
        <w:t xml:space="preserve">שעשיתם את זה רק כי אתם, כי הם לא רצו </w:t>
      </w:r>
      <w:bookmarkStart w:id="9822" w:name="_ETM_Q41_683491"/>
      <w:bookmarkEnd w:id="9822"/>
      <w:r>
        <w:rPr>
          <w:rtl/>
          <w:lang w:eastAsia="he-IL"/>
        </w:rPr>
        <w:t>את זה, ואמרתם משקל נגד</w:t>
      </w:r>
      <w:r>
        <w:rPr>
          <w:rFonts w:hint="cs"/>
          <w:rtl/>
          <w:lang w:eastAsia="he-IL"/>
        </w:rPr>
        <w:t xml:space="preserve"> </w:t>
      </w:r>
      <w:r>
        <w:rPr>
          <w:rtl/>
          <w:lang w:eastAsia="he-IL"/>
        </w:rPr>
        <w:t>– אני לא נכנס לוויכוח</w:t>
      </w:r>
      <w:r>
        <w:rPr>
          <w:rFonts w:hint="cs"/>
          <w:rtl/>
          <w:lang w:eastAsia="he-IL"/>
        </w:rPr>
        <w:t>.</w:t>
      </w:r>
      <w:r>
        <w:rPr>
          <w:rtl/>
          <w:lang w:eastAsia="he-IL"/>
        </w:rPr>
        <w:t xml:space="preserve"> אמרתם</w:t>
      </w:r>
      <w:r>
        <w:rPr>
          <w:rFonts w:hint="cs"/>
          <w:rtl/>
          <w:lang w:eastAsia="he-IL"/>
        </w:rPr>
        <w:t>:</w:t>
      </w:r>
      <w:r>
        <w:rPr>
          <w:rtl/>
          <w:lang w:eastAsia="he-IL"/>
        </w:rPr>
        <w:t xml:space="preserve"> </w:t>
      </w:r>
      <w:bookmarkStart w:id="9823" w:name="_ETM_Q41_686582"/>
      <w:bookmarkEnd w:id="9823"/>
      <w:r>
        <w:rPr>
          <w:rtl/>
          <w:lang w:eastAsia="he-IL"/>
        </w:rPr>
        <w:t>לא רוצים</w:t>
      </w:r>
      <w:r>
        <w:rPr>
          <w:rFonts w:hint="cs"/>
          <w:rtl/>
          <w:lang w:eastAsia="he-IL"/>
        </w:rPr>
        <w:t>,</w:t>
      </w:r>
      <w:r>
        <w:rPr>
          <w:rtl/>
          <w:lang w:eastAsia="he-IL"/>
        </w:rPr>
        <w:t xml:space="preserve"> יצא</w:t>
      </w:r>
      <w:r>
        <w:rPr>
          <w:rFonts w:hint="cs"/>
          <w:rtl/>
          <w:lang w:eastAsia="he-IL"/>
        </w:rPr>
        <w:t>ו</w:t>
      </w:r>
      <w:r>
        <w:rPr>
          <w:rtl/>
          <w:lang w:eastAsia="he-IL"/>
        </w:rPr>
        <w:t xml:space="preserve"> החוצה, למרות שזו הצעה שלי ושל הסיעה </w:t>
      </w:r>
      <w:bookmarkStart w:id="9824" w:name="_ETM_Q41_689673"/>
      <w:bookmarkEnd w:id="9824"/>
      <w:r>
        <w:rPr>
          <w:rtl/>
          <w:lang w:eastAsia="he-IL"/>
        </w:rPr>
        <w:t>שלי, ויש לנו גם הצעת חוק פרטית בנושא</w:t>
      </w:r>
      <w:r>
        <w:rPr>
          <w:rFonts w:hint="cs"/>
          <w:rtl/>
          <w:lang w:eastAsia="he-IL"/>
        </w:rPr>
        <w:t>.</w:t>
      </w:r>
      <w:r>
        <w:rPr>
          <w:rtl/>
          <w:lang w:eastAsia="he-IL"/>
        </w:rPr>
        <w:t xml:space="preserve"> אמרתי, אני </w:t>
      </w:r>
      <w:bookmarkStart w:id="9825" w:name="_ETM_Q41_692765"/>
      <w:bookmarkEnd w:id="9825"/>
      <w:r>
        <w:rPr>
          <w:rtl/>
          <w:lang w:eastAsia="he-IL"/>
        </w:rPr>
        <w:t>לא מקדם. כנ</w:t>
      </w:r>
      <w:r>
        <w:rPr>
          <w:rFonts w:hint="cs"/>
          <w:rtl/>
          <w:lang w:eastAsia="he-IL"/>
        </w:rPr>
        <w:t>"</w:t>
      </w:r>
      <w:r>
        <w:rPr>
          <w:rtl/>
          <w:lang w:eastAsia="he-IL"/>
        </w:rPr>
        <w:t xml:space="preserve">ל היו בקשות מסיעות אחרות, היו בקשות מסיעת </w:t>
      </w:r>
      <w:bookmarkStart w:id="9826" w:name="_ETM_Q41_695856"/>
      <w:bookmarkEnd w:id="9826"/>
      <w:r>
        <w:rPr>
          <w:rtl/>
          <w:lang w:eastAsia="he-IL"/>
        </w:rPr>
        <w:t>הליכוד</w:t>
      </w:r>
      <w:r>
        <w:rPr>
          <w:rFonts w:hint="cs"/>
          <w:rtl/>
          <w:lang w:eastAsia="he-IL"/>
        </w:rPr>
        <w:t xml:space="preserve"> </w:t>
      </w:r>
      <w:r>
        <w:rPr>
          <w:rtl/>
          <w:lang w:eastAsia="he-IL"/>
        </w:rPr>
        <w:t>– הוצאתי</w:t>
      </w:r>
      <w:r>
        <w:rPr>
          <w:rFonts w:hint="cs"/>
          <w:rtl/>
          <w:lang w:eastAsia="he-IL"/>
        </w:rPr>
        <w:t>.</w:t>
      </w:r>
      <w:r>
        <w:rPr>
          <w:rtl/>
          <w:lang w:eastAsia="he-IL"/>
        </w:rPr>
        <w:t xml:space="preserve"> היו בקשות מסיעות אחרות, הוצאתי</w:t>
      </w:r>
      <w:r>
        <w:rPr>
          <w:rFonts w:hint="cs"/>
          <w:rtl/>
          <w:lang w:eastAsia="he-IL"/>
        </w:rPr>
        <w:t>.</w:t>
      </w:r>
      <w:r>
        <w:rPr>
          <w:rtl/>
          <w:lang w:eastAsia="he-IL"/>
        </w:rPr>
        <w:t xml:space="preserve"> כי אמרתי</w:t>
      </w:r>
      <w:r>
        <w:rPr>
          <w:rFonts w:hint="cs"/>
          <w:rtl/>
          <w:lang w:eastAsia="he-IL"/>
        </w:rPr>
        <w:t>:</w:t>
      </w:r>
      <w:r>
        <w:rPr>
          <w:rtl/>
          <w:lang w:eastAsia="he-IL"/>
        </w:rPr>
        <w:t xml:space="preserve"> חוק </w:t>
      </w:r>
      <w:bookmarkStart w:id="9827" w:name="_ETM_Q41_698947"/>
      <w:bookmarkEnd w:id="9827"/>
      <w:r>
        <w:rPr>
          <w:rtl/>
          <w:lang w:eastAsia="he-IL"/>
        </w:rPr>
        <w:t>בחירות, אני לפחות כיושב</w:t>
      </w:r>
      <w:r>
        <w:rPr>
          <w:rFonts w:hint="cs"/>
          <w:rtl/>
          <w:lang w:eastAsia="he-IL"/>
        </w:rPr>
        <w:t>-</w:t>
      </w:r>
      <w:r>
        <w:rPr>
          <w:rtl/>
          <w:lang w:eastAsia="he-IL"/>
        </w:rPr>
        <w:t>ראש ועדת חוקה</w:t>
      </w:r>
      <w:r>
        <w:rPr>
          <w:rFonts w:hint="cs"/>
          <w:rtl/>
          <w:lang w:eastAsia="he-IL"/>
        </w:rPr>
        <w:t>,</w:t>
      </w:r>
      <w:r>
        <w:rPr>
          <w:rtl/>
          <w:lang w:eastAsia="he-IL"/>
        </w:rPr>
        <w:t xml:space="preserve"> חושב שהתפקיד שלי </w:t>
      </w:r>
      <w:bookmarkStart w:id="9828" w:name="_ETM_Q41_702038"/>
      <w:bookmarkEnd w:id="9828"/>
      <w:r>
        <w:rPr>
          <w:rtl/>
          <w:lang w:eastAsia="he-IL"/>
        </w:rPr>
        <w:t>הוא להביא לכאן חוק שההסדרים שבו לא שנויים במחלוקת</w:t>
      </w:r>
      <w:r>
        <w:rPr>
          <w:rFonts w:hint="cs"/>
          <w:rtl/>
          <w:lang w:eastAsia="he-IL"/>
        </w:rPr>
        <w:t>.</w:t>
      </w:r>
      <w:r>
        <w:rPr>
          <w:rtl/>
          <w:lang w:eastAsia="he-IL"/>
        </w:rPr>
        <w:t xml:space="preserve"> </w:t>
      </w:r>
      <w:bookmarkStart w:id="9829" w:name="_ETM_Q41_705390"/>
      <w:bookmarkEnd w:id="9829"/>
      <w:r>
        <w:rPr>
          <w:rtl/>
          <w:lang w:eastAsia="he-IL"/>
        </w:rPr>
        <w:t xml:space="preserve">ולכן זה מה שנמצא פה. </w:t>
      </w:r>
    </w:p>
    <w:p w:rsidR="00E9252A" w:rsidRDefault="00E9252A" w:rsidP="001025C8">
      <w:pPr>
        <w:rPr>
          <w:rtl/>
          <w:lang w:eastAsia="he-IL"/>
        </w:rPr>
      </w:pPr>
      <w:bookmarkStart w:id="9830" w:name="_ETM_Q41_708622"/>
      <w:bookmarkStart w:id="9831" w:name="_ETM_Q41_708672"/>
      <w:bookmarkEnd w:id="9830"/>
      <w:bookmarkEnd w:id="9831"/>
    </w:p>
    <w:p w:rsidR="00E9252A" w:rsidRDefault="00E9252A" w:rsidP="001025C8">
      <w:pPr>
        <w:rPr>
          <w:rtl/>
          <w:lang w:eastAsia="he-IL"/>
        </w:rPr>
      </w:pPr>
      <w:bookmarkStart w:id="9832" w:name="_ETM_Q41_708877"/>
      <w:bookmarkStart w:id="9833" w:name="_ETM_Q41_708910"/>
      <w:bookmarkEnd w:id="9832"/>
      <w:bookmarkEnd w:id="9833"/>
      <w:r>
        <w:rPr>
          <w:rtl/>
          <w:lang w:eastAsia="he-IL"/>
        </w:rPr>
        <w:t xml:space="preserve">ההסדרים האחרים, חלקם מאוד מאוד </w:t>
      </w:r>
      <w:bookmarkStart w:id="9834" w:name="_ETM_Q41_708688"/>
      <w:bookmarkEnd w:id="9834"/>
      <w:r>
        <w:rPr>
          <w:rtl/>
          <w:lang w:eastAsia="he-IL"/>
        </w:rPr>
        <w:t xml:space="preserve">מסיביים, </w:t>
      </w:r>
      <w:r>
        <w:rPr>
          <w:rFonts w:hint="cs"/>
          <w:rtl/>
          <w:lang w:eastAsia="he-IL"/>
        </w:rPr>
        <w:t xml:space="preserve">על </w:t>
      </w:r>
      <w:r>
        <w:rPr>
          <w:rtl/>
          <w:lang w:eastAsia="he-IL"/>
        </w:rPr>
        <w:t xml:space="preserve">חלקם ועדת הבחירות עובדת במשך הרבה מאוד </w:t>
      </w:r>
      <w:bookmarkStart w:id="9835" w:name="_ETM_Q41_711987"/>
      <w:bookmarkEnd w:id="9835"/>
      <w:r>
        <w:rPr>
          <w:rtl/>
          <w:lang w:eastAsia="he-IL"/>
        </w:rPr>
        <w:t>זמן, כמו כתובת לצורכי בחירות</w:t>
      </w:r>
      <w:r>
        <w:rPr>
          <w:rFonts w:hint="cs"/>
          <w:rtl/>
          <w:lang w:eastAsia="he-IL"/>
        </w:rPr>
        <w:t>.</w:t>
      </w:r>
      <w:r>
        <w:rPr>
          <w:rtl/>
          <w:lang w:eastAsia="he-IL"/>
        </w:rPr>
        <w:t xml:space="preserve"> היו מפלגות שאמרו לא</w:t>
      </w:r>
      <w:r>
        <w:rPr>
          <w:rFonts w:hint="cs"/>
          <w:rtl/>
          <w:lang w:eastAsia="he-IL"/>
        </w:rPr>
        <w:t>;</w:t>
      </w:r>
      <w:r>
        <w:rPr>
          <w:rtl/>
          <w:lang w:eastAsia="he-IL"/>
        </w:rPr>
        <w:t xml:space="preserve"> </w:t>
      </w:r>
      <w:bookmarkStart w:id="9836" w:name="_ETM_Q41_715286"/>
      <w:bookmarkEnd w:id="9836"/>
      <w:r>
        <w:rPr>
          <w:rtl/>
          <w:lang w:eastAsia="he-IL"/>
        </w:rPr>
        <w:t>אגב, גם בקואליציה וגם באופוזיציה</w:t>
      </w:r>
      <w:r>
        <w:rPr>
          <w:rFonts w:hint="cs"/>
          <w:rtl/>
          <w:lang w:eastAsia="he-IL"/>
        </w:rPr>
        <w:t xml:space="preserve"> </w:t>
      </w:r>
      <w:r>
        <w:rPr>
          <w:rtl/>
          <w:lang w:eastAsia="he-IL"/>
        </w:rPr>
        <w:t xml:space="preserve">– הוצאתי. עכשיו, אני חושב שזו </w:t>
      </w:r>
      <w:bookmarkStart w:id="9837" w:name="_ETM_Q41_718585"/>
      <w:bookmarkEnd w:id="9837"/>
      <w:r>
        <w:rPr>
          <w:rtl/>
          <w:lang w:eastAsia="he-IL"/>
        </w:rPr>
        <w:t>הדרך הנכונה</w:t>
      </w:r>
      <w:r>
        <w:rPr>
          <w:rFonts w:hint="cs"/>
          <w:rtl/>
          <w:lang w:eastAsia="he-IL"/>
        </w:rPr>
        <w:t>,</w:t>
      </w:r>
      <w:r>
        <w:rPr>
          <w:rtl/>
          <w:lang w:eastAsia="he-IL"/>
        </w:rPr>
        <w:t xml:space="preserve"> שיושב</w:t>
      </w:r>
      <w:r>
        <w:rPr>
          <w:rFonts w:hint="cs"/>
          <w:rtl/>
          <w:lang w:eastAsia="he-IL"/>
        </w:rPr>
        <w:t>-</w:t>
      </w:r>
      <w:r>
        <w:rPr>
          <w:rtl/>
          <w:lang w:eastAsia="he-IL"/>
        </w:rPr>
        <w:t xml:space="preserve">ראש ועדת חוקה צריך </w:t>
      </w:r>
      <w:bookmarkStart w:id="9838" w:name="_ETM_Q41_721884"/>
      <w:bookmarkEnd w:id="9838"/>
      <w:r>
        <w:rPr>
          <w:rtl/>
          <w:lang w:eastAsia="he-IL"/>
        </w:rPr>
        <w:t xml:space="preserve">לנהוג בה. </w:t>
      </w:r>
    </w:p>
    <w:p w:rsidR="00E9252A" w:rsidRDefault="00E9252A" w:rsidP="001025C8">
      <w:pPr>
        <w:rPr>
          <w:rtl/>
          <w:lang w:eastAsia="he-IL"/>
        </w:rPr>
      </w:pPr>
      <w:bookmarkStart w:id="9839" w:name="_ETM_Q41_727480"/>
      <w:bookmarkStart w:id="9840" w:name="_ETM_Q41_727515"/>
      <w:bookmarkStart w:id="9841" w:name="_ETM_Q41_727895"/>
      <w:bookmarkEnd w:id="9839"/>
      <w:bookmarkEnd w:id="9840"/>
      <w:bookmarkEnd w:id="9841"/>
    </w:p>
    <w:p w:rsidR="00E9252A" w:rsidRDefault="00E9252A" w:rsidP="000459FB">
      <w:pPr>
        <w:rPr>
          <w:rtl/>
        </w:rPr>
      </w:pPr>
      <w:bookmarkStart w:id="9842" w:name="_ETM_Q41_727930"/>
      <w:bookmarkStart w:id="9843" w:name="_ETM_Q41_725183"/>
      <w:bookmarkEnd w:id="9842"/>
      <w:bookmarkEnd w:id="9843"/>
      <w:r>
        <w:rPr>
          <w:rtl/>
          <w:lang w:eastAsia="he-IL"/>
        </w:rPr>
        <w:t xml:space="preserve">אני כן אגיד, ואולי אתייחס </w:t>
      </w:r>
      <w:r>
        <w:rPr>
          <w:rFonts w:hint="cs"/>
          <w:rtl/>
          <w:lang w:eastAsia="he-IL"/>
        </w:rPr>
        <w:t xml:space="preserve">לזה </w:t>
      </w:r>
      <w:r>
        <w:rPr>
          <w:rtl/>
          <w:lang w:eastAsia="he-IL"/>
        </w:rPr>
        <w:t>כשאחזור לדבר</w:t>
      </w:r>
      <w:bookmarkStart w:id="9844" w:name="_ETM_Q41_728482"/>
      <w:bookmarkEnd w:id="9844"/>
      <w:r>
        <w:rPr>
          <w:rFonts w:hint="cs"/>
          <w:rtl/>
          <w:lang w:eastAsia="he-IL"/>
        </w:rPr>
        <w:t xml:space="preserve"> </w:t>
      </w:r>
      <w:r>
        <w:rPr>
          <w:rtl/>
          <w:lang w:eastAsia="he-IL"/>
        </w:rPr>
        <w:t>–</w:t>
      </w:r>
      <w:r>
        <w:rPr>
          <w:rFonts w:hint="cs"/>
          <w:rtl/>
          <w:lang w:eastAsia="he-IL"/>
        </w:rPr>
        <w:t xml:space="preserve"> </w:t>
      </w:r>
      <w:r>
        <w:rPr>
          <w:rtl/>
          <w:lang w:eastAsia="he-IL"/>
        </w:rPr>
        <w:t xml:space="preserve">אני אמרתי, אפשר לפתור את כל הבעיה הזאת בדרך נורא </w:t>
      </w:r>
      <w:bookmarkStart w:id="9845" w:name="_ETM_Q41_731781"/>
      <w:bookmarkEnd w:id="9845"/>
      <w:proofErr w:type="spellStart"/>
      <w:r>
        <w:rPr>
          <w:rtl/>
          <w:lang w:eastAsia="he-IL"/>
        </w:rPr>
        <w:t>נורא</w:t>
      </w:r>
      <w:proofErr w:type="spellEnd"/>
      <w:r>
        <w:rPr>
          <w:rtl/>
          <w:lang w:eastAsia="he-IL"/>
        </w:rPr>
        <w:t xml:space="preserve"> פשוטה</w:t>
      </w:r>
      <w:r>
        <w:rPr>
          <w:rFonts w:hint="cs"/>
          <w:rtl/>
          <w:lang w:eastAsia="he-IL"/>
        </w:rPr>
        <w:t>:</w:t>
      </w:r>
      <w:r>
        <w:rPr>
          <w:rtl/>
          <w:lang w:eastAsia="he-IL"/>
        </w:rPr>
        <w:t xml:space="preserve"> </w:t>
      </w:r>
      <w:bookmarkStart w:id="9846" w:name="_ETM_Q41_735280"/>
      <w:bookmarkEnd w:id="9846"/>
      <w:r>
        <w:rPr>
          <w:rtl/>
          <w:lang w:eastAsia="he-IL"/>
        </w:rPr>
        <w:t>בוא</w:t>
      </w:r>
      <w:r>
        <w:rPr>
          <w:rFonts w:hint="cs"/>
          <w:rtl/>
          <w:lang w:eastAsia="he-IL"/>
        </w:rPr>
        <w:t>ו</w:t>
      </w:r>
      <w:r>
        <w:rPr>
          <w:rtl/>
          <w:lang w:eastAsia="he-IL"/>
        </w:rPr>
        <w:t xml:space="preserve"> נקבע שכל מי שהוא מעל גיל 80</w:t>
      </w:r>
      <w:r>
        <w:rPr>
          <w:rFonts w:hint="cs"/>
          <w:rtl/>
          <w:lang w:eastAsia="he-IL"/>
        </w:rPr>
        <w:t xml:space="preserve"> </w:t>
      </w:r>
      <w:r>
        <w:rPr>
          <w:rtl/>
          <w:lang w:eastAsia="he-IL"/>
        </w:rPr>
        <w:t xml:space="preserve">– אפשר לדבר </w:t>
      </w:r>
      <w:bookmarkStart w:id="9847" w:name="_ETM_Q41_738011"/>
      <w:bookmarkEnd w:id="9847"/>
      <w:r>
        <w:rPr>
          <w:rtl/>
          <w:lang w:eastAsia="he-IL"/>
        </w:rPr>
        <w:t>על גיל אחר, 75, 77, 78, לא יודע</w:t>
      </w:r>
      <w:r>
        <w:rPr>
          <w:rFonts w:hint="cs"/>
          <w:rtl/>
          <w:lang w:eastAsia="he-IL"/>
        </w:rPr>
        <w:t xml:space="preserve"> </w:t>
      </w:r>
      <w:r>
        <w:rPr>
          <w:rtl/>
          <w:lang w:eastAsia="he-IL"/>
        </w:rPr>
        <w:t xml:space="preserve">– </w:t>
      </w:r>
      <w:r>
        <w:rPr>
          <w:rFonts w:hint="cs"/>
          <w:rtl/>
          <w:lang w:eastAsia="he-IL"/>
        </w:rPr>
        <w:t>נמצ</w:t>
      </w:r>
      <w:r>
        <w:rPr>
          <w:rtl/>
          <w:lang w:eastAsia="he-IL"/>
        </w:rPr>
        <w:t xml:space="preserve">א איזשהו </w:t>
      </w:r>
      <w:bookmarkStart w:id="9848" w:name="_ETM_Q41_740744"/>
      <w:bookmarkEnd w:id="9848"/>
      <w:r>
        <w:rPr>
          <w:rtl/>
          <w:lang w:eastAsia="he-IL"/>
        </w:rPr>
        <w:t xml:space="preserve">גיל שכל מי שהוא מעל הגיל הזה יוכל להצביע בקלפי </w:t>
      </w:r>
      <w:bookmarkStart w:id="9849" w:name="_ETM_Q41_743476"/>
      <w:bookmarkEnd w:id="9849"/>
      <w:r>
        <w:rPr>
          <w:rtl/>
          <w:lang w:eastAsia="he-IL"/>
        </w:rPr>
        <w:t>מיוחדת, נגישה, גם אם הוא לא נכה</w:t>
      </w:r>
      <w:r>
        <w:rPr>
          <w:rFonts w:hint="cs"/>
          <w:rtl/>
          <w:lang w:eastAsia="he-IL"/>
        </w:rPr>
        <w:t>,</w:t>
      </w:r>
      <w:r>
        <w:rPr>
          <w:rtl/>
          <w:lang w:eastAsia="he-IL"/>
        </w:rPr>
        <w:t xml:space="preserve"> וגם אם הוא </w:t>
      </w:r>
      <w:bookmarkStart w:id="9850" w:name="_ETM_Q41_746208"/>
      <w:bookmarkEnd w:id="9850"/>
      <w:r>
        <w:rPr>
          <w:rtl/>
          <w:lang w:eastAsia="he-IL"/>
        </w:rPr>
        <w:t>לא בעל מוגבלות</w:t>
      </w:r>
      <w:r>
        <w:rPr>
          <w:rFonts w:hint="cs"/>
          <w:rtl/>
          <w:lang w:eastAsia="he-IL"/>
        </w:rPr>
        <w:t>,</w:t>
      </w:r>
      <w:r>
        <w:rPr>
          <w:rtl/>
          <w:lang w:eastAsia="he-IL"/>
        </w:rPr>
        <w:t xml:space="preserve"> </w:t>
      </w:r>
      <w:bookmarkStart w:id="9851" w:name="_ETM_Q41_749150"/>
      <w:bookmarkEnd w:id="9851"/>
      <w:r>
        <w:rPr>
          <w:rtl/>
          <w:lang w:eastAsia="he-IL"/>
        </w:rPr>
        <w:t xml:space="preserve">בכל מקום שהוא נמצא, בין </w:t>
      </w:r>
      <w:r>
        <w:rPr>
          <w:rFonts w:hint="cs"/>
          <w:rtl/>
          <w:lang w:eastAsia="he-IL"/>
        </w:rPr>
        <w:t>ש</w:t>
      </w:r>
      <w:r>
        <w:rPr>
          <w:rtl/>
          <w:lang w:eastAsia="he-IL"/>
        </w:rPr>
        <w:t xml:space="preserve">הוא גר במתחם דיור </w:t>
      </w:r>
      <w:bookmarkStart w:id="9852" w:name="_ETM_Q41_752676"/>
      <w:bookmarkEnd w:id="9852"/>
      <w:r>
        <w:rPr>
          <w:rtl/>
          <w:lang w:eastAsia="he-IL"/>
        </w:rPr>
        <w:t xml:space="preserve">מוגן ובין </w:t>
      </w:r>
      <w:r>
        <w:rPr>
          <w:rFonts w:hint="cs"/>
          <w:rtl/>
          <w:lang w:eastAsia="he-IL"/>
        </w:rPr>
        <w:t>ש</w:t>
      </w:r>
      <w:r>
        <w:rPr>
          <w:rtl/>
          <w:lang w:eastAsia="he-IL"/>
        </w:rPr>
        <w:t>הוא גר אצל הילדים</w:t>
      </w:r>
      <w:r>
        <w:rPr>
          <w:rFonts w:hint="cs"/>
          <w:rtl/>
          <w:lang w:eastAsia="he-IL"/>
        </w:rPr>
        <w:t xml:space="preserve">. </w:t>
      </w:r>
      <w:bookmarkStart w:id="9853" w:name="TOR_Q42"/>
      <w:bookmarkEnd w:id="9853"/>
      <w:r>
        <w:rPr>
          <w:rFonts w:hint="cs"/>
          <w:rtl/>
        </w:rPr>
        <w:t xml:space="preserve">ואני חושב שזה הסדר שוויוני יותר, הגיוני יותר </w:t>
      </w:r>
      <w:bookmarkStart w:id="9854" w:name="_ETM_Q42_160281"/>
      <w:bookmarkEnd w:id="9854"/>
      <w:r>
        <w:rPr>
          <w:rFonts w:hint="cs"/>
          <w:rtl/>
        </w:rPr>
        <w:t>ונכון יותר. במקום לסדר קלפיות ואז להתווכח האם הקבו</w:t>
      </w:r>
      <w:bookmarkStart w:id="9855" w:name="_ETM_Q42_162810"/>
      <w:bookmarkEnd w:id="9855"/>
      <w:r>
        <w:rPr>
          <w:rFonts w:hint="cs"/>
          <w:rtl/>
        </w:rPr>
        <w:t xml:space="preserve">צה הזאת כן והקבוצה הזאת לא. </w:t>
      </w:r>
    </w:p>
    <w:p w:rsidR="00E9252A" w:rsidRDefault="00E9252A" w:rsidP="009635F5">
      <w:pPr>
        <w:rPr>
          <w:rtl/>
        </w:rPr>
      </w:pPr>
      <w:bookmarkStart w:id="9856" w:name="_ETM_Q42_164101"/>
      <w:bookmarkStart w:id="9857" w:name="_ETM_Q42_164154"/>
      <w:bookmarkEnd w:id="9856"/>
      <w:bookmarkEnd w:id="9857"/>
    </w:p>
    <w:p w:rsidR="00E9252A" w:rsidRDefault="00E9252A" w:rsidP="001025C8">
      <w:pPr>
        <w:pStyle w:val="af6"/>
        <w:keepNext/>
        <w:rPr>
          <w:rtl/>
        </w:rPr>
      </w:pPr>
      <w:bookmarkStart w:id="9858" w:name="ET_yor_6490_1"/>
      <w:r w:rsidRPr="007B0516">
        <w:rPr>
          <w:rStyle w:val="TagStyle"/>
          <w:rtl/>
        </w:rPr>
        <w:t xml:space="preserve"> &lt;&lt; יור &gt;&gt; </w:t>
      </w:r>
      <w:r>
        <w:rPr>
          <w:rtl/>
        </w:rPr>
        <w:t>היו"ר ניסים ואטורי:</w:t>
      </w:r>
      <w:r w:rsidRPr="007B0516">
        <w:rPr>
          <w:rStyle w:val="TagStyle"/>
          <w:rtl/>
        </w:rPr>
        <w:t xml:space="preserve"> &lt;&lt; יור &gt;&gt;</w:t>
      </w:r>
      <w:r>
        <w:rPr>
          <w:rtl/>
        </w:rPr>
        <w:t xml:space="preserve">  </w:t>
      </w:r>
      <w:bookmarkEnd w:id="9858"/>
    </w:p>
    <w:p w:rsidR="00E9252A" w:rsidRDefault="00E9252A" w:rsidP="001025C8">
      <w:pPr>
        <w:pStyle w:val="KeepWithNext"/>
        <w:rPr>
          <w:rtl/>
        </w:rPr>
      </w:pPr>
    </w:p>
    <w:p w:rsidR="00E9252A" w:rsidRDefault="00E9252A" w:rsidP="001025C8">
      <w:pPr>
        <w:rPr>
          <w:rtl/>
        </w:rPr>
      </w:pPr>
      <w:r>
        <w:rPr>
          <w:rFonts w:hint="cs"/>
          <w:rtl/>
        </w:rPr>
        <w:t xml:space="preserve">תודה רבה. </w:t>
      </w:r>
    </w:p>
    <w:p w:rsidR="00E9252A" w:rsidRDefault="00E9252A" w:rsidP="001025C8">
      <w:pPr>
        <w:rPr>
          <w:rtl/>
        </w:rPr>
      </w:pPr>
      <w:bookmarkStart w:id="9859" w:name="_ETM_Q42_164977"/>
      <w:bookmarkStart w:id="9860" w:name="_ETM_Q42_165027"/>
      <w:bookmarkEnd w:id="9859"/>
      <w:bookmarkEnd w:id="9860"/>
    </w:p>
    <w:p w:rsidR="00E9252A" w:rsidRDefault="00E9252A" w:rsidP="001025C8">
      <w:pPr>
        <w:pStyle w:val="-"/>
        <w:keepNext/>
        <w:rPr>
          <w:rtl/>
        </w:rPr>
      </w:pPr>
      <w:bookmarkStart w:id="9861" w:name="ET_speakercontinue_6464_2"/>
      <w:r w:rsidRPr="007B0516">
        <w:rPr>
          <w:rStyle w:val="TagStyle"/>
          <w:rtl/>
        </w:rPr>
        <w:t xml:space="preserve"> &lt;&lt; דובר_המשך &gt;&gt; </w:t>
      </w:r>
      <w:r>
        <w:rPr>
          <w:rtl/>
        </w:rPr>
        <w:t>שמחה רוטמן (יו"ר ועדת החוקה, חוק ומשפט):</w:t>
      </w:r>
      <w:r w:rsidRPr="007B0516">
        <w:rPr>
          <w:rStyle w:val="TagStyle"/>
          <w:rtl/>
        </w:rPr>
        <w:t xml:space="preserve"> &lt;&lt; דובר_המשך &gt;&gt;</w:t>
      </w:r>
      <w:r>
        <w:rPr>
          <w:rtl/>
        </w:rPr>
        <w:t xml:space="preserve">  </w:t>
      </w:r>
      <w:bookmarkEnd w:id="9861"/>
    </w:p>
    <w:p w:rsidR="00E9252A" w:rsidRDefault="00E9252A" w:rsidP="001025C8">
      <w:pPr>
        <w:pStyle w:val="KeepWithNext"/>
        <w:rPr>
          <w:rtl/>
        </w:rPr>
      </w:pPr>
    </w:p>
    <w:p w:rsidR="00E9252A" w:rsidRDefault="00E9252A" w:rsidP="001025C8">
      <w:pPr>
        <w:rPr>
          <w:rtl/>
        </w:rPr>
      </w:pPr>
      <w:r>
        <w:rPr>
          <w:rFonts w:hint="cs"/>
          <w:rtl/>
        </w:rPr>
        <w:t xml:space="preserve">ולכן זו </w:t>
      </w:r>
      <w:bookmarkStart w:id="9862" w:name="_ETM_Q42_165704"/>
      <w:bookmarkEnd w:id="9862"/>
      <w:r>
        <w:rPr>
          <w:rFonts w:hint="cs"/>
          <w:rtl/>
        </w:rPr>
        <w:t xml:space="preserve">עצתי, להוציא את הדברים השנויים במחלוקת מהחוק. לגבי </w:t>
      </w:r>
      <w:bookmarkStart w:id="9863" w:name="_ETM_Q42_170721"/>
      <w:bookmarkEnd w:id="9863"/>
      <w:r>
        <w:rPr>
          <w:rFonts w:hint="cs"/>
          <w:rtl/>
        </w:rPr>
        <w:t>ההצעות האחרות לפתרון, אני מקווה שבדיוני הוועדה, אם הם יתקיימו</w:t>
      </w:r>
      <w:bookmarkStart w:id="9864" w:name="_ETM_Q42_174542"/>
      <w:bookmarkEnd w:id="9864"/>
      <w:r>
        <w:rPr>
          <w:rFonts w:hint="cs"/>
          <w:rtl/>
        </w:rPr>
        <w:t xml:space="preserve"> בלב פתוח ונפש חפצה נוכל למצוא פתרונות למצוקות של החברה בישראל, תודה רבה. </w:t>
      </w:r>
    </w:p>
    <w:p w:rsidR="00E9252A" w:rsidRDefault="00E9252A" w:rsidP="001025C8">
      <w:pPr>
        <w:rPr>
          <w:rtl/>
        </w:rPr>
      </w:pPr>
    </w:p>
    <w:p w:rsidR="00E9252A" w:rsidRDefault="00E9252A" w:rsidP="001025C8">
      <w:pPr>
        <w:pStyle w:val="af6"/>
        <w:keepNext/>
        <w:rPr>
          <w:rtl/>
        </w:rPr>
      </w:pPr>
      <w:r w:rsidRPr="007B0516">
        <w:rPr>
          <w:rStyle w:val="TagStyle"/>
          <w:rtl/>
        </w:rPr>
        <w:t xml:space="preserve"> &lt;&lt; יור &gt;&gt; </w:t>
      </w:r>
      <w:r>
        <w:rPr>
          <w:rtl/>
        </w:rPr>
        <w:t>היו"ר ניסים ואטורי:</w:t>
      </w:r>
      <w:r w:rsidRPr="007B0516">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0459FB">
      <w:pPr>
        <w:rPr>
          <w:rtl/>
        </w:rPr>
      </w:pPr>
      <w:bookmarkStart w:id="9865" w:name="_ETM_Q42_177040"/>
      <w:bookmarkEnd w:id="9865"/>
      <w:r>
        <w:rPr>
          <w:rFonts w:hint="cs"/>
          <w:rtl/>
        </w:rPr>
        <w:t xml:space="preserve">תודה רבה. </w:t>
      </w:r>
    </w:p>
    <w:p w:rsidR="00E9252A" w:rsidRDefault="00E9252A" w:rsidP="000459FB">
      <w:pPr>
        <w:rPr>
          <w:rtl/>
        </w:rPr>
      </w:pPr>
    </w:p>
    <w:p w:rsidR="00E9252A" w:rsidRDefault="00E9252A" w:rsidP="000459FB"/>
    <w:p w:rsidR="00E9252A" w:rsidRDefault="00E9252A" w:rsidP="001025C8">
      <w:pPr>
        <w:pStyle w:val="a6"/>
        <w:rPr>
          <w:rtl/>
        </w:rPr>
      </w:pPr>
      <w:bookmarkStart w:id="9866" w:name="ET_subject_מסמכים_שהונחו_על_שולחן__4"/>
      <w:r w:rsidRPr="007B0516">
        <w:rPr>
          <w:rStyle w:val="TagStyle"/>
          <w:rtl/>
        </w:rPr>
        <w:t xml:space="preserve"> &lt;&lt; נושא &gt;&gt; </w:t>
      </w:r>
      <w:bookmarkStart w:id="9867" w:name="_Toc234439979"/>
      <w:bookmarkStart w:id="9868" w:name="_Toc234440718"/>
      <w:r>
        <w:rPr>
          <w:rtl/>
        </w:rPr>
        <w:t>מסמכים שהונחו על שולחן הכנסת</w:t>
      </w:r>
      <w:bookmarkEnd w:id="9867"/>
      <w:bookmarkEnd w:id="9868"/>
      <w:r w:rsidRPr="007B0516">
        <w:rPr>
          <w:rStyle w:val="TagStyle"/>
          <w:rtl/>
        </w:rPr>
        <w:t xml:space="preserve"> &lt;&lt; נושא &gt;&gt;</w:t>
      </w:r>
      <w:r>
        <w:rPr>
          <w:rtl/>
        </w:rPr>
        <w:t xml:space="preserve">  </w:t>
      </w:r>
      <w:bookmarkEnd w:id="9866"/>
    </w:p>
    <w:p w:rsidR="00E9252A" w:rsidRDefault="00E9252A" w:rsidP="000459FB">
      <w:pPr>
        <w:rPr>
          <w:rtl/>
        </w:rPr>
      </w:pPr>
    </w:p>
    <w:p w:rsidR="00E9252A" w:rsidRDefault="00E9252A" w:rsidP="001025C8">
      <w:pPr>
        <w:pStyle w:val="af6"/>
        <w:keepNext/>
        <w:rPr>
          <w:rtl/>
        </w:rPr>
      </w:pPr>
      <w:bookmarkStart w:id="9869" w:name="ET_yor_6490_5"/>
      <w:r w:rsidRPr="007B0516">
        <w:rPr>
          <w:rStyle w:val="TagStyle"/>
          <w:rtl/>
        </w:rPr>
        <w:t xml:space="preserve"> &lt;&lt; יור &gt;&gt; </w:t>
      </w:r>
      <w:r>
        <w:rPr>
          <w:rtl/>
        </w:rPr>
        <w:t>היו"ר ניסים ואטורי:</w:t>
      </w:r>
      <w:r w:rsidRPr="007B0516">
        <w:rPr>
          <w:rStyle w:val="TagStyle"/>
          <w:rtl/>
        </w:rPr>
        <w:t xml:space="preserve"> &lt;&lt; יור &gt;&gt;</w:t>
      </w:r>
      <w:r>
        <w:rPr>
          <w:rtl/>
        </w:rPr>
        <w:t xml:space="preserve">  </w:t>
      </w:r>
      <w:bookmarkEnd w:id="9869"/>
    </w:p>
    <w:p w:rsidR="00E9252A" w:rsidRDefault="00E9252A" w:rsidP="001025C8">
      <w:pPr>
        <w:pStyle w:val="KeepWithNext"/>
        <w:rPr>
          <w:rtl/>
        </w:rPr>
      </w:pPr>
    </w:p>
    <w:p w:rsidR="00E9252A" w:rsidRDefault="00E9252A" w:rsidP="001025C8">
      <w:pPr>
        <w:rPr>
          <w:rtl/>
        </w:rPr>
      </w:pPr>
      <w:bookmarkStart w:id="9870" w:name="_ETM_Q42_179431"/>
      <w:bookmarkEnd w:id="9870"/>
      <w:r>
        <w:rPr>
          <w:rFonts w:hint="cs"/>
          <w:rtl/>
        </w:rPr>
        <w:t>הודעה למזכירות הכנסת.</w:t>
      </w:r>
    </w:p>
    <w:p w:rsidR="00E9252A" w:rsidRDefault="00E9252A" w:rsidP="001025C8">
      <w:pPr>
        <w:rPr>
          <w:rtl/>
        </w:rPr>
      </w:pPr>
    </w:p>
    <w:p w:rsidR="00E9252A" w:rsidRDefault="00E9252A" w:rsidP="001025C8">
      <w:pPr>
        <w:pStyle w:val="af5"/>
        <w:keepNext/>
        <w:rPr>
          <w:rtl/>
        </w:rPr>
      </w:pPr>
      <w:bookmarkStart w:id="9871" w:name="ET_interruption_6316_6"/>
      <w:r w:rsidRPr="007B0516">
        <w:rPr>
          <w:rStyle w:val="TagStyle"/>
          <w:rtl/>
        </w:rPr>
        <w:t xml:space="preserve"> &lt;&lt; קריאה &gt;&gt; </w:t>
      </w:r>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r w:rsidRPr="007B0516">
        <w:rPr>
          <w:rStyle w:val="TagStyle"/>
          <w:rtl/>
        </w:rPr>
        <w:t xml:space="preserve"> &lt;&lt; קריאה &gt;&gt;</w:t>
      </w:r>
      <w:r>
        <w:rPr>
          <w:rtl/>
        </w:rPr>
        <w:t xml:space="preserve">  </w:t>
      </w:r>
      <w:bookmarkEnd w:id="9871"/>
    </w:p>
    <w:p w:rsidR="00E9252A" w:rsidRDefault="00E9252A" w:rsidP="001025C8">
      <w:pPr>
        <w:pStyle w:val="KeepWithNext"/>
        <w:rPr>
          <w:rtl/>
        </w:rPr>
      </w:pPr>
    </w:p>
    <w:p w:rsidR="00E9252A" w:rsidRDefault="00E9252A" w:rsidP="001025C8">
      <w:pPr>
        <w:rPr>
          <w:rtl/>
        </w:rPr>
      </w:pPr>
      <w:r>
        <w:rPr>
          <w:rFonts w:hint="cs"/>
          <w:rtl/>
        </w:rPr>
        <w:t xml:space="preserve">תודה. ברשות יושב-ראש הישיבה, אני מתכבדת להודיעכם, כי הונחו היום על שולחן הכנסת </w:t>
      </w:r>
      <w:r>
        <w:rPr>
          <w:rFonts w:hint="eastAsia"/>
          <w:rtl/>
        </w:rPr>
        <w:t>–</w:t>
      </w:r>
      <w:r>
        <w:rPr>
          <w:rFonts w:hint="cs"/>
          <w:rtl/>
        </w:rPr>
        <w:t xml:space="preserve"> </w:t>
      </w:r>
    </w:p>
    <w:p w:rsidR="00E9252A" w:rsidRDefault="00E9252A" w:rsidP="001025C8">
      <w:pPr>
        <w:rPr>
          <w:rtl/>
        </w:rPr>
      </w:pPr>
    </w:p>
    <w:p w:rsidR="00E9252A" w:rsidRDefault="00E9252A" w:rsidP="001025C8">
      <w:pPr>
        <w:rPr>
          <w:rtl/>
        </w:rPr>
      </w:pPr>
      <w:r>
        <w:rPr>
          <w:rFonts w:hint="cs"/>
          <w:rtl/>
        </w:rPr>
        <w:t xml:space="preserve">לקריאה ראשונה, מטעם הממשלה: הצעת חוק להסדרת מתן שירותי אבטחה ושמירה, </w:t>
      </w:r>
      <w:proofErr w:type="spellStart"/>
      <w:r>
        <w:rPr>
          <w:rFonts w:hint="cs"/>
          <w:rtl/>
        </w:rPr>
        <w:t>התשפ"ו</w:t>
      </w:r>
      <w:proofErr w:type="spellEnd"/>
      <w:r>
        <w:rPr>
          <w:rFonts w:hint="eastAsia"/>
          <w:rtl/>
        </w:rPr>
        <w:t>–</w:t>
      </w:r>
      <w:r>
        <w:rPr>
          <w:rFonts w:hint="cs"/>
          <w:rtl/>
        </w:rPr>
        <w:t>2026.</w:t>
      </w:r>
    </w:p>
    <w:p w:rsidR="00E9252A" w:rsidRDefault="00E9252A" w:rsidP="001025C8">
      <w:pPr>
        <w:rPr>
          <w:rtl/>
        </w:rPr>
      </w:pPr>
    </w:p>
    <w:p w:rsidR="00E9252A" w:rsidRDefault="00E9252A" w:rsidP="001025C8">
      <w:pPr>
        <w:rPr>
          <w:rtl/>
        </w:rPr>
      </w:pPr>
      <w:r>
        <w:rPr>
          <w:rFonts w:hint="cs"/>
          <w:rtl/>
        </w:rPr>
        <w:t xml:space="preserve">מסקנות ועדת </w:t>
      </w:r>
      <w:bookmarkStart w:id="9872" w:name="_ETM_Q42_191396"/>
      <w:bookmarkEnd w:id="9872"/>
      <w:r>
        <w:rPr>
          <w:rFonts w:hint="cs"/>
          <w:rtl/>
        </w:rPr>
        <w:t xml:space="preserve">הבריאות בעקבות דיון מהיר בהצעתם של חברי הכנסת של קטי </w:t>
      </w:r>
      <w:proofErr w:type="spellStart"/>
      <w:r>
        <w:rPr>
          <w:rFonts w:hint="cs"/>
          <w:rtl/>
        </w:rPr>
        <w:t>קטרין</w:t>
      </w:r>
      <w:proofErr w:type="spellEnd"/>
      <w:r>
        <w:rPr>
          <w:rFonts w:hint="cs"/>
          <w:rtl/>
        </w:rPr>
        <w:t xml:space="preserve"> שטרית, עופר כסיף </w:t>
      </w:r>
      <w:proofErr w:type="spellStart"/>
      <w:r>
        <w:rPr>
          <w:rFonts w:hint="cs"/>
          <w:rtl/>
        </w:rPr>
        <w:t>וטטיאנה</w:t>
      </w:r>
      <w:proofErr w:type="spellEnd"/>
      <w:r>
        <w:rPr>
          <w:rFonts w:hint="cs"/>
          <w:rtl/>
        </w:rPr>
        <w:t xml:space="preserve"> מזרסקי בנושא: פיקוח על מתן אישורים</w:t>
      </w:r>
      <w:bookmarkStart w:id="9873" w:name="_ETM_Q42_198283"/>
      <w:bookmarkEnd w:id="9873"/>
      <w:r>
        <w:rPr>
          <w:rFonts w:hint="cs"/>
          <w:rtl/>
        </w:rPr>
        <w:t xml:space="preserve"> להפעלת אמבולנסים על ידי עמותות וחברות פרטיות. תודה. </w:t>
      </w:r>
    </w:p>
    <w:p w:rsidR="00E9252A" w:rsidRDefault="00E9252A" w:rsidP="001025C8">
      <w:pPr>
        <w:ind w:firstLine="0"/>
        <w:rPr>
          <w:rtl/>
        </w:rPr>
      </w:pPr>
      <w:bookmarkStart w:id="9874" w:name="_ETM_Q42_204069"/>
      <w:bookmarkStart w:id="9875" w:name="_ETM_Q42_204102"/>
      <w:bookmarkEnd w:id="9874"/>
      <w:bookmarkEnd w:id="9875"/>
    </w:p>
    <w:p w:rsidR="00E9252A" w:rsidRDefault="00E9252A" w:rsidP="001025C8">
      <w:pPr>
        <w:pStyle w:val="af6"/>
        <w:keepNext/>
        <w:rPr>
          <w:rtl/>
        </w:rPr>
      </w:pPr>
      <w:r w:rsidRPr="001624C0">
        <w:rPr>
          <w:rStyle w:val="TagStyle"/>
          <w:rtl/>
        </w:rPr>
        <w:t xml:space="preserve"> &lt;&lt; יור &gt;&gt; </w:t>
      </w:r>
      <w:r>
        <w:rPr>
          <w:rtl/>
        </w:rPr>
        <w:t>היו"ר ניסים ואטורי:</w:t>
      </w:r>
      <w:r w:rsidRPr="001624C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0459FB">
      <w:pPr>
        <w:rPr>
          <w:rtl/>
        </w:rPr>
      </w:pPr>
      <w:r>
        <w:rPr>
          <w:rFonts w:hint="cs"/>
          <w:rtl/>
        </w:rPr>
        <w:t>תודה רבה.</w:t>
      </w:r>
    </w:p>
    <w:p w:rsidR="00E9252A" w:rsidRDefault="00E9252A" w:rsidP="000459FB">
      <w:pPr>
        <w:rPr>
          <w:rtl/>
        </w:rPr>
      </w:pPr>
    </w:p>
    <w:p w:rsidR="00E9252A" w:rsidRDefault="00E9252A" w:rsidP="000459FB"/>
    <w:p w:rsidR="00E9252A" w:rsidRDefault="00E9252A" w:rsidP="001025C8">
      <w:pPr>
        <w:pStyle w:val="a6"/>
        <w:rPr>
          <w:rtl/>
        </w:rPr>
      </w:pPr>
      <w:bookmarkStart w:id="9876" w:name="ET_hatsach_649379_7"/>
      <w:r w:rsidRPr="001624C0">
        <w:rPr>
          <w:rStyle w:val="TagStyle"/>
          <w:rtl/>
        </w:rPr>
        <w:t xml:space="preserve"> &lt;&lt; הצח &gt;&gt; </w:t>
      </w:r>
      <w:bookmarkStart w:id="9877" w:name="_Toc234439980"/>
      <w:bookmarkStart w:id="9878" w:name="_Toc234440719"/>
      <w:r>
        <w:rPr>
          <w:rtl/>
        </w:rPr>
        <w:t xml:space="preserve">הצעת חוק הבחירות לכנסת העשרים ושש (הוראות מיוחדות ותיקוני חקיקה), </w:t>
      </w:r>
      <w:proofErr w:type="spellStart"/>
      <w:r>
        <w:rPr>
          <w:rtl/>
        </w:rPr>
        <w:t>התשפ"ו</w:t>
      </w:r>
      <w:proofErr w:type="spellEnd"/>
      <w:r>
        <w:rPr>
          <w:rFonts w:hint="cs"/>
          <w:rtl/>
        </w:rPr>
        <w:t>–</w:t>
      </w:r>
      <w:r>
        <w:rPr>
          <w:rtl/>
        </w:rPr>
        <w:t>2026</w:t>
      </w:r>
      <w:bookmarkEnd w:id="9877"/>
      <w:bookmarkEnd w:id="9878"/>
      <w:r w:rsidRPr="001624C0">
        <w:rPr>
          <w:rStyle w:val="TagStyle"/>
          <w:rtl/>
        </w:rPr>
        <w:t xml:space="preserve"> &lt;&lt; הצח &gt;&gt;</w:t>
      </w:r>
      <w:r>
        <w:rPr>
          <w:rtl/>
        </w:rPr>
        <w:t xml:space="preserve">  </w:t>
      </w:r>
      <w:bookmarkEnd w:id="9876"/>
    </w:p>
    <w:p w:rsidR="00E9252A" w:rsidRDefault="00E9252A" w:rsidP="001025C8">
      <w:pPr>
        <w:pStyle w:val="-0"/>
        <w:rPr>
          <w:rtl/>
        </w:rPr>
      </w:pPr>
      <w:r>
        <w:rPr>
          <w:rtl/>
        </w:rPr>
        <w:t>(קריאה ראשונה)</w:t>
      </w:r>
    </w:p>
    <w:p w:rsidR="00E9252A" w:rsidRPr="005544DD" w:rsidRDefault="00E9252A" w:rsidP="001025C8">
      <w:pPr>
        <w:rPr>
          <w:rtl/>
        </w:rPr>
      </w:pPr>
    </w:p>
    <w:p w:rsidR="00E9252A" w:rsidRDefault="00E9252A" w:rsidP="001025C8">
      <w:pPr>
        <w:pStyle w:val="af6"/>
        <w:keepNext/>
        <w:rPr>
          <w:rtl/>
        </w:rPr>
      </w:pPr>
      <w:r w:rsidRPr="001624C0">
        <w:rPr>
          <w:rStyle w:val="TagStyle"/>
          <w:rtl/>
        </w:rPr>
        <w:t xml:space="preserve"> &lt;&lt; יור &gt;&gt; </w:t>
      </w:r>
      <w:r>
        <w:rPr>
          <w:rtl/>
        </w:rPr>
        <w:t>היו"ר ניסים ואטורי:</w:t>
      </w:r>
      <w:r w:rsidRPr="001624C0">
        <w:rPr>
          <w:rStyle w:val="TagStyle"/>
          <w:rtl/>
        </w:rPr>
        <w:t xml:space="preserve"> &lt;&lt; יור &gt;&gt;</w:t>
      </w:r>
      <w:r>
        <w:rPr>
          <w:rtl/>
        </w:rPr>
        <w:t xml:space="preserve">  </w:t>
      </w:r>
    </w:p>
    <w:p w:rsidR="00E9252A" w:rsidRPr="001624C0" w:rsidRDefault="00E9252A" w:rsidP="001025C8">
      <w:pPr>
        <w:ind w:firstLine="0"/>
        <w:rPr>
          <w:rtl/>
        </w:rPr>
      </w:pPr>
    </w:p>
    <w:p w:rsidR="00E9252A" w:rsidRDefault="00E9252A" w:rsidP="009635F5">
      <w:pPr>
        <w:rPr>
          <w:rtl/>
        </w:rPr>
      </w:pPr>
      <w:r>
        <w:rPr>
          <w:rFonts w:hint="cs"/>
          <w:rtl/>
        </w:rPr>
        <w:t xml:space="preserve">יש כאן רשימת דוברים, אבל אף אחד לא נמצא פה. </w:t>
      </w:r>
    </w:p>
    <w:p w:rsidR="00E9252A" w:rsidRDefault="00E9252A" w:rsidP="009635F5">
      <w:pPr>
        <w:rPr>
          <w:rtl/>
        </w:rPr>
      </w:pPr>
    </w:p>
    <w:p w:rsidR="00E9252A" w:rsidRDefault="00E9252A" w:rsidP="001025C8">
      <w:pPr>
        <w:pStyle w:val="af5"/>
        <w:keepNext/>
        <w:rPr>
          <w:rtl/>
        </w:rPr>
      </w:pPr>
      <w:bookmarkStart w:id="9879" w:name="ET_interruption_5300_10"/>
      <w:r w:rsidRPr="001624C0">
        <w:rPr>
          <w:rStyle w:val="TagStyle"/>
          <w:rtl/>
        </w:rPr>
        <w:t xml:space="preserve"> &lt;&lt; קריאה &gt;&gt; </w:t>
      </w:r>
      <w:r>
        <w:rPr>
          <w:rtl/>
        </w:rPr>
        <w:t>מירב בן ארי (יש עתיד):</w:t>
      </w:r>
      <w:r w:rsidRPr="001624C0">
        <w:rPr>
          <w:rStyle w:val="TagStyle"/>
          <w:rtl/>
        </w:rPr>
        <w:t xml:space="preserve"> &lt;&lt; קריאה &gt;&gt;</w:t>
      </w:r>
      <w:r>
        <w:rPr>
          <w:rtl/>
        </w:rPr>
        <w:t xml:space="preserve">  </w:t>
      </w:r>
      <w:bookmarkEnd w:id="9879"/>
    </w:p>
    <w:p w:rsidR="00E9252A" w:rsidRDefault="00E9252A" w:rsidP="001025C8">
      <w:pPr>
        <w:pStyle w:val="KeepWithNext"/>
        <w:rPr>
          <w:rtl/>
        </w:rPr>
      </w:pPr>
    </w:p>
    <w:p w:rsidR="00E9252A" w:rsidRDefault="00E9252A" w:rsidP="001025C8">
      <w:pPr>
        <w:rPr>
          <w:rtl/>
        </w:rPr>
      </w:pPr>
      <w:bookmarkStart w:id="9880" w:name="_ETM_Q42_213433"/>
      <w:bookmarkEnd w:id="9880"/>
      <w:r>
        <w:rPr>
          <w:rFonts w:hint="cs"/>
          <w:rtl/>
        </w:rPr>
        <w:t>- - -</w:t>
      </w:r>
      <w:bookmarkStart w:id="9881" w:name="_ETM_Q42_213304"/>
      <w:bookmarkStart w:id="9882" w:name="_ETM_Q42_213355"/>
      <w:bookmarkEnd w:id="9881"/>
      <w:bookmarkEnd w:id="9882"/>
    </w:p>
    <w:p w:rsidR="00E9252A" w:rsidRDefault="00E9252A" w:rsidP="001025C8">
      <w:pPr>
        <w:rPr>
          <w:rtl/>
        </w:rPr>
      </w:pPr>
    </w:p>
    <w:p w:rsidR="00E9252A" w:rsidRDefault="00E9252A" w:rsidP="001025C8">
      <w:pPr>
        <w:pStyle w:val="af6"/>
        <w:keepNext/>
        <w:rPr>
          <w:rtl/>
        </w:rPr>
      </w:pPr>
      <w:bookmarkStart w:id="9883" w:name="ET_yor_6490_11"/>
      <w:r w:rsidRPr="001624C0">
        <w:rPr>
          <w:rStyle w:val="TagStyle"/>
          <w:rtl/>
        </w:rPr>
        <w:t xml:space="preserve"> &lt;&lt; יור &gt;&gt; </w:t>
      </w:r>
      <w:r>
        <w:rPr>
          <w:rtl/>
        </w:rPr>
        <w:t>היו"ר ניסים ואטורי:</w:t>
      </w:r>
      <w:r w:rsidRPr="001624C0">
        <w:rPr>
          <w:rStyle w:val="TagStyle"/>
          <w:rtl/>
        </w:rPr>
        <w:t xml:space="preserve"> &lt;&lt; יור &gt;&gt;</w:t>
      </w:r>
      <w:r>
        <w:rPr>
          <w:rtl/>
        </w:rPr>
        <w:t xml:space="preserve">  </w:t>
      </w:r>
      <w:bookmarkEnd w:id="9883"/>
    </w:p>
    <w:p w:rsidR="00E9252A" w:rsidRDefault="00E9252A" w:rsidP="001025C8">
      <w:pPr>
        <w:pStyle w:val="KeepWithNext"/>
        <w:rPr>
          <w:rtl/>
        </w:rPr>
      </w:pPr>
    </w:p>
    <w:p w:rsidR="00E9252A" w:rsidRDefault="00E9252A" w:rsidP="001025C8">
      <w:pPr>
        <w:rPr>
          <w:rtl/>
        </w:rPr>
      </w:pPr>
      <w:r>
        <w:rPr>
          <w:rFonts w:hint="cs"/>
          <w:rtl/>
        </w:rPr>
        <w:t xml:space="preserve">אז מי שרוצה שיעלה, קדימה. </w:t>
      </w:r>
    </w:p>
    <w:p w:rsidR="00E9252A" w:rsidRDefault="00E9252A" w:rsidP="001025C8">
      <w:pPr>
        <w:rPr>
          <w:rtl/>
        </w:rPr>
      </w:pPr>
    </w:p>
    <w:p w:rsidR="00E9252A" w:rsidRDefault="00E9252A" w:rsidP="001025C8">
      <w:pPr>
        <w:pStyle w:val="af5"/>
        <w:keepNext/>
        <w:rPr>
          <w:rtl/>
        </w:rPr>
      </w:pPr>
      <w:bookmarkStart w:id="9884" w:name="ET_interruption_5300_12"/>
      <w:r w:rsidRPr="001624C0">
        <w:rPr>
          <w:rStyle w:val="TagStyle"/>
          <w:rtl/>
        </w:rPr>
        <w:t xml:space="preserve"> &lt;&lt; קריאה &gt;&gt; </w:t>
      </w:r>
      <w:r>
        <w:rPr>
          <w:rtl/>
        </w:rPr>
        <w:t>מירב בן ארי (יש עתיד):</w:t>
      </w:r>
      <w:r w:rsidRPr="001624C0">
        <w:rPr>
          <w:rStyle w:val="TagStyle"/>
          <w:rtl/>
        </w:rPr>
        <w:t xml:space="preserve"> &lt;&lt; קריאה &gt;&gt;</w:t>
      </w:r>
      <w:r>
        <w:rPr>
          <w:rtl/>
        </w:rPr>
        <w:t xml:space="preserve">  </w:t>
      </w:r>
      <w:bookmarkEnd w:id="9884"/>
    </w:p>
    <w:p w:rsidR="00E9252A" w:rsidRDefault="00E9252A" w:rsidP="001025C8">
      <w:pPr>
        <w:pStyle w:val="KeepWithNext"/>
        <w:rPr>
          <w:rtl/>
        </w:rPr>
      </w:pPr>
    </w:p>
    <w:p w:rsidR="00E9252A" w:rsidRDefault="00E9252A" w:rsidP="001025C8">
      <w:pPr>
        <w:rPr>
          <w:rtl/>
        </w:rPr>
      </w:pPr>
      <w:r>
        <w:rPr>
          <w:rFonts w:hint="cs"/>
          <w:rtl/>
        </w:rPr>
        <w:t>אז תקרא</w:t>
      </w:r>
      <w:bookmarkStart w:id="9885" w:name="_ETM_Q42_213763"/>
      <w:bookmarkEnd w:id="9885"/>
      <w:r>
        <w:rPr>
          <w:rFonts w:hint="cs"/>
          <w:rtl/>
        </w:rPr>
        <w:t xml:space="preserve"> לפי הסדר. </w:t>
      </w:r>
    </w:p>
    <w:p w:rsidR="00E9252A" w:rsidRDefault="00E9252A" w:rsidP="001025C8">
      <w:pPr>
        <w:rPr>
          <w:rtl/>
        </w:rPr>
      </w:pPr>
      <w:bookmarkStart w:id="9886" w:name="_ETM_Q42_215692"/>
      <w:bookmarkStart w:id="9887" w:name="_ETM_Q42_215756"/>
      <w:bookmarkEnd w:id="9886"/>
      <w:bookmarkEnd w:id="9887"/>
    </w:p>
    <w:p w:rsidR="00E9252A" w:rsidRDefault="00E9252A" w:rsidP="001025C8">
      <w:pPr>
        <w:pStyle w:val="af6"/>
        <w:keepNext/>
        <w:rPr>
          <w:rtl/>
        </w:rPr>
      </w:pPr>
      <w:r w:rsidRPr="001624C0">
        <w:rPr>
          <w:rStyle w:val="TagStyle"/>
          <w:rtl/>
        </w:rPr>
        <w:t xml:space="preserve"> &lt;&lt; יור &gt;&gt; </w:t>
      </w:r>
      <w:r>
        <w:rPr>
          <w:rtl/>
        </w:rPr>
        <w:t>היו"ר ניסים ואטורי:</w:t>
      </w:r>
      <w:r w:rsidRPr="001624C0">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9888" w:name="_ETM_Q42_218476"/>
      <w:bookmarkEnd w:id="9888"/>
      <w:r>
        <w:rPr>
          <w:rFonts w:hint="cs"/>
          <w:rtl/>
        </w:rPr>
        <w:t xml:space="preserve">52 דוברים. חבר הכנסת עופר כסיף </w:t>
      </w:r>
      <w:r>
        <w:rPr>
          <w:rFonts w:hint="eastAsia"/>
          <w:rtl/>
        </w:rPr>
        <w:t>–</w:t>
      </w:r>
      <w:r>
        <w:rPr>
          <w:rFonts w:hint="cs"/>
          <w:rtl/>
        </w:rPr>
        <w:t xml:space="preserve"> אינו נוכח; חבר הכנסת נאור שירי, בבקשה. למה לעבור על כולם,</w:t>
      </w:r>
      <w:bookmarkStart w:id="9889" w:name="_ETM_Q42_230173"/>
      <w:bookmarkEnd w:id="9889"/>
      <w:r>
        <w:rPr>
          <w:rFonts w:hint="cs"/>
          <w:rtl/>
        </w:rPr>
        <w:t xml:space="preserve"> מירב. </w:t>
      </w:r>
      <w:bookmarkStart w:id="9890" w:name="_ETM_Q42_231741"/>
      <w:bookmarkStart w:id="9891" w:name="_ETM_Q42_231804"/>
      <w:bookmarkEnd w:id="9890"/>
      <w:bookmarkEnd w:id="9891"/>
      <w:r>
        <w:rPr>
          <w:rFonts w:hint="cs"/>
          <w:rtl/>
        </w:rPr>
        <w:t xml:space="preserve">52, ויש פה חמישה אנשים. </w:t>
      </w:r>
    </w:p>
    <w:p w:rsidR="00E9252A" w:rsidRDefault="00E9252A" w:rsidP="001025C8">
      <w:pPr>
        <w:rPr>
          <w:rtl/>
        </w:rPr>
      </w:pPr>
    </w:p>
    <w:p w:rsidR="00E9252A" w:rsidRDefault="00E9252A" w:rsidP="001025C8">
      <w:pPr>
        <w:pStyle w:val="a4"/>
        <w:keepNext/>
        <w:rPr>
          <w:rtl/>
        </w:rPr>
      </w:pPr>
      <w:bookmarkStart w:id="9892" w:name="ET_speaker_6361_14"/>
      <w:r w:rsidRPr="001624C0">
        <w:rPr>
          <w:rStyle w:val="TagStyle"/>
          <w:rtl/>
        </w:rPr>
        <w:t xml:space="preserve"> &lt;&lt; דובר &gt;&gt; </w:t>
      </w:r>
      <w:bookmarkStart w:id="9893" w:name="_Toc234439981"/>
      <w:bookmarkStart w:id="9894" w:name="_Toc234440720"/>
      <w:r>
        <w:rPr>
          <w:rtl/>
        </w:rPr>
        <w:t>נאור שירי (יש עתיד):</w:t>
      </w:r>
      <w:bookmarkEnd w:id="9893"/>
      <w:bookmarkEnd w:id="9894"/>
      <w:r w:rsidRPr="001624C0">
        <w:rPr>
          <w:rStyle w:val="TagStyle"/>
          <w:rtl/>
        </w:rPr>
        <w:t xml:space="preserve"> &lt;&lt; דובר &gt;&gt;</w:t>
      </w:r>
      <w:r>
        <w:rPr>
          <w:rtl/>
        </w:rPr>
        <w:t xml:space="preserve">  </w:t>
      </w:r>
      <w:bookmarkEnd w:id="9892"/>
    </w:p>
    <w:p w:rsidR="00E9252A" w:rsidRDefault="00E9252A" w:rsidP="001025C8">
      <w:pPr>
        <w:pStyle w:val="KeepWithNext"/>
        <w:rPr>
          <w:rtl/>
        </w:rPr>
      </w:pPr>
    </w:p>
    <w:p w:rsidR="00E9252A" w:rsidRDefault="00E9252A" w:rsidP="001025C8">
      <w:pPr>
        <w:rPr>
          <w:rtl/>
        </w:rPr>
      </w:pPr>
      <w:r>
        <w:rPr>
          <w:rFonts w:hint="cs"/>
          <w:rtl/>
        </w:rPr>
        <w:t xml:space="preserve">תודה רבה. </w:t>
      </w:r>
      <w:bookmarkStart w:id="9895" w:name="_ETM_Q42_242217"/>
      <w:bookmarkEnd w:id="9895"/>
      <w:r>
        <w:rPr>
          <w:rFonts w:hint="cs"/>
          <w:rtl/>
        </w:rPr>
        <w:t xml:space="preserve">אדוני היושב-ראש, חבריי חברי הכנסת, </w:t>
      </w:r>
      <w:r>
        <w:rPr>
          <w:rtl/>
        </w:rPr>
        <w:t xml:space="preserve">קראתי ציוץ של </w:t>
      </w:r>
      <w:bookmarkStart w:id="9896" w:name="_ETM_Q42_245674"/>
      <w:bookmarkEnd w:id="9896"/>
      <w:proofErr w:type="spellStart"/>
      <w:r>
        <w:rPr>
          <w:rtl/>
        </w:rPr>
        <w:t>יניר</w:t>
      </w:r>
      <w:proofErr w:type="spellEnd"/>
      <w:r>
        <w:rPr>
          <w:rtl/>
        </w:rPr>
        <w:t xml:space="preserve"> </w:t>
      </w:r>
      <w:proofErr w:type="spellStart"/>
      <w:r>
        <w:rPr>
          <w:rtl/>
        </w:rPr>
        <w:t>קוזין</w:t>
      </w:r>
      <w:proofErr w:type="spellEnd"/>
      <w:r>
        <w:rPr>
          <w:rtl/>
        </w:rPr>
        <w:t xml:space="preserve">, לא ספי, </w:t>
      </w:r>
      <w:proofErr w:type="spellStart"/>
      <w:r>
        <w:rPr>
          <w:rtl/>
        </w:rPr>
        <w:t>יניר</w:t>
      </w:r>
      <w:proofErr w:type="spellEnd"/>
      <w:r>
        <w:rPr>
          <w:rtl/>
        </w:rPr>
        <w:t xml:space="preserve">. </w:t>
      </w:r>
      <w:bookmarkStart w:id="9897" w:name="_ETM_Q42_253010"/>
      <w:bookmarkEnd w:id="9897"/>
      <w:r>
        <w:rPr>
          <w:rtl/>
        </w:rPr>
        <w:t xml:space="preserve">אני מניח שקראת, לא יודע אם קראת, היום הולך להתפרסם </w:t>
      </w:r>
      <w:bookmarkStart w:id="9898" w:name="_ETM_Q42_256583"/>
      <w:bookmarkEnd w:id="9898"/>
      <w:proofErr w:type="spellStart"/>
      <w:r>
        <w:rPr>
          <w:rtl/>
        </w:rPr>
        <w:t>פודקאסט</w:t>
      </w:r>
      <w:proofErr w:type="spellEnd"/>
      <w:r>
        <w:rPr>
          <w:rtl/>
        </w:rPr>
        <w:t xml:space="preserve"> של נתניהו יחד עם, אתם מכירים את בן </w:t>
      </w:r>
      <w:proofErr w:type="spellStart"/>
      <w:r>
        <w:rPr>
          <w:rtl/>
        </w:rPr>
        <w:t>בן</w:t>
      </w:r>
      <w:proofErr w:type="spellEnd"/>
      <w:r>
        <w:rPr>
          <w:rtl/>
        </w:rPr>
        <w:t xml:space="preserve"> </w:t>
      </w:r>
      <w:bookmarkStart w:id="9899" w:name="_ETM_Q42_260157"/>
      <w:bookmarkEnd w:id="9899"/>
      <w:r>
        <w:rPr>
          <w:rtl/>
        </w:rPr>
        <w:t>ברוך</w:t>
      </w:r>
      <w:r>
        <w:rPr>
          <w:rFonts w:hint="cs"/>
          <w:rtl/>
        </w:rPr>
        <w:t xml:space="preserve"> </w:t>
      </w:r>
      <w:r>
        <w:rPr>
          <w:rFonts w:hint="eastAsia"/>
          <w:rtl/>
        </w:rPr>
        <w:t>–</w:t>
      </w:r>
      <w:r>
        <w:rPr>
          <w:rtl/>
        </w:rPr>
        <w:t xml:space="preserve"> כמו ששלום </w:t>
      </w:r>
      <w:proofErr w:type="spellStart"/>
      <w:r>
        <w:rPr>
          <w:rFonts w:hint="cs"/>
          <w:rtl/>
        </w:rPr>
        <w:t>מיכאלשווילי</w:t>
      </w:r>
      <w:proofErr w:type="spellEnd"/>
      <w:r>
        <w:rPr>
          <w:rtl/>
        </w:rPr>
        <w:t xml:space="preserve"> קורא לו</w:t>
      </w:r>
      <w:r>
        <w:rPr>
          <w:rFonts w:hint="cs"/>
          <w:rtl/>
        </w:rPr>
        <w:t>,</w:t>
      </w:r>
      <w:r>
        <w:rPr>
          <w:rtl/>
        </w:rPr>
        <w:t xml:space="preserve"> בן </w:t>
      </w:r>
      <w:proofErr w:type="spellStart"/>
      <w:r>
        <w:rPr>
          <w:rtl/>
        </w:rPr>
        <w:t>בן</w:t>
      </w:r>
      <w:proofErr w:type="spellEnd"/>
      <w:r>
        <w:rPr>
          <w:rFonts w:hint="cs"/>
          <w:rtl/>
        </w:rPr>
        <w:t xml:space="preserve"> </w:t>
      </w:r>
      <w:r>
        <w:rPr>
          <w:rFonts w:hint="eastAsia"/>
          <w:rtl/>
        </w:rPr>
        <w:t>–</w:t>
      </w:r>
      <w:r>
        <w:rPr>
          <w:rtl/>
        </w:rPr>
        <w:t xml:space="preserve"> </w:t>
      </w:r>
      <w:proofErr w:type="spellStart"/>
      <w:r>
        <w:rPr>
          <w:rtl/>
        </w:rPr>
        <w:t>המוג'ו</w:t>
      </w:r>
      <w:proofErr w:type="spellEnd"/>
      <w:r>
        <w:rPr>
          <w:rtl/>
        </w:rPr>
        <w:t xml:space="preserve"> של </w:t>
      </w:r>
      <w:bookmarkStart w:id="9900" w:name="_ETM_Q42_263731"/>
      <w:bookmarkEnd w:id="9900"/>
      <w:r>
        <w:rPr>
          <w:rtl/>
        </w:rPr>
        <w:t>בן</w:t>
      </w:r>
      <w:r>
        <w:rPr>
          <w:rFonts w:hint="cs"/>
          <w:rtl/>
        </w:rPr>
        <w:t>.</w:t>
      </w:r>
      <w:r>
        <w:rPr>
          <w:rtl/>
        </w:rPr>
        <w:t xml:space="preserve"> כמובן</w:t>
      </w:r>
      <w:r>
        <w:rPr>
          <w:rFonts w:hint="cs"/>
          <w:rtl/>
        </w:rPr>
        <w:t>,</w:t>
      </w:r>
      <w:r>
        <w:rPr>
          <w:rtl/>
        </w:rPr>
        <w:t xml:space="preserve"> אני ממליץ</w:t>
      </w:r>
      <w:r>
        <w:rPr>
          <w:rFonts w:hint="cs"/>
          <w:rtl/>
        </w:rPr>
        <w:t>.</w:t>
      </w:r>
      <w:r>
        <w:rPr>
          <w:rtl/>
        </w:rPr>
        <w:t xml:space="preserve"> אני שומע, כל אחד שיעשה </w:t>
      </w:r>
      <w:bookmarkStart w:id="9901" w:name="_ETM_Q42_267305"/>
      <w:bookmarkEnd w:id="9901"/>
      <w:r>
        <w:rPr>
          <w:rtl/>
        </w:rPr>
        <w:t xml:space="preserve">מה שהוא רוצה. </w:t>
      </w:r>
      <w:bookmarkStart w:id="9902" w:name="_ETM_Q42_271389"/>
      <w:bookmarkEnd w:id="9902"/>
      <w:r>
        <w:rPr>
          <w:rtl/>
        </w:rPr>
        <w:t xml:space="preserve">אני שומע אותו, גם אותו, גם את הקרנף, לא נעשה </w:t>
      </w:r>
      <w:bookmarkStart w:id="9903" w:name="_ETM_Q42_275375"/>
      <w:bookmarkEnd w:id="9903"/>
      <w:r>
        <w:rPr>
          <w:rtl/>
        </w:rPr>
        <w:t>עכשיו יותר מדי פרסומות</w:t>
      </w:r>
      <w:r>
        <w:rPr>
          <w:rFonts w:hint="cs"/>
          <w:rtl/>
        </w:rPr>
        <w:t xml:space="preserve">, </w:t>
      </w:r>
      <w:bookmarkStart w:id="9904" w:name="_ETM_Q42_276596"/>
      <w:bookmarkEnd w:id="9904"/>
      <w:r>
        <w:rPr>
          <w:rFonts w:hint="cs"/>
          <w:rtl/>
        </w:rPr>
        <w:t xml:space="preserve">בכל זאת, אנחנו לא </w:t>
      </w:r>
      <w:proofErr w:type="spellStart"/>
      <w:r w:rsidRPr="007579FA">
        <w:rPr>
          <w:rFonts w:hint="cs"/>
          <w:rtl/>
        </w:rPr>
        <w:t>פיתמר</w:t>
      </w:r>
      <w:proofErr w:type="spellEnd"/>
      <w:r>
        <w:rPr>
          <w:rFonts w:hint="cs"/>
          <w:rtl/>
        </w:rPr>
        <w:t xml:space="preserve">. </w:t>
      </w:r>
    </w:p>
    <w:p w:rsidR="00E9252A" w:rsidRDefault="00E9252A" w:rsidP="001025C8">
      <w:pPr>
        <w:rPr>
          <w:rtl/>
        </w:rPr>
      </w:pPr>
      <w:bookmarkStart w:id="9905" w:name="_ETM_Q42_285214"/>
      <w:bookmarkStart w:id="9906" w:name="_ETM_Q42_285261"/>
      <w:bookmarkEnd w:id="9905"/>
      <w:bookmarkEnd w:id="9906"/>
    </w:p>
    <w:p w:rsidR="00E9252A" w:rsidRDefault="00E9252A" w:rsidP="001025C8">
      <w:pPr>
        <w:rPr>
          <w:rtl/>
        </w:rPr>
      </w:pPr>
      <w:bookmarkStart w:id="9907" w:name="_ETM_Q42_285941"/>
      <w:bookmarkStart w:id="9908" w:name="_ETM_Q42_285974"/>
      <w:bookmarkEnd w:id="9907"/>
      <w:bookmarkEnd w:id="9908"/>
      <w:r>
        <w:rPr>
          <w:rFonts w:hint="cs"/>
          <w:rtl/>
        </w:rPr>
        <w:t xml:space="preserve">אבל </w:t>
      </w:r>
      <w:proofErr w:type="spellStart"/>
      <w:r>
        <w:rPr>
          <w:rFonts w:hint="cs"/>
          <w:rtl/>
        </w:rPr>
        <w:t>יניר</w:t>
      </w:r>
      <w:proofErr w:type="spellEnd"/>
      <w:r>
        <w:rPr>
          <w:rFonts w:hint="cs"/>
          <w:rtl/>
        </w:rPr>
        <w:t xml:space="preserve"> </w:t>
      </w:r>
      <w:r>
        <w:rPr>
          <w:rtl/>
        </w:rPr>
        <w:t>צייץ משהו מדהים, באמת, בכל קנה מידה</w:t>
      </w:r>
      <w:r>
        <w:rPr>
          <w:rFonts w:hint="cs"/>
          <w:rtl/>
        </w:rPr>
        <w:t>.</w:t>
      </w:r>
      <w:bookmarkStart w:id="9909" w:name="_ETM_Q42_285954"/>
      <w:bookmarkStart w:id="9910" w:name="_ETM_Q42_286033"/>
      <w:bookmarkEnd w:id="9909"/>
      <w:bookmarkEnd w:id="9910"/>
      <w:r>
        <w:rPr>
          <w:rtl/>
        </w:rPr>
        <w:t xml:space="preserve"> </w:t>
      </w:r>
      <w:bookmarkStart w:id="9911" w:name="_ETM_Q42_283349"/>
      <w:bookmarkEnd w:id="9911"/>
      <w:r>
        <w:rPr>
          <w:rFonts w:hint="cs"/>
          <w:rtl/>
        </w:rPr>
        <w:t xml:space="preserve">זה </w:t>
      </w:r>
      <w:r>
        <w:rPr>
          <w:rtl/>
        </w:rPr>
        <w:t>עדיין לא התפרסם</w:t>
      </w:r>
      <w:r>
        <w:rPr>
          <w:rFonts w:hint="cs"/>
          <w:rtl/>
        </w:rPr>
        <w:t xml:space="preserve">. </w:t>
      </w:r>
      <w:r>
        <w:rPr>
          <w:rtl/>
        </w:rPr>
        <w:t xml:space="preserve">שואל אותו בן </w:t>
      </w:r>
      <w:proofErr w:type="spellStart"/>
      <w:r>
        <w:rPr>
          <w:rtl/>
        </w:rPr>
        <w:t>בן</w:t>
      </w:r>
      <w:proofErr w:type="spellEnd"/>
      <w:r>
        <w:rPr>
          <w:rFonts w:hint="cs"/>
          <w:rtl/>
        </w:rPr>
        <w:t>,</w:t>
      </w:r>
      <w:r>
        <w:rPr>
          <w:rtl/>
        </w:rPr>
        <w:t xml:space="preserve"> את ראש </w:t>
      </w:r>
      <w:bookmarkStart w:id="9912" w:name="_ETM_Q42_287335"/>
      <w:bookmarkEnd w:id="9912"/>
      <w:r>
        <w:rPr>
          <w:rtl/>
        </w:rPr>
        <w:t>הממשלה</w:t>
      </w:r>
      <w:r>
        <w:rPr>
          <w:rFonts w:hint="cs"/>
          <w:rtl/>
        </w:rPr>
        <w:t xml:space="preserve"> </w:t>
      </w:r>
      <w:r>
        <w:rPr>
          <w:rFonts w:hint="eastAsia"/>
          <w:rtl/>
        </w:rPr>
        <w:t>–</w:t>
      </w:r>
      <w:r>
        <w:rPr>
          <w:rtl/>
        </w:rPr>
        <w:t xml:space="preserve"> אתה כל כך הרבה זמן ראש ממשלה, איך זה </w:t>
      </w:r>
      <w:bookmarkStart w:id="9913" w:name="_ETM_Q42_291322"/>
      <w:bookmarkEnd w:id="9913"/>
      <w:r>
        <w:rPr>
          <w:rtl/>
        </w:rPr>
        <w:t>להיות שני עשורים ללא פקקים? איזו שאלה נהדרת</w:t>
      </w:r>
      <w:r>
        <w:rPr>
          <w:rFonts w:hint="cs"/>
          <w:rtl/>
        </w:rPr>
        <w:t>.</w:t>
      </w:r>
      <w:r>
        <w:rPr>
          <w:rtl/>
        </w:rPr>
        <w:t xml:space="preserve"> </w:t>
      </w:r>
      <w:bookmarkStart w:id="9914" w:name="_ETM_Q42_296269"/>
      <w:bookmarkEnd w:id="9914"/>
      <w:r>
        <w:rPr>
          <w:rtl/>
        </w:rPr>
        <w:t>ואז הוא שואל אותו</w:t>
      </w:r>
      <w:r>
        <w:rPr>
          <w:rFonts w:hint="cs"/>
          <w:rtl/>
        </w:rPr>
        <w:t>:</w:t>
      </w:r>
      <w:r>
        <w:rPr>
          <w:rtl/>
        </w:rPr>
        <w:t xml:space="preserve"> תגיד, אתה זוכר בכלל איך זה </w:t>
      </w:r>
      <w:bookmarkStart w:id="9915" w:name="_ETM_Q42_298134"/>
      <w:bookmarkEnd w:id="9915"/>
      <w:r>
        <w:rPr>
          <w:rtl/>
        </w:rPr>
        <w:t xml:space="preserve">לעמוד בפקק? </w:t>
      </w:r>
      <w:bookmarkStart w:id="9916" w:name="_ETM_Q42_301540"/>
      <w:bookmarkEnd w:id="9916"/>
      <w:r>
        <w:rPr>
          <w:rtl/>
        </w:rPr>
        <w:t>ראש ממשלת ישראל שידוע בתשובותיו החדות והלא</w:t>
      </w:r>
      <w:r>
        <w:rPr>
          <w:rFonts w:hint="cs"/>
          <w:rtl/>
        </w:rPr>
        <w:t>-</w:t>
      </w:r>
      <w:r>
        <w:rPr>
          <w:rtl/>
        </w:rPr>
        <w:t xml:space="preserve">מנותקות רגשית עונה </w:t>
      </w:r>
      <w:bookmarkStart w:id="9917" w:name="_ETM_Q42_306793"/>
      <w:bookmarkEnd w:id="9917"/>
      <w:r>
        <w:rPr>
          <w:rtl/>
        </w:rPr>
        <w:t>לו כזה דבר</w:t>
      </w:r>
      <w:r>
        <w:rPr>
          <w:rFonts w:hint="cs"/>
          <w:rtl/>
        </w:rPr>
        <w:t xml:space="preserve"> </w:t>
      </w:r>
      <w:r>
        <w:rPr>
          <w:rFonts w:hint="eastAsia"/>
          <w:rtl/>
        </w:rPr>
        <w:t>–</w:t>
      </w:r>
      <w:r>
        <w:rPr>
          <w:rtl/>
        </w:rPr>
        <w:t xml:space="preserve"> נתניהו ענה</w:t>
      </w:r>
      <w:r>
        <w:rPr>
          <w:rFonts w:hint="cs"/>
          <w:rtl/>
        </w:rPr>
        <w:t>:</w:t>
      </w:r>
      <w:r>
        <w:rPr>
          <w:rtl/>
        </w:rPr>
        <w:t xml:space="preserve"> כן, אני זוכר, כשהייתי קצין </w:t>
      </w:r>
      <w:bookmarkStart w:id="9918" w:name="_ETM_Q42_312046"/>
      <w:bookmarkEnd w:id="9918"/>
      <w:r>
        <w:rPr>
          <w:rtl/>
        </w:rPr>
        <w:t>בסיירת מטכ</w:t>
      </w:r>
      <w:r>
        <w:rPr>
          <w:rFonts w:hint="cs"/>
          <w:rtl/>
        </w:rPr>
        <w:t>"</w:t>
      </w:r>
      <w:r>
        <w:rPr>
          <w:rtl/>
        </w:rPr>
        <w:t>ל עמדתי בפקק בוואדי ע</w:t>
      </w:r>
      <w:r>
        <w:rPr>
          <w:rFonts w:hint="cs"/>
          <w:rtl/>
        </w:rPr>
        <w:t>א</w:t>
      </w:r>
      <w:r>
        <w:rPr>
          <w:rtl/>
        </w:rPr>
        <w:t>רה, בדרך לגולן</w:t>
      </w:r>
      <w:r>
        <w:rPr>
          <w:rFonts w:hint="cs"/>
          <w:rtl/>
        </w:rPr>
        <w:t>.</w:t>
      </w:r>
      <w:r>
        <w:rPr>
          <w:rtl/>
        </w:rPr>
        <w:t xml:space="preserve"> </w:t>
      </w:r>
      <w:bookmarkStart w:id="9919" w:name="_ETM_Q42_317880"/>
      <w:bookmarkEnd w:id="9919"/>
      <w:r>
        <w:rPr>
          <w:rtl/>
        </w:rPr>
        <w:t xml:space="preserve">נתניהו היה קצין, נתניהו אכן היה קצין בסיירת מטכ"ל, עד </w:t>
      </w:r>
      <w:bookmarkStart w:id="9920" w:name="_ETM_Q42_320986"/>
      <w:bookmarkEnd w:id="9920"/>
      <w:r>
        <w:rPr>
          <w:rtl/>
        </w:rPr>
        <w:t>כה הכול נכון. נתניהו השתחרר משירות סדיר</w:t>
      </w:r>
      <w:r>
        <w:rPr>
          <w:rFonts w:hint="cs"/>
          <w:rtl/>
        </w:rPr>
        <w:t>,</w:t>
      </w:r>
      <w:r>
        <w:rPr>
          <w:rtl/>
        </w:rPr>
        <w:t xml:space="preserve"> לאחר הקבע שלו</w:t>
      </w:r>
      <w:r>
        <w:rPr>
          <w:rFonts w:hint="cs"/>
          <w:rtl/>
        </w:rPr>
        <w:t>,</w:t>
      </w:r>
      <w:r>
        <w:rPr>
          <w:rtl/>
        </w:rPr>
        <w:t xml:space="preserve"> </w:t>
      </w:r>
      <w:bookmarkStart w:id="9921" w:name="_ETM_Q42_324092"/>
      <w:bookmarkEnd w:id="9921"/>
      <w:r>
        <w:rPr>
          <w:rtl/>
        </w:rPr>
        <w:t>ב-1972.</w:t>
      </w:r>
      <w:bookmarkStart w:id="9922" w:name="_ETM_Q42_331419"/>
      <w:bookmarkEnd w:id="9922"/>
      <w:r>
        <w:rPr>
          <w:rFonts w:hint="cs"/>
          <w:rtl/>
        </w:rPr>
        <w:t xml:space="preserve"> 54</w:t>
      </w:r>
      <w:r>
        <w:rPr>
          <w:rtl/>
        </w:rPr>
        <w:t xml:space="preserve"> שנים</w:t>
      </w:r>
      <w:r>
        <w:rPr>
          <w:rFonts w:hint="cs"/>
          <w:rtl/>
        </w:rPr>
        <w:t>.</w:t>
      </w:r>
      <w:r>
        <w:rPr>
          <w:rtl/>
        </w:rPr>
        <w:t xml:space="preserve"> ונניח </w:t>
      </w:r>
      <w:r>
        <w:rPr>
          <w:rFonts w:hint="cs"/>
          <w:rtl/>
        </w:rPr>
        <w:t>ש</w:t>
      </w:r>
      <w:r>
        <w:rPr>
          <w:rtl/>
        </w:rPr>
        <w:t>אנחנו נותנים לו</w:t>
      </w:r>
      <w:bookmarkStart w:id="9923" w:name="_ETM_Q42_336559"/>
      <w:bookmarkEnd w:id="9923"/>
      <w:r>
        <w:rPr>
          <w:rFonts w:hint="cs"/>
          <w:rtl/>
        </w:rPr>
        <w:t xml:space="preserve">, </w:t>
      </w:r>
      <w:r>
        <w:rPr>
          <w:rtl/>
        </w:rPr>
        <w:t xml:space="preserve">כמו </w:t>
      </w:r>
      <w:proofErr w:type="spellStart"/>
      <w:r>
        <w:rPr>
          <w:rtl/>
        </w:rPr>
        <w:t>שסמוטריץ</w:t>
      </w:r>
      <w:proofErr w:type="spellEnd"/>
      <w:r>
        <w:rPr>
          <w:rtl/>
        </w:rPr>
        <w:t xml:space="preserve">' </w:t>
      </w:r>
      <w:bookmarkStart w:id="9924" w:name="_ETM_Q42_335104"/>
      <w:bookmarkEnd w:id="9924"/>
      <w:r>
        <w:rPr>
          <w:rtl/>
        </w:rPr>
        <w:t>אוהב לומר</w:t>
      </w:r>
      <w:r>
        <w:rPr>
          <w:rFonts w:hint="cs"/>
          <w:rtl/>
        </w:rPr>
        <w:t>, ולדי, את ה-</w:t>
      </w:r>
      <w:r>
        <w:t>B</w:t>
      </w:r>
      <w:r w:rsidRPr="007579FA">
        <w:t>enefit of the doubt</w:t>
      </w:r>
      <w:r>
        <w:rPr>
          <w:rFonts w:hint="cs"/>
          <w:rtl/>
        </w:rPr>
        <w:t xml:space="preserve">, ונניח והוא שירת </w:t>
      </w:r>
      <w:bookmarkStart w:id="9925" w:name="_ETM_Q42_343501"/>
      <w:bookmarkEnd w:id="9925"/>
      <w:r>
        <w:rPr>
          <w:rFonts w:hint="cs"/>
          <w:rtl/>
        </w:rPr>
        <w:t xml:space="preserve">במילואים, וגם היה קצין, ועמד בפקקים </w:t>
      </w:r>
      <w:r>
        <w:rPr>
          <w:rFonts w:hint="eastAsia"/>
          <w:rtl/>
        </w:rPr>
        <w:t>–</w:t>
      </w:r>
      <w:r>
        <w:rPr>
          <w:rFonts w:hint="cs"/>
          <w:rtl/>
        </w:rPr>
        <w:t xml:space="preserve"> </w:t>
      </w:r>
      <w:bookmarkStart w:id="9926" w:name="_ETM_Q42_348373"/>
      <w:bookmarkEnd w:id="9926"/>
      <w:r>
        <w:rPr>
          <w:rFonts w:hint="cs"/>
          <w:rtl/>
        </w:rPr>
        <w:t>ב-1980 הוא</w:t>
      </w:r>
      <w:bookmarkStart w:id="9927" w:name="_ETM_Q42_347869"/>
      <w:bookmarkEnd w:id="9927"/>
      <w:r>
        <w:rPr>
          <w:rFonts w:hint="cs"/>
          <w:rtl/>
        </w:rPr>
        <w:t xml:space="preserve"> השתחרר, לא עשה יום מילואים מאז. </w:t>
      </w:r>
    </w:p>
    <w:p w:rsidR="00E9252A" w:rsidRDefault="00E9252A" w:rsidP="001025C8">
      <w:pPr>
        <w:rPr>
          <w:rtl/>
        </w:rPr>
      </w:pPr>
      <w:bookmarkStart w:id="9928" w:name="_ETM_Q42_350901"/>
      <w:bookmarkStart w:id="9929" w:name="_ETM_Q42_350954"/>
      <w:bookmarkEnd w:id="9928"/>
      <w:bookmarkEnd w:id="9929"/>
    </w:p>
    <w:p w:rsidR="00E9252A" w:rsidRDefault="00E9252A" w:rsidP="001025C8">
      <w:pPr>
        <w:pStyle w:val="af5"/>
        <w:keepNext/>
        <w:rPr>
          <w:rtl/>
        </w:rPr>
      </w:pPr>
      <w:bookmarkStart w:id="9930" w:name="ET_interruption_6127_15"/>
      <w:r w:rsidRPr="007579FA">
        <w:rPr>
          <w:rStyle w:val="TagStyle"/>
          <w:rtl/>
        </w:rPr>
        <w:t xml:space="preserve"> &lt;&lt; קריאה &gt;&gt; </w:t>
      </w:r>
      <w:r>
        <w:rPr>
          <w:rtl/>
        </w:rPr>
        <w:t>ולדימיר בליאק (יש עתיד):</w:t>
      </w:r>
      <w:r w:rsidRPr="007579FA">
        <w:rPr>
          <w:rStyle w:val="TagStyle"/>
          <w:rtl/>
        </w:rPr>
        <w:t xml:space="preserve"> &lt;&lt; קריאה &gt;&gt;</w:t>
      </w:r>
      <w:r>
        <w:rPr>
          <w:rtl/>
        </w:rPr>
        <w:t xml:space="preserve">  </w:t>
      </w:r>
      <w:bookmarkEnd w:id="9930"/>
    </w:p>
    <w:p w:rsidR="00E9252A" w:rsidRDefault="00E9252A" w:rsidP="001025C8">
      <w:pPr>
        <w:pStyle w:val="KeepWithNext"/>
        <w:rPr>
          <w:rtl/>
        </w:rPr>
      </w:pPr>
    </w:p>
    <w:p w:rsidR="00E9252A" w:rsidRDefault="00E9252A" w:rsidP="001025C8">
      <w:pPr>
        <w:rPr>
          <w:rtl/>
        </w:rPr>
      </w:pPr>
      <w:bookmarkStart w:id="9931" w:name="_ETM_Q42_351999"/>
      <w:bookmarkEnd w:id="9931"/>
      <w:r>
        <w:rPr>
          <w:rFonts w:hint="cs"/>
          <w:rtl/>
        </w:rPr>
        <w:t>שנה לפני שנולדתי.</w:t>
      </w:r>
      <w:bookmarkStart w:id="9932" w:name="_ETM_Q42_352752"/>
      <w:bookmarkEnd w:id="9932"/>
    </w:p>
    <w:p w:rsidR="00E9252A" w:rsidRDefault="00E9252A" w:rsidP="001025C8">
      <w:pPr>
        <w:rPr>
          <w:rtl/>
        </w:rPr>
      </w:pPr>
      <w:bookmarkStart w:id="9933" w:name="_ETM_Q42_352812"/>
      <w:bookmarkEnd w:id="9933"/>
    </w:p>
    <w:p w:rsidR="00E9252A" w:rsidRDefault="00E9252A" w:rsidP="001025C8">
      <w:pPr>
        <w:pStyle w:val="-"/>
        <w:keepNext/>
        <w:rPr>
          <w:rtl/>
        </w:rPr>
      </w:pPr>
      <w:bookmarkStart w:id="9934" w:name="ET_speakercontinue_6361_16"/>
      <w:r w:rsidRPr="007579FA">
        <w:rPr>
          <w:rStyle w:val="TagStyle"/>
          <w:rtl/>
        </w:rPr>
        <w:t xml:space="preserve"> &lt;&lt; דובר_המשך &gt;&gt; </w:t>
      </w:r>
      <w:r>
        <w:rPr>
          <w:rtl/>
        </w:rPr>
        <w:t>נאור שירי (יש עתיד):</w:t>
      </w:r>
      <w:r w:rsidRPr="007579FA">
        <w:rPr>
          <w:rStyle w:val="TagStyle"/>
          <w:rtl/>
        </w:rPr>
        <w:t xml:space="preserve"> &lt;&lt; דובר_המשך &gt;&gt;</w:t>
      </w:r>
      <w:r>
        <w:rPr>
          <w:rtl/>
        </w:rPr>
        <w:t xml:space="preserve">  </w:t>
      </w:r>
      <w:bookmarkEnd w:id="9934"/>
    </w:p>
    <w:p w:rsidR="00E9252A" w:rsidRDefault="00E9252A" w:rsidP="001025C8">
      <w:pPr>
        <w:pStyle w:val="KeepWithNext"/>
        <w:rPr>
          <w:rtl/>
        </w:rPr>
      </w:pPr>
    </w:p>
    <w:p w:rsidR="00E9252A" w:rsidRPr="007579FA" w:rsidRDefault="00E9252A" w:rsidP="001025C8">
      <w:pPr>
        <w:rPr>
          <w:rtl/>
        </w:rPr>
      </w:pPr>
      <w:bookmarkStart w:id="9935" w:name="_ETM_Q42_353501"/>
      <w:bookmarkEnd w:id="9935"/>
      <w:r>
        <w:rPr>
          <w:rFonts w:hint="cs"/>
          <w:rtl/>
        </w:rPr>
        <w:t xml:space="preserve">46 שנים. שואלים אותו מתי בפעם האחרונה הוא עמד בפקק </w:t>
      </w:r>
      <w:r>
        <w:rPr>
          <w:rFonts w:hint="eastAsia"/>
          <w:rtl/>
        </w:rPr>
        <w:t>–</w:t>
      </w:r>
      <w:r>
        <w:rPr>
          <w:rFonts w:hint="cs"/>
          <w:rtl/>
        </w:rPr>
        <w:t xml:space="preserve"> לפני 46 שנים, במקרה הטוב. 54 שנים. </w:t>
      </w:r>
    </w:p>
    <w:p w:rsidR="00E9252A" w:rsidRDefault="00E9252A" w:rsidP="009635F5">
      <w:pPr>
        <w:rPr>
          <w:rtl/>
        </w:rPr>
      </w:pPr>
      <w:bookmarkStart w:id="9936" w:name="_ETM_Q42_362850"/>
      <w:bookmarkStart w:id="9937" w:name="_ETM_Q42_365079"/>
      <w:bookmarkEnd w:id="9936"/>
      <w:bookmarkEnd w:id="9937"/>
    </w:p>
    <w:p w:rsidR="00E9252A" w:rsidRDefault="00E9252A" w:rsidP="001025C8">
      <w:pPr>
        <w:rPr>
          <w:rtl/>
        </w:rPr>
      </w:pPr>
      <w:bookmarkStart w:id="9938" w:name="_ETM_Q42_365117"/>
      <w:bookmarkEnd w:id="9938"/>
      <w:r>
        <w:rPr>
          <w:rFonts w:hint="cs"/>
          <w:rtl/>
        </w:rPr>
        <w:t xml:space="preserve">קודם כול, יש עדיין פקקים בוואדי עארה, מוזמן אדוני לגשת. וכשאני תמיד </w:t>
      </w:r>
      <w:bookmarkStart w:id="9939" w:name="_ETM_Q42_369387"/>
      <w:bookmarkEnd w:id="9939"/>
      <w:r>
        <w:rPr>
          <w:rFonts w:hint="cs"/>
          <w:rtl/>
        </w:rPr>
        <w:t xml:space="preserve">אומר שהבן-אדם </w:t>
      </w:r>
      <w:r>
        <w:rPr>
          <w:rFonts w:hint="eastAsia"/>
          <w:rtl/>
        </w:rPr>
        <w:t>–</w:t>
      </w:r>
      <w:r>
        <w:rPr>
          <w:rFonts w:hint="cs"/>
          <w:rtl/>
        </w:rPr>
        <w:t xml:space="preserve"> הוא ראה מחלפים. רמת הניתוק </w:t>
      </w:r>
      <w:r>
        <w:rPr>
          <w:rFonts w:hint="eastAsia"/>
          <w:rtl/>
        </w:rPr>
        <w:t>–</w:t>
      </w:r>
      <w:r>
        <w:rPr>
          <w:rFonts w:hint="cs"/>
          <w:rtl/>
        </w:rPr>
        <w:t xml:space="preserve"> הבן אדם הרי לא יודע מה זה </w:t>
      </w:r>
      <w:proofErr w:type="spellStart"/>
      <w:r>
        <w:rPr>
          <w:rFonts w:hint="cs"/>
          <w:rtl/>
        </w:rPr>
        <w:t>פנגו</w:t>
      </w:r>
      <w:proofErr w:type="spellEnd"/>
      <w:r>
        <w:rPr>
          <w:rFonts w:hint="cs"/>
          <w:rtl/>
        </w:rPr>
        <w:t>. שים אותו ליד כחול לבן,</w:t>
      </w:r>
      <w:bookmarkStart w:id="9940" w:name="_ETM_Q42_378843"/>
      <w:bookmarkEnd w:id="9940"/>
      <w:r>
        <w:rPr>
          <w:rFonts w:hint="cs"/>
          <w:rtl/>
        </w:rPr>
        <w:t xml:space="preserve"> הוא שואל למה צובעים בכלל את המדרכות. אני לא</w:t>
      </w:r>
      <w:bookmarkStart w:id="9941" w:name="_ETM_Q42_379269"/>
      <w:bookmarkEnd w:id="9941"/>
      <w:r>
        <w:rPr>
          <w:rFonts w:hint="cs"/>
          <w:rtl/>
        </w:rPr>
        <w:t xml:space="preserve"> בטוח אם הוא בכלל נהג, באמת, ב-20</w:t>
      </w:r>
      <w:r>
        <w:rPr>
          <w:rFonts w:hint="eastAsia"/>
          <w:rtl/>
        </w:rPr>
        <w:t>–</w:t>
      </w:r>
      <w:r>
        <w:rPr>
          <w:rFonts w:hint="cs"/>
          <w:rtl/>
        </w:rPr>
        <w:t>30 השנים האחרונות. לא</w:t>
      </w:r>
      <w:bookmarkStart w:id="9942" w:name="_ETM_Q42_384629"/>
      <w:bookmarkEnd w:id="9942"/>
      <w:r>
        <w:rPr>
          <w:rFonts w:hint="cs"/>
          <w:rtl/>
        </w:rPr>
        <w:t xml:space="preserve"> יודע להפעיל </w:t>
      </w:r>
      <w:r>
        <w:t>Waze</w:t>
      </w:r>
      <w:r>
        <w:rPr>
          <w:rFonts w:hint="cs"/>
          <w:rtl/>
        </w:rPr>
        <w:t xml:space="preserve">. תשאל אותו, תן דיווח על </w:t>
      </w:r>
      <w:r>
        <w:t>Waze</w:t>
      </w:r>
      <w:r>
        <w:rPr>
          <w:rFonts w:hint="cs"/>
          <w:rtl/>
        </w:rPr>
        <w:t xml:space="preserve">, אני לא בטוח שהוא יודע לדווח. גם ראינו פעם </w:t>
      </w:r>
      <w:bookmarkStart w:id="9943" w:name="_ETM_Q42_391666"/>
      <w:bookmarkEnd w:id="9943"/>
      <w:r>
        <w:rPr>
          <w:rFonts w:hint="cs"/>
          <w:rtl/>
        </w:rPr>
        <w:t xml:space="preserve">איך הוא עושה </w:t>
      </w:r>
      <w:r>
        <w:t>scrolling</w:t>
      </w:r>
      <w:r>
        <w:rPr>
          <w:rFonts w:hint="cs"/>
          <w:rtl/>
        </w:rPr>
        <w:t xml:space="preserve"> </w:t>
      </w:r>
      <w:proofErr w:type="spellStart"/>
      <w:r>
        <w:rPr>
          <w:rFonts w:hint="cs"/>
          <w:rtl/>
        </w:rPr>
        <w:t>באייפון</w:t>
      </w:r>
      <w:proofErr w:type="spellEnd"/>
      <w:r>
        <w:rPr>
          <w:rFonts w:hint="cs"/>
          <w:rtl/>
        </w:rPr>
        <w:t xml:space="preserve">. </w:t>
      </w:r>
      <w:bookmarkStart w:id="9944" w:name="_ETM_Q42_394209"/>
      <w:bookmarkEnd w:id="9944"/>
    </w:p>
    <w:p w:rsidR="00E9252A" w:rsidRDefault="00E9252A" w:rsidP="001025C8">
      <w:pPr>
        <w:rPr>
          <w:rtl/>
        </w:rPr>
      </w:pPr>
      <w:bookmarkStart w:id="9945" w:name="_ETM_Q42_394278"/>
      <w:bookmarkEnd w:id="9945"/>
    </w:p>
    <w:p w:rsidR="00E9252A" w:rsidRDefault="00E9252A" w:rsidP="001025C8">
      <w:pPr>
        <w:rPr>
          <w:rtl/>
        </w:rPr>
      </w:pPr>
      <w:bookmarkStart w:id="9946" w:name="_ETM_Q42_394361"/>
      <w:bookmarkStart w:id="9947" w:name="_ETM_Q42_394414"/>
      <w:bookmarkEnd w:id="9946"/>
      <w:bookmarkEnd w:id="9947"/>
      <w:r>
        <w:rPr>
          <w:rFonts w:hint="cs"/>
          <w:rtl/>
        </w:rPr>
        <w:t>עכשיו, אפשר לצחוק על זה, אבל זו רמת הניתוק.</w:t>
      </w:r>
      <w:r>
        <w:rPr>
          <w:rtl/>
        </w:rPr>
        <w:t xml:space="preserve"> </w:t>
      </w:r>
      <w:r>
        <w:rPr>
          <w:rFonts w:hint="cs"/>
          <w:rtl/>
        </w:rPr>
        <w:t xml:space="preserve">הבן אדם לא עמד בפקק, הוא לא יודע מה זה לשלם </w:t>
      </w:r>
      <w:proofErr w:type="spellStart"/>
      <w:r>
        <w:rPr>
          <w:rFonts w:hint="cs"/>
          <w:rtl/>
        </w:rPr>
        <w:t>לפנגו</w:t>
      </w:r>
      <w:proofErr w:type="spellEnd"/>
      <w:r>
        <w:rPr>
          <w:rFonts w:hint="cs"/>
          <w:rtl/>
        </w:rPr>
        <w:t>, הוא</w:t>
      </w:r>
      <w:bookmarkStart w:id="9948" w:name="_ETM_Q42_401658"/>
      <w:bookmarkEnd w:id="9948"/>
      <w:r>
        <w:rPr>
          <w:rFonts w:hint="cs"/>
          <w:rtl/>
        </w:rPr>
        <w:t xml:space="preserve"> לא יודע מה זה תעריף, הוא לא יודע מה זה כחול לבן, הוא לא יודע מה זה לקרוא את השלט בחניה בתל אביב, שבאמת צריך חצי דוקטורט. </w:t>
      </w:r>
      <w:bookmarkStart w:id="9949" w:name="_ETM_Q42_406212"/>
      <w:bookmarkEnd w:id="9949"/>
    </w:p>
    <w:p w:rsidR="00E9252A" w:rsidRDefault="00E9252A" w:rsidP="001025C8">
      <w:pPr>
        <w:rPr>
          <w:rtl/>
        </w:rPr>
      </w:pPr>
      <w:bookmarkStart w:id="9950" w:name="_ETM_Q42_406280"/>
      <w:bookmarkEnd w:id="9950"/>
    </w:p>
    <w:p w:rsidR="00E9252A" w:rsidRDefault="00E9252A" w:rsidP="001025C8">
      <w:pPr>
        <w:pStyle w:val="af5"/>
        <w:keepNext/>
        <w:rPr>
          <w:rtl/>
        </w:rPr>
      </w:pPr>
      <w:bookmarkStart w:id="9951" w:name="ET_interruption_6345_17"/>
      <w:r w:rsidRPr="007579FA">
        <w:rPr>
          <w:rStyle w:val="TagStyle"/>
          <w:rtl/>
        </w:rPr>
        <w:t xml:space="preserve"> &lt;&lt; קריאה &gt;&gt; </w:t>
      </w:r>
      <w:r>
        <w:rPr>
          <w:rtl/>
        </w:rPr>
        <w:t>טלי גוטליב (הליכוד):</w:t>
      </w:r>
      <w:r w:rsidRPr="007579FA">
        <w:rPr>
          <w:rStyle w:val="TagStyle"/>
          <w:rtl/>
        </w:rPr>
        <w:t xml:space="preserve"> &lt;&lt; קריאה &gt;&gt;</w:t>
      </w:r>
      <w:r>
        <w:rPr>
          <w:rtl/>
        </w:rPr>
        <w:t xml:space="preserve">  </w:t>
      </w:r>
      <w:bookmarkEnd w:id="9951"/>
    </w:p>
    <w:p w:rsidR="00E9252A" w:rsidRDefault="00E9252A" w:rsidP="001025C8">
      <w:pPr>
        <w:pStyle w:val="KeepWithNext"/>
        <w:rPr>
          <w:rtl/>
        </w:rPr>
      </w:pPr>
    </w:p>
    <w:p w:rsidR="00E9252A" w:rsidRDefault="00E9252A" w:rsidP="001025C8">
      <w:pPr>
        <w:rPr>
          <w:rtl/>
        </w:rPr>
      </w:pPr>
      <w:bookmarkStart w:id="9952" w:name="_ETM_Q42_407530"/>
      <w:bookmarkEnd w:id="9952"/>
      <w:r>
        <w:rPr>
          <w:rFonts w:hint="cs"/>
          <w:rtl/>
        </w:rPr>
        <w:t xml:space="preserve">הוא לא יודע מה זה לישון בשקט, הוא לא יודע מה זה לאכול בשקט. </w:t>
      </w:r>
    </w:p>
    <w:p w:rsidR="00E9252A" w:rsidRDefault="00E9252A" w:rsidP="001025C8">
      <w:pPr>
        <w:rPr>
          <w:rtl/>
        </w:rPr>
      </w:pPr>
    </w:p>
    <w:p w:rsidR="00E9252A" w:rsidRDefault="00E9252A" w:rsidP="001025C8">
      <w:pPr>
        <w:pStyle w:val="-"/>
        <w:keepNext/>
        <w:rPr>
          <w:rtl/>
        </w:rPr>
      </w:pPr>
      <w:bookmarkStart w:id="9953" w:name="ET_speakercontinue_6361_18"/>
      <w:r w:rsidRPr="00AA40D6">
        <w:rPr>
          <w:rStyle w:val="TagStyle"/>
          <w:rtl/>
        </w:rPr>
        <w:t xml:space="preserve"> &lt;&lt; דובר_המשך &gt;&gt; </w:t>
      </w:r>
      <w:r>
        <w:rPr>
          <w:rtl/>
        </w:rPr>
        <w:t>נאור שירי (יש עתיד):</w:t>
      </w:r>
      <w:r w:rsidRPr="00AA40D6">
        <w:rPr>
          <w:rStyle w:val="TagStyle"/>
          <w:rtl/>
        </w:rPr>
        <w:t xml:space="preserve"> &lt;&lt; דובר_המשך &gt;&gt;</w:t>
      </w:r>
      <w:r>
        <w:rPr>
          <w:rtl/>
        </w:rPr>
        <w:t xml:space="preserve">  </w:t>
      </w:r>
      <w:bookmarkEnd w:id="9953"/>
    </w:p>
    <w:p w:rsidR="00E9252A" w:rsidRDefault="00E9252A" w:rsidP="001025C8">
      <w:pPr>
        <w:pStyle w:val="KeepWithNext"/>
        <w:rPr>
          <w:rtl/>
        </w:rPr>
      </w:pPr>
    </w:p>
    <w:p w:rsidR="00E9252A" w:rsidRDefault="00E9252A" w:rsidP="001025C8">
      <w:pPr>
        <w:rPr>
          <w:rtl/>
        </w:rPr>
      </w:pPr>
      <w:r>
        <w:rPr>
          <w:rFonts w:hint="cs"/>
          <w:rtl/>
        </w:rPr>
        <w:t xml:space="preserve">ואגב, כל אחד </w:t>
      </w:r>
      <w:bookmarkStart w:id="9954" w:name="_ETM_Q42_411244"/>
      <w:bookmarkEnd w:id="9954"/>
      <w:r>
        <w:rPr>
          <w:rFonts w:hint="cs"/>
          <w:rtl/>
        </w:rPr>
        <w:t>- - -</w:t>
      </w:r>
    </w:p>
    <w:p w:rsidR="00E9252A" w:rsidRDefault="00E9252A" w:rsidP="001025C8">
      <w:pPr>
        <w:rPr>
          <w:rtl/>
        </w:rPr>
      </w:pPr>
      <w:bookmarkStart w:id="9955" w:name="_ETM_Q42_411394"/>
      <w:bookmarkStart w:id="9956" w:name="_ETM_Q42_411444"/>
      <w:bookmarkEnd w:id="9955"/>
      <w:bookmarkEnd w:id="9956"/>
    </w:p>
    <w:p w:rsidR="00E9252A" w:rsidRDefault="00E9252A" w:rsidP="001025C8">
      <w:pPr>
        <w:pStyle w:val="af5"/>
        <w:keepNext/>
        <w:rPr>
          <w:rtl/>
        </w:rPr>
      </w:pPr>
      <w:r w:rsidRPr="00AA40D6">
        <w:rPr>
          <w:rStyle w:val="TagStyle"/>
          <w:rtl/>
        </w:rPr>
        <w:t xml:space="preserve"> &lt;&lt; קריאה &gt;&gt; </w:t>
      </w:r>
      <w:r>
        <w:rPr>
          <w:rtl/>
        </w:rPr>
        <w:t>מירב בן ארי (יש עתיד):</w:t>
      </w:r>
      <w:r w:rsidRPr="00AA40D6">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אז שילך לישון ויניח לנו.</w:t>
      </w:r>
    </w:p>
    <w:p w:rsidR="00E9252A" w:rsidRDefault="00E9252A" w:rsidP="001025C8">
      <w:pPr>
        <w:rPr>
          <w:rtl/>
        </w:rPr>
      </w:pPr>
    </w:p>
    <w:p w:rsidR="00E9252A" w:rsidRDefault="00E9252A" w:rsidP="001025C8">
      <w:pPr>
        <w:pStyle w:val="-"/>
        <w:keepNext/>
        <w:rPr>
          <w:rtl/>
        </w:rPr>
      </w:pPr>
      <w:bookmarkStart w:id="9957" w:name="ET_speakercontinue_6361_20"/>
      <w:r w:rsidRPr="00AA40D6">
        <w:rPr>
          <w:rStyle w:val="TagStyle"/>
          <w:rtl/>
        </w:rPr>
        <w:t xml:space="preserve"> &lt;&lt; דובר_המשך &gt;&gt; </w:t>
      </w:r>
      <w:r>
        <w:rPr>
          <w:rtl/>
        </w:rPr>
        <w:t>נאור שירי (יש עתיד):</w:t>
      </w:r>
      <w:r w:rsidRPr="00AA40D6">
        <w:rPr>
          <w:rStyle w:val="TagStyle"/>
          <w:rtl/>
        </w:rPr>
        <w:t xml:space="preserve"> &lt;&lt; דובר_המשך &gt;&gt;</w:t>
      </w:r>
      <w:r>
        <w:rPr>
          <w:rtl/>
        </w:rPr>
        <w:t xml:space="preserve">  </w:t>
      </w:r>
      <w:bookmarkEnd w:id="9957"/>
    </w:p>
    <w:p w:rsidR="00E9252A" w:rsidRDefault="00E9252A" w:rsidP="001025C8">
      <w:pPr>
        <w:pStyle w:val="KeepWithNext"/>
        <w:rPr>
          <w:rtl/>
        </w:rPr>
      </w:pPr>
    </w:p>
    <w:p w:rsidR="00E9252A" w:rsidRDefault="00E9252A" w:rsidP="001025C8">
      <w:pPr>
        <w:rPr>
          <w:rtl/>
        </w:rPr>
      </w:pPr>
      <w:r>
        <w:rPr>
          <w:rFonts w:hint="cs"/>
          <w:rtl/>
        </w:rPr>
        <w:t xml:space="preserve">אבל אנחנו היום לא בשיעור שינה. </w:t>
      </w:r>
    </w:p>
    <w:p w:rsidR="00E9252A" w:rsidRDefault="00E9252A" w:rsidP="001025C8">
      <w:pPr>
        <w:rPr>
          <w:rtl/>
        </w:rPr>
      </w:pPr>
      <w:bookmarkStart w:id="9958" w:name="_ETM_Q42_416347"/>
      <w:bookmarkStart w:id="9959" w:name="_ETM_Q42_416414"/>
      <w:bookmarkEnd w:id="9958"/>
      <w:bookmarkEnd w:id="9959"/>
    </w:p>
    <w:p w:rsidR="00E9252A" w:rsidRDefault="00E9252A" w:rsidP="001025C8">
      <w:pPr>
        <w:pStyle w:val="af5"/>
        <w:keepNext/>
        <w:rPr>
          <w:rtl/>
        </w:rPr>
      </w:pPr>
      <w:r w:rsidRPr="00FD3916">
        <w:rPr>
          <w:rStyle w:val="TagStyle"/>
          <w:rtl/>
        </w:rPr>
        <w:t xml:space="preserve"> &lt;&lt; קריאה &gt;&gt; </w:t>
      </w:r>
      <w:r>
        <w:rPr>
          <w:rtl/>
        </w:rPr>
        <w:t>טלי גוטליב (הליכוד):</w:t>
      </w:r>
      <w:r w:rsidRPr="00FD3916">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זה מה שמעניין אתכם, להפעיל </w:t>
      </w:r>
      <w:r>
        <w:t>Waze</w:t>
      </w:r>
      <w:r>
        <w:rPr>
          <w:rFonts w:hint="cs"/>
          <w:rtl/>
        </w:rPr>
        <w:t xml:space="preserve">. </w:t>
      </w:r>
    </w:p>
    <w:p w:rsidR="00E9252A" w:rsidRDefault="00E9252A" w:rsidP="001025C8">
      <w:pPr>
        <w:rPr>
          <w:rtl/>
        </w:rPr>
      </w:pPr>
    </w:p>
    <w:p w:rsidR="00E9252A" w:rsidRDefault="00E9252A" w:rsidP="001025C8">
      <w:pPr>
        <w:pStyle w:val="af6"/>
        <w:keepNext/>
        <w:rPr>
          <w:rtl/>
        </w:rPr>
      </w:pPr>
      <w:bookmarkStart w:id="9960" w:name="ET_yor_6490_22"/>
      <w:r w:rsidRPr="00FD3916">
        <w:rPr>
          <w:rStyle w:val="TagStyle"/>
          <w:rtl/>
        </w:rPr>
        <w:t xml:space="preserve"> &lt;&lt; יור &gt;&gt; </w:t>
      </w:r>
      <w:r>
        <w:rPr>
          <w:rtl/>
        </w:rPr>
        <w:t>היו"ר ניסים ואטורי:</w:t>
      </w:r>
      <w:r w:rsidRPr="00FD3916">
        <w:rPr>
          <w:rStyle w:val="TagStyle"/>
          <w:rtl/>
        </w:rPr>
        <w:t xml:space="preserve"> &lt;&lt; יור &gt;&gt;</w:t>
      </w:r>
      <w:r>
        <w:rPr>
          <w:rtl/>
        </w:rPr>
        <w:t xml:space="preserve">  </w:t>
      </w:r>
      <w:bookmarkEnd w:id="9960"/>
    </w:p>
    <w:p w:rsidR="00E9252A" w:rsidRDefault="00E9252A" w:rsidP="001025C8">
      <w:pPr>
        <w:pStyle w:val="KeepWithNext"/>
        <w:rPr>
          <w:rtl/>
        </w:rPr>
      </w:pPr>
    </w:p>
    <w:p w:rsidR="00E9252A" w:rsidRDefault="00E9252A" w:rsidP="001025C8">
      <w:pPr>
        <w:rPr>
          <w:rtl/>
        </w:rPr>
      </w:pPr>
      <w:bookmarkStart w:id="9961" w:name="_ETM_Q42_418244"/>
      <w:bookmarkEnd w:id="9961"/>
      <w:r>
        <w:rPr>
          <w:rFonts w:hint="cs"/>
          <w:rtl/>
        </w:rPr>
        <w:t xml:space="preserve">טלי, תודה. </w:t>
      </w:r>
    </w:p>
    <w:p w:rsidR="00E9252A" w:rsidRDefault="00E9252A" w:rsidP="001025C8">
      <w:pPr>
        <w:rPr>
          <w:rtl/>
        </w:rPr>
      </w:pPr>
    </w:p>
    <w:p w:rsidR="00E9252A" w:rsidRDefault="00E9252A" w:rsidP="001025C8">
      <w:pPr>
        <w:pStyle w:val="af5"/>
        <w:keepNext/>
        <w:rPr>
          <w:rtl/>
        </w:rPr>
      </w:pPr>
      <w:r w:rsidRPr="00FD3916">
        <w:rPr>
          <w:rStyle w:val="TagStyle"/>
          <w:rtl/>
        </w:rPr>
        <w:t xml:space="preserve"> &lt;&lt; קריאה &gt;&gt; </w:t>
      </w:r>
      <w:r>
        <w:rPr>
          <w:rtl/>
        </w:rPr>
        <w:t>טלי גוטליב (הליכוד):</w:t>
      </w:r>
      <w:r w:rsidRPr="00FD3916">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לא רציניים, לא רציניים. </w:t>
      </w:r>
    </w:p>
    <w:p w:rsidR="00E9252A" w:rsidRDefault="00E9252A" w:rsidP="001025C8">
      <w:pPr>
        <w:rPr>
          <w:rtl/>
        </w:rPr>
      </w:pPr>
      <w:bookmarkStart w:id="9962" w:name="_ETM_Q42_419851"/>
      <w:bookmarkStart w:id="9963" w:name="_ETM_Q42_419907"/>
      <w:bookmarkEnd w:id="9962"/>
      <w:bookmarkEnd w:id="9963"/>
    </w:p>
    <w:p w:rsidR="00E9252A" w:rsidRDefault="00E9252A" w:rsidP="001025C8">
      <w:pPr>
        <w:pStyle w:val="-"/>
        <w:keepNext/>
        <w:rPr>
          <w:rtl/>
        </w:rPr>
      </w:pPr>
      <w:bookmarkStart w:id="9964" w:name="ET_speakercontinue_6361_24"/>
      <w:r w:rsidRPr="00FD3916">
        <w:rPr>
          <w:rStyle w:val="TagStyle"/>
          <w:rtl/>
        </w:rPr>
        <w:t xml:space="preserve"> &lt;&lt; דובר_המשך &gt;&gt; </w:t>
      </w:r>
      <w:r>
        <w:rPr>
          <w:rtl/>
        </w:rPr>
        <w:t>נאור שירי (יש עתיד):</w:t>
      </w:r>
      <w:r w:rsidRPr="00FD3916">
        <w:rPr>
          <w:rStyle w:val="TagStyle"/>
          <w:rtl/>
        </w:rPr>
        <w:t xml:space="preserve"> &lt;&lt; דובר_המשך &gt;&gt;</w:t>
      </w:r>
      <w:r>
        <w:rPr>
          <w:rtl/>
        </w:rPr>
        <w:t xml:space="preserve">  </w:t>
      </w:r>
      <w:bookmarkEnd w:id="9964"/>
    </w:p>
    <w:p w:rsidR="00E9252A" w:rsidRDefault="00E9252A" w:rsidP="001025C8">
      <w:pPr>
        <w:pStyle w:val="KeepWithNext"/>
        <w:rPr>
          <w:rtl/>
        </w:rPr>
      </w:pPr>
    </w:p>
    <w:p w:rsidR="00E9252A" w:rsidRDefault="00E9252A" w:rsidP="001025C8">
      <w:pPr>
        <w:rPr>
          <w:rtl/>
        </w:rPr>
      </w:pPr>
      <w:bookmarkStart w:id="9965" w:name="_ETM_Q42_420591"/>
      <w:bookmarkEnd w:id="9965"/>
      <w:r>
        <w:rPr>
          <w:rFonts w:hint="cs"/>
          <w:rtl/>
        </w:rPr>
        <w:t>לא, חלילה, חלילה, הוא לא אמור, הינה, אני אומר.</w:t>
      </w:r>
      <w:bookmarkStart w:id="9966" w:name="_ETM_Q42_423602"/>
      <w:bookmarkEnd w:id="9966"/>
      <w:r>
        <w:rPr>
          <w:rFonts w:hint="cs"/>
          <w:rtl/>
        </w:rPr>
        <w:t xml:space="preserve"> </w:t>
      </w:r>
    </w:p>
    <w:p w:rsidR="00E9252A" w:rsidRDefault="00E9252A" w:rsidP="001025C8">
      <w:pPr>
        <w:rPr>
          <w:rtl/>
        </w:rPr>
      </w:pPr>
      <w:bookmarkStart w:id="9967" w:name="_ETM_Q42_423690"/>
      <w:bookmarkStart w:id="9968" w:name="_ETM_Q42_423750"/>
      <w:bookmarkEnd w:id="9967"/>
      <w:bookmarkEnd w:id="9968"/>
    </w:p>
    <w:p w:rsidR="00E9252A" w:rsidRDefault="00E9252A" w:rsidP="001025C8">
      <w:pPr>
        <w:pStyle w:val="af6"/>
        <w:keepNext/>
        <w:rPr>
          <w:rtl/>
        </w:rPr>
      </w:pPr>
      <w:bookmarkStart w:id="9969" w:name="ET_yor_6490_25"/>
      <w:r w:rsidRPr="00FD3916">
        <w:rPr>
          <w:rStyle w:val="TagStyle"/>
          <w:rtl/>
        </w:rPr>
        <w:t xml:space="preserve"> &lt;&lt; יור &gt;&gt; </w:t>
      </w:r>
      <w:r>
        <w:rPr>
          <w:rtl/>
        </w:rPr>
        <w:t>היו"ר ניסים ואטורי:</w:t>
      </w:r>
      <w:r w:rsidRPr="00FD3916">
        <w:rPr>
          <w:rStyle w:val="TagStyle"/>
          <w:rtl/>
        </w:rPr>
        <w:t xml:space="preserve"> &lt;&lt; יור &gt;&gt;</w:t>
      </w:r>
      <w:r>
        <w:rPr>
          <w:rtl/>
        </w:rPr>
        <w:t xml:space="preserve">  </w:t>
      </w:r>
      <w:bookmarkEnd w:id="9969"/>
    </w:p>
    <w:p w:rsidR="00E9252A" w:rsidRDefault="00E9252A" w:rsidP="001025C8">
      <w:pPr>
        <w:pStyle w:val="KeepWithNext"/>
        <w:rPr>
          <w:rtl/>
        </w:rPr>
      </w:pPr>
    </w:p>
    <w:p w:rsidR="00E9252A" w:rsidRDefault="00E9252A" w:rsidP="001025C8">
      <w:pPr>
        <w:rPr>
          <w:rtl/>
        </w:rPr>
      </w:pPr>
      <w:r>
        <w:rPr>
          <w:rFonts w:hint="cs"/>
          <w:rtl/>
        </w:rPr>
        <w:t xml:space="preserve">אבל בסדר, כל ראש ממשלה זה ככה. </w:t>
      </w:r>
      <w:bookmarkStart w:id="9970" w:name="_ETM_Q42_422620"/>
      <w:bookmarkEnd w:id="9970"/>
    </w:p>
    <w:p w:rsidR="00E9252A" w:rsidRDefault="00E9252A" w:rsidP="001025C8">
      <w:pPr>
        <w:rPr>
          <w:rtl/>
        </w:rPr>
      </w:pPr>
      <w:bookmarkStart w:id="9971" w:name="_ETM_Q42_422673"/>
      <w:bookmarkEnd w:id="9971"/>
    </w:p>
    <w:p w:rsidR="00E9252A" w:rsidRDefault="00E9252A" w:rsidP="001025C8">
      <w:pPr>
        <w:pStyle w:val="af5"/>
        <w:keepNext/>
        <w:rPr>
          <w:rtl/>
        </w:rPr>
      </w:pPr>
      <w:bookmarkStart w:id="9972" w:name="ET_interruption_6345_26"/>
      <w:r w:rsidRPr="00FD3916">
        <w:rPr>
          <w:rStyle w:val="TagStyle"/>
          <w:rtl/>
        </w:rPr>
        <w:t xml:space="preserve"> &lt;&lt; קריאה &gt;&gt; </w:t>
      </w:r>
      <w:r>
        <w:rPr>
          <w:rtl/>
        </w:rPr>
        <w:t>טלי גוטליב (הליכוד):</w:t>
      </w:r>
      <w:r w:rsidRPr="00FD3916">
        <w:rPr>
          <w:rStyle w:val="TagStyle"/>
          <w:rtl/>
        </w:rPr>
        <w:t xml:space="preserve"> &lt;&lt; קריאה &gt;&gt;</w:t>
      </w:r>
      <w:r>
        <w:rPr>
          <w:rtl/>
        </w:rPr>
        <w:t xml:space="preserve">  </w:t>
      </w:r>
      <w:bookmarkEnd w:id="9972"/>
    </w:p>
    <w:p w:rsidR="00E9252A" w:rsidRDefault="00E9252A" w:rsidP="001025C8">
      <w:pPr>
        <w:pStyle w:val="KeepWithNext"/>
        <w:rPr>
          <w:rtl/>
        </w:rPr>
      </w:pPr>
    </w:p>
    <w:p w:rsidR="00E9252A" w:rsidRDefault="00E9252A" w:rsidP="001025C8">
      <w:pPr>
        <w:rPr>
          <w:rtl/>
        </w:rPr>
      </w:pPr>
      <w:r>
        <w:rPr>
          <w:rFonts w:hint="cs"/>
          <w:rtl/>
        </w:rPr>
        <w:t>נפגש עם כל נשיאי העולם, נוסע למדינות עולם כזה ואחר כדי להוביל את ישראל - - -</w:t>
      </w:r>
    </w:p>
    <w:p w:rsidR="00E9252A" w:rsidRDefault="00E9252A" w:rsidP="001025C8">
      <w:pPr>
        <w:rPr>
          <w:rtl/>
        </w:rPr>
      </w:pPr>
      <w:bookmarkStart w:id="9973" w:name="_ETM_Q42_431320"/>
      <w:bookmarkStart w:id="9974" w:name="_ETM_Q42_431373"/>
      <w:bookmarkEnd w:id="9973"/>
      <w:bookmarkEnd w:id="9974"/>
    </w:p>
    <w:p w:rsidR="00E9252A" w:rsidRDefault="00E9252A" w:rsidP="001025C8">
      <w:pPr>
        <w:pStyle w:val="-"/>
        <w:keepNext/>
        <w:rPr>
          <w:rtl/>
        </w:rPr>
      </w:pPr>
      <w:bookmarkStart w:id="9975" w:name="ET_speakercontinue_6361_27"/>
      <w:r w:rsidRPr="00FD3916">
        <w:rPr>
          <w:rStyle w:val="TagStyle"/>
          <w:rtl/>
        </w:rPr>
        <w:t xml:space="preserve"> &lt;&lt; דובר_המשך &gt;&gt; </w:t>
      </w:r>
      <w:r>
        <w:rPr>
          <w:rtl/>
        </w:rPr>
        <w:t>נאור שירי (יש עתיד):</w:t>
      </w:r>
      <w:r w:rsidRPr="00FD3916">
        <w:rPr>
          <w:rStyle w:val="TagStyle"/>
          <w:rtl/>
        </w:rPr>
        <w:t xml:space="preserve"> &lt;&lt; דובר_המשך &gt;&gt;</w:t>
      </w:r>
      <w:r>
        <w:rPr>
          <w:rtl/>
        </w:rPr>
        <w:t xml:space="preserve">  </w:t>
      </w:r>
      <w:bookmarkEnd w:id="9975"/>
    </w:p>
    <w:p w:rsidR="00E9252A" w:rsidRDefault="00E9252A" w:rsidP="001025C8">
      <w:pPr>
        <w:pStyle w:val="KeepWithNext"/>
        <w:rPr>
          <w:rtl/>
        </w:rPr>
      </w:pPr>
    </w:p>
    <w:p w:rsidR="00E9252A" w:rsidRDefault="00E9252A" w:rsidP="001025C8">
      <w:pPr>
        <w:rPr>
          <w:rtl/>
        </w:rPr>
      </w:pPr>
      <w:bookmarkStart w:id="9976" w:name="_ETM_Q42_431804"/>
      <w:bookmarkEnd w:id="9976"/>
      <w:r>
        <w:rPr>
          <w:rFonts w:hint="cs"/>
          <w:rtl/>
        </w:rPr>
        <w:t xml:space="preserve">אני אסביר. </w:t>
      </w:r>
    </w:p>
    <w:p w:rsidR="00E9252A" w:rsidRDefault="00E9252A" w:rsidP="001025C8">
      <w:pPr>
        <w:rPr>
          <w:rtl/>
        </w:rPr>
      </w:pPr>
    </w:p>
    <w:p w:rsidR="00E9252A" w:rsidRDefault="00E9252A" w:rsidP="001025C8">
      <w:pPr>
        <w:pStyle w:val="af6"/>
        <w:keepNext/>
        <w:rPr>
          <w:rtl/>
        </w:rPr>
      </w:pPr>
      <w:r w:rsidRPr="00FD3916">
        <w:rPr>
          <w:rStyle w:val="TagStyle"/>
          <w:rtl/>
        </w:rPr>
        <w:t xml:space="preserve"> &lt;&lt; יור &gt;&gt; </w:t>
      </w:r>
      <w:r>
        <w:rPr>
          <w:rtl/>
        </w:rPr>
        <w:t>היו"ר ניסים ואטורי:</w:t>
      </w:r>
      <w:r w:rsidRPr="00FD3916">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גם כשלפיד היה ראש ממשלה, לא ציפו שיפעיל </w:t>
      </w:r>
      <w:r>
        <w:t>Waze</w:t>
      </w:r>
      <w:r>
        <w:rPr>
          <w:rFonts w:hint="cs"/>
          <w:rtl/>
        </w:rPr>
        <w:t xml:space="preserve">. חס </w:t>
      </w:r>
      <w:bookmarkStart w:id="9977" w:name="_ETM_Q42_434951"/>
      <w:bookmarkEnd w:id="9977"/>
      <w:r>
        <w:rPr>
          <w:rFonts w:hint="cs"/>
          <w:rtl/>
        </w:rPr>
        <w:t>וחלילה, למה, שייסע.</w:t>
      </w:r>
    </w:p>
    <w:p w:rsidR="00E9252A" w:rsidRDefault="00E9252A" w:rsidP="001025C8">
      <w:pPr>
        <w:rPr>
          <w:rtl/>
        </w:rPr>
      </w:pPr>
    </w:p>
    <w:p w:rsidR="00E9252A" w:rsidRDefault="00E9252A" w:rsidP="001025C8">
      <w:pPr>
        <w:pStyle w:val="af5"/>
        <w:keepNext/>
        <w:rPr>
          <w:rtl/>
        </w:rPr>
      </w:pPr>
      <w:bookmarkStart w:id="9978" w:name="ET_interruption_5300_29"/>
      <w:r w:rsidRPr="00FD3916">
        <w:rPr>
          <w:rStyle w:val="TagStyle"/>
          <w:rtl/>
        </w:rPr>
        <w:t xml:space="preserve"> &lt;&lt; קריאה &gt;&gt; </w:t>
      </w:r>
      <w:r>
        <w:rPr>
          <w:rtl/>
        </w:rPr>
        <w:t>מירב בן ארי (יש עתיד):</w:t>
      </w:r>
      <w:r w:rsidRPr="00FD3916">
        <w:rPr>
          <w:rStyle w:val="TagStyle"/>
          <w:rtl/>
        </w:rPr>
        <w:t xml:space="preserve"> &lt;&lt; קריאה &gt;&gt;</w:t>
      </w:r>
      <w:r>
        <w:rPr>
          <w:rtl/>
        </w:rPr>
        <w:t xml:space="preserve">  </w:t>
      </w:r>
      <w:bookmarkEnd w:id="9978"/>
    </w:p>
    <w:p w:rsidR="00E9252A" w:rsidRDefault="00E9252A" w:rsidP="001025C8">
      <w:pPr>
        <w:pStyle w:val="KeepWithNext"/>
        <w:rPr>
          <w:rtl/>
        </w:rPr>
      </w:pPr>
    </w:p>
    <w:p w:rsidR="00E9252A" w:rsidRDefault="00E9252A" w:rsidP="001025C8">
      <w:pPr>
        <w:rPr>
          <w:rtl/>
        </w:rPr>
      </w:pPr>
      <w:r>
        <w:rPr>
          <w:rFonts w:hint="cs"/>
          <w:rtl/>
        </w:rPr>
        <w:t xml:space="preserve">די כבר, שילך - - - </w:t>
      </w:r>
    </w:p>
    <w:p w:rsidR="00E9252A" w:rsidRDefault="00E9252A" w:rsidP="001025C8">
      <w:pPr>
        <w:rPr>
          <w:rtl/>
        </w:rPr>
      </w:pPr>
      <w:bookmarkStart w:id="9979" w:name="_ETM_Q42_438946"/>
      <w:bookmarkStart w:id="9980" w:name="_ETM_Q42_439000"/>
      <w:bookmarkEnd w:id="9979"/>
      <w:bookmarkEnd w:id="9980"/>
    </w:p>
    <w:p w:rsidR="00E9252A" w:rsidRDefault="00E9252A" w:rsidP="001025C8">
      <w:pPr>
        <w:pStyle w:val="-"/>
        <w:keepNext/>
        <w:rPr>
          <w:rtl/>
        </w:rPr>
      </w:pPr>
      <w:bookmarkStart w:id="9981" w:name="ET_speakercontinue_6361_30"/>
      <w:r w:rsidRPr="00FD3916">
        <w:rPr>
          <w:rStyle w:val="TagStyle"/>
          <w:rtl/>
        </w:rPr>
        <w:t xml:space="preserve"> &lt;&lt; דובר_המשך &gt;&gt; </w:t>
      </w:r>
      <w:r>
        <w:rPr>
          <w:rtl/>
        </w:rPr>
        <w:t>נאור שירי (יש עתיד):</w:t>
      </w:r>
      <w:r w:rsidRPr="00FD3916">
        <w:rPr>
          <w:rStyle w:val="TagStyle"/>
          <w:rtl/>
        </w:rPr>
        <w:t xml:space="preserve"> &lt;&lt; דובר_המשך &gt;&gt;</w:t>
      </w:r>
      <w:r>
        <w:rPr>
          <w:rtl/>
        </w:rPr>
        <w:t xml:space="preserve">  </w:t>
      </w:r>
      <w:bookmarkEnd w:id="9981"/>
    </w:p>
    <w:p w:rsidR="00E9252A" w:rsidRDefault="00E9252A" w:rsidP="001025C8">
      <w:pPr>
        <w:pStyle w:val="KeepWithNext"/>
        <w:rPr>
          <w:rtl/>
        </w:rPr>
      </w:pPr>
    </w:p>
    <w:p w:rsidR="00E9252A" w:rsidRDefault="00E9252A" w:rsidP="001025C8">
      <w:pPr>
        <w:rPr>
          <w:rtl/>
        </w:rPr>
      </w:pPr>
      <w:bookmarkStart w:id="9982" w:name="_ETM_Q42_441950"/>
      <w:bookmarkEnd w:id="9982"/>
      <w:r>
        <w:rPr>
          <w:rFonts w:hint="cs"/>
          <w:rtl/>
        </w:rPr>
        <w:t>טלי, ואדוני</w:t>
      </w:r>
      <w:bookmarkStart w:id="9983" w:name="_ETM_Q42_444379"/>
      <w:bookmarkEnd w:id="9983"/>
      <w:r>
        <w:rPr>
          <w:rFonts w:hint="cs"/>
          <w:rtl/>
        </w:rPr>
        <w:t xml:space="preserve"> היושב-ראש - -</w:t>
      </w:r>
    </w:p>
    <w:p w:rsidR="00E9252A" w:rsidRDefault="00E9252A" w:rsidP="001025C8">
      <w:pPr>
        <w:rPr>
          <w:rtl/>
        </w:rPr>
      </w:pPr>
    </w:p>
    <w:p w:rsidR="00E9252A" w:rsidRDefault="00E9252A" w:rsidP="001025C8">
      <w:pPr>
        <w:pStyle w:val="af6"/>
        <w:keepNext/>
        <w:rPr>
          <w:rtl/>
        </w:rPr>
      </w:pPr>
      <w:r w:rsidRPr="00FD3916">
        <w:rPr>
          <w:rStyle w:val="TagStyle"/>
          <w:rtl/>
        </w:rPr>
        <w:t xml:space="preserve"> &lt;&lt; יור &gt;&gt; </w:t>
      </w:r>
      <w:r>
        <w:rPr>
          <w:rtl/>
        </w:rPr>
        <w:t>היו"ר ניסים ואטורי:</w:t>
      </w:r>
      <w:r w:rsidRPr="00FD3916">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אוסיף לך חצי דקה.</w:t>
      </w:r>
    </w:p>
    <w:p w:rsidR="00E9252A" w:rsidRDefault="00E9252A" w:rsidP="001025C8">
      <w:pPr>
        <w:rPr>
          <w:rtl/>
        </w:rPr>
      </w:pPr>
    </w:p>
    <w:p w:rsidR="00E9252A" w:rsidRDefault="00E9252A" w:rsidP="001025C8">
      <w:pPr>
        <w:pStyle w:val="-"/>
        <w:keepNext/>
        <w:rPr>
          <w:rtl/>
        </w:rPr>
      </w:pPr>
      <w:bookmarkStart w:id="9984" w:name="ET_speakercontinue_6361_32"/>
      <w:r w:rsidRPr="00FD3916">
        <w:rPr>
          <w:rStyle w:val="TagStyle"/>
          <w:rtl/>
        </w:rPr>
        <w:t xml:space="preserve"> &lt;&lt; דובר_המשך &gt;&gt; </w:t>
      </w:r>
      <w:r>
        <w:rPr>
          <w:rtl/>
        </w:rPr>
        <w:t>נאור שירי (יש עתיד):</w:t>
      </w:r>
      <w:r w:rsidRPr="00FD3916">
        <w:rPr>
          <w:rStyle w:val="TagStyle"/>
          <w:rtl/>
        </w:rPr>
        <w:t xml:space="preserve"> &lt;&lt; דובר_המשך &gt;&gt;</w:t>
      </w:r>
      <w:r>
        <w:rPr>
          <w:rtl/>
        </w:rPr>
        <w:t xml:space="preserve">  </w:t>
      </w:r>
      <w:bookmarkEnd w:id="9984"/>
    </w:p>
    <w:p w:rsidR="00E9252A" w:rsidRDefault="00E9252A" w:rsidP="001025C8">
      <w:pPr>
        <w:pStyle w:val="KeepWithNext"/>
        <w:rPr>
          <w:rtl/>
        </w:rPr>
      </w:pPr>
    </w:p>
    <w:p w:rsidR="00E9252A" w:rsidRDefault="00E9252A" w:rsidP="001025C8">
      <w:pPr>
        <w:rPr>
          <w:rtl/>
        </w:rPr>
      </w:pPr>
      <w:r>
        <w:rPr>
          <w:rFonts w:hint="cs"/>
          <w:rtl/>
        </w:rPr>
        <w:t>- - אסביר את הטענה. איני מעוניין</w:t>
      </w:r>
      <w:bookmarkStart w:id="9985" w:name="_ETM_Q42_447170"/>
      <w:bookmarkEnd w:id="9985"/>
      <w:r>
        <w:rPr>
          <w:rFonts w:hint="cs"/>
          <w:rtl/>
        </w:rPr>
        <w:t xml:space="preserve"> שראש ממשלת ישראל ינהג, אני גם לא מעוניין שהוא ישלם על כחול לבן, אני גם לא מעונין שהוא ידע</w:t>
      </w:r>
      <w:bookmarkStart w:id="9986" w:name="_ETM_Q42_451974"/>
      <w:bookmarkEnd w:id="9986"/>
      <w:r>
        <w:rPr>
          <w:rFonts w:hint="cs"/>
          <w:rtl/>
        </w:rPr>
        <w:t xml:space="preserve"> להפעיל </w:t>
      </w:r>
      <w:r>
        <w:t>Waze</w:t>
      </w:r>
      <w:r>
        <w:rPr>
          <w:rFonts w:hint="cs"/>
          <w:rtl/>
        </w:rPr>
        <w:t xml:space="preserve">, יצטרך להפעיל </w:t>
      </w:r>
      <w:r>
        <w:t>Waze</w:t>
      </w:r>
      <w:r>
        <w:rPr>
          <w:rFonts w:hint="cs"/>
          <w:rtl/>
        </w:rPr>
        <w:t xml:space="preserve">, ואז לעשות חשב מסלול מחדש כדי לוודא את הפקקים, לא מעוניין. אני מצביע על כך שבן אדם ששואלים אותו מתי בפעם האחרונה עמדת בפקק, זה היה לפני 54 שנים. זו </w:t>
      </w:r>
      <w:bookmarkStart w:id="9987" w:name="_ETM_Q42_466509"/>
      <w:bookmarkEnd w:id="9987"/>
      <w:r>
        <w:rPr>
          <w:rFonts w:hint="cs"/>
          <w:rtl/>
        </w:rPr>
        <w:t>רמת ניתוק. זה לא קשור. אני לא מבקש שהוא יעמוד</w:t>
      </w:r>
      <w:bookmarkStart w:id="9988" w:name="_ETM_Q42_469615"/>
      <w:bookmarkEnd w:id="9988"/>
      <w:r>
        <w:rPr>
          <w:rFonts w:hint="cs"/>
          <w:rtl/>
        </w:rPr>
        <w:t xml:space="preserve"> בפקק, אני לא רוצה שהוא ישלם על מנת פלאפל,</w:t>
      </w:r>
      <w:bookmarkStart w:id="9989" w:name="_ETM_Q42_471975"/>
      <w:bookmarkEnd w:id="9989"/>
      <w:r>
        <w:rPr>
          <w:rFonts w:hint="cs"/>
          <w:rtl/>
        </w:rPr>
        <w:t xml:space="preserve"> אני לא רוצה שהוא ישלם על מעון, שום דבר, הכול תקבל, עלינו. אבל כדי שתבין שיש פקקים אתה צריך </w:t>
      </w:r>
      <w:bookmarkStart w:id="9990" w:name="_ETM_Q42_477747"/>
      <w:bookmarkEnd w:id="9990"/>
      <w:r>
        <w:rPr>
          <w:rFonts w:hint="cs"/>
          <w:rtl/>
        </w:rPr>
        <w:t xml:space="preserve">מינימום לדעת לעמוד בפקק; כדי שתבין שיש מצוקה בעגלת הסופר אתה צריך לקנות חלב; כדי שתבין שיש מצוקה בעם אתה צריך להיות איכשהו מחובר לעם. הבן אדם לא בפלנטה. הוא עצמו מעיד שהפעם האחרונה בה עמד בפקק הייתה לפני 54 שנים. אדוני, </w:t>
      </w:r>
      <w:proofErr w:type="spellStart"/>
      <w:r>
        <w:rPr>
          <w:rFonts w:hint="cs"/>
          <w:rtl/>
        </w:rPr>
        <w:t>טאטע</w:t>
      </w:r>
      <w:proofErr w:type="spellEnd"/>
      <w:r>
        <w:rPr>
          <w:rFonts w:hint="cs"/>
          <w:rtl/>
        </w:rPr>
        <w:t xml:space="preserve">. </w:t>
      </w:r>
    </w:p>
    <w:p w:rsidR="00E9252A" w:rsidRDefault="00E9252A" w:rsidP="001025C8">
      <w:pPr>
        <w:rPr>
          <w:rtl/>
        </w:rPr>
      </w:pPr>
      <w:bookmarkStart w:id="9991" w:name="_ETM_Q42_498952"/>
      <w:bookmarkStart w:id="9992" w:name="_ETM_Q42_499028"/>
      <w:bookmarkEnd w:id="9991"/>
      <w:bookmarkEnd w:id="9992"/>
    </w:p>
    <w:p w:rsidR="00E9252A" w:rsidRDefault="00E9252A" w:rsidP="001025C8">
      <w:pPr>
        <w:pStyle w:val="af6"/>
        <w:keepNext/>
        <w:rPr>
          <w:rtl/>
        </w:rPr>
      </w:pPr>
      <w:r w:rsidRPr="00FD3916">
        <w:rPr>
          <w:rStyle w:val="TagStyle"/>
          <w:rtl/>
        </w:rPr>
        <w:t xml:space="preserve"> &lt;&lt; יור &gt;&gt; </w:t>
      </w:r>
      <w:r>
        <w:rPr>
          <w:rtl/>
        </w:rPr>
        <w:t>היו"ר ניסים ואטורי:</w:t>
      </w:r>
      <w:r w:rsidRPr="00FD3916">
        <w:rPr>
          <w:rStyle w:val="TagStyle"/>
          <w:rtl/>
        </w:rPr>
        <w:t xml:space="preserve"> &lt;&lt; יור &gt;&gt;</w:t>
      </w:r>
      <w:r>
        <w:rPr>
          <w:rtl/>
        </w:rPr>
        <w:t xml:space="preserve">  </w:t>
      </w:r>
    </w:p>
    <w:p w:rsidR="00E9252A" w:rsidRDefault="00E9252A" w:rsidP="001025C8">
      <w:pPr>
        <w:pStyle w:val="KeepWithNext"/>
        <w:rPr>
          <w:rtl/>
        </w:rPr>
      </w:pPr>
    </w:p>
    <w:p w:rsidR="00E9252A" w:rsidRDefault="00E9252A" w:rsidP="001025C8">
      <w:pPr>
        <w:rPr>
          <w:rtl/>
        </w:rPr>
      </w:pPr>
      <w:bookmarkStart w:id="9993" w:name="_ETM_Q42_501163"/>
      <w:bookmarkEnd w:id="9993"/>
      <w:r>
        <w:rPr>
          <w:rFonts w:hint="cs"/>
          <w:rtl/>
        </w:rPr>
        <w:t xml:space="preserve">חבר הכנסת </w:t>
      </w:r>
      <w:bookmarkStart w:id="9994" w:name="_ETM_Q42_503192"/>
      <w:bookmarkEnd w:id="9994"/>
      <w:r>
        <w:rPr>
          <w:rFonts w:hint="cs"/>
          <w:rtl/>
        </w:rPr>
        <w:t xml:space="preserve">מאיר כהן. </w:t>
      </w:r>
    </w:p>
    <w:p w:rsidR="00E9252A" w:rsidRDefault="00E9252A" w:rsidP="001025C8">
      <w:pPr>
        <w:rPr>
          <w:rtl/>
        </w:rPr>
      </w:pPr>
      <w:bookmarkStart w:id="9995" w:name="_ETM_Q42_504600"/>
      <w:bookmarkStart w:id="9996" w:name="_ETM_Q42_504655"/>
      <w:bookmarkEnd w:id="9995"/>
      <w:bookmarkEnd w:id="9996"/>
    </w:p>
    <w:p w:rsidR="00E9252A" w:rsidRDefault="00E9252A" w:rsidP="001025C8">
      <w:pPr>
        <w:pStyle w:val="af5"/>
        <w:keepNext/>
        <w:rPr>
          <w:rtl/>
        </w:rPr>
      </w:pPr>
      <w:r w:rsidRPr="00FD3916">
        <w:rPr>
          <w:rStyle w:val="TagStyle"/>
          <w:rtl/>
        </w:rPr>
        <w:t xml:space="preserve"> &lt;&lt; קריאה &gt;&gt; </w:t>
      </w:r>
      <w:r>
        <w:rPr>
          <w:rtl/>
        </w:rPr>
        <w:t>נאור שירי (יש עתיד):</w:t>
      </w:r>
      <w:r w:rsidRPr="00FD3916">
        <w:rPr>
          <w:rStyle w:val="TagStyle"/>
          <w:rtl/>
        </w:rPr>
        <w:t xml:space="preserve"> &lt;&lt; קריאה &gt;&gt;</w:t>
      </w:r>
      <w:r>
        <w:rPr>
          <w:rtl/>
        </w:rPr>
        <w:t xml:space="preserve">  </w:t>
      </w:r>
    </w:p>
    <w:p w:rsidR="00E9252A" w:rsidRDefault="00E9252A" w:rsidP="001025C8">
      <w:pPr>
        <w:pStyle w:val="KeepWithNext"/>
        <w:rPr>
          <w:rtl/>
        </w:rPr>
      </w:pPr>
    </w:p>
    <w:p w:rsidR="00E9252A" w:rsidRDefault="00E9252A" w:rsidP="001025C8">
      <w:pPr>
        <w:rPr>
          <w:rtl/>
        </w:rPr>
      </w:pPr>
      <w:r>
        <w:rPr>
          <w:rFonts w:hint="cs"/>
          <w:rtl/>
        </w:rPr>
        <w:t xml:space="preserve">54 שנים. </w:t>
      </w:r>
    </w:p>
    <w:p w:rsidR="00E9252A" w:rsidRDefault="00E9252A" w:rsidP="001025C8">
      <w:pPr>
        <w:rPr>
          <w:rtl/>
        </w:rPr>
      </w:pPr>
    </w:p>
    <w:p w:rsidR="00E9252A" w:rsidRDefault="00E9252A" w:rsidP="001025C8">
      <w:pPr>
        <w:pStyle w:val="a4"/>
        <w:keepNext/>
        <w:rPr>
          <w:rtl/>
        </w:rPr>
      </w:pPr>
      <w:bookmarkStart w:id="9997" w:name="ET_speaker_5082_36"/>
      <w:r w:rsidRPr="00FD3916">
        <w:rPr>
          <w:rStyle w:val="TagStyle"/>
          <w:rtl/>
        </w:rPr>
        <w:t xml:space="preserve"> &lt;&lt; דובר &gt;&gt; </w:t>
      </w:r>
      <w:bookmarkStart w:id="9998" w:name="_Toc234439982"/>
      <w:bookmarkStart w:id="9999" w:name="_Toc234440721"/>
      <w:r>
        <w:rPr>
          <w:rtl/>
        </w:rPr>
        <w:t>מאיר כהן (יש עתיד):</w:t>
      </w:r>
      <w:bookmarkEnd w:id="9998"/>
      <w:bookmarkEnd w:id="9999"/>
      <w:r w:rsidRPr="00FD3916">
        <w:rPr>
          <w:rStyle w:val="TagStyle"/>
          <w:rtl/>
        </w:rPr>
        <w:t xml:space="preserve"> &lt;&lt; דובר &gt;&gt;</w:t>
      </w:r>
      <w:r>
        <w:rPr>
          <w:rtl/>
        </w:rPr>
        <w:t xml:space="preserve">  </w:t>
      </w:r>
      <w:bookmarkEnd w:id="9997"/>
    </w:p>
    <w:p w:rsidR="00E9252A" w:rsidRDefault="00E9252A" w:rsidP="001025C8">
      <w:pPr>
        <w:pStyle w:val="KeepWithNext"/>
        <w:rPr>
          <w:rtl/>
        </w:rPr>
      </w:pPr>
    </w:p>
    <w:p w:rsidR="00E9252A" w:rsidRDefault="00E9252A" w:rsidP="001025C8">
      <w:pPr>
        <w:rPr>
          <w:rtl/>
        </w:rPr>
      </w:pPr>
      <w:bookmarkStart w:id="10000" w:name="_ETM_Q42_504730"/>
      <w:bookmarkStart w:id="10001" w:name="_ETM_Q42_504770"/>
      <w:bookmarkStart w:id="10002" w:name="_ETM_Q42_515920"/>
      <w:bookmarkEnd w:id="10000"/>
      <w:bookmarkEnd w:id="10001"/>
      <w:bookmarkEnd w:id="10002"/>
      <w:r>
        <w:rPr>
          <w:rFonts w:hint="cs"/>
          <w:rtl/>
        </w:rPr>
        <w:t xml:space="preserve">אדוני היושב-ראש, </w:t>
      </w:r>
      <w:r>
        <w:rPr>
          <w:rFonts w:hint="eastAsia"/>
          <w:rtl/>
        </w:rPr>
        <w:t>אדוני</w:t>
      </w:r>
      <w:r>
        <w:rPr>
          <w:rtl/>
        </w:rPr>
        <w:t xml:space="preserve"> השר, חברות וחברי כנסת נכבדים. אחרי ששמענו שלפני </w:t>
      </w:r>
      <w:bookmarkStart w:id="10003" w:name="_ETM_Q42_521419"/>
      <w:bookmarkEnd w:id="10003"/>
      <w:r>
        <w:rPr>
          <w:rtl/>
        </w:rPr>
        <w:t xml:space="preserve">54 שנים הוא עמד </w:t>
      </w:r>
      <w:bookmarkStart w:id="10004" w:name="_ETM_Q42_526230"/>
      <w:bookmarkEnd w:id="10004"/>
      <w:r>
        <w:rPr>
          <w:rtl/>
        </w:rPr>
        <w:t xml:space="preserve">בפקק או לא עמד בפקק, אני חייב להגיד, טלי, שמה </w:t>
      </w:r>
      <w:bookmarkStart w:id="10005" w:name="_ETM_Q42_531499"/>
      <w:bookmarkEnd w:id="10005"/>
      <w:r>
        <w:rPr>
          <w:rtl/>
        </w:rPr>
        <w:t>שאותי כן הדאי</w:t>
      </w:r>
      <w:r>
        <w:rPr>
          <w:rFonts w:hint="cs"/>
          <w:rtl/>
        </w:rPr>
        <w:t>ג</w:t>
      </w:r>
      <w:r>
        <w:rPr>
          <w:rtl/>
        </w:rPr>
        <w:t xml:space="preserve"> וכן עשה עליי רושם מאוד מאוד רע</w:t>
      </w:r>
      <w:r>
        <w:rPr>
          <w:rFonts w:hint="cs"/>
          <w:rtl/>
        </w:rPr>
        <w:t>,</w:t>
      </w:r>
      <w:r>
        <w:rPr>
          <w:rtl/>
        </w:rPr>
        <w:t xml:space="preserve"> </w:t>
      </w:r>
      <w:bookmarkStart w:id="10006" w:name="_ETM_Q42_536769"/>
      <w:bookmarkEnd w:id="10006"/>
      <w:r>
        <w:rPr>
          <w:rtl/>
        </w:rPr>
        <w:t xml:space="preserve">עם תחושה מאוד קשה </w:t>
      </w:r>
      <w:r>
        <w:rPr>
          <w:rFonts w:hint="cs"/>
          <w:rtl/>
        </w:rPr>
        <w:t>– כ</w:t>
      </w:r>
      <w:r>
        <w:rPr>
          <w:rtl/>
        </w:rPr>
        <w:t>ששאלו את ראש הממשלה</w:t>
      </w:r>
      <w:r>
        <w:rPr>
          <w:rFonts w:hint="cs"/>
          <w:rtl/>
        </w:rPr>
        <w:t>:</w:t>
      </w:r>
      <w:r>
        <w:rPr>
          <w:rtl/>
        </w:rPr>
        <w:t xml:space="preserve"> מה קרה </w:t>
      </w:r>
      <w:bookmarkStart w:id="10007" w:name="_ETM_Q42_542039"/>
      <w:bookmarkEnd w:id="10007"/>
      <w:r>
        <w:rPr>
          <w:rtl/>
        </w:rPr>
        <w:t xml:space="preserve">לך מאז, מה השתנה מאז </w:t>
      </w:r>
      <w:r>
        <w:rPr>
          <w:rFonts w:hint="cs"/>
          <w:rtl/>
        </w:rPr>
        <w:t xml:space="preserve">7 </w:t>
      </w:r>
      <w:r>
        <w:rPr>
          <w:rtl/>
        </w:rPr>
        <w:t xml:space="preserve">באוקטובר, מה השתנה </w:t>
      </w:r>
      <w:bookmarkStart w:id="10008" w:name="_ETM_Q42_547309"/>
      <w:bookmarkEnd w:id="10008"/>
      <w:r>
        <w:rPr>
          <w:rtl/>
        </w:rPr>
        <w:t>בך</w:t>
      </w:r>
      <w:r>
        <w:rPr>
          <w:rFonts w:hint="cs"/>
          <w:rtl/>
        </w:rPr>
        <w:t>?</w:t>
      </w:r>
      <w:r>
        <w:rPr>
          <w:rtl/>
        </w:rPr>
        <w:t xml:space="preserve"> הוא אמר</w:t>
      </w:r>
      <w:r>
        <w:rPr>
          <w:rFonts w:hint="cs"/>
          <w:rtl/>
        </w:rPr>
        <w:t>:</w:t>
      </w:r>
      <w:r>
        <w:rPr>
          <w:rtl/>
        </w:rPr>
        <w:t xml:space="preserve"> רזיתי, ירדתי במשקל</w:t>
      </w:r>
      <w:bookmarkStart w:id="10009" w:name="_ETM_Q42_553140"/>
      <w:bookmarkEnd w:id="10009"/>
      <w:r>
        <w:rPr>
          <w:rFonts w:hint="cs"/>
          <w:rtl/>
        </w:rPr>
        <w:t xml:space="preserve">. </w:t>
      </w:r>
      <w:r>
        <w:rPr>
          <w:rtl/>
        </w:rPr>
        <w:t xml:space="preserve">זה הניתוק הגדול. </w:t>
      </w:r>
      <w:bookmarkStart w:id="10010" w:name="_ETM_Q42_560392"/>
      <w:bookmarkStart w:id="10011" w:name="_ETM_Q42_560458"/>
      <w:bookmarkStart w:id="10012" w:name="_ETM_Q42_560560"/>
      <w:bookmarkStart w:id="10013" w:name="_ETM_Q42_560596"/>
      <w:bookmarkEnd w:id="10010"/>
      <w:bookmarkEnd w:id="10011"/>
      <w:bookmarkEnd w:id="10012"/>
      <w:bookmarkEnd w:id="10013"/>
      <w:r>
        <w:rPr>
          <w:rtl/>
        </w:rPr>
        <w:t xml:space="preserve">אני יודע שאצל כל אחד </w:t>
      </w:r>
      <w:proofErr w:type="spellStart"/>
      <w:r>
        <w:rPr>
          <w:rtl/>
        </w:rPr>
        <w:t>מאיתנו</w:t>
      </w:r>
      <w:proofErr w:type="spellEnd"/>
      <w:r>
        <w:rPr>
          <w:rtl/>
        </w:rPr>
        <w:t xml:space="preserve">, אני </w:t>
      </w:r>
      <w:bookmarkStart w:id="10014" w:name="_ETM_Q42_559299"/>
      <w:bookmarkEnd w:id="10014"/>
      <w:r>
        <w:rPr>
          <w:rtl/>
        </w:rPr>
        <w:t xml:space="preserve">חושב שגם אצלך, אצל כל אחד </w:t>
      </w:r>
      <w:proofErr w:type="spellStart"/>
      <w:r>
        <w:rPr>
          <w:rtl/>
        </w:rPr>
        <w:t>מאיתנו</w:t>
      </w:r>
      <w:proofErr w:type="spellEnd"/>
      <w:r>
        <w:rPr>
          <w:rtl/>
        </w:rPr>
        <w:t xml:space="preserve">, </w:t>
      </w:r>
      <w:r>
        <w:rPr>
          <w:rFonts w:hint="cs"/>
          <w:rtl/>
        </w:rPr>
        <w:t>7</w:t>
      </w:r>
      <w:r>
        <w:rPr>
          <w:rtl/>
        </w:rPr>
        <w:t xml:space="preserve"> באוקטובר, עש </w:t>
      </w:r>
      <w:bookmarkStart w:id="10015" w:name="_ETM_Q42_566100"/>
      <w:bookmarkEnd w:id="10015"/>
      <w:r>
        <w:rPr>
          <w:rtl/>
        </w:rPr>
        <w:t xml:space="preserve">משהו בתודעה שלנו, במחשבה שלנו, בהתייחסות שלנו לסביבה, בהתייחסות שלנו </w:t>
      </w:r>
      <w:bookmarkStart w:id="10016" w:name="_ETM_Q42_573759"/>
      <w:bookmarkEnd w:id="10016"/>
      <w:r>
        <w:rPr>
          <w:rtl/>
        </w:rPr>
        <w:t>לשאלות, לשאלות מאוד משמעותיות</w:t>
      </w:r>
      <w:r>
        <w:rPr>
          <w:rFonts w:hint="cs"/>
          <w:rtl/>
        </w:rPr>
        <w:t xml:space="preserve"> - -</w:t>
      </w:r>
    </w:p>
    <w:p w:rsidR="00E9252A" w:rsidRDefault="00E9252A" w:rsidP="001025C8">
      <w:pPr>
        <w:rPr>
          <w:rtl/>
        </w:rPr>
      </w:pPr>
      <w:bookmarkStart w:id="10017" w:name="_ETM_Q42_580957"/>
      <w:bookmarkStart w:id="10018" w:name="_ETM_Q42_581014"/>
      <w:bookmarkEnd w:id="10017"/>
      <w:bookmarkEnd w:id="10018"/>
    </w:p>
    <w:p w:rsidR="00E9252A" w:rsidRDefault="00E9252A" w:rsidP="001025C8">
      <w:pPr>
        <w:pStyle w:val="af5"/>
        <w:keepNext/>
        <w:rPr>
          <w:rtl/>
        </w:rPr>
      </w:pPr>
      <w:bookmarkStart w:id="10019" w:name="ET_interruption_6345_37"/>
      <w:r w:rsidRPr="00CA102B">
        <w:rPr>
          <w:rStyle w:val="TagStyle"/>
          <w:rtl/>
        </w:rPr>
        <w:t xml:space="preserve"> &lt;&lt; קריאה &gt;&gt; </w:t>
      </w:r>
      <w:r>
        <w:rPr>
          <w:rtl/>
        </w:rPr>
        <w:t>טלי גוטליב (הליכוד):</w:t>
      </w:r>
      <w:r w:rsidRPr="00CA102B">
        <w:rPr>
          <w:rStyle w:val="TagStyle"/>
          <w:rtl/>
        </w:rPr>
        <w:t xml:space="preserve"> &lt;&lt; קריאה &gt;&gt;</w:t>
      </w:r>
      <w:r>
        <w:rPr>
          <w:rtl/>
        </w:rPr>
        <w:t xml:space="preserve">  </w:t>
      </w:r>
      <w:bookmarkEnd w:id="10019"/>
    </w:p>
    <w:p w:rsidR="00E9252A" w:rsidRDefault="00E9252A" w:rsidP="001025C8">
      <w:pPr>
        <w:pStyle w:val="KeepWithNext"/>
        <w:rPr>
          <w:rtl/>
        </w:rPr>
      </w:pPr>
    </w:p>
    <w:p w:rsidR="00E9252A" w:rsidRDefault="00E9252A" w:rsidP="001025C8">
      <w:pPr>
        <w:rPr>
          <w:rtl/>
        </w:rPr>
      </w:pPr>
      <w:r>
        <w:rPr>
          <w:rFonts w:hint="cs"/>
          <w:rtl/>
        </w:rPr>
        <w:t xml:space="preserve">הוא </w:t>
      </w:r>
      <w:bookmarkStart w:id="10020" w:name="_ETM_Q42_580895"/>
      <w:bookmarkEnd w:id="10020"/>
      <w:r>
        <w:rPr>
          <w:rFonts w:hint="cs"/>
          <w:rtl/>
        </w:rPr>
        <w:t>אמר - - -</w:t>
      </w:r>
    </w:p>
    <w:p w:rsidR="00E9252A" w:rsidRDefault="00E9252A" w:rsidP="001025C8">
      <w:pPr>
        <w:rPr>
          <w:rtl/>
        </w:rPr>
      </w:pPr>
      <w:bookmarkStart w:id="10021" w:name="_ETM_Q42_582234"/>
      <w:bookmarkStart w:id="10022" w:name="_ETM_Q42_582281"/>
      <w:bookmarkEnd w:id="10021"/>
      <w:bookmarkEnd w:id="10022"/>
    </w:p>
    <w:p w:rsidR="00E9252A" w:rsidRDefault="00E9252A" w:rsidP="001025C8">
      <w:pPr>
        <w:pStyle w:val="-"/>
        <w:keepNext/>
        <w:rPr>
          <w:rtl/>
        </w:rPr>
      </w:pPr>
      <w:bookmarkStart w:id="10023" w:name="ET_speakercontinue_5082_38"/>
      <w:r w:rsidRPr="00CA102B">
        <w:rPr>
          <w:rStyle w:val="TagStyle"/>
          <w:rtl/>
        </w:rPr>
        <w:t xml:space="preserve"> &lt;&lt; דובר_המשך &gt;&gt; </w:t>
      </w:r>
      <w:r>
        <w:rPr>
          <w:rtl/>
        </w:rPr>
        <w:t>מאיר כהן (יש עתיד):</w:t>
      </w:r>
      <w:r w:rsidRPr="00CA102B">
        <w:rPr>
          <w:rStyle w:val="TagStyle"/>
          <w:rtl/>
        </w:rPr>
        <w:t xml:space="preserve"> &lt;&lt; דובר_המשך &gt;&gt;</w:t>
      </w:r>
      <w:r>
        <w:rPr>
          <w:rtl/>
        </w:rPr>
        <w:t xml:space="preserve">  </w:t>
      </w:r>
      <w:bookmarkEnd w:id="10023"/>
    </w:p>
    <w:p w:rsidR="00E9252A" w:rsidRDefault="00E9252A" w:rsidP="001025C8">
      <w:pPr>
        <w:pStyle w:val="KeepWithNext"/>
        <w:rPr>
          <w:rtl/>
        </w:rPr>
      </w:pPr>
    </w:p>
    <w:p w:rsidR="00E9252A" w:rsidRDefault="00E9252A" w:rsidP="001025C8">
      <w:pPr>
        <w:rPr>
          <w:rtl/>
        </w:rPr>
      </w:pPr>
      <w:bookmarkStart w:id="10024" w:name="_ETM_Q42_583015"/>
      <w:bookmarkEnd w:id="10024"/>
      <w:r>
        <w:rPr>
          <w:rFonts w:hint="cs"/>
          <w:rtl/>
        </w:rPr>
        <w:t xml:space="preserve">- - על החיים שלנו במדינה הזאת. </w:t>
      </w:r>
      <w:bookmarkStart w:id="10025" w:name="_ETM_Q42_581108"/>
      <w:bookmarkStart w:id="10026" w:name="_ETM_Q42_581162"/>
      <w:bookmarkEnd w:id="10025"/>
      <w:bookmarkEnd w:id="10026"/>
      <w:r>
        <w:rPr>
          <w:rtl/>
        </w:rPr>
        <w:t xml:space="preserve">זה הניתוק מבחינתי. </w:t>
      </w:r>
    </w:p>
    <w:p w:rsidR="00E9252A" w:rsidRDefault="00E9252A" w:rsidP="001025C8">
      <w:pPr>
        <w:rPr>
          <w:rtl/>
        </w:rPr>
      </w:pPr>
    </w:p>
    <w:p w:rsidR="00E9252A" w:rsidRDefault="00E9252A" w:rsidP="001025C8">
      <w:pPr>
        <w:rPr>
          <w:rtl/>
        </w:rPr>
      </w:pPr>
      <w:r>
        <w:rPr>
          <w:rFonts w:hint="cs"/>
          <w:rtl/>
        </w:rPr>
        <w:t>עכשיו אני</w:t>
      </w:r>
      <w:r>
        <w:rPr>
          <w:rtl/>
        </w:rPr>
        <w:t xml:space="preserve"> רוצה להתייחס להצעת החוק</w:t>
      </w:r>
      <w:r>
        <w:rPr>
          <w:rFonts w:hint="cs"/>
          <w:rtl/>
        </w:rPr>
        <w:t xml:space="preserve">. </w:t>
      </w:r>
      <w:r>
        <w:rPr>
          <w:rtl/>
        </w:rPr>
        <w:t>שמחה</w:t>
      </w:r>
      <w:r>
        <w:rPr>
          <w:rFonts w:hint="cs"/>
          <w:rtl/>
        </w:rPr>
        <w:t>,</w:t>
      </w:r>
      <w:r>
        <w:rPr>
          <w:rtl/>
        </w:rPr>
        <w:t xml:space="preserve"> </w:t>
      </w:r>
      <w:bookmarkStart w:id="10027" w:name="_ETM_Q42_589279"/>
      <w:bookmarkEnd w:id="10027"/>
      <w:r>
        <w:rPr>
          <w:rtl/>
        </w:rPr>
        <w:t>חבר הכנסת שמחה, יושב</w:t>
      </w:r>
      <w:r>
        <w:rPr>
          <w:rFonts w:hint="cs"/>
          <w:rtl/>
        </w:rPr>
        <w:t>-</w:t>
      </w:r>
      <w:r>
        <w:rPr>
          <w:rtl/>
        </w:rPr>
        <w:t xml:space="preserve">ראש הוועדה, לי באמת לא ברור </w:t>
      </w:r>
      <w:bookmarkStart w:id="10028" w:name="_ETM_Q42_594775"/>
      <w:bookmarkEnd w:id="10028"/>
      <w:r>
        <w:rPr>
          <w:rtl/>
        </w:rPr>
        <w:t>מה הוויכוח שהיה שם</w:t>
      </w:r>
      <w:r>
        <w:rPr>
          <w:rFonts w:hint="cs"/>
          <w:rtl/>
        </w:rPr>
        <w:t>.</w:t>
      </w:r>
      <w:r>
        <w:rPr>
          <w:rtl/>
        </w:rPr>
        <w:t xml:space="preserve"> לא הייתי בוועדה. אני חושב שאחד </w:t>
      </w:r>
      <w:bookmarkStart w:id="10029" w:name="_ETM_Q42_600272"/>
      <w:bookmarkEnd w:id="10029"/>
      <w:r>
        <w:rPr>
          <w:rtl/>
        </w:rPr>
        <w:t>הדברים שהיו חייבים להשאיר זה את הקלפיות בתוך בתי האבות</w:t>
      </w:r>
      <w:r>
        <w:rPr>
          <w:rFonts w:hint="cs"/>
          <w:rtl/>
        </w:rPr>
        <w:t>.</w:t>
      </w:r>
      <w:r>
        <w:rPr>
          <w:rtl/>
        </w:rPr>
        <w:t xml:space="preserve"> </w:t>
      </w:r>
      <w:bookmarkStart w:id="10030" w:name="_ETM_Q42_606359"/>
      <w:bookmarkEnd w:id="10030"/>
      <w:r>
        <w:rPr>
          <w:rtl/>
        </w:rPr>
        <w:t xml:space="preserve">ממה </w:t>
      </w:r>
      <w:r>
        <w:rPr>
          <w:rFonts w:hint="cs"/>
          <w:rtl/>
        </w:rPr>
        <w:t>נפשנו,</w:t>
      </w:r>
      <w:r>
        <w:rPr>
          <w:rtl/>
        </w:rPr>
        <w:t xml:space="preserve"> </w:t>
      </w:r>
      <w:bookmarkStart w:id="10031" w:name="_ETM_Q42_608200"/>
      <w:bookmarkEnd w:id="10031"/>
      <w:r>
        <w:rPr>
          <w:rtl/>
        </w:rPr>
        <w:t xml:space="preserve">למה הוציאו דבר כזה? גם בהנחה שעשו את זה כהוראת </w:t>
      </w:r>
      <w:bookmarkStart w:id="10032" w:name="_ETM_Q42_612615"/>
      <w:bookmarkEnd w:id="10032"/>
      <w:r>
        <w:rPr>
          <w:rtl/>
        </w:rPr>
        <w:t>שעה בקורונה</w:t>
      </w:r>
      <w:r>
        <w:rPr>
          <w:rFonts w:hint="cs"/>
          <w:rtl/>
        </w:rPr>
        <w:t>,</w:t>
      </w:r>
      <w:r>
        <w:rPr>
          <w:rtl/>
        </w:rPr>
        <w:t xml:space="preserve"> אני חייב להעיד שאני פעם בשבוע נוסע לבית </w:t>
      </w:r>
      <w:bookmarkStart w:id="10033" w:name="_ETM_Q42_617031"/>
      <w:bookmarkEnd w:id="10033"/>
      <w:r>
        <w:rPr>
          <w:rtl/>
        </w:rPr>
        <w:t xml:space="preserve">אבות לבקר בת משפחה שלי, ואני רואה שם אנשים שהם </w:t>
      </w:r>
      <w:bookmarkStart w:id="10034" w:name="_ETM_Q42_621447"/>
      <w:bookmarkEnd w:id="10034"/>
      <w:r>
        <w:rPr>
          <w:rtl/>
        </w:rPr>
        <w:t>לא סיעודיים אבל הם בני 90 ובני 85 ובני 95</w:t>
      </w:r>
      <w:r>
        <w:rPr>
          <w:rFonts w:hint="cs"/>
          <w:rtl/>
        </w:rPr>
        <w:t>,</w:t>
      </w:r>
      <w:r>
        <w:rPr>
          <w:rtl/>
        </w:rPr>
        <w:t xml:space="preserve"> </w:t>
      </w:r>
      <w:bookmarkStart w:id="10035" w:name="_ETM_Q42_625863"/>
      <w:bookmarkEnd w:id="10035"/>
      <w:r>
        <w:rPr>
          <w:rFonts w:hint="cs"/>
          <w:rtl/>
        </w:rPr>
        <w:t>ש</w:t>
      </w:r>
      <w:r>
        <w:rPr>
          <w:rtl/>
        </w:rPr>
        <w:t xml:space="preserve">ייבדלו לחיים ארוכים. </w:t>
      </w:r>
      <w:bookmarkStart w:id="10036" w:name="_ETM_Q42_630570"/>
      <w:bookmarkEnd w:id="10036"/>
      <w:r>
        <w:rPr>
          <w:rtl/>
        </w:rPr>
        <w:t xml:space="preserve">והאנשים האלה יכולים להתנועע בתוך בית האבות, לעלות במעלית ולרדת, </w:t>
      </w:r>
      <w:bookmarkStart w:id="10037" w:name="_ETM_Q42_636105"/>
      <w:bookmarkEnd w:id="10037"/>
      <w:r>
        <w:rPr>
          <w:rtl/>
        </w:rPr>
        <w:t>אבל לנסוע לקלפי הם לא יוכלו</w:t>
      </w:r>
      <w:r>
        <w:rPr>
          <w:rFonts w:hint="cs"/>
          <w:rtl/>
        </w:rPr>
        <w:t>.</w:t>
      </w:r>
      <w:r>
        <w:rPr>
          <w:rtl/>
        </w:rPr>
        <w:t xml:space="preserve"> ולו בגלל </w:t>
      </w:r>
      <w:bookmarkStart w:id="10038" w:name="_ETM_Q42_642559"/>
      <w:bookmarkEnd w:id="10038"/>
      <w:r>
        <w:rPr>
          <w:rtl/>
        </w:rPr>
        <w:t xml:space="preserve">הספק שקיים בזה שחלקם, אנחנו מונעים מהם את האפשרות או </w:t>
      </w:r>
      <w:bookmarkStart w:id="10039" w:name="_ETM_Q42_646929"/>
      <w:bookmarkEnd w:id="10039"/>
      <w:r>
        <w:rPr>
          <w:rtl/>
        </w:rPr>
        <w:t>את ההזדמנות או את הזכות הבסיסית ללכת להצביע, שמחה</w:t>
      </w:r>
      <w:r>
        <w:rPr>
          <w:rFonts w:hint="cs"/>
          <w:rtl/>
        </w:rPr>
        <w:t>,</w:t>
      </w:r>
      <w:r>
        <w:rPr>
          <w:rtl/>
        </w:rPr>
        <w:t xml:space="preserve"> לא </w:t>
      </w:r>
      <w:bookmarkStart w:id="10040" w:name="_ETM_Q42_651299"/>
      <w:bookmarkEnd w:id="10040"/>
      <w:r>
        <w:rPr>
          <w:rtl/>
        </w:rPr>
        <w:t xml:space="preserve">היה צריך להתווכח על זה, לא היה צריך להתווכח על </w:t>
      </w:r>
      <w:bookmarkStart w:id="10041" w:name="_ETM_Q42_655669"/>
      <w:bookmarkEnd w:id="10041"/>
      <w:r>
        <w:rPr>
          <w:rtl/>
        </w:rPr>
        <w:t xml:space="preserve">זה. </w:t>
      </w:r>
    </w:p>
    <w:p w:rsidR="00E9252A" w:rsidRDefault="00E9252A" w:rsidP="001025C8">
      <w:pPr>
        <w:rPr>
          <w:rtl/>
        </w:rPr>
      </w:pPr>
    </w:p>
    <w:p w:rsidR="00E9252A" w:rsidRDefault="00E9252A" w:rsidP="001025C8">
      <w:pPr>
        <w:rPr>
          <w:rtl/>
        </w:rPr>
      </w:pPr>
      <w:r>
        <w:rPr>
          <w:rtl/>
        </w:rPr>
        <w:t xml:space="preserve">אגב, אם אני הייתי שם, כן הייתי מאשר לאותם </w:t>
      </w:r>
      <w:bookmarkStart w:id="10042" w:name="_ETM_Q42_660039"/>
      <w:bookmarkEnd w:id="10042"/>
      <w:r>
        <w:rPr>
          <w:rFonts w:hint="cs"/>
          <w:rtl/>
        </w:rPr>
        <w:t>200</w:t>
      </w:r>
      <w:r>
        <w:rPr>
          <w:rtl/>
        </w:rPr>
        <w:t xml:space="preserve"> בנות שירות להצביע, זה לא מפריע. אם זה היה </w:t>
      </w:r>
      <w:bookmarkStart w:id="10043" w:name="_ETM_Q42_664409"/>
      <w:bookmarkEnd w:id="10043"/>
      <w:r>
        <w:rPr>
          <w:rtl/>
        </w:rPr>
        <w:t xml:space="preserve">שקול כנגד זה. </w:t>
      </w:r>
      <w:bookmarkStart w:id="10044" w:name="_ETM_Q42_669910"/>
      <w:bookmarkEnd w:id="10044"/>
      <w:r>
        <w:rPr>
          <w:rtl/>
        </w:rPr>
        <w:t>אני אצביע כנגד ההצעה הזאת, כי זאת הצעה</w:t>
      </w:r>
      <w:r>
        <w:rPr>
          <w:rFonts w:hint="cs"/>
          <w:rtl/>
        </w:rPr>
        <w:t>,</w:t>
      </w:r>
      <w:r>
        <w:rPr>
          <w:rtl/>
        </w:rPr>
        <w:t xml:space="preserve"> </w:t>
      </w:r>
      <w:bookmarkStart w:id="10045" w:name="_ETM_Q42_674665"/>
      <w:bookmarkEnd w:id="10045"/>
      <w:r>
        <w:rPr>
          <w:rtl/>
        </w:rPr>
        <w:t xml:space="preserve">עודד פורר, </w:t>
      </w:r>
      <w:r>
        <w:rPr>
          <w:rFonts w:hint="cs"/>
          <w:rtl/>
        </w:rPr>
        <w:t>ש</w:t>
      </w:r>
      <w:r>
        <w:rPr>
          <w:rtl/>
        </w:rPr>
        <w:t>יש בה דבר שהוא לא טוב</w:t>
      </w:r>
      <w:r>
        <w:rPr>
          <w:rFonts w:hint="cs"/>
          <w:rtl/>
        </w:rPr>
        <w:t>.</w:t>
      </w:r>
      <w:r>
        <w:rPr>
          <w:rtl/>
        </w:rPr>
        <w:t xml:space="preserve"> </w:t>
      </w:r>
      <w:bookmarkStart w:id="10046" w:name="_ETM_Q42_680459"/>
      <w:bookmarkEnd w:id="10046"/>
      <w:r>
        <w:rPr>
          <w:rtl/>
        </w:rPr>
        <w:t xml:space="preserve">אם יש בבית אבות קבוצה של אנשים בני 90 שהם </w:t>
      </w:r>
      <w:bookmarkStart w:id="10047" w:name="_ETM_Q42_684766"/>
      <w:bookmarkEnd w:id="10047"/>
      <w:r>
        <w:rPr>
          <w:rtl/>
        </w:rPr>
        <w:t xml:space="preserve">לא סיעודיים אבל הם לא יוכלו לצאת מבית האבות וללכת </w:t>
      </w:r>
      <w:bookmarkStart w:id="10048" w:name="_ETM_Q42_689073"/>
      <w:bookmarkEnd w:id="10048"/>
      <w:r>
        <w:rPr>
          <w:rtl/>
        </w:rPr>
        <w:t xml:space="preserve">לקלפי רחוקה </w:t>
      </w:r>
      <w:r>
        <w:rPr>
          <w:rFonts w:hint="cs"/>
          <w:rtl/>
        </w:rPr>
        <w:t xml:space="preserve">– </w:t>
      </w:r>
      <w:r>
        <w:rPr>
          <w:rtl/>
        </w:rPr>
        <w:t>מספיק ש</w:t>
      </w:r>
      <w:r>
        <w:rPr>
          <w:rFonts w:hint="cs"/>
          <w:rtl/>
        </w:rPr>
        <w:t>ת</w:t>
      </w:r>
      <w:r>
        <w:rPr>
          <w:rtl/>
        </w:rPr>
        <w:t xml:space="preserve">היה רחוקה </w:t>
      </w:r>
      <w:r>
        <w:rPr>
          <w:rFonts w:hint="cs"/>
          <w:rtl/>
        </w:rPr>
        <w:t>חצי</w:t>
      </w:r>
      <w:r>
        <w:rPr>
          <w:rtl/>
        </w:rPr>
        <w:t xml:space="preserve"> קילומטר </w:t>
      </w:r>
      <w:bookmarkStart w:id="10049" w:name="_ETM_Q42_694500"/>
      <w:bookmarkEnd w:id="10049"/>
      <w:r>
        <w:rPr>
          <w:rFonts w:hint="cs"/>
          <w:rtl/>
        </w:rPr>
        <w:t xml:space="preserve">– </w:t>
      </w:r>
      <w:r>
        <w:rPr>
          <w:rtl/>
        </w:rPr>
        <w:t xml:space="preserve">צריך לשנות את זה. אני מאוד מקווה שבדיוני הוועדה אנחנו </w:t>
      </w:r>
      <w:bookmarkStart w:id="10050" w:name="_ETM_Q42_698565"/>
      <w:bookmarkEnd w:id="10050"/>
      <w:r>
        <w:rPr>
          <w:rtl/>
        </w:rPr>
        <w:t>נצליח לשנות את זה ולהחזיר את הקלפיות</w:t>
      </w:r>
      <w:r>
        <w:rPr>
          <w:rFonts w:hint="cs"/>
          <w:rtl/>
        </w:rPr>
        <w:t>,</w:t>
      </w:r>
      <w:r>
        <w:rPr>
          <w:rtl/>
        </w:rPr>
        <w:t xml:space="preserve"> תודה, אדוני</w:t>
      </w:r>
      <w:r>
        <w:rPr>
          <w:rFonts w:hint="cs"/>
          <w:rtl/>
        </w:rPr>
        <w:t>.</w:t>
      </w:r>
    </w:p>
    <w:p w:rsidR="00E9252A" w:rsidRDefault="00E9252A" w:rsidP="001025C8">
      <w:pPr>
        <w:rPr>
          <w:rtl/>
        </w:rPr>
      </w:pPr>
    </w:p>
    <w:p w:rsidR="00E9252A" w:rsidRDefault="00E9252A" w:rsidP="001025C8">
      <w:pPr>
        <w:pStyle w:val="af6"/>
        <w:keepNext/>
        <w:rPr>
          <w:rtl/>
        </w:rPr>
      </w:pPr>
      <w:bookmarkStart w:id="10051" w:name="ET_yor_6490_39"/>
      <w:r w:rsidRPr="00544D4A">
        <w:rPr>
          <w:rStyle w:val="TagStyle"/>
          <w:rtl/>
        </w:rPr>
        <w:t xml:space="preserve"> &lt;&lt; יור &gt;&gt; </w:t>
      </w:r>
      <w:r>
        <w:rPr>
          <w:rtl/>
        </w:rPr>
        <w:t>היו"ר ניסים ואטורי:</w:t>
      </w:r>
      <w:r w:rsidRPr="00544D4A">
        <w:rPr>
          <w:rStyle w:val="TagStyle"/>
          <w:rtl/>
        </w:rPr>
        <w:t xml:space="preserve"> &lt;&lt; יור &gt;&gt;</w:t>
      </w:r>
      <w:r>
        <w:rPr>
          <w:rtl/>
        </w:rPr>
        <w:t xml:space="preserve">  </w:t>
      </w:r>
      <w:bookmarkEnd w:id="10051"/>
    </w:p>
    <w:p w:rsidR="00E9252A" w:rsidRDefault="00E9252A" w:rsidP="001025C8">
      <w:pPr>
        <w:pStyle w:val="KeepWithNext"/>
        <w:rPr>
          <w:rtl/>
        </w:rPr>
      </w:pPr>
    </w:p>
    <w:p w:rsidR="00E9252A" w:rsidRDefault="00E9252A" w:rsidP="001025C8">
      <w:pPr>
        <w:rPr>
          <w:rtl/>
        </w:rPr>
      </w:pPr>
      <w:r>
        <w:rPr>
          <w:rFonts w:hint="cs"/>
          <w:rtl/>
        </w:rPr>
        <w:t xml:space="preserve">תודה רבה. חבר הכנסת אכרם חסון. </w:t>
      </w:r>
      <w:bookmarkStart w:id="10052" w:name="_ETM_Q42_709989"/>
      <w:bookmarkEnd w:id="10052"/>
    </w:p>
    <w:p w:rsidR="00E9252A" w:rsidRDefault="00E9252A" w:rsidP="001025C8">
      <w:pPr>
        <w:rPr>
          <w:rtl/>
        </w:rPr>
      </w:pPr>
      <w:bookmarkStart w:id="10053" w:name="_ETM_Q42_710056"/>
      <w:bookmarkEnd w:id="10053"/>
    </w:p>
    <w:p w:rsidR="00E9252A" w:rsidRDefault="00E9252A" w:rsidP="001025C8">
      <w:pPr>
        <w:pStyle w:val="a4"/>
        <w:keepNext/>
        <w:rPr>
          <w:rtl/>
        </w:rPr>
      </w:pPr>
      <w:bookmarkStart w:id="10054" w:name="ET_speaker_5041_40"/>
      <w:r w:rsidRPr="00544D4A">
        <w:rPr>
          <w:rStyle w:val="TagStyle"/>
          <w:rtl/>
        </w:rPr>
        <w:t xml:space="preserve"> &lt;&lt; דובר &gt;&gt; </w:t>
      </w:r>
      <w:bookmarkStart w:id="10055" w:name="_Toc234439983"/>
      <w:bookmarkStart w:id="10056" w:name="_Toc234440722"/>
      <w:r>
        <w:rPr>
          <w:rtl/>
        </w:rPr>
        <w:t>אכרם חסון (הימין הממלכתי):</w:t>
      </w:r>
      <w:bookmarkEnd w:id="10055"/>
      <w:bookmarkEnd w:id="10056"/>
      <w:r w:rsidRPr="00544D4A">
        <w:rPr>
          <w:rStyle w:val="TagStyle"/>
          <w:rtl/>
        </w:rPr>
        <w:t xml:space="preserve"> &lt;&lt; דובר &gt;&gt;</w:t>
      </w:r>
      <w:r>
        <w:rPr>
          <w:rtl/>
        </w:rPr>
        <w:t xml:space="preserve">  </w:t>
      </w:r>
      <w:bookmarkStart w:id="10057" w:name="_ETM_Q42_711570"/>
      <w:bookmarkStart w:id="10058" w:name="_ETM_Q42_711619"/>
      <w:bookmarkEnd w:id="10054"/>
      <w:bookmarkEnd w:id="10057"/>
      <w:bookmarkEnd w:id="10058"/>
    </w:p>
    <w:p w:rsidR="00E9252A" w:rsidRPr="00544D4A" w:rsidRDefault="00E9252A" w:rsidP="001025C8">
      <w:pPr>
        <w:rPr>
          <w:rtl/>
          <w:lang w:eastAsia="he-IL"/>
        </w:rPr>
      </w:pPr>
      <w:bookmarkStart w:id="10059" w:name="_ETM_Q42_728826"/>
      <w:bookmarkStart w:id="10060" w:name="_ETM_Q42_728880"/>
      <w:bookmarkEnd w:id="10059"/>
      <w:bookmarkEnd w:id="10060"/>
    </w:p>
    <w:p w:rsidR="00593A30" w:rsidRDefault="00E9252A" w:rsidP="00706E6F">
      <w:pPr>
        <w:rPr>
          <w:rtl/>
          <w:lang w:eastAsia="he-IL"/>
        </w:rPr>
      </w:pPr>
      <w:bookmarkStart w:id="10061" w:name="_ETM_Q42_732299"/>
      <w:bookmarkEnd w:id="10061"/>
      <w:r>
        <w:rPr>
          <w:rFonts w:hint="eastAsia"/>
          <w:rtl/>
        </w:rPr>
        <w:t>אדוני</w:t>
      </w:r>
      <w:r>
        <w:rPr>
          <w:rtl/>
        </w:rPr>
        <w:t xml:space="preserve"> היושב</w:t>
      </w:r>
      <w:r>
        <w:rPr>
          <w:rFonts w:hint="cs"/>
          <w:rtl/>
        </w:rPr>
        <w:t>-</w:t>
      </w:r>
      <w:r>
        <w:rPr>
          <w:rtl/>
        </w:rPr>
        <w:t xml:space="preserve">ראש, חבריי חברי הכנסת, אני מבקש להתייחס היום </w:t>
      </w:r>
      <w:bookmarkStart w:id="10062" w:name="_ETM_Q42_736730"/>
      <w:bookmarkEnd w:id="10062"/>
      <w:r>
        <w:rPr>
          <w:rtl/>
        </w:rPr>
        <w:t xml:space="preserve">להנחת אבן הפינה לבית הספר הדתי אל-אמין בג'וליס על שם </w:t>
      </w:r>
      <w:bookmarkStart w:id="10063" w:name="_ETM_Q42_741162"/>
      <w:bookmarkEnd w:id="10063"/>
      <w:r>
        <w:rPr>
          <w:rtl/>
        </w:rPr>
        <w:t>המנוח המנהיג הרוחני שיי</w:t>
      </w:r>
      <w:r>
        <w:rPr>
          <w:rFonts w:hint="cs"/>
          <w:rtl/>
        </w:rPr>
        <w:t>ח'</w:t>
      </w:r>
      <w:r>
        <w:rPr>
          <w:rtl/>
        </w:rPr>
        <w:t xml:space="preserve"> אמין טריף. מדובר בפרויקט חשוב עבור </w:t>
      </w:r>
      <w:bookmarkStart w:id="10064" w:name="_ETM_Q42_745594"/>
      <w:bookmarkEnd w:id="10064"/>
      <w:r>
        <w:rPr>
          <w:rtl/>
        </w:rPr>
        <w:t xml:space="preserve">בני העדה הדרוזית, עבור מערכת החינוך בישראל ועבור כל מי </w:t>
      </w:r>
      <w:bookmarkStart w:id="10065" w:name="_ETM_Q42_750026"/>
      <w:bookmarkEnd w:id="10065"/>
      <w:r>
        <w:rPr>
          <w:rtl/>
        </w:rPr>
        <w:t xml:space="preserve">שמאמין שהחינוך לערכים, למסורת ולזהות הוא חלק בלתי נפרד מחינוך </w:t>
      </w:r>
      <w:bookmarkStart w:id="10066" w:name="_ETM_Q42_754458"/>
      <w:bookmarkEnd w:id="10066"/>
      <w:r>
        <w:rPr>
          <w:rtl/>
        </w:rPr>
        <w:t xml:space="preserve">למצוינות. </w:t>
      </w:r>
      <w:bookmarkStart w:id="10067" w:name="_ETM_Q42_759580"/>
      <w:bookmarkStart w:id="10068" w:name="_ETM_Q42_759615"/>
      <w:bookmarkStart w:id="10069" w:name="_ETM_Q42_759675"/>
      <w:bookmarkStart w:id="10070" w:name="TOR_Q43"/>
      <w:bookmarkEnd w:id="10067"/>
      <w:bookmarkEnd w:id="10068"/>
      <w:bookmarkEnd w:id="10069"/>
      <w:bookmarkEnd w:id="10070"/>
      <w:r w:rsidR="00593A30">
        <w:rPr>
          <w:rFonts w:hint="cs"/>
          <w:rtl/>
          <w:lang w:eastAsia="he-IL"/>
        </w:rPr>
        <w:t xml:space="preserve">אני מברך את שר החינוך חברי יואב קיש, על התמיכה בקידום הפרויקט, את מנהלת </w:t>
      </w:r>
      <w:bookmarkStart w:id="10071" w:name="_ETM_Q43_166916"/>
      <w:bookmarkEnd w:id="10071"/>
      <w:r w:rsidR="00593A30">
        <w:rPr>
          <w:rFonts w:hint="cs"/>
          <w:rtl/>
          <w:lang w:eastAsia="he-IL"/>
        </w:rPr>
        <w:t xml:space="preserve">המחוז בצפון, ד"ר אורנה שמחון, את המנהיג הרוחני של </w:t>
      </w:r>
      <w:bookmarkStart w:id="10072" w:name="_ETM_Q43_172796"/>
      <w:bookmarkEnd w:id="10072"/>
      <w:r w:rsidR="00593A30">
        <w:rPr>
          <w:rFonts w:hint="cs"/>
          <w:rtl/>
          <w:lang w:eastAsia="he-IL"/>
        </w:rPr>
        <w:t xml:space="preserve">העדה הדרוזית, השייח' </w:t>
      </w:r>
      <w:proofErr w:type="spellStart"/>
      <w:r w:rsidR="00593A30">
        <w:rPr>
          <w:rFonts w:hint="cs"/>
          <w:rtl/>
          <w:lang w:eastAsia="he-IL"/>
        </w:rPr>
        <w:t>מוואפק</w:t>
      </w:r>
      <w:proofErr w:type="spellEnd"/>
      <w:r w:rsidR="00593A30">
        <w:rPr>
          <w:rFonts w:hint="cs"/>
          <w:rtl/>
          <w:lang w:eastAsia="he-IL"/>
        </w:rPr>
        <w:t xml:space="preserve"> טריף, שעמל כדי שהחזון </w:t>
      </w:r>
      <w:bookmarkStart w:id="10073" w:name="_ETM_Q43_176234"/>
      <w:bookmarkEnd w:id="10073"/>
      <w:r w:rsidR="00593A30">
        <w:rPr>
          <w:rFonts w:hint="cs"/>
          <w:rtl/>
          <w:lang w:eastAsia="he-IL"/>
        </w:rPr>
        <w:t xml:space="preserve">הזה יהפוך למציאות. אדוני היושב-ראש, הנושא הזה קרוב מאוד </w:t>
      </w:r>
      <w:bookmarkStart w:id="10074" w:name="_ETM_Q43_180309"/>
      <w:bookmarkEnd w:id="10074"/>
      <w:r w:rsidR="00593A30">
        <w:rPr>
          <w:rFonts w:hint="cs"/>
          <w:rtl/>
          <w:lang w:eastAsia="he-IL"/>
        </w:rPr>
        <w:t>לליבי. עוד בתקופה</w:t>
      </w:r>
      <w:bookmarkStart w:id="10075" w:name="_ETM_Q43_136880"/>
      <w:bookmarkStart w:id="10076" w:name="_ETM_Q43_137056"/>
      <w:bookmarkStart w:id="10077" w:name="_ETM_Q43_137944"/>
      <w:bookmarkStart w:id="10078" w:name="_ETM_Q43_138061"/>
      <w:bookmarkStart w:id="10079" w:name="_ETM_Q43_180000"/>
      <w:bookmarkEnd w:id="10075"/>
      <w:bookmarkEnd w:id="10076"/>
      <w:bookmarkEnd w:id="10077"/>
      <w:bookmarkEnd w:id="10078"/>
      <w:bookmarkEnd w:id="10079"/>
      <w:r w:rsidR="00593A30">
        <w:rPr>
          <w:rFonts w:hint="cs"/>
          <w:rtl/>
          <w:lang w:eastAsia="he-IL"/>
        </w:rPr>
        <w:t xml:space="preserve"> </w:t>
      </w:r>
      <w:r w:rsidR="00593A30">
        <w:rPr>
          <w:rtl/>
          <w:lang w:eastAsia="he-IL"/>
        </w:rPr>
        <w:t xml:space="preserve">שבה כיהנתי כראש עיריית עיר הכרמל, </w:t>
      </w:r>
      <w:proofErr w:type="spellStart"/>
      <w:r w:rsidR="00593A30">
        <w:rPr>
          <w:rtl/>
          <w:lang w:eastAsia="he-IL"/>
        </w:rPr>
        <w:t>ד</w:t>
      </w:r>
      <w:r w:rsidR="00593A30">
        <w:rPr>
          <w:rFonts w:hint="cs"/>
          <w:rtl/>
          <w:lang w:eastAsia="he-IL"/>
        </w:rPr>
        <w:t>א</w:t>
      </w:r>
      <w:r w:rsidR="00593A30">
        <w:rPr>
          <w:rtl/>
          <w:lang w:eastAsia="he-IL"/>
        </w:rPr>
        <w:t>ליה</w:t>
      </w:r>
      <w:proofErr w:type="spellEnd"/>
      <w:r w:rsidR="00593A30">
        <w:rPr>
          <w:rtl/>
          <w:lang w:eastAsia="he-IL"/>
        </w:rPr>
        <w:t xml:space="preserve"> </w:t>
      </w:r>
      <w:bookmarkStart w:id="10080" w:name="_ETM_Q43_184313"/>
      <w:bookmarkEnd w:id="10080"/>
      <w:r w:rsidR="00593A30">
        <w:rPr>
          <w:rtl/>
          <w:lang w:eastAsia="he-IL"/>
        </w:rPr>
        <w:t>וע</w:t>
      </w:r>
      <w:r w:rsidR="00706E6F">
        <w:rPr>
          <w:rFonts w:hint="cs"/>
          <w:rtl/>
          <w:lang w:eastAsia="he-IL"/>
        </w:rPr>
        <w:t>ו</w:t>
      </w:r>
      <w:r w:rsidR="00593A30">
        <w:rPr>
          <w:rtl/>
          <w:lang w:eastAsia="he-IL"/>
        </w:rPr>
        <w:t>ספ</w:t>
      </w:r>
      <w:r w:rsidR="00593A30">
        <w:rPr>
          <w:rFonts w:hint="cs"/>
          <w:rtl/>
          <w:lang w:eastAsia="he-IL"/>
        </w:rPr>
        <w:t>יא</w:t>
      </w:r>
      <w:r w:rsidR="00593A30">
        <w:rPr>
          <w:rtl/>
          <w:lang w:eastAsia="he-IL"/>
        </w:rPr>
        <w:t>,</w:t>
      </w:r>
      <w:r w:rsidR="00593A30">
        <w:rPr>
          <w:rFonts w:hint="cs"/>
          <w:rtl/>
          <w:lang w:eastAsia="he-IL"/>
        </w:rPr>
        <w:t xml:space="preserve"> </w:t>
      </w:r>
      <w:r w:rsidR="00593A30">
        <w:rPr>
          <w:rtl/>
          <w:lang w:eastAsia="he-IL"/>
        </w:rPr>
        <w:t>האמנתי שלבני העדה הדרוזית מגיעה מסגרת חינוכית</w:t>
      </w:r>
      <w:r w:rsidR="00593A30">
        <w:rPr>
          <w:rFonts w:hint="cs"/>
          <w:rtl/>
          <w:lang w:eastAsia="he-IL"/>
        </w:rPr>
        <w:t>-</w:t>
      </w:r>
      <w:r w:rsidR="00593A30">
        <w:rPr>
          <w:rtl/>
          <w:lang w:eastAsia="he-IL"/>
        </w:rPr>
        <w:t xml:space="preserve">דתית מוכרת </w:t>
      </w:r>
      <w:bookmarkStart w:id="10081" w:name="_ETM_Q43_188627"/>
      <w:bookmarkEnd w:id="10081"/>
      <w:r w:rsidR="00593A30">
        <w:rPr>
          <w:rtl/>
          <w:lang w:eastAsia="he-IL"/>
        </w:rPr>
        <w:t xml:space="preserve">על ידי המדינה. </w:t>
      </w:r>
    </w:p>
    <w:p w:rsidR="00593A30" w:rsidRDefault="00593A30" w:rsidP="00706E6F">
      <w:pPr>
        <w:rPr>
          <w:rtl/>
          <w:lang w:eastAsia="he-IL"/>
        </w:rPr>
      </w:pPr>
      <w:bookmarkStart w:id="10082" w:name="_ETM_Q43_195424"/>
      <w:bookmarkStart w:id="10083" w:name="_ETM_Q43_195486"/>
      <w:bookmarkStart w:id="10084" w:name="_ETM_Q43_195568"/>
      <w:bookmarkEnd w:id="10082"/>
      <w:bookmarkEnd w:id="10083"/>
      <w:bookmarkEnd w:id="10084"/>
    </w:p>
    <w:p w:rsidR="00593A30" w:rsidRDefault="00593A30" w:rsidP="00706E6F">
      <w:pPr>
        <w:rPr>
          <w:rtl/>
          <w:lang w:eastAsia="he-IL"/>
        </w:rPr>
      </w:pPr>
      <w:bookmarkStart w:id="10085" w:name="_ETM_Q43_195620"/>
      <w:bookmarkEnd w:id="10085"/>
      <w:r>
        <w:rPr>
          <w:rtl/>
          <w:lang w:eastAsia="he-IL"/>
        </w:rPr>
        <w:t xml:space="preserve">מתוך האמונה הזאת הייתי הראשון שהקים בית </w:t>
      </w:r>
      <w:bookmarkStart w:id="10086" w:name="_ETM_Q43_192941"/>
      <w:bookmarkEnd w:id="10086"/>
      <w:r>
        <w:rPr>
          <w:rtl/>
          <w:lang w:eastAsia="he-IL"/>
        </w:rPr>
        <w:t>ספר דתי בע</w:t>
      </w:r>
      <w:r w:rsidR="00706E6F">
        <w:rPr>
          <w:rFonts w:hint="cs"/>
          <w:rtl/>
          <w:lang w:eastAsia="he-IL"/>
        </w:rPr>
        <w:t>ו</w:t>
      </w:r>
      <w:r>
        <w:rPr>
          <w:rtl/>
          <w:lang w:eastAsia="he-IL"/>
        </w:rPr>
        <w:t>ספ</w:t>
      </w:r>
      <w:r>
        <w:rPr>
          <w:rFonts w:hint="cs"/>
          <w:rtl/>
          <w:lang w:eastAsia="he-IL"/>
        </w:rPr>
        <w:t>יא</w:t>
      </w:r>
      <w:r>
        <w:rPr>
          <w:rtl/>
          <w:lang w:eastAsia="he-IL"/>
        </w:rPr>
        <w:t xml:space="preserve"> והראשון שהביא לבית הספר סמל מוסד והכרה </w:t>
      </w:r>
      <w:bookmarkStart w:id="10087" w:name="_ETM_Q43_197255"/>
      <w:bookmarkEnd w:id="10087"/>
      <w:r>
        <w:rPr>
          <w:rtl/>
          <w:lang w:eastAsia="he-IL"/>
        </w:rPr>
        <w:t>רשמית ממשרד החינוך</w:t>
      </w:r>
      <w:r>
        <w:rPr>
          <w:rFonts w:hint="cs"/>
          <w:rtl/>
          <w:lang w:eastAsia="he-IL"/>
        </w:rPr>
        <w:t>,</w:t>
      </w:r>
      <w:r>
        <w:rPr>
          <w:rtl/>
          <w:lang w:eastAsia="he-IL"/>
        </w:rPr>
        <w:t xml:space="preserve"> </w:t>
      </w:r>
      <w:bookmarkStart w:id="10088" w:name="_ETM_Q43_202260"/>
      <w:bookmarkEnd w:id="10088"/>
      <w:r>
        <w:rPr>
          <w:rtl/>
          <w:lang w:eastAsia="he-IL"/>
        </w:rPr>
        <w:t xml:space="preserve">בכל המגזר הדרוזי. בעבר, משפחת </w:t>
      </w:r>
      <w:proofErr w:type="spellStart"/>
      <w:r>
        <w:rPr>
          <w:rtl/>
          <w:lang w:eastAsia="he-IL"/>
        </w:rPr>
        <w:t>עזאם</w:t>
      </w:r>
      <w:proofErr w:type="spellEnd"/>
      <w:r>
        <w:rPr>
          <w:rtl/>
          <w:lang w:eastAsia="he-IL"/>
        </w:rPr>
        <w:t xml:space="preserve"> היקרה מע</w:t>
      </w:r>
      <w:r w:rsidR="00706E6F">
        <w:rPr>
          <w:rFonts w:hint="cs"/>
          <w:rtl/>
          <w:lang w:eastAsia="he-IL"/>
        </w:rPr>
        <w:t>ו</w:t>
      </w:r>
      <w:r>
        <w:rPr>
          <w:rtl/>
          <w:lang w:eastAsia="he-IL"/>
        </w:rPr>
        <w:t>ספי</w:t>
      </w:r>
      <w:r>
        <w:rPr>
          <w:rFonts w:hint="cs"/>
          <w:rtl/>
          <w:lang w:eastAsia="he-IL"/>
        </w:rPr>
        <w:t>א</w:t>
      </w:r>
      <w:r>
        <w:rPr>
          <w:rtl/>
          <w:lang w:eastAsia="he-IL"/>
        </w:rPr>
        <w:t xml:space="preserve"> הקימה</w:t>
      </w:r>
      <w:r>
        <w:rPr>
          <w:rFonts w:hint="cs"/>
          <w:rtl/>
          <w:lang w:eastAsia="he-IL"/>
        </w:rPr>
        <w:t xml:space="preserve"> את</w:t>
      </w:r>
      <w:r>
        <w:rPr>
          <w:rtl/>
          <w:lang w:eastAsia="he-IL"/>
        </w:rPr>
        <w:t xml:space="preserve"> בית </w:t>
      </w:r>
      <w:bookmarkStart w:id="10089" w:name="_ETM_Q43_205555"/>
      <w:bookmarkEnd w:id="10089"/>
      <w:r>
        <w:rPr>
          <w:rtl/>
          <w:lang w:eastAsia="he-IL"/>
        </w:rPr>
        <w:t>ספר אל</w:t>
      </w:r>
      <w:r>
        <w:rPr>
          <w:rFonts w:hint="cs"/>
          <w:rtl/>
          <w:lang w:eastAsia="he-IL"/>
        </w:rPr>
        <w:t>-</w:t>
      </w:r>
      <w:proofErr w:type="spellStart"/>
      <w:r>
        <w:rPr>
          <w:rtl/>
          <w:lang w:eastAsia="he-IL"/>
        </w:rPr>
        <w:t>ערפאן</w:t>
      </w:r>
      <w:proofErr w:type="spellEnd"/>
      <w:r>
        <w:rPr>
          <w:rFonts w:hint="cs"/>
          <w:rtl/>
          <w:lang w:eastAsia="he-IL"/>
        </w:rPr>
        <w:t>,</w:t>
      </w:r>
      <w:r>
        <w:rPr>
          <w:rtl/>
          <w:lang w:eastAsia="he-IL"/>
        </w:rPr>
        <w:t xml:space="preserve"> שלא היה מוכר. </w:t>
      </w:r>
      <w:bookmarkStart w:id="10090" w:name="_ETM_Q43_209389"/>
      <w:bookmarkEnd w:id="10090"/>
      <w:r>
        <w:rPr>
          <w:rtl/>
          <w:lang w:eastAsia="he-IL"/>
        </w:rPr>
        <w:t xml:space="preserve">זו לא הייתה דרך פשוטה, היו קשיים, היו ספקות והיו </w:t>
      </w:r>
      <w:bookmarkStart w:id="10091" w:name="_ETM_Q43_213098"/>
      <w:bookmarkEnd w:id="10091"/>
      <w:r>
        <w:rPr>
          <w:rtl/>
          <w:lang w:eastAsia="he-IL"/>
        </w:rPr>
        <w:t xml:space="preserve">התנגדויות, אבל האמנתי שחינוך שמחזק את הזהות, את המורשת ואת </w:t>
      </w:r>
      <w:bookmarkStart w:id="10092" w:name="_ETM_Q43_216809"/>
      <w:bookmarkEnd w:id="10092"/>
      <w:r>
        <w:rPr>
          <w:rtl/>
          <w:lang w:eastAsia="he-IL"/>
        </w:rPr>
        <w:t xml:space="preserve">הערכים של ילדינו הוא חינוך שמחזק גם את החברה הישראלית </w:t>
      </w:r>
      <w:bookmarkStart w:id="10093" w:name="_ETM_Q43_220519"/>
      <w:bookmarkEnd w:id="10093"/>
      <w:r>
        <w:rPr>
          <w:rtl/>
          <w:lang w:eastAsia="he-IL"/>
        </w:rPr>
        <w:t>כולה. תודה רבה.</w:t>
      </w:r>
    </w:p>
    <w:p w:rsidR="00593A30" w:rsidRDefault="00593A30" w:rsidP="00706E6F">
      <w:pPr>
        <w:rPr>
          <w:rtl/>
          <w:lang w:eastAsia="he-IL"/>
        </w:rPr>
      </w:pPr>
      <w:bookmarkStart w:id="10094" w:name="_ETM_Q43_225655"/>
      <w:bookmarkStart w:id="10095" w:name="_ETM_Q43_225743"/>
      <w:bookmarkEnd w:id="10094"/>
      <w:bookmarkEnd w:id="10095"/>
    </w:p>
    <w:p w:rsidR="00593A30" w:rsidRDefault="00593A30" w:rsidP="00706E6F">
      <w:pPr>
        <w:pStyle w:val="af6"/>
        <w:keepNext/>
        <w:rPr>
          <w:rtl/>
        </w:rPr>
      </w:pPr>
      <w:r w:rsidRPr="00366152">
        <w:rPr>
          <w:rStyle w:val="TagStyle"/>
          <w:rtl/>
        </w:rPr>
        <w:t xml:space="preserve"> &lt;&lt; יור &gt;&gt; </w:t>
      </w:r>
      <w:r>
        <w:rPr>
          <w:rtl/>
        </w:rPr>
        <w:t>היו"ר ניסים ואטורי:</w:t>
      </w:r>
      <w:r w:rsidRPr="00366152">
        <w:rPr>
          <w:rStyle w:val="TagStyle"/>
          <w:rtl/>
        </w:rPr>
        <w:t xml:space="preserve"> &lt;&lt; יור &gt;&gt;</w:t>
      </w:r>
      <w:r>
        <w:rPr>
          <w:rtl/>
        </w:rPr>
        <w:t xml:space="preserve">   </w:t>
      </w:r>
    </w:p>
    <w:p w:rsidR="00593A30" w:rsidRDefault="00593A30" w:rsidP="00706E6F">
      <w:pPr>
        <w:ind w:firstLine="0"/>
        <w:rPr>
          <w:rtl/>
          <w:lang w:eastAsia="he-IL"/>
        </w:rPr>
      </w:pPr>
      <w:bookmarkStart w:id="10096" w:name="_ETM_Q43_226702"/>
      <w:bookmarkEnd w:id="10096"/>
    </w:p>
    <w:p w:rsidR="00593A30" w:rsidRDefault="00593A30" w:rsidP="00706E6F">
      <w:pPr>
        <w:rPr>
          <w:rtl/>
          <w:lang w:eastAsia="he-IL"/>
        </w:rPr>
      </w:pPr>
      <w:bookmarkStart w:id="10097" w:name="_ETM_Q43_225590"/>
      <w:bookmarkEnd w:id="10097"/>
      <w:r>
        <w:rPr>
          <w:rtl/>
          <w:lang w:eastAsia="he-IL"/>
        </w:rPr>
        <w:t>תודה רבה</w:t>
      </w:r>
      <w:r>
        <w:rPr>
          <w:rFonts w:hint="cs"/>
          <w:rtl/>
          <w:lang w:eastAsia="he-IL"/>
        </w:rPr>
        <w:t>.</w:t>
      </w:r>
      <w:r>
        <w:rPr>
          <w:rtl/>
          <w:lang w:eastAsia="he-IL"/>
        </w:rPr>
        <w:t xml:space="preserve"> חברת הכנסת </w:t>
      </w:r>
      <w:r>
        <w:rPr>
          <w:rFonts w:hint="cs"/>
          <w:rtl/>
          <w:lang w:eastAsia="he-IL"/>
        </w:rPr>
        <w:t>טטיאנ</w:t>
      </w:r>
      <w:r>
        <w:rPr>
          <w:rtl/>
          <w:lang w:eastAsia="he-IL"/>
        </w:rPr>
        <w:t>ה מזרסקי</w:t>
      </w:r>
      <w:r>
        <w:rPr>
          <w:rFonts w:hint="cs"/>
          <w:rtl/>
          <w:lang w:eastAsia="he-IL"/>
        </w:rPr>
        <w:t xml:space="preserve"> –</w:t>
      </w:r>
      <w:r>
        <w:rPr>
          <w:rtl/>
          <w:lang w:eastAsia="he-IL"/>
        </w:rPr>
        <w:t xml:space="preserve"> </w:t>
      </w:r>
      <w:bookmarkStart w:id="10098" w:name="_ETM_Q43_229310"/>
      <w:bookmarkEnd w:id="10098"/>
      <w:r>
        <w:rPr>
          <w:rtl/>
          <w:lang w:eastAsia="he-IL"/>
        </w:rPr>
        <w:t>אי</w:t>
      </w:r>
      <w:r>
        <w:rPr>
          <w:rFonts w:hint="cs"/>
          <w:rtl/>
          <w:lang w:eastAsia="he-IL"/>
        </w:rPr>
        <w:t>נה</w:t>
      </w:r>
      <w:r>
        <w:rPr>
          <w:rtl/>
          <w:lang w:eastAsia="he-IL"/>
        </w:rPr>
        <w:t xml:space="preserve"> </w:t>
      </w:r>
      <w:r>
        <w:rPr>
          <w:rFonts w:hint="cs"/>
          <w:rtl/>
          <w:lang w:eastAsia="he-IL"/>
        </w:rPr>
        <w:t>נ</w:t>
      </w:r>
      <w:r>
        <w:rPr>
          <w:rtl/>
          <w:lang w:eastAsia="he-IL"/>
        </w:rPr>
        <w:t>וכחת</w:t>
      </w:r>
      <w:r w:rsidR="00706E6F">
        <w:rPr>
          <w:rFonts w:hint="cs"/>
          <w:rtl/>
          <w:lang w:eastAsia="he-IL"/>
        </w:rPr>
        <w:t>.</w:t>
      </w:r>
      <w:r>
        <w:rPr>
          <w:rtl/>
          <w:lang w:eastAsia="he-IL"/>
        </w:rPr>
        <w:t xml:space="preserve"> חברת הכנסת מירב בן ארי. </w:t>
      </w:r>
      <w:bookmarkStart w:id="10099" w:name="_ETM_Q43_236000"/>
      <w:bookmarkEnd w:id="10099"/>
      <w:r>
        <w:rPr>
          <w:rtl/>
          <w:lang w:eastAsia="he-IL"/>
        </w:rPr>
        <w:t>רשימת הדוברים נעולה.</w:t>
      </w:r>
      <w:r>
        <w:rPr>
          <w:rFonts w:hint="cs"/>
          <w:rtl/>
          <w:lang w:eastAsia="he-IL"/>
        </w:rPr>
        <w:t xml:space="preserve"> לרשותך שלוש דקות, בבקשה.</w:t>
      </w:r>
    </w:p>
    <w:p w:rsidR="00593A30" w:rsidRDefault="00593A30" w:rsidP="00706E6F">
      <w:pPr>
        <w:rPr>
          <w:rtl/>
          <w:lang w:eastAsia="he-IL"/>
        </w:rPr>
      </w:pPr>
    </w:p>
    <w:p w:rsidR="00593A30" w:rsidRDefault="00593A30" w:rsidP="00706E6F">
      <w:pPr>
        <w:pStyle w:val="a4"/>
        <w:keepNext/>
        <w:rPr>
          <w:rtl/>
        </w:rPr>
      </w:pPr>
      <w:bookmarkStart w:id="10100" w:name="ET_speaker_5300_19"/>
      <w:r w:rsidRPr="00366152">
        <w:rPr>
          <w:rStyle w:val="TagStyle"/>
          <w:rtl/>
        </w:rPr>
        <w:t xml:space="preserve"> &lt;&lt; דובר &gt;&gt; </w:t>
      </w:r>
      <w:bookmarkStart w:id="10101" w:name="_Toc234439984"/>
      <w:bookmarkStart w:id="10102" w:name="_Toc234440723"/>
      <w:r>
        <w:rPr>
          <w:rtl/>
        </w:rPr>
        <w:t>מירב בן ארי (יש עתיד):</w:t>
      </w:r>
      <w:bookmarkEnd w:id="10101"/>
      <w:bookmarkEnd w:id="10102"/>
      <w:r w:rsidRPr="00366152">
        <w:rPr>
          <w:rStyle w:val="TagStyle"/>
          <w:rtl/>
        </w:rPr>
        <w:t xml:space="preserve"> &lt;&lt; דובר &gt;&gt;</w:t>
      </w:r>
      <w:r>
        <w:rPr>
          <w:rtl/>
        </w:rPr>
        <w:t xml:space="preserve">   </w:t>
      </w:r>
      <w:bookmarkEnd w:id="10100"/>
    </w:p>
    <w:p w:rsidR="00593A30" w:rsidRDefault="00593A30" w:rsidP="00706E6F">
      <w:pPr>
        <w:ind w:firstLine="0"/>
        <w:rPr>
          <w:rtl/>
          <w:lang w:eastAsia="he-IL"/>
        </w:rPr>
      </w:pPr>
      <w:bookmarkStart w:id="10103" w:name="_ETM_Q43_239489"/>
      <w:bookmarkStart w:id="10104" w:name="_ETM_Q43_239512"/>
      <w:bookmarkStart w:id="10105" w:name="_ETM_Q43_238710"/>
      <w:bookmarkEnd w:id="10103"/>
      <w:bookmarkEnd w:id="10104"/>
      <w:bookmarkEnd w:id="10105"/>
    </w:p>
    <w:p w:rsidR="00593A30" w:rsidRDefault="00593A30" w:rsidP="00706E6F">
      <w:pPr>
        <w:rPr>
          <w:rtl/>
          <w:lang w:eastAsia="he-IL"/>
        </w:rPr>
      </w:pPr>
      <w:bookmarkStart w:id="10106" w:name="_ETM_Q43_250680"/>
      <w:bookmarkEnd w:id="10106"/>
      <w:r>
        <w:rPr>
          <w:rFonts w:hint="cs"/>
          <w:rtl/>
          <w:lang w:eastAsia="he-IL"/>
        </w:rPr>
        <w:t xml:space="preserve">תודה רבה. אדוני היושב בראש, </w:t>
      </w:r>
      <w:r>
        <w:rPr>
          <w:rtl/>
          <w:lang w:eastAsia="he-IL"/>
        </w:rPr>
        <w:t xml:space="preserve">כנסת נכבדה, </w:t>
      </w:r>
      <w:bookmarkStart w:id="10107" w:name="_ETM_Q43_253319"/>
      <w:bookmarkEnd w:id="10107"/>
      <w:r>
        <w:rPr>
          <w:rtl/>
          <w:lang w:eastAsia="he-IL"/>
        </w:rPr>
        <w:t xml:space="preserve">צפיתי כעת </w:t>
      </w:r>
      <w:r w:rsidRPr="0085315E">
        <w:rPr>
          <w:rtl/>
          <w:lang w:eastAsia="he-IL"/>
        </w:rPr>
        <w:t>ברעיון האלמותי של</w:t>
      </w:r>
      <w:r>
        <w:rPr>
          <w:rtl/>
          <w:lang w:eastAsia="he-IL"/>
        </w:rPr>
        <w:t xml:space="preserve"> השרה לשוויון חברתי</w:t>
      </w:r>
      <w:r>
        <w:rPr>
          <w:rFonts w:hint="cs"/>
          <w:rtl/>
          <w:lang w:eastAsia="he-IL"/>
        </w:rPr>
        <w:t>,</w:t>
      </w:r>
      <w:r>
        <w:rPr>
          <w:rtl/>
          <w:lang w:eastAsia="he-IL"/>
        </w:rPr>
        <w:t xml:space="preserve"> הל</w:t>
      </w:r>
      <w:r w:rsidR="00706E6F">
        <w:rPr>
          <w:rFonts w:hint="cs"/>
          <w:rtl/>
          <w:lang w:eastAsia="he-IL"/>
        </w:rPr>
        <w:t>ו</w:t>
      </w:r>
      <w:r>
        <w:rPr>
          <w:rFonts w:hint="cs"/>
          <w:rtl/>
          <w:lang w:eastAsia="he-IL"/>
        </w:rPr>
        <w:t>א</w:t>
      </w:r>
      <w:r>
        <w:rPr>
          <w:rtl/>
          <w:lang w:eastAsia="he-IL"/>
        </w:rPr>
        <w:t xml:space="preserve"> </w:t>
      </w:r>
      <w:r>
        <w:rPr>
          <w:rFonts w:hint="cs"/>
          <w:rtl/>
          <w:lang w:eastAsia="he-IL"/>
        </w:rPr>
        <w:t xml:space="preserve">היא </w:t>
      </w:r>
      <w:r>
        <w:rPr>
          <w:rtl/>
          <w:lang w:eastAsia="he-IL"/>
        </w:rPr>
        <w:t xml:space="preserve">השרה </w:t>
      </w:r>
      <w:bookmarkStart w:id="10108" w:name="_ETM_Q43_259236"/>
      <w:bookmarkEnd w:id="10108"/>
      <w:r>
        <w:rPr>
          <w:rtl/>
          <w:lang w:eastAsia="he-IL"/>
        </w:rPr>
        <w:t>מאי גולן</w:t>
      </w:r>
      <w:r>
        <w:rPr>
          <w:rFonts w:hint="cs"/>
          <w:rtl/>
          <w:lang w:eastAsia="he-IL"/>
        </w:rPr>
        <w:t xml:space="preserve"> – </w:t>
      </w:r>
      <w:proofErr w:type="spellStart"/>
      <w:r>
        <w:rPr>
          <w:rFonts w:hint="cs"/>
          <w:rtl/>
          <w:lang w:eastAsia="he-IL"/>
        </w:rPr>
        <w:t>אוקיי</w:t>
      </w:r>
      <w:proofErr w:type="spellEnd"/>
      <w:r>
        <w:rPr>
          <w:rFonts w:hint="cs"/>
          <w:rtl/>
          <w:lang w:eastAsia="he-IL"/>
        </w:rPr>
        <w:t xml:space="preserve">? </w:t>
      </w:r>
      <w:r>
        <w:rPr>
          <w:rtl/>
          <w:lang w:eastAsia="he-IL"/>
        </w:rPr>
        <w:t>איך השיער, בסדר?</w:t>
      </w:r>
    </w:p>
    <w:p w:rsidR="00593A30" w:rsidRDefault="00593A30" w:rsidP="00706E6F">
      <w:pPr>
        <w:rPr>
          <w:rtl/>
          <w:lang w:eastAsia="he-IL"/>
        </w:rPr>
      </w:pPr>
    </w:p>
    <w:p w:rsidR="00593A30" w:rsidRDefault="00593A30" w:rsidP="00706E6F">
      <w:pPr>
        <w:pStyle w:val="af5"/>
        <w:keepNext/>
        <w:rPr>
          <w:rtl/>
        </w:rPr>
      </w:pPr>
      <w:bookmarkStart w:id="10109" w:name="ET_interruption_קר_אה_15"/>
      <w:r w:rsidRPr="00085152">
        <w:rPr>
          <w:rStyle w:val="TagStyle"/>
          <w:rtl/>
        </w:rPr>
        <w:t xml:space="preserve"> &lt;&lt; קריאה &gt;&gt; </w:t>
      </w:r>
      <w:r>
        <w:rPr>
          <w:rtl/>
        </w:rPr>
        <w:t>קריאה:</w:t>
      </w:r>
      <w:r w:rsidRPr="00085152">
        <w:rPr>
          <w:rStyle w:val="TagStyle"/>
          <w:rtl/>
        </w:rPr>
        <w:t xml:space="preserve"> &lt;&lt; קריאה &gt;&gt;</w:t>
      </w:r>
      <w:r>
        <w:rPr>
          <w:rtl/>
        </w:rPr>
        <w:t xml:space="preserve">   </w:t>
      </w:r>
      <w:bookmarkEnd w:id="10109"/>
    </w:p>
    <w:p w:rsidR="00593A30" w:rsidRDefault="00593A30" w:rsidP="00706E6F">
      <w:pPr>
        <w:pStyle w:val="KeepWithNext"/>
        <w:rPr>
          <w:rtl/>
          <w:lang w:eastAsia="he-IL"/>
        </w:rPr>
      </w:pPr>
    </w:p>
    <w:p w:rsidR="00593A30" w:rsidRDefault="00593A30" w:rsidP="00706E6F">
      <w:pPr>
        <w:rPr>
          <w:rtl/>
          <w:lang w:eastAsia="he-IL"/>
        </w:rPr>
      </w:pPr>
      <w:r>
        <w:rPr>
          <w:rFonts w:hint="cs"/>
          <w:rtl/>
          <w:lang w:eastAsia="he-IL"/>
        </w:rPr>
        <w:t>נראה מעולה.</w:t>
      </w:r>
    </w:p>
    <w:p w:rsidR="00593A30" w:rsidRDefault="00593A30" w:rsidP="00706E6F">
      <w:pPr>
        <w:rPr>
          <w:rtl/>
          <w:lang w:eastAsia="he-IL"/>
        </w:rPr>
      </w:pPr>
    </w:p>
    <w:p w:rsidR="00593A30" w:rsidRDefault="00593A30" w:rsidP="00706E6F">
      <w:pPr>
        <w:pStyle w:val="-"/>
        <w:keepNext/>
        <w:rPr>
          <w:rtl/>
        </w:rPr>
      </w:pPr>
      <w:bookmarkStart w:id="10110" w:name="ET_speakercontinue_5300_17"/>
      <w:r w:rsidRPr="00085152">
        <w:rPr>
          <w:rStyle w:val="TagStyle"/>
          <w:rtl/>
        </w:rPr>
        <w:t xml:space="preserve"> &lt;&lt; דובר_המשך &gt;&gt; </w:t>
      </w:r>
      <w:r>
        <w:rPr>
          <w:rtl/>
        </w:rPr>
        <w:t>מירב בן ארי (יש עתיד):</w:t>
      </w:r>
      <w:r w:rsidRPr="00085152">
        <w:rPr>
          <w:rStyle w:val="TagStyle"/>
          <w:rtl/>
        </w:rPr>
        <w:t xml:space="preserve"> &lt;&lt; דובר_המשך &gt;&gt;</w:t>
      </w:r>
      <w:r>
        <w:rPr>
          <w:rtl/>
        </w:rPr>
        <w:t xml:space="preserve">   </w:t>
      </w:r>
      <w:bookmarkEnd w:id="10110"/>
    </w:p>
    <w:p w:rsidR="00593A30" w:rsidRDefault="00593A30" w:rsidP="00706E6F">
      <w:pPr>
        <w:rPr>
          <w:rtl/>
          <w:lang w:eastAsia="he-IL"/>
        </w:rPr>
      </w:pPr>
    </w:p>
    <w:p w:rsidR="00593A30" w:rsidRDefault="00593A30" w:rsidP="00706E6F">
      <w:pPr>
        <w:rPr>
          <w:rtl/>
          <w:lang w:eastAsia="he-IL"/>
        </w:rPr>
      </w:pPr>
      <w:r>
        <w:rPr>
          <w:rtl/>
          <w:lang w:eastAsia="he-IL"/>
        </w:rPr>
        <w:t xml:space="preserve">השרה מאי </w:t>
      </w:r>
      <w:bookmarkStart w:id="10111" w:name="_ETM_Q43_265154"/>
      <w:bookmarkEnd w:id="10111"/>
      <w:r>
        <w:rPr>
          <w:rtl/>
          <w:lang w:eastAsia="he-IL"/>
        </w:rPr>
        <w:t xml:space="preserve">גולן הלכה לערוץ הליטוף, ערוץ הבית, ערוץ החימום, לשם מגיעים </w:t>
      </w:r>
      <w:bookmarkStart w:id="10112" w:name="_ETM_Q43_271071"/>
      <w:bookmarkEnd w:id="10112"/>
      <w:r>
        <w:rPr>
          <w:rtl/>
          <w:lang w:eastAsia="he-IL"/>
        </w:rPr>
        <w:t xml:space="preserve">השרים של הקואליציה לקבל אהבה. </w:t>
      </w:r>
      <w:bookmarkStart w:id="10113" w:name="_ETM_Q43_277650"/>
      <w:bookmarkEnd w:id="10113"/>
      <w:r>
        <w:rPr>
          <w:rtl/>
          <w:lang w:eastAsia="he-IL"/>
        </w:rPr>
        <w:t>היא ישבה שם ואמרה ככה לבועז גולן</w:t>
      </w:r>
      <w:r w:rsidRPr="00085152">
        <w:rPr>
          <w:rtl/>
          <w:lang w:eastAsia="he-IL"/>
        </w:rPr>
        <w:t xml:space="preserve"> </w:t>
      </w:r>
      <w:r>
        <w:rPr>
          <w:rFonts w:hint="cs"/>
          <w:rtl/>
          <w:lang w:eastAsia="he-IL"/>
        </w:rPr>
        <w:t xml:space="preserve">– </w:t>
      </w:r>
      <w:r>
        <w:rPr>
          <w:rtl/>
          <w:lang w:eastAsia="he-IL"/>
        </w:rPr>
        <w:t>ואני מצטטת</w:t>
      </w:r>
      <w:r>
        <w:rPr>
          <w:rFonts w:hint="cs"/>
          <w:rtl/>
          <w:lang w:eastAsia="he-IL"/>
        </w:rPr>
        <w:t xml:space="preserve"> –</w:t>
      </w:r>
      <w:r>
        <w:rPr>
          <w:rtl/>
          <w:lang w:eastAsia="he-IL"/>
        </w:rPr>
        <w:t xml:space="preserve"> שזה</w:t>
      </w:r>
      <w:bookmarkStart w:id="10114" w:name="_ETM_Q43_281709"/>
      <w:bookmarkEnd w:id="10114"/>
      <w:r>
        <w:rPr>
          <w:rtl/>
          <w:lang w:eastAsia="he-IL"/>
        </w:rPr>
        <w:t xml:space="preserve"> </w:t>
      </w:r>
      <w:r>
        <w:rPr>
          <w:rFonts w:hint="cs"/>
          <w:rtl/>
          <w:lang w:eastAsia="he-IL"/>
        </w:rPr>
        <w:t xml:space="preserve">בעצם </w:t>
      </w:r>
      <w:r>
        <w:rPr>
          <w:rtl/>
          <w:lang w:eastAsia="he-IL"/>
        </w:rPr>
        <w:t>כמו לשבת עם הפסיכולוג של מאי</w:t>
      </w:r>
      <w:r>
        <w:rPr>
          <w:rFonts w:hint="cs"/>
          <w:rtl/>
          <w:lang w:eastAsia="he-IL"/>
        </w:rPr>
        <w:t xml:space="preserve"> –</w:t>
      </w:r>
      <w:r>
        <w:rPr>
          <w:rtl/>
          <w:lang w:eastAsia="he-IL"/>
        </w:rPr>
        <w:t xml:space="preserve"> היי, איך את</w:t>
      </w:r>
      <w:r>
        <w:rPr>
          <w:rFonts w:hint="cs"/>
          <w:rtl/>
          <w:lang w:eastAsia="he-IL"/>
        </w:rPr>
        <w:t>,</w:t>
      </w:r>
      <w:r>
        <w:rPr>
          <w:rtl/>
          <w:lang w:eastAsia="he-IL"/>
        </w:rPr>
        <w:t xml:space="preserve"> </w:t>
      </w:r>
      <w:bookmarkStart w:id="10115" w:name="_ETM_Q43_285770"/>
      <w:bookmarkEnd w:id="10115"/>
      <w:r>
        <w:rPr>
          <w:rtl/>
          <w:lang w:eastAsia="he-IL"/>
        </w:rPr>
        <w:t>מאי</w:t>
      </w:r>
      <w:r>
        <w:rPr>
          <w:rFonts w:hint="cs"/>
          <w:rtl/>
          <w:lang w:eastAsia="he-IL"/>
        </w:rPr>
        <w:t>?</w:t>
      </w:r>
      <w:r>
        <w:rPr>
          <w:rtl/>
          <w:lang w:eastAsia="he-IL"/>
        </w:rPr>
        <w:t xml:space="preserve"> איך אתה, בועז</w:t>
      </w:r>
      <w:r>
        <w:rPr>
          <w:rFonts w:hint="cs"/>
          <w:rtl/>
          <w:lang w:eastAsia="he-IL"/>
        </w:rPr>
        <w:t>?</w:t>
      </w:r>
      <w:r>
        <w:rPr>
          <w:rtl/>
          <w:lang w:eastAsia="he-IL"/>
        </w:rPr>
        <w:t xml:space="preserve"> מפטפטים לנו</w:t>
      </w:r>
      <w:r>
        <w:rPr>
          <w:rFonts w:hint="cs"/>
          <w:rtl/>
          <w:lang w:eastAsia="he-IL"/>
        </w:rPr>
        <w:t xml:space="preserve"> –</w:t>
      </w:r>
      <w:r>
        <w:rPr>
          <w:rtl/>
          <w:lang w:eastAsia="he-IL"/>
        </w:rPr>
        <w:t xml:space="preserve"> ואז היא אמרה את </w:t>
      </w:r>
      <w:bookmarkStart w:id="10116" w:name="_ETM_Q43_289830"/>
      <w:bookmarkEnd w:id="10116"/>
      <w:r>
        <w:rPr>
          <w:rtl/>
          <w:lang w:eastAsia="he-IL"/>
        </w:rPr>
        <w:t>המשפט הבא</w:t>
      </w:r>
      <w:r>
        <w:rPr>
          <w:rFonts w:hint="cs"/>
          <w:rtl/>
          <w:lang w:eastAsia="he-IL"/>
        </w:rPr>
        <w:t>:</w:t>
      </w:r>
      <w:r>
        <w:rPr>
          <w:rtl/>
          <w:lang w:eastAsia="he-IL"/>
        </w:rPr>
        <w:t xml:space="preserve"> בוא, אני לא אומרת עכשיו שיש פתרון קסם </w:t>
      </w:r>
      <w:bookmarkStart w:id="10117" w:name="_ETM_Q43_293890"/>
      <w:bookmarkEnd w:id="10117"/>
      <w:r>
        <w:rPr>
          <w:rtl/>
          <w:lang w:eastAsia="he-IL"/>
        </w:rPr>
        <w:t>שיעצור את מספר הרציחות</w:t>
      </w:r>
      <w:r>
        <w:rPr>
          <w:rFonts w:hint="cs"/>
          <w:rtl/>
          <w:lang w:eastAsia="he-IL"/>
        </w:rPr>
        <w:t>.</w:t>
      </w:r>
      <w:r>
        <w:rPr>
          <w:rtl/>
          <w:lang w:eastAsia="he-IL"/>
        </w:rPr>
        <w:t xml:space="preserve"> זה לוקח זמן, אנחנו עוד לא </w:t>
      </w:r>
      <w:bookmarkStart w:id="10118" w:name="_ETM_Q43_297950"/>
      <w:bookmarkEnd w:id="10118"/>
      <w:r>
        <w:rPr>
          <w:rtl/>
          <w:lang w:eastAsia="he-IL"/>
        </w:rPr>
        <w:t>שם.</w:t>
      </w:r>
      <w:bookmarkStart w:id="10119" w:name="_ETM_Q43_302860"/>
      <w:bookmarkEnd w:id="10119"/>
      <w:r>
        <w:rPr>
          <w:rFonts w:hint="cs"/>
          <w:rtl/>
          <w:lang w:eastAsia="he-IL"/>
        </w:rPr>
        <w:t xml:space="preserve"> </w:t>
      </w:r>
    </w:p>
    <w:p w:rsidR="00593A30" w:rsidRDefault="00593A30" w:rsidP="00706E6F">
      <w:pPr>
        <w:rPr>
          <w:rtl/>
          <w:lang w:eastAsia="he-IL"/>
        </w:rPr>
      </w:pPr>
    </w:p>
    <w:p w:rsidR="00593A30" w:rsidRDefault="00593A30" w:rsidP="00706E6F">
      <w:pPr>
        <w:rPr>
          <w:rtl/>
          <w:lang w:eastAsia="he-IL"/>
        </w:rPr>
      </w:pPr>
      <w:r>
        <w:rPr>
          <w:rFonts w:hint="cs"/>
          <w:rtl/>
          <w:lang w:eastAsia="he-IL"/>
        </w:rPr>
        <w:t xml:space="preserve">ארבע </w:t>
      </w:r>
      <w:r>
        <w:rPr>
          <w:rtl/>
          <w:lang w:eastAsia="he-IL"/>
        </w:rPr>
        <w:t>שנים היא עוד לא שם. לא, לא,</w:t>
      </w:r>
      <w:r>
        <w:rPr>
          <w:rFonts w:hint="cs"/>
          <w:rtl/>
          <w:lang w:eastAsia="he-IL"/>
        </w:rPr>
        <w:t xml:space="preserve"> </w:t>
      </w:r>
      <w:r>
        <w:rPr>
          <w:rtl/>
          <w:lang w:eastAsia="he-IL"/>
        </w:rPr>
        <w:t xml:space="preserve">היא </w:t>
      </w:r>
      <w:bookmarkStart w:id="10120" w:name="_ETM_Q43_305887"/>
      <w:bookmarkEnd w:id="10120"/>
      <w:r>
        <w:rPr>
          <w:rtl/>
          <w:lang w:eastAsia="he-IL"/>
        </w:rPr>
        <w:t>לא שם</w:t>
      </w:r>
      <w:r>
        <w:rPr>
          <w:rFonts w:hint="cs"/>
          <w:rtl/>
          <w:lang w:eastAsia="he-IL"/>
        </w:rPr>
        <w:t>.</w:t>
      </w:r>
      <w:r>
        <w:rPr>
          <w:rtl/>
          <w:lang w:eastAsia="he-IL"/>
        </w:rPr>
        <w:t xml:space="preserve"> זה כנראה ייקח עוד שנה, עוד שנתיים, עוד</w:t>
      </w:r>
      <w:bookmarkStart w:id="10121" w:name="_ETM_Q43_308915"/>
      <w:bookmarkEnd w:id="10121"/>
      <w:r>
        <w:rPr>
          <w:rFonts w:hint="cs"/>
          <w:rtl/>
          <w:lang w:eastAsia="he-IL"/>
        </w:rPr>
        <w:t xml:space="preserve"> ארבע,</w:t>
      </w:r>
      <w:r>
        <w:rPr>
          <w:rtl/>
          <w:lang w:eastAsia="he-IL"/>
        </w:rPr>
        <w:t xml:space="preserve"> לא ממש אכפת לי, כי היא לא תהיה שם </w:t>
      </w:r>
      <w:bookmarkStart w:id="10122" w:name="_ETM_Q43_311942"/>
      <w:bookmarkEnd w:id="10122"/>
      <w:r>
        <w:rPr>
          <w:rtl/>
          <w:lang w:eastAsia="he-IL"/>
        </w:rPr>
        <w:t>כדי להמשיך</w:t>
      </w:r>
      <w:r>
        <w:rPr>
          <w:rFonts w:hint="cs"/>
          <w:rtl/>
          <w:lang w:eastAsia="he-IL"/>
        </w:rPr>
        <w:t>.</w:t>
      </w:r>
      <w:r>
        <w:rPr>
          <w:rtl/>
          <w:lang w:eastAsia="he-IL"/>
        </w:rPr>
        <w:t xml:space="preserve"> היא עוד לא שם. </w:t>
      </w:r>
      <w:bookmarkStart w:id="10123" w:name="_ETM_Q43_315788"/>
      <w:bookmarkEnd w:id="10123"/>
      <w:r>
        <w:rPr>
          <w:rtl/>
          <w:lang w:eastAsia="he-IL"/>
        </w:rPr>
        <w:t>מעניין</w:t>
      </w:r>
      <w:r>
        <w:rPr>
          <w:rFonts w:hint="cs"/>
          <w:rtl/>
          <w:lang w:eastAsia="he-IL"/>
        </w:rPr>
        <w:t>.</w:t>
      </w:r>
      <w:r>
        <w:rPr>
          <w:rtl/>
          <w:lang w:eastAsia="he-IL"/>
        </w:rPr>
        <w:t xml:space="preserve"> אני חושבת שאנחנו</w:t>
      </w:r>
      <w:r>
        <w:rPr>
          <w:rFonts w:hint="cs"/>
          <w:rtl/>
          <w:lang w:eastAsia="he-IL"/>
        </w:rPr>
        <w:t>,</w:t>
      </w:r>
      <w:r>
        <w:rPr>
          <w:rtl/>
          <w:lang w:eastAsia="he-IL"/>
        </w:rPr>
        <w:t xml:space="preserve"> אחרי</w:t>
      </w:r>
      <w:r>
        <w:rPr>
          <w:rFonts w:hint="cs"/>
          <w:rtl/>
          <w:lang w:eastAsia="he-IL"/>
        </w:rPr>
        <w:t xml:space="preserve"> עשרה </w:t>
      </w:r>
      <w:r>
        <w:rPr>
          <w:rtl/>
          <w:lang w:eastAsia="he-IL"/>
        </w:rPr>
        <w:t>חודשים בממשלת השינוי</w:t>
      </w:r>
      <w:r w:rsidRPr="0085315E">
        <w:rPr>
          <w:rtl/>
          <w:lang w:eastAsia="he-IL"/>
        </w:rPr>
        <w:t xml:space="preserve">, כל </w:t>
      </w:r>
      <w:bookmarkStart w:id="10124" w:name="_ETM_Q43_319536"/>
      <w:bookmarkEnd w:id="10124"/>
      <w:r w:rsidRPr="0085315E">
        <w:rPr>
          <w:rtl/>
          <w:lang w:eastAsia="he-IL"/>
        </w:rPr>
        <w:t xml:space="preserve">הזמן דאגו לוודא שאנחנו לא רק שם, הכי פחות נרצחים </w:t>
      </w:r>
      <w:bookmarkStart w:id="10125" w:name="_ETM_Q43_323284"/>
      <w:bookmarkEnd w:id="10125"/>
      <w:r w:rsidRPr="0085315E">
        <w:rPr>
          <w:rtl/>
          <w:lang w:eastAsia="he-IL"/>
        </w:rPr>
        <w:t>שהיו ב</w:t>
      </w:r>
      <w:bookmarkStart w:id="10126" w:name="_ETM_Q43_325116"/>
      <w:bookmarkEnd w:id="10126"/>
      <w:r w:rsidRPr="0085315E">
        <w:rPr>
          <w:rFonts w:hint="cs"/>
          <w:rtl/>
          <w:lang w:eastAsia="he-IL"/>
        </w:rPr>
        <w:t xml:space="preserve">עשר </w:t>
      </w:r>
      <w:r w:rsidRPr="0085315E">
        <w:rPr>
          <w:rtl/>
          <w:lang w:eastAsia="he-IL"/>
        </w:rPr>
        <w:t xml:space="preserve">השנים האחרונות היו בזמן ממשלת השינוי. אבל רגע, </w:t>
      </w:r>
      <w:bookmarkStart w:id="10127" w:name="_ETM_Q43_327031"/>
      <w:bookmarkEnd w:id="10127"/>
      <w:r w:rsidRPr="0085315E">
        <w:rPr>
          <w:rtl/>
          <w:lang w:eastAsia="he-IL"/>
        </w:rPr>
        <w:t>זה לא נעצר שם</w:t>
      </w:r>
      <w:r>
        <w:rPr>
          <w:rtl/>
          <w:lang w:eastAsia="he-IL"/>
        </w:rPr>
        <w:t xml:space="preserve">, היא אמרה, </w:t>
      </w:r>
      <w:bookmarkStart w:id="10128" w:name="_ETM_Q43_331449"/>
      <w:bookmarkEnd w:id="10128"/>
      <w:r>
        <w:rPr>
          <w:rtl/>
          <w:lang w:eastAsia="he-IL"/>
        </w:rPr>
        <w:t>שימו לב, ואני מצטטת</w:t>
      </w:r>
      <w:r>
        <w:rPr>
          <w:rFonts w:hint="cs"/>
          <w:rtl/>
          <w:lang w:eastAsia="he-IL"/>
        </w:rPr>
        <w:t>:</w:t>
      </w:r>
      <w:r>
        <w:rPr>
          <w:rtl/>
          <w:lang w:eastAsia="he-IL"/>
        </w:rPr>
        <w:t xml:space="preserve"> זו המורשת של נפתול תעלול</w:t>
      </w:r>
      <w:r>
        <w:rPr>
          <w:rFonts w:hint="cs"/>
          <w:rtl/>
          <w:lang w:eastAsia="he-IL"/>
        </w:rPr>
        <w:t xml:space="preserve"> –</w:t>
      </w:r>
      <w:r>
        <w:rPr>
          <w:rtl/>
          <w:lang w:eastAsia="he-IL"/>
        </w:rPr>
        <w:t xml:space="preserve"> </w:t>
      </w:r>
      <w:bookmarkStart w:id="10129" w:name="_ETM_Q43_337669"/>
      <w:bookmarkEnd w:id="10129"/>
      <w:r>
        <w:rPr>
          <w:rFonts w:hint="cs"/>
          <w:rtl/>
          <w:lang w:eastAsia="he-IL"/>
        </w:rPr>
        <w:t>עו</w:t>
      </w:r>
      <w:r>
        <w:rPr>
          <w:rtl/>
          <w:lang w:eastAsia="he-IL"/>
        </w:rPr>
        <w:t xml:space="preserve">ונות ואסונות. </w:t>
      </w:r>
    </w:p>
    <w:p w:rsidR="00593A30" w:rsidRDefault="00593A30" w:rsidP="00706E6F">
      <w:pPr>
        <w:rPr>
          <w:rtl/>
          <w:lang w:eastAsia="he-IL"/>
        </w:rPr>
      </w:pPr>
    </w:p>
    <w:p w:rsidR="00593A30" w:rsidRDefault="00593A30" w:rsidP="00706E6F">
      <w:pPr>
        <w:rPr>
          <w:rtl/>
          <w:lang w:eastAsia="he-IL"/>
        </w:rPr>
      </w:pPr>
      <w:r>
        <w:rPr>
          <w:rtl/>
          <w:lang w:eastAsia="he-IL"/>
        </w:rPr>
        <w:t xml:space="preserve">אז בואו נדבר על מורשת נתניהו. </w:t>
      </w:r>
      <w:bookmarkStart w:id="10130" w:name="_ETM_Q43_343869"/>
      <w:bookmarkEnd w:id="10130"/>
      <w:r>
        <w:rPr>
          <w:rtl/>
          <w:lang w:eastAsia="he-IL"/>
        </w:rPr>
        <w:t>אסון הכרמל, זוכרים? מורשת נתניהו</w:t>
      </w:r>
      <w:r>
        <w:rPr>
          <w:rFonts w:hint="cs"/>
          <w:rtl/>
          <w:lang w:eastAsia="he-IL"/>
        </w:rPr>
        <w:t>;</w:t>
      </w:r>
      <w:r>
        <w:rPr>
          <w:rtl/>
          <w:lang w:eastAsia="he-IL"/>
        </w:rPr>
        <w:t xml:space="preserve"> אסון מירון, מורשת נתניהו, שאני </w:t>
      </w:r>
      <w:bookmarkStart w:id="10131" w:name="_ETM_Q43_348866"/>
      <w:bookmarkEnd w:id="10131"/>
      <w:r>
        <w:rPr>
          <w:rtl/>
          <w:lang w:eastAsia="he-IL"/>
        </w:rPr>
        <w:t>אמשיך לאסון הכי גדול של העם היהודי מאז השואה</w:t>
      </w:r>
      <w:r>
        <w:rPr>
          <w:rFonts w:hint="cs"/>
          <w:rtl/>
          <w:lang w:eastAsia="he-IL"/>
        </w:rPr>
        <w:t>,</w:t>
      </w:r>
      <w:bookmarkStart w:id="10132" w:name="_ETM_Q43_353864"/>
      <w:bookmarkEnd w:id="10132"/>
      <w:r>
        <w:rPr>
          <w:rFonts w:hint="cs"/>
          <w:rtl/>
          <w:lang w:eastAsia="he-IL"/>
        </w:rPr>
        <w:t xml:space="preserve"> 7 ב</w:t>
      </w:r>
      <w:r>
        <w:rPr>
          <w:rtl/>
          <w:lang w:eastAsia="he-IL"/>
        </w:rPr>
        <w:t>אוקטובר</w:t>
      </w:r>
      <w:r>
        <w:rPr>
          <w:rFonts w:hint="cs"/>
          <w:rtl/>
          <w:lang w:eastAsia="he-IL"/>
        </w:rPr>
        <w:t>?</w:t>
      </w:r>
      <w:r>
        <w:rPr>
          <w:rtl/>
          <w:lang w:eastAsia="he-IL"/>
        </w:rPr>
        <w:t xml:space="preserve"> לא מלחמת התקומה, לא כל מה שהוא ממציא</w:t>
      </w:r>
      <w:r>
        <w:rPr>
          <w:rFonts w:hint="cs"/>
          <w:rtl/>
          <w:lang w:eastAsia="he-IL"/>
        </w:rPr>
        <w:t xml:space="preserve">. </w:t>
      </w:r>
      <w:r>
        <w:rPr>
          <w:rtl/>
          <w:lang w:eastAsia="he-IL"/>
        </w:rPr>
        <w:t xml:space="preserve">המורשת </w:t>
      </w:r>
      <w:bookmarkStart w:id="10133" w:name="_ETM_Q43_358862"/>
      <w:bookmarkEnd w:id="10133"/>
      <w:r>
        <w:rPr>
          <w:rtl/>
          <w:lang w:eastAsia="he-IL"/>
        </w:rPr>
        <w:t xml:space="preserve">של נתניהו </w:t>
      </w:r>
      <w:r>
        <w:rPr>
          <w:rFonts w:hint="cs"/>
          <w:rtl/>
          <w:lang w:eastAsia="he-IL"/>
        </w:rPr>
        <w:t xml:space="preserve">היא </w:t>
      </w:r>
      <w:r>
        <w:rPr>
          <w:rtl/>
          <w:lang w:eastAsia="he-IL"/>
        </w:rPr>
        <w:t>מורשת של אסונות.</w:t>
      </w:r>
    </w:p>
    <w:p w:rsidR="00593A30" w:rsidRDefault="00593A30" w:rsidP="00706E6F">
      <w:pPr>
        <w:rPr>
          <w:rtl/>
          <w:lang w:eastAsia="he-IL"/>
        </w:rPr>
      </w:pPr>
      <w:bookmarkStart w:id="10134" w:name="_ETM_Q43_357947"/>
      <w:bookmarkStart w:id="10135" w:name="_ETM_Q43_358024"/>
      <w:bookmarkEnd w:id="10134"/>
      <w:bookmarkEnd w:id="10135"/>
    </w:p>
    <w:p w:rsidR="00593A30" w:rsidRDefault="00593A30" w:rsidP="00706E6F">
      <w:pPr>
        <w:rPr>
          <w:rtl/>
          <w:lang w:eastAsia="he-IL"/>
        </w:rPr>
      </w:pPr>
      <w:bookmarkStart w:id="10136" w:name="_ETM_Q43_358082"/>
      <w:bookmarkStart w:id="10137" w:name="_ETM_Q43_358142"/>
      <w:bookmarkStart w:id="10138" w:name="_ETM_Q43_364758"/>
      <w:bookmarkEnd w:id="10136"/>
      <w:bookmarkEnd w:id="10137"/>
      <w:bookmarkEnd w:id="10138"/>
      <w:r>
        <w:rPr>
          <w:rtl/>
          <w:lang w:eastAsia="he-IL"/>
        </w:rPr>
        <w:t>אבל אני חייבת לומר לסיכום</w:t>
      </w:r>
      <w:r>
        <w:rPr>
          <w:rFonts w:hint="cs"/>
          <w:rtl/>
          <w:lang w:eastAsia="he-IL"/>
        </w:rPr>
        <w:t xml:space="preserve"> –</w:t>
      </w:r>
      <w:r>
        <w:rPr>
          <w:rtl/>
          <w:lang w:eastAsia="he-IL"/>
        </w:rPr>
        <w:t xml:space="preserve"> </w:t>
      </w:r>
      <w:proofErr w:type="spellStart"/>
      <w:r>
        <w:rPr>
          <w:rtl/>
          <w:lang w:eastAsia="he-IL"/>
        </w:rPr>
        <w:t>או</w:t>
      </w:r>
      <w:r>
        <w:rPr>
          <w:rFonts w:hint="cs"/>
          <w:rtl/>
          <w:lang w:eastAsia="he-IL"/>
        </w:rPr>
        <w:t>ה</w:t>
      </w:r>
      <w:proofErr w:type="spellEnd"/>
      <w:r>
        <w:rPr>
          <w:rtl/>
          <w:lang w:eastAsia="he-IL"/>
        </w:rPr>
        <w:t>, יופי, יש לי קהל</w:t>
      </w:r>
      <w:bookmarkStart w:id="10139" w:name="_ETM_Q43_368279"/>
      <w:bookmarkEnd w:id="10139"/>
      <w:r>
        <w:rPr>
          <w:rtl/>
          <w:lang w:eastAsia="he-IL"/>
        </w:rPr>
        <w:t xml:space="preserve"> ביתי, שלום לכם גם שם ביציע</w:t>
      </w:r>
      <w:r>
        <w:rPr>
          <w:rFonts w:hint="cs"/>
          <w:rtl/>
          <w:lang w:eastAsia="he-IL"/>
        </w:rPr>
        <w:t xml:space="preserve"> –</w:t>
      </w:r>
      <w:r>
        <w:rPr>
          <w:rtl/>
          <w:lang w:eastAsia="he-IL"/>
        </w:rPr>
        <w:t xml:space="preserve"> </w:t>
      </w:r>
      <w:bookmarkStart w:id="10140" w:name="_ETM_Q43_372320"/>
      <w:bookmarkEnd w:id="10140"/>
      <w:r>
        <w:rPr>
          <w:rtl/>
          <w:lang w:eastAsia="he-IL"/>
        </w:rPr>
        <w:t>מה שאמרה מאי גולן</w:t>
      </w:r>
      <w:r>
        <w:rPr>
          <w:rFonts w:hint="cs"/>
          <w:rtl/>
          <w:lang w:eastAsia="he-IL"/>
        </w:rPr>
        <w:t xml:space="preserve"> זה:</w:t>
      </w:r>
      <w:r>
        <w:rPr>
          <w:rtl/>
          <w:lang w:eastAsia="he-IL"/>
        </w:rPr>
        <w:t xml:space="preserve"> להכניס את השב"כ זה </w:t>
      </w:r>
      <w:bookmarkStart w:id="10141" w:name="_ETM_Q43_377225"/>
      <w:bookmarkEnd w:id="10141"/>
      <w:r>
        <w:rPr>
          <w:rtl/>
          <w:lang w:eastAsia="he-IL"/>
        </w:rPr>
        <w:t>להביא כלים טכנולוגיים</w:t>
      </w:r>
      <w:r>
        <w:rPr>
          <w:rFonts w:hint="cs"/>
          <w:rtl/>
          <w:lang w:eastAsia="he-IL"/>
        </w:rPr>
        <w:t xml:space="preserve"> –</w:t>
      </w:r>
      <w:r>
        <w:rPr>
          <w:rtl/>
          <w:lang w:eastAsia="he-IL"/>
        </w:rPr>
        <w:t xml:space="preserve"> תקשיב, מפקד מחוז ירושלים</w:t>
      </w:r>
      <w:r>
        <w:rPr>
          <w:rFonts w:hint="cs"/>
          <w:rtl/>
          <w:lang w:eastAsia="he-IL"/>
        </w:rPr>
        <w:t xml:space="preserve"> –</w:t>
      </w:r>
      <w:r>
        <w:rPr>
          <w:rtl/>
          <w:lang w:eastAsia="he-IL"/>
        </w:rPr>
        <w:t xml:space="preserve"> להכניס כלים טכנולוגיים </w:t>
      </w:r>
      <w:bookmarkStart w:id="10142" w:name="_ETM_Q43_382130"/>
      <w:bookmarkEnd w:id="10142"/>
      <w:r>
        <w:rPr>
          <w:rtl/>
          <w:lang w:eastAsia="he-IL"/>
        </w:rPr>
        <w:t>למשטרה שאין לה.</w:t>
      </w:r>
      <w:r>
        <w:rPr>
          <w:rFonts w:hint="cs"/>
          <w:rtl/>
          <w:lang w:eastAsia="he-IL"/>
        </w:rPr>
        <w:t xml:space="preserve"> </w:t>
      </w:r>
      <w:bookmarkStart w:id="10143" w:name="_ETM_Q43_390236"/>
      <w:bookmarkEnd w:id="10143"/>
      <w:r>
        <w:rPr>
          <w:rtl/>
          <w:lang w:eastAsia="he-IL"/>
        </w:rPr>
        <w:t>כל מראיין שמבין משהו במשטרה</w:t>
      </w:r>
      <w:bookmarkStart w:id="10144" w:name="_ETM_Q43_387035"/>
      <w:bookmarkEnd w:id="10144"/>
      <w:r>
        <w:rPr>
          <w:rFonts w:hint="cs"/>
          <w:rtl/>
          <w:lang w:eastAsia="he-IL"/>
        </w:rPr>
        <w:t xml:space="preserve"> </w:t>
      </w:r>
      <w:r>
        <w:rPr>
          <w:rtl/>
          <w:lang w:eastAsia="he-IL"/>
        </w:rPr>
        <w:t>היה אומר לה</w:t>
      </w:r>
      <w:r>
        <w:rPr>
          <w:rFonts w:hint="cs"/>
          <w:rtl/>
          <w:lang w:eastAsia="he-IL"/>
        </w:rPr>
        <w:t>:</w:t>
      </w:r>
      <w:r>
        <w:rPr>
          <w:rtl/>
          <w:lang w:eastAsia="he-IL"/>
        </w:rPr>
        <w:t xml:space="preserve"> תגידי, למה אין כלים טכנולוגיים למשטרה?</w:t>
      </w:r>
      <w:r>
        <w:rPr>
          <w:rFonts w:hint="cs"/>
          <w:rtl/>
          <w:lang w:eastAsia="he-IL"/>
        </w:rPr>
        <w:t xml:space="preserve"> </w:t>
      </w:r>
      <w:r>
        <w:rPr>
          <w:rtl/>
          <w:lang w:eastAsia="he-IL"/>
        </w:rPr>
        <w:t xml:space="preserve">הרי </w:t>
      </w:r>
      <w:bookmarkStart w:id="10145" w:name="_ETM_Q43_391940"/>
      <w:bookmarkEnd w:id="10145"/>
      <w:r>
        <w:rPr>
          <w:rtl/>
          <w:lang w:eastAsia="he-IL"/>
        </w:rPr>
        <w:t>הי</w:t>
      </w:r>
      <w:r>
        <w:rPr>
          <w:rFonts w:hint="cs"/>
          <w:rtl/>
          <w:lang w:eastAsia="he-IL"/>
        </w:rPr>
        <w:t>ו,</w:t>
      </w:r>
      <w:r>
        <w:rPr>
          <w:rtl/>
          <w:lang w:eastAsia="he-IL"/>
        </w:rPr>
        <w:t xml:space="preserve"> ב</w:t>
      </w:r>
      <w:r>
        <w:rPr>
          <w:rFonts w:hint="cs"/>
          <w:rtl/>
          <w:lang w:eastAsia="he-IL"/>
        </w:rPr>
        <w:t xml:space="preserve">שנת </w:t>
      </w:r>
      <w:r>
        <w:rPr>
          <w:rtl/>
          <w:lang w:eastAsia="he-IL"/>
        </w:rPr>
        <w:t>2022</w:t>
      </w:r>
      <w:r>
        <w:rPr>
          <w:rFonts w:hint="cs"/>
          <w:rtl/>
          <w:lang w:eastAsia="he-IL"/>
        </w:rPr>
        <w:t>, ב</w:t>
      </w:r>
      <w:r>
        <w:rPr>
          <w:rtl/>
          <w:lang w:eastAsia="he-IL"/>
        </w:rPr>
        <w:t>ממשלת השינוי</w:t>
      </w:r>
      <w:r>
        <w:rPr>
          <w:rFonts w:hint="cs"/>
          <w:rtl/>
          <w:lang w:eastAsia="he-IL"/>
        </w:rPr>
        <w:t xml:space="preserve"> –</w:t>
      </w:r>
      <w:r>
        <w:rPr>
          <w:rtl/>
          <w:lang w:eastAsia="he-IL"/>
        </w:rPr>
        <w:t xml:space="preserve"> היו כלים טכנולוגיים</w:t>
      </w:r>
      <w:r>
        <w:rPr>
          <w:rFonts w:hint="cs"/>
          <w:rtl/>
          <w:lang w:eastAsia="he-IL"/>
        </w:rPr>
        <w:t>.</w:t>
      </w:r>
      <w:r>
        <w:rPr>
          <w:rtl/>
          <w:lang w:eastAsia="he-IL"/>
        </w:rPr>
        <w:t xml:space="preserve"> </w:t>
      </w:r>
    </w:p>
    <w:p w:rsidR="00593A30" w:rsidRDefault="00593A30" w:rsidP="00706E6F">
      <w:pPr>
        <w:rPr>
          <w:rtl/>
          <w:lang w:eastAsia="he-IL"/>
        </w:rPr>
      </w:pPr>
    </w:p>
    <w:p w:rsidR="00593A30" w:rsidRDefault="00593A30" w:rsidP="00706E6F">
      <w:pPr>
        <w:rPr>
          <w:rtl/>
          <w:lang w:eastAsia="he-IL"/>
        </w:rPr>
      </w:pPr>
      <w:r>
        <w:rPr>
          <w:rtl/>
          <w:lang w:eastAsia="he-IL"/>
        </w:rPr>
        <w:t xml:space="preserve">למה אין כלים </w:t>
      </w:r>
      <w:bookmarkStart w:id="10146" w:name="_ETM_Q43_396845"/>
      <w:bookmarkEnd w:id="10146"/>
      <w:r>
        <w:rPr>
          <w:rtl/>
          <w:lang w:eastAsia="he-IL"/>
        </w:rPr>
        <w:t>טכנולוגיים למשטרה</w:t>
      </w:r>
      <w:r>
        <w:rPr>
          <w:rFonts w:hint="cs"/>
          <w:rtl/>
          <w:lang w:eastAsia="he-IL"/>
        </w:rPr>
        <w:t>?</w:t>
      </w:r>
      <w:r>
        <w:rPr>
          <w:rtl/>
          <w:lang w:eastAsia="he-IL"/>
        </w:rPr>
        <w:t xml:space="preserve"> אתם יודעים למה? </w:t>
      </w:r>
      <w:bookmarkStart w:id="10147" w:name="_ETM_Q43_402240"/>
      <w:bookmarkEnd w:id="10147"/>
      <w:r>
        <w:rPr>
          <w:rtl/>
          <w:lang w:eastAsia="he-IL"/>
        </w:rPr>
        <w:t xml:space="preserve">בגלל שהיה תחקיר </w:t>
      </w:r>
      <w:proofErr w:type="spellStart"/>
      <w:r>
        <w:rPr>
          <w:rtl/>
          <w:lang w:eastAsia="he-IL"/>
        </w:rPr>
        <w:t>בכלכליסט</w:t>
      </w:r>
      <w:proofErr w:type="spellEnd"/>
      <w:r>
        <w:rPr>
          <w:rFonts w:hint="cs"/>
          <w:rtl/>
          <w:lang w:eastAsia="he-IL"/>
        </w:rPr>
        <w:t>,</w:t>
      </w:r>
      <w:r>
        <w:rPr>
          <w:rtl/>
          <w:lang w:eastAsia="he-IL"/>
        </w:rPr>
        <w:t xml:space="preserve"> ובטעות אמרו שאולי</w:t>
      </w:r>
      <w:r>
        <w:rPr>
          <w:rFonts w:hint="cs"/>
          <w:rtl/>
          <w:lang w:eastAsia="he-IL"/>
        </w:rPr>
        <w:t>, אולי –</w:t>
      </w:r>
      <w:r>
        <w:rPr>
          <w:rtl/>
          <w:lang w:eastAsia="he-IL"/>
        </w:rPr>
        <w:t xml:space="preserve"> אגב</w:t>
      </w:r>
      <w:r>
        <w:rPr>
          <w:rFonts w:hint="cs"/>
          <w:rtl/>
          <w:lang w:eastAsia="he-IL"/>
        </w:rPr>
        <w:t xml:space="preserve">, </w:t>
      </w:r>
      <w:r>
        <w:rPr>
          <w:rtl/>
          <w:lang w:eastAsia="he-IL"/>
        </w:rPr>
        <w:t xml:space="preserve">זה </w:t>
      </w:r>
      <w:bookmarkStart w:id="10148" w:name="_ETM_Q43_407556"/>
      <w:bookmarkEnd w:id="10148"/>
      <w:r>
        <w:rPr>
          <w:rtl/>
          <w:lang w:eastAsia="he-IL"/>
        </w:rPr>
        <w:t>הוכח כלא נכון</w:t>
      </w:r>
      <w:r>
        <w:rPr>
          <w:rFonts w:hint="cs"/>
          <w:rtl/>
          <w:lang w:eastAsia="he-IL"/>
        </w:rPr>
        <w:t xml:space="preserve"> –</w:t>
      </w:r>
      <w:r>
        <w:rPr>
          <w:rtl/>
          <w:lang w:eastAsia="he-IL"/>
        </w:rPr>
        <w:t xml:space="preserve"> שמו רוגלה לבן של ביבי</w:t>
      </w:r>
      <w:r>
        <w:rPr>
          <w:rFonts w:hint="cs"/>
          <w:rtl/>
          <w:lang w:eastAsia="he-IL"/>
        </w:rPr>
        <w:t>.</w:t>
      </w:r>
      <w:r>
        <w:rPr>
          <w:rtl/>
          <w:lang w:eastAsia="he-IL"/>
        </w:rPr>
        <w:t xml:space="preserve"> ומהאירוע הזה</w:t>
      </w:r>
      <w:r>
        <w:rPr>
          <w:rFonts w:hint="cs"/>
          <w:rtl/>
          <w:lang w:eastAsia="he-IL"/>
        </w:rPr>
        <w:t>,</w:t>
      </w:r>
      <w:r>
        <w:rPr>
          <w:rtl/>
          <w:lang w:eastAsia="he-IL"/>
        </w:rPr>
        <w:t xml:space="preserve"> </w:t>
      </w:r>
      <w:bookmarkStart w:id="10149" w:name="_ETM_Q43_412872"/>
      <w:bookmarkEnd w:id="10149"/>
      <w:r>
        <w:rPr>
          <w:rtl/>
          <w:lang w:eastAsia="he-IL"/>
        </w:rPr>
        <w:t>אגב</w:t>
      </w:r>
      <w:r>
        <w:rPr>
          <w:rFonts w:hint="cs"/>
          <w:rtl/>
          <w:lang w:eastAsia="he-IL"/>
        </w:rPr>
        <w:t>,</w:t>
      </w:r>
      <w:r>
        <w:rPr>
          <w:rtl/>
          <w:lang w:eastAsia="he-IL"/>
        </w:rPr>
        <w:t xml:space="preserve"> שהוכח כלא</w:t>
      </w:r>
      <w:r>
        <w:rPr>
          <w:rFonts w:hint="cs"/>
          <w:rtl/>
          <w:lang w:eastAsia="he-IL"/>
        </w:rPr>
        <w:t>-</w:t>
      </w:r>
      <w:r>
        <w:rPr>
          <w:rtl/>
          <w:lang w:eastAsia="he-IL"/>
        </w:rPr>
        <w:t xml:space="preserve">נכון, לקחו למשטרת ישראל את </w:t>
      </w:r>
      <w:proofErr w:type="spellStart"/>
      <w:r>
        <w:rPr>
          <w:rtl/>
          <w:lang w:eastAsia="he-IL"/>
        </w:rPr>
        <w:t>הרוגלות</w:t>
      </w:r>
      <w:proofErr w:type="spellEnd"/>
      <w:r>
        <w:rPr>
          <w:rFonts w:hint="cs"/>
          <w:rtl/>
          <w:lang w:eastAsia="he-IL"/>
        </w:rPr>
        <w:t>.</w:t>
      </w:r>
      <w:bookmarkStart w:id="10150" w:name="_ETM_Q43_418188"/>
      <w:bookmarkEnd w:id="10150"/>
      <w:r>
        <w:rPr>
          <w:rFonts w:hint="cs"/>
          <w:rtl/>
          <w:lang w:eastAsia="he-IL"/>
        </w:rPr>
        <w:t xml:space="preserve"> </w:t>
      </w:r>
      <w:r>
        <w:rPr>
          <w:rtl/>
          <w:lang w:eastAsia="he-IL"/>
        </w:rPr>
        <w:t>כל שר לביטחון פנים שמעניי</w:t>
      </w:r>
      <w:r>
        <w:rPr>
          <w:rFonts w:hint="cs"/>
          <w:rtl/>
          <w:lang w:eastAsia="he-IL"/>
        </w:rPr>
        <w:t>נת</w:t>
      </w:r>
      <w:r>
        <w:rPr>
          <w:rtl/>
          <w:lang w:eastAsia="he-IL"/>
        </w:rPr>
        <w:t xml:space="preserve"> אותו המשטרה היה נלח</w:t>
      </w:r>
      <w:r>
        <w:rPr>
          <w:rFonts w:hint="cs"/>
          <w:rtl/>
          <w:lang w:eastAsia="he-IL"/>
        </w:rPr>
        <w:t>ם,</w:t>
      </w:r>
      <w:r>
        <w:rPr>
          <w:rtl/>
          <w:lang w:eastAsia="he-IL"/>
        </w:rPr>
        <w:t xml:space="preserve"> </w:t>
      </w:r>
      <w:bookmarkStart w:id="10151" w:name="_ETM_Q43_423514"/>
      <w:bookmarkEnd w:id="10151"/>
      <w:r>
        <w:rPr>
          <w:rtl/>
          <w:lang w:eastAsia="he-IL"/>
        </w:rPr>
        <w:t xml:space="preserve">אבל את השר הזה זה לא מעניין. אז עכשיו, אחרי </w:t>
      </w:r>
      <w:bookmarkStart w:id="10152" w:name="_ETM_Q43_427630"/>
      <w:bookmarkEnd w:id="10152"/>
      <w:r>
        <w:rPr>
          <w:rtl/>
          <w:lang w:eastAsia="he-IL"/>
        </w:rPr>
        <w:t xml:space="preserve">ארבע שנים של באמת אסון רודף אסון, מחדל רודף מחדל, </w:t>
      </w:r>
      <w:bookmarkStart w:id="10153" w:name="_ETM_Q43_431746"/>
      <w:bookmarkEnd w:id="10153"/>
      <w:r>
        <w:rPr>
          <w:rtl/>
          <w:lang w:eastAsia="he-IL"/>
        </w:rPr>
        <w:t>החליטה, יום לפני פיזור הכנסת</w:t>
      </w:r>
      <w:r>
        <w:rPr>
          <w:rFonts w:hint="cs"/>
          <w:rtl/>
          <w:lang w:eastAsia="he-IL"/>
        </w:rPr>
        <w:t xml:space="preserve"> </w:t>
      </w:r>
      <w:r w:rsidR="00706E6F">
        <w:rPr>
          <w:rFonts w:hint="eastAsia"/>
          <w:rtl/>
          <w:lang w:eastAsia="he-IL"/>
        </w:rPr>
        <w:t>–</w:t>
      </w:r>
      <w:r w:rsidR="00706E6F">
        <w:rPr>
          <w:rFonts w:hint="cs"/>
          <w:rtl/>
          <w:lang w:eastAsia="he-IL"/>
        </w:rPr>
        <w:t xml:space="preserve"> אני מסיימת - - </w:t>
      </w:r>
    </w:p>
    <w:p w:rsidR="00593A30" w:rsidRDefault="00593A30" w:rsidP="00706E6F">
      <w:pPr>
        <w:rPr>
          <w:rtl/>
          <w:lang w:eastAsia="he-IL"/>
        </w:rPr>
      </w:pPr>
    </w:p>
    <w:p w:rsidR="00593A30" w:rsidRDefault="00593A30" w:rsidP="00706E6F">
      <w:pPr>
        <w:pStyle w:val="af6"/>
        <w:keepNext/>
        <w:rPr>
          <w:rtl/>
        </w:rPr>
      </w:pPr>
      <w:r w:rsidRPr="001864F8">
        <w:rPr>
          <w:rStyle w:val="TagStyle"/>
          <w:rtl/>
        </w:rPr>
        <w:t xml:space="preserve"> &lt;&lt; יור &gt;&gt; </w:t>
      </w:r>
      <w:r>
        <w:rPr>
          <w:rtl/>
        </w:rPr>
        <w:t>היו"ר ניסים ואטורי:</w:t>
      </w:r>
      <w:r w:rsidRPr="001864F8">
        <w:rPr>
          <w:rStyle w:val="TagStyle"/>
          <w:rtl/>
        </w:rPr>
        <w:t xml:space="preserve"> &lt;&lt; יור &gt;&gt;</w:t>
      </w:r>
      <w:r>
        <w:rPr>
          <w:rtl/>
        </w:rPr>
        <w:t xml:space="preserve">   </w:t>
      </w:r>
    </w:p>
    <w:p w:rsidR="00593A30" w:rsidRDefault="00593A30" w:rsidP="00706E6F">
      <w:pPr>
        <w:pStyle w:val="KeepWithNext"/>
        <w:rPr>
          <w:rtl/>
          <w:lang w:eastAsia="he-IL"/>
        </w:rPr>
      </w:pPr>
    </w:p>
    <w:p w:rsidR="00593A30" w:rsidRDefault="00593A30" w:rsidP="00706E6F">
      <w:pPr>
        <w:rPr>
          <w:rtl/>
          <w:lang w:eastAsia="he-IL"/>
        </w:rPr>
      </w:pPr>
      <w:r>
        <w:rPr>
          <w:rFonts w:hint="cs"/>
          <w:rtl/>
          <w:lang w:eastAsia="he-IL"/>
        </w:rPr>
        <w:t>תודה רבה.</w:t>
      </w:r>
    </w:p>
    <w:p w:rsidR="00593A30" w:rsidRDefault="00593A30" w:rsidP="00706E6F">
      <w:pPr>
        <w:rPr>
          <w:rtl/>
          <w:lang w:eastAsia="he-IL"/>
        </w:rPr>
      </w:pPr>
    </w:p>
    <w:p w:rsidR="00593A30" w:rsidRDefault="00593A30" w:rsidP="00706E6F">
      <w:pPr>
        <w:pStyle w:val="-"/>
        <w:keepNext/>
        <w:rPr>
          <w:rtl/>
        </w:rPr>
      </w:pPr>
      <w:bookmarkStart w:id="10154" w:name="ET_speakercontinue_5300_21"/>
      <w:r w:rsidRPr="001864F8">
        <w:rPr>
          <w:rStyle w:val="TagStyle"/>
          <w:rtl/>
        </w:rPr>
        <w:t xml:space="preserve"> &lt;&lt; דובר_המשך &gt;&gt; </w:t>
      </w:r>
      <w:r>
        <w:rPr>
          <w:rtl/>
        </w:rPr>
        <w:t>מירב בן ארי (יש עתיד):</w:t>
      </w:r>
      <w:r w:rsidRPr="001864F8">
        <w:rPr>
          <w:rStyle w:val="TagStyle"/>
          <w:rtl/>
        </w:rPr>
        <w:t xml:space="preserve"> &lt;&lt; דובר_המשך &gt;&gt;</w:t>
      </w:r>
      <w:r>
        <w:rPr>
          <w:rtl/>
        </w:rPr>
        <w:t xml:space="preserve">   </w:t>
      </w:r>
      <w:bookmarkEnd w:id="10154"/>
    </w:p>
    <w:p w:rsidR="00593A30" w:rsidRDefault="00593A30" w:rsidP="00706E6F">
      <w:pPr>
        <w:rPr>
          <w:rtl/>
          <w:lang w:eastAsia="he-IL"/>
        </w:rPr>
      </w:pPr>
    </w:p>
    <w:p w:rsidR="00593A30" w:rsidRDefault="00593A30" w:rsidP="00706E6F">
      <w:pPr>
        <w:rPr>
          <w:rtl/>
          <w:lang w:eastAsia="he-IL"/>
        </w:rPr>
      </w:pPr>
      <w:bookmarkStart w:id="10155" w:name="_ETM_Q43_444523"/>
      <w:bookmarkStart w:id="10156" w:name="_ETM_Q43_444590"/>
      <w:bookmarkStart w:id="10157" w:name="_ETM_Q43_444651"/>
      <w:bookmarkStart w:id="10158" w:name="_ETM_Q43_444714"/>
      <w:bookmarkEnd w:id="10155"/>
      <w:bookmarkEnd w:id="10156"/>
      <w:bookmarkEnd w:id="10157"/>
      <w:bookmarkEnd w:id="10158"/>
      <w:r>
        <w:rPr>
          <w:rFonts w:hint="cs"/>
          <w:rtl/>
          <w:lang w:eastAsia="he-IL"/>
        </w:rPr>
        <w:t xml:space="preserve">- - </w:t>
      </w:r>
      <w:r>
        <w:rPr>
          <w:rtl/>
          <w:lang w:eastAsia="he-IL"/>
        </w:rPr>
        <w:t xml:space="preserve">להכניס את השב"כ. </w:t>
      </w:r>
      <w:bookmarkStart w:id="10159" w:name="_ETM_Q43_435862"/>
      <w:bookmarkEnd w:id="10159"/>
      <w:r>
        <w:rPr>
          <w:rtl/>
          <w:lang w:eastAsia="he-IL"/>
        </w:rPr>
        <w:t xml:space="preserve">לא נעים לי להגיד לכם, גם זה לא יקרה. תודה </w:t>
      </w:r>
      <w:bookmarkStart w:id="10160" w:name="_ETM_Q43_439978"/>
      <w:bookmarkEnd w:id="10160"/>
      <w:r>
        <w:rPr>
          <w:rtl/>
          <w:lang w:eastAsia="he-IL"/>
        </w:rPr>
        <w:t>רבה.</w:t>
      </w:r>
    </w:p>
    <w:p w:rsidR="00593A30" w:rsidRDefault="00593A30" w:rsidP="00706E6F">
      <w:pPr>
        <w:rPr>
          <w:rtl/>
          <w:lang w:eastAsia="he-IL"/>
        </w:rPr>
      </w:pPr>
    </w:p>
    <w:p w:rsidR="00593A30" w:rsidRDefault="00593A30" w:rsidP="00706E6F">
      <w:pPr>
        <w:pStyle w:val="af6"/>
        <w:keepNext/>
        <w:rPr>
          <w:rtl/>
        </w:rPr>
      </w:pPr>
      <w:r w:rsidRPr="001864F8">
        <w:rPr>
          <w:rStyle w:val="TagStyle"/>
          <w:rtl/>
        </w:rPr>
        <w:t xml:space="preserve"> &lt;&lt; יור &gt;&gt; </w:t>
      </w:r>
      <w:r>
        <w:rPr>
          <w:rtl/>
        </w:rPr>
        <w:t>היו"ר ניסים ואטורי:</w:t>
      </w:r>
      <w:r w:rsidRPr="001864F8">
        <w:rPr>
          <w:rStyle w:val="TagStyle"/>
          <w:rtl/>
        </w:rPr>
        <w:t xml:space="preserve"> &lt;&lt; יור &gt;&gt;</w:t>
      </w:r>
      <w:r>
        <w:rPr>
          <w:rtl/>
        </w:rPr>
        <w:t xml:space="preserve">   </w:t>
      </w:r>
    </w:p>
    <w:p w:rsidR="00593A30" w:rsidRDefault="00593A30" w:rsidP="00706E6F">
      <w:pPr>
        <w:pStyle w:val="KeepWithNext"/>
        <w:rPr>
          <w:rtl/>
          <w:lang w:eastAsia="he-IL"/>
        </w:rPr>
      </w:pPr>
    </w:p>
    <w:p w:rsidR="00593A30" w:rsidRDefault="00593A30" w:rsidP="00706E6F">
      <w:pPr>
        <w:rPr>
          <w:rtl/>
          <w:lang w:eastAsia="he-IL"/>
        </w:rPr>
      </w:pPr>
      <w:r>
        <w:rPr>
          <w:rFonts w:hint="cs"/>
          <w:rtl/>
          <w:lang w:eastAsia="he-IL"/>
        </w:rPr>
        <w:t xml:space="preserve">תודה רבה. </w:t>
      </w:r>
      <w:r>
        <w:rPr>
          <w:rtl/>
          <w:lang w:eastAsia="he-IL"/>
        </w:rPr>
        <w:t>חבר הכנסת סמיר בן סעיד</w:t>
      </w:r>
      <w:r>
        <w:rPr>
          <w:rFonts w:hint="cs"/>
          <w:rtl/>
          <w:lang w:eastAsia="he-IL"/>
        </w:rPr>
        <w:t xml:space="preserve"> –</w:t>
      </w:r>
      <w:bookmarkStart w:id="10161" w:name="_ETM_Q43_448491"/>
      <w:bookmarkEnd w:id="10161"/>
      <w:r>
        <w:rPr>
          <w:rFonts w:hint="cs"/>
          <w:rtl/>
          <w:lang w:eastAsia="he-IL"/>
        </w:rPr>
        <w:t xml:space="preserve"> </w:t>
      </w:r>
      <w:r>
        <w:rPr>
          <w:rtl/>
          <w:lang w:eastAsia="he-IL"/>
        </w:rPr>
        <w:t xml:space="preserve">אינו נוכח. </w:t>
      </w:r>
      <w:bookmarkStart w:id="10162" w:name="_ETM_Q43_451880"/>
      <w:bookmarkEnd w:id="10162"/>
      <w:r>
        <w:rPr>
          <w:rtl/>
          <w:lang w:eastAsia="he-IL"/>
        </w:rPr>
        <w:t>חברת הכנסת יוליה מלינובסקי</w:t>
      </w:r>
      <w:r>
        <w:rPr>
          <w:rFonts w:hint="cs"/>
          <w:rtl/>
          <w:lang w:eastAsia="he-IL"/>
        </w:rPr>
        <w:t xml:space="preserve"> – היא ביקשת שאני אקרא,</w:t>
      </w:r>
      <w:r>
        <w:rPr>
          <w:rtl/>
          <w:lang w:eastAsia="he-IL"/>
        </w:rPr>
        <w:t xml:space="preserve"> אני קורא.</w:t>
      </w:r>
    </w:p>
    <w:p w:rsidR="00593A30" w:rsidRDefault="00593A30" w:rsidP="00706E6F">
      <w:pPr>
        <w:rPr>
          <w:rtl/>
          <w:lang w:eastAsia="he-IL"/>
        </w:rPr>
      </w:pPr>
    </w:p>
    <w:p w:rsidR="00593A30" w:rsidRDefault="00593A30" w:rsidP="00706E6F">
      <w:pPr>
        <w:pStyle w:val="a4"/>
        <w:keepNext/>
        <w:rPr>
          <w:rtl/>
        </w:rPr>
      </w:pPr>
      <w:bookmarkStart w:id="10163" w:name="ET_speaker_5552_23"/>
      <w:r w:rsidRPr="001864F8">
        <w:rPr>
          <w:rStyle w:val="TagStyle"/>
          <w:rtl/>
        </w:rPr>
        <w:t xml:space="preserve"> &lt;&lt; דובר &gt;&gt; </w:t>
      </w:r>
      <w:bookmarkStart w:id="10164" w:name="_Toc234439985"/>
      <w:bookmarkStart w:id="10165" w:name="_Toc234440724"/>
      <w:r>
        <w:rPr>
          <w:rtl/>
        </w:rPr>
        <w:t>יוליה מלינובסקי (ישראל ביתנו):</w:t>
      </w:r>
      <w:bookmarkEnd w:id="10164"/>
      <w:bookmarkEnd w:id="10165"/>
      <w:r w:rsidRPr="001864F8">
        <w:rPr>
          <w:rStyle w:val="TagStyle"/>
          <w:rtl/>
        </w:rPr>
        <w:t xml:space="preserve"> &lt;&lt; דובר &gt;&gt;</w:t>
      </w:r>
      <w:r>
        <w:rPr>
          <w:rtl/>
        </w:rPr>
        <w:t xml:space="preserve">   </w:t>
      </w:r>
      <w:bookmarkEnd w:id="10163"/>
    </w:p>
    <w:p w:rsidR="00593A30" w:rsidRDefault="00593A30" w:rsidP="00706E6F">
      <w:pPr>
        <w:ind w:firstLine="0"/>
        <w:rPr>
          <w:rtl/>
          <w:lang w:eastAsia="he-IL"/>
        </w:rPr>
      </w:pPr>
      <w:bookmarkStart w:id="10166" w:name="_ETM_Q43_475660"/>
      <w:bookmarkEnd w:id="10166"/>
      <w:r>
        <w:rPr>
          <w:rtl/>
          <w:lang w:eastAsia="he-IL"/>
        </w:rPr>
        <w:tab/>
      </w:r>
    </w:p>
    <w:p w:rsidR="00593A30" w:rsidRDefault="00593A30" w:rsidP="00706E6F">
      <w:pPr>
        <w:rPr>
          <w:rtl/>
          <w:lang w:eastAsia="he-IL"/>
        </w:rPr>
      </w:pPr>
      <w:r>
        <w:rPr>
          <w:rFonts w:hint="cs"/>
          <w:rtl/>
          <w:lang w:eastAsia="he-IL"/>
        </w:rPr>
        <w:t>מי השר?</w:t>
      </w:r>
    </w:p>
    <w:p w:rsidR="00593A30" w:rsidRDefault="00593A30" w:rsidP="00706E6F">
      <w:pPr>
        <w:rPr>
          <w:rtl/>
          <w:lang w:eastAsia="he-IL"/>
        </w:rPr>
      </w:pPr>
      <w:bookmarkStart w:id="10167" w:name="_ETM_Q43_477700"/>
      <w:bookmarkEnd w:id="10167"/>
    </w:p>
    <w:p w:rsidR="00593A30" w:rsidRDefault="00593A30" w:rsidP="00706E6F">
      <w:pPr>
        <w:pStyle w:val="af6"/>
        <w:keepNext/>
        <w:rPr>
          <w:rtl/>
        </w:rPr>
      </w:pPr>
      <w:r w:rsidRPr="001864F8">
        <w:rPr>
          <w:rStyle w:val="TagStyle"/>
          <w:rtl/>
        </w:rPr>
        <w:t xml:space="preserve"> &lt;&lt; יור &gt;&gt; </w:t>
      </w:r>
      <w:r>
        <w:rPr>
          <w:rtl/>
        </w:rPr>
        <w:t>היו"ר ניסים ואטורי:</w:t>
      </w:r>
      <w:r w:rsidRPr="001864F8">
        <w:rPr>
          <w:rStyle w:val="TagStyle"/>
          <w:rtl/>
        </w:rPr>
        <w:t xml:space="preserve"> &lt;&lt; יור &gt;&gt;</w:t>
      </w:r>
      <w:r>
        <w:rPr>
          <w:rtl/>
        </w:rPr>
        <w:t xml:space="preserve">   </w:t>
      </w:r>
    </w:p>
    <w:p w:rsidR="00593A30" w:rsidRDefault="00593A30" w:rsidP="00706E6F">
      <w:pPr>
        <w:pStyle w:val="KeepWithNext"/>
        <w:rPr>
          <w:rtl/>
          <w:lang w:eastAsia="he-IL"/>
        </w:rPr>
      </w:pPr>
    </w:p>
    <w:p w:rsidR="00593A30" w:rsidRDefault="00593A30" w:rsidP="00706E6F">
      <w:pPr>
        <w:rPr>
          <w:rtl/>
          <w:lang w:eastAsia="he-IL"/>
        </w:rPr>
      </w:pPr>
      <w:r>
        <w:rPr>
          <w:rFonts w:hint="cs"/>
          <w:rtl/>
          <w:lang w:eastAsia="he-IL"/>
        </w:rPr>
        <w:t>חיים כץ, יושב שם.</w:t>
      </w:r>
    </w:p>
    <w:p w:rsidR="00593A30" w:rsidRDefault="00593A30" w:rsidP="00706E6F">
      <w:pPr>
        <w:rPr>
          <w:rtl/>
          <w:lang w:eastAsia="he-IL"/>
        </w:rPr>
      </w:pPr>
    </w:p>
    <w:p w:rsidR="00593A30" w:rsidRDefault="00593A30" w:rsidP="00706E6F">
      <w:pPr>
        <w:pStyle w:val="-"/>
        <w:keepNext/>
        <w:rPr>
          <w:rtl/>
        </w:rPr>
      </w:pPr>
      <w:bookmarkStart w:id="10168" w:name="ET_speakercontinue_5552_25"/>
      <w:r w:rsidRPr="001864F8">
        <w:rPr>
          <w:rStyle w:val="TagStyle"/>
          <w:rtl/>
        </w:rPr>
        <w:t xml:space="preserve"> &lt;&lt; דובר_המשך &gt;&gt; </w:t>
      </w:r>
      <w:r>
        <w:rPr>
          <w:rtl/>
        </w:rPr>
        <w:t>יוליה מלינובסקי (ישראל ביתנו):</w:t>
      </w:r>
      <w:r w:rsidRPr="001864F8">
        <w:rPr>
          <w:rStyle w:val="TagStyle"/>
          <w:rtl/>
        </w:rPr>
        <w:t xml:space="preserve"> &lt;&lt; דובר_המשך &gt;&gt;</w:t>
      </w:r>
      <w:r>
        <w:rPr>
          <w:rtl/>
        </w:rPr>
        <w:t xml:space="preserve">   </w:t>
      </w:r>
      <w:bookmarkEnd w:id="10168"/>
    </w:p>
    <w:p w:rsidR="00593A30" w:rsidRPr="001864F8" w:rsidRDefault="00593A30" w:rsidP="00706E6F">
      <w:pPr>
        <w:rPr>
          <w:rtl/>
          <w:lang w:eastAsia="he-IL"/>
        </w:rPr>
      </w:pPr>
    </w:p>
    <w:p w:rsidR="00593A30" w:rsidRDefault="00593A30" w:rsidP="00706E6F">
      <w:pPr>
        <w:rPr>
          <w:rtl/>
          <w:lang w:eastAsia="he-IL"/>
        </w:rPr>
      </w:pPr>
      <w:proofErr w:type="spellStart"/>
      <w:r>
        <w:rPr>
          <w:rtl/>
          <w:lang w:eastAsia="he-IL"/>
        </w:rPr>
        <w:t>אוקיי</w:t>
      </w:r>
      <w:proofErr w:type="spellEnd"/>
      <w:r>
        <w:rPr>
          <w:rtl/>
          <w:lang w:eastAsia="he-IL"/>
        </w:rPr>
        <w:t>.</w:t>
      </w:r>
      <w:r>
        <w:rPr>
          <w:rFonts w:hint="cs"/>
          <w:rtl/>
          <w:lang w:eastAsia="he-IL"/>
        </w:rPr>
        <w:t xml:space="preserve"> </w:t>
      </w:r>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w:t>
      </w:r>
      <w:bookmarkStart w:id="10169" w:name="_ETM_Q43_480805"/>
      <w:bookmarkEnd w:id="10169"/>
      <w:r>
        <w:rPr>
          <w:rtl/>
          <w:lang w:eastAsia="he-IL"/>
        </w:rPr>
        <w:t>אדוני השר, חבריי חברי הכנסת</w:t>
      </w:r>
      <w:r>
        <w:rPr>
          <w:rFonts w:hint="cs"/>
          <w:rtl/>
          <w:lang w:eastAsia="he-IL"/>
        </w:rPr>
        <w:t>,</w:t>
      </w:r>
      <w:r>
        <w:rPr>
          <w:rtl/>
          <w:lang w:eastAsia="he-IL"/>
        </w:rPr>
        <w:t xml:space="preserve"> </w:t>
      </w:r>
      <w:bookmarkStart w:id="10170" w:name="_ETM_Q43_484440"/>
      <w:bookmarkEnd w:id="10170"/>
      <w:r>
        <w:rPr>
          <w:rtl/>
          <w:lang w:eastAsia="he-IL"/>
        </w:rPr>
        <w:t>אני מבינה שהליכוד בהיסטריה</w:t>
      </w:r>
      <w:r>
        <w:rPr>
          <w:rFonts w:hint="cs"/>
          <w:rtl/>
          <w:lang w:eastAsia="he-IL"/>
        </w:rPr>
        <w:t xml:space="preserve">, </w:t>
      </w:r>
      <w:r>
        <w:rPr>
          <w:rtl/>
          <w:lang w:eastAsia="he-IL"/>
        </w:rPr>
        <w:t>בפאניקה ובפחד אלוהים מלהפסיד את הבחירות</w:t>
      </w:r>
      <w:r>
        <w:rPr>
          <w:rFonts w:hint="cs"/>
          <w:rtl/>
          <w:lang w:eastAsia="he-IL"/>
        </w:rPr>
        <w:t>.</w:t>
      </w:r>
      <w:r>
        <w:rPr>
          <w:rtl/>
          <w:lang w:eastAsia="he-IL"/>
        </w:rPr>
        <w:t xml:space="preserve"> </w:t>
      </w:r>
      <w:bookmarkStart w:id="10171" w:name="_ETM_Q43_489705"/>
      <w:bookmarkEnd w:id="10171"/>
      <w:r>
        <w:rPr>
          <w:rtl/>
          <w:lang w:eastAsia="he-IL"/>
        </w:rPr>
        <w:t>ובצדק, אתם תפסידו את הבחירות</w:t>
      </w:r>
      <w:r>
        <w:rPr>
          <w:rFonts w:hint="cs"/>
          <w:rtl/>
          <w:lang w:eastAsia="he-IL"/>
        </w:rPr>
        <w:t>.</w:t>
      </w:r>
      <w:r>
        <w:rPr>
          <w:rtl/>
          <w:lang w:eastAsia="he-IL"/>
        </w:rPr>
        <w:t xml:space="preserve"> תפסידו את הבחירות </w:t>
      </w:r>
      <w:bookmarkStart w:id="10172" w:name="_ETM_Q43_495678"/>
      <w:bookmarkEnd w:id="10172"/>
      <w:r>
        <w:rPr>
          <w:rtl/>
          <w:lang w:eastAsia="he-IL"/>
        </w:rPr>
        <w:t xml:space="preserve">בגלל שאתם איבדתם את המציאות, איבדתם אחיזה בקרקע, איבדתם קשר </w:t>
      </w:r>
      <w:bookmarkStart w:id="10173" w:name="_ETM_Q43_502154"/>
      <w:bookmarkEnd w:id="10173"/>
      <w:r>
        <w:rPr>
          <w:rtl/>
          <w:lang w:eastAsia="he-IL"/>
        </w:rPr>
        <w:t xml:space="preserve">לעם, איבדתם חוצפה ובושה, שום דבר כבר לא מעניין. אנחנו </w:t>
      </w:r>
      <w:bookmarkStart w:id="10174" w:name="_ETM_Q43_508629"/>
      <w:bookmarkEnd w:id="10174"/>
      <w:r>
        <w:rPr>
          <w:rtl/>
          <w:lang w:eastAsia="he-IL"/>
        </w:rPr>
        <w:t xml:space="preserve">רואים את הפחד שלכם עכשיו בחוק הבחירות הזה. כבר שתי </w:t>
      </w:r>
      <w:bookmarkStart w:id="10175" w:name="_ETM_Q43_515104"/>
      <w:bookmarkEnd w:id="10175"/>
      <w:r>
        <w:rPr>
          <w:rtl/>
          <w:lang w:eastAsia="he-IL"/>
        </w:rPr>
        <w:t>מערכות בחירות ארציות</w:t>
      </w:r>
      <w:r>
        <w:rPr>
          <w:rFonts w:hint="cs"/>
          <w:rtl/>
          <w:lang w:eastAsia="he-IL"/>
        </w:rPr>
        <w:t xml:space="preserve"> ו</w:t>
      </w:r>
      <w:r>
        <w:rPr>
          <w:rtl/>
          <w:lang w:eastAsia="he-IL"/>
        </w:rPr>
        <w:t>מערכת אחת במוניציפלי היו קלפיות בבתי אבות</w:t>
      </w:r>
      <w:r>
        <w:rPr>
          <w:rFonts w:hint="cs"/>
          <w:rtl/>
          <w:lang w:eastAsia="he-IL"/>
        </w:rPr>
        <w:t>.</w:t>
      </w:r>
      <w:r>
        <w:rPr>
          <w:rtl/>
          <w:lang w:eastAsia="he-IL"/>
        </w:rPr>
        <w:t xml:space="preserve"> </w:t>
      </w:r>
      <w:bookmarkStart w:id="10176" w:name="_ETM_Q43_521869"/>
      <w:bookmarkEnd w:id="10176"/>
      <w:r>
        <w:rPr>
          <w:rtl/>
          <w:lang w:eastAsia="he-IL"/>
        </w:rPr>
        <w:t>אגב, בבחירות מוניציפליות, מי שדחף לזה</w:t>
      </w:r>
      <w:r>
        <w:rPr>
          <w:rFonts w:hint="cs"/>
          <w:rtl/>
          <w:lang w:eastAsia="he-IL"/>
        </w:rPr>
        <w:t xml:space="preserve"> הם</w:t>
      </w:r>
      <w:r>
        <w:rPr>
          <w:rtl/>
          <w:lang w:eastAsia="he-IL"/>
        </w:rPr>
        <w:t xml:space="preserve"> נציגי הליכוד בכבודם </w:t>
      </w:r>
      <w:bookmarkStart w:id="10177" w:name="_ETM_Q43_525790"/>
      <w:bookmarkEnd w:id="10177"/>
      <w:r>
        <w:rPr>
          <w:rtl/>
          <w:lang w:eastAsia="he-IL"/>
        </w:rPr>
        <w:t>ובעצמם</w:t>
      </w:r>
      <w:r>
        <w:rPr>
          <w:rFonts w:hint="cs"/>
          <w:rtl/>
          <w:lang w:eastAsia="he-IL"/>
        </w:rPr>
        <w:t>.</w:t>
      </w:r>
      <w:r>
        <w:rPr>
          <w:rtl/>
          <w:lang w:eastAsia="he-IL"/>
        </w:rPr>
        <w:t xml:space="preserve"> זה שירת אותם.</w:t>
      </w:r>
    </w:p>
    <w:p w:rsidR="00593A30" w:rsidRDefault="00593A30" w:rsidP="00706E6F">
      <w:pPr>
        <w:rPr>
          <w:rtl/>
          <w:lang w:eastAsia="he-IL"/>
        </w:rPr>
      </w:pPr>
    </w:p>
    <w:p w:rsidR="00593A30" w:rsidRDefault="00593A30" w:rsidP="00706E6F">
      <w:pPr>
        <w:rPr>
          <w:rtl/>
          <w:lang w:eastAsia="he-IL"/>
        </w:rPr>
      </w:pPr>
      <w:r>
        <w:rPr>
          <w:rtl/>
          <w:lang w:eastAsia="he-IL"/>
        </w:rPr>
        <w:t xml:space="preserve">בפעמים הקודמות זה עבר בהסכמה מלאה </w:t>
      </w:r>
      <w:bookmarkStart w:id="10178" w:name="_ETM_Q43_529711"/>
      <w:bookmarkEnd w:id="10178"/>
      <w:r>
        <w:rPr>
          <w:rtl/>
          <w:lang w:eastAsia="he-IL"/>
        </w:rPr>
        <w:t>בוועדת החוקה של הכנסת</w:t>
      </w:r>
      <w:r>
        <w:rPr>
          <w:rFonts w:hint="cs"/>
          <w:rtl/>
          <w:lang w:eastAsia="he-IL"/>
        </w:rPr>
        <w:t>.</w:t>
      </w:r>
      <w:r>
        <w:rPr>
          <w:rtl/>
          <w:lang w:eastAsia="he-IL"/>
        </w:rPr>
        <w:t xml:space="preserve"> לא הייתה מחלוקת</w:t>
      </w:r>
      <w:r>
        <w:rPr>
          <w:rFonts w:hint="cs"/>
          <w:rtl/>
          <w:lang w:eastAsia="he-IL"/>
        </w:rPr>
        <w:t>.</w:t>
      </w:r>
      <w:r>
        <w:rPr>
          <w:rtl/>
          <w:lang w:eastAsia="he-IL"/>
        </w:rPr>
        <w:t xml:space="preserve"> המטרה הייתה </w:t>
      </w:r>
      <w:bookmarkStart w:id="10179" w:name="_ETM_Q43_533632"/>
      <w:bookmarkEnd w:id="10179"/>
      <w:r>
        <w:rPr>
          <w:rtl/>
          <w:lang w:eastAsia="he-IL"/>
        </w:rPr>
        <w:t xml:space="preserve">להקל על הציבור, </w:t>
      </w:r>
      <w:bookmarkStart w:id="10180" w:name="_ETM_Q43_537565"/>
      <w:bookmarkEnd w:id="10180"/>
      <w:r>
        <w:rPr>
          <w:rtl/>
          <w:lang w:eastAsia="he-IL"/>
        </w:rPr>
        <w:t>גם להקל על הסביבה</w:t>
      </w:r>
      <w:r>
        <w:rPr>
          <w:rFonts w:hint="cs"/>
          <w:rtl/>
          <w:lang w:eastAsia="he-IL"/>
        </w:rPr>
        <w:t>,</w:t>
      </w:r>
      <w:r>
        <w:rPr>
          <w:rtl/>
          <w:lang w:eastAsia="he-IL"/>
        </w:rPr>
        <w:t xml:space="preserve"> הקלפיות מסביב, לא לייצר עומס ובלגן. </w:t>
      </w:r>
      <w:bookmarkStart w:id="10181" w:name="_ETM_Q43_542796"/>
      <w:bookmarkEnd w:id="10181"/>
      <w:r>
        <w:rPr>
          <w:rtl/>
          <w:lang w:eastAsia="he-IL"/>
        </w:rPr>
        <w:t>עכשיו, מהפחד שאותם אנשים מבוגרים בבתי אבות</w:t>
      </w:r>
      <w:r>
        <w:rPr>
          <w:rFonts w:hint="cs"/>
          <w:rtl/>
          <w:lang w:eastAsia="he-IL"/>
        </w:rPr>
        <w:t>,</w:t>
      </w:r>
      <w:r>
        <w:rPr>
          <w:rtl/>
          <w:lang w:eastAsia="he-IL"/>
        </w:rPr>
        <w:t xml:space="preserve"> חלילה</w:t>
      </w:r>
      <w:r>
        <w:rPr>
          <w:rFonts w:hint="cs"/>
          <w:rtl/>
          <w:lang w:eastAsia="he-IL"/>
        </w:rPr>
        <w:t>,</w:t>
      </w:r>
      <w:r>
        <w:rPr>
          <w:rtl/>
          <w:lang w:eastAsia="he-IL"/>
        </w:rPr>
        <w:t xml:space="preserve"> </w:t>
      </w:r>
      <w:r>
        <w:rPr>
          <w:rFonts w:hint="cs"/>
          <w:rtl/>
          <w:lang w:eastAsia="he-IL"/>
        </w:rPr>
        <w:t>י</w:t>
      </w:r>
      <w:r>
        <w:rPr>
          <w:rtl/>
          <w:lang w:eastAsia="he-IL"/>
        </w:rPr>
        <w:t xml:space="preserve">צביעו יותר </w:t>
      </w:r>
      <w:bookmarkStart w:id="10182" w:name="_ETM_Q43_548028"/>
      <w:bookmarkEnd w:id="10182"/>
      <w:r>
        <w:rPr>
          <w:rFonts w:hint="cs"/>
          <w:rtl/>
          <w:lang w:eastAsia="he-IL"/>
        </w:rPr>
        <w:t>ל</w:t>
      </w:r>
      <w:r>
        <w:rPr>
          <w:rtl/>
          <w:lang w:eastAsia="he-IL"/>
        </w:rPr>
        <w:t xml:space="preserve">מפלגות האופוזיציה, אתם מוכנים לדרוס. </w:t>
      </w:r>
      <w:bookmarkStart w:id="10183" w:name="_ETM_Q43_553519"/>
      <w:bookmarkEnd w:id="10183"/>
      <w:r>
        <w:rPr>
          <w:rtl/>
          <w:lang w:eastAsia="he-IL"/>
        </w:rPr>
        <w:t>וזה רק מראה עד כמה אתם לא בטוחים בעצמכם</w:t>
      </w:r>
      <w:r>
        <w:rPr>
          <w:rFonts w:hint="cs"/>
          <w:rtl/>
          <w:lang w:eastAsia="he-IL"/>
        </w:rPr>
        <w:t>;</w:t>
      </w:r>
      <w:r>
        <w:rPr>
          <w:rtl/>
          <w:lang w:eastAsia="he-IL"/>
        </w:rPr>
        <w:t xml:space="preserve"> עד </w:t>
      </w:r>
      <w:bookmarkStart w:id="10184" w:name="_ETM_Q43_557786"/>
      <w:bookmarkEnd w:id="10184"/>
      <w:r>
        <w:rPr>
          <w:rtl/>
          <w:lang w:eastAsia="he-IL"/>
        </w:rPr>
        <w:t>כמה אתם לא בטוחים במצביעים שלכם</w:t>
      </w:r>
      <w:r>
        <w:rPr>
          <w:rFonts w:hint="cs"/>
          <w:rtl/>
          <w:lang w:eastAsia="he-IL"/>
        </w:rPr>
        <w:t>.</w:t>
      </w:r>
      <w:r>
        <w:rPr>
          <w:rtl/>
          <w:lang w:eastAsia="he-IL"/>
        </w:rPr>
        <w:t xml:space="preserve"> גם במצבכם</w:t>
      </w:r>
      <w:r>
        <w:rPr>
          <w:rFonts w:hint="cs"/>
          <w:rtl/>
          <w:lang w:eastAsia="he-IL"/>
        </w:rPr>
        <w:t xml:space="preserve"> – </w:t>
      </w:r>
      <w:r>
        <w:rPr>
          <w:rtl/>
          <w:lang w:eastAsia="he-IL"/>
        </w:rPr>
        <w:t xml:space="preserve">אתם מבינים </w:t>
      </w:r>
      <w:bookmarkStart w:id="10185" w:name="_ETM_Q43_562053"/>
      <w:bookmarkEnd w:id="10185"/>
      <w:r>
        <w:rPr>
          <w:rtl/>
          <w:lang w:eastAsia="he-IL"/>
        </w:rPr>
        <w:t xml:space="preserve">את מצב השטח, אז על </w:t>
      </w:r>
      <w:r w:rsidRPr="00A5280A">
        <w:rPr>
          <w:rtl/>
          <w:lang w:eastAsia="he-IL"/>
        </w:rPr>
        <w:t>הדרך לדרו</w:t>
      </w:r>
      <w:r w:rsidRPr="00A5280A">
        <w:rPr>
          <w:rFonts w:hint="cs"/>
          <w:rtl/>
          <w:lang w:eastAsia="he-IL"/>
        </w:rPr>
        <w:t>ס</w:t>
      </w:r>
      <w:r>
        <w:rPr>
          <w:rtl/>
          <w:lang w:eastAsia="he-IL"/>
        </w:rPr>
        <w:t xml:space="preserve"> 37,000 אנשים מבוגרים </w:t>
      </w:r>
      <w:bookmarkStart w:id="10186" w:name="_ETM_Q43_566321"/>
      <w:bookmarkEnd w:id="10186"/>
      <w:r>
        <w:rPr>
          <w:rtl/>
          <w:lang w:eastAsia="he-IL"/>
        </w:rPr>
        <w:t xml:space="preserve">שגרים בבתי אבות. </w:t>
      </w:r>
      <w:bookmarkStart w:id="10187" w:name="_ETM_Q43_571149"/>
      <w:bookmarkEnd w:id="10187"/>
    </w:p>
    <w:p w:rsidR="00593A30" w:rsidRDefault="00593A30" w:rsidP="00706E6F">
      <w:pPr>
        <w:rPr>
          <w:rtl/>
          <w:lang w:eastAsia="he-IL"/>
        </w:rPr>
      </w:pPr>
      <w:bookmarkStart w:id="10188" w:name="_ETM_Q43_572598"/>
      <w:bookmarkStart w:id="10189" w:name="_ETM_Q43_572653"/>
      <w:bookmarkStart w:id="10190" w:name="_ETM_Q43_572726"/>
      <w:bookmarkEnd w:id="10188"/>
      <w:bookmarkEnd w:id="10189"/>
      <w:bookmarkEnd w:id="10190"/>
    </w:p>
    <w:p w:rsidR="00593A30" w:rsidRDefault="00593A30" w:rsidP="00706E6F">
      <w:pPr>
        <w:rPr>
          <w:rtl/>
          <w:lang w:eastAsia="he-IL"/>
        </w:rPr>
      </w:pPr>
      <w:bookmarkStart w:id="10191" w:name="_ETM_Q43_572772"/>
      <w:bookmarkEnd w:id="10191"/>
      <w:r>
        <w:rPr>
          <w:rtl/>
          <w:lang w:eastAsia="he-IL"/>
        </w:rPr>
        <w:t xml:space="preserve">אתם יודעים מה? זה רק מרים את המורל, ואני מאמינה </w:t>
      </w:r>
      <w:bookmarkStart w:id="10192" w:name="_ETM_Q43_577149"/>
      <w:bookmarkEnd w:id="10192"/>
      <w:r>
        <w:rPr>
          <w:rtl/>
          <w:lang w:eastAsia="he-IL"/>
        </w:rPr>
        <w:t xml:space="preserve">שגם קרובי משפחה של אותם אנשים מבוגרים, והם בעצמם, יבואו </w:t>
      </w:r>
      <w:bookmarkStart w:id="10193" w:name="_ETM_Q43_583149"/>
      <w:bookmarkEnd w:id="10193"/>
      <w:r>
        <w:rPr>
          <w:rtl/>
          <w:lang w:eastAsia="he-IL"/>
        </w:rPr>
        <w:t xml:space="preserve">וימצאו דרך ויצביעו בסוף בקלפיות שלהם, ואתם תקבלו כזה בוקס </w:t>
      </w:r>
      <w:bookmarkStart w:id="10194" w:name="_ETM_Q43_589149"/>
      <w:bookmarkEnd w:id="10194"/>
      <w:r>
        <w:rPr>
          <w:rtl/>
          <w:lang w:eastAsia="he-IL"/>
        </w:rPr>
        <w:t>לפרצוף</w:t>
      </w:r>
      <w:r>
        <w:rPr>
          <w:rFonts w:hint="cs"/>
          <w:rtl/>
          <w:lang w:eastAsia="he-IL"/>
        </w:rPr>
        <w:t xml:space="preserve">. </w:t>
      </w:r>
      <w:r>
        <w:rPr>
          <w:rtl/>
          <w:lang w:eastAsia="he-IL"/>
        </w:rPr>
        <w:t>הונגריה זה יהיה קטן ל</w:t>
      </w:r>
      <w:r>
        <w:rPr>
          <w:rFonts w:hint="cs"/>
          <w:rtl/>
          <w:lang w:eastAsia="he-IL"/>
        </w:rPr>
        <w:t xml:space="preserve">עומת </w:t>
      </w:r>
      <w:bookmarkStart w:id="10195" w:name="_ETM_Q43_588149"/>
      <w:bookmarkEnd w:id="10195"/>
      <w:r>
        <w:rPr>
          <w:rtl/>
          <w:lang w:eastAsia="he-IL"/>
        </w:rPr>
        <w:t>מה שיקרה פה במדינת ישראל</w:t>
      </w:r>
      <w:r>
        <w:rPr>
          <w:rFonts w:hint="cs"/>
          <w:rtl/>
          <w:lang w:eastAsia="he-IL"/>
        </w:rPr>
        <w:t>.</w:t>
      </w:r>
      <w:r>
        <w:rPr>
          <w:rtl/>
          <w:lang w:eastAsia="he-IL"/>
        </w:rPr>
        <w:t xml:space="preserve"> </w:t>
      </w:r>
      <w:bookmarkStart w:id="10196" w:name="_ETM_Q43_595410"/>
      <w:bookmarkEnd w:id="10196"/>
      <w:r>
        <w:rPr>
          <w:rtl/>
          <w:lang w:eastAsia="he-IL"/>
        </w:rPr>
        <w:t>אבל לכל הציבור הישראלי, ז</w:t>
      </w:r>
      <w:r>
        <w:rPr>
          <w:rFonts w:hint="cs"/>
          <w:rtl/>
          <w:lang w:eastAsia="he-IL"/>
        </w:rPr>
        <w:t>ו</w:t>
      </w:r>
      <w:r>
        <w:rPr>
          <w:rtl/>
          <w:lang w:eastAsia="he-IL"/>
        </w:rPr>
        <w:t xml:space="preserve"> עכשיו דוגמה</w:t>
      </w:r>
      <w:r>
        <w:rPr>
          <w:rFonts w:hint="cs"/>
          <w:rtl/>
          <w:lang w:eastAsia="he-IL"/>
        </w:rPr>
        <w:t>,</w:t>
      </w:r>
      <w:r>
        <w:rPr>
          <w:rtl/>
          <w:lang w:eastAsia="he-IL"/>
        </w:rPr>
        <w:t xml:space="preserve"> איך מפלגת השלטון, </w:t>
      </w:r>
      <w:bookmarkStart w:id="10197" w:name="_ETM_Q43_599678"/>
      <w:bookmarkEnd w:id="10197"/>
      <w:r>
        <w:rPr>
          <w:rtl/>
          <w:lang w:eastAsia="he-IL"/>
        </w:rPr>
        <w:t>שפעם הייתה מפלגה גדולה, מוסרית וליברלית</w:t>
      </w:r>
      <w:r>
        <w:rPr>
          <w:rFonts w:hint="cs"/>
          <w:rtl/>
          <w:lang w:eastAsia="he-IL"/>
        </w:rPr>
        <w:t>,</w:t>
      </w:r>
      <w:r>
        <w:rPr>
          <w:rtl/>
          <w:lang w:eastAsia="he-IL"/>
        </w:rPr>
        <w:t xml:space="preserve"> איבדה את הבושה ואת </w:t>
      </w:r>
      <w:bookmarkStart w:id="10198" w:name="_ETM_Q43_603946"/>
      <w:bookmarkEnd w:id="10198"/>
      <w:r>
        <w:rPr>
          <w:rtl/>
          <w:lang w:eastAsia="he-IL"/>
        </w:rPr>
        <w:t>הפרצוף</w:t>
      </w:r>
      <w:r>
        <w:rPr>
          <w:rFonts w:hint="cs"/>
          <w:rtl/>
          <w:lang w:eastAsia="he-IL"/>
        </w:rPr>
        <w:t>.</w:t>
      </w:r>
      <w:r>
        <w:rPr>
          <w:rtl/>
          <w:lang w:eastAsia="he-IL"/>
        </w:rPr>
        <w:t xml:space="preserve"> אנחנו רואים את זה</w:t>
      </w:r>
      <w:r>
        <w:rPr>
          <w:rFonts w:hint="cs"/>
          <w:rtl/>
          <w:lang w:eastAsia="he-IL"/>
        </w:rPr>
        <w:t>.</w:t>
      </w:r>
      <w:r>
        <w:rPr>
          <w:rtl/>
          <w:lang w:eastAsia="he-IL"/>
        </w:rPr>
        <w:t xml:space="preserve"> פעם ראשונה, אדוני היושב</w:t>
      </w:r>
      <w:r>
        <w:rPr>
          <w:rFonts w:hint="cs"/>
          <w:rtl/>
          <w:lang w:eastAsia="he-IL"/>
        </w:rPr>
        <w:t>-</w:t>
      </w:r>
      <w:r>
        <w:rPr>
          <w:rtl/>
          <w:lang w:eastAsia="he-IL"/>
        </w:rPr>
        <w:t xml:space="preserve">ראש, </w:t>
      </w:r>
      <w:bookmarkStart w:id="10199" w:name="_ETM_Q43_608214"/>
      <w:bookmarkEnd w:id="10199"/>
      <w:r>
        <w:rPr>
          <w:rtl/>
          <w:lang w:eastAsia="he-IL"/>
        </w:rPr>
        <w:t>שחוק הבחירות יעבור בכנסת לא בהסכמה מלאה, ומי שאש</w:t>
      </w:r>
      <w:r>
        <w:rPr>
          <w:rFonts w:hint="cs"/>
          <w:rtl/>
          <w:lang w:eastAsia="he-IL"/>
        </w:rPr>
        <w:t>מה</w:t>
      </w:r>
      <w:r>
        <w:rPr>
          <w:rtl/>
          <w:lang w:eastAsia="he-IL"/>
        </w:rPr>
        <w:t xml:space="preserve"> בזה </w:t>
      </w:r>
      <w:bookmarkStart w:id="10200" w:name="_ETM_Q43_612482"/>
      <w:bookmarkEnd w:id="10200"/>
      <w:r>
        <w:rPr>
          <w:rtl/>
          <w:lang w:eastAsia="he-IL"/>
        </w:rPr>
        <w:t>ז</w:t>
      </w:r>
      <w:r>
        <w:rPr>
          <w:rFonts w:hint="cs"/>
          <w:rtl/>
          <w:lang w:eastAsia="he-IL"/>
        </w:rPr>
        <w:t>ו</w:t>
      </w:r>
      <w:r>
        <w:rPr>
          <w:rtl/>
          <w:lang w:eastAsia="he-IL"/>
        </w:rPr>
        <w:t xml:space="preserve"> מפלגת הליכוד.</w:t>
      </w:r>
    </w:p>
    <w:p w:rsidR="00593A30" w:rsidRDefault="00593A30" w:rsidP="00706E6F">
      <w:pPr>
        <w:rPr>
          <w:rtl/>
          <w:lang w:eastAsia="he-IL"/>
        </w:rPr>
      </w:pPr>
      <w:bookmarkStart w:id="10201" w:name="_ETM_Q43_618214"/>
      <w:bookmarkStart w:id="10202" w:name="_ETM_Q43_618302"/>
      <w:bookmarkEnd w:id="10201"/>
      <w:bookmarkEnd w:id="10202"/>
    </w:p>
    <w:p w:rsidR="00593A30" w:rsidRDefault="00593A30" w:rsidP="00706E6F">
      <w:pPr>
        <w:pStyle w:val="af6"/>
        <w:keepNext/>
        <w:rPr>
          <w:rtl/>
        </w:rPr>
      </w:pPr>
      <w:r w:rsidRPr="005C1DF9">
        <w:rPr>
          <w:rStyle w:val="TagStyle"/>
          <w:rtl/>
        </w:rPr>
        <w:t xml:space="preserve"> &lt;&lt; יור &gt;&gt; </w:t>
      </w:r>
      <w:r>
        <w:rPr>
          <w:rtl/>
        </w:rPr>
        <w:t>היו"ר ניסים ואטורי:</w:t>
      </w:r>
      <w:r w:rsidRPr="005C1DF9">
        <w:rPr>
          <w:rStyle w:val="TagStyle"/>
          <w:rtl/>
        </w:rPr>
        <w:t xml:space="preserve"> &lt;&lt; יור &gt;&gt;</w:t>
      </w:r>
      <w:r>
        <w:rPr>
          <w:rtl/>
        </w:rPr>
        <w:t xml:space="preserve">   </w:t>
      </w:r>
    </w:p>
    <w:p w:rsidR="00593A30" w:rsidRDefault="00593A30" w:rsidP="00706E6F">
      <w:pPr>
        <w:ind w:firstLine="0"/>
        <w:rPr>
          <w:rtl/>
          <w:lang w:eastAsia="he-IL"/>
        </w:rPr>
      </w:pPr>
      <w:bookmarkStart w:id="10203" w:name="_ETM_Q43_619317"/>
      <w:bookmarkEnd w:id="10203"/>
    </w:p>
    <w:p w:rsidR="00593A30" w:rsidRDefault="00593A30" w:rsidP="00706E6F">
      <w:pPr>
        <w:rPr>
          <w:rtl/>
          <w:lang w:eastAsia="he-IL"/>
        </w:rPr>
      </w:pPr>
      <w:bookmarkStart w:id="10204" w:name="_ETM_Q43_617619"/>
      <w:bookmarkEnd w:id="10204"/>
      <w:r>
        <w:rPr>
          <w:rtl/>
          <w:lang w:eastAsia="he-IL"/>
        </w:rPr>
        <w:t>תודה רבה</w:t>
      </w:r>
      <w:r>
        <w:rPr>
          <w:rFonts w:hint="cs"/>
          <w:rtl/>
          <w:lang w:eastAsia="he-IL"/>
        </w:rPr>
        <w:t>.</w:t>
      </w:r>
      <w:r>
        <w:rPr>
          <w:rtl/>
          <w:lang w:eastAsia="he-IL"/>
        </w:rPr>
        <w:t xml:space="preserve"> חברת הכנסת עדי עזוז</w:t>
      </w:r>
      <w:r>
        <w:rPr>
          <w:rFonts w:hint="cs"/>
          <w:rtl/>
          <w:lang w:eastAsia="he-IL"/>
        </w:rPr>
        <w:t>.</w:t>
      </w:r>
    </w:p>
    <w:p w:rsidR="00593A30" w:rsidRDefault="00593A30" w:rsidP="00706E6F">
      <w:pPr>
        <w:rPr>
          <w:rtl/>
          <w:lang w:eastAsia="he-IL"/>
        </w:rPr>
      </w:pPr>
      <w:bookmarkStart w:id="10205" w:name="_ETM_Q43_624200"/>
      <w:bookmarkStart w:id="10206" w:name="_ETM_Q43_624267"/>
      <w:bookmarkEnd w:id="10205"/>
      <w:bookmarkEnd w:id="10206"/>
    </w:p>
    <w:p w:rsidR="00593A30" w:rsidRDefault="00593A30" w:rsidP="00706E6F">
      <w:pPr>
        <w:pStyle w:val="af5"/>
        <w:keepNext/>
        <w:rPr>
          <w:rtl/>
        </w:rPr>
      </w:pPr>
      <w:r w:rsidRPr="0038104A">
        <w:rPr>
          <w:rStyle w:val="TagStyle"/>
          <w:rtl/>
        </w:rPr>
        <w:t xml:space="preserve">&lt;&lt; קריאה &gt;&gt; </w:t>
      </w:r>
      <w:r>
        <w:rPr>
          <w:rtl/>
        </w:rPr>
        <w:t>מיקי לוי (יש עתיד):</w:t>
      </w:r>
      <w:r w:rsidRPr="0038104A">
        <w:rPr>
          <w:rStyle w:val="TagStyle"/>
          <w:rtl/>
        </w:rPr>
        <w:t xml:space="preserve"> &lt;&lt; קריאה &gt;&gt;</w:t>
      </w:r>
      <w:r>
        <w:rPr>
          <w:rtl/>
        </w:rPr>
        <w:t xml:space="preserve">   </w:t>
      </w:r>
    </w:p>
    <w:p w:rsidR="00593A30" w:rsidRDefault="00593A30" w:rsidP="00706E6F">
      <w:pPr>
        <w:pStyle w:val="KeepWithNext"/>
        <w:rPr>
          <w:rtl/>
          <w:lang w:eastAsia="he-IL"/>
        </w:rPr>
      </w:pPr>
    </w:p>
    <w:p w:rsidR="00593A30" w:rsidRDefault="00593A30" w:rsidP="00706E6F">
      <w:pPr>
        <w:rPr>
          <w:rtl/>
          <w:lang w:eastAsia="he-IL"/>
        </w:rPr>
      </w:pPr>
      <w:r>
        <w:rPr>
          <w:rFonts w:hint="cs"/>
          <w:rtl/>
          <w:lang w:eastAsia="he-IL"/>
        </w:rPr>
        <w:t>אני מחליף אותה.</w:t>
      </w:r>
    </w:p>
    <w:p w:rsidR="00593A30" w:rsidRDefault="00593A30" w:rsidP="00706E6F">
      <w:pPr>
        <w:rPr>
          <w:rtl/>
          <w:lang w:eastAsia="he-IL"/>
        </w:rPr>
      </w:pPr>
    </w:p>
    <w:p w:rsidR="00593A30" w:rsidRDefault="00593A30" w:rsidP="00706E6F">
      <w:pPr>
        <w:pStyle w:val="af5"/>
        <w:keepNext/>
        <w:rPr>
          <w:rtl/>
        </w:rPr>
      </w:pPr>
      <w:r w:rsidRPr="0038104A">
        <w:rPr>
          <w:rStyle w:val="TagStyle"/>
          <w:rtl/>
        </w:rPr>
        <w:t xml:space="preserve"> &lt;&lt; קריאה &gt;&gt; </w:t>
      </w:r>
      <w:r>
        <w:rPr>
          <w:rtl/>
        </w:rPr>
        <w:t>עדי עזוז (יש עתיד):</w:t>
      </w:r>
      <w:r w:rsidRPr="0038104A">
        <w:rPr>
          <w:rStyle w:val="TagStyle"/>
          <w:rtl/>
        </w:rPr>
        <w:t xml:space="preserve"> &lt;&lt; קריאה &gt;&gt;</w:t>
      </w:r>
      <w:r>
        <w:rPr>
          <w:rtl/>
        </w:rPr>
        <w:t xml:space="preserve">   </w:t>
      </w:r>
    </w:p>
    <w:p w:rsidR="00593A30" w:rsidRDefault="00593A30" w:rsidP="00706E6F">
      <w:pPr>
        <w:pStyle w:val="KeepWithNext"/>
        <w:rPr>
          <w:rtl/>
          <w:lang w:eastAsia="he-IL"/>
        </w:rPr>
      </w:pPr>
    </w:p>
    <w:p w:rsidR="00593A30" w:rsidRDefault="00593A30" w:rsidP="00706E6F">
      <w:pPr>
        <w:rPr>
          <w:rtl/>
          <w:lang w:eastAsia="he-IL"/>
        </w:rPr>
      </w:pPr>
      <w:r>
        <w:rPr>
          <w:rFonts w:hint="cs"/>
          <w:rtl/>
          <w:lang w:eastAsia="he-IL"/>
        </w:rPr>
        <w:t>הוא מחליף אותי. דיברתי מספיק היום.</w:t>
      </w:r>
    </w:p>
    <w:p w:rsidR="00593A30" w:rsidRDefault="00593A30" w:rsidP="00706E6F">
      <w:pPr>
        <w:rPr>
          <w:rtl/>
          <w:lang w:eastAsia="he-IL"/>
        </w:rPr>
      </w:pPr>
      <w:bookmarkStart w:id="10207" w:name="_ETM_Q43_624054"/>
      <w:bookmarkStart w:id="10208" w:name="_ETM_Q43_624119"/>
      <w:bookmarkEnd w:id="10207"/>
      <w:bookmarkEnd w:id="10208"/>
    </w:p>
    <w:p w:rsidR="00593A30" w:rsidRDefault="00593A30" w:rsidP="00706E6F">
      <w:pPr>
        <w:pStyle w:val="af6"/>
        <w:keepNext/>
        <w:rPr>
          <w:rtl/>
        </w:rPr>
      </w:pPr>
      <w:r w:rsidRPr="00A5280A">
        <w:rPr>
          <w:rStyle w:val="TagStyle"/>
          <w:rtl/>
        </w:rPr>
        <w:t xml:space="preserve"> &lt;&lt; יור &gt;&gt; </w:t>
      </w:r>
      <w:r>
        <w:rPr>
          <w:rtl/>
        </w:rPr>
        <w:t>היו"ר ניסים ואטורי:</w:t>
      </w:r>
      <w:r w:rsidRPr="00A5280A">
        <w:rPr>
          <w:rStyle w:val="TagStyle"/>
          <w:rtl/>
        </w:rPr>
        <w:t xml:space="preserve"> &lt;&lt; יור &gt;&gt;</w:t>
      </w:r>
      <w:r>
        <w:rPr>
          <w:rtl/>
        </w:rPr>
        <w:t xml:space="preserve">   </w:t>
      </w:r>
    </w:p>
    <w:p w:rsidR="00593A30" w:rsidRDefault="00593A30" w:rsidP="00706E6F">
      <w:pPr>
        <w:pStyle w:val="KeepWithNext"/>
        <w:rPr>
          <w:rtl/>
          <w:lang w:eastAsia="he-IL"/>
        </w:rPr>
      </w:pPr>
    </w:p>
    <w:p w:rsidR="00593A30" w:rsidRDefault="00593A30" w:rsidP="00706E6F">
      <w:pPr>
        <w:rPr>
          <w:rtl/>
          <w:lang w:eastAsia="he-IL"/>
        </w:rPr>
      </w:pPr>
      <w:bookmarkStart w:id="10209" w:name="_ETM_Q43_625002"/>
      <w:bookmarkEnd w:id="10209"/>
      <w:r>
        <w:rPr>
          <w:rFonts w:hint="cs"/>
          <w:rtl/>
          <w:lang w:eastAsia="he-IL"/>
        </w:rPr>
        <w:t>איפה אתה, ברשימה?</w:t>
      </w:r>
      <w:r w:rsidR="00706E6F">
        <w:rPr>
          <w:rFonts w:hint="cs"/>
          <w:rtl/>
          <w:lang w:eastAsia="he-IL"/>
        </w:rPr>
        <w:t xml:space="preserve"> </w:t>
      </w:r>
      <w:r>
        <w:rPr>
          <w:rtl/>
          <w:lang w:eastAsia="he-IL"/>
        </w:rPr>
        <w:t xml:space="preserve">אז </w:t>
      </w:r>
      <w:bookmarkStart w:id="10210" w:name="_ETM_Q43_623219"/>
      <w:bookmarkEnd w:id="10210"/>
      <w:r>
        <w:rPr>
          <w:rtl/>
          <w:lang w:eastAsia="he-IL"/>
        </w:rPr>
        <w:t>יאללה, בוא</w:t>
      </w:r>
      <w:r>
        <w:rPr>
          <w:rFonts w:hint="cs"/>
          <w:rtl/>
          <w:lang w:eastAsia="he-IL"/>
        </w:rPr>
        <w:t>.</w:t>
      </w:r>
    </w:p>
    <w:p w:rsidR="00593A30" w:rsidRDefault="00593A30" w:rsidP="00706E6F">
      <w:pPr>
        <w:rPr>
          <w:rtl/>
          <w:lang w:eastAsia="he-IL"/>
        </w:rPr>
      </w:pPr>
      <w:bookmarkStart w:id="10211" w:name="_ETM_Q43_640313"/>
      <w:bookmarkStart w:id="10212" w:name="_ETM_Q43_640402"/>
      <w:bookmarkEnd w:id="10211"/>
      <w:bookmarkEnd w:id="10212"/>
    </w:p>
    <w:p w:rsidR="00593A30" w:rsidRDefault="00593A30" w:rsidP="00706E6F">
      <w:pPr>
        <w:pStyle w:val="a4"/>
        <w:keepNext/>
        <w:rPr>
          <w:rtl/>
        </w:rPr>
      </w:pPr>
      <w:bookmarkStart w:id="10213" w:name="ET_speaker_5084_30"/>
      <w:r w:rsidRPr="00A5280A">
        <w:rPr>
          <w:rStyle w:val="TagStyle"/>
          <w:rtl/>
        </w:rPr>
        <w:t xml:space="preserve"> &lt;&lt; דובר &gt;&gt; </w:t>
      </w:r>
      <w:bookmarkStart w:id="10214" w:name="_Toc234439986"/>
      <w:bookmarkStart w:id="10215" w:name="_Toc234440725"/>
      <w:r>
        <w:rPr>
          <w:rtl/>
        </w:rPr>
        <w:t>מיקי לוי (יש עתיד):</w:t>
      </w:r>
      <w:bookmarkEnd w:id="10214"/>
      <w:bookmarkEnd w:id="10215"/>
      <w:r w:rsidRPr="00A5280A">
        <w:rPr>
          <w:rStyle w:val="TagStyle"/>
          <w:rtl/>
        </w:rPr>
        <w:t xml:space="preserve"> &lt;&lt; דובר &gt;&gt;</w:t>
      </w:r>
      <w:r>
        <w:rPr>
          <w:rtl/>
        </w:rPr>
        <w:t xml:space="preserve">   </w:t>
      </w:r>
      <w:bookmarkStart w:id="10216" w:name="_ETM_Q43_642066"/>
      <w:bookmarkStart w:id="10217" w:name="_ETM_Q43_642088"/>
      <w:bookmarkEnd w:id="10213"/>
      <w:bookmarkEnd w:id="10216"/>
      <w:bookmarkEnd w:id="10217"/>
    </w:p>
    <w:p w:rsidR="00593A30" w:rsidRPr="00A5280A" w:rsidRDefault="00593A30" w:rsidP="00706E6F">
      <w:pPr>
        <w:rPr>
          <w:rtl/>
          <w:lang w:eastAsia="he-IL"/>
        </w:rPr>
      </w:pPr>
    </w:p>
    <w:p w:rsidR="00593A30" w:rsidRDefault="00593A30" w:rsidP="00706E6F">
      <w:pPr>
        <w:rPr>
          <w:rtl/>
          <w:lang w:eastAsia="he-IL"/>
        </w:rPr>
      </w:pPr>
      <w:bookmarkStart w:id="10218" w:name="_ETM_Q43_639190"/>
      <w:bookmarkEnd w:id="10218"/>
      <w:r>
        <w:rPr>
          <w:rFonts w:hint="cs"/>
          <w:rtl/>
          <w:lang w:eastAsia="he-IL"/>
        </w:rPr>
        <w:t xml:space="preserve">אדוני היושב בראש, </w:t>
      </w:r>
      <w:r>
        <w:rPr>
          <w:rtl/>
          <w:lang w:eastAsia="he-IL"/>
        </w:rPr>
        <w:t>קהל נכבד, אני מדבר אליכם</w:t>
      </w:r>
      <w:r>
        <w:rPr>
          <w:rFonts w:hint="cs"/>
          <w:rtl/>
          <w:lang w:eastAsia="he-IL"/>
        </w:rPr>
        <w:t xml:space="preserve">: </w:t>
      </w:r>
      <w:r>
        <w:rPr>
          <w:rtl/>
          <w:lang w:eastAsia="he-IL"/>
        </w:rPr>
        <w:t xml:space="preserve">ברוכים הבאים </w:t>
      </w:r>
      <w:bookmarkStart w:id="10219" w:name="_ETM_Q43_642649"/>
      <w:bookmarkEnd w:id="10219"/>
      <w:r>
        <w:rPr>
          <w:rtl/>
          <w:lang w:eastAsia="he-IL"/>
        </w:rPr>
        <w:t xml:space="preserve">לכנסת ישראל. </w:t>
      </w:r>
      <w:bookmarkStart w:id="10220" w:name="_ETM_Q43_647369"/>
      <w:bookmarkEnd w:id="10220"/>
      <w:r>
        <w:rPr>
          <w:rtl/>
          <w:lang w:eastAsia="he-IL"/>
        </w:rPr>
        <w:t>אני רוצה לספר לכם שהיום בפעם החמישית הבאתי</w:t>
      </w:r>
      <w:r>
        <w:rPr>
          <w:rFonts w:hint="cs"/>
          <w:rtl/>
          <w:lang w:eastAsia="he-IL"/>
        </w:rPr>
        <w:t xml:space="preserve"> את</w:t>
      </w:r>
      <w:r>
        <w:rPr>
          <w:rtl/>
          <w:lang w:eastAsia="he-IL"/>
        </w:rPr>
        <w:t xml:space="preserve"> הצעת החוק </w:t>
      </w:r>
      <w:bookmarkStart w:id="10221" w:name="_ETM_Q43_654929"/>
      <w:bookmarkEnd w:id="10221"/>
      <w:r>
        <w:rPr>
          <w:rtl/>
          <w:lang w:eastAsia="he-IL"/>
        </w:rPr>
        <w:t>לזכרו של הנשיא החמישי יצחק נבון, שהיה שר התרבות</w:t>
      </w:r>
      <w:r>
        <w:rPr>
          <w:rFonts w:hint="cs"/>
          <w:rtl/>
          <w:lang w:eastAsia="he-IL"/>
        </w:rPr>
        <w:t>,</w:t>
      </w:r>
      <w:r>
        <w:rPr>
          <w:rtl/>
          <w:lang w:eastAsia="he-IL"/>
        </w:rPr>
        <w:t xml:space="preserve"> </w:t>
      </w:r>
      <w:bookmarkStart w:id="10222" w:name="_ETM_Q43_663010"/>
      <w:bookmarkEnd w:id="10222"/>
      <w:r>
        <w:rPr>
          <w:rtl/>
          <w:lang w:eastAsia="he-IL"/>
        </w:rPr>
        <w:t>היה נשיא מדינת ישראל, כתב הרבה מאוד ספרי רומנסות</w:t>
      </w:r>
      <w:r>
        <w:rPr>
          <w:rFonts w:hint="cs"/>
          <w:rtl/>
          <w:lang w:eastAsia="he-IL"/>
        </w:rPr>
        <w:t xml:space="preserve"> ואת </w:t>
      </w:r>
      <w:r>
        <w:rPr>
          <w:rtl/>
          <w:lang w:eastAsia="he-IL"/>
        </w:rPr>
        <w:t xml:space="preserve">בוסתן </w:t>
      </w:r>
      <w:bookmarkStart w:id="10223" w:name="_ETM_Q43_667713"/>
      <w:bookmarkEnd w:id="10223"/>
      <w:r>
        <w:rPr>
          <w:rtl/>
          <w:lang w:eastAsia="he-IL"/>
        </w:rPr>
        <w:t>ספרדי. נכון שהוא ראוי ליום זיכרון</w:t>
      </w:r>
      <w:r>
        <w:rPr>
          <w:rFonts w:hint="cs"/>
          <w:rtl/>
          <w:lang w:eastAsia="he-IL"/>
        </w:rPr>
        <w:t>?</w:t>
      </w:r>
      <w:r>
        <w:rPr>
          <w:rtl/>
          <w:lang w:eastAsia="he-IL"/>
        </w:rPr>
        <w:t xml:space="preserve"> אם כן, תעשו כך</w:t>
      </w:r>
      <w:r>
        <w:rPr>
          <w:rFonts w:hint="cs"/>
          <w:rtl/>
          <w:lang w:eastAsia="he-IL"/>
        </w:rPr>
        <w:t>,</w:t>
      </w:r>
      <w:r>
        <w:rPr>
          <w:rtl/>
          <w:lang w:eastAsia="he-IL"/>
        </w:rPr>
        <w:t xml:space="preserve"> </w:t>
      </w:r>
      <w:bookmarkStart w:id="10224" w:name="_ETM_Q43_672416"/>
      <w:bookmarkEnd w:id="10224"/>
      <w:r>
        <w:rPr>
          <w:rtl/>
          <w:lang w:eastAsia="he-IL"/>
        </w:rPr>
        <w:t xml:space="preserve">בבקשה. </w:t>
      </w:r>
      <w:bookmarkStart w:id="10225" w:name="_ETM_Q43_677839"/>
      <w:bookmarkEnd w:id="10225"/>
      <w:r>
        <w:rPr>
          <w:rtl/>
          <w:lang w:eastAsia="he-IL"/>
        </w:rPr>
        <w:t xml:space="preserve">פעם חמישית הקואליציה והממשלה </w:t>
      </w:r>
      <w:r>
        <w:rPr>
          <w:rFonts w:hint="cs"/>
          <w:rtl/>
          <w:lang w:eastAsia="he-IL"/>
        </w:rPr>
        <w:t>ה</w:t>
      </w:r>
      <w:r>
        <w:rPr>
          <w:rtl/>
          <w:lang w:eastAsia="he-IL"/>
        </w:rPr>
        <w:t>רעה הזו לא קיבלה את זה</w:t>
      </w:r>
      <w:r>
        <w:rPr>
          <w:rFonts w:hint="cs"/>
          <w:rtl/>
          <w:lang w:eastAsia="he-IL"/>
        </w:rPr>
        <w:t>.</w:t>
      </w:r>
      <w:r>
        <w:rPr>
          <w:rtl/>
          <w:lang w:eastAsia="he-IL"/>
        </w:rPr>
        <w:t xml:space="preserve"> </w:t>
      </w:r>
      <w:bookmarkStart w:id="10226" w:name="_ETM_Q43_684709"/>
      <w:bookmarkEnd w:id="10226"/>
      <w:r>
        <w:rPr>
          <w:rtl/>
          <w:lang w:eastAsia="he-IL"/>
        </w:rPr>
        <w:t xml:space="preserve">לא קיבלה את זה. </w:t>
      </w:r>
      <w:bookmarkStart w:id="10227" w:name="_ETM_Q43_687320"/>
      <w:bookmarkEnd w:id="10227"/>
    </w:p>
    <w:p w:rsidR="00593A30" w:rsidRDefault="00593A30" w:rsidP="00706E6F">
      <w:pPr>
        <w:rPr>
          <w:rtl/>
          <w:lang w:eastAsia="he-IL"/>
        </w:rPr>
      </w:pPr>
      <w:bookmarkStart w:id="10228" w:name="_ETM_Q43_688742"/>
      <w:bookmarkStart w:id="10229" w:name="_ETM_Q43_688799"/>
      <w:bookmarkStart w:id="10230" w:name="_ETM_Q43_688878"/>
      <w:bookmarkEnd w:id="10228"/>
      <w:bookmarkEnd w:id="10229"/>
      <w:bookmarkEnd w:id="10230"/>
    </w:p>
    <w:p w:rsidR="00593A30" w:rsidRDefault="00593A30" w:rsidP="00706E6F">
      <w:pPr>
        <w:rPr>
          <w:rtl/>
          <w:lang w:eastAsia="he-IL"/>
        </w:rPr>
      </w:pPr>
      <w:bookmarkStart w:id="10231" w:name="_ETM_Q43_688951"/>
      <w:bookmarkEnd w:id="10231"/>
      <w:r>
        <w:rPr>
          <w:rtl/>
          <w:lang w:eastAsia="he-IL"/>
        </w:rPr>
        <w:t>תקשיבו, במשך השנתיים האחרונות</w:t>
      </w:r>
      <w:r>
        <w:rPr>
          <w:rFonts w:hint="cs"/>
          <w:rtl/>
          <w:lang w:eastAsia="he-IL"/>
        </w:rPr>
        <w:t>,</w:t>
      </w:r>
      <w:r>
        <w:rPr>
          <w:rtl/>
          <w:lang w:eastAsia="he-IL"/>
        </w:rPr>
        <w:t xml:space="preserve"> עבדכם שעומד כאן הצביע בעד ימי זיכרון </w:t>
      </w:r>
      <w:r>
        <w:rPr>
          <w:rFonts w:hint="cs"/>
          <w:rtl/>
          <w:lang w:eastAsia="he-IL"/>
        </w:rPr>
        <w:t>ל</w:t>
      </w:r>
      <w:r>
        <w:rPr>
          <w:rtl/>
          <w:lang w:eastAsia="he-IL"/>
        </w:rPr>
        <w:t xml:space="preserve">אישים </w:t>
      </w:r>
      <w:bookmarkStart w:id="10232" w:name="_ETM_Q43_694206"/>
      <w:bookmarkEnd w:id="10232"/>
      <w:r>
        <w:rPr>
          <w:rtl/>
          <w:lang w:eastAsia="he-IL"/>
        </w:rPr>
        <w:t>פוליטיים ולא פוליטיים, להנצחת זכרם</w:t>
      </w:r>
      <w:r>
        <w:rPr>
          <w:rFonts w:hint="cs"/>
          <w:rtl/>
          <w:lang w:eastAsia="he-IL"/>
        </w:rPr>
        <w:t>.</w:t>
      </w:r>
      <w:r>
        <w:rPr>
          <w:rtl/>
          <w:lang w:eastAsia="he-IL"/>
        </w:rPr>
        <w:t xml:space="preserve"> אני הצבעתי בעד, </w:t>
      </w:r>
      <w:bookmarkStart w:id="10233" w:name="_ETM_Q43_701092"/>
      <w:bookmarkEnd w:id="10233"/>
      <w:r>
        <w:rPr>
          <w:rtl/>
          <w:lang w:eastAsia="he-IL"/>
        </w:rPr>
        <w:t>למרות שחלקם לא מהצד הפוליטי שלי</w:t>
      </w:r>
      <w:r>
        <w:rPr>
          <w:rFonts w:hint="cs"/>
          <w:rtl/>
          <w:lang w:eastAsia="he-IL"/>
        </w:rPr>
        <w:t xml:space="preserve"> –</w:t>
      </w:r>
      <w:r>
        <w:rPr>
          <w:rtl/>
          <w:lang w:eastAsia="he-IL"/>
        </w:rPr>
        <w:t xml:space="preserve"> </w:t>
      </w:r>
      <w:bookmarkStart w:id="10234" w:name="_ETM_Q43_708809"/>
      <w:bookmarkEnd w:id="10234"/>
      <w:r>
        <w:rPr>
          <w:rtl/>
          <w:lang w:eastAsia="he-IL"/>
        </w:rPr>
        <w:t xml:space="preserve">הרב דרוקמן, זכרו לברכה, הרב קוק, הרב עובדיה יוסף, חבר </w:t>
      </w:r>
      <w:bookmarkStart w:id="10235" w:name="_ETM_Q43_715761"/>
      <w:bookmarkEnd w:id="10235"/>
      <w:r>
        <w:rPr>
          <w:rtl/>
          <w:lang w:eastAsia="he-IL"/>
        </w:rPr>
        <w:t xml:space="preserve">הכנסת והשר דוד לוי, ראש הממשלה מנחם בגין, הרב יהודה </w:t>
      </w:r>
      <w:bookmarkStart w:id="10236" w:name="_ETM_Q43_722714"/>
      <w:bookmarkEnd w:id="10236"/>
      <w:proofErr w:type="spellStart"/>
      <w:r>
        <w:rPr>
          <w:rtl/>
          <w:lang w:eastAsia="he-IL"/>
        </w:rPr>
        <w:t>עמיטל</w:t>
      </w:r>
      <w:proofErr w:type="spellEnd"/>
      <w:r>
        <w:rPr>
          <w:rtl/>
          <w:lang w:eastAsia="he-IL"/>
        </w:rPr>
        <w:t>, הרב אהרן ליכטנשטיין</w:t>
      </w:r>
      <w:r>
        <w:rPr>
          <w:rFonts w:hint="cs"/>
          <w:rtl/>
          <w:lang w:eastAsia="he-IL"/>
        </w:rPr>
        <w:t>.</w:t>
      </w:r>
      <w:r>
        <w:rPr>
          <w:rtl/>
          <w:lang w:eastAsia="he-IL"/>
        </w:rPr>
        <w:t xml:space="preserve"> היום, ביום הזה, הכשילו את הנצחת </w:t>
      </w:r>
      <w:bookmarkStart w:id="10237" w:name="_ETM_Q43_729666"/>
      <w:bookmarkEnd w:id="10237"/>
      <w:r>
        <w:rPr>
          <w:rtl/>
          <w:lang w:eastAsia="he-IL"/>
        </w:rPr>
        <w:t>זכרו של הנשיא החמישי</w:t>
      </w:r>
      <w:r>
        <w:rPr>
          <w:rFonts w:hint="cs"/>
          <w:rtl/>
          <w:lang w:eastAsia="he-IL"/>
        </w:rPr>
        <w:t>,</w:t>
      </w:r>
      <w:r>
        <w:rPr>
          <w:rtl/>
          <w:lang w:eastAsia="he-IL"/>
        </w:rPr>
        <w:t xml:space="preserve"> </w:t>
      </w:r>
      <w:bookmarkStart w:id="10238" w:name="_ETM_Q43_737169"/>
      <w:bookmarkEnd w:id="10238"/>
      <w:r>
        <w:rPr>
          <w:rtl/>
          <w:lang w:eastAsia="he-IL"/>
        </w:rPr>
        <w:t xml:space="preserve">תושב ירושלים, </w:t>
      </w:r>
      <w:r>
        <w:rPr>
          <w:rFonts w:hint="cs"/>
          <w:rtl/>
          <w:lang w:eastAsia="he-IL"/>
        </w:rPr>
        <w:t>ש</w:t>
      </w:r>
      <w:r>
        <w:rPr>
          <w:rtl/>
          <w:lang w:eastAsia="he-IL"/>
        </w:rPr>
        <w:t>נולד במדינת ישראל</w:t>
      </w:r>
      <w:r>
        <w:rPr>
          <w:rFonts w:hint="cs"/>
          <w:rtl/>
          <w:lang w:eastAsia="he-IL"/>
        </w:rPr>
        <w:t xml:space="preserve">, </w:t>
      </w:r>
      <w:bookmarkStart w:id="10239" w:name="_ETM_Q43_743402"/>
      <w:bookmarkEnd w:id="10239"/>
      <w:r>
        <w:rPr>
          <w:rFonts w:hint="cs"/>
          <w:rtl/>
          <w:lang w:eastAsia="he-IL"/>
        </w:rPr>
        <w:t xml:space="preserve">חמישה </w:t>
      </w:r>
      <w:r>
        <w:rPr>
          <w:rtl/>
          <w:lang w:eastAsia="he-IL"/>
        </w:rPr>
        <w:t xml:space="preserve">דורות משפחתו לא עזבה </w:t>
      </w:r>
      <w:bookmarkStart w:id="10240" w:name="_ETM_Q43_741314"/>
      <w:bookmarkEnd w:id="10240"/>
      <w:r>
        <w:rPr>
          <w:rtl/>
          <w:lang w:eastAsia="he-IL"/>
        </w:rPr>
        <w:t>את הארץ</w:t>
      </w:r>
      <w:r>
        <w:rPr>
          <w:rFonts w:hint="cs"/>
          <w:rtl/>
          <w:lang w:eastAsia="he-IL"/>
        </w:rPr>
        <w:t>,</w:t>
      </w:r>
      <w:r>
        <w:rPr>
          <w:rtl/>
          <w:lang w:eastAsia="he-IL"/>
        </w:rPr>
        <w:t xml:space="preserve"> </w:t>
      </w:r>
      <w:bookmarkStart w:id="10241" w:name="_ETM_Q43_746369"/>
      <w:bookmarkEnd w:id="10241"/>
      <w:r>
        <w:rPr>
          <w:rtl/>
          <w:lang w:eastAsia="he-IL"/>
        </w:rPr>
        <w:t xml:space="preserve">איש ראוי, היה גשר בינינו לבין המצרים בהסכם השלום, </w:t>
      </w:r>
      <w:bookmarkStart w:id="10242" w:name="_ETM_Q43_753440"/>
      <w:bookmarkEnd w:id="10242"/>
      <w:r>
        <w:rPr>
          <w:rtl/>
          <w:lang w:eastAsia="he-IL"/>
        </w:rPr>
        <w:t>והצד הזה הכשיל את יום הזיכרון, את יום הנצחת זכרו.</w:t>
      </w:r>
      <w:bookmarkStart w:id="10243" w:name="_ETM_Q43_758577"/>
      <w:bookmarkEnd w:id="10243"/>
    </w:p>
    <w:p w:rsidR="00593A30" w:rsidRDefault="00593A30" w:rsidP="00706E6F">
      <w:pPr>
        <w:rPr>
          <w:rtl/>
          <w:lang w:eastAsia="he-IL"/>
        </w:rPr>
      </w:pPr>
    </w:p>
    <w:p w:rsidR="00B73A1E" w:rsidRDefault="00B73A1E" w:rsidP="00706E6F">
      <w:pPr>
        <w:rPr>
          <w:rtl/>
        </w:rPr>
      </w:pPr>
      <w:bookmarkStart w:id="10244" w:name="TOR_Q44"/>
      <w:bookmarkEnd w:id="10244"/>
      <w:r>
        <w:rPr>
          <w:rFonts w:hint="cs"/>
          <w:rtl/>
        </w:rPr>
        <w:t>שבעה סעיפים אחרי החוק הזה שאני הבאתי, הביאו סעיף להנצחת זכרו של רבי נחמן מברסלב. ואללה, גם ראוי, הצבעתי בעד. אבל ליצחק נבון הם הצביעו נגד. הנשיא החמישי של מדינת ישראל. איזו בושה. חמישה סעיפים.</w:t>
      </w:r>
      <w:r>
        <w:rPr>
          <w:rtl/>
        </w:rPr>
        <w:t xml:space="preserve"> 45 דקות אחרי </w:t>
      </w:r>
      <w:r w:rsidRPr="00E814C3">
        <w:rPr>
          <w:rtl/>
        </w:rPr>
        <w:t>הכשילו את הסעיף הזה של הנצחת זכרו של הנשיא נבון, הנשיא החמישי של מדינת ישראל, כותב בוסתן ספרדי</w:t>
      </w:r>
      <w:r>
        <w:rPr>
          <w:rFonts w:hint="cs"/>
          <w:rtl/>
        </w:rPr>
        <w:t>.</w:t>
      </w:r>
      <w:r w:rsidRPr="00E814C3">
        <w:rPr>
          <w:rtl/>
        </w:rPr>
        <w:t xml:space="preserve"> הם הכשילו את זה. חמש פעמים ניסיתי להביא את החוק הזה. זה פוליטי? זה מעל הפוליטיקה, נכון? תעשו כך. יפה מאו</w:t>
      </w:r>
      <w:r>
        <w:rPr>
          <w:rtl/>
        </w:rPr>
        <w:t>ד. אבל הביאו את רבי נחמן מברסלב</w:t>
      </w:r>
      <w:r>
        <w:rPr>
          <w:rFonts w:hint="cs"/>
          <w:rtl/>
        </w:rPr>
        <w:t xml:space="preserve"> </w:t>
      </w:r>
      <w:r>
        <w:rPr>
          <w:rFonts w:hint="eastAsia"/>
          <w:rtl/>
        </w:rPr>
        <w:t>–</w:t>
      </w:r>
      <w:r w:rsidRPr="00E814C3">
        <w:rPr>
          <w:rtl/>
        </w:rPr>
        <w:t xml:space="preserve"> מכון מחקר, הכנסת זה, ספרים, עניינים. אבל הצבעתי בעד מתוך כבוד. להם אין כבוד</w:t>
      </w:r>
      <w:r>
        <w:rPr>
          <w:rFonts w:hint="cs"/>
          <w:rtl/>
        </w:rPr>
        <w:t>,</w:t>
      </w:r>
      <w:r w:rsidRPr="00E814C3">
        <w:rPr>
          <w:rtl/>
        </w:rPr>
        <w:t xml:space="preserve"> שתדעו את זה. תודה רבה.</w:t>
      </w:r>
    </w:p>
    <w:p w:rsidR="00B73A1E" w:rsidRDefault="00B73A1E" w:rsidP="00706E6F">
      <w:pPr>
        <w:rPr>
          <w:rtl/>
        </w:rPr>
      </w:pPr>
    </w:p>
    <w:p w:rsidR="00B73A1E" w:rsidRDefault="00B73A1E" w:rsidP="00706E6F">
      <w:pPr>
        <w:pStyle w:val="af6"/>
        <w:keepNext/>
        <w:rPr>
          <w:rtl/>
        </w:rPr>
      </w:pPr>
      <w:r w:rsidRPr="0009650F">
        <w:rPr>
          <w:rStyle w:val="TagStyle"/>
          <w:rtl/>
        </w:rPr>
        <w:t xml:space="preserve"> &lt;&lt; יור &gt;&gt; </w:t>
      </w:r>
      <w:r>
        <w:rPr>
          <w:rtl/>
        </w:rPr>
        <w:t>היו"ר ניסים ואטורי:</w:t>
      </w:r>
      <w:r w:rsidRPr="0009650F">
        <w:rPr>
          <w:rStyle w:val="TagStyle"/>
          <w:rtl/>
        </w:rPr>
        <w:t xml:space="preserve"> &lt;&lt; יור &gt;&gt;</w:t>
      </w:r>
      <w:r>
        <w:rPr>
          <w:rtl/>
        </w:rPr>
        <w:t xml:space="preserve">   </w:t>
      </w:r>
    </w:p>
    <w:p w:rsidR="00B73A1E" w:rsidRDefault="00B73A1E" w:rsidP="00706E6F">
      <w:pPr>
        <w:pStyle w:val="KeepWithNext"/>
        <w:rPr>
          <w:rtl/>
        </w:rPr>
      </w:pPr>
    </w:p>
    <w:p w:rsidR="00B73A1E" w:rsidRDefault="00B73A1E" w:rsidP="00706E6F">
      <w:pPr>
        <w:rPr>
          <w:rtl/>
        </w:rPr>
      </w:pPr>
      <w:r>
        <w:rPr>
          <w:rFonts w:hint="cs"/>
          <w:rtl/>
        </w:rPr>
        <w:t xml:space="preserve">ואליד אלהואשלה </w:t>
      </w:r>
      <w:r>
        <w:rPr>
          <w:rFonts w:hint="eastAsia"/>
          <w:rtl/>
        </w:rPr>
        <w:t>–</w:t>
      </w:r>
      <w:r w:rsidRPr="00E814C3">
        <w:rPr>
          <w:rtl/>
        </w:rPr>
        <w:t xml:space="preserve"> אינו נוכח</w:t>
      </w:r>
      <w:r>
        <w:rPr>
          <w:rFonts w:hint="cs"/>
          <w:rtl/>
        </w:rPr>
        <w:t>;</w:t>
      </w:r>
      <w:r w:rsidRPr="00E814C3">
        <w:rPr>
          <w:rtl/>
        </w:rPr>
        <w:t xml:space="preserve"> </w:t>
      </w:r>
      <w:r>
        <w:rPr>
          <w:rFonts w:hint="cs"/>
          <w:rtl/>
        </w:rPr>
        <w:t>רם בן</w:t>
      </w:r>
      <w:r w:rsidRPr="00E814C3">
        <w:rPr>
          <w:rtl/>
        </w:rPr>
        <w:t xml:space="preserve"> ברק</w:t>
      </w:r>
      <w:r>
        <w:rPr>
          <w:rFonts w:hint="cs"/>
          <w:rtl/>
        </w:rPr>
        <w:t xml:space="preserve"> </w:t>
      </w:r>
      <w:r>
        <w:rPr>
          <w:rFonts w:hint="eastAsia"/>
          <w:rtl/>
        </w:rPr>
        <w:t>–</w:t>
      </w:r>
      <w:r w:rsidRPr="00E814C3">
        <w:rPr>
          <w:rtl/>
        </w:rPr>
        <w:t xml:space="preserve"> אינו נוכח</w:t>
      </w:r>
      <w:r>
        <w:rPr>
          <w:rFonts w:hint="cs"/>
          <w:rtl/>
        </w:rPr>
        <w:t>;</w:t>
      </w:r>
      <w:r w:rsidRPr="00E814C3">
        <w:rPr>
          <w:rtl/>
        </w:rPr>
        <w:t xml:space="preserve"> אלעזר שטרן</w:t>
      </w:r>
      <w:r>
        <w:rPr>
          <w:rFonts w:hint="cs"/>
          <w:rtl/>
        </w:rPr>
        <w:t xml:space="preserve"> </w:t>
      </w:r>
      <w:r>
        <w:rPr>
          <w:rFonts w:hint="eastAsia"/>
          <w:rtl/>
        </w:rPr>
        <w:t>–</w:t>
      </w:r>
      <w:r w:rsidRPr="00E814C3">
        <w:rPr>
          <w:rtl/>
        </w:rPr>
        <w:t xml:space="preserve"> אינו נוכח</w:t>
      </w:r>
      <w:r>
        <w:rPr>
          <w:rFonts w:hint="cs"/>
          <w:rtl/>
        </w:rPr>
        <w:t>;</w:t>
      </w:r>
      <w:r>
        <w:rPr>
          <w:rtl/>
        </w:rPr>
        <w:t xml:space="preserve"> אורית פרקש</w:t>
      </w:r>
      <w:r>
        <w:rPr>
          <w:rFonts w:hint="cs"/>
          <w:rtl/>
        </w:rPr>
        <w:t xml:space="preserve"> הכהן </w:t>
      </w:r>
      <w:bookmarkStart w:id="10245" w:name="_ETM_Q44_248000"/>
      <w:bookmarkEnd w:id="10245"/>
      <w:r>
        <w:rPr>
          <w:rFonts w:hint="eastAsia"/>
          <w:rtl/>
        </w:rPr>
        <w:t>–</w:t>
      </w:r>
      <w:r w:rsidRPr="00E814C3">
        <w:rPr>
          <w:rtl/>
        </w:rPr>
        <w:t xml:space="preserve"> אינה נוכחת</w:t>
      </w:r>
      <w:r>
        <w:rPr>
          <w:rFonts w:hint="cs"/>
          <w:rtl/>
        </w:rPr>
        <w:t>;</w:t>
      </w:r>
      <w:r w:rsidRPr="00E814C3">
        <w:rPr>
          <w:rtl/>
        </w:rPr>
        <w:t xml:space="preserve"> חבר הכנסת רון כץ</w:t>
      </w:r>
      <w:r>
        <w:rPr>
          <w:rFonts w:hint="cs"/>
          <w:rtl/>
        </w:rPr>
        <w:t xml:space="preserve"> </w:t>
      </w:r>
      <w:r>
        <w:rPr>
          <w:rtl/>
        </w:rPr>
        <w:t>–</w:t>
      </w:r>
      <w:r>
        <w:rPr>
          <w:rFonts w:hint="cs"/>
          <w:rtl/>
        </w:rPr>
        <w:t xml:space="preserve"> אינו </w:t>
      </w:r>
      <w:r w:rsidRPr="00E814C3">
        <w:rPr>
          <w:rtl/>
        </w:rPr>
        <w:t>נוכח</w:t>
      </w:r>
      <w:r>
        <w:rPr>
          <w:rFonts w:hint="cs"/>
          <w:rtl/>
        </w:rPr>
        <w:t>;</w:t>
      </w:r>
      <w:r w:rsidRPr="00E814C3">
        <w:rPr>
          <w:rtl/>
        </w:rPr>
        <w:t xml:space="preserve"> חבר הכנסת יואב סגלוביץ'</w:t>
      </w:r>
      <w:r>
        <w:rPr>
          <w:rFonts w:hint="cs"/>
          <w:rtl/>
        </w:rPr>
        <w:t xml:space="preserve"> </w:t>
      </w:r>
      <w:r>
        <w:rPr>
          <w:rFonts w:hint="eastAsia"/>
          <w:rtl/>
        </w:rPr>
        <w:t>–</w:t>
      </w:r>
      <w:r>
        <w:rPr>
          <w:rtl/>
        </w:rPr>
        <w:t xml:space="preserve"> אינ</w:t>
      </w:r>
      <w:r>
        <w:rPr>
          <w:rFonts w:hint="cs"/>
          <w:rtl/>
        </w:rPr>
        <w:t>ו</w:t>
      </w:r>
      <w:r w:rsidRPr="00E814C3">
        <w:rPr>
          <w:rtl/>
        </w:rPr>
        <w:t xml:space="preserve"> נוכח</w:t>
      </w:r>
      <w:r>
        <w:rPr>
          <w:rFonts w:hint="cs"/>
          <w:rtl/>
        </w:rPr>
        <w:t>;</w:t>
      </w:r>
      <w:r w:rsidRPr="00E814C3">
        <w:rPr>
          <w:rtl/>
        </w:rPr>
        <w:t xml:space="preserve"> חברת הכנסת</w:t>
      </w:r>
      <w:r>
        <w:rPr>
          <w:rFonts w:hint="cs"/>
          <w:rtl/>
        </w:rPr>
        <w:t xml:space="preserve"> אימאן ח'טיב יאסין </w:t>
      </w:r>
      <w:r>
        <w:rPr>
          <w:rFonts w:hint="eastAsia"/>
          <w:rtl/>
        </w:rPr>
        <w:t>–</w:t>
      </w:r>
      <w:r w:rsidRPr="00E814C3">
        <w:rPr>
          <w:rtl/>
        </w:rPr>
        <w:t xml:space="preserve"> אינה נוכחת</w:t>
      </w:r>
      <w:r>
        <w:rPr>
          <w:rFonts w:hint="cs"/>
          <w:rtl/>
        </w:rPr>
        <w:t>;</w:t>
      </w:r>
      <w:r w:rsidRPr="00E814C3">
        <w:rPr>
          <w:rtl/>
        </w:rPr>
        <w:t xml:space="preserve"> חברת הכנסת מירב כהן</w:t>
      </w:r>
      <w:r>
        <w:rPr>
          <w:rFonts w:hint="cs"/>
          <w:rtl/>
        </w:rPr>
        <w:t xml:space="preserve"> </w:t>
      </w:r>
      <w:r>
        <w:rPr>
          <w:rtl/>
        </w:rPr>
        <w:t>–</w:t>
      </w:r>
      <w:r>
        <w:rPr>
          <w:rFonts w:hint="cs"/>
          <w:rtl/>
        </w:rPr>
        <w:t xml:space="preserve"> אינה </w:t>
      </w:r>
      <w:bookmarkStart w:id="10246" w:name="_ETM_Q44_266000"/>
      <w:bookmarkEnd w:id="10246"/>
      <w:r w:rsidRPr="00E814C3">
        <w:rPr>
          <w:rtl/>
        </w:rPr>
        <w:t xml:space="preserve">נוכחת. </w:t>
      </w:r>
    </w:p>
    <w:p w:rsidR="00B73A1E" w:rsidRDefault="00B73A1E" w:rsidP="00706E6F">
      <w:pPr>
        <w:rPr>
          <w:rtl/>
        </w:rPr>
      </w:pPr>
    </w:p>
    <w:p w:rsidR="00B73A1E" w:rsidRDefault="00B73A1E" w:rsidP="00706E6F">
      <w:pPr>
        <w:pStyle w:val="af5"/>
        <w:keepNext/>
        <w:rPr>
          <w:rtl/>
        </w:rPr>
      </w:pPr>
      <w:bookmarkStart w:id="10247" w:name="ET_interruption_6689_15"/>
      <w:r w:rsidRPr="00B62B57">
        <w:rPr>
          <w:rStyle w:val="TagStyle"/>
          <w:rtl/>
        </w:rPr>
        <w:t xml:space="preserve"> &lt;&lt; קריאה &gt;&gt; </w:t>
      </w:r>
      <w:r>
        <w:rPr>
          <w:rtl/>
        </w:rPr>
        <w:t>עדי עזוז (יש עתיד):</w:t>
      </w:r>
      <w:r w:rsidRPr="00B62B57">
        <w:rPr>
          <w:rStyle w:val="TagStyle"/>
          <w:rtl/>
        </w:rPr>
        <w:t xml:space="preserve"> &lt;&lt; קריאה &gt;&gt;</w:t>
      </w:r>
      <w:r>
        <w:rPr>
          <w:rtl/>
        </w:rPr>
        <w:t xml:space="preserve">   </w:t>
      </w:r>
      <w:bookmarkEnd w:id="10247"/>
    </w:p>
    <w:p w:rsidR="00B73A1E" w:rsidRDefault="00B73A1E" w:rsidP="00706E6F">
      <w:pPr>
        <w:pStyle w:val="KeepWithNext"/>
        <w:rPr>
          <w:rtl/>
        </w:rPr>
      </w:pPr>
    </w:p>
    <w:p w:rsidR="00B73A1E" w:rsidRDefault="00B73A1E" w:rsidP="00706E6F">
      <w:pPr>
        <w:rPr>
          <w:rtl/>
        </w:rPr>
      </w:pPr>
      <w:r>
        <w:rPr>
          <w:rFonts w:hint="cs"/>
          <w:rtl/>
        </w:rPr>
        <w:t>היא פה, אבל היא מוותרת.</w:t>
      </w:r>
    </w:p>
    <w:p w:rsidR="00B73A1E" w:rsidRDefault="00B73A1E" w:rsidP="00706E6F">
      <w:pPr>
        <w:rPr>
          <w:rtl/>
        </w:rPr>
      </w:pPr>
    </w:p>
    <w:p w:rsidR="00B73A1E" w:rsidRDefault="00B73A1E" w:rsidP="00706E6F">
      <w:pPr>
        <w:pStyle w:val="af6"/>
        <w:keepNext/>
        <w:rPr>
          <w:rtl/>
        </w:rPr>
      </w:pPr>
      <w:r w:rsidRPr="0009650F">
        <w:rPr>
          <w:rStyle w:val="TagStyle"/>
          <w:rtl/>
        </w:rPr>
        <w:t xml:space="preserve">&lt;&lt; יור &gt;&gt; </w:t>
      </w:r>
      <w:r>
        <w:rPr>
          <w:rtl/>
        </w:rPr>
        <w:t>היו"ר ניסים ואטורי:</w:t>
      </w:r>
      <w:r w:rsidRPr="0009650F">
        <w:rPr>
          <w:rStyle w:val="TagStyle"/>
          <w:rtl/>
        </w:rPr>
        <w:t xml:space="preserve"> &lt;&lt; יור &gt;&gt;</w:t>
      </w:r>
      <w:r>
        <w:rPr>
          <w:rtl/>
        </w:rPr>
        <w:t xml:space="preserve">   </w:t>
      </w:r>
    </w:p>
    <w:p w:rsidR="00B73A1E" w:rsidRDefault="00B73A1E" w:rsidP="00706E6F">
      <w:pPr>
        <w:pStyle w:val="KeepWithNext"/>
        <w:rPr>
          <w:rtl/>
        </w:rPr>
      </w:pPr>
    </w:p>
    <w:p w:rsidR="00B73A1E" w:rsidRDefault="00B73A1E" w:rsidP="00706E6F">
      <w:pPr>
        <w:rPr>
          <w:rtl/>
        </w:rPr>
      </w:pPr>
      <w:bookmarkStart w:id="10248" w:name="_ETM_Q44_263000"/>
      <w:bookmarkStart w:id="10249" w:name="_ETM_Q44_265000"/>
      <w:bookmarkEnd w:id="10248"/>
      <w:bookmarkEnd w:id="10249"/>
      <w:r w:rsidRPr="00E814C3">
        <w:rPr>
          <w:rtl/>
        </w:rPr>
        <w:t xml:space="preserve">איפה היא? אה, מוותרת. חבר הכנסת </w:t>
      </w:r>
      <w:r>
        <w:rPr>
          <w:rFonts w:hint="cs"/>
          <w:rtl/>
        </w:rPr>
        <w:t xml:space="preserve">ווליד טאהא </w:t>
      </w:r>
      <w:r>
        <w:rPr>
          <w:rtl/>
        </w:rPr>
        <w:t>–</w:t>
      </w:r>
      <w:r>
        <w:rPr>
          <w:rFonts w:hint="cs"/>
          <w:rtl/>
        </w:rPr>
        <w:t xml:space="preserve"> אינו</w:t>
      </w:r>
      <w:r w:rsidRPr="00E814C3">
        <w:rPr>
          <w:rtl/>
        </w:rPr>
        <w:t xml:space="preserve"> נוכח</w:t>
      </w:r>
      <w:r>
        <w:rPr>
          <w:rFonts w:hint="cs"/>
          <w:rtl/>
        </w:rPr>
        <w:t>;</w:t>
      </w:r>
      <w:r w:rsidRPr="00E814C3">
        <w:rPr>
          <w:rtl/>
        </w:rPr>
        <w:t xml:space="preserve"> חבר הכנסת ינון אזולאי</w:t>
      </w:r>
      <w:r>
        <w:rPr>
          <w:rFonts w:hint="cs"/>
          <w:rtl/>
        </w:rPr>
        <w:t xml:space="preserve"> </w:t>
      </w:r>
      <w:bookmarkStart w:id="10250" w:name="_ETM_Q44_277000"/>
      <w:bookmarkEnd w:id="10250"/>
      <w:r>
        <w:rPr>
          <w:rFonts w:hint="eastAsia"/>
          <w:rtl/>
        </w:rPr>
        <w:t>–</w:t>
      </w:r>
      <w:r w:rsidRPr="00E814C3">
        <w:rPr>
          <w:rtl/>
        </w:rPr>
        <w:t xml:space="preserve"> אינו נוכח</w:t>
      </w:r>
      <w:r>
        <w:rPr>
          <w:rFonts w:hint="cs"/>
          <w:rtl/>
        </w:rPr>
        <w:t>;</w:t>
      </w:r>
      <w:r w:rsidRPr="00E814C3">
        <w:rPr>
          <w:rtl/>
        </w:rPr>
        <w:t xml:space="preserve"> חברת הכנסת יסמין פרידמן </w:t>
      </w:r>
      <w:r>
        <w:rPr>
          <w:rFonts w:hint="cs"/>
          <w:rtl/>
        </w:rPr>
        <w:t xml:space="preserve">– </w:t>
      </w:r>
      <w:r w:rsidRPr="00E814C3">
        <w:rPr>
          <w:rtl/>
        </w:rPr>
        <w:t>אינה נוכחת</w:t>
      </w:r>
      <w:r>
        <w:rPr>
          <w:rFonts w:hint="cs"/>
          <w:rtl/>
        </w:rPr>
        <w:t>;</w:t>
      </w:r>
      <w:r w:rsidRPr="00E814C3">
        <w:rPr>
          <w:rtl/>
        </w:rPr>
        <w:t xml:space="preserve"> חבר הכנסת חמד עמאר</w:t>
      </w:r>
      <w:r>
        <w:rPr>
          <w:rFonts w:hint="cs"/>
          <w:rtl/>
        </w:rPr>
        <w:t xml:space="preserve"> </w:t>
      </w:r>
      <w:r>
        <w:rPr>
          <w:rFonts w:hint="eastAsia"/>
          <w:rtl/>
        </w:rPr>
        <w:t>–</w:t>
      </w:r>
      <w:r>
        <w:rPr>
          <w:rtl/>
        </w:rPr>
        <w:t xml:space="preserve"> אינ</w:t>
      </w:r>
      <w:r>
        <w:rPr>
          <w:rFonts w:hint="cs"/>
          <w:rtl/>
        </w:rPr>
        <w:t>ו</w:t>
      </w:r>
      <w:r w:rsidRPr="00E814C3">
        <w:rPr>
          <w:rtl/>
        </w:rPr>
        <w:t xml:space="preserve"> נוכח</w:t>
      </w:r>
      <w:r>
        <w:rPr>
          <w:rFonts w:hint="cs"/>
          <w:rtl/>
        </w:rPr>
        <w:t>;</w:t>
      </w:r>
      <w:r>
        <w:rPr>
          <w:rtl/>
        </w:rPr>
        <w:t xml:space="preserve"> חברת הכנסת נע</w:t>
      </w:r>
      <w:r>
        <w:rPr>
          <w:rFonts w:hint="cs"/>
          <w:rtl/>
        </w:rPr>
        <w:t>מה ל</w:t>
      </w:r>
      <w:r w:rsidRPr="00E814C3">
        <w:rPr>
          <w:rtl/>
        </w:rPr>
        <w:t>זימי</w:t>
      </w:r>
      <w:r>
        <w:rPr>
          <w:rFonts w:hint="cs"/>
          <w:rtl/>
        </w:rPr>
        <w:t xml:space="preserve"> </w:t>
      </w:r>
      <w:r>
        <w:rPr>
          <w:rFonts w:hint="eastAsia"/>
          <w:rtl/>
        </w:rPr>
        <w:t>–</w:t>
      </w:r>
      <w:r w:rsidRPr="00E814C3">
        <w:rPr>
          <w:rtl/>
        </w:rPr>
        <w:t xml:space="preserve"> אינה נוכחת</w:t>
      </w:r>
      <w:r>
        <w:rPr>
          <w:rFonts w:hint="cs"/>
          <w:rtl/>
        </w:rPr>
        <w:t>;</w:t>
      </w:r>
      <w:r w:rsidRPr="00E814C3">
        <w:rPr>
          <w:rtl/>
        </w:rPr>
        <w:t xml:space="preserve"> חבר הכנסת </w:t>
      </w:r>
      <w:proofErr w:type="spellStart"/>
      <w:r w:rsidRPr="00E814C3">
        <w:rPr>
          <w:rtl/>
        </w:rPr>
        <w:t>יוראי</w:t>
      </w:r>
      <w:proofErr w:type="spellEnd"/>
      <w:r w:rsidRPr="00E814C3">
        <w:rPr>
          <w:rtl/>
        </w:rPr>
        <w:t xml:space="preserve"> </w:t>
      </w:r>
      <w:r>
        <w:rPr>
          <w:rFonts w:hint="cs"/>
          <w:rtl/>
        </w:rPr>
        <w:t xml:space="preserve">להב הרצנו </w:t>
      </w:r>
      <w:r>
        <w:rPr>
          <w:rtl/>
        </w:rPr>
        <w:t>–</w:t>
      </w:r>
      <w:r>
        <w:rPr>
          <w:rFonts w:hint="cs"/>
          <w:rtl/>
        </w:rPr>
        <w:t xml:space="preserve"> אינו</w:t>
      </w:r>
      <w:r w:rsidRPr="00E814C3">
        <w:rPr>
          <w:rtl/>
        </w:rPr>
        <w:t xml:space="preserve"> נוכח</w:t>
      </w:r>
      <w:r>
        <w:rPr>
          <w:rFonts w:hint="cs"/>
          <w:rtl/>
        </w:rPr>
        <w:t>.</w:t>
      </w:r>
      <w:r w:rsidRPr="00E814C3">
        <w:rPr>
          <w:rtl/>
        </w:rPr>
        <w:t xml:space="preserve"> חבר הכנסת איתן גינזבורג.</w:t>
      </w:r>
    </w:p>
    <w:p w:rsidR="00B73A1E" w:rsidRDefault="00B73A1E" w:rsidP="00706E6F">
      <w:pPr>
        <w:rPr>
          <w:rtl/>
        </w:rPr>
      </w:pPr>
    </w:p>
    <w:p w:rsidR="00B73A1E" w:rsidRDefault="00B73A1E" w:rsidP="00706E6F">
      <w:pPr>
        <w:pStyle w:val="a4"/>
        <w:keepNext/>
        <w:rPr>
          <w:rtl/>
        </w:rPr>
      </w:pPr>
      <w:bookmarkStart w:id="10251" w:name="ET_speaker_5771_2"/>
      <w:r w:rsidRPr="003358DE">
        <w:rPr>
          <w:rStyle w:val="TagStyle"/>
          <w:rtl/>
        </w:rPr>
        <w:t xml:space="preserve"> &lt;&lt; דובר &gt;&gt; </w:t>
      </w:r>
      <w:bookmarkStart w:id="10252" w:name="_Toc234439987"/>
      <w:bookmarkStart w:id="10253" w:name="_Toc234440726"/>
      <w:r>
        <w:rPr>
          <w:rtl/>
        </w:rPr>
        <w:t>איתן גינזבורג (כחול לבן – המחנה הממלכתי):</w:t>
      </w:r>
      <w:bookmarkEnd w:id="10252"/>
      <w:bookmarkEnd w:id="10253"/>
      <w:r w:rsidRPr="003358DE">
        <w:rPr>
          <w:rStyle w:val="TagStyle"/>
          <w:rtl/>
        </w:rPr>
        <w:t xml:space="preserve"> &lt;&lt; דובר &gt;&gt;</w:t>
      </w:r>
      <w:r>
        <w:rPr>
          <w:rtl/>
        </w:rPr>
        <w:t xml:space="preserve">   </w:t>
      </w:r>
      <w:bookmarkEnd w:id="10251"/>
    </w:p>
    <w:p w:rsidR="00B73A1E" w:rsidRDefault="00B73A1E" w:rsidP="00706E6F">
      <w:pPr>
        <w:pStyle w:val="KeepWithNext"/>
        <w:rPr>
          <w:rtl/>
          <w:lang w:eastAsia="he-IL"/>
        </w:rPr>
      </w:pPr>
    </w:p>
    <w:p w:rsidR="00B73A1E" w:rsidRDefault="00B73A1E" w:rsidP="00706E6F">
      <w:pPr>
        <w:rPr>
          <w:rtl/>
          <w:lang w:eastAsia="he-IL"/>
        </w:rPr>
      </w:pPr>
      <w:r>
        <w:rPr>
          <w:rtl/>
          <w:lang w:eastAsia="he-IL"/>
        </w:rPr>
        <w:t>אדוני היושב</w:t>
      </w:r>
      <w:r>
        <w:rPr>
          <w:rFonts w:hint="cs"/>
          <w:rtl/>
          <w:lang w:eastAsia="he-IL"/>
        </w:rPr>
        <w:t>-</w:t>
      </w:r>
      <w:r w:rsidRPr="00B62B57">
        <w:rPr>
          <w:rtl/>
          <w:lang w:eastAsia="he-IL"/>
        </w:rPr>
        <w:t xml:space="preserve">ראש, </w:t>
      </w:r>
      <w:r>
        <w:rPr>
          <w:rtl/>
          <w:lang w:eastAsia="he-IL"/>
        </w:rPr>
        <w:t>חבריי חברי הכנסת, כנסת נכבדה, ל</w:t>
      </w:r>
      <w:r>
        <w:rPr>
          <w:rFonts w:hint="cs"/>
          <w:rtl/>
          <w:lang w:eastAsia="he-IL"/>
        </w:rPr>
        <w:t>ו</w:t>
      </w:r>
      <w:r w:rsidRPr="00B62B57">
        <w:rPr>
          <w:rtl/>
          <w:lang w:eastAsia="he-IL"/>
        </w:rPr>
        <w:t xml:space="preserve"> היינו חוזרים </w:t>
      </w:r>
      <w:r>
        <w:rPr>
          <w:rFonts w:hint="cs"/>
          <w:rtl/>
          <w:lang w:eastAsia="he-IL"/>
        </w:rPr>
        <w:t xml:space="preserve">שלוש </w:t>
      </w:r>
      <w:r w:rsidRPr="00B62B57">
        <w:rPr>
          <w:rtl/>
          <w:lang w:eastAsia="he-IL"/>
        </w:rPr>
        <w:t>שנים אחורה ומספרים לכם על שעה אחת מהיום-יום של הממשלה הזאת</w:t>
      </w:r>
      <w:r>
        <w:rPr>
          <w:rFonts w:hint="cs"/>
          <w:rtl/>
          <w:lang w:eastAsia="he-IL"/>
        </w:rPr>
        <w:t>,</w:t>
      </w:r>
      <w:r w:rsidRPr="00B62B57">
        <w:rPr>
          <w:rtl/>
          <w:lang w:eastAsia="he-IL"/>
        </w:rPr>
        <w:t xml:space="preserve"> האדמה הייתה בוערת. כל מהלך מושחת, כל מינוי מקורב,</w:t>
      </w:r>
      <w:r>
        <w:rPr>
          <w:rtl/>
          <w:lang w:eastAsia="he-IL"/>
        </w:rPr>
        <w:t xml:space="preserve"> כל חייל שנופל, אזרח שנפגע </w:t>
      </w:r>
      <w:proofErr w:type="spellStart"/>
      <w:r>
        <w:rPr>
          <w:rtl/>
          <w:lang w:eastAsia="he-IL"/>
        </w:rPr>
        <w:t>מכ</w:t>
      </w:r>
      <w:r>
        <w:rPr>
          <w:rFonts w:hint="cs"/>
          <w:rtl/>
          <w:lang w:eastAsia="he-IL"/>
        </w:rPr>
        <w:t>טב"ם</w:t>
      </w:r>
      <w:proofErr w:type="spellEnd"/>
      <w:r w:rsidRPr="00B62B57">
        <w:rPr>
          <w:rtl/>
          <w:lang w:eastAsia="he-IL"/>
        </w:rPr>
        <w:t>, כל התקפה אלימה של שרים נגד מוסד ממלכתי או נגד חלק נרחב מהאוכלוסייה</w:t>
      </w:r>
      <w:r>
        <w:rPr>
          <w:rtl/>
          <w:lang w:eastAsia="he-IL"/>
        </w:rPr>
        <w:t xml:space="preserve"> היה מחזיק בפני עצמו ג</w:t>
      </w:r>
      <w:bookmarkStart w:id="10254" w:name="_ETM_Q44_341000"/>
      <w:bookmarkEnd w:id="10254"/>
      <w:r>
        <w:rPr>
          <w:rFonts w:hint="cs"/>
          <w:rtl/>
          <w:lang w:eastAsia="he-IL"/>
        </w:rPr>
        <w:t xml:space="preserve">ל </w:t>
      </w:r>
      <w:r w:rsidRPr="00B62B57">
        <w:rPr>
          <w:rtl/>
          <w:lang w:eastAsia="he-IL"/>
        </w:rPr>
        <w:t>מחאות זועם ברחובות. פעם היינו תופסים את הראש ושואלים</w:t>
      </w:r>
      <w:r>
        <w:rPr>
          <w:rFonts w:hint="cs"/>
          <w:rtl/>
          <w:lang w:eastAsia="he-IL"/>
        </w:rPr>
        <w:t>:</w:t>
      </w:r>
      <w:r>
        <w:rPr>
          <w:rtl/>
          <w:lang w:eastAsia="he-IL"/>
        </w:rPr>
        <w:t xml:space="preserve"> איך זה קורה במדינת ישראל שלנו</w:t>
      </w:r>
      <w:r>
        <w:rPr>
          <w:rFonts w:hint="cs"/>
          <w:rtl/>
          <w:lang w:eastAsia="he-IL"/>
        </w:rPr>
        <w:t>,</w:t>
      </w:r>
      <w:r w:rsidRPr="00B62B57">
        <w:rPr>
          <w:rtl/>
          <w:lang w:eastAsia="he-IL"/>
        </w:rPr>
        <w:t xml:space="preserve"> הדמוקרטית, הליברלית, חפצת החיים</w:t>
      </w:r>
      <w:r>
        <w:rPr>
          <w:rFonts w:hint="cs"/>
          <w:rtl/>
          <w:lang w:eastAsia="he-IL"/>
        </w:rPr>
        <w:t>?</w:t>
      </w:r>
      <w:r w:rsidRPr="00B62B57">
        <w:rPr>
          <w:rtl/>
          <w:lang w:eastAsia="he-IL"/>
        </w:rPr>
        <w:t xml:space="preserve"> איך הממשלה שאנחנו בחרנו מזלזלת ככה בציבור</w:t>
      </w:r>
      <w:r>
        <w:rPr>
          <w:rFonts w:hint="cs"/>
          <w:rtl/>
          <w:lang w:eastAsia="he-IL"/>
        </w:rPr>
        <w:t>? הרי</w:t>
      </w:r>
      <w:r w:rsidRPr="00B62B57">
        <w:rPr>
          <w:rtl/>
          <w:lang w:eastAsia="he-IL"/>
        </w:rPr>
        <w:t xml:space="preserve"> זה לא ייתכן. </w:t>
      </w:r>
      <w:bookmarkStart w:id="10255" w:name="_ETM_Q44_361000"/>
      <w:bookmarkEnd w:id="10255"/>
      <w:r w:rsidRPr="00B62B57">
        <w:rPr>
          <w:rtl/>
          <w:lang w:eastAsia="he-IL"/>
        </w:rPr>
        <w:t>אבל היום</w:t>
      </w:r>
      <w:r>
        <w:rPr>
          <w:rFonts w:hint="cs"/>
          <w:rtl/>
          <w:lang w:eastAsia="he-IL"/>
        </w:rPr>
        <w:t>,</w:t>
      </w:r>
      <w:r w:rsidRPr="00B62B57">
        <w:rPr>
          <w:rtl/>
          <w:lang w:eastAsia="he-IL"/>
        </w:rPr>
        <w:t xml:space="preserve"> זה עצוב להגיד</w:t>
      </w:r>
      <w:r>
        <w:rPr>
          <w:rFonts w:hint="cs"/>
          <w:rtl/>
          <w:lang w:eastAsia="he-IL"/>
        </w:rPr>
        <w:t>,</w:t>
      </w:r>
      <w:r w:rsidRPr="00B62B57">
        <w:rPr>
          <w:rtl/>
          <w:lang w:eastAsia="he-IL"/>
        </w:rPr>
        <w:t xml:space="preserve"> כלום כבר לא מפתיע אותנו. הרג</w:t>
      </w:r>
      <w:r>
        <w:rPr>
          <w:rFonts w:hint="cs"/>
          <w:rtl/>
          <w:lang w:eastAsia="he-IL"/>
        </w:rPr>
        <w:t>ל</w:t>
      </w:r>
      <w:r w:rsidRPr="00B62B57">
        <w:rPr>
          <w:rtl/>
          <w:lang w:eastAsia="he-IL"/>
        </w:rPr>
        <w:t>תם אותנו לשחיתות, לתיק פלילי לכל שר</w:t>
      </w:r>
      <w:r>
        <w:rPr>
          <w:rFonts w:hint="cs"/>
          <w:rtl/>
          <w:lang w:eastAsia="he-IL"/>
        </w:rPr>
        <w:t>;</w:t>
      </w:r>
      <w:r w:rsidRPr="00B62B57">
        <w:rPr>
          <w:rtl/>
          <w:lang w:eastAsia="he-IL"/>
        </w:rPr>
        <w:t xml:space="preserve"> הרג</w:t>
      </w:r>
      <w:r>
        <w:rPr>
          <w:rFonts w:hint="cs"/>
          <w:rtl/>
          <w:lang w:eastAsia="he-IL"/>
        </w:rPr>
        <w:t>ל</w:t>
      </w:r>
      <w:r w:rsidRPr="00B62B57">
        <w:rPr>
          <w:rtl/>
          <w:lang w:eastAsia="he-IL"/>
        </w:rPr>
        <w:t xml:space="preserve">תם אותנו </w:t>
      </w:r>
      <w:r>
        <w:rPr>
          <w:rFonts w:hint="cs"/>
          <w:rtl/>
          <w:lang w:eastAsia="he-IL"/>
        </w:rPr>
        <w:t xml:space="preserve">להרס </w:t>
      </w:r>
      <w:r w:rsidRPr="00B62B57">
        <w:rPr>
          <w:rtl/>
          <w:lang w:eastAsia="he-IL"/>
        </w:rPr>
        <w:t xml:space="preserve">מכוון של מוסדות המדינה, </w:t>
      </w:r>
      <w:proofErr w:type="spellStart"/>
      <w:r w:rsidRPr="00B62B57">
        <w:rPr>
          <w:rtl/>
          <w:lang w:eastAsia="he-IL"/>
        </w:rPr>
        <w:t>להשתלחויות</w:t>
      </w:r>
      <w:proofErr w:type="spellEnd"/>
      <w:r w:rsidRPr="00B62B57">
        <w:rPr>
          <w:rtl/>
          <w:lang w:eastAsia="he-IL"/>
        </w:rPr>
        <w:t xml:space="preserve"> ברמטכ</w:t>
      </w:r>
      <w:r>
        <w:rPr>
          <w:rFonts w:hint="cs"/>
          <w:rtl/>
          <w:lang w:eastAsia="he-IL"/>
        </w:rPr>
        <w:t>"</w:t>
      </w:r>
      <w:r w:rsidRPr="00B62B57">
        <w:rPr>
          <w:rtl/>
          <w:lang w:eastAsia="he-IL"/>
        </w:rPr>
        <w:t xml:space="preserve">ל, ביועצים משפטיים, בעובדי מדינה מסורים שקמים כל בוקר כדי לעבוד בשביל הציבור. </w:t>
      </w:r>
    </w:p>
    <w:p w:rsidR="00706E6F" w:rsidRDefault="00706E6F" w:rsidP="00706E6F">
      <w:pPr>
        <w:rPr>
          <w:rtl/>
          <w:lang w:eastAsia="he-IL"/>
        </w:rPr>
      </w:pPr>
    </w:p>
    <w:p w:rsidR="00B73A1E" w:rsidRDefault="00B73A1E" w:rsidP="00706E6F">
      <w:pPr>
        <w:rPr>
          <w:rtl/>
          <w:lang w:eastAsia="he-IL"/>
        </w:rPr>
      </w:pPr>
      <w:bookmarkStart w:id="10256" w:name="_ETM_Q44_384000"/>
      <w:bookmarkEnd w:id="10256"/>
      <w:r>
        <w:rPr>
          <w:rFonts w:hint="cs"/>
          <w:rtl/>
          <w:lang w:eastAsia="he-IL"/>
        </w:rPr>
        <w:t>ו</w:t>
      </w:r>
      <w:r w:rsidRPr="00B62B57">
        <w:rPr>
          <w:rtl/>
          <w:lang w:eastAsia="he-IL"/>
        </w:rPr>
        <w:t>פסגת הטירוף, לפחות בינתיים, הגיע</w:t>
      </w:r>
      <w:r>
        <w:rPr>
          <w:rFonts w:hint="cs"/>
          <w:rtl/>
          <w:lang w:eastAsia="he-IL"/>
        </w:rPr>
        <w:t>ה</w:t>
      </w:r>
      <w:r>
        <w:rPr>
          <w:rtl/>
          <w:lang w:eastAsia="he-IL"/>
        </w:rPr>
        <w:t xml:space="preserve"> השבוע, אחרי שאמרתם</w:t>
      </w:r>
      <w:r>
        <w:rPr>
          <w:rFonts w:hint="cs"/>
          <w:rtl/>
          <w:lang w:eastAsia="he-IL"/>
        </w:rPr>
        <w:t xml:space="preserve"> </w:t>
      </w:r>
      <w:r>
        <w:rPr>
          <w:rFonts w:hint="eastAsia"/>
          <w:rtl/>
          <w:lang w:eastAsia="he-IL"/>
        </w:rPr>
        <w:t>–</w:t>
      </w:r>
      <w:r w:rsidRPr="00B62B57">
        <w:rPr>
          <w:rtl/>
          <w:lang w:eastAsia="he-IL"/>
        </w:rPr>
        <w:t xml:space="preserve"> ממשלת ישראל הצביעה על כך</w:t>
      </w:r>
      <w:r>
        <w:rPr>
          <w:rFonts w:hint="cs"/>
          <w:rtl/>
          <w:lang w:eastAsia="he-IL"/>
        </w:rPr>
        <w:t xml:space="preserve"> </w:t>
      </w:r>
      <w:r>
        <w:rPr>
          <w:rFonts w:hint="eastAsia"/>
          <w:rtl/>
          <w:lang w:eastAsia="he-IL"/>
        </w:rPr>
        <w:t>–</w:t>
      </w:r>
      <w:r>
        <w:rPr>
          <w:rtl/>
          <w:lang w:eastAsia="he-IL"/>
        </w:rPr>
        <w:t xml:space="preserve"> כל מה שאפשר להגיד</w:t>
      </w:r>
      <w:r>
        <w:rPr>
          <w:rFonts w:hint="cs"/>
          <w:rtl/>
          <w:lang w:eastAsia="he-IL"/>
        </w:rPr>
        <w:t xml:space="preserve"> על </w:t>
      </w:r>
      <w:r w:rsidRPr="00B62B57">
        <w:rPr>
          <w:rtl/>
          <w:lang w:eastAsia="he-IL"/>
        </w:rPr>
        <w:t xml:space="preserve">השופטים כבר אמרתם, וניסיתם </w:t>
      </w:r>
      <w:r>
        <w:rPr>
          <w:rFonts w:hint="cs"/>
          <w:rtl/>
          <w:lang w:eastAsia="he-IL"/>
        </w:rPr>
        <w:t xml:space="preserve">להשתלט </w:t>
      </w:r>
      <w:r w:rsidRPr="00B62B57">
        <w:rPr>
          <w:rtl/>
          <w:lang w:eastAsia="he-IL"/>
        </w:rPr>
        <w:t>על בית המשפט העליון. אחרי כל</w:t>
      </w:r>
      <w:r>
        <w:rPr>
          <w:rtl/>
          <w:lang w:eastAsia="he-IL"/>
        </w:rPr>
        <w:t xml:space="preserve"> זה, הממשלה הזו הודיעה רשמית בר</w:t>
      </w:r>
      <w:r>
        <w:rPr>
          <w:rFonts w:hint="cs"/>
          <w:rtl/>
          <w:lang w:eastAsia="he-IL"/>
        </w:rPr>
        <w:t>י</w:t>
      </w:r>
      <w:r w:rsidRPr="00B62B57">
        <w:rPr>
          <w:rtl/>
          <w:lang w:eastAsia="he-IL"/>
        </w:rPr>
        <w:t>ש גלי</w:t>
      </w:r>
      <w:r>
        <w:rPr>
          <w:rFonts w:hint="cs"/>
          <w:rtl/>
          <w:lang w:eastAsia="he-IL"/>
        </w:rPr>
        <w:t>:</w:t>
      </w:r>
      <w:r w:rsidRPr="00B62B57">
        <w:rPr>
          <w:rtl/>
          <w:lang w:eastAsia="he-IL"/>
        </w:rPr>
        <w:t xml:space="preserve"> לא לציית לפסיקת בג</w:t>
      </w:r>
      <w:r>
        <w:rPr>
          <w:rFonts w:hint="cs"/>
          <w:rtl/>
          <w:lang w:eastAsia="he-IL"/>
        </w:rPr>
        <w:t>"</w:t>
      </w:r>
      <w:r>
        <w:rPr>
          <w:rtl/>
          <w:lang w:eastAsia="he-IL"/>
        </w:rPr>
        <w:t>ץ. הגיע הזמן למשבר חוקתי מכוון</w:t>
      </w:r>
      <w:r>
        <w:rPr>
          <w:rFonts w:hint="cs"/>
          <w:rtl/>
          <w:lang w:eastAsia="he-IL"/>
        </w:rPr>
        <w:t>.</w:t>
      </w:r>
    </w:p>
    <w:p w:rsidR="00B73A1E" w:rsidRDefault="00B73A1E" w:rsidP="00706E6F">
      <w:pPr>
        <w:rPr>
          <w:rtl/>
          <w:lang w:eastAsia="he-IL"/>
        </w:rPr>
      </w:pPr>
    </w:p>
    <w:p w:rsidR="00B73A1E" w:rsidRDefault="00B73A1E" w:rsidP="00706E6F">
      <w:pPr>
        <w:rPr>
          <w:rtl/>
          <w:lang w:eastAsia="he-IL"/>
        </w:rPr>
      </w:pPr>
      <w:bookmarkStart w:id="10257" w:name="_ETM_Q44_405000"/>
      <w:bookmarkEnd w:id="10257"/>
      <w:r>
        <w:rPr>
          <w:rtl/>
          <w:lang w:eastAsia="he-IL"/>
        </w:rPr>
        <w:t>פיתחתם ש</w:t>
      </w:r>
      <w:r>
        <w:rPr>
          <w:rFonts w:hint="cs"/>
          <w:rtl/>
          <w:lang w:eastAsia="he-IL"/>
        </w:rPr>
        <w:t>כרון</w:t>
      </w:r>
      <w:r w:rsidRPr="00B62B57">
        <w:rPr>
          <w:rtl/>
          <w:lang w:eastAsia="he-IL"/>
        </w:rPr>
        <w:t xml:space="preserve"> כוח, איבדתם כל מעצור</w:t>
      </w:r>
      <w:r>
        <w:rPr>
          <w:rFonts w:hint="cs"/>
          <w:rtl/>
          <w:lang w:eastAsia="he-IL"/>
        </w:rPr>
        <w:t>.</w:t>
      </w:r>
      <w:r w:rsidRPr="00B62B57">
        <w:rPr>
          <w:rtl/>
          <w:lang w:eastAsia="he-IL"/>
        </w:rPr>
        <w:t xml:space="preserve"> אתם בטוחים שאתם </w:t>
      </w:r>
      <w:r>
        <w:rPr>
          <w:rFonts w:hint="cs"/>
          <w:rtl/>
          <w:lang w:eastAsia="he-IL"/>
        </w:rPr>
        <w:t xml:space="preserve">כבר </w:t>
      </w:r>
      <w:r>
        <w:rPr>
          <w:rtl/>
          <w:lang w:eastAsia="he-IL"/>
        </w:rPr>
        <w:t>יכולים לעשות הכול</w:t>
      </w:r>
      <w:r>
        <w:rPr>
          <w:rFonts w:hint="cs"/>
          <w:rtl/>
          <w:lang w:eastAsia="he-IL"/>
        </w:rPr>
        <w:t>,</w:t>
      </w:r>
      <w:r w:rsidRPr="00B62B57">
        <w:rPr>
          <w:rtl/>
          <w:lang w:eastAsia="he-IL"/>
        </w:rPr>
        <w:t xml:space="preserve"> </w:t>
      </w:r>
      <w:r>
        <w:rPr>
          <w:rtl/>
          <w:lang w:eastAsia="he-IL"/>
        </w:rPr>
        <w:t>שלא צריך לתת דין וחשבון לאף אחד</w:t>
      </w:r>
      <w:r>
        <w:rPr>
          <w:rFonts w:hint="cs"/>
          <w:rtl/>
          <w:lang w:eastAsia="he-IL"/>
        </w:rPr>
        <w:t xml:space="preserve"> </w:t>
      </w:r>
      <w:bookmarkStart w:id="10258" w:name="_ETM_Q44_422000"/>
      <w:bookmarkEnd w:id="10258"/>
      <w:r>
        <w:rPr>
          <w:rFonts w:hint="eastAsia"/>
          <w:rtl/>
          <w:lang w:eastAsia="he-IL"/>
        </w:rPr>
        <w:t>–</w:t>
      </w:r>
      <w:r w:rsidRPr="00B62B57">
        <w:rPr>
          <w:rtl/>
          <w:lang w:eastAsia="he-IL"/>
        </w:rPr>
        <w:t xml:space="preserve"> לא לחוק, לא לכללי המשחק, לא למגבלות הכוח</w:t>
      </w:r>
      <w:r>
        <w:rPr>
          <w:rFonts w:hint="cs"/>
          <w:rtl/>
          <w:lang w:eastAsia="he-IL"/>
        </w:rPr>
        <w:t>.</w:t>
      </w:r>
      <w:r w:rsidRPr="00B62B57">
        <w:rPr>
          <w:rtl/>
          <w:lang w:eastAsia="he-IL"/>
        </w:rPr>
        <w:t xml:space="preserve"> ולפעמים אני תוהה לעצמי</w:t>
      </w:r>
      <w:r>
        <w:rPr>
          <w:rFonts w:hint="cs"/>
          <w:rtl/>
          <w:lang w:eastAsia="he-IL"/>
        </w:rPr>
        <w:t>:</w:t>
      </w:r>
      <w:r w:rsidRPr="00B62B57">
        <w:rPr>
          <w:rtl/>
          <w:lang w:eastAsia="he-IL"/>
        </w:rPr>
        <w:t xml:space="preserve"> מה בכלל הופך את המדינה הזאת למדינת חוק? אם לא מציי</w:t>
      </w:r>
      <w:r>
        <w:rPr>
          <w:rFonts w:hint="cs"/>
          <w:rtl/>
          <w:lang w:eastAsia="he-IL"/>
        </w:rPr>
        <w:t>ת</w:t>
      </w:r>
      <w:r w:rsidRPr="00B62B57">
        <w:rPr>
          <w:rtl/>
          <w:lang w:eastAsia="he-IL"/>
        </w:rPr>
        <w:t xml:space="preserve">ים לחוק ולא </w:t>
      </w:r>
      <w:r>
        <w:rPr>
          <w:rFonts w:hint="cs"/>
          <w:rtl/>
          <w:lang w:eastAsia="he-IL"/>
        </w:rPr>
        <w:t xml:space="preserve">לפסיקות </w:t>
      </w:r>
      <w:r w:rsidRPr="00B62B57">
        <w:rPr>
          <w:rtl/>
          <w:lang w:eastAsia="he-IL"/>
        </w:rPr>
        <w:t>בית משפט, אז מה אנחנו</w:t>
      </w:r>
      <w:r>
        <w:rPr>
          <w:rFonts w:hint="cs"/>
          <w:rtl/>
          <w:lang w:eastAsia="he-IL"/>
        </w:rPr>
        <w:t>?</w:t>
      </w:r>
      <w:r w:rsidRPr="00B62B57">
        <w:rPr>
          <w:rtl/>
          <w:lang w:eastAsia="he-IL"/>
        </w:rPr>
        <w:t xml:space="preserve"> </w:t>
      </w:r>
    </w:p>
    <w:p w:rsidR="00B73A1E" w:rsidRDefault="00B73A1E" w:rsidP="00706E6F">
      <w:pPr>
        <w:rPr>
          <w:rtl/>
          <w:lang w:eastAsia="he-IL"/>
        </w:rPr>
      </w:pPr>
    </w:p>
    <w:p w:rsidR="00B73A1E" w:rsidRDefault="00B73A1E" w:rsidP="00706E6F">
      <w:pPr>
        <w:rPr>
          <w:rtl/>
          <w:lang w:eastAsia="he-IL"/>
        </w:rPr>
      </w:pPr>
      <w:bookmarkStart w:id="10259" w:name="_ETM_Q44_448000"/>
      <w:bookmarkEnd w:id="10259"/>
      <w:r w:rsidRPr="00B62B57">
        <w:rPr>
          <w:rtl/>
          <w:lang w:eastAsia="he-IL"/>
        </w:rPr>
        <w:t xml:space="preserve">והמזל הגדול שלנו, המזל הגדול של אזרחי ישראל הוא שאתם מתנהלים כל כך עקום, שאתם פשוט לא יודעים לעבוד, ולכן שום דבר לא </w:t>
      </w:r>
      <w:r>
        <w:rPr>
          <w:rtl/>
          <w:lang w:eastAsia="he-IL"/>
        </w:rPr>
        <w:t>ממש מצליח לכם. אין לכם הישג אחד</w:t>
      </w:r>
      <w:r>
        <w:rPr>
          <w:rFonts w:hint="cs"/>
          <w:rtl/>
          <w:lang w:eastAsia="he-IL"/>
        </w:rPr>
        <w:t xml:space="preserve"> </w:t>
      </w:r>
      <w:r>
        <w:rPr>
          <w:rFonts w:hint="eastAsia"/>
          <w:rtl/>
          <w:lang w:eastAsia="he-IL"/>
        </w:rPr>
        <w:t>–</w:t>
      </w:r>
      <w:r w:rsidRPr="00B62B57">
        <w:rPr>
          <w:rtl/>
          <w:lang w:eastAsia="he-IL"/>
        </w:rPr>
        <w:t xml:space="preserve"> לא לציבור, אבל גם לא </w:t>
      </w:r>
      <w:proofErr w:type="spellStart"/>
      <w:r w:rsidRPr="00B62B57">
        <w:rPr>
          <w:rtl/>
          <w:lang w:eastAsia="he-IL"/>
        </w:rPr>
        <w:t>לבייס</w:t>
      </w:r>
      <w:proofErr w:type="spellEnd"/>
      <w:r w:rsidRPr="00B62B57">
        <w:rPr>
          <w:rtl/>
          <w:lang w:eastAsia="he-IL"/>
        </w:rPr>
        <w:t>. הבאתם עלינו רק אלפי הרוגים, אלפי משפחות שכולות חדשות, ועם מקוטב, מפולג, משוסה ומיואש</w:t>
      </w:r>
      <w:r>
        <w:rPr>
          <w:rFonts w:hint="cs"/>
          <w:rtl/>
          <w:lang w:eastAsia="he-IL"/>
        </w:rPr>
        <w:t>.</w:t>
      </w:r>
      <w:r w:rsidRPr="00B62B57">
        <w:rPr>
          <w:rtl/>
          <w:lang w:eastAsia="he-IL"/>
        </w:rPr>
        <w:t xml:space="preserve"> עם שתוהה איך ממשיכים מכאן</w:t>
      </w:r>
      <w:r>
        <w:rPr>
          <w:rFonts w:hint="cs"/>
          <w:rtl/>
          <w:lang w:eastAsia="he-IL"/>
        </w:rPr>
        <w:t>.</w:t>
      </w:r>
    </w:p>
    <w:p w:rsidR="00B73A1E" w:rsidRDefault="00B73A1E" w:rsidP="00706E6F">
      <w:pPr>
        <w:rPr>
          <w:rtl/>
          <w:lang w:eastAsia="he-IL"/>
        </w:rPr>
      </w:pPr>
      <w:bookmarkStart w:id="10260" w:name="_ETM_Q44_473000"/>
      <w:bookmarkEnd w:id="10260"/>
    </w:p>
    <w:p w:rsidR="00B73A1E" w:rsidRDefault="00B73A1E" w:rsidP="00706E6F">
      <w:pPr>
        <w:rPr>
          <w:rtl/>
          <w:lang w:eastAsia="he-IL"/>
        </w:rPr>
      </w:pPr>
      <w:bookmarkStart w:id="10261" w:name="_ETM_Q44_474000"/>
      <w:bookmarkEnd w:id="10261"/>
      <w:r w:rsidRPr="00B62B57">
        <w:rPr>
          <w:rtl/>
          <w:lang w:eastAsia="he-IL"/>
        </w:rPr>
        <w:t xml:space="preserve">והציבור אולי שקט היום יותר מתחילת הקדנציה, הוא אולי עייף יותר וכואב יותר, אבל הוא לא עיוור. הוא מבין את גודל השעה, הוא מבין את המשמעות העצומה של הדקה </w:t>
      </w:r>
      <w:r>
        <w:rPr>
          <w:rFonts w:hint="cs"/>
          <w:rtl/>
          <w:lang w:eastAsia="he-IL"/>
        </w:rPr>
        <w:t>ש</w:t>
      </w:r>
      <w:r w:rsidRPr="00B62B57">
        <w:rPr>
          <w:rtl/>
          <w:lang w:eastAsia="he-IL"/>
        </w:rPr>
        <w:t>בה הוא ייכנס לקלפי בבחירות הקרובות. אז</w:t>
      </w:r>
      <w:r>
        <w:rPr>
          <w:rFonts w:hint="cs"/>
          <w:rtl/>
          <w:lang w:eastAsia="he-IL"/>
        </w:rPr>
        <w:t>,</w:t>
      </w:r>
      <w:r w:rsidRPr="00B62B57">
        <w:rPr>
          <w:rtl/>
          <w:lang w:eastAsia="he-IL"/>
        </w:rPr>
        <w:t xml:space="preserve"> חברי</w:t>
      </w:r>
      <w:r>
        <w:rPr>
          <w:rFonts w:hint="cs"/>
          <w:rtl/>
          <w:lang w:eastAsia="he-IL"/>
        </w:rPr>
        <w:t>י</w:t>
      </w:r>
      <w:r w:rsidRPr="00B62B57">
        <w:rPr>
          <w:rtl/>
          <w:lang w:eastAsia="he-IL"/>
        </w:rPr>
        <w:t xml:space="preserve"> </w:t>
      </w:r>
      <w:r>
        <w:rPr>
          <w:rFonts w:hint="cs"/>
          <w:rtl/>
          <w:lang w:eastAsia="he-IL"/>
        </w:rPr>
        <w:t>ב</w:t>
      </w:r>
      <w:r w:rsidRPr="00B62B57">
        <w:rPr>
          <w:rtl/>
          <w:lang w:eastAsia="he-IL"/>
        </w:rPr>
        <w:t xml:space="preserve">קואליציה, רק תכירו בעובדה שהציבור יבוא איתכם חשבון פוליטי בבחירות הקרובות. העם הזה הוא עם חכם והוא חזק מכם. </w:t>
      </w:r>
    </w:p>
    <w:p w:rsidR="00B73A1E" w:rsidRDefault="00B73A1E" w:rsidP="00706E6F">
      <w:pPr>
        <w:rPr>
          <w:rtl/>
          <w:lang w:eastAsia="he-IL"/>
        </w:rPr>
      </w:pPr>
    </w:p>
    <w:p w:rsidR="00B73A1E" w:rsidRDefault="00B73A1E" w:rsidP="00706E6F">
      <w:pPr>
        <w:pStyle w:val="af6"/>
        <w:keepNext/>
        <w:rPr>
          <w:rtl/>
        </w:rPr>
      </w:pPr>
      <w:r w:rsidRPr="003358DE">
        <w:rPr>
          <w:rStyle w:val="TagStyle"/>
          <w:rtl/>
        </w:rPr>
        <w:t xml:space="preserve"> &lt;&lt; יור &gt;&gt; </w:t>
      </w:r>
      <w:r>
        <w:rPr>
          <w:rtl/>
        </w:rPr>
        <w:t>היו"ר ניסים ואטורי:</w:t>
      </w:r>
      <w:r w:rsidRPr="003358DE">
        <w:rPr>
          <w:rStyle w:val="TagStyle"/>
          <w:rtl/>
        </w:rPr>
        <w:t xml:space="preserve"> &lt;&lt; יור &gt;&gt;</w:t>
      </w:r>
      <w:r>
        <w:rPr>
          <w:rtl/>
        </w:rPr>
        <w:t xml:space="preserve">   </w:t>
      </w:r>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תודה רבה.</w:t>
      </w:r>
    </w:p>
    <w:p w:rsidR="00B73A1E" w:rsidRDefault="00B73A1E" w:rsidP="00706E6F">
      <w:pPr>
        <w:rPr>
          <w:rtl/>
          <w:lang w:eastAsia="he-IL"/>
        </w:rPr>
      </w:pPr>
    </w:p>
    <w:p w:rsidR="00B73A1E" w:rsidRDefault="00B73A1E" w:rsidP="00706E6F">
      <w:pPr>
        <w:pStyle w:val="-"/>
        <w:keepNext/>
        <w:rPr>
          <w:rtl/>
        </w:rPr>
      </w:pPr>
      <w:bookmarkStart w:id="10262" w:name="ET_speakercontinue_5771_4"/>
      <w:r w:rsidRPr="003358DE">
        <w:rPr>
          <w:rStyle w:val="TagStyle"/>
          <w:rtl/>
        </w:rPr>
        <w:t xml:space="preserve"> &lt;&lt; דובר_המשך &gt;&gt; </w:t>
      </w:r>
      <w:r>
        <w:rPr>
          <w:rtl/>
        </w:rPr>
        <w:t>איתן גינזבורג (כחול לבן – המחנה הממלכתי):</w:t>
      </w:r>
      <w:r w:rsidRPr="003358DE">
        <w:rPr>
          <w:rStyle w:val="TagStyle"/>
          <w:rtl/>
        </w:rPr>
        <w:t xml:space="preserve"> &lt;&lt; דובר_המשך &gt;&gt;</w:t>
      </w:r>
      <w:r>
        <w:rPr>
          <w:rtl/>
        </w:rPr>
        <w:t xml:space="preserve">   </w:t>
      </w:r>
      <w:bookmarkEnd w:id="10262"/>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אני מ</w:t>
      </w:r>
      <w:r w:rsidRPr="00B62B57">
        <w:rPr>
          <w:rtl/>
          <w:lang w:eastAsia="he-IL"/>
        </w:rPr>
        <w:t>סיים, אדוני</w:t>
      </w:r>
      <w:r>
        <w:rPr>
          <w:rFonts w:hint="cs"/>
          <w:rtl/>
          <w:lang w:eastAsia="he-IL"/>
        </w:rPr>
        <w:t>.</w:t>
      </w:r>
      <w:r>
        <w:rPr>
          <w:rtl/>
          <w:lang w:eastAsia="he-IL"/>
        </w:rPr>
        <w:t xml:space="preserve"> </w:t>
      </w:r>
      <w:r w:rsidRPr="00B62B57">
        <w:rPr>
          <w:rtl/>
          <w:lang w:eastAsia="he-IL"/>
        </w:rPr>
        <w:t xml:space="preserve">המדינה הזאת </w:t>
      </w:r>
      <w:r>
        <w:rPr>
          <w:rFonts w:hint="cs"/>
          <w:rtl/>
          <w:lang w:eastAsia="he-IL"/>
        </w:rPr>
        <w:t>יצי</w:t>
      </w:r>
      <w:r w:rsidRPr="00B62B57">
        <w:rPr>
          <w:rtl/>
          <w:lang w:eastAsia="he-IL"/>
        </w:rPr>
        <w:t>בה ושורשית הרבה יותר מהממשלה החולפת הזאת</w:t>
      </w:r>
      <w:r>
        <w:rPr>
          <w:rFonts w:hint="cs"/>
          <w:rtl/>
          <w:lang w:eastAsia="he-IL"/>
        </w:rPr>
        <w:t>.</w:t>
      </w:r>
      <w:r w:rsidRPr="00B62B57">
        <w:rPr>
          <w:rtl/>
          <w:lang w:eastAsia="he-IL"/>
        </w:rPr>
        <w:t xml:space="preserve"> ואנחנו נתקן את ההרס, נשקם את המוסדות, ונחזיר את המדינה הזו למסלול של שפיות, דמוקרטיה ותקווה. תודה רבה, אדוני.</w:t>
      </w:r>
    </w:p>
    <w:p w:rsidR="00B73A1E" w:rsidRDefault="00B73A1E" w:rsidP="00706E6F">
      <w:pPr>
        <w:rPr>
          <w:rtl/>
          <w:lang w:eastAsia="he-IL"/>
        </w:rPr>
      </w:pPr>
      <w:bookmarkStart w:id="10263" w:name="_ETM_Q44_517000"/>
      <w:bookmarkEnd w:id="10263"/>
    </w:p>
    <w:p w:rsidR="00B73A1E" w:rsidRDefault="00B73A1E" w:rsidP="00706E6F">
      <w:pPr>
        <w:pStyle w:val="af6"/>
        <w:keepNext/>
        <w:rPr>
          <w:rtl/>
        </w:rPr>
      </w:pPr>
      <w:r w:rsidRPr="003358DE">
        <w:rPr>
          <w:rStyle w:val="TagStyle"/>
          <w:rtl/>
        </w:rPr>
        <w:t xml:space="preserve"> &lt;&lt; יור &gt;&gt; </w:t>
      </w:r>
      <w:r>
        <w:rPr>
          <w:rtl/>
        </w:rPr>
        <w:t>היו"ר ניסים ואטורי:</w:t>
      </w:r>
      <w:r w:rsidRPr="003358DE">
        <w:rPr>
          <w:rStyle w:val="TagStyle"/>
          <w:rtl/>
        </w:rPr>
        <w:t xml:space="preserve"> &lt;&lt; יור &gt;&gt;</w:t>
      </w:r>
      <w:r>
        <w:rPr>
          <w:rtl/>
        </w:rPr>
        <w:t xml:space="preserve">   </w:t>
      </w:r>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תודה רבה. חברת הכנסת</w:t>
      </w:r>
      <w:r w:rsidRPr="00B62B57">
        <w:rPr>
          <w:rtl/>
          <w:lang w:eastAsia="he-IL"/>
        </w:rPr>
        <w:t xml:space="preserve"> קטי </w:t>
      </w:r>
      <w:proofErr w:type="spellStart"/>
      <w:r w:rsidRPr="00B62B57">
        <w:rPr>
          <w:rtl/>
          <w:lang w:eastAsia="he-IL"/>
        </w:rPr>
        <w:t>קטרין</w:t>
      </w:r>
      <w:proofErr w:type="spellEnd"/>
      <w:r w:rsidRPr="00B62B57">
        <w:rPr>
          <w:rtl/>
          <w:lang w:eastAsia="he-IL"/>
        </w:rPr>
        <w:t xml:space="preserve"> שטרית</w:t>
      </w:r>
      <w:r>
        <w:rPr>
          <w:rFonts w:hint="cs"/>
          <w:rtl/>
          <w:lang w:eastAsia="he-IL"/>
        </w:rPr>
        <w:t xml:space="preserve"> </w:t>
      </w:r>
      <w:r>
        <w:rPr>
          <w:rFonts w:hint="eastAsia"/>
          <w:rtl/>
          <w:lang w:eastAsia="he-IL"/>
        </w:rPr>
        <w:t>–</w:t>
      </w:r>
      <w:r w:rsidRPr="00B62B57">
        <w:rPr>
          <w:rtl/>
          <w:lang w:eastAsia="he-IL"/>
        </w:rPr>
        <w:t xml:space="preserve"> אינה נוכחת</w:t>
      </w:r>
      <w:r>
        <w:rPr>
          <w:rFonts w:hint="cs"/>
          <w:rtl/>
          <w:lang w:eastAsia="he-IL"/>
        </w:rPr>
        <w:t>;</w:t>
      </w:r>
      <w:r w:rsidRPr="00B62B57">
        <w:rPr>
          <w:rtl/>
          <w:lang w:eastAsia="he-IL"/>
        </w:rPr>
        <w:t xml:space="preserve"> חברת הכנסת </w:t>
      </w:r>
      <w:r>
        <w:rPr>
          <w:rFonts w:hint="cs"/>
          <w:rtl/>
          <w:lang w:eastAsia="he-IL"/>
        </w:rPr>
        <w:t xml:space="preserve">מיכל </w:t>
      </w:r>
      <w:r w:rsidRPr="00B62B57">
        <w:rPr>
          <w:rtl/>
          <w:lang w:eastAsia="he-IL"/>
        </w:rPr>
        <w:t>מרים וולדיגר</w:t>
      </w:r>
      <w:r>
        <w:rPr>
          <w:rFonts w:hint="cs"/>
          <w:rtl/>
          <w:lang w:eastAsia="he-IL"/>
        </w:rPr>
        <w:t xml:space="preserve"> </w:t>
      </w:r>
      <w:r>
        <w:rPr>
          <w:rFonts w:hint="eastAsia"/>
          <w:rtl/>
          <w:lang w:eastAsia="he-IL"/>
        </w:rPr>
        <w:t>–</w:t>
      </w:r>
      <w:r w:rsidRPr="00B62B57">
        <w:rPr>
          <w:rtl/>
          <w:lang w:eastAsia="he-IL"/>
        </w:rPr>
        <w:t xml:space="preserve"> אינה נוכחת</w:t>
      </w:r>
      <w:r>
        <w:rPr>
          <w:rFonts w:hint="cs"/>
          <w:rtl/>
          <w:lang w:eastAsia="he-IL"/>
        </w:rPr>
        <w:t>;</w:t>
      </w:r>
      <w:r>
        <w:rPr>
          <w:rtl/>
          <w:lang w:eastAsia="he-IL"/>
        </w:rPr>
        <w:t xml:space="preserve"> חבר הכנסת ד</w:t>
      </w:r>
      <w:r>
        <w:rPr>
          <w:rFonts w:hint="cs"/>
          <w:rtl/>
          <w:lang w:eastAsia="he-IL"/>
        </w:rPr>
        <w:t>ן אי</w:t>
      </w:r>
      <w:r w:rsidRPr="00B62B57">
        <w:rPr>
          <w:rtl/>
          <w:lang w:eastAsia="he-IL"/>
        </w:rPr>
        <w:t xml:space="preserve">לוז </w:t>
      </w:r>
      <w:r>
        <w:rPr>
          <w:rFonts w:hint="cs"/>
          <w:rtl/>
          <w:lang w:eastAsia="he-IL"/>
        </w:rPr>
        <w:t xml:space="preserve">– אינו </w:t>
      </w:r>
      <w:r w:rsidRPr="00B62B57">
        <w:rPr>
          <w:rtl/>
          <w:lang w:eastAsia="he-IL"/>
        </w:rPr>
        <w:t>נוכח</w:t>
      </w:r>
      <w:r>
        <w:rPr>
          <w:rFonts w:hint="cs"/>
          <w:rtl/>
          <w:lang w:eastAsia="he-IL"/>
        </w:rPr>
        <w:t>.</w:t>
      </w:r>
      <w:r w:rsidRPr="00B62B57">
        <w:rPr>
          <w:rtl/>
          <w:lang w:eastAsia="he-IL"/>
        </w:rPr>
        <w:t xml:space="preserve"> חברת הכנסת עדי עזוז</w:t>
      </w:r>
      <w:r>
        <w:rPr>
          <w:rFonts w:hint="cs"/>
          <w:rtl/>
          <w:lang w:eastAsia="he-IL"/>
        </w:rPr>
        <w:t>.</w:t>
      </w:r>
    </w:p>
    <w:p w:rsidR="00B73A1E" w:rsidRDefault="00B73A1E" w:rsidP="00706E6F">
      <w:pPr>
        <w:rPr>
          <w:rtl/>
          <w:lang w:eastAsia="he-IL"/>
        </w:rPr>
      </w:pPr>
    </w:p>
    <w:p w:rsidR="00B73A1E" w:rsidRDefault="00B73A1E" w:rsidP="00706E6F">
      <w:pPr>
        <w:pStyle w:val="af5"/>
        <w:keepNext/>
        <w:rPr>
          <w:rtl/>
        </w:rPr>
      </w:pPr>
      <w:bookmarkStart w:id="10264" w:name="ET_interruption_6689_17"/>
      <w:r w:rsidRPr="00666908">
        <w:rPr>
          <w:rStyle w:val="TagStyle"/>
          <w:rtl/>
        </w:rPr>
        <w:t xml:space="preserve"> &lt;&lt; קריאה &gt;&gt; </w:t>
      </w:r>
      <w:r>
        <w:rPr>
          <w:rtl/>
        </w:rPr>
        <w:t>עדי עזוז (יש עתיד):</w:t>
      </w:r>
      <w:r w:rsidRPr="00666908">
        <w:rPr>
          <w:rStyle w:val="TagStyle"/>
          <w:rtl/>
        </w:rPr>
        <w:t xml:space="preserve"> &lt;&lt; קריאה &gt;&gt;</w:t>
      </w:r>
      <w:r>
        <w:rPr>
          <w:rtl/>
        </w:rPr>
        <w:t xml:space="preserve">   </w:t>
      </w:r>
      <w:bookmarkEnd w:id="10264"/>
    </w:p>
    <w:p w:rsidR="00B73A1E" w:rsidRDefault="00B73A1E" w:rsidP="00706E6F">
      <w:pPr>
        <w:pStyle w:val="KeepWithNext"/>
        <w:rPr>
          <w:rtl/>
          <w:lang w:eastAsia="he-IL"/>
        </w:rPr>
      </w:pPr>
    </w:p>
    <w:p w:rsidR="00B73A1E" w:rsidRDefault="00B73A1E" w:rsidP="00706E6F">
      <w:pPr>
        <w:rPr>
          <w:rtl/>
          <w:lang w:eastAsia="he-IL"/>
        </w:rPr>
      </w:pPr>
      <w:bookmarkStart w:id="10265" w:name="_ETM_Q44_529000"/>
      <w:bookmarkEnd w:id="10265"/>
      <w:r w:rsidRPr="00B62B57">
        <w:rPr>
          <w:rtl/>
          <w:lang w:eastAsia="he-IL"/>
        </w:rPr>
        <w:t xml:space="preserve">מוותרת. </w:t>
      </w:r>
      <w:r>
        <w:rPr>
          <w:rFonts w:hint="cs"/>
          <w:rtl/>
          <w:lang w:eastAsia="he-IL"/>
        </w:rPr>
        <w:t>אם אתה ממש רוצה, אני אעלה.</w:t>
      </w:r>
    </w:p>
    <w:p w:rsidR="00B73A1E" w:rsidRDefault="00B73A1E" w:rsidP="00706E6F">
      <w:pPr>
        <w:rPr>
          <w:rtl/>
          <w:lang w:eastAsia="he-IL"/>
        </w:rPr>
      </w:pPr>
      <w:bookmarkStart w:id="10266" w:name="_ETM_Q44_532000"/>
      <w:bookmarkStart w:id="10267" w:name="_ETM_Q44_530000"/>
      <w:bookmarkEnd w:id="10266"/>
      <w:bookmarkEnd w:id="10267"/>
    </w:p>
    <w:p w:rsidR="00B73A1E" w:rsidRDefault="00B73A1E" w:rsidP="00706E6F">
      <w:pPr>
        <w:pStyle w:val="af6"/>
        <w:keepNext/>
        <w:rPr>
          <w:rtl/>
        </w:rPr>
      </w:pPr>
      <w:bookmarkStart w:id="10268" w:name="ET_yor_6490_6"/>
      <w:r w:rsidRPr="003358DE">
        <w:rPr>
          <w:rStyle w:val="TagStyle"/>
          <w:rtl/>
        </w:rPr>
        <w:t xml:space="preserve"> &lt;&lt; יור &gt;&gt; </w:t>
      </w:r>
      <w:r>
        <w:rPr>
          <w:rtl/>
        </w:rPr>
        <w:t>היו"ר ניסים ואטורי:</w:t>
      </w:r>
      <w:r w:rsidRPr="003358DE">
        <w:rPr>
          <w:rStyle w:val="TagStyle"/>
          <w:rtl/>
        </w:rPr>
        <w:t xml:space="preserve"> &lt;&lt; יור &gt;&gt;</w:t>
      </w:r>
      <w:r>
        <w:rPr>
          <w:rtl/>
        </w:rPr>
        <w:t xml:space="preserve">   </w:t>
      </w:r>
      <w:bookmarkEnd w:id="10268"/>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מוותרת.</w:t>
      </w:r>
      <w:bookmarkStart w:id="10269" w:name="_ETM_Q44_535000"/>
      <w:bookmarkEnd w:id="10269"/>
      <w:r>
        <w:rPr>
          <w:rFonts w:hint="cs"/>
          <w:rtl/>
          <w:lang w:eastAsia="he-IL"/>
        </w:rPr>
        <w:t xml:space="preserve"> </w:t>
      </w:r>
      <w:r>
        <w:rPr>
          <w:rtl/>
          <w:lang w:eastAsia="he-IL"/>
        </w:rPr>
        <w:t>חברת הכנסת טלי גוטליב</w:t>
      </w:r>
      <w:r>
        <w:rPr>
          <w:rFonts w:hint="cs"/>
          <w:rtl/>
          <w:lang w:eastAsia="he-IL"/>
        </w:rPr>
        <w:t>.</w:t>
      </w:r>
    </w:p>
    <w:p w:rsidR="00B73A1E" w:rsidRDefault="00B73A1E" w:rsidP="00706E6F">
      <w:pPr>
        <w:rPr>
          <w:rtl/>
          <w:lang w:eastAsia="he-IL"/>
        </w:rPr>
      </w:pPr>
    </w:p>
    <w:p w:rsidR="00B73A1E" w:rsidRDefault="00B73A1E" w:rsidP="00706E6F">
      <w:pPr>
        <w:pStyle w:val="a4"/>
        <w:keepNext/>
        <w:rPr>
          <w:rtl/>
        </w:rPr>
      </w:pPr>
      <w:bookmarkStart w:id="10270" w:name="ET_speaker_6345_8"/>
      <w:r w:rsidRPr="003358DE">
        <w:rPr>
          <w:rStyle w:val="TagStyle"/>
          <w:rtl/>
        </w:rPr>
        <w:t xml:space="preserve"> &lt;&lt; דובר &gt;&gt; </w:t>
      </w:r>
      <w:bookmarkStart w:id="10271" w:name="_Toc234439988"/>
      <w:bookmarkStart w:id="10272" w:name="_Toc234440727"/>
      <w:r>
        <w:rPr>
          <w:rtl/>
        </w:rPr>
        <w:t>טלי גוטליב (הליכוד):</w:t>
      </w:r>
      <w:bookmarkEnd w:id="10271"/>
      <w:bookmarkEnd w:id="10272"/>
      <w:r w:rsidRPr="003358DE">
        <w:rPr>
          <w:rStyle w:val="TagStyle"/>
          <w:rtl/>
        </w:rPr>
        <w:t xml:space="preserve"> &lt;&lt; דובר &gt;&gt;</w:t>
      </w:r>
      <w:r>
        <w:rPr>
          <w:rtl/>
        </w:rPr>
        <w:t xml:space="preserve">   </w:t>
      </w:r>
      <w:bookmarkEnd w:id="10270"/>
    </w:p>
    <w:p w:rsidR="00B73A1E" w:rsidRDefault="00B73A1E" w:rsidP="00706E6F">
      <w:pPr>
        <w:pStyle w:val="KeepWithNext"/>
        <w:rPr>
          <w:rtl/>
          <w:lang w:eastAsia="he-IL"/>
        </w:rPr>
      </w:pPr>
    </w:p>
    <w:p w:rsidR="00B73A1E" w:rsidRDefault="00B73A1E" w:rsidP="00706E6F">
      <w:pPr>
        <w:rPr>
          <w:rtl/>
          <w:lang w:eastAsia="he-IL"/>
        </w:rPr>
      </w:pPr>
      <w:r w:rsidRPr="00666908">
        <w:rPr>
          <w:rtl/>
          <w:lang w:eastAsia="he-IL"/>
        </w:rPr>
        <w:t>לי באופן אישי אין עוזרת בית. יש לי קושי שאישה יותר מבוגרת ממני תנקה לי את הבית</w:t>
      </w:r>
      <w:r>
        <w:rPr>
          <w:rFonts w:hint="cs"/>
          <w:rtl/>
          <w:lang w:eastAsia="he-IL"/>
        </w:rPr>
        <w:t>.</w:t>
      </w:r>
      <w:r w:rsidRPr="00666908">
        <w:rPr>
          <w:rtl/>
          <w:lang w:eastAsia="he-IL"/>
        </w:rPr>
        <w:t xml:space="preserve"> ככה מגיל מאוד מאוד צעיר. </w:t>
      </w:r>
    </w:p>
    <w:p w:rsidR="00B73A1E" w:rsidRDefault="00B73A1E" w:rsidP="00706E6F">
      <w:pPr>
        <w:rPr>
          <w:rtl/>
          <w:lang w:eastAsia="he-IL"/>
        </w:rPr>
      </w:pPr>
      <w:bookmarkStart w:id="10273" w:name="_ETM_Q44_575000"/>
      <w:bookmarkEnd w:id="10273"/>
    </w:p>
    <w:p w:rsidR="00B73A1E" w:rsidRDefault="00B73A1E" w:rsidP="00706E6F">
      <w:pPr>
        <w:pStyle w:val="af5"/>
        <w:keepNext/>
        <w:rPr>
          <w:rtl/>
        </w:rPr>
      </w:pPr>
      <w:bookmarkStart w:id="10274" w:name="ET_interruption_6689_19"/>
      <w:r w:rsidRPr="00666908">
        <w:rPr>
          <w:rStyle w:val="TagStyle"/>
          <w:rtl/>
        </w:rPr>
        <w:t xml:space="preserve"> &lt;&lt; קריאה &gt;&gt; </w:t>
      </w:r>
      <w:r>
        <w:rPr>
          <w:rtl/>
        </w:rPr>
        <w:t>עדי עזוז (יש עתיד):</w:t>
      </w:r>
      <w:r w:rsidRPr="00666908">
        <w:rPr>
          <w:rStyle w:val="TagStyle"/>
          <w:rtl/>
        </w:rPr>
        <w:t xml:space="preserve"> &lt;&lt; קריאה &gt;&gt;</w:t>
      </w:r>
      <w:r>
        <w:rPr>
          <w:rtl/>
        </w:rPr>
        <w:t xml:space="preserve">   </w:t>
      </w:r>
      <w:bookmarkEnd w:id="10274"/>
    </w:p>
    <w:p w:rsidR="00B73A1E" w:rsidRDefault="00B73A1E" w:rsidP="00706E6F">
      <w:pPr>
        <w:pStyle w:val="KeepWithNext"/>
        <w:rPr>
          <w:rtl/>
          <w:lang w:eastAsia="he-IL"/>
        </w:rPr>
      </w:pPr>
    </w:p>
    <w:p w:rsidR="00B73A1E" w:rsidRDefault="00B73A1E" w:rsidP="00706E6F">
      <w:pPr>
        <w:rPr>
          <w:rtl/>
          <w:lang w:eastAsia="he-IL"/>
        </w:rPr>
      </w:pPr>
      <w:bookmarkStart w:id="10275" w:name="_ETM_Q44_576000"/>
      <w:bookmarkEnd w:id="10275"/>
      <w:r>
        <w:rPr>
          <w:rFonts w:hint="cs"/>
          <w:rtl/>
          <w:lang w:eastAsia="he-IL"/>
        </w:rPr>
        <w:t>עוזר בית יש לך?</w:t>
      </w:r>
    </w:p>
    <w:p w:rsidR="00B73A1E" w:rsidRDefault="00B73A1E" w:rsidP="00706E6F">
      <w:pPr>
        <w:rPr>
          <w:rtl/>
          <w:lang w:eastAsia="he-IL"/>
        </w:rPr>
      </w:pPr>
    </w:p>
    <w:p w:rsidR="00B73A1E" w:rsidRDefault="00B73A1E" w:rsidP="00706E6F">
      <w:pPr>
        <w:pStyle w:val="-"/>
        <w:keepNext/>
        <w:rPr>
          <w:rtl/>
        </w:rPr>
      </w:pPr>
      <w:bookmarkStart w:id="10276" w:name="ET_speakercontinue_6345_9"/>
      <w:r w:rsidRPr="003358DE">
        <w:rPr>
          <w:rStyle w:val="TagStyle"/>
          <w:rtl/>
        </w:rPr>
        <w:t xml:space="preserve"> &lt;&lt; דובר_המשך &gt;&gt; </w:t>
      </w:r>
      <w:r>
        <w:rPr>
          <w:rtl/>
        </w:rPr>
        <w:t>טלי גוטליב (הליכוד):</w:t>
      </w:r>
      <w:r w:rsidRPr="003358DE">
        <w:rPr>
          <w:rStyle w:val="TagStyle"/>
          <w:rtl/>
        </w:rPr>
        <w:t xml:space="preserve"> &lt;&lt; דובר_המשך &gt;&gt;</w:t>
      </w:r>
      <w:r>
        <w:rPr>
          <w:rtl/>
        </w:rPr>
        <w:t xml:space="preserve">   </w:t>
      </w:r>
      <w:bookmarkEnd w:id="10276"/>
    </w:p>
    <w:p w:rsidR="00B73A1E" w:rsidRDefault="00B73A1E" w:rsidP="00706E6F">
      <w:pPr>
        <w:pStyle w:val="KeepWithNext"/>
        <w:rPr>
          <w:rtl/>
          <w:lang w:eastAsia="he-IL"/>
        </w:rPr>
      </w:pPr>
    </w:p>
    <w:p w:rsidR="00B73A1E" w:rsidRDefault="00B73A1E" w:rsidP="00706E6F">
      <w:pPr>
        <w:rPr>
          <w:rtl/>
          <w:lang w:eastAsia="he-IL"/>
        </w:rPr>
      </w:pPr>
      <w:r w:rsidRPr="00666908">
        <w:rPr>
          <w:rtl/>
          <w:lang w:eastAsia="he-IL"/>
        </w:rPr>
        <w:t>במשך השנים אני מנקה את הבית שלי</w:t>
      </w:r>
      <w:r>
        <w:rPr>
          <w:rFonts w:hint="cs"/>
          <w:rtl/>
          <w:lang w:eastAsia="he-IL"/>
        </w:rPr>
        <w:t>.</w:t>
      </w:r>
      <w:r w:rsidRPr="00666908">
        <w:rPr>
          <w:rtl/>
          <w:lang w:eastAsia="he-IL"/>
        </w:rPr>
        <w:t xml:space="preserve"> כשסבתא שלי, עליה שלום, הייתה בחיים</w:t>
      </w:r>
      <w:r>
        <w:rPr>
          <w:rFonts w:hint="cs"/>
          <w:rtl/>
          <w:lang w:eastAsia="he-IL"/>
        </w:rPr>
        <w:t>,</w:t>
      </w:r>
      <w:r w:rsidRPr="00666908">
        <w:rPr>
          <w:rtl/>
          <w:lang w:eastAsia="he-IL"/>
        </w:rPr>
        <w:t xml:space="preserve"> גם את הבית שלה </w:t>
      </w:r>
      <w:r>
        <w:rPr>
          <w:rFonts w:hint="cs"/>
          <w:rtl/>
          <w:lang w:eastAsia="he-IL"/>
        </w:rPr>
        <w:t xml:space="preserve">ניקיתי. </w:t>
      </w:r>
      <w:r w:rsidRPr="00666908">
        <w:rPr>
          <w:rtl/>
          <w:lang w:eastAsia="he-IL"/>
        </w:rPr>
        <w:t>ועם כל העבודה בכנסת, אני עושה את זה לגמרי לבד</w:t>
      </w:r>
      <w:r>
        <w:rPr>
          <w:rFonts w:hint="cs"/>
          <w:rtl/>
          <w:lang w:eastAsia="he-IL"/>
        </w:rPr>
        <w:t>,</w:t>
      </w:r>
      <w:r w:rsidRPr="00666908">
        <w:rPr>
          <w:rtl/>
          <w:lang w:eastAsia="he-IL"/>
        </w:rPr>
        <w:t xml:space="preserve"> וזה קשוח וזאת עבודה מאוד קשה</w:t>
      </w:r>
      <w:r>
        <w:rPr>
          <w:rFonts w:hint="cs"/>
          <w:rtl/>
          <w:lang w:eastAsia="he-IL"/>
        </w:rPr>
        <w:t>.</w:t>
      </w:r>
      <w:r w:rsidRPr="00666908">
        <w:rPr>
          <w:rtl/>
          <w:lang w:eastAsia="he-IL"/>
        </w:rPr>
        <w:t xml:space="preserve"> ואני אסירת תודה לנשים </w:t>
      </w:r>
      <w:r>
        <w:rPr>
          <w:rFonts w:hint="cs"/>
          <w:rtl/>
          <w:lang w:eastAsia="he-IL"/>
        </w:rPr>
        <w:t xml:space="preserve">– </w:t>
      </w:r>
      <w:r w:rsidRPr="00666908">
        <w:rPr>
          <w:rtl/>
          <w:lang w:eastAsia="he-IL"/>
        </w:rPr>
        <w:t>או לגברים, אבל בעיקר נשים</w:t>
      </w:r>
      <w:r>
        <w:rPr>
          <w:rFonts w:hint="cs"/>
          <w:rtl/>
          <w:lang w:eastAsia="he-IL"/>
        </w:rPr>
        <w:t xml:space="preserve"> </w:t>
      </w:r>
      <w:r>
        <w:rPr>
          <w:rFonts w:hint="eastAsia"/>
          <w:rtl/>
          <w:lang w:eastAsia="he-IL"/>
        </w:rPr>
        <w:t>–</w:t>
      </w:r>
      <w:r>
        <w:rPr>
          <w:rtl/>
          <w:lang w:eastAsia="he-IL"/>
        </w:rPr>
        <w:t xml:space="preserve"> שעובדות בעבודה הקשה הזאת</w:t>
      </w:r>
      <w:r>
        <w:rPr>
          <w:rFonts w:hint="cs"/>
          <w:rtl/>
          <w:lang w:eastAsia="he-IL"/>
        </w:rPr>
        <w:t>,</w:t>
      </w:r>
      <w:r w:rsidRPr="00666908">
        <w:rPr>
          <w:rtl/>
          <w:lang w:eastAsia="he-IL"/>
        </w:rPr>
        <w:t xml:space="preserve"> ובאמת מתפרנסות בעבודת כפיים ובעמל כפיים</w:t>
      </w:r>
      <w:r>
        <w:rPr>
          <w:rFonts w:hint="cs"/>
          <w:rtl/>
          <w:lang w:eastAsia="he-IL"/>
        </w:rPr>
        <w:t>.</w:t>
      </w:r>
      <w:r w:rsidRPr="00666908">
        <w:rPr>
          <w:rtl/>
          <w:lang w:eastAsia="he-IL"/>
        </w:rPr>
        <w:t xml:space="preserve"> ואני רואה בזו עבוד</w:t>
      </w:r>
      <w:r>
        <w:rPr>
          <w:rFonts w:hint="cs"/>
          <w:rtl/>
          <w:lang w:eastAsia="he-IL"/>
        </w:rPr>
        <w:t>ה</w:t>
      </w:r>
      <w:r w:rsidRPr="00666908">
        <w:rPr>
          <w:rtl/>
          <w:lang w:eastAsia="he-IL"/>
        </w:rPr>
        <w:t xml:space="preserve"> רבת חשיבות ומק</w:t>
      </w:r>
      <w:r w:rsidR="000D1B04">
        <w:rPr>
          <w:rFonts w:hint="cs"/>
          <w:rtl/>
          <w:lang w:eastAsia="he-IL"/>
        </w:rPr>
        <w:t>י</w:t>
      </w:r>
      <w:r w:rsidRPr="00666908">
        <w:rPr>
          <w:rtl/>
          <w:lang w:eastAsia="he-IL"/>
        </w:rPr>
        <w:t>לה מאוד את חייהם של הרבה אנשים</w:t>
      </w:r>
      <w:r>
        <w:rPr>
          <w:rFonts w:hint="cs"/>
          <w:rtl/>
          <w:lang w:eastAsia="he-IL"/>
        </w:rPr>
        <w:t>.</w:t>
      </w:r>
      <w:r w:rsidRPr="00666908">
        <w:rPr>
          <w:rtl/>
          <w:lang w:eastAsia="he-IL"/>
        </w:rPr>
        <w:t xml:space="preserve"> ולא הייתי מעלה בדעתי בעד שום הון שבעולם להעליב מישה</w:t>
      </w:r>
      <w:r>
        <w:rPr>
          <w:rFonts w:hint="cs"/>
          <w:rtl/>
          <w:lang w:eastAsia="he-IL"/>
        </w:rPr>
        <w:t>י</w:t>
      </w:r>
      <w:r w:rsidRPr="00666908">
        <w:rPr>
          <w:rtl/>
          <w:lang w:eastAsia="he-IL"/>
        </w:rPr>
        <w:t xml:space="preserve"> ולומר לה</w:t>
      </w:r>
      <w:r>
        <w:rPr>
          <w:rFonts w:hint="cs"/>
          <w:rtl/>
          <w:lang w:eastAsia="he-IL"/>
        </w:rPr>
        <w:t>,</w:t>
      </w:r>
      <w:r w:rsidRPr="00666908">
        <w:rPr>
          <w:rtl/>
          <w:lang w:eastAsia="he-IL"/>
        </w:rPr>
        <w:t xml:space="preserve"> או להציע לה להיות עוזרת בית שלי ממקום של עלבון. </w:t>
      </w:r>
      <w:bookmarkStart w:id="10277" w:name="_ETM_Q44_622000"/>
      <w:bookmarkEnd w:id="10277"/>
      <w:r w:rsidRPr="00666908">
        <w:rPr>
          <w:rtl/>
          <w:lang w:eastAsia="he-IL"/>
        </w:rPr>
        <w:t xml:space="preserve">אתם יודעים מי כן עשתה את זה? </w:t>
      </w:r>
    </w:p>
    <w:p w:rsidR="00B73A1E" w:rsidRDefault="00B73A1E" w:rsidP="00706E6F">
      <w:pPr>
        <w:rPr>
          <w:rtl/>
          <w:lang w:eastAsia="he-IL"/>
        </w:rPr>
      </w:pPr>
      <w:bookmarkStart w:id="10278" w:name="_ETM_Q44_627000"/>
      <w:bookmarkEnd w:id="10278"/>
    </w:p>
    <w:p w:rsidR="00B73A1E" w:rsidRDefault="00B73A1E" w:rsidP="00706E6F">
      <w:pPr>
        <w:pStyle w:val="af5"/>
        <w:keepNext/>
        <w:rPr>
          <w:rtl/>
        </w:rPr>
      </w:pPr>
      <w:bookmarkStart w:id="10279" w:name="ET_interruption_6689_20"/>
      <w:r w:rsidRPr="00666908">
        <w:rPr>
          <w:rStyle w:val="TagStyle"/>
          <w:rtl/>
        </w:rPr>
        <w:t xml:space="preserve"> &lt;&lt; קריאה &gt;&gt; </w:t>
      </w:r>
      <w:r>
        <w:rPr>
          <w:rtl/>
        </w:rPr>
        <w:t>עדי עזוז (יש עתיד):</w:t>
      </w:r>
      <w:r w:rsidRPr="00666908">
        <w:rPr>
          <w:rStyle w:val="TagStyle"/>
          <w:rtl/>
        </w:rPr>
        <w:t xml:space="preserve"> &lt;&lt; קריאה &gt;&gt;</w:t>
      </w:r>
      <w:r>
        <w:rPr>
          <w:rtl/>
        </w:rPr>
        <w:t xml:space="preserve">   </w:t>
      </w:r>
      <w:bookmarkEnd w:id="10279"/>
    </w:p>
    <w:p w:rsidR="00B73A1E" w:rsidRDefault="00B73A1E" w:rsidP="00706E6F">
      <w:pPr>
        <w:pStyle w:val="KeepWithNext"/>
        <w:rPr>
          <w:rtl/>
          <w:lang w:eastAsia="he-IL"/>
        </w:rPr>
      </w:pPr>
    </w:p>
    <w:p w:rsidR="00B73A1E" w:rsidRDefault="00B73A1E" w:rsidP="00706E6F">
      <w:pPr>
        <w:rPr>
          <w:rtl/>
          <w:lang w:eastAsia="he-IL"/>
        </w:rPr>
      </w:pPr>
      <w:bookmarkStart w:id="10280" w:name="_ETM_Q44_625000"/>
      <w:bookmarkEnd w:id="10280"/>
      <w:r w:rsidRPr="00666908">
        <w:rPr>
          <w:rFonts w:hint="cs"/>
          <w:rtl/>
          <w:lang w:eastAsia="he-IL"/>
        </w:rPr>
        <w:t>זו עבודה מאוד מכובדת - - - המכבדת את בעליה.</w:t>
      </w:r>
    </w:p>
    <w:p w:rsidR="00B73A1E" w:rsidRDefault="00B73A1E" w:rsidP="00706E6F">
      <w:pPr>
        <w:rPr>
          <w:rtl/>
          <w:lang w:eastAsia="he-IL"/>
        </w:rPr>
      </w:pPr>
      <w:bookmarkStart w:id="10281" w:name="_ETM_Q44_626000"/>
      <w:bookmarkEnd w:id="10281"/>
    </w:p>
    <w:p w:rsidR="00B73A1E" w:rsidRDefault="00B73A1E" w:rsidP="00706E6F">
      <w:pPr>
        <w:pStyle w:val="-"/>
        <w:keepNext/>
        <w:rPr>
          <w:rtl/>
        </w:rPr>
      </w:pPr>
      <w:bookmarkStart w:id="10282" w:name="_ETM_Q44_624000"/>
      <w:bookmarkEnd w:id="10282"/>
      <w:r w:rsidRPr="003358DE">
        <w:rPr>
          <w:rStyle w:val="TagStyle"/>
          <w:rtl/>
        </w:rPr>
        <w:t xml:space="preserve">&lt;&lt; דובר_המשך &gt;&gt; </w:t>
      </w:r>
      <w:r>
        <w:rPr>
          <w:rtl/>
        </w:rPr>
        <w:t>טלי גוטליב (הליכוד):</w:t>
      </w:r>
      <w:r w:rsidRPr="003358DE">
        <w:rPr>
          <w:rStyle w:val="TagStyle"/>
          <w:rtl/>
        </w:rPr>
        <w:t xml:space="preserve"> &lt;&lt; דובר_המשך &gt;&gt;</w:t>
      </w:r>
      <w:r>
        <w:rPr>
          <w:rtl/>
        </w:rPr>
        <w:t xml:space="preserve">   </w:t>
      </w:r>
    </w:p>
    <w:p w:rsidR="00B73A1E" w:rsidRPr="00666908" w:rsidRDefault="00B73A1E" w:rsidP="00706E6F">
      <w:pPr>
        <w:rPr>
          <w:rtl/>
          <w:lang w:eastAsia="he-IL"/>
        </w:rPr>
      </w:pPr>
    </w:p>
    <w:p w:rsidR="00B73A1E" w:rsidRDefault="00B73A1E" w:rsidP="00706E6F">
      <w:pPr>
        <w:rPr>
          <w:rtl/>
          <w:lang w:eastAsia="he-IL"/>
        </w:rPr>
      </w:pPr>
      <w:r>
        <w:rPr>
          <w:rFonts w:hint="cs"/>
          <w:rtl/>
          <w:lang w:eastAsia="he-IL"/>
        </w:rPr>
        <w:t>מ</w:t>
      </w:r>
      <w:r w:rsidRPr="00666908">
        <w:rPr>
          <w:rtl/>
          <w:lang w:eastAsia="he-IL"/>
        </w:rPr>
        <w:t>יקי לוין, עיתונאי</w:t>
      </w:r>
      <w:r>
        <w:rPr>
          <w:rFonts w:hint="cs"/>
          <w:rtl/>
          <w:lang w:eastAsia="he-IL"/>
        </w:rPr>
        <w:t xml:space="preserve">ת, </w:t>
      </w:r>
      <w:proofErr w:type="spellStart"/>
      <w:r>
        <w:rPr>
          <w:rFonts w:hint="cs"/>
          <w:rtl/>
          <w:lang w:eastAsia="he-IL"/>
        </w:rPr>
        <w:t>השחורדינית</w:t>
      </w:r>
      <w:proofErr w:type="spellEnd"/>
      <w:r w:rsidRPr="00666908">
        <w:rPr>
          <w:rtl/>
          <w:lang w:eastAsia="he-IL"/>
        </w:rPr>
        <w:t xml:space="preserve"> המפותחת</w:t>
      </w:r>
      <w:r>
        <w:rPr>
          <w:rFonts w:hint="cs"/>
          <w:rtl/>
          <w:lang w:eastAsia="he-IL"/>
        </w:rPr>
        <w:t>,</w:t>
      </w:r>
      <w:r w:rsidRPr="00666908">
        <w:rPr>
          <w:rtl/>
          <w:lang w:eastAsia="he-IL"/>
        </w:rPr>
        <w:t xml:space="preserve"> הנאורה</w:t>
      </w:r>
      <w:r>
        <w:rPr>
          <w:rFonts w:hint="cs"/>
          <w:rtl/>
          <w:lang w:eastAsia="he-IL"/>
        </w:rPr>
        <w:t>,</w:t>
      </w:r>
      <w:r w:rsidRPr="00666908">
        <w:rPr>
          <w:rtl/>
          <w:lang w:eastAsia="he-IL"/>
        </w:rPr>
        <w:t xml:space="preserve"> </w:t>
      </w:r>
      <w:r>
        <w:rPr>
          <w:rFonts w:hint="cs"/>
          <w:rtl/>
          <w:lang w:eastAsia="he-IL"/>
        </w:rPr>
        <w:t xml:space="preserve">האליטה. </w:t>
      </w:r>
      <w:r w:rsidRPr="00666908">
        <w:rPr>
          <w:rtl/>
          <w:lang w:eastAsia="he-IL"/>
        </w:rPr>
        <w:t>היא אליטה</w:t>
      </w:r>
      <w:r>
        <w:rPr>
          <w:rFonts w:hint="cs"/>
          <w:rtl/>
          <w:lang w:eastAsia="he-IL"/>
        </w:rPr>
        <w:t>,</w:t>
      </w:r>
      <w:r w:rsidRPr="00666908">
        <w:rPr>
          <w:rtl/>
          <w:lang w:eastAsia="he-IL"/>
        </w:rPr>
        <w:t xml:space="preserve"> ככה היא קראה לעצמה</w:t>
      </w:r>
      <w:r>
        <w:rPr>
          <w:rFonts w:hint="cs"/>
          <w:rtl/>
          <w:lang w:eastAsia="he-IL"/>
        </w:rPr>
        <w:t>, הוד רוממותה.</w:t>
      </w:r>
      <w:r w:rsidRPr="00666908">
        <w:rPr>
          <w:rtl/>
          <w:lang w:eastAsia="he-IL"/>
        </w:rPr>
        <w:t xml:space="preserve"> היא קראה לנו</w:t>
      </w:r>
      <w:r>
        <w:rPr>
          <w:rFonts w:hint="cs"/>
          <w:rtl/>
          <w:lang w:eastAsia="he-IL"/>
        </w:rPr>
        <w:t>,</w:t>
      </w:r>
      <w:r w:rsidRPr="00666908">
        <w:rPr>
          <w:rtl/>
          <w:lang w:eastAsia="he-IL"/>
        </w:rPr>
        <w:t xml:space="preserve"> אנשי הימין</w:t>
      </w:r>
      <w:r>
        <w:rPr>
          <w:rFonts w:hint="cs"/>
          <w:rtl/>
          <w:lang w:eastAsia="he-IL"/>
        </w:rPr>
        <w:t>,</w:t>
      </w:r>
      <w:r w:rsidRPr="00666908">
        <w:rPr>
          <w:rtl/>
          <w:lang w:eastAsia="he-IL"/>
        </w:rPr>
        <w:t xml:space="preserve"> נחותים. אתמול בר</w:t>
      </w:r>
      <w:r>
        <w:rPr>
          <w:rFonts w:hint="cs"/>
          <w:rtl/>
          <w:lang w:eastAsia="he-IL"/>
        </w:rPr>
        <w:t>י</w:t>
      </w:r>
      <w:r w:rsidRPr="00666908">
        <w:rPr>
          <w:rtl/>
          <w:lang w:eastAsia="he-IL"/>
        </w:rPr>
        <w:t xml:space="preserve">איון בטלוויזיה, אותה מיקי לוין שאמרה שאנחנו נחותים והיא אליטה התראיינה בפאנל עם עידית </w:t>
      </w:r>
      <w:proofErr w:type="spellStart"/>
      <w:r w:rsidRPr="00666908">
        <w:rPr>
          <w:rtl/>
          <w:lang w:eastAsia="he-IL"/>
        </w:rPr>
        <w:t>סילמן</w:t>
      </w:r>
      <w:proofErr w:type="spellEnd"/>
      <w:r>
        <w:rPr>
          <w:rFonts w:hint="cs"/>
          <w:rtl/>
          <w:lang w:eastAsia="he-IL"/>
        </w:rPr>
        <w:t>,</w:t>
      </w:r>
      <w:r w:rsidRPr="00666908">
        <w:rPr>
          <w:rtl/>
          <w:lang w:eastAsia="he-IL"/>
        </w:rPr>
        <w:t xml:space="preserve"> ואמרה לעידית </w:t>
      </w:r>
      <w:proofErr w:type="spellStart"/>
      <w:r w:rsidRPr="00666908">
        <w:rPr>
          <w:rtl/>
          <w:lang w:eastAsia="he-IL"/>
        </w:rPr>
        <w:t>סילמן</w:t>
      </w:r>
      <w:proofErr w:type="spellEnd"/>
      <w:r w:rsidRPr="00666908">
        <w:rPr>
          <w:rtl/>
          <w:lang w:eastAsia="he-IL"/>
        </w:rPr>
        <w:t xml:space="preserve"> שהיא בכנסת הבאה לא תהיה</w:t>
      </w:r>
      <w:r>
        <w:rPr>
          <w:rFonts w:hint="cs"/>
          <w:rtl/>
          <w:lang w:eastAsia="he-IL"/>
        </w:rPr>
        <w:t>,</w:t>
      </w:r>
      <w:r w:rsidRPr="00666908">
        <w:rPr>
          <w:rtl/>
          <w:lang w:eastAsia="he-IL"/>
        </w:rPr>
        <w:t xml:space="preserve"> והיא מוזמנת לעבוד אצלה</w:t>
      </w:r>
      <w:r>
        <w:rPr>
          <w:rFonts w:hint="cs"/>
          <w:rtl/>
          <w:lang w:eastAsia="he-IL"/>
        </w:rPr>
        <w:t>,</w:t>
      </w:r>
      <w:r w:rsidRPr="00666908">
        <w:rPr>
          <w:rtl/>
          <w:lang w:eastAsia="he-IL"/>
        </w:rPr>
        <w:t xml:space="preserve"> היא מחפשת עוזרת בית. </w:t>
      </w:r>
      <w:r>
        <w:rPr>
          <w:rFonts w:hint="cs"/>
          <w:rtl/>
          <w:lang w:eastAsia="he-IL"/>
        </w:rPr>
        <w:t xml:space="preserve">זאת </w:t>
      </w:r>
      <w:bookmarkStart w:id="10283" w:name="_ETM_Q44_663000"/>
      <w:bookmarkEnd w:id="10283"/>
      <w:r>
        <w:rPr>
          <w:rFonts w:hint="cs"/>
          <w:rtl/>
          <w:lang w:eastAsia="he-IL"/>
        </w:rPr>
        <w:t>ה</w:t>
      </w:r>
      <w:r w:rsidRPr="00666908">
        <w:rPr>
          <w:rtl/>
          <w:lang w:eastAsia="he-IL"/>
        </w:rPr>
        <w:t>רמה של נשות השמאל</w:t>
      </w:r>
      <w:r>
        <w:rPr>
          <w:rFonts w:hint="cs"/>
          <w:rtl/>
          <w:lang w:eastAsia="he-IL"/>
        </w:rPr>
        <w:t>.</w:t>
      </w:r>
      <w:r w:rsidRPr="00666908">
        <w:rPr>
          <w:rtl/>
          <w:lang w:eastAsia="he-IL"/>
        </w:rPr>
        <w:t xml:space="preserve"> זה מדהים</w:t>
      </w:r>
      <w:r>
        <w:rPr>
          <w:rFonts w:hint="cs"/>
          <w:rtl/>
          <w:lang w:eastAsia="he-IL"/>
        </w:rPr>
        <w:t>.</w:t>
      </w:r>
      <w:r w:rsidRPr="00666908">
        <w:rPr>
          <w:rtl/>
          <w:lang w:eastAsia="he-IL"/>
        </w:rPr>
        <w:t xml:space="preserve"> פמיניזם</w:t>
      </w:r>
      <w:r>
        <w:rPr>
          <w:rFonts w:hint="cs"/>
          <w:rtl/>
          <w:lang w:eastAsia="he-IL"/>
        </w:rPr>
        <w:t>?</w:t>
      </w:r>
      <w:r w:rsidRPr="00666908">
        <w:rPr>
          <w:rtl/>
          <w:lang w:eastAsia="he-IL"/>
        </w:rPr>
        <w:t xml:space="preserve"> עד כאן</w:t>
      </w:r>
      <w:r>
        <w:rPr>
          <w:rFonts w:hint="cs"/>
          <w:rtl/>
          <w:lang w:eastAsia="he-IL"/>
        </w:rPr>
        <w:t>.</w:t>
      </w:r>
    </w:p>
    <w:p w:rsidR="00B73A1E" w:rsidRDefault="00B73A1E" w:rsidP="00706E6F">
      <w:pPr>
        <w:rPr>
          <w:rtl/>
          <w:lang w:eastAsia="he-IL"/>
        </w:rPr>
      </w:pPr>
    </w:p>
    <w:p w:rsidR="00B73A1E" w:rsidRDefault="00B73A1E" w:rsidP="00706E6F">
      <w:pPr>
        <w:pStyle w:val="af5"/>
        <w:keepNext/>
        <w:rPr>
          <w:rtl/>
        </w:rPr>
      </w:pPr>
      <w:r w:rsidRPr="00666908">
        <w:rPr>
          <w:rStyle w:val="TagStyle"/>
          <w:rtl/>
        </w:rPr>
        <w:t xml:space="preserve"> &lt;&lt; קריאה &gt;&gt; </w:t>
      </w:r>
      <w:r>
        <w:rPr>
          <w:rtl/>
        </w:rPr>
        <w:t>מיקי לוי (יש עתיד):</w:t>
      </w:r>
      <w:r w:rsidRPr="00666908">
        <w:rPr>
          <w:rStyle w:val="TagStyle"/>
          <w:rtl/>
        </w:rPr>
        <w:t xml:space="preserve"> &lt;&lt; קריאה &gt;&gt;</w:t>
      </w:r>
      <w:r>
        <w:rPr>
          <w:rtl/>
        </w:rPr>
        <w:t xml:space="preserve">   </w:t>
      </w:r>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אנחנו לא מכירים אותה.</w:t>
      </w:r>
    </w:p>
    <w:p w:rsidR="00B73A1E" w:rsidRDefault="00B73A1E" w:rsidP="00706E6F">
      <w:pPr>
        <w:rPr>
          <w:rtl/>
          <w:lang w:eastAsia="he-IL"/>
        </w:rPr>
      </w:pPr>
    </w:p>
    <w:p w:rsidR="00B73A1E" w:rsidRDefault="00B73A1E" w:rsidP="00706E6F">
      <w:pPr>
        <w:pStyle w:val="-"/>
        <w:keepNext/>
        <w:rPr>
          <w:rtl/>
        </w:rPr>
      </w:pPr>
      <w:bookmarkStart w:id="10284" w:name="ET_speakercontinue_6345_11"/>
      <w:r w:rsidRPr="003358DE">
        <w:rPr>
          <w:rStyle w:val="TagStyle"/>
          <w:rtl/>
        </w:rPr>
        <w:t xml:space="preserve"> &lt;&lt; דובר_המשך &gt;&gt; </w:t>
      </w:r>
      <w:r>
        <w:rPr>
          <w:rtl/>
        </w:rPr>
        <w:t>טלי גוטליב (הליכוד):</w:t>
      </w:r>
      <w:r w:rsidRPr="003358DE">
        <w:rPr>
          <w:rStyle w:val="TagStyle"/>
          <w:rtl/>
        </w:rPr>
        <w:t xml:space="preserve"> &lt;&lt; דובר_המשך &gt;&gt;</w:t>
      </w:r>
      <w:r>
        <w:rPr>
          <w:rtl/>
        </w:rPr>
        <w:t xml:space="preserve">   </w:t>
      </w:r>
      <w:bookmarkEnd w:id="10284"/>
    </w:p>
    <w:p w:rsidR="00B73A1E" w:rsidRDefault="00B73A1E" w:rsidP="00706E6F">
      <w:pPr>
        <w:pStyle w:val="KeepWithNext"/>
        <w:rPr>
          <w:rtl/>
          <w:lang w:eastAsia="he-IL"/>
        </w:rPr>
      </w:pPr>
    </w:p>
    <w:p w:rsidR="00B73A1E" w:rsidRDefault="00B73A1E" w:rsidP="00706E6F">
      <w:pPr>
        <w:rPr>
          <w:rtl/>
          <w:lang w:eastAsia="he-IL"/>
        </w:rPr>
      </w:pPr>
      <w:r w:rsidRPr="00666908">
        <w:rPr>
          <w:rtl/>
          <w:lang w:eastAsia="he-IL"/>
        </w:rPr>
        <w:t>החפצה</w:t>
      </w:r>
      <w:r>
        <w:rPr>
          <w:rFonts w:hint="cs"/>
          <w:rtl/>
          <w:lang w:eastAsia="he-IL"/>
        </w:rPr>
        <w:t>?</w:t>
      </w:r>
      <w:r w:rsidRPr="00666908">
        <w:rPr>
          <w:rtl/>
          <w:lang w:eastAsia="he-IL"/>
        </w:rPr>
        <w:t xml:space="preserve"> עד אשת ימין</w:t>
      </w:r>
      <w:r>
        <w:rPr>
          <w:rFonts w:hint="cs"/>
          <w:rtl/>
          <w:lang w:eastAsia="he-IL"/>
        </w:rPr>
        <w:t>.</w:t>
      </w:r>
      <w:r w:rsidRPr="00666908">
        <w:rPr>
          <w:rtl/>
          <w:lang w:eastAsia="he-IL"/>
        </w:rPr>
        <w:t xml:space="preserve"> השפלה</w:t>
      </w:r>
      <w:r>
        <w:rPr>
          <w:rFonts w:hint="cs"/>
          <w:rtl/>
          <w:lang w:eastAsia="he-IL"/>
        </w:rPr>
        <w:t>?</w:t>
      </w:r>
      <w:r>
        <w:rPr>
          <w:rtl/>
          <w:lang w:eastAsia="he-IL"/>
        </w:rPr>
        <w:t xml:space="preserve"> עד ש</w:t>
      </w:r>
      <w:r>
        <w:rPr>
          <w:rFonts w:hint="cs"/>
          <w:rtl/>
          <w:lang w:eastAsia="he-IL"/>
        </w:rPr>
        <w:t>א</w:t>
      </w:r>
      <w:r w:rsidRPr="00666908">
        <w:rPr>
          <w:rtl/>
          <w:lang w:eastAsia="he-IL"/>
        </w:rPr>
        <w:t>ת אשת ימין. אנחנו נשמור על כבודן של נשים</w:t>
      </w:r>
      <w:r>
        <w:rPr>
          <w:rFonts w:hint="cs"/>
          <w:rtl/>
          <w:lang w:eastAsia="he-IL"/>
        </w:rPr>
        <w:t>,</w:t>
      </w:r>
      <w:r w:rsidRPr="00666908">
        <w:rPr>
          <w:rtl/>
          <w:lang w:eastAsia="he-IL"/>
        </w:rPr>
        <w:t xml:space="preserve"> אלא אם כן הן שרות בממשלת הימין</w:t>
      </w:r>
      <w:r>
        <w:rPr>
          <w:rFonts w:hint="cs"/>
          <w:rtl/>
          <w:lang w:eastAsia="he-IL"/>
        </w:rPr>
        <w:t>.</w:t>
      </w:r>
      <w:r w:rsidRPr="00666908">
        <w:rPr>
          <w:rtl/>
          <w:lang w:eastAsia="he-IL"/>
        </w:rPr>
        <w:t xml:space="preserve"> וזה בסדר להגיד לשרה ש</w:t>
      </w:r>
      <w:r>
        <w:rPr>
          <w:rFonts w:hint="cs"/>
          <w:rtl/>
          <w:lang w:eastAsia="he-IL"/>
        </w:rPr>
        <w:t>היא מחפשת עוזרת בית והיא</w:t>
      </w:r>
      <w:r w:rsidRPr="00666908">
        <w:rPr>
          <w:rtl/>
          <w:lang w:eastAsia="he-IL"/>
        </w:rPr>
        <w:t xml:space="preserve"> מוזמנת לעבוד אצלה כעוזרת בית ממקום של זלזול</w:t>
      </w:r>
      <w:r>
        <w:rPr>
          <w:rFonts w:hint="cs"/>
          <w:rtl/>
          <w:lang w:eastAsia="he-IL"/>
        </w:rPr>
        <w:t>.</w:t>
      </w:r>
    </w:p>
    <w:p w:rsidR="00B73A1E" w:rsidRDefault="00B73A1E" w:rsidP="00706E6F">
      <w:pPr>
        <w:rPr>
          <w:rtl/>
          <w:lang w:eastAsia="he-IL"/>
        </w:rPr>
      </w:pPr>
    </w:p>
    <w:p w:rsidR="00B73A1E" w:rsidRDefault="00B73A1E" w:rsidP="00706E6F">
      <w:pPr>
        <w:rPr>
          <w:rtl/>
          <w:lang w:eastAsia="he-IL"/>
        </w:rPr>
      </w:pPr>
      <w:bookmarkStart w:id="10285" w:name="_ETM_Q44_684000"/>
      <w:bookmarkEnd w:id="10285"/>
      <w:r w:rsidRPr="00666908">
        <w:rPr>
          <w:rtl/>
          <w:lang w:eastAsia="he-IL"/>
        </w:rPr>
        <w:t>אותה מיקי לוין הזו</w:t>
      </w:r>
      <w:r>
        <w:rPr>
          <w:rFonts w:hint="cs"/>
          <w:rtl/>
          <w:lang w:eastAsia="he-IL"/>
        </w:rPr>
        <w:t>,</w:t>
      </w:r>
      <w:r>
        <w:rPr>
          <w:rtl/>
          <w:lang w:eastAsia="he-IL"/>
        </w:rPr>
        <w:t xml:space="preserve"> באמירה הבוטה שלה</w:t>
      </w:r>
      <w:r>
        <w:rPr>
          <w:rFonts w:hint="cs"/>
          <w:rtl/>
          <w:lang w:eastAsia="he-IL"/>
        </w:rPr>
        <w:t xml:space="preserve">, </w:t>
      </w:r>
      <w:r w:rsidRPr="00666908">
        <w:rPr>
          <w:rtl/>
          <w:lang w:eastAsia="he-IL"/>
        </w:rPr>
        <w:t>את מי היא מעליבה</w:t>
      </w:r>
      <w:r>
        <w:rPr>
          <w:rFonts w:hint="cs"/>
          <w:rtl/>
          <w:lang w:eastAsia="he-IL"/>
        </w:rPr>
        <w:t>?</w:t>
      </w:r>
      <w:r w:rsidRPr="00666908">
        <w:rPr>
          <w:rtl/>
          <w:lang w:eastAsia="he-IL"/>
        </w:rPr>
        <w:t xml:space="preserve"> את הנשים היקרות</w:t>
      </w:r>
      <w:r>
        <w:rPr>
          <w:rFonts w:hint="cs"/>
          <w:rtl/>
          <w:lang w:eastAsia="he-IL"/>
        </w:rPr>
        <w:t>,</w:t>
      </w:r>
      <w:r w:rsidRPr="00666908">
        <w:rPr>
          <w:rtl/>
          <w:lang w:eastAsia="he-IL"/>
        </w:rPr>
        <w:t xml:space="preserve"> עוזרות הבית באשר הן</w:t>
      </w:r>
      <w:r>
        <w:rPr>
          <w:rFonts w:hint="cs"/>
          <w:rtl/>
          <w:lang w:eastAsia="he-IL"/>
        </w:rPr>
        <w:t>,</w:t>
      </w:r>
      <w:r>
        <w:rPr>
          <w:rtl/>
          <w:lang w:eastAsia="he-IL"/>
        </w:rPr>
        <w:t xml:space="preserve"> שעובדות בעמל וביז</w:t>
      </w:r>
      <w:r>
        <w:rPr>
          <w:rFonts w:hint="cs"/>
          <w:rtl/>
          <w:lang w:eastAsia="he-IL"/>
        </w:rPr>
        <w:t>ע</w:t>
      </w:r>
      <w:r w:rsidRPr="00666908">
        <w:rPr>
          <w:rtl/>
          <w:lang w:eastAsia="he-IL"/>
        </w:rPr>
        <w:t xml:space="preserve"> לפרנסת ביתן</w:t>
      </w:r>
      <w:r>
        <w:rPr>
          <w:rFonts w:hint="cs"/>
          <w:rtl/>
          <w:lang w:eastAsia="he-IL"/>
        </w:rPr>
        <w:t>.</w:t>
      </w:r>
      <w:r w:rsidRPr="00666908">
        <w:rPr>
          <w:rtl/>
          <w:lang w:eastAsia="he-IL"/>
        </w:rPr>
        <w:t xml:space="preserve"> זה מדהים</w:t>
      </w:r>
      <w:r>
        <w:rPr>
          <w:rFonts w:hint="cs"/>
          <w:rtl/>
          <w:lang w:eastAsia="he-IL"/>
        </w:rPr>
        <w:t>.</w:t>
      </w:r>
      <w:r w:rsidRPr="00666908">
        <w:rPr>
          <w:rtl/>
          <w:lang w:eastAsia="he-IL"/>
        </w:rPr>
        <w:t xml:space="preserve"> והאולפן שותק והעולם שותק</w:t>
      </w:r>
      <w:r>
        <w:rPr>
          <w:rFonts w:hint="cs"/>
          <w:rtl/>
          <w:lang w:eastAsia="he-IL"/>
        </w:rPr>
        <w:t>,</w:t>
      </w:r>
      <w:r w:rsidRPr="00666908">
        <w:rPr>
          <w:rtl/>
          <w:lang w:eastAsia="he-IL"/>
        </w:rPr>
        <w:t xml:space="preserve"> ומי שבעיקר שותק זה נשים פמיניסטיות פה מהקואליציה</w:t>
      </w:r>
      <w:r>
        <w:rPr>
          <w:rFonts w:hint="cs"/>
          <w:rtl/>
          <w:lang w:eastAsia="he-IL"/>
        </w:rPr>
        <w:t>.</w:t>
      </w:r>
      <w:r w:rsidRPr="00666908">
        <w:rPr>
          <w:rtl/>
          <w:lang w:eastAsia="he-IL"/>
        </w:rPr>
        <w:t xml:space="preserve"> בעד נשים, בעד נשים</w:t>
      </w:r>
      <w:r>
        <w:rPr>
          <w:rFonts w:hint="cs"/>
          <w:rtl/>
          <w:lang w:eastAsia="he-IL"/>
        </w:rPr>
        <w:t>,</w:t>
      </w:r>
      <w:r w:rsidRPr="00666908">
        <w:rPr>
          <w:rtl/>
          <w:lang w:eastAsia="he-IL"/>
        </w:rPr>
        <w:t xml:space="preserve"> בעד נשים</w:t>
      </w:r>
      <w:r>
        <w:rPr>
          <w:rFonts w:hint="cs"/>
          <w:rtl/>
          <w:lang w:eastAsia="he-IL"/>
        </w:rPr>
        <w:t xml:space="preserve"> </w:t>
      </w:r>
      <w:r>
        <w:rPr>
          <w:rFonts w:hint="eastAsia"/>
          <w:rtl/>
          <w:lang w:eastAsia="he-IL"/>
        </w:rPr>
        <w:t>–</w:t>
      </w:r>
      <w:r w:rsidRPr="00666908">
        <w:rPr>
          <w:rtl/>
          <w:lang w:eastAsia="he-IL"/>
        </w:rPr>
        <w:t xml:space="preserve"> עד הימין. עד הימין</w:t>
      </w:r>
      <w:r>
        <w:rPr>
          <w:rFonts w:hint="cs"/>
          <w:rtl/>
          <w:lang w:eastAsia="he-IL"/>
        </w:rPr>
        <w:t>.</w:t>
      </w:r>
      <w:r w:rsidRPr="00666908">
        <w:rPr>
          <w:rtl/>
          <w:lang w:eastAsia="he-IL"/>
        </w:rPr>
        <w:t xml:space="preserve"> נשות הימין לא קיימות</w:t>
      </w:r>
      <w:r>
        <w:rPr>
          <w:rFonts w:hint="cs"/>
          <w:rtl/>
          <w:lang w:eastAsia="he-IL"/>
        </w:rPr>
        <w:t>.</w:t>
      </w:r>
    </w:p>
    <w:p w:rsidR="00B73A1E" w:rsidRDefault="00B73A1E" w:rsidP="00706E6F">
      <w:pPr>
        <w:rPr>
          <w:rtl/>
          <w:lang w:eastAsia="he-IL"/>
        </w:rPr>
      </w:pPr>
    </w:p>
    <w:p w:rsidR="00B73A1E" w:rsidRDefault="00B73A1E" w:rsidP="00706E6F">
      <w:pPr>
        <w:pStyle w:val="af5"/>
        <w:keepNext/>
        <w:rPr>
          <w:rtl/>
        </w:rPr>
      </w:pPr>
      <w:r w:rsidRPr="00E27AE9">
        <w:rPr>
          <w:rStyle w:val="TagStyle"/>
          <w:rtl/>
        </w:rPr>
        <w:t xml:space="preserve"> &lt;&lt; קריאה &gt;&gt; </w:t>
      </w:r>
      <w:r>
        <w:rPr>
          <w:rtl/>
        </w:rPr>
        <w:t>מיקי לוי (יש עתיד):</w:t>
      </w:r>
      <w:r w:rsidRPr="00E27AE9">
        <w:rPr>
          <w:rStyle w:val="TagStyle"/>
          <w:rtl/>
        </w:rPr>
        <w:t xml:space="preserve"> &lt;&lt; קריאה &gt;&gt;</w:t>
      </w:r>
      <w:r>
        <w:rPr>
          <w:rtl/>
        </w:rPr>
        <w:t xml:space="preserve">   </w:t>
      </w:r>
    </w:p>
    <w:p w:rsidR="00B73A1E" w:rsidRDefault="00B73A1E" w:rsidP="00706E6F">
      <w:pPr>
        <w:pStyle w:val="KeepWithNext"/>
        <w:rPr>
          <w:rtl/>
          <w:lang w:eastAsia="he-IL"/>
        </w:rPr>
      </w:pPr>
    </w:p>
    <w:p w:rsidR="00B73A1E" w:rsidRDefault="00B73A1E" w:rsidP="00706E6F">
      <w:pPr>
        <w:rPr>
          <w:rtl/>
          <w:lang w:eastAsia="he-IL"/>
        </w:rPr>
      </w:pPr>
      <w:bookmarkStart w:id="10286" w:name="_ETM_Q44_711000"/>
      <w:bookmarkEnd w:id="10286"/>
      <w:r>
        <w:rPr>
          <w:rFonts w:hint="cs"/>
          <w:rtl/>
          <w:lang w:eastAsia="he-IL"/>
        </w:rPr>
        <w:t>תגידי לי, מה אני צריך להתייחס לכל אחת?</w:t>
      </w:r>
    </w:p>
    <w:p w:rsidR="00B73A1E" w:rsidRDefault="00B73A1E" w:rsidP="00706E6F">
      <w:pPr>
        <w:rPr>
          <w:rtl/>
          <w:lang w:eastAsia="he-IL"/>
        </w:rPr>
      </w:pPr>
    </w:p>
    <w:p w:rsidR="00B73A1E" w:rsidRDefault="00B73A1E" w:rsidP="00706E6F">
      <w:pPr>
        <w:pStyle w:val="-"/>
        <w:keepNext/>
        <w:rPr>
          <w:rtl/>
        </w:rPr>
      </w:pPr>
      <w:bookmarkStart w:id="10287" w:name="ET_speakercontinue_6345_12"/>
      <w:r w:rsidRPr="003358DE">
        <w:rPr>
          <w:rStyle w:val="TagStyle"/>
          <w:rtl/>
        </w:rPr>
        <w:t xml:space="preserve"> &lt;&lt; דובר_המשך &gt;&gt; </w:t>
      </w:r>
      <w:r>
        <w:rPr>
          <w:rtl/>
        </w:rPr>
        <w:t>טלי גוטליב (הליכוד):</w:t>
      </w:r>
      <w:r w:rsidRPr="003358DE">
        <w:rPr>
          <w:rStyle w:val="TagStyle"/>
          <w:rtl/>
        </w:rPr>
        <w:t xml:space="preserve"> &lt;&lt; דובר_המשך &gt;&gt;</w:t>
      </w:r>
      <w:r>
        <w:rPr>
          <w:rtl/>
        </w:rPr>
        <w:t xml:space="preserve">   </w:t>
      </w:r>
      <w:bookmarkEnd w:id="10287"/>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 xml:space="preserve">רק רגע. </w:t>
      </w:r>
      <w:bookmarkStart w:id="10288" w:name="_ETM_Q44_716000"/>
      <w:bookmarkEnd w:id="10288"/>
      <w:r w:rsidRPr="00E27AE9">
        <w:rPr>
          <w:rtl/>
          <w:lang w:eastAsia="he-IL"/>
        </w:rPr>
        <w:t>נשות הימין לא קיימות מבחינת הפמיניזם</w:t>
      </w:r>
      <w:r>
        <w:rPr>
          <w:rFonts w:hint="cs"/>
          <w:rtl/>
          <w:lang w:eastAsia="he-IL"/>
        </w:rPr>
        <w:t>,</w:t>
      </w:r>
      <w:r w:rsidRPr="00E27AE9">
        <w:rPr>
          <w:rtl/>
          <w:lang w:eastAsia="he-IL"/>
        </w:rPr>
        <w:t xml:space="preserve"> וזה בסדר להעליב עוזרות בית</w:t>
      </w:r>
      <w:r w:rsidRPr="00C01D2E">
        <w:rPr>
          <w:rtl/>
          <w:lang w:eastAsia="he-IL"/>
        </w:rPr>
        <w:t xml:space="preserve"> </w:t>
      </w:r>
      <w:r w:rsidRPr="00E27AE9">
        <w:rPr>
          <w:rtl/>
          <w:lang w:eastAsia="he-IL"/>
        </w:rPr>
        <w:t>על חשבון כבודן</w:t>
      </w:r>
      <w:r>
        <w:rPr>
          <w:rFonts w:hint="cs"/>
          <w:rtl/>
          <w:lang w:eastAsia="he-IL"/>
        </w:rPr>
        <w:t>.</w:t>
      </w:r>
    </w:p>
    <w:p w:rsidR="00B73A1E" w:rsidRDefault="00B73A1E" w:rsidP="00706E6F">
      <w:pPr>
        <w:rPr>
          <w:rtl/>
          <w:lang w:eastAsia="he-IL"/>
        </w:rPr>
      </w:pPr>
      <w:bookmarkStart w:id="10289" w:name="_ETM_Q44_723000"/>
      <w:bookmarkEnd w:id="10289"/>
    </w:p>
    <w:p w:rsidR="00B73A1E" w:rsidRDefault="00B73A1E" w:rsidP="00706E6F">
      <w:pPr>
        <w:rPr>
          <w:rtl/>
          <w:lang w:eastAsia="he-IL"/>
        </w:rPr>
      </w:pPr>
      <w:bookmarkStart w:id="10290" w:name="_ETM_Q44_724000"/>
      <w:bookmarkEnd w:id="10290"/>
      <w:r w:rsidRPr="00E27AE9">
        <w:rPr>
          <w:rtl/>
          <w:lang w:eastAsia="he-IL"/>
        </w:rPr>
        <w:t>ובכן</w:t>
      </w:r>
      <w:r>
        <w:rPr>
          <w:rFonts w:hint="cs"/>
          <w:rtl/>
          <w:lang w:eastAsia="he-IL"/>
        </w:rPr>
        <w:t>,</w:t>
      </w:r>
      <w:r w:rsidRPr="00E27AE9">
        <w:rPr>
          <w:rtl/>
          <w:lang w:eastAsia="he-IL"/>
        </w:rPr>
        <w:t xml:space="preserve"> הגב</w:t>
      </w:r>
      <w:r>
        <w:rPr>
          <w:rFonts w:hint="cs"/>
          <w:rtl/>
          <w:lang w:eastAsia="he-IL"/>
        </w:rPr>
        <w:t>'</w:t>
      </w:r>
      <w:r w:rsidRPr="00E27AE9">
        <w:rPr>
          <w:rtl/>
          <w:lang w:eastAsia="he-IL"/>
        </w:rPr>
        <w:t xml:space="preserve"> מיקי לוין, את מעולה בלהקפיד על הצבע בשיער שלך</w:t>
      </w:r>
      <w:r>
        <w:rPr>
          <w:rFonts w:hint="cs"/>
          <w:rtl/>
          <w:lang w:eastAsia="he-IL"/>
        </w:rPr>
        <w:t>.</w:t>
      </w:r>
      <w:r w:rsidRPr="00E27AE9">
        <w:rPr>
          <w:rtl/>
          <w:lang w:eastAsia="he-IL"/>
        </w:rPr>
        <w:t xml:space="preserve"> בואי אני אראה לך איך אפשר להעליב אותך בלי להתייחס לנשים אחרות</w:t>
      </w:r>
      <w:r>
        <w:rPr>
          <w:rFonts w:hint="cs"/>
          <w:rtl/>
          <w:lang w:eastAsia="he-IL"/>
        </w:rPr>
        <w:t>.</w:t>
      </w:r>
      <w:r w:rsidRPr="00E27AE9">
        <w:rPr>
          <w:rtl/>
          <w:lang w:eastAsia="he-IL"/>
        </w:rPr>
        <w:t xml:space="preserve"> רק אותך</w:t>
      </w:r>
      <w:r>
        <w:rPr>
          <w:rFonts w:hint="cs"/>
          <w:rtl/>
          <w:lang w:eastAsia="he-IL"/>
        </w:rPr>
        <w:t>.</w:t>
      </w:r>
      <w:r w:rsidRPr="00E27AE9">
        <w:rPr>
          <w:rtl/>
          <w:lang w:eastAsia="he-IL"/>
        </w:rPr>
        <w:t xml:space="preserve"> אין לך חינוך</w:t>
      </w:r>
      <w:r>
        <w:rPr>
          <w:rFonts w:hint="cs"/>
          <w:rtl/>
          <w:lang w:eastAsia="he-IL"/>
        </w:rPr>
        <w:t>.</w:t>
      </w:r>
      <w:r w:rsidRPr="00E27AE9">
        <w:rPr>
          <w:rtl/>
          <w:lang w:eastAsia="he-IL"/>
        </w:rPr>
        <w:t xml:space="preserve"> בוגרת האח הגדול</w:t>
      </w:r>
      <w:r>
        <w:rPr>
          <w:rFonts w:hint="cs"/>
          <w:rtl/>
          <w:lang w:eastAsia="he-IL"/>
        </w:rPr>
        <w:t>.</w:t>
      </w:r>
      <w:r w:rsidRPr="00E27AE9">
        <w:rPr>
          <w:rtl/>
          <w:lang w:eastAsia="he-IL"/>
        </w:rPr>
        <w:t xml:space="preserve"> </w:t>
      </w:r>
    </w:p>
    <w:p w:rsidR="00B73A1E" w:rsidRDefault="00B73A1E" w:rsidP="00706E6F">
      <w:pPr>
        <w:rPr>
          <w:rtl/>
          <w:lang w:eastAsia="he-IL"/>
        </w:rPr>
      </w:pPr>
    </w:p>
    <w:p w:rsidR="00B73A1E" w:rsidRDefault="00B73A1E" w:rsidP="00706E6F">
      <w:pPr>
        <w:pStyle w:val="af5"/>
        <w:keepNext/>
        <w:rPr>
          <w:rtl/>
        </w:rPr>
      </w:pPr>
      <w:bookmarkStart w:id="10291" w:name="ET_interruption_5082_23"/>
      <w:r w:rsidRPr="00E27AE9">
        <w:rPr>
          <w:rStyle w:val="TagStyle"/>
          <w:rtl/>
        </w:rPr>
        <w:t xml:space="preserve"> &lt;&lt; קריאה &gt;&gt; </w:t>
      </w:r>
      <w:r>
        <w:rPr>
          <w:rtl/>
        </w:rPr>
        <w:t>מאיר כהן (יש עתיד):</w:t>
      </w:r>
      <w:r w:rsidRPr="00E27AE9">
        <w:rPr>
          <w:rStyle w:val="TagStyle"/>
          <w:rtl/>
        </w:rPr>
        <w:t xml:space="preserve"> &lt;&lt; קריאה &gt;&gt;</w:t>
      </w:r>
      <w:r>
        <w:rPr>
          <w:rtl/>
        </w:rPr>
        <w:t xml:space="preserve">   </w:t>
      </w:r>
      <w:bookmarkEnd w:id="10291"/>
    </w:p>
    <w:p w:rsidR="00B73A1E" w:rsidRDefault="00B73A1E" w:rsidP="00706E6F">
      <w:pPr>
        <w:pStyle w:val="KeepWithNext"/>
        <w:rPr>
          <w:rtl/>
          <w:lang w:eastAsia="he-IL"/>
        </w:rPr>
      </w:pPr>
    </w:p>
    <w:p w:rsidR="00B73A1E" w:rsidRDefault="00B73A1E" w:rsidP="00706E6F">
      <w:pPr>
        <w:rPr>
          <w:rtl/>
          <w:lang w:eastAsia="he-IL"/>
        </w:rPr>
      </w:pPr>
      <w:r>
        <w:rPr>
          <w:rFonts w:hint="cs"/>
          <w:rtl/>
          <w:lang w:eastAsia="he-IL"/>
        </w:rPr>
        <w:t>טלי, מי זאת?</w:t>
      </w:r>
    </w:p>
    <w:p w:rsidR="00B73A1E" w:rsidRDefault="00B73A1E" w:rsidP="00706E6F">
      <w:pPr>
        <w:rPr>
          <w:rtl/>
          <w:lang w:eastAsia="he-IL"/>
        </w:rPr>
      </w:pPr>
    </w:p>
    <w:p w:rsidR="00B73A1E" w:rsidRDefault="00B73A1E" w:rsidP="00706E6F">
      <w:pPr>
        <w:pStyle w:val="-"/>
        <w:keepNext/>
        <w:rPr>
          <w:rtl/>
        </w:rPr>
      </w:pPr>
      <w:bookmarkStart w:id="10292" w:name="ET_speakercontinue_6345_24"/>
      <w:r w:rsidRPr="00E27AE9">
        <w:rPr>
          <w:rStyle w:val="TagStyle"/>
          <w:rtl/>
        </w:rPr>
        <w:t xml:space="preserve"> &lt;&lt; דובר_המשך &gt;&gt; </w:t>
      </w:r>
      <w:r>
        <w:rPr>
          <w:rtl/>
        </w:rPr>
        <w:t>טלי גוטליב (הליכוד):</w:t>
      </w:r>
      <w:r w:rsidRPr="00E27AE9">
        <w:rPr>
          <w:rStyle w:val="TagStyle"/>
          <w:rtl/>
        </w:rPr>
        <w:t xml:space="preserve"> &lt;&lt; דובר_המשך &gt;&gt;</w:t>
      </w:r>
      <w:r>
        <w:rPr>
          <w:rtl/>
        </w:rPr>
        <w:t xml:space="preserve">   </w:t>
      </w:r>
      <w:bookmarkEnd w:id="10292"/>
    </w:p>
    <w:p w:rsidR="00B73A1E" w:rsidRDefault="00B73A1E" w:rsidP="00706E6F">
      <w:pPr>
        <w:pStyle w:val="KeepWithNext"/>
        <w:rPr>
          <w:rtl/>
          <w:lang w:eastAsia="he-IL"/>
        </w:rPr>
      </w:pPr>
    </w:p>
    <w:p w:rsidR="00B73A1E" w:rsidRDefault="00B73A1E" w:rsidP="00706E6F">
      <w:pPr>
        <w:rPr>
          <w:rtl/>
          <w:lang w:eastAsia="he-IL"/>
        </w:rPr>
      </w:pPr>
      <w:bookmarkStart w:id="10293" w:name="_ETM_Q44_731000"/>
      <w:bookmarkEnd w:id="10293"/>
      <w:r w:rsidRPr="00E27AE9">
        <w:rPr>
          <w:rtl/>
          <w:lang w:eastAsia="he-IL"/>
        </w:rPr>
        <w:t>שואלים אותי מי זאת</w:t>
      </w:r>
      <w:r>
        <w:rPr>
          <w:rFonts w:hint="cs"/>
          <w:rtl/>
          <w:lang w:eastAsia="he-IL"/>
        </w:rPr>
        <w:t>,</w:t>
      </w:r>
      <w:r w:rsidRPr="00E27AE9">
        <w:rPr>
          <w:rtl/>
          <w:lang w:eastAsia="he-IL"/>
        </w:rPr>
        <w:t xml:space="preserve"> </w:t>
      </w:r>
      <w:proofErr w:type="spellStart"/>
      <w:r w:rsidRPr="00E27AE9">
        <w:rPr>
          <w:rtl/>
          <w:lang w:eastAsia="he-IL"/>
        </w:rPr>
        <w:t>המיקי</w:t>
      </w:r>
      <w:proofErr w:type="spellEnd"/>
      <w:r w:rsidRPr="00E27AE9">
        <w:rPr>
          <w:rtl/>
          <w:lang w:eastAsia="he-IL"/>
        </w:rPr>
        <w:t xml:space="preserve"> לוין הזאת</w:t>
      </w:r>
      <w:r w:rsidR="00706E6F">
        <w:rPr>
          <w:rFonts w:hint="cs"/>
          <w:rtl/>
          <w:lang w:eastAsia="he-IL"/>
        </w:rPr>
        <w:t>.</w:t>
      </w:r>
      <w:r w:rsidRPr="00E27AE9">
        <w:rPr>
          <w:rtl/>
          <w:lang w:eastAsia="he-IL"/>
        </w:rPr>
        <w:t xml:space="preserve"> תעשה גוגל</w:t>
      </w:r>
      <w:r>
        <w:rPr>
          <w:rFonts w:hint="cs"/>
          <w:rtl/>
          <w:lang w:eastAsia="he-IL"/>
        </w:rPr>
        <w:t>.</w:t>
      </w:r>
      <w:r w:rsidRPr="00E27AE9">
        <w:rPr>
          <w:rtl/>
          <w:lang w:eastAsia="he-IL"/>
        </w:rPr>
        <w:t xml:space="preserve"> בוגרת האח הגדול</w:t>
      </w:r>
      <w:r>
        <w:rPr>
          <w:rFonts w:hint="cs"/>
          <w:rtl/>
          <w:lang w:eastAsia="he-IL"/>
        </w:rPr>
        <w:t>.</w:t>
      </w:r>
    </w:p>
    <w:p w:rsidR="00B73A1E" w:rsidRDefault="00B73A1E" w:rsidP="00706E6F">
      <w:pPr>
        <w:rPr>
          <w:rtl/>
          <w:lang w:eastAsia="he-IL"/>
        </w:rPr>
      </w:pPr>
      <w:bookmarkStart w:id="10294" w:name="_ETM_Q44_739000"/>
      <w:bookmarkEnd w:id="10294"/>
    </w:p>
    <w:p w:rsidR="00B73A1E" w:rsidRDefault="00B73A1E" w:rsidP="00706E6F">
      <w:pPr>
        <w:pStyle w:val="af5"/>
        <w:keepNext/>
        <w:rPr>
          <w:rtl/>
        </w:rPr>
      </w:pPr>
      <w:bookmarkStart w:id="10295" w:name="ET_interruption_5084_25"/>
      <w:r w:rsidRPr="00E27AE9">
        <w:rPr>
          <w:rStyle w:val="TagStyle"/>
          <w:rtl/>
        </w:rPr>
        <w:t xml:space="preserve"> &lt;&lt; קריאה &gt;&gt; </w:t>
      </w:r>
      <w:r>
        <w:rPr>
          <w:rtl/>
        </w:rPr>
        <w:t>מיקי לוי (יש עתיד):</w:t>
      </w:r>
      <w:r w:rsidRPr="00E27AE9">
        <w:rPr>
          <w:rStyle w:val="TagStyle"/>
          <w:rtl/>
        </w:rPr>
        <w:t xml:space="preserve"> &lt;&lt; קריאה &gt;&gt;</w:t>
      </w:r>
      <w:r>
        <w:rPr>
          <w:rtl/>
        </w:rPr>
        <w:t xml:space="preserve">   </w:t>
      </w:r>
      <w:bookmarkEnd w:id="10295"/>
    </w:p>
    <w:p w:rsidR="00B73A1E" w:rsidRDefault="00B73A1E" w:rsidP="00706E6F">
      <w:pPr>
        <w:pStyle w:val="KeepWithNext"/>
        <w:rPr>
          <w:rtl/>
          <w:lang w:eastAsia="he-IL"/>
        </w:rPr>
      </w:pPr>
    </w:p>
    <w:p w:rsidR="00B73A1E" w:rsidRDefault="00B73A1E" w:rsidP="00706E6F">
      <w:pPr>
        <w:rPr>
          <w:rtl/>
          <w:lang w:eastAsia="he-IL"/>
        </w:rPr>
      </w:pPr>
      <w:bookmarkStart w:id="10296" w:name="_ETM_Q44_736000"/>
      <w:bookmarkEnd w:id="10296"/>
      <w:r>
        <w:rPr>
          <w:rFonts w:hint="cs"/>
          <w:rtl/>
          <w:lang w:eastAsia="he-IL"/>
        </w:rPr>
        <w:t>נו, מי רואה את האח הגדול?</w:t>
      </w:r>
    </w:p>
    <w:p w:rsidR="00B73A1E" w:rsidRDefault="00B73A1E" w:rsidP="00706E6F">
      <w:pPr>
        <w:rPr>
          <w:rtl/>
          <w:lang w:eastAsia="he-IL"/>
        </w:rPr>
      </w:pPr>
    </w:p>
    <w:p w:rsidR="00B73A1E" w:rsidRDefault="00B73A1E" w:rsidP="00706E6F">
      <w:pPr>
        <w:pStyle w:val="-"/>
        <w:keepNext/>
        <w:rPr>
          <w:rtl/>
        </w:rPr>
      </w:pPr>
      <w:bookmarkStart w:id="10297" w:name="ET_speakercontinue_6345_14"/>
      <w:r w:rsidRPr="003358DE">
        <w:rPr>
          <w:rStyle w:val="TagStyle"/>
          <w:rtl/>
        </w:rPr>
        <w:t xml:space="preserve"> &lt;&lt; דובר_המשך &gt;&gt; </w:t>
      </w:r>
      <w:r>
        <w:rPr>
          <w:rtl/>
        </w:rPr>
        <w:t>טלי גוטליב (הליכוד):</w:t>
      </w:r>
      <w:r w:rsidRPr="003358DE">
        <w:rPr>
          <w:rStyle w:val="TagStyle"/>
          <w:rtl/>
        </w:rPr>
        <w:t xml:space="preserve"> &lt;&lt; דובר_המשך &gt;&gt;</w:t>
      </w:r>
      <w:r>
        <w:rPr>
          <w:rtl/>
        </w:rPr>
        <w:t xml:space="preserve">   </w:t>
      </w:r>
      <w:bookmarkEnd w:id="10297"/>
    </w:p>
    <w:p w:rsidR="00B73A1E" w:rsidRDefault="00B73A1E" w:rsidP="00706E6F">
      <w:pPr>
        <w:pStyle w:val="KeepWithNext"/>
        <w:rPr>
          <w:rtl/>
          <w:lang w:eastAsia="he-IL"/>
        </w:rPr>
      </w:pPr>
    </w:p>
    <w:p w:rsidR="00B73A1E" w:rsidRDefault="00B73A1E" w:rsidP="00706E6F">
      <w:pPr>
        <w:rPr>
          <w:rtl/>
          <w:lang w:eastAsia="he-IL"/>
        </w:rPr>
      </w:pPr>
      <w:bookmarkStart w:id="10298" w:name="_ETM_Q44_738000"/>
      <w:bookmarkEnd w:id="10298"/>
      <w:r w:rsidRPr="00E27AE9">
        <w:rPr>
          <w:rtl/>
          <w:lang w:eastAsia="he-IL"/>
        </w:rPr>
        <w:t>קורא</w:t>
      </w:r>
      <w:r>
        <w:rPr>
          <w:rFonts w:hint="cs"/>
          <w:rtl/>
          <w:lang w:eastAsia="he-IL"/>
        </w:rPr>
        <w:t>ת</w:t>
      </w:r>
      <w:r w:rsidRPr="00E27AE9">
        <w:rPr>
          <w:rtl/>
          <w:lang w:eastAsia="he-IL"/>
        </w:rPr>
        <w:t xml:space="preserve"> לעצמה עיתונאית. אז בואי אני אגיד לך מה את בזכות עצמך</w:t>
      </w:r>
      <w:r>
        <w:rPr>
          <w:rFonts w:hint="cs"/>
          <w:rtl/>
          <w:lang w:eastAsia="he-IL"/>
        </w:rPr>
        <w:t>:</w:t>
      </w:r>
      <w:r w:rsidRPr="00E27AE9">
        <w:rPr>
          <w:rtl/>
          <w:lang w:eastAsia="he-IL"/>
        </w:rPr>
        <w:t xml:space="preserve"> מקפידה על הצבע בשיער, מקפידה על פה מלוכלך, על שנאות</w:t>
      </w:r>
      <w:r>
        <w:rPr>
          <w:rFonts w:hint="cs"/>
          <w:rtl/>
          <w:lang w:eastAsia="he-IL"/>
        </w:rPr>
        <w:t>,</w:t>
      </w:r>
      <w:r w:rsidRPr="00E27AE9">
        <w:rPr>
          <w:rtl/>
          <w:lang w:eastAsia="he-IL"/>
        </w:rPr>
        <w:t xml:space="preserve"> ואפס חזון. </w:t>
      </w:r>
    </w:p>
    <w:p w:rsidR="00B73A1E" w:rsidRDefault="00B73A1E" w:rsidP="00706E6F">
      <w:pPr>
        <w:rPr>
          <w:rtl/>
          <w:lang w:eastAsia="he-IL"/>
        </w:rPr>
      </w:pPr>
    </w:p>
    <w:p w:rsidR="00020841" w:rsidRDefault="00020841" w:rsidP="00706E6F">
      <w:pPr>
        <w:pStyle w:val="af6"/>
        <w:keepNext/>
        <w:rPr>
          <w:rtl/>
        </w:rPr>
      </w:pPr>
      <w:bookmarkStart w:id="10299" w:name="TOR_Q45"/>
      <w:bookmarkStart w:id="10300" w:name="ET_yor_6691_3"/>
      <w:bookmarkEnd w:id="10299"/>
      <w:r w:rsidRPr="006D6FF9">
        <w:rPr>
          <w:rStyle w:val="TagStyle"/>
          <w:rtl/>
        </w:rPr>
        <w:t xml:space="preserve">&lt;&lt; יור &gt;&gt; </w:t>
      </w:r>
      <w:r>
        <w:rPr>
          <w:rtl/>
        </w:rPr>
        <w:t>היו"ר אליהו רביבו:</w:t>
      </w:r>
      <w:r w:rsidRPr="006D6FF9">
        <w:rPr>
          <w:rStyle w:val="TagStyle"/>
          <w:rtl/>
        </w:rPr>
        <w:t xml:space="preserve"> &lt;&lt; יור &gt;&gt;</w:t>
      </w:r>
      <w:r>
        <w:rPr>
          <w:rtl/>
        </w:rPr>
        <w:t xml:space="preserve">   </w:t>
      </w:r>
      <w:bookmarkEnd w:id="10300"/>
    </w:p>
    <w:p w:rsidR="00020841" w:rsidRDefault="00020841" w:rsidP="00706E6F">
      <w:pPr>
        <w:pStyle w:val="KeepWithNext"/>
        <w:rPr>
          <w:rtl/>
        </w:rPr>
      </w:pPr>
    </w:p>
    <w:p w:rsidR="00020841" w:rsidRDefault="00020841" w:rsidP="00706E6F">
      <w:pPr>
        <w:rPr>
          <w:rtl/>
        </w:rPr>
      </w:pPr>
      <w:r>
        <w:rPr>
          <w:rFonts w:hint="cs"/>
          <w:rtl/>
        </w:rPr>
        <w:t>תודה רבה.</w:t>
      </w:r>
    </w:p>
    <w:p w:rsidR="00020841" w:rsidRDefault="00020841" w:rsidP="00706E6F">
      <w:pPr>
        <w:rPr>
          <w:rtl/>
        </w:rPr>
      </w:pPr>
    </w:p>
    <w:p w:rsidR="00020841" w:rsidRDefault="00020841" w:rsidP="00706E6F">
      <w:pPr>
        <w:pStyle w:val="af5"/>
        <w:keepNext/>
        <w:rPr>
          <w:rtl/>
        </w:rPr>
      </w:pPr>
      <w:bookmarkStart w:id="10301" w:name="ET_interruption_5084_13"/>
      <w:r w:rsidRPr="00294A78">
        <w:rPr>
          <w:rStyle w:val="TagStyle"/>
          <w:rtl/>
        </w:rPr>
        <w:t xml:space="preserve"> &lt;&lt; קריאה &gt;&gt; </w:t>
      </w:r>
      <w:r>
        <w:rPr>
          <w:rtl/>
        </w:rPr>
        <w:t>מיקי לוי (יש עתיד):</w:t>
      </w:r>
      <w:r w:rsidRPr="00294A78">
        <w:rPr>
          <w:rStyle w:val="TagStyle"/>
          <w:rtl/>
        </w:rPr>
        <w:t xml:space="preserve"> &lt;&lt; קריאה &gt;&gt;</w:t>
      </w:r>
      <w:r>
        <w:rPr>
          <w:rtl/>
        </w:rPr>
        <w:t xml:space="preserve">   </w:t>
      </w:r>
      <w:bookmarkStart w:id="10302" w:name="_ETM_Q45_156608"/>
      <w:bookmarkStart w:id="10303" w:name="_ETM_Q45_156673"/>
      <w:bookmarkEnd w:id="10301"/>
      <w:bookmarkEnd w:id="10302"/>
      <w:bookmarkEnd w:id="10303"/>
    </w:p>
    <w:p w:rsidR="00020841" w:rsidRPr="00294A78" w:rsidRDefault="00020841" w:rsidP="00706E6F">
      <w:pPr>
        <w:rPr>
          <w:rtl/>
        </w:rPr>
      </w:pPr>
      <w:bookmarkStart w:id="10304" w:name="_ETM_Q45_154586"/>
      <w:bookmarkEnd w:id="10304"/>
    </w:p>
    <w:p w:rsidR="00020841" w:rsidRDefault="00020841" w:rsidP="00706E6F">
      <w:pPr>
        <w:rPr>
          <w:rtl/>
        </w:rPr>
      </w:pPr>
      <w:r>
        <w:rPr>
          <w:rFonts w:hint="cs"/>
          <w:rtl/>
        </w:rPr>
        <w:t>מי מכיר אותה בכלל? מי צופה באח הגדול? תת-רמה.</w:t>
      </w:r>
      <w:bookmarkStart w:id="10305" w:name="_ETM_Q45_153633"/>
      <w:bookmarkEnd w:id="10305"/>
    </w:p>
    <w:p w:rsidR="00020841" w:rsidRDefault="00020841" w:rsidP="00706E6F">
      <w:pPr>
        <w:rPr>
          <w:rtl/>
        </w:rPr>
      </w:pPr>
      <w:bookmarkStart w:id="10306" w:name="_ETM_Q45_153687"/>
      <w:bookmarkEnd w:id="10306"/>
    </w:p>
    <w:p w:rsidR="00020841" w:rsidRDefault="00020841" w:rsidP="00706E6F">
      <w:pPr>
        <w:pStyle w:val="af5"/>
        <w:keepNext/>
        <w:rPr>
          <w:rtl/>
        </w:rPr>
      </w:pPr>
      <w:bookmarkStart w:id="10307" w:name="ET_interruption_6345_14"/>
      <w:r w:rsidRPr="00294A78">
        <w:rPr>
          <w:rStyle w:val="TagStyle"/>
          <w:rtl/>
        </w:rPr>
        <w:t xml:space="preserve"> &lt;&lt; קריאה &gt;&gt; </w:t>
      </w:r>
      <w:r>
        <w:rPr>
          <w:rtl/>
        </w:rPr>
        <w:t>טלי גוטליב (הליכוד):</w:t>
      </w:r>
      <w:r w:rsidRPr="00294A78">
        <w:rPr>
          <w:rStyle w:val="TagStyle"/>
          <w:rtl/>
        </w:rPr>
        <w:t xml:space="preserve"> &lt;&lt; קריאה &gt;&gt;</w:t>
      </w:r>
      <w:r>
        <w:rPr>
          <w:rtl/>
        </w:rPr>
        <w:t xml:space="preserve">   </w:t>
      </w:r>
      <w:bookmarkEnd w:id="10307"/>
    </w:p>
    <w:p w:rsidR="00020841" w:rsidRDefault="00020841" w:rsidP="00706E6F">
      <w:pPr>
        <w:pStyle w:val="KeepWithNext"/>
        <w:rPr>
          <w:rtl/>
        </w:rPr>
      </w:pPr>
    </w:p>
    <w:p w:rsidR="00020841" w:rsidRDefault="00020841" w:rsidP="00706E6F">
      <w:pPr>
        <w:rPr>
          <w:rtl/>
        </w:rPr>
      </w:pPr>
      <w:r>
        <w:rPr>
          <w:rFonts w:hint="cs"/>
          <w:rtl/>
        </w:rPr>
        <w:t>מיקי, היא פרשנית עכשיו - -</w:t>
      </w:r>
      <w:bookmarkStart w:id="10308" w:name="_ETM_Q45_154685"/>
      <w:bookmarkEnd w:id="10308"/>
      <w:r>
        <w:rPr>
          <w:rFonts w:hint="cs"/>
          <w:rtl/>
        </w:rPr>
        <w:t xml:space="preserve"> -</w:t>
      </w:r>
    </w:p>
    <w:p w:rsidR="00020841" w:rsidRDefault="00020841" w:rsidP="00706E6F">
      <w:pPr>
        <w:rPr>
          <w:rtl/>
        </w:rPr>
      </w:pPr>
      <w:bookmarkStart w:id="10309" w:name="_ETM_Q45_154957"/>
      <w:bookmarkStart w:id="10310" w:name="_ETM_Q45_155050"/>
      <w:bookmarkEnd w:id="10309"/>
      <w:bookmarkEnd w:id="10310"/>
    </w:p>
    <w:p w:rsidR="00020841" w:rsidRDefault="00020841" w:rsidP="00706E6F">
      <w:pPr>
        <w:pStyle w:val="af6"/>
        <w:keepNext/>
        <w:rPr>
          <w:rtl/>
        </w:rPr>
      </w:pPr>
      <w:bookmarkStart w:id="10311" w:name="ET_yor_6691_15"/>
      <w:r w:rsidRPr="00294A78">
        <w:rPr>
          <w:rStyle w:val="TagStyle"/>
          <w:rtl/>
        </w:rPr>
        <w:t xml:space="preserve"> &lt;&lt; יור &gt;&gt; </w:t>
      </w:r>
      <w:r>
        <w:rPr>
          <w:rtl/>
        </w:rPr>
        <w:t>היו"ר אליהו רביבו:</w:t>
      </w:r>
      <w:r w:rsidRPr="00294A78">
        <w:rPr>
          <w:rStyle w:val="TagStyle"/>
          <w:rtl/>
        </w:rPr>
        <w:t xml:space="preserve"> &lt;&lt; יור &gt;&gt;</w:t>
      </w:r>
      <w:r>
        <w:rPr>
          <w:rtl/>
        </w:rPr>
        <w:t xml:space="preserve">   </w:t>
      </w:r>
      <w:bookmarkEnd w:id="10311"/>
    </w:p>
    <w:p w:rsidR="00020841" w:rsidRDefault="00020841" w:rsidP="00706E6F">
      <w:pPr>
        <w:pStyle w:val="KeepWithNext"/>
        <w:rPr>
          <w:rtl/>
        </w:rPr>
      </w:pPr>
    </w:p>
    <w:p w:rsidR="00020841" w:rsidRDefault="00020841" w:rsidP="00706E6F">
      <w:pPr>
        <w:rPr>
          <w:rtl/>
        </w:rPr>
      </w:pPr>
      <w:bookmarkStart w:id="10312" w:name="_ETM_Q45_155727"/>
      <w:bookmarkEnd w:id="10312"/>
      <w:r>
        <w:rPr>
          <w:rFonts w:hint="cs"/>
          <w:rtl/>
        </w:rPr>
        <w:t xml:space="preserve">חברת הכנסת שרון ניר; חבר הכנסת משה טור </w:t>
      </w:r>
      <w:bookmarkStart w:id="10313" w:name="_ETM_Q45_158806"/>
      <w:bookmarkEnd w:id="10313"/>
      <w:r>
        <w:rPr>
          <w:rFonts w:hint="cs"/>
          <w:rtl/>
        </w:rPr>
        <w:t xml:space="preserve">פז; חבר הכנסת מאיר כהן. </w:t>
      </w:r>
      <w:bookmarkStart w:id="10314" w:name="_ETM_Q45_166150"/>
      <w:bookmarkStart w:id="10315" w:name="_ETM_Q45_166232"/>
      <w:bookmarkStart w:id="10316" w:name="_ETM_Q45_168047"/>
      <w:bookmarkEnd w:id="10314"/>
      <w:bookmarkEnd w:id="10315"/>
      <w:bookmarkEnd w:id="10316"/>
      <w:r>
        <w:rPr>
          <w:rFonts w:hint="cs"/>
          <w:rtl/>
        </w:rPr>
        <w:t xml:space="preserve">חבר הכנסת </w:t>
      </w:r>
      <w:bookmarkStart w:id="10317" w:name="_ETM_Q45_165074"/>
      <w:bookmarkEnd w:id="10317"/>
      <w:r>
        <w:rPr>
          <w:rFonts w:hint="cs"/>
          <w:rtl/>
        </w:rPr>
        <w:t>מאיר כהן דיבר?</w:t>
      </w:r>
      <w:bookmarkStart w:id="10318" w:name="_ETM_Q45_166881"/>
      <w:bookmarkEnd w:id="10318"/>
    </w:p>
    <w:p w:rsidR="00020841" w:rsidRDefault="00020841" w:rsidP="00706E6F">
      <w:pPr>
        <w:rPr>
          <w:rtl/>
        </w:rPr>
      </w:pPr>
      <w:bookmarkStart w:id="10319" w:name="_ETM_Q45_166952"/>
      <w:bookmarkEnd w:id="10319"/>
    </w:p>
    <w:p w:rsidR="00020841" w:rsidRDefault="00020841" w:rsidP="00706E6F">
      <w:pPr>
        <w:pStyle w:val="af5"/>
        <w:keepNext/>
        <w:rPr>
          <w:rtl/>
        </w:rPr>
      </w:pPr>
      <w:bookmarkStart w:id="10320" w:name="ET_interruption_5300_18"/>
      <w:r w:rsidRPr="00294A78">
        <w:rPr>
          <w:rStyle w:val="TagStyle"/>
          <w:rtl/>
        </w:rPr>
        <w:t xml:space="preserve"> &lt;&lt; קריאה &gt;&gt; </w:t>
      </w:r>
      <w:r>
        <w:rPr>
          <w:rtl/>
        </w:rPr>
        <w:t>מירב בן ארי (יש עתיד):</w:t>
      </w:r>
      <w:r w:rsidRPr="00294A78">
        <w:rPr>
          <w:rStyle w:val="TagStyle"/>
          <w:rtl/>
        </w:rPr>
        <w:t xml:space="preserve"> &lt;&lt; קריאה &gt;&gt;</w:t>
      </w:r>
      <w:r>
        <w:rPr>
          <w:rtl/>
        </w:rPr>
        <w:t xml:space="preserve">   </w:t>
      </w:r>
      <w:bookmarkEnd w:id="10320"/>
    </w:p>
    <w:p w:rsidR="00020841" w:rsidRDefault="00020841" w:rsidP="00706E6F">
      <w:pPr>
        <w:pStyle w:val="KeepWithNext"/>
        <w:rPr>
          <w:rtl/>
        </w:rPr>
      </w:pPr>
    </w:p>
    <w:p w:rsidR="00020841" w:rsidRDefault="00020841" w:rsidP="00706E6F">
      <w:pPr>
        <w:rPr>
          <w:rtl/>
        </w:rPr>
      </w:pPr>
      <w:bookmarkStart w:id="10321" w:name="_ETM_Q45_168498"/>
      <w:bookmarkEnd w:id="10321"/>
      <w:r>
        <w:rPr>
          <w:rFonts w:hint="cs"/>
          <w:rtl/>
        </w:rPr>
        <w:t>דיבר.</w:t>
      </w:r>
      <w:bookmarkStart w:id="10322" w:name="_ETM_Q45_170162"/>
      <w:bookmarkEnd w:id="10322"/>
    </w:p>
    <w:p w:rsidR="00020841" w:rsidRDefault="00020841" w:rsidP="00706E6F">
      <w:pPr>
        <w:rPr>
          <w:rtl/>
        </w:rPr>
      </w:pPr>
      <w:bookmarkStart w:id="10323" w:name="_ETM_Q45_170228"/>
      <w:bookmarkEnd w:id="10323"/>
    </w:p>
    <w:p w:rsidR="00020841" w:rsidRDefault="00020841" w:rsidP="00706E6F">
      <w:pPr>
        <w:pStyle w:val="af6"/>
        <w:keepNext/>
        <w:rPr>
          <w:rtl/>
        </w:rPr>
      </w:pPr>
      <w:bookmarkStart w:id="10324" w:name="ET_yor_6691_19"/>
      <w:r w:rsidRPr="00294A78">
        <w:rPr>
          <w:rStyle w:val="TagStyle"/>
          <w:rtl/>
        </w:rPr>
        <w:t xml:space="preserve"> &lt;&lt; יור &gt;&gt; </w:t>
      </w:r>
      <w:r>
        <w:rPr>
          <w:rtl/>
        </w:rPr>
        <w:t>היו"ר אליהו רביבו:</w:t>
      </w:r>
      <w:r w:rsidRPr="00294A78">
        <w:rPr>
          <w:rStyle w:val="TagStyle"/>
          <w:rtl/>
        </w:rPr>
        <w:t xml:space="preserve"> &lt;&lt; יור &gt;&gt;</w:t>
      </w:r>
      <w:r>
        <w:rPr>
          <w:rtl/>
        </w:rPr>
        <w:t xml:space="preserve">   </w:t>
      </w:r>
      <w:bookmarkEnd w:id="10324"/>
    </w:p>
    <w:p w:rsidR="00020841" w:rsidRDefault="00020841" w:rsidP="00706E6F">
      <w:pPr>
        <w:pStyle w:val="KeepWithNext"/>
        <w:rPr>
          <w:rtl/>
        </w:rPr>
      </w:pPr>
    </w:p>
    <w:p w:rsidR="00020841" w:rsidRDefault="00020841" w:rsidP="00706E6F">
      <w:pPr>
        <w:rPr>
          <w:rtl/>
        </w:rPr>
      </w:pPr>
      <w:bookmarkStart w:id="10325" w:name="_ETM_Q45_170827"/>
      <w:bookmarkEnd w:id="10325"/>
      <w:r>
        <w:rPr>
          <w:rFonts w:hint="cs"/>
          <w:rtl/>
        </w:rPr>
        <w:t xml:space="preserve">חבר הכנסת עוז חיים; חברת הכנסת צגה מלקו; </w:t>
      </w:r>
      <w:bookmarkStart w:id="10326" w:name="_ETM_Q45_177649"/>
      <w:bookmarkEnd w:id="10326"/>
      <w:r>
        <w:rPr>
          <w:rFonts w:hint="cs"/>
          <w:rtl/>
        </w:rPr>
        <w:t xml:space="preserve">חבר הכנסת משה סולומון; חבר הכנסת מאיר פרוש; </w:t>
      </w:r>
      <w:bookmarkStart w:id="10327" w:name="_ETM_Q45_185151"/>
      <w:bookmarkEnd w:id="10327"/>
      <w:r>
        <w:rPr>
          <w:rFonts w:hint="cs"/>
          <w:rtl/>
        </w:rPr>
        <w:t>חבר הכנסת סימון דוידסון; חבר הכנסת עודד פורר.</w:t>
      </w:r>
    </w:p>
    <w:p w:rsidR="00020841" w:rsidRDefault="00020841" w:rsidP="00706E6F">
      <w:pPr>
        <w:rPr>
          <w:rtl/>
        </w:rPr>
      </w:pPr>
      <w:bookmarkStart w:id="10328" w:name="_ETM_Q45_187560"/>
      <w:bookmarkStart w:id="10329" w:name="_ETM_Q45_187625"/>
      <w:bookmarkEnd w:id="10328"/>
      <w:bookmarkEnd w:id="10329"/>
    </w:p>
    <w:p w:rsidR="00020841" w:rsidRDefault="00020841" w:rsidP="00706E6F">
      <w:pPr>
        <w:pStyle w:val="af5"/>
        <w:keepNext/>
        <w:rPr>
          <w:rtl/>
        </w:rPr>
      </w:pPr>
      <w:r w:rsidRPr="00294A78">
        <w:rPr>
          <w:rStyle w:val="TagStyle"/>
          <w:rtl/>
        </w:rPr>
        <w:t xml:space="preserve"> &lt;&lt; קריאה &gt;&gt; </w:t>
      </w:r>
      <w:r>
        <w:rPr>
          <w:rtl/>
        </w:rPr>
        <w:t>מירב בן ארי (יש עתיד):</w:t>
      </w:r>
      <w:r w:rsidRPr="00294A78">
        <w:rPr>
          <w:rStyle w:val="TagStyle"/>
          <w:rtl/>
        </w:rPr>
        <w:t xml:space="preserve"> &lt;&lt; קריאה &gt;&gt;</w:t>
      </w:r>
      <w:r>
        <w:rPr>
          <w:rtl/>
        </w:rPr>
        <w:t xml:space="preserve">   </w:t>
      </w:r>
    </w:p>
    <w:p w:rsidR="00020841" w:rsidRDefault="00020841" w:rsidP="00706E6F">
      <w:pPr>
        <w:pStyle w:val="KeepWithNext"/>
        <w:rPr>
          <w:rtl/>
        </w:rPr>
      </w:pPr>
    </w:p>
    <w:p w:rsidR="00020841" w:rsidRDefault="00020841" w:rsidP="00706E6F">
      <w:pPr>
        <w:rPr>
          <w:rtl/>
        </w:rPr>
      </w:pPr>
      <w:bookmarkStart w:id="10330" w:name="_ETM_Q45_189435"/>
      <w:bookmarkEnd w:id="10330"/>
      <w:r>
        <w:rPr>
          <w:rFonts w:hint="cs"/>
          <w:rtl/>
        </w:rPr>
        <w:t>פורר דיבר כבר.</w:t>
      </w:r>
      <w:bookmarkStart w:id="10331" w:name="_ETM_Q45_191608"/>
      <w:bookmarkEnd w:id="10331"/>
      <w:r>
        <w:rPr>
          <w:rFonts w:hint="cs"/>
          <w:rtl/>
        </w:rPr>
        <w:t xml:space="preserve"> מה זה הרשימה הזאת?</w:t>
      </w:r>
    </w:p>
    <w:p w:rsidR="00020841" w:rsidRDefault="00020841" w:rsidP="00706E6F">
      <w:pPr>
        <w:pStyle w:val="af6"/>
        <w:keepNext/>
        <w:rPr>
          <w:rtl/>
        </w:rPr>
      </w:pPr>
      <w:bookmarkStart w:id="10332" w:name="_ETM_Q45_191781"/>
      <w:bookmarkStart w:id="10333" w:name="_ETM_Q45_191866"/>
      <w:bookmarkStart w:id="10334" w:name="ET_yor_6691_21"/>
      <w:bookmarkEnd w:id="10332"/>
      <w:bookmarkEnd w:id="10333"/>
      <w:r w:rsidRPr="00294A78">
        <w:rPr>
          <w:rStyle w:val="TagStyle"/>
          <w:rtl/>
        </w:rPr>
        <w:t xml:space="preserve"> &lt;&lt; יור &gt;&gt; </w:t>
      </w:r>
      <w:r>
        <w:rPr>
          <w:rtl/>
        </w:rPr>
        <w:t>היו"ר אליהו רביבו:</w:t>
      </w:r>
      <w:r w:rsidRPr="00294A78">
        <w:rPr>
          <w:rStyle w:val="TagStyle"/>
          <w:rtl/>
        </w:rPr>
        <w:t xml:space="preserve"> &lt;&lt; יור &gt;&gt;</w:t>
      </w:r>
      <w:r>
        <w:rPr>
          <w:rtl/>
        </w:rPr>
        <w:t xml:space="preserve">   </w:t>
      </w:r>
      <w:bookmarkEnd w:id="10334"/>
    </w:p>
    <w:p w:rsidR="00020841" w:rsidRDefault="00020841" w:rsidP="00706E6F">
      <w:pPr>
        <w:pStyle w:val="KeepWithNext"/>
        <w:rPr>
          <w:rtl/>
        </w:rPr>
      </w:pPr>
    </w:p>
    <w:p w:rsidR="00020841" w:rsidRDefault="00020841" w:rsidP="00706E6F">
      <w:pPr>
        <w:rPr>
          <w:rtl/>
        </w:rPr>
      </w:pPr>
      <w:bookmarkStart w:id="10335" w:name="_ETM_Q45_192585"/>
      <w:bookmarkEnd w:id="10335"/>
      <w:r>
        <w:rPr>
          <w:rFonts w:hint="cs"/>
          <w:rtl/>
        </w:rPr>
        <w:t>את מרכזת האופוזיציה.</w:t>
      </w:r>
    </w:p>
    <w:p w:rsidR="00020841" w:rsidRDefault="00020841" w:rsidP="00706E6F">
      <w:pPr>
        <w:rPr>
          <w:rtl/>
        </w:rPr>
      </w:pPr>
      <w:bookmarkStart w:id="10336" w:name="_ETM_Q45_193292"/>
      <w:bookmarkStart w:id="10337" w:name="_ETM_Q45_193351"/>
      <w:bookmarkEnd w:id="10336"/>
      <w:bookmarkEnd w:id="10337"/>
    </w:p>
    <w:p w:rsidR="00020841" w:rsidRDefault="00020841" w:rsidP="00706E6F">
      <w:pPr>
        <w:pStyle w:val="af5"/>
        <w:keepNext/>
        <w:rPr>
          <w:rtl/>
        </w:rPr>
      </w:pPr>
      <w:r w:rsidRPr="00294A78">
        <w:rPr>
          <w:rStyle w:val="TagStyle"/>
          <w:rtl/>
        </w:rPr>
        <w:t xml:space="preserve"> &lt;&lt; קריאה &gt;&gt; </w:t>
      </w:r>
      <w:r>
        <w:rPr>
          <w:rtl/>
        </w:rPr>
        <w:t>מירב בן ארי (יש עתיד):</w:t>
      </w:r>
      <w:r w:rsidRPr="00294A78">
        <w:rPr>
          <w:rStyle w:val="TagStyle"/>
          <w:rtl/>
        </w:rPr>
        <w:t xml:space="preserve"> &lt;&lt; קריאה &gt;&gt;</w:t>
      </w:r>
      <w:r>
        <w:rPr>
          <w:rtl/>
        </w:rPr>
        <w:t xml:space="preserve">   </w:t>
      </w:r>
    </w:p>
    <w:p w:rsidR="00020841" w:rsidRDefault="00020841" w:rsidP="00706E6F">
      <w:pPr>
        <w:pStyle w:val="KeepWithNext"/>
        <w:rPr>
          <w:rtl/>
        </w:rPr>
      </w:pPr>
    </w:p>
    <w:p w:rsidR="00020841" w:rsidRDefault="00020841" w:rsidP="00706E6F">
      <w:pPr>
        <w:rPr>
          <w:rtl/>
        </w:rPr>
      </w:pPr>
      <w:bookmarkStart w:id="10338" w:name="_ETM_Q45_191650"/>
      <w:bookmarkEnd w:id="10338"/>
      <w:r>
        <w:rPr>
          <w:rFonts w:hint="cs"/>
          <w:rtl/>
        </w:rPr>
        <w:t>דיברת. משהו לא בסדר,</w:t>
      </w:r>
      <w:bookmarkStart w:id="10339" w:name="_ETM_Q45_196079"/>
      <w:bookmarkEnd w:id="10339"/>
      <w:r>
        <w:rPr>
          <w:rFonts w:hint="cs"/>
          <w:rtl/>
        </w:rPr>
        <w:t xml:space="preserve"> קראת את מאיר ופורר ושניהם דיברו. אולי - - -</w:t>
      </w:r>
    </w:p>
    <w:p w:rsidR="00020841" w:rsidRDefault="00020841" w:rsidP="00706E6F">
      <w:pPr>
        <w:rPr>
          <w:rtl/>
        </w:rPr>
      </w:pPr>
      <w:bookmarkStart w:id="10340" w:name="_ETM_Q45_198064"/>
      <w:bookmarkStart w:id="10341" w:name="_ETM_Q45_198125"/>
      <w:bookmarkEnd w:id="10340"/>
      <w:bookmarkEnd w:id="10341"/>
    </w:p>
    <w:p w:rsidR="00020841" w:rsidRDefault="00020841" w:rsidP="00706E6F">
      <w:pPr>
        <w:pStyle w:val="af5"/>
        <w:keepNext/>
        <w:rPr>
          <w:rtl/>
        </w:rPr>
      </w:pPr>
      <w:bookmarkStart w:id="10342" w:name="ET_interruption_5786_23"/>
      <w:r w:rsidRPr="00294A78">
        <w:rPr>
          <w:rStyle w:val="TagStyle"/>
          <w:rtl/>
        </w:rPr>
        <w:t xml:space="preserve"> &lt;&lt; קריאה &gt;&gt; </w:t>
      </w:r>
      <w:r>
        <w:rPr>
          <w:rtl/>
        </w:rPr>
        <w:t>אופיר כץ (הליכוד):</w:t>
      </w:r>
      <w:r w:rsidRPr="00294A78">
        <w:rPr>
          <w:rStyle w:val="TagStyle"/>
          <w:rtl/>
        </w:rPr>
        <w:t xml:space="preserve"> &lt;&lt; קריאה &gt;&gt;</w:t>
      </w:r>
      <w:r>
        <w:rPr>
          <w:rtl/>
        </w:rPr>
        <w:t xml:space="preserve">   </w:t>
      </w:r>
      <w:bookmarkEnd w:id="10342"/>
    </w:p>
    <w:p w:rsidR="00020841" w:rsidRDefault="00020841" w:rsidP="00706E6F">
      <w:pPr>
        <w:pStyle w:val="KeepWithNext"/>
        <w:rPr>
          <w:rtl/>
        </w:rPr>
      </w:pPr>
    </w:p>
    <w:p w:rsidR="00020841" w:rsidRDefault="00020841" w:rsidP="00706E6F">
      <w:pPr>
        <w:rPr>
          <w:rtl/>
        </w:rPr>
      </w:pPr>
      <w:r>
        <w:rPr>
          <w:rFonts w:hint="cs"/>
          <w:rtl/>
        </w:rPr>
        <w:t>הו</w:t>
      </w:r>
      <w:bookmarkStart w:id="10343" w:name="_ETM_Q45_194732"/>
      <w:bookmarkEnd w:id="10343"/>
      <w:r>
        <w:rPr>
          <w:rFonts w:hint="cs"/>
          <w:rtl/>
        </w:rPr>
        <w:t>א לא דיבר, הוא אומר.</w:t>
      </w:r>
    </w:p>
    <w:p w:rsidR="00020841" w:rsidRDefault="00020841" w:rsidP="00706E6F">
      <w:pPr>
        <w:rPr>
          <w:rtl/>
        </w:rPr>
      </w:pPr>
      <w:bookmarkStart w:id="10344" w:name="_ETM_Q45_197884"/>
      <w:bookmarkStart w:id="10345" w:name="_ETM_Q45_197952"/>
      <w:bookmarkEnd w:id="10344"/>
      <w:bookmarkEnd w:id="10345"/>
    </w:p>
    <w:p w:rsidR="00020841" w:rsidRDefault="00020841" w:rsidP="00706E6F">
      <w:pPr>
        <w:pStyle w:val="af5"/>
        <w:keepNext/>
        <w:rPr>
          <w:rtl/>
        </w:rPr>
      </w:pPr>
      <w:bookmarkStart w:id="10346" w:name="ET_interruption_5300_24"/>
      <w:r w:rsidRPr="00294A78">
        <w:rPr>
          <w:rStyle w:val="TagStyle"/>
          <w:rtl/>
        </w:rPr>
        <w:t xml:space="preserve"> &lt;&lt; קריאה &gt;&gt; </w:t>
      </w:r>
      <w:r>
        <w:rPr>
          <w:rtl/>
        </w:rPr>
        <w:t>מירב בן ארי (יש עתיד):</w:t>
      </w:r>
      <w:r w:rsidRPr="00294A78">
        <w:rPr>
          <w:rStyle w:val="TagStyle"/>
          <w:rtl/>
        </w:rPr>
        <w:t xml:space="preserve"> &lt;&lt; קריאה &gt;&gt;</w:t>
      </w:r>
      <w:r>
        <w:rPr>
          <w:rtl/>
        </w:rPr>
        <w:t xml:space="preserve">   </w:t>
      </w:r>
      <w:bookmarkEnd w:id="10346"/>
    </w:p>
    <w:p w:rsidR="00020841" w:rsidRDefault="00020841" w:rsidP="00706E6F">
      <w:pPr>
        <w:pStyle w:val="KeepWithNext"/>
        <w:rPr>
          <w:rtl/>
        </w:rPr>
      </w:pPr>
    </w:p>
    <w:p w:rsidR="00020841" w:rsidRDefault="00020841" w:rsidP="00706E6F">
      <w:pPr>
        <w:rPr>
          <w:rtl/>
        </w:rPr>
      </w:pPr>
      <w:bookmarkStart w:id="10347" w:name="_ETM_Q45_200075"/>
      <w:bookmarkEnd w:id="10347"/>
      <w:r>
        <w:rPr>
          <w:rFonts w:hint="cs"/>
          <w:rtl/>
        </w:rPr>
        <w:t>אה, לא דיברת?</w:t>
      </w:r>
      <w:bookmarkStart w:id="10348" w:name="_ETM_Q45_201964"/>
      <w:bookmarkEnd w:id="10348"/>
    </w:p>
    <w:p w:rsidR="00020841" w:rsidRDefault="00020841" w:rsidP="00706E6F">
      <w:pPr>
        <w:rPr>
          <w:rtl/>
        </w:rPr>
      </w:pPr>
      <w:bookmarkStart w:id="10349" w:name="_ETM_Q45_205129"/>
      <w:bookmarkStart w:id="10350" w:name="_ETM_Q45_205188"/>
      <w:bookmarkEnd w:id="10349"/>
      <w:bookmarkEnd w:id="10350"/>
    </w:p>
    <w:p w:rsidR="00020841" w:rsidRDefault="00020841" w:rsidP="00706E6F">
      <w:pPr>
        <w:pStyle w:val="af5"/>
        <w:keepNext/>
        <w:rPr>
          <w:rtl/>
        </w:rPr>
      </w:pPr>
      <w:bookmarkStart w:id="10351" w:name="ET_interruption_קריאה_26"/>
      <w:r w:rsidRPr="00294A78">
        <w:rPr>
          <w:rStyle w:val="TagStyle"/>
          <w:rtl/>
        </w:rPr>
        <w:t xml:space="preserve"> &lt;&lt; קריאה &gt;&gt; </w:t>
      </w:r>
      <w:r>
        <w:rPr>
          <w:rtl/>
        </w:rPr>
        <w:t>קריאה:</w:t>
      </w:r>
      <w:r w:rsidRPr="00294A78">
        <w:rPr>
          <w:rStyle w:val="TagStyle"/>
          <w:rtl/>
        </w:rPr>
        <w:t xml:space="preserve"> &lt;&lt; קריאה &gt;&gt;</w:t>
      </w:r>
      <w:r>
        <w:rPr>
          <w:rtl/>
        </w:rPr>
        <w:t xml:space="preserve">   </w:t>
      </w:r>
      <w:bookmarkEnd w:id="10351"/>
    </w:p>
    <w:p w:rsidR="00020841" w:rsidRDefault="00020841" w:rsidP="00706E6F">
      <w:pPr>
        <w:pStyle w:val="KeepWithNext"/>
        <w:rPr>
          <w:rtl/>
        </w:rPr>
      </w:pPr>
    </w:p>
    <w:p w:rsidR="00020841" w:rsidRPr="00294A78" w:rsidRDefault="00020841" w:rsidP="00706E6F">
      <w:pPr>
        <w:rPr>
          <w:rtl/>
        </w:rPr>
      </w:pPr>
      <w:bookmarkStart w:id="10352" w:name="_ETM_Q45_207901"/>
      <w:bookmarkEnd w:id="10352"/>
      <w:r>
        <w:rPr>
          <w:rFonts w:hint="cs"/>
          <w:rtl/>
        </w:rPr>
        <w:t>- - -</w:t>
      </w:r>
    </w:p>
    <w:p w:rsidR="00020841" w:rsidRDefault="00020841" w:rsidP="00706E6F">
      <w:pPr>
        <w:rPr>
          <w:rtl/>
        </w:rPr>
      </w:pPr>
      <w:bookmarkStart w:id="10353" w:name="_ETM_Q45_202038"/>
      <w:bookmarkEnd w:id="10353"/>
    </w:p>
    <w:p w:rsidR="00020841" w:rsidRDefault="00020841" w:rsidP="00706E6F">
      <w:pPr>
        <w:pStyle w:val="af5"/>
        <w:keepNext/>
        <w:rPr>
          <w:rtl/>
        </w:rPr>
      </w:pPr>
      <w:bookmarkStart w:id="10354" w:name="ET_interruption_5520_25"/>
      <w:r w:rsidRPr="00294A78">
        <w:rPr>
          <w:rStyle w:val="TagStyle"/>
          <w:rtl/>
        </w:rPr>
        <w:t xml:space="preserve"> &lt;&lt; קריאה &gt;&gt; </w:t>
      </w:r>
      <w:r>
        <w:rPr>
          <w:rtl/>
        </w:rPr>
        <w:t>עודד פורר (ישראל ביתנו):</w:t>
      </w:r>
      <w:r w:rsidRPr="00294A78">
        <w:rPr>
          <w:rStyle w:val="TagStyle"/>
          <w:rtl/>
        </w:rPr>
        <w:t xml:space="preserve"> &lt;&lt; קריאה &gt;&gt; </w:t>
      </w:r>
      <w:r>
        <w:rPr>
          <w:rtl/>
        </w:rPr>
        <w:t xml:space="preserve">   </w:t>
      </w:r>
      <w:bookmarkEnd w:id="10354"/>
    </w:p>
    <w:p w:rsidR="00020841" w:rsidRDefault="00020841" w:rsidP="00706E6F">
      <w:pPr>
        <w:pStyle w:val="KeepWithNext"/>
        <w:rPr>
          <w:rtl/>
        </w:rPr>
      </w:pPr>
    </w:p>
    <w:p w:rsidR="00020841" w:rsidRDefault="00020841" w:rsidP="00706E6F">
      <w:pPr>
        <w:rPr>
          <w:rtl/>
        </w:rPr>
      </w:pPr>
      <w:bookmarkStart w:id="10355" w:name="_ETM_Q45_209083"/>
      <w:bookmarkStart w:id="10356" w:name="_ETM_Q45_209124"/>
      <w:bookmarkEnd w:id="10355"/>
      <w:bookmarkEnd w:id="10356"/>
      <w:r>
        <w:rPr>
          <w:rFonts w:hint="cs"/>
          <w:rtl/>
        </w:rPr>
        <w:t>לא דיברתי.</w:t>
      </w:r>
      <w:bookmarkStart w:id="10357" w:name="_ETM_Q45_206819"/>
      <w:bookmarkEnd w:id="10357"/>
    </w:p>
    <w:p w:rsidR="00020841" w:rsidRDefault="00020841" w:rsidP="00706E6F">
      <w:pPr>
        <w:rPr>
          <w:rtl/>
        </w:rPr>
      </w:pPr>
      <w:bookmarkStart w:id="10358" w:name="_ETM_Q45_206888"/>
      <w:bookmarkEnd w:id="10358"/>
    </w:p>
    <w:p w:rsidR="00020841" w:rsidRDefault="00020841" w:rsidP="00706E6F">
      <w:pPr>
        <w:pStyle w:val="af5"/>
        <w:keepNext/>
        <w:rPr>
          <w:rtl/>
        </w:rPr>
      </w:pPr>
      <w:r w:rsidRPr="00294A78">
        <w:rPr>
          <w:rStyle w:val="TagStyle"/>
          <w:rtl/>
        </w:rPr>
        <w:t xml:space="preserve"> &lt;&lt; קריאה &gt;&gt; </w:t>
      </w:r>
      <w:r>
        <w:rPr>
          <w:rtl/>
        </w:rPr>
        <w:t>מירב בן ארי (יש עתיד):</w:t>
      </w:r>
      <w:r w:rsidRPr="00294A78">
        <w:rPr>
          <w:rStyle w:val="TagStyle"/>
          <w:rtl/>
        </w:rPr>
        <w:t xml:space="preserve"> &lt;&lt; קריאה &gt;&gt;</w:t>
      </w:r>
      <w:r>
        <w:rPr>
          <w:rtl/>
        </w:rPr>
        <w:t xml:space="preserve">   </w:t>
      </w:r>
    </w:p>
    <w:p w:rsidR="00020841" w:rsidRDefault="00020841" w:rsidP="00706E6F">
      <w:pPr>
        <w:pStyle w:val="KeepWithNext"/>
        <w:rPr>
          <w:rtl/>
        </w:rPr>
      </w:pPr>
    </w:p>
    <w:p w:rsidR="00020841" w:rsidRDefault="00020841" w:rsidP="00706E6F">
      <w:pPr>
        <w:rPr>
          <w:rtl/>
        </w:rPr>
      </w:pPr>
      <w:bookmarkStart w:id="10359" w:name="_ETM_Q45_209000"/>
      <w:bookmarkEnd w:id="10359"/>
      <w:r>
        <w:rPr>
          <w:rFonts w:hint="cs"/>
          <w:rtl/>
        </w:rPr>
        <w:t xml:space="preserve">לא. </w:t>
      </w:r>
      <w:bookmarkStart w:id="10360" w:name="_ETM_Q45_209620"/>
      <w:bookmarkEnd w:id="10360"/>
      <w:r>
        <w:rPr>
          <w:rFonts w:hint="cs"/>
          <w:rtl/>
        </w:rPr>
        <w:t>יוליה דיברה.</w:t>
      </w:r>
      <w:bookmarkStart w:id="10361" w:name="_ETM_Q45_211283"/>
      <w:bookmarkEnd w:id="10361"/>
    </w:p>
    <w:p w:rsidR="00020841" w:rsidRDefault="00020841" w:rsidP="00706E6F">
      <w:pPr>
        <w:rPr>
          <w:rtl/>
        </w:rPr>
      </w:pPr>
      <w:bookmarkStart w:id="10362" w:name="_ETM_Q45_211328"/>
      <w:bookmarkEnd w:id="10362"/>
    </w:p>
    <w:p w:rsidR="00020841" w:rsidRDefault="00706E6F" w:rsidP="00706E6F">
      <w:pPr>
        <w:pStyle w:val="a4"/>
        <w:keepNext/>
        <w:rPr>
          <w:rtl/>
        </w:rPr>
      </w:pPr>
      <w:bookmarkStart w:id="10363" w:name="ET_speaker_5520_28"/>
      <w:r w:rsidRPr="00706E6F">
        <w:rPr>
          <w:rStyle w:val="TagStyle"/>
          <w:rtl/>
        </w:rPr>
        <w:t xml:space="preserve"> &lt;&lt; דובר &gt;&gt;</w:t>
      </w:r>
      <w:r w:rsidR="00020841" w:rsidRPr="00294A78">
        <w:rPr>
          <w:rStyle w:val="TagStyle"/>
          <w:rtl/>
        </w:rPr>
        <w:t xml:space="preserve"> </w:t>
      </w:r>
      <w:bookmarkStart w:id="10364" w:name="_Toc234439989"/>
      <w:bookmarkStart w:id="10365" w:name="_Toc234440728"/>
      <w:r w:rsidR="00020841">
        <w:rPr>
          <w:rtl/>
        </w:rPr>
        <w:t>עודד פורר (ישראל ביתנו):</w:t>
      </w:r>
      <w:bookmarkEnd w:id="10364"/>
      <w:bookmarkEnd w:id="10365"/>
      <w:r w:rsidR="00020841" w:rsidRPr="00294A78">
        <w:rPr>
          <w:rStyle w:val="TagStyle"/>
          <w:rtl/>
        </w:rPr>
        <w:t xml:space="preserve"> </w:t>
      </w:r>
      <w:r w:rsidRPr="00706E6F">
        <w:rPr>
          <w:rStyle w:val="TagStyle"/>
          <w:rtl/>
        </w:rPr>
        <w:t xml:space="preserve">&lt;&lt; דובר &gt;&gt; </w:t>
      </w:r>
      <w:r w:rsidR="00020841">
        <w:rPr>
          <w:rtl/>
        </w:rPr>
        <w:t xml:space="preserve">   </w:t>
      </w:r>
      <w:bookmarkEnd w:id="10363"/>
    </w:p>
    <w:p w:rsidR="00020841" w:rsidRDefault="00020841" w:rsidP="00706E6F">
      <w:pPr>
        <w:pStyle w:val="KeepWithNext"/>
        <w:rPr>
          <w:rtl/>
        </w:rPr>
      </w:pPr>
    </w:p>
    <w:p w:rsidR="00020841" w:rsidRDefault="00020841" w:rsidP="00706E6F">
      <w:pPr>
        <w:rPr>
          <w:rtl/>
        </w:rPr>
      </w:pPr>
      <w:bookmarkStart w:id="10366" w:name="_ETM_Q45_214691"/>
      <w:bookmarkEnd w:id="10366"/>
      <w:r>
        <w:rPr>
          <w:rFonts w:hint="cs"/>
          <w:rtl/>
        </w:rPr>
        <w:t xml:space="preserve">אנחנו כל כך דומים? כבר חשבתי שהתבלבלת. תתחיל לי, </w:t>
      </w:r>
      <w:bookmarkStart w:id="10367" w:name="_ETM_Q45_216787"/>
      <w:bookmarkEnd w:id="10367"/>
      <w:r>
        <w:rPr>
          <w:rFonts w:hint="cs"/>
          <w:rtl/>
        </w:rPr>
        <w:t>בבקשה.</w:t>
      </w:r>
    </w:p>
    <w:p w:rsidR="00020841" w:rsidRDefault="00020841" w:rsidP="00706E6F">
      <w:pPr>
        <w:rPr>
          <w:rtl/>
        </w:rPr>
      </w:pPr>
      <w:bookmarkStart w:id="10368" w:name="_ETM_Q45_217827"/>
      <w:bookmarkStart w:id="10369" w:name="_ETM_Q45_217881"/>
      <w:bookmarkEnd w:id="10368"/>
      <w:bookmarkEnd w:id="10369"/>
    </w:p>
    <w:p w:rsidR="00020841" w:rsidRDefault="00020841" w:rsidP="00706E6F">
      <w:pPr>
        <w:rPr>
          <w:rtl/>
        </w:rPr>
      </w:pPr>
      <w:bookmarkStart w:id="10370" w:name="_ETM_Q45_219702"/>
      <w:bookmarkStart w:id="10371" w:name="_ETM_Q45_219750"/>
      <w:bookmarkEnd w:id="10370"/>
      <w:bookmarkEnd w:id="10371"/>
      <w:r>
        <w:rPr>
          <w:rFonts w:hint="cs"/>
          <w:rtl/>
        </w:rPr>
        <w:t>אדוני היושב-ראש, חברי הכנסת, אדוני השר, אני חייב לשאול את חברי הקואליציה: כמה רשעות יש בכם?</w:t>
      </w:r>
      <w:bookmarkStart w:id="10372" w:name="_ETM_Q45_227725"/>
      <w:bookmarkEnd w:id="10372"/>
    </w:p>
    <w:p w:rsidR="00020841" w:rsidRDefault="00020841" w:rsidP="00706E6F">
      <w:pPr>
        <w:rPr>
          <w:rtl/>
        </w:rPr>
      </w:pPr>
    </w:p>
    <w:p w:rsidR="00020841" w:rsidRDefault="00020841" w:rsidP="00706E6F">
      <w:pPr>
        <w:pStyle w:val="af5"/>
        <w:keepNext/>
        <w:rPr>
          <w:rtl/>
        </w:rPr>
      </w:pPr>
      <w:bookmarkStart w:id="10373" w:name="_ETM_Q45_227789"/>
      <w:bookmarkStart w:id="10374" w:name="ET_interruption_6689_30"/>
      <w:bookmarkEnd w:id="10373"/>
      <w:r w:rsidRPr="00294A78">
        <w:rPr>
          <w:rStyle w:val="TagStyle"/>
          <w:rtl/>
        </w:rPr>
        <w:t xml:space="preserve"> &lt;&lt; קריאה &gt;&gt; </w:t>
      </w:r>
      <w:r>
        <w:rPr>
          <w:rtl/>
        </w:rPr>
        <w:t>עדי עזוז (יש עתיד):</w:t>
      </w:r>
      <w:r w:rsidRPr="00294A78">
        <w:rPr>
          <w:rStyle w:val="TagStyle"/>
          <w:rtl/>
        </w:rPr>
        <w:t xml:space="preserve"> &lt;&lt; קריאה &gt;&gt;</w:t>
      </w:r>
      <w:r>
        <w:rPr>
          <w:rtl/>
        </w:rPr>
        <w:t xml:space="preserve">   </w:t>
      </w:r>
      <w:bookmarkEnd w:id="10374"/>
    </w:p>
    <w:p w:rsidR="00020841" w:rsidRDefault="00020841" w:rsidP="00706E6F">
      <w:pPr>
        <w:pStyle w:val="KeepWithNext"/>
        <w:rPr>
          <w:rtl/>
        </w:rPr>
      </w:pPr>
    </w:p>
    <w:p w:rsidR="00020841" w:rsidRDefault="00020841" w:rsidP="00706E6F">
      <w:pPr>
        <w:rPr>
          <w:rtl/>
        </w:rPr>
      </w:pPr>
      <w:bookmarkStart w:id="10375" w:name="_ETM_Q45_229502"/>
      <w:bookmarkEnd w:id="10375"/>
      <w:r>
        <w:rPr>
          <w:rFonts w:hint="cs"/>
          <w:rtl/>
        </w:rPr>
        <w:t>הרבה.</w:t>
      </w:r>
    </w:p>
    <w:p w:rsidR="00020841" w:rsidRDefault="00020841" w:rsidP="00706E6F">
      <w:pPr>
        <w:rPr>
          <w:rtl/>
        </w:rPr>
      </w:pPr>
      <w:bookmarkStart w:id="10376" w:name="_ETM_Q45_230701"/>
      <w:bookmarkStart w:id="10377" w:name="_ETM_Q45_230767"/>
      <w:bookmarkEnd w:id="10376"/>
      <w:bookmarkEnd w:id="10377"/>
    </w:p>
    <w:p w:rsidR="00020841" w:rsidRDefault="00020841" w:rsidP="00706E6F">
      <w:pPr>
        <w:pStyle w:val="-"/>
        <w:keepNext/>
        <w:rPr>
          <w:rtl/>
        </w:rPr>
      </w:pPr>
      <w:bookmarkStart w:id="10378" w:name="ET_speakercontinue_5520_31"/>
      <w:r w:rsidRPr="00294A78">
        <w:rPr>
          <w:rStyle w:val="TagStyle"/>
          <w:rtl/>
        </w:rPr>
        <w:t xml:space="preserve"> &lt;&lt; דובר_המשך &gt;&gt; </w:t>
      </w:r>
      <w:r>
        <w:rPr>
          <w:rtl/>
        </w:rPr>
        <w:t>עודד פורר (ישראל ביתנו):</w:t>
      </w:r>
      <w:r w:rsidRPr="00294A78">
        <w:rPr>
          <w:rStyle w:val="TagStyle"/>
          <w:rtl/>
        </w:rPr>
        <w:t xml:space="preserve"> &lt;&lt; דובר_המשך &gt;&gt;</w:t>
      </w:r>
      <w:r>
        <w:rPr>
          <w:rtl/>
        </w:rPr>
        <w:t xml:space="preserve">   </w:t>
      </w:r>
      <w:bookmarkEnd w:id="10378"/>
    </w:p>
    <w:p w:rsidR="00020841" w:rsidRDefault="00020841" w:rsidP="00706E6F">
      <w:pPr>
        <w:pStyle w:val="KeepWithNext"/>
        <w:rPr>
          <w:rtl/>
        </w:rPr>
      </w:pPr>
    </w:p>
    <w:p w:rsidR="00020841" w:rsidRDefault="00020841" w:rsidP="00706E6F">
      <w:pPr>
        <w:rPr>
          <w:rtl/>
        </w:rPr>
      </w:pPr>
      <w:bookmarkStart w:id="10379" w:name="_ETM_Q45_227006"/>
      <w:bookmarkEnd w:id="10379"/>
      <w:r>
        <w:rPr>
          <w:rFonts w:hint="cs"/>
          <w:rtl/>
        </w:rPr>
        <w:t xml:space="preserve">עד כמה השלטון </w:t>
      </w:r>
      <w:bookmarkStart w:id="10380" w:name="_ETM_Q45_230638"/>
      <w:bookmarkEnd w:id="10380"/>
      <w:r>
        <w:rPr>
          <w:rFonts w:hint="cs"/>
          <w:rtl/>
        </w:rPr>
        <w:t xml:space="preserve">חשוב לכם כדי שתמנעו מניצולי שואה להצביע, אולי בפעם האחרונה, </w:t>
      </w:r>
      <w:bookmarkStart w:id="10381" w:name="_ETM_Q45_238878"/>
      <w:bookmarkEnd w:id="10381"/>
      <w:r>
        <w:rPr>
          <w:rFonts w:hint="cs"/>
          <w:rtl/>
        </w:rPr>
        <w:t xml:space="preserve">רק בגלל שאתם חושבים שההצבעה שלהם היא לא בהכרח לאחת </w:t>
      </w:r>
      <w:bookmarkStart w:id="10382" w:name="_ETM_Q45_242421"/>
      <w:bookmarkEnd w:id="10382"/>
      <w:r>
        <w:rPr>
          <w:rFonts w:hint="cs"/>
          <w:rtl/>
        </w:rPr>
        <w:t xml:space="preserve">ממפלגות הקואליציה? מאיפה הרשעות הזאת למנוע מדיירי הדיור המוגן, בתי אבות של משרד הרווחה, של משרד השיכון, של משרד הקליטה, אוכלוסייה שחיה מהבטחת הכנסה, קצבת </w:t>
      </w:r>
      <w:bookmarkStart w:id="10383" w:name="_ETM_Q45_260432"/>
      <w:bookmarkEnd w:id="10383"/>
      <w:r>
        <w:rPr>
          <w:rFonts w:hint="cs"/>
          <w:rtl/>
        </w:rPr>
        <w:t xml:space="preserve">זקנה, שנכנסה למוסדות האלה גם כשהם עצמאיים ועוד לא </w:t>
      </w:r>
      <w:bookmarkStart w:id="10384" w:name="_ETM_Q45_265832"/>
      <w:bookmarkEnd w:id="10384"/>
      <w:r>
        <w:rPr>
          <w:rFonts w:hint="cs"/>
          <w:rtl/>
        </w:rPr>
        <w:t xml:space="preserve">סיעודיים, חלקם הגיעו כבר לגיל 90 ומעלה, אפילו עם </w:t>
      </w:r>
      <w:bookmarkStart w:id="10385" w:name="_ETM_Q45_269111"/>
      <w:bookmarkEnd w:id="10385"/>
      <w:r>
        <w:rPr>
          <w:rFonts w:hint="cs"/>
          <w:rtl/>
        </w:rPr>
        <w:t xml:space="preserve">מטפל או מטפלת זרה, בקושי הולכים, חלקם נעזרים גם </w:t>
      </w:r>
      <w:bookmarkStart w:id="10386" w:name="_ETM_Q45_277895"/>
      <w:bookmarkEnd w:id="10386"/>
      <w:r>
        <w:rPr>
          <w:rFonts w:hint="cs"/>
          <w:rtl/>
        </w:rPr>
        <w:t xml:space="preserve">בעזרים נוספים כדי להתנייד </w:t>
      </w:r>
      <w:r>
        <w:rPr>
          <w:rtl/>
        </w:rPr>
        <w:t>–</w:t>
      </w:r>
      <w:r>
        <w:rPr>
          <w:rFonts w:hint="cs"/>
          <w:rtl/>
        </w:rPr>
        <w:t xml:space="preserve"> ואתם מונעים מהם את האפשרות להצביע?</w:t>
      </w:r>
      <w:bookmarkStart w:id="10387" w:name="_ETM_Q45_282717"/>
      <w:bookmarkEnd w:id="10387"/>
    </w:p>
    <w:p w:rsidR="00020841" w:rsidRDefault="00020841" w:rsidP="00706E6F">
      <w:pPr>
        <w:rPr>
          <w:rtl/>
        </w:rPr>
      </w:pPr>
      <w:bookmarkStart w:id="10388" w:name="_ETM_Q45_282777"/>
      <w:bookmarkEnd w:id="10388"/>
    </w:p>
    <w:p w:rsidR="00020841" w:rsidRDefault="00020841" w:rsidP="00706E6F">
      <w:pPr>
        <w:rPr>
          <w:rtl/>
        </w:rPr>
      </w:pPr>
      <w:bookmarkStart w:id="10389" w:name="_ETM_Q45_282877"/>
      <w:bookmarkStart w:id="10390" w:name="_ETM_Q45_282958"/>
      <w:bookmarkEnd w:id="10389"/>
      <w:bookmarkEnd w:id="10390"/>
      <w:r>
        <w:rPr>
          <w:rFonts w:hint="cs"/>
          <w:rtl/>
        </w:rPr>
        <w:t xml:space="preserve">ואני שואל את עצמי, על מה ולמה? </w:t>
      </w:r>
      <w:bookmarkStart w:id="10391" w:name="_ETM_Q45_286284"/>
      <w:bookmarkEnd w:id="10391"/>
      <w:r>
        <w:rPr>
          <w:rFonts w:hint="cs"/>
          <w:rtl/>
        </w:rPr>
        <w:t>הרי עשו את זה בשתי מערכות הבחירות הקודמות. במערכת הבחירות</w:t>
      </w:r>
      <w:bookmarkStart w:id="10392" w:name="_ETM_Q45_292380"/>
      <w:bookmarkEnd w:id="10392"/>
      <w:r>
        <w:rPr>
          <w:rFonts w:hint="cs"/>
          <w:rtl/>
        </w:rPr>
        <w:t xml:space="preserve"> האחרונה ברשויות המקומיות הליכוד דרשה שזה מה שיהיה, כי </w:t>
      </w:r>
      <w:bookmarkStart w:id="10393" w:name="_ETM_Q45_296287"/>
      <w:bookmarkEnd w:id="10393"/>
      <w:r>
        <w:rPr>
          <w:rFonts w:hint="cs"/>
          <w:rtl/>
        </w:rPr>
        <w:t xml:space="preserve">היא הבינה, היא חשבה שאולי זה יסייע לחלק מהמועמדים שלה. </w:t>
      </w:r>
      <w:bookmarkStart w:id="10394" w:name="_ETM_Q45_297758"/>
      <w:bookmarkEnd w:id="10394"/>
      <w:r>
        <w:rPr>
          <w:rFonts w:hint="cs"/>
          <w:rtl/>
        </w:rPr>
        <w:t xml:space="preserve">הפטנט שפה בוחרים איפה ימקמו את הקלפי לפי זהות המצביעים </w:t>
      </w:r>
      <w:bookmarkStart w:id="10395" w:name="_ETM_Q45_306799"/>
      <w:bookmarkEnd w:id="10395"/>
      <w:r>
        <w:rPr>
          <w:rFonts w:hint="cs"/>
          <w:rtl/>
        </w:rPr>
        <w:t xml:space="preserve">זה הפטנט הכי לא דמוקרטי, שאתם המצאתם כדי לקבוע, מה שנקרא: אם הם לא מצביעים לנו, נמנע מהם את </w:t>
      </w:r>
      <w:bookmarkStart w:id="10396" w:name="_ETM_Q45_316761"/>
      <w:bookmarkEnd w:id="10396"/>
      <w:r>
        <w:rPr>
          <w:rFonts w:hint="cs"/>
          <w:rtl/>
        </w:rPr>
        <w:t xml:space="preserve">הזכות להצביע. </w:t>
      </w:r>
      <w:bookmarkStart w:id="10397" w:name="_ETM_Q45_319194"/>
      <w:bookmarkStart w:id="10398" w:name="_ETM_Q45_319264"/>
      <w:bookmarkStart w:id="10399" w:name="_ETM_Q45_319337"/>
      <w:bookmarkStart w:id="10400" w:name="_ETM_Q45_319395"/>
      <w:bookmarkEnd w:id="10397"/>
      <w:bookmarkEnd w:id="10398"/>
      <w:bookmarkEnd w:id="10399"/>
      <w:bookmarkEnd w:id="10400"/>
      <w:r>
        <w:rPr>
          <w:rFonts w:hint="cs"/>
          <w:rtl/>
        </w:rPr>
        <w:t>אבל לקחת דווקא את האוכלוסייה הזאת, את האוכלוסייה המבוגרת, את הקשישים ואת ניצולי השואה ולמנוע</w:t>
      </w:r>
      <w:bookmarkStart w:id="10401" w:name="_ETM_Q45_324447"/>
      <w:bookmarkEnd w:id="10401"/>
      <w:r>
        <w:rPr>
          <w:rFonts w:hint="cs"/>
          <w:rtl/>
        </w:rPr>
        <w:t xml:space="preserve"> מהם את האפשרות להצביע </w:t>
      </w:r>
      <w:r>
        <w:rPr>
          <w:rFonts w:hint="eastAsia"/>
          <w:rtl/>
        </w:rPr>
        <w:t xml:space="preserve">– </w:t>
      </w:r>
      <w:r>
        <w:rPr>
          <w:rFonts w:hint="cs"/>
          <w:rtl/>
        </w:rPr>
        <w:t xml:space="preserve">אין רשעות גדולה מזאת. </w:t>
      </w:r>
    </w:p>
    <w:p w:rsidR="00020841" w:rsidRDefault="00020841" w:rsidP="00706E6F">
      <w:pPr>
        <w:rPr>
          <w:rtl/>
        </w:rPr>
      </w:pPr>
    </w:p>
    <w:p w:rsidR="00020841" w:rsidRDefault="00020841" w:rsidP="00706E6F">
      <w:pPr>
        <w:rPr>
          <w:rtl/>
        </w:rPr>
      </w:pPr>
      <w:r>
        <w:rPr>
          <w:rFonts w:hint="cs"/>
          <w:rtl/>
        </w:rPr>
        <w:t xml:space="preserve">וזה מתחבר, אני חייב לומר, לדיון שניהלנו היום בוועדת הכנסת על חוק-היסוד המכונן שאתם כרגע עוסקים בו מסביב לשעון, חוק-יסוד: לימוד התורה. באים </w:t>
      </w:r>
      <w:proofErr w:type="spellStart"/>
      <w:r>
        <w:rPr>
          <w:rFonts w:hint="cs"/>
          <w:rtl/>
        </w:rPr>
        <w:t>הלומי</w:t>
      </w:r>
      <w:proofErr w:type="spellEnd"/>
      <w:r>
        <w:rPr>
          <w:rFonts w:hint="cs"/>
          <w:rtl/>
        </w:rPr>
        <w:t xml:space="preserve"> הקרב דיון אחרי דיון אחרי דיון. לא רוצים להיכנס לכל האירוע הפוליטי; אומרים: תדאגו לנו בתוך </w:t>
      </w:r>
      <w:bookmarkStart w:id="10402" w:name="_ETM_Q45_354998"/>
      <w:bookmarkEnd w:id="10402"/>
      <w:r>
        <w:rPr>
          <w:rFonts w:hint="cs"/>
          <w:rtl/>
        </w:rPr>
        <w:t>החוק הזה. תכניסו אותנו לתוך החוק הזה. תנסחו שגם אנחנו</w:t>
      </w:r>
      <w:bookmarkStart w:id="10403" w:name="_ETM_Q45_361702"/>
      <w:bookmarkEnd w:id="10403"/>
      <w:r>
        <w:rPr>
          <w:rFonts w:hint="cs"/>
          <w:rtl/>
        </w:rPr>
        <w:t xml:space="preserve">, </w:t>
      </w:r>
      <w:proofErr w:type="spellStart"/>
      <w:r>
        <w:rPr>
          <w:rFonts w:hint="cs"/>
          <w:rtl/>
        </w:rPr>
        <w:t>הלומי</w:t>
      </w:r>
      <w:proofErr w:type="spellEnd"/>
      <w:r>
        <w:rPr>
          <w:rFonts w:hint="cs"/>
          <w:rtl/>
        </w:rPr>
        <w:t xml:space="preserve"> הקרב, גם נפגעי המלחמה, גם אנחנו ערך, גם למה שאנחנו עשינו יש ערך. אתם לא מוכנים לשמוע אפילו על האופציה של להכניס </w:t>
      </w:r>
      <w:bookmarkStart w:id="10404" w:name="_ETM_Q45_378614"/>
      <w:bookmarkEnd w:id="10404"/>
      <w:r>
        <w:rPr>
          <w:rFonts w:hint="cs"/>
          <w:rtl/>
        </w:rPr>
        <w:t xml:space="preserve">את הנושא הזה. אתם לא מוכנים אפילו לשמוע על כך, </w:t>
      </w:r>
      <w:bookmarkStart w:id="10405" w:name="_ETM_Q45_384310"/>
      <w:bookmarkEnd w:id="10405"/>
      <w:r>
        <w:rPr>
          <w:rFonts w:hint="cs"/>
          <w:rtl/>
        </w:rPr>
        <w:t xml:space="preserve">כי חס וחלילה חבר הכנסת גפני יתעצבן. כי גפני לא מסכים, אז לא נכניס את </w:t>
      </w:r>
      <w:proofErr w:type="spellStart"/>
      <w:r>
        <w:rPr>
          <w:rFonts w:hint="cs"/>
          <w:rtl/>
        </w:rPr>
        <w:t>הלומי</w:t>
      </w:r>
      <w:proofErr w:type="spellEnd"/>
      <w:r>
        <w:rPr>
          <w:rFonts w:hint="cs"/>
          <w:rtl/>
        </w:rPr>
        <w:t xml:space="preserve"> הקרב לתוך החוק.</w:t>
      </w:r>
      <w:bookmarkStart w:id="10406" w:name="_ETM_Q45_391696"/>
      <w:bookmarkEnd w:id="10406"/>
    </w:p>
    <w:p w:rsidR="00020841" w:rsidRDefault="00020841" w:rsidP="00706E6F">
      <w:pPr>
        <w:rPr>
          <w:rtl/>
        </w:rPr>
      </w:pPr>
      <w:bookmarkStart w:id="10407" w:name="_ETM_Q45_391766"/>
      <w:bookmarkEnd w:id="10407"/>
    </w:p>
    <w:p w:rsidR="00020841" w:rsidRDefault="00020841" w:rsidP="00706E6F">
      <w:pPr>
        <w:rPr>
          <w:rtl/>
        </w:rPr>
      </w:pPr>
      <w:bookmarkStart w:id="10408" w:name="_ETM_Q45_391841"/>
      <w:bookmarkStart w:id="10409" w:name="_ETM_Q45_391892"/>
      <w:bookmarkEnd w:id="10408"/>
      <w:bookmarkEnd w:id="10409"/>
      <w:r>
        <w:rPr>
          <w:rFonts w:hint="cs"/>
          <w:rtl/>
        </w:rPr>
        <w:t xml:space="preserve">הינה, אני </w:t>
      </w:r>
      <w:bookmarkStart w:id="10410" w:name="_ETM_Q45_392817"/>
      <w:bookmarkEnd w:id="10410"/>
      <w:r>
        <w:rPr>
          <w:rFonts w:hint="cs"/>
          <w:rtl/>
        </w:rPr>
        <w:t xml:space="preserve">אומר לכם: אני אגיש הסתייגות בדיוק בנוסח שביקשו אותם </w:t>
      </w:r>
      <w:proofErr w:type="spellStart"/>
      <w:r>
        <w:rPr>
          <w:rFonts w:hint="cs"/>
          <w:rtl/>
        </w:rPr>
        <w:t>הלומי</w:t>
      </w:r>
      <w:proofErr w:type="spellEnd"/>
      <w:r>
        <w:rPr>
          <w:rFonts w:hint="cs"/>
          <w:rtl/>
        </w:rPr>
        <w:t xml:space="preserve"> קרב. תהיה לכם הזדמנות להצביע בעד ההסתייגות הזאת, להעביר אותה במליאה, ולפחות</w:t>
      </w:r>
      <w:bookmarkStart w:id="10411" w:name="_ETM_Q45_404755"/>
      <w:bookmarkEnd w:id="10411"/>
      <w:r>
        <w:rPr>
          <w:rFonts w:hint="cs"/>
          <w:rtl/>
        </w:rPr>
        <w:t xml:space="preserve"> אולי את החלק הזה תתקנו.</w:t>
      </w:r>
      <w:bookmarkStart w:id="10412" w:name="_ETM_Q45_404461"/>
      <w:bookmarkEnd w:id="10412"/>
    </w:p>
    <w:p w:rsidR="00020841" w:rsidRDefault="00020841" w:rsidP="00706E6F">
      <w:pPr>
        <w:rPr>
          <w:rtl/>
        </w:rPr>
      </w:pPr>
      <w:bookmarkStart w:id="10413" w:name="_ETM_Q45_404548"/>
      <w:bookmarkEnd w:id="10413"/>
    </w:p>
    <w:p w:rsidR="00020841" w:rsidRDefault="00020841" w:rsidP="00706E6F">
      <w:pPr>
        <w:pStyle w:val="af6"/>
        <w:keepNext/>
        <w:rPr>
          <w:rtl/>
        </w:rPr>
      </w:pPr>
      <w:bookmarkStart w:id="10414" w:name="ET_yor_6691_32"/>
      <w:r w:rsidRPr="00294A78">
        <w:rPr>
          <w:rStyle w:val="TagStyle"/>
          <w:rtl/>
        </w:rPr>
        <w:t xml:space="preserve"> &lt;&lt; יור &gt;&gt; </w:t>
      </w:r>
      <w:r>
        <w:rPr>
          <w:rtl/>
        </w:rPr>
        <w:t>היו"ר אליהו רביבו:</w:t>
      </w:r>
      <w:r w:rsidRPr="00294A78">
        <w:rPr>
          <w:rStyle w:val="TagStyle"/>
          <w:rtl/>
        </w:rPr>
        <w:t xml:space="preserve"> &lt;&lt; יור &gt;&gt;</w:t>
      </w:r>
      <w:r>
        <w:rPr>
          <w:rtl/>
        </w:rPr>
        <w:t xml:space="preserve">   </w:t>
      </w:r>
      <w:bookmarkEnd w:id="10414"/>
    </w:p>
    <w:p w:rsidR="00020841" w:rsidRDefault="00020841" w:rsidP="00706E6F">
      <w:pPr>
        <w:pStyle w:val="KeepWithNext"/>
        <w:rPr>
          <w:rtl/>
        </w:rPr>
      </w:pPr>
    </w:p>
    <w:p w:rsidR="00020841" w:rsidRDefault="00020841" w:rsidP="00706E6F">
      <w:pPr>
        <w:rPr>
          <w:rtl/>
        </w:rPr>
      </w:pPr>
      <w:bookmarkStart w:id="10415" w:name="_ETM_Q45_405267"/>
      <w:bookmarkEnd w:id="10415"/>
      <w:r>
        <w:rPr>
          <w:rFonts w:hint="cs"/>
          <w:rtl/>
        </w:rPr>
        <w:t>תודה רבה לך.</w:t>
      </w:r>
      <w:bookmarkStart w:id="10416" w:name="_ETM_Q45_407837"/>
      <w:bookmarkEnd w:id="10416"/>
    </w:p>
    <w:p w:rsidR="00020841" w:rsidRDefault="00020841" w:rsidP="00706E6F">
      <w:pPr>
        <w:rPr>
          <w:rtl/>
        </w:rPr>
      </w:pPr>
      <w:bookmarkStart w:id="10417" w:name="_ETM_Q45_407904"/>
      <w:bookmarkEnd w:id="10417"/>
    </w:p>
    <w:p w:rsidR="00020841" w:rsidRDefault="00020841" w:rsidP="00706E6F">
      <w:pPr>
        <w:pStyle w:val="-"/>
        <w:keepNext/>
        <w:rPr>
          <w:rtl/>
        </w:rPr>
      </w:pPr>
      <w:bookmarkStart w:id="10418" w:name="ET_speakercontinue_5520_33"/>
      <w:r w:rsidRPr="00294A78">
        <w:rPr>
          <w:rStyle w:val="TagStyle"/>
          <w:rtl/>
        </w:rPr>
        <w:t xml:space="preserve"> &lt;&lt; דובר_המשך &gt;&gt; </w:t>
      </w:r>
      <w:r>
        <w:rPr>
          <w:rtl/>
        </w:rPr>
        <w:t>עודד פורר (ישראל ביתנו):</w:t>
      </w:r>
      <w:r w:rsidRPr="00294A78">
        <w:rPr>
          <w:rStyle w:val="TagStyle"/>
          <w:rtl/>
        </w:rPr>
        <w:t xml:space="preserve"> &lt;&lt; דובר_המשך &gt;&gt;</w:t>
      </w:r>
      <w:r>
        <w:rPr>
          <w:rtl/>
        </w:rPr>
        <w:t xml:space="preserve">   </w:t>
      </w:r>
      <w:bookmarkEnd w:id="10418"/>
    </w:p>
    <w:p w:rsidR="00020841" w:rsidRDefault="00020841" w:rsidP="00706E6F">
      <w:pPr>
        <w:pStyle w:val="KeepWithNext"/>
        <w:rPr>
          <w:rtl/>
        </w:rPr>
      </w:pPr>
    </w:p>
    <w:p w:rsidR="00020841" w:rsidRDefault="00020841" w:rsidP="00706E6F">
      <w:pPr>
        <w:rPr>
          <w:rtl/>
        </w:rPr>
      </w:pPr>
      <w:bookmarkStart w:id="10419" w:name="_ETM_Q45_405131"/>
      <w:bookmarkEnd w:id="10419"/>
      <w:r>
        <w:rPr>
          <w:rFonts w:hint="cs"/>
          <w:rtl/>
        </w:rPr>
        <w:t xml:space="preserve">ולגבי חוק הבחירות </w:t>
      </w:r>
      <w:bookmarkStart w:id="10420" w:name="_ETM_Q45_407243"/>
      <w:bookmarkEnd w:id="10420"/>
      <w:r>
        <w:rPr>
          <w:rFonts w:hint="eastAsia"/>
          <w:rtl/>
        </w:rPr>
        <w:t xml:space="preserve">– </w:t>
      </w:r>
      <w:r>
        <w:rPr>
          <w:rFonts w:hint="cs"/>
          <w:rtl/>
        </w:rPr>
        <w:t xml:space="preserve">ובזה אני אסיים </w:t>
      </w:r>
      <w:r>
        <w:rPr>
          <w:rFonts w:hint="eastAsia"/>
          <w:rtl/>
        </w:rPr>
        <w:t xml:space="preserve">– </w:t>
      </w:r>
      <w:r>
        <w:rPr>
          <w:rFonts w:hint="cs"/>
          <w:rtl/>
        </w:rPr>
        <w:t xml:space="preserve">זאת הפעם הראשונה, אדוני היושב-ראש, שחוק בחירות </w:t>
      </w:r>
      <w:bookmarkStart w:id="10421" w:name="_ETM_Q45_414667"/>
      <w:bookmarkEnd w:id="10421"/>
      <w:r>
        <w:rPr>
          <w:rFonts w:hint="cs"/>
          <w:rtl/>
        </w:rPr>
        <w:t xml:space="preserve">עובר בלי שיש הסכמה מקיר לקיר, רק בגלל שעסוקים במניעת </w:t>
      </w:r>
      <w:bookmarkStart w:id="10422" w:name="_ETM_Q45_420162"/>
      <w:bookmarkEnd w:id="10422"/>
      <w:r>
        <w:rPr>
          <w:rFonts w:hint="cs"/>
          <w:rtl/>
        </w:rPr>
        <w:t>הצבעה מאנשים שזאת אולי הפעם האחרונה שהם יצביעו.</w:t>
      </w:r>
      <w:bookmarkStart w:id="10423" w:name="_ETM_Q45_423903"/>
      <w:bookmarkEnd w:id="10423"/>
    </w:p>
    <w:p w:rsidR="00020841" w:rsidRDefault="00020841" w:rsidP="00706E6F">
      <w:pPr>
        <w:rPr>
          <w:rtl/>
        </w:rPr>
      </w:pPr>
      <w:bookmarkStart w:id="10424" w:name="_ETM_Q45_423982"/>
      <w:bookmarkEnd w:id="10424"/>
    </w:p>
    <w:p w:rsidR="00020841" w:rsidRDefault="00020841" w:rsidP="00706E6F">
      <w:pPr>
        <w:pStyle w:val="af6"/>
        <w:keepNext/>
        <w:rPr>
          <w:rtl/>
        </w:rPr>
      </w:pPr>
      <w:bookmarkStart w:id="10425" w:name="ET_yor_6691_34"/>
      <w:r w:rsidRPr="00294A78">
        <w:rPr>
          <w:rStyle w:val="TagStyle"/>
          <w:rtl/>
        </w:rPr>
        <w:t xml:space="preserve"> &lt;&lt; יור &gt;&gt; </w:t>
      </w:r>
      <w:r>
        <w:rPr>
          <w:rtl/>
        </w:rPr>
        <w:t>היו"ר אליהו רביבו:</w:t>
      </w:r>
      <w:r w:rsidRPr="00294A78">
        <w:rPr>
          <w:rStyle w:val="TagStyle"/>
          <w:rtl/>
        </w:rPr>
        <w:t xml:space="preserve"> &lt;&lt; יור &gt;&gt;</w:t>
      </w:r>
      <w:r>
        <w:rPr>
          <w:rtl/>
        </w:rPr>
        <w:t xml:space="preserve">   </w:t>
      </w:r>
      <w:bookmarkEnd w:id="10425"/>
    </w:p>
    <w:p w:rsidR="00020841" w:rsidRDefault="00020841" w:rsidP="00706E6F">
      <w:pPr>
        <w:pStyle w:val="KeepWithNext"/>
        <w:rPr>
          <w:rtl/>
        </w:rPr>
      </w:pPr>
    </w:p>
    <w:p w:rsidR="00020841" w:rsidRDefault="00020841" w:rsidP="00706E6F">
      <w:pPr>
        <w:rPr>
          <w:rtl/>
        </w:rPr>
      </w:pPr>
      <w:bookmarkStart w:id="10426" w:name="_ETM_Q45_424549"/>
      <w:bookmarkEnd w:id="10426"/>
      <w:r>
        <w:rPr>
          <w:rFonts w:hint="cs"/>
          <w:rtl/>
        </w:rPr>
        <w:t>תודה רבה. חברת</w:t>
      </w:r>
      <w:bookmarkStart w:id="10427" w:name="_ETM_Q45_426607"/>
      <w:bookmarkEnd w:id="10427"/>
      <w:r>
        <w:rPr>
          <w:rFonts w:hint="cs"/>
          <w:rtl/>
        </w:rPr>
        <w:t xml:space="preserve"> הכנסת פנינה תמנו שטה. חבר הכנסת ולדימיר בליאק.</w:t>
      </w:r>
      <w:bookmarkStart w:id="10428" w:name="_ETM_Q45_431870"/>
      <w:bookmarkEnd w:id="10428"/>
    </w:p>
    <w:p w:rsidR="00020841" w:rsidRDefault="00020841" w:rsidP="00706E6F">
      <w:pPr>
        <w:rPr>
          <w:rtl/>
        </w:rPr>
      </w:pPr>
      <w:bookmarkStart w:id="10429" w:name="_ETM_Q45_431969"/>
      <w:bookmarkEnd w:id="10429"/>
    </w:p>
    <w:p w:rsidR="00020841" w:rsidRDefault="00020841" w:rsidP="00706E6F">
      <w:pPr>
        <w:pStyle w:val="a4"/>
        <w:keepNext/>
        <w:rPr>
          <w:rtl/>
        </w:rPr>
      </w:pPr>
      <w:bookmarkStart w:id="10430" w:name="ET_speaker_6127_35"/>
      <w:r w:rsidRPr="00294A78">
        <w:rPr>
          <w:rStyle w:val="TagStyle"/>
          <w:rtl/>
        </w:rPr>
        <w:t xml:space="preserve"> &lt;&lt; דובר &gt;&gt; </w:t>
      </w:r>
      <w:bookmarkStart w:id="10431" w:name="_Toc234439990"/>
      <w:bookmarkStart w:id="10432" w:name="_Toc234440729"/>
      <w:r>
        <w:rPr>
          <w:rtl/>
        </w:rPr>
        <w:t>ולדימיר בליאק (יש עתיד):</w:t>
      </w:r>
      <w:bookmarkEnd w:id="10431"/>
      <w:bookmarkEnd w:id="10432"/>
      <w:r w:rsidRPr="00294A78">
        <w:rPr>
          <w:rStyle w:val="TagStyle"/>
          <w:rtl/>
        </w:rPr>
        <w:t xml:space="preserve"> &lt;&lt; דובר &gt;&gt;</w:t>
      </w:r>
      <w:r>
        <w:rPr>
          <w:rtl/>
        </w:rPr>
        <w:t xml:space="preserve">   </w:t>
      </w:r>
      <w:bookmarkEnd w:id="10430"/>
    </w:p>
    <w:p w:rsidR="00020841" w:rsidRDefault="00020841" w:rsidP="00706E6F">
      <w:pPr>
        <w:pStyle w:val="KeepWithNext"/>
        <w:ind w:firstLine="0"/>
        <w:rPr>
          <w:rtl/>
        </w:rPr>
      </w:pPr>
      <w:bookmarkStart w:id="10433" w:name="_ETM_Q45_433344"/>
      <w:bookmarkStart w:id="10434" w:name="_ETM_Q45_433381"/>
      <w:bookmarkEnd w:id="10433"/>
      <w:bookmarkEnd w:id="10434"/>
    </w:p>
    <w:p w:rsidR="00020841" w:rsidRDefault="00020841" w:rsidP="00706E6F">
      <w:pPr>
        <w:rPr>
          <w:rtl/>
        </w:rPr>
      </w:pPr>
      <w:r>
        <w:rPr>
          <w:rFonts w:hint="cs"/>
          <w:rtl/>
        </w:rPr>
        <w:t xml:space="preserve">תודה רבה, </w:t>
      </w:r>
      <w:bookmarkStart w:id="10435" w:name="_ETM_Q45_446446"/>
      <w:bookmarkEnd w:id="10435"/>
      <w:r>
        <w:rPr>
          <w:rFonts w:hint="cs"/>
          <w:rtl/>
        </w:rPr>
        <w:t>אדוני היושב-ראש. חבריי חברי הכנסת</w:t>
      </w:r>
      <w:bookmarkStart w:id="10436" w:name="_ETM_Q45_447519"/>
      <w:bookmarkEnd w:id="10436"/>
      <w:r>
        <w:rPr>
          <w:rFonts w:hint="cs"/>
          <w:rtl/>
        </w:rPr>
        <w:t xml:space="preserve">, </w:t>
      </w:r>
      <w:bookmarkStart w:id="10437" w:name="_ETM_Q45_447582"/>
      <w:bookmarkStart w:id="10438" w:name="_ETM_Q45_447696"/>
      <w:bookmarkStart w:id="10439" w:name="_ETM_Q45_447746"/>
      <w:bookmarkEnd w:id="10437"/>
      <w:bookmarkEnd w:id="10438"/>
      <w:bookmarkEnd w:id="10439"/>
      <w:r>
        <w:rPr>
          <w:rFonts w:hint="cs"/>
          <w:rtl/>
        </w:rPr>
        <w:t xml:space="preserve">חברי חבר הכנסת שירי דיבר </w:t>
      </w:r>
      <w:bookmarkStart w:id="10440" w:name="_ETM_Q45_446324"/>
      <w:bookmarkEnd w:id="10440"/>
      <w:r>
        <w:rPr>
          <w:rFonts w:hint="cs"/>
          <w:rtl/>
        </w:rPr>
        <w:t>כאן על רמת החיבור של ראש הממשלה לעם, לאזרחים. אז</w:t>
      </w:r>
      <w:bookmarkStart w:id="10441" w:name="_ETM_Q45_456548"/>
      <w:bookmarkEnd w:id="10441"/>
      <w:r>
        <w:rPr>
          <w:rFonts w:hint="cs"/>
          <w:rtl/>
        </w:rPr>
        <w:t xml:space="preserve"> אני רוצה להמשיך את הנושא בהקשר של שר המשפטים, סגן ראש הממשלה יריב לוין. יריב לוין דיבר כאן היום על ציבור </w:t>
      </w:r>
      <w:bookmarkStart w:id="10442" w:name="_ETM_Q45_468830"/>
      <w:bookmarkEnd w:id="10442"/>
      <w:r>
        <w:rPr>
          <w:rFonts w:hint="cs"/>
          <w:rtl/>
        </w:rPr>
        <w:t xml:space="preserve">עצום שהוא העיר אותו בניסיון שלו לקדם את ההפיכה המשטרית, </w:t>
      </w:r>
      <w:bookmarkStart w:id="10443" w:name="_ETM_Q45_477182"/>
      <w:bookmarkEnd w:id="10443"/>
      <w:r>
        <w:rPr>
          <w:rFonts w:hint="cs"/>
          <w:rtl/>
        </w:rPr>
        <w:t>שהביאה עלינו כל כך הרבה אסונות בשלוש השנים האחרונות.</w:t>
      </w:r>
    </w:p>
    <w:p w:rsidR="00020841" w:rsidRDefault="00020841" w:rsidP="00706E6F">
      <w:pPr>
        <w:rPr>
          <w:rtl/>
        </w:rPr>
      </w:pPr>
      <w:bookmarkStart w:id="10444" w:name="_ETM_Q45_478827"/>
      <w:bookmarkStart w:id="10445" w:name="_ETM_Q45_478889"/>
      <w:bookmarkEnd w:id="10444"/>
      <w:bookmarkEnd w:id="10445"/>
    </w:p>
    <w:p w:rsidR="00020841" w:rsidRDefault="00020841" w:rsidP="00706E6F">
      <w:pPr>
        <w:rPr>
          <w:rtl/>
        </w:rPr>
      </w:pPr>
      <w:bookmarkStart w:id="10446" w:name="_ETM_Q45_478954"/>
      <w:bookmarkStart w:id="10447" w:name="_ETM_Q45_479031"/>
      <w:bookmarkEnd w:id="10446"/>
      <w:bookmarkEnd w:id="10447"/>
      <w:r>
        <w:rPr>
          <w:rFonts w:hint="cs"/>
          <w:rtl/>
        </w:rPr>
        <w:t xml:space="preserve">אני לא </w:t>
      </w:r>
      <w:bookmarkStart w:id="10448" w:name="_ETM_Q45_480122"/>
      <w:bookmarkEnd w:id="10448"/>
      <w:r>
        <w:rPr>
          <w:rFonts w:hint="cs"/>
          <w:rtl/>
        </w:rPr>
        <w:t xml:space="preserve">יודע אם אתם יודעים, אבל יריב לוין ואני, וגם </w:t>
      </w:r>
      <w:bookmarkStart w:id="10449" w:name="_ETM_Q45_485978"/>
      <w:bookmarkEnd w:id="10449"/>
      <w:r>
        <w:rPr>
          <w:rFonts w:hint="cs"/>
          <w:rtl/>
        </w:rPr>
        <w:t>חבר הכנסת מאיר כהן, אנחנו בני אותה עיר, מודיעין</w:t>
      </w:r>
      <w:bookmarkStart w:id="10450" w:name="_ETM_Q45_489211"/>
      <w:bookmarkEnd w:id="10450"/>
      <w:r>
        <w:rPr>
          <w:rFonts w:hint="cs"/>
          <w:rtl/>
        </w:rPr>
        <w:t xml:space="preserve">-מכבים-רעות </w:t>
      </w:r>
      <w:r>
        <w:rPr>
          <w:rFonts w:hint="eastAsia"/>
          <w:rtl/>
        </w:rPr>
        <w:t xml:space="preserve">– </w:t>
      </w:r>
      <w:r>
        <w:rPr>
          <w:rFonts w:hint="cs"/>
          <w:rtl/>
        </w:rPr>
        <w:t xml:space="preserve">עיר שיש בה מצביעי יש עתיד, מצביעי </w:t>
      </w:r>
      <w:bookmarkStart w:id="10451" w:name="_ETM_Q45_497167"/>
      <w:bookmarkEnd w:id="10451"/>
      <w:r>
        <w:rPr>
          <w:rFonts w:hint="cs"/>
          <w:rtl/>
        </w:rPr>
        <w:t xml:space="preserve">ליכוד, מספר לא קטן, והציונות הדתית, ואפילו עוצמה יהודית, ואפילו </w:t>
      </w:r>
      <w:bookmarkStart w:id="10452" w:name="_ETM_Q45_502473"/>
      <w:bookmarkEnd w:id="10452"/>
      <w:r>
        <w:rPr>
          <w:rFonts w:hint="cs"/>
          <w:rtl/>
        </w:rPr>
        <w:t xml:space="preserve">טיפה חרדים, עיר מאוד מאוד מגוונת. ואני לא רוצה לפתוח </w:t>
      </w:r>
      <w:bookmarkStart w:id="10453" w:name="_ETM_Q45_512089"/>
      <w:bookmarkEnd w:id="10453"/>
      <w:r>
        <w:rPr>
          <w:rFonts w:hint="cs"/>
          <w:rtl/>
        </w:rPr>
        <w:t xml:space="preserve">את הנושא על כל מה שאני יודע בהקשר לרמת האינטראקציות </w:t>
      </w:r>
      <w:bookmarkStart w:id="10454" w:name="_ETM_Q45_516419"/>
      <w:bookmarkEnd w:id="10454"/>
      <w:r>
        <w:rPr>
          <w:rFonts w:hint="cs"/>
          <w:rtl/>
        </w:rPr>
        <w:t xml:space="preserve">של יריב לוין עם תושבי העיר, אבל יש לי הצעה </w:t>
      </w:r>
      <w:bookmarkStart w:id="10455" w:name="_ETM_Q45_521619"/>
      <w:bookmarkEnd w:id="10455"/>
      <w:r>
        <w:rPr>
          <w:rFonts w:hint="cs"/>
          <w:rtl/>
        </w:rPr>
        <w:t xml:space="preserve">בשבילו: אדוני שר המשפטים יריב לוין, שכביכול מייצג ציבור עצום, </w:t>
      </w:r>
      <w:bookmarkStart w:id="10456" w:name="_ETM_Q45_526968"/>
      <w:bookmarkEnd w:id="10456"/>
      <w:r>
        <w:rPr>
          <w:rFonts w:hint="cs"/>
          <w:rtl/>
        </w:rPr>
        <w:t>יש לי הצעה: בוא נצא ביחד לרחוב המרכזי במרכז העיר</w:t>
      </w:r>
      <w:bookmarkStart w:id="10457" w:name="_ETM_Q45_532857"/>
      <w:bookmarkEnd w:id="10457"/>
      <w:r>
        <w:rPr>
          <w:rFonts w:hint="cs"/>
          <w:rtl/>
        </w:rPr>
        <w:t xml:space="preserve"> מודיעין-מכבים-רעות ונפגוש תושבים ביחד, אתה ואני, אני ואתה. נסייר ביחד, </w:t>
      </w:r>
      <w:bookmarkStart w:id="10458" w:name="_ETM_Q45_542281"/>
      <w:bookmarkEnd w:id="10458"/>
      <w:r>
        <w:rPr>
          <w:rFonts w:hint="cs"/>
          <w:rtl/>
        </w:rPr>
        <w:t xml:space="preserve">נדבר עם אנשים, נשב בבית קפה, נשתה קפה. הקפה עליי, </w:t>
      </w:r>
      <w:bookmarkStart w:id="10459" w:name="_ETM_Q45_548190"/>
      <w:bookmarkEnd w:id="10459"/>
      <w:r>
        <w:rPr>
          <w:rFonts w:hint="cs"/>
          <w:rtl/>
        </w:rPr>
        <w:t xml:space="preserve">אגב; אני לא יודע מה התרבות אצלכם בליכוד, </w:t>
      </w:r>
      <w:bookmarkStart w:id="10460" w:name="_ETM_Q45_551008"/>
      <w:bookmarkEnd w:id="10460"/>
      <w:r>
        <w:rPr>
          <w:rFonts w:hint="cs"/>
          <w:rtl/>
        </w:rPr>
        <w:t xml:space="preserve">אז אין בעיה. נקשיב מה הם חושבים עליי, מה הם </w:t>
      </w:r>
      <w:bookmarkStart w:id="10461" w:name="_ETM_Q45_556256"/>
      <w:bookmarkEnd w:id="10461"/>
      <w:r>
        <w:rPr>
          <w:rFonts w:hint="cs"/>
          <w:rtl/>
        </w:rPr>
        <w:t xml:space="preserve">חושבים עליך, אולי אפילו נצלם את זה ונפרסם את זה. </w:t>
      </w:r>
      <w:bookmarkStart w:id="10462" w:name="_ETM_Q45_561552"/>
      <w:bookmarkEnd w:id="10462"/>
      <w:r>
        <w:rPr>
          <w:rFonts w:hint="cs"/>
          <w:rtl/>
        </w:rPr>
        <w:t xml:space="preserve">מה דעתך? </w:t>
      </w:r>
      <w:bookmarkStart w:id="10463" w:name="_ETM_Q45_563536"/>
      <w:bookmarkStart w:id="10464" w:name="_ETM_Q45_563605"/>
      <w:bookmarkStart w:id="10465" w:name="_ETM_Q45_563697"/>
      <w:bookmarkStart w:id="10466" w:name="_ETM_Q45_563770"/>
      <w:bookmarkEnd w:id="10463"/>
      <w:bookmarkEnd w:id="10464"/>
      <w:bookmarkEnd w:id="10465"/>
      <w:bookmarkEnd w:id="10466"/>
      <w:r>
        <w:rPr>
          <w:rFonts w:hint="cs"/>
          <w:rtl/>
        </w:rPr>
        <w:t>ההצעה שלי בתוקף מעכשיו ועד יום הבחירות. אני</w:t>
      </w:r>
      <w:bookmarkStart w:id="10467" w:name="_ETM_Q45_568608"/>
      <w:bookmarkEnd w:id="10467"/>
      <w:r>
        <w:rPr>
          <w:rFonts w:hint="cs"/>
          <w:rtl/>
        </w:rPr>
        <w:t xml:space="preserve"> לרשותך. נסתובב, נטייל, נדבר, נקשיב, ואז אתה תבין מה אנשים </w:t>
      </w:r>
      <w:bookmarkStart w:id="10468" w:name="_ETM_Q45_576050"/>
      <w:bookmarkEnd w:id="10468"/>
      <w:r>
        <w:rPr>
          <w:rFonts w:hint="cs"/>
          <w:rtl/>
        </w:rPr>
        <w:t>באמת חושבים עליך ועל המפלגה שלך</w:t>
      </w:r>
      <w:bookmarkStart w:id="10469" w:name="_ETM_Q45_581781"/>
      <w:bookmarkEnd w:id="10469"/>
      <w:r>
        <w:rPr>
          <w:rFonts w:hint="cs"/>
          <w:rtl/>
        </w:rPr>
        <w:t xml:space="preserve"> בעיר שהיא, כפי שאמרתי, עיר מגוונת. אז אדוני שר המשפטים,</w:t>
      </w:r>
      <w:bookmarkStart w:id="10470" w:name="_ETM_Q45_585181"/>
      <w:bookmarkEnd w:id="10470"/>
      <w:r>
        <w:rPr>
          <w:rFonts w:hint="cs"/>
          <w:rtl/>
        </w:rPr>
        <w:t xml:space="preserve"> יש לך את המספר שלי. אני לרשותך. תודה.</w:t>
      </w:r>
    </w:p>
    <w:p w:rsidR="00020841" w:rsidRDefault="00020841" w:rsidP="00706E6F">
      <w:pPr>
        <w:rPr>
          <w:rtl/>
        </w:rPr>
      </w:pPr>
      <w:bookmarkStart w:id="10471" w:name="_ETM_Q45_589469"/>
      <w:bookmarkStart w:id="10472" w:name="_ETM_Q45_589523"/>
      <w:bookmarkEnd w:id="10471"/>
      <w:bookmarkEnd w:id="10472"/>
    </w:p>
    <w:p w:rsidR="00020841" w:rsidRDefault="00020841" w:rsidP="00706E6F">
      <w:pPr>
        <w:pStyle w:val="af6"/>
        <w:keepNext/>
        <w:rPr>
          <w:rtl/>
        </w:rPr>
      </w:pPr>
      <w:bookmarkStart w:id="10473" w:name="ET_yor_6691_36"/>
      <w:r w:rsidRPr="00E566DE">
        <w:rPr>
          <w:rStyle w:val="TagStyle"/>
          <w:rtl/>
        </w:rPr>
        <w:t xml:space="preserve"> &lt;&lt; יור &gt;&gt; </w:t>
      </w:r>
      <w:r>
        <w:rPr>
          <w:rtl/>
        </w:rPr>
        <w:t>היו"ר אליהו רביבו:</w:t>
      </w:r>
      <w:r w:rsidRPr="00E566DE">
        <w:rPr>
          <w:rStyle w:val="TagStyle"/>
          <w:rtl/>
        </w:rPr>
        <w:t xml:space="preserve"> &lt;&lt; יור &gt;&gt;</w:t>
      </w:r>
      <w:r>
        <w:rPr>
          <w:rtl/>
        </w:rPr>
        <w:t xml:space="preserve">   </w:t>
      </w:r>
      <w:bookmarkEnd w:id="10473"/>
    </w:p>
    <w:p w:rsidR="00020841" w:rsidRDefault="00020841" w:rsidP="00706E6F">
      <w:pPr>
        <w:pStyle w:val="KeepWithNext"/>
        <w:rPr>
          <w:rtl/>
        </w:rPr>
      </w:pPr>
    </w:p>
    <w:p w:rsidR="00020841" w:rsidRDefault="00020841" w:rsidP="00706E6F">
      <w:pPr>
        <w:rPr>
          <w:rtl/>
        </w:rPr>
      </w:pPr>
      <w:bookmarkStart w:id="10474" w:name="_ETM_Q45_590468"/>
      <w:bookmarkEnd w:id="10474"/>
      <w:r>
        <w:rPr>
          <w:rFonts w:hint="cs"/>
          <w:rtl/>
        </w:rPr>
        <w:t>תודה רבה. חברת</w:t>
      </w:r>
      <w:bookmarkStart w:id="10475" w:name="_ETM_Q45_592821"/>
      <w:bookmarkEnd w:id="10475"/>
      <w:r>
        <w:rPr>
          <w:rFonts w:hint="cs"/>
          <w:rtl/>
        </w:rPr>
        <w:t xml:space="preserve"> הכנסת מיכל שיר סגמן; חבר הכנסת אבי מעוז; חבר הכנסת </w:t>
      </w:r>
      <w:bookmarkStart w:id="10476" w:name="_ETM_Q45_597367"/>
      <w:bookmarkEnd w:id="10476"/>
      <w:r>
        <w:rPr>
          <w:rFonts w:hint="cs"/>
          <w:rtl/>
        </w:rPr>
        <w:t>עמית הלוי; חברת הכנסת שלי טל מירון.</w:t>
      </w:r>
      <w:bookmarkStart w:id="10477" w:name="_ETM_Q45_600727"/>
      <w:bookmarkEnd w:id="10477"/>
    </w:p>
    <w:p w:rsidR="00020841" w:rsidRDefault="00020841" w:rsidP="00706E6F">
      <w:pPr>
        <w:rPr>
          <w:rtl/>
        </w:rPr>
      </w:pPr>
      <w:bookmarkStart w:id="10478" w:name="_ETM_Q45_600791"/>
      <w:bookmarkEnd w:id="10478"/>
    </w:p>
    <w:p w:rsidR="00020841" w:rsidRDefault="00020841" w:rsidP="00706E6F">
      <w:pPr>
        <w:pStyle w:val="af5"/>
        <w:keepNext/>
        <w:rPr>
          <w:rtl/>
        </w:rPr>
      </w:pPr>
      <w:bookmarkStart w:id="10479" w:name="ET_interruption_קריאה_37"/>
      <w:r w:rsidRPr="00E566DE">
        <w:rPr>
          <w:rStyle w:val="TagStyle"/>
          <w:rtl/>
        </w:rPr>
        <w:t xml:space="preserve"> &lt;&lt; קריאה &gt;&gt; </w:t>
      </w:r>
      <w:r>
        <w:rPr>
          <w:rtl/>
        </w:rPr>
        <w:t>קריאה:</w:t>
      </w:r>
      <w:r w:rsidRPr="00E566DE">
        <w:rPr>
          <w:rStyle w:val="TagStyle"/>
          <w:rtl/>
        </w:rPr>
        <w:t xml:space="preserve"> &lt;&lt; קריאה &gt;&gt;</w:t>
      </w:r>
      <w:r>
        <w:rPr>
          <w:rtl/>
        </w:rPr>
        <w:t xml:space="preserve">   </w:t>
      </w:r>
      <w:bookmarkEnd w:id="10479"/>
    </w:p>
    <w:p w:rsidR="00020841" w:rsidRDefault="00020841" w:rsidP="00706E6F">
      <w:pPr>
        <w:pStyle w:val="KeepWithNext"/>
        <w:rPr>
          <w:rtl/>
        </w:rPr>
      </w:pPr>
    </w:p>
    <w:p w:rsidR="00020841" w:rsidRDefault="00020841" w:rsidP="00706E6F">
      <w:pPr>
        <w:rPr>
          <w:rtl/>
        </w:rPr>
      </w:pPr>
      <w:r>
        <w:rPr>
          <w:rFonts w:hint="cs"/>
          <w:rtl/>
        </w:rPr>
        <w:t>- - -</w:t>
      </w:r>
    </w:p>
    <w:p w:rsidR="00020841" w:rsidRDefault="00020841" w:rsidP="00706E6F">
      <w:pPr>
        <w:rPr>
          <w:rtl/>
        </w:rPr>
      </w:pPr>
      <w:bookmarkStart w:id="10480" w:name="_ETM_Q45_598341"/>
      <w:bookmarkStart w:id="10481" w:name="_ETM_Q45_598456"/>
      <w:bookmarkEnd w:id="10480"/>
      <w:bookmarkEnd w:id="10481"/>
    </w:p>
    <w:p w:rsidR="00020841" w:rsidRDefault="00020841" w:rsidP="00706E6F">
      <w:pPr>
        <w:pStyle w:val="af6"/>
        <w:keepNext/>
        <w:rPr>
          <w:rtl/>
        </w:rPr>
      </w:pPr>
      <w:bookmarkStart w:id="10482" w:name="ET_yor_6691_38"/>
      <w:r w:rsidRPr="00E566DE">
        <w:rPr>
          <w:rStyle w:val="TagStyle"/>
          <w:rtl/>
        </w:rPr>
        <w:t xml:space="preserve"> &lt;&lt; יור &gt;&gt; </w:t>
      </w:r>
      <w:r>
        <w:rPr>
          <w:rtl/>
        </w:rPr>
        <w:t>היו"ר אליהו רביבו:</w:t>
      </w:r>
      <w:r w:rsidRPr="00E566DE">
        <w:rPr>
          <w:rStyle w:val="TagStyle"/>
          <w:rtl/>
        </w:rPr>
        <w:t xml:space="preserve"> &lt;&lt; יור &gt;&gt;</w:t>
      </w:r>
      <w:r>
        <w:rPr>
          <w:rtl/>
        </w:rPr>
        <w:t xml:space="preserve">   </w:t>
      </w:r>
      <w:bookmarkEnd w:id="10482"/>
    </w:p>
    <w:p w:rsidR="00020841" w:rsidRDefault="00020841" w:rsidP="00706E6F">
      <w:pPr>
        <w:pStyle w:val="KeepWithNext"/>
        <w:rPr>
          <w:rtl/>
        </w:rPr>
      </w:pPr>
    </w:p>
    <w:p w:rsidR="00020841" w:rsidRDefault="00020841" w:rsidP="00706E6F">
      <w:pPr>
        <w:rPr>
          <w:rtl/>
        </w:rPr>
      </w:pPr>
      <w:bookmarkStart w:id="10483" w:name="_ETM_Q45_599510"/>
      <w:bookmarkEnd w:id="10483"/>
      <w:r>
        <w:rPr>
          <w:rFonts w:hint="cs"/>
          <w:rtl/>
        </w:rPr>
        <w:t>מוותרת. חבר</w:t>
      </w:r>
      <w:bookmarkStart w:id="10484" w:name="_ETM_Q45_601729"/>
      <w:bookmarkEnd w:id="10484"/>
      <w:r>
        <w:rPr>
          <w:rFonts w:hint="cs"/>
          <w:rtl/>
        </w:rPr>
        <w:t xml:space="preserve">ת הכנסת גלית דיסטל אטבריאן; חברת הכנסת יעל רון בן </w:t>
      </w:r>
      <w:bookmarkStart w:id="10485" w:name="_ETM_Q45_611841"/>
      <w:bookmarkEnd w:id="10485"/>
      <w:r>
        <w:rPr>
          <w:rFonts w:hint="cs"/>
          <w:rtl/>
        </w:rPr>
        <w:t>משה. חבר הכנסת גלעד קריב.</w:t>
      </w:r>
    </w:p>
    <w:p w:rsidR="00020841" w:rsidRDefault="00020841" w:rsidP="00706E6F">
      <w:pPr>
        <w:rPr>
          <w:rtl/>
        </w:rPr>
      </w:pPr>
      <w:bookmarkStart w:id="10486" w:name="_ETM_Q45_624181"/>
      <w:bookmarkStart w:id="10487" w:name="_ETM_Q45_624243"/>
      <w:bookmarkStart w:id="10488" w:name="_ETM_Q45_625606"/>
      <w:bookmarkEnd w:id="10486"/>
      <w:bookmarkEnd w:id="10487"/>
      <w:bookmarkEnd w:id="10488"/>
    </w:p>
    <w:p w:rsidR="00020841" w:rsidRDefault="00020841" w:rsidP="00706E6F">
      <w:pPr>
        <w:pStyle w:val="a4"/>
        <w:keepNext/>
        <w:rPr>
          <w:rtl/>
        </w:rPr>
      </w:pPr>
      <w:bookmarkStart w:id="10489" w:name="ET_speaker_6156_39"/>
      <w:r w:rsidRPr="00E566DE">
        <w:rPr>
          <w:rStyle w:val="TagStyle"/>
          <w:rtl/>
        </w:rPr>
        <w:t xml:space="preserve"> &lt;&lt; דובר &gt;&gt; </w:t>
      </w:r>
      <w:bookmarkStart w:id="10490" w:name="_Toc234439991"/>
      <w:bookmarkStart w:id="10491" w:name="_Toc234440730"/>
      <w:r>
        <w:rPr>
          <w:rtl/>
        </w:rPr>
        <w:t>גלעד קריב (העבודה):</w:t>
      </w:r>
      <w:bookmarkEnd w:id="10490"/>
      <w:bookmarkEnd w:id="10491"/>
      <w:r w:rsidRPr="00E566DE">
        <w:rPr>
          <w:rStyle w:val="TagStyle"/>
          <w:rtl/>
        </w:rPr>
        <w:t xml:space="preserve"> &lt;&lt; דובר &gt;&gt;</w:t>
      </w:r>
      <w:r>
        <w:rPr>
          <w:rtl/>
        </w:rPr>
        <w:t xml:space="preserve">   </w:t>
      </w:r>
      <w:bookmarkEnd w:id="10489"/>
    </w:p>
    <w:p w:rsidR="00020841" w:rsidRDefault="00020841" w:rsidP="00706E6F">
      <w:pPr>
        <w:pStyle w:val="KeepWithNext"/>
        <w:ind w:firstLine="0"/>
        <w:rPr>
          <w:rtl/>
        </w:rPr>
      </w:pPr>
      <w:bookmarkStart w:id="10492" w:name="_ETM_Q45_625954"/>
      <w:bookmarkStart w:id="10493" w:name="_ETM_Q45_625996"/>
      <w:bookmarkEnd w:id="10492"/>
      <w:bookmarkEnd w:id="10493"/>
    </w:p>
    <w:p w:rsidR="00020841" w:rsidRDefault="00020841" w:rsidP="00706E6F">
      <w:pPr>
        <w:rPr>
          <w:rtl/>
        </w:rPr>
      </w:pPr>
      <w:r>
        <w:rPr>
          <w:rFonts w:hint="cs"/>
          <w:rtl/>
        </w:rPr>
        <w:t>אדוני היושב-ראש, כנסת נכבדה, מכובדי השר</w:t>
      </w:r>
      <w:bookmarkStart w:id="10494" w:name="_ETM_Q45_634693"/>
      <w:bookmarkEnd w:id="10494"/>
      <w:r>
        <w:rPr>
          <w:rFonts w:hint="cs"/>
          <w:rtl/>
        </w:rPr>
        <w:t xml:space="preserve">, </w:t>
      </w:r>
      <w:bookmarkStart w:id="10495" w:name="_ETM_Q45_634721"/>
      <w:bookmarkStart w:id="10496" w:name="_ETM_Q45_634822"/>
      <w:bookmarkStart w:id="10497" w:name="_ETM_Q45_634854"/>
      <w:bookmarkEnd w:id="10495"/>
      <w:bookmarkEnd w:id="10496"/>
      <w:bookmarkEnd w:id="10497"/>
      <w:r>
        <w:rPr>
          <w:rFonts w:hint="cs"/>
          <w:rtl/>
        </w:rPr>
        <w:t xml:space="preserve">כמה סמלי שאפילו את החוק הזה, את חוק הבחירות, שנוהגים בבית הזה להביא בהסכמה מלאה </w:t>
      </w:r>
      <w:r>
        <w:rPr>
          <w:rFonts w:hint="eastAsia"/>
          <w:rtl/>
        </w:rPr>
        <w:t xml:space="preserve">– </w:t>
      </w:r>
      <w:r>
        <w:rPr>
          <w:rFonts w:hint="cs"/>
          <w:rtl/>
        </w:rPr>
        <w:t>כמה סמלי שהממשלה הזו והקואליציה הזו, את החוק הזה תבאנה ללא הסכמה רחבה ושחברי האופוזיציה יתנגדו להצעת החוק הזאת למרות המסורת הפרלמנטרית שאת החוק הזה מחוקקים בהסכמה.</w:t>
      </w:r>
    </w:p>
    <w:p w:rsidR="00020841" w:rsidRDefault="00020841" w:rsidP="00706E6F">
      <w:pPr>
        <w:rPr>
          <w:rtl/>
        </w:rPr>
      </w:pPr>
      <w:bookmarkStart w:id="10498" w:name="_ETM_Q45_657861"/>
      <w:bookmarkStart w:id="10499" w:name="_ETM_Q45_657894"/>
      <w:bookmarkEnd w:id="10498"/>
      <w:bookmarkEnd w:id="10499"/>
    </w:p>
    <w:p w:rsidR="00020841" w:rsidRDefault="00020841" w:rsidP="00706E6F">
      <w:pPr>
        <w:rPr>
          <w:rtl/>
        </w:rPr>
      </w:pPr>
      <w:bookmarkStart w:id="10500" w:name="_ETM_Q45_658005"/>
      <w:bookmarkStart w:id="10501" w:name="_ETM_Q45_658042"/>
      <w:bookmarkEnd w:id="10500"/>
      <w:bookmarkEnd w:id="10501"/>
      <w:r>
        <w:rPr>
          <w:rFonts w:hint="cs"/>
          <w:rtl/>
        </w:rPr>
        <w:t xml:space="preserve">הרי כל הכהונה שלכם בשלוש וחצי השנים האחרונות </w:t>
      </w:r>
      <w:r>
        <w:rPr>
          <w:rtl/>
        </w:rPr>
        <w:t>–</w:t>
      </w:r>
      <w:r>
        <w:rPr>
          <w:rFonts w:hint="cs"/>
          <w:rtl/>
        </w:rPr>
        <w:t xml:space="preserve"> אדוני,</w:t>
      </w:r>
      <w:bookmarkStart w:id="10502" w:name="_ETM_Q45_678629"/>
      <w:bookmarkEnd w:id="10502"/>
      <w:r>
        <w:rPr>
          <w:rFonts w:hint="cs"/>
          <w:rtl/>
        </w:rPr>
        <w:t xml:space="preserve"> לא הפעלת את השעון, אני אשתדל לסיים </w:t>
      </w:r>
      <w:r>
        <w:rPr>
          <w:rtl/>
        </w:rPr>
        <w:t>–</w:t>
      </w:r>
      <w:r>
        <w:rPr>
          <w:rFonts w:hint="cs"/>
          <w:rtl/>
        </w:rPr>
        <w:t xml:space="preserve"> כל הכהונה </w:t>
      </w:r>
      <w:bookmarkStart w:id="10503" w:name="_ETM_Q45_681140"/>
      <w:bookmarkEnd w:id="10503"/>
      <w:r>
        <w:rPr>
          <w:rFonts w:hint="cs"/>
          <w:rtl/>
        </w:rPr>
        <w:t xml:space="preserve">הזו הרי עומדת בסימן הפלגנות, השיסוי, מחלוקת איש עם אחיו. </w:t>
      </w:r>
      <w:bookmarkStart w:id="10504" w:name="_ETM_Q45_691366"/>
      <w:bookmarkEnd w:id="10504"/>
      <w:r>
        <w:rPr>
          <w:rFonts w:hint="cs"/>
          <w:rtl/>
        </w:rPr>
        <w:t xml:space="preserve">מעולם לא כיהנה במדינת ישראל ממשלה כל כך </w:t>
      </w:r>
      <w:bookmarkStart w:id="10505" w:name="_ETM_Q45_698116"/>
      <w:bookmarkEnd w:id="10505"/>
      <w:r>
        <w:rPr>
          <w:rFonts w:hint="cs"/>
          <w:rtl/>
        </w:rPr>
        <w:t>פלגנית וקואליציה שביצרה את שלטונה באמצעות השנאה.</w:t>
      </w:r>
      <w:bookmarkStart w:id="10506" w:name="_ETM_Q45_725796"/>
      <w:bookmarkEnd w:id="10506"/>
    </w:p>
    <w:p w:rsidR="00020841" w:rsidRDefault="00020841" w:rsidP="00706E6F">
      <w:pPr>
        <w:rPr>
          <w:rtl/>
        </w:rPr>
      </w:pPr>
      <w:bookmarkStart w:id="10507" w:name="_ETM_Q45_725837"/>
      <w:bookmarkEnd w:id="10507"/>
    </w:p>
    <w:p w:rsidR="003258DA" w:rsidRDefault="00020841" w:rsidP="00706E6F">
      <w:pPr>
        <w:rPr>
          <w:rtl/>
        </w:rPr>
      </w:pPr>
      <w:bookmarkStart w:id="10508" w:name="_ETM_Q45_725924"/>
      <w:bookmarkStart w:id="10509" w:name="_ETM_Q45_725968"/>
      <w:bookmarkEnd w:id="10508"/>
      <w:bookmarkEnd w:id="10509"/>
      <w:r>
        <w:rPr>
          <w:rFonts w:hint="cs"/>
          <w:rtl/>
        </w:rPr>
        <w:t xml:space="preserve">ומדוע האופוזיציה לא </w:t>
      </w:r>
      <w:bookmarkStart w:id="10510" w:name="_ETM_Q45_704105"/>
      <w:bookmarkEnd w:id="10510"/>
      <w:r>
        <w:rPr>
          <w:rFonts w:hint="cs"/>
          <w:rtl/>
        </w:rPr>
        <w:t>עתידה לתמוך בהצעת החוק?</w:t>
      </w:r>
      <w:r>
        <w:rPr>
          <w:rFonts w:hint="cs"/>
        </w:rPr>
        <w:t xml:space="preserve"> </w:t>
      </w:r>
      <w:r>
        <w:rPr>
          <w:rFonts w:hint="cs"/>
          <w:rtl/>
        </w:rPr>
        <w:t xml:space="preserve">כי אתם, הקואליציה הכי יהודית </w:t>
      </w:r>
      <w:bookmarkStart w:id="10511" w:name="_ETM_Q45_712617"/>
      <w:bookmarkEnd w:id="10511"/>
      <w:r>
        <w:rPr>
          <w:rFonts w:hint="cs"/>
          <w:rtl/>
        </w:rPr>
        <w:t xml:space="preserve">בתולדות מדינת ישראל, החלטתם לרמוס 35,000 אזרחים ותיקים, </w:t>
      </w:r>
      <w:bookmarkStart w:id="10512" w:name="_ETM_Q45_721642"/>
      <w:bookmarkEnd w:id="10512"/>
      <w:r>
        <w:rPr>
          <w:rFonts w:hint="cs"/>
          <w:rtl/>
        </w:rPr>
        <w:t>אוכפי שהתורה מצווה עלינו לכנותם 35,000 זקנים, שאתם מסרבים לקיים בהם את מצוות "והדרת פני זקן". ובתוך 35,000 האזרחים הוותיקים האלה יש</w:t>
      </w:r>
      <w:bookmarkStart w:id="10513" w:name="_ETM_Q45_743668"/>
      <w:bookmarkEnd w:id="10513"/>
      <w:r>
        <w:rPr>
          <w:rFonts w:hint="cs"/>
          <w:rtl/>
        </w:rPr>
        <w:t xml:space="preserve"> 5,000 ניצולי שואה שאתם יורקים להם בפנים. ישנם עוד 5,000 קשישים שמוגדרים על ידי הממשלה כקשישים עריריים.</w:t>
      </w:r>
      <w:bookmarkStart w:id="10514" w:name="TOR_Q46"/>
      <w:bookmarkEnd w:id="10514"/>
      <w:r w:rsidR="00706E6F">
        <w:rPr>
          <w:rFonts w:hint="cs"/>
          <w:rtl/>
        </w:rPr>
        <w:t xml:space="preserve"> </w:t>
      </w:r>
      <w:r w:rsidR="003258DA">
        <w:rPr>
          <w:rFonts w:hint="cs"/>
          <w:rtl/>
        </w:rPr>
        <w:t xml:space="preserve">אין מי שיבוא ויסייע להם להגיע אל הקלפי מחוץ לדיור </w:t>
      </w:r>
      <w:bookmarkStart w:id="10515" w:name="_ETM_Q46_163000"/>
      <w:bookmarkEnd w:id="10515"/>
      <w:r w:rsidR="003258DA">
        <w:rPr>
          <w:rFonts w:hint="cs"/>
          <w:rtl/>
        </w:rPr>
        <w:t>המוגן של משרד השיכון. אתם גוזרים עליהם, אולי במערכת הבחירות</w:t>
      </w:r>
      <w:bookmarkStart w:id="10516" w:name="_ETM_Q46_166000"/>
      <w:bookmarkEnd w:id="10516"/>
      <w:r w:rsidR="003258DA">
        <w:rPr>
          <w:rFonts w:hint="cs"/>
          <w:rtl/>
        </w:rPr>
        <w:t xml:space="preserve"> האחרונה של חייהם, לא להצביע. איזו השפלה. איזו השפלה אתם</w:t>
      </w:r>
      <w:bookmarkStart w:id="10517" w:name="_ETM_Q46_175000"/>
      <w:bookmarkEnd w:id="10517"/>
      <w:r w:rsidR="003258DA">
        <w:rPr>
          <w:rFonts w:hint="cs"/>
          <w:rtl/>
        </w:rPr>
        <w:t xml:space="preserve"> מעניקים ל-35,000 אזרחים ותיקים,</w:t>
      </w:r>
      <w:bookmarkStart w:id="10518" w:name="_ETM_Q46_180000"/>
      <w:bookmarkEnd w:id="10518"/>
      <w:r w:rsidR="003258DA">
        <w:rPr>
          <w:rtl/>
        </w:rPr>
        <w:t xml:space="preserve"> שהאחד יראה את שכנו נוסע להצביע כי </w:t>
      </w:r>
      <w:bookmarkStart w:id="10519" w:name="_ETM_Q46_186237"/>
      <w:bookmarkEnd w:id="10519"/>
      <w:r w:rsidR="003258DA">
        <w:rPr>
          <w:rtl/>
        </w:rPr>
        <w:t xml:space="preserve">יש לו בן שיבוא לקחת אותו, אבל הוא לא יצא </w:t>
      </w:r>
      <w:bookmarkStart w:id="10520" w:name="_ETM_Q46_192475"/>
      <w:bookmarkEnd w:id="10520"/>
      <w:r w:rsidR="003258DA">
        <w:rPr>
          <w:rtl/>
        </w:rPr>
        <w:t xml:space="preserve">מחדרו ביום הבחירות. </w:t>
      </w:r>
    </w:p>
    <w:p w:rsidR="003258DA" w:rsidRDefault="003258DA" w:rsidP="00706E6F">
      <w:pPr>
        <w:pStyle w:val="KeepWithNext"/>
        <w:rPr>
          <w:rtl/>
        </w:rPr>
      </w:pPr>
    </w:p>
    <w:p w:rsidR="003258DA" w:rsidRDefault="003258DA" w:rsidP="00706E6F">
      <w:pPr>
        <w:pStyle w:val="af6"/>
        <w:keepNext/>
        <w:rPr>
          <w:rtl/>
        </w:rPr>
      </w:pPr>
      <w:r w:rsidRPr="00A94D1F">
        <w:rPr>
          <w:rStyle w:val="TagStyle"/>
          <w:rtl/>
        </w:rPr>
        <w:t xml:space="preserve"> &lt;&lt; יור &gt;&gt; </w:t>
      </w:r>
      <w:r>
        <w:rPr>
          <w:rtl/>
        </w:rPr>
        <w:t>היו"ר אליהו רביבו:</w:t>
      </w:r>
      <w:r w:rsidRPr="00A94D1F">
        <w:rPr>
          <w:rStyle w:val="TagStyle"/>
          <w:rtl/>
        </w:rPr>
        <w:t xml:space="preserve"> &lt;&lt; יור &gt;&gt;</w:t>
      </w:r>
      <w:r>
        <w:rPr>
          <w:rtl/>
        </w:rPr>
        <w:t xml:space="preserve">   </w:t>
      </w:r>
    </w:p>
    <w:p w:rsidR="003258DA" w:rsidRDefault="003258DA" w:rsidP="00706E6F">
      <w:pPr>
        <w:pStyle w:val="KeepWithNext"/>
        <w:rPr>
          <w:rtl/>
        </w:rPr>
      </w:pPr>
    </w:p>
    <w:p w:rsidR="003258DA" w:rsidRDefault="003258DA" w:rsidP="00706E6F">
      <w:pPr>
        <w:rPr>
          <w:rtl/>
        </w:rPr>
      </w:pPr>
      <w:bookmarkStart w:id="10521" w:name="_ETM_Q46_193000"/>
      <w:bookmarkEnd w:id="10521"/>
      <w:r>
        <w:rPr>
          <w:rFonts w:hint="cs"/>
          <w:rtl/>
        </w:rPr>
        <w:t>תודה רבה.</w:t>
      </w:r>
    </w:p>
    <w:p w:rsidR="003258DA" w:rsidRDefault="003258DA" w:rsidP="00706E6F">
      <w:pPr>
        <w:rPr>
          <w:rtl/>
        </w:rPr>
      </w:pPr>
      <w:bookmarkStart w:id="10522" w:name="_ETM_Q46_195000"/>
      <w:bookmarkEnd w:id="10522"/>
    </w:p>
    <w:p w:rsidR="003258DA" w:rsidRDefault="003258DA" w:rsidP="00706E6F">
      <w:pPr>
        <w:pStyle w:val="-"/>
        <w:keepNext/>
        <w:rPr>
          <w:rtl/>
        </w:rPr>
      </w:pPr>
      <w:bookmarkStart w:id="10523" w:name="ET_speakercontinue_6156_4"/>
      <w:r w:rsidRPr="00A94D1F">
        <w:rPr>
          <w:rStyle w:val="TagStyle"/>
          <w:rtl/>
        </w:rPr>
        <w:t xml:space="preserve"> &lt;&lt; דובר_המשך &gt;&gt; </w:t>
      </w:r>
      <w:r>
        <w:rPr>
          <w:rtl/>
        </w:rPr>
        <w:t>גלעד קריב (העבודה):</w:t>
      </w:r>
      <w:r w:rsidRPr="00A94D1F">
        <w:rPr>
          <w:rStyle w:val="TagStyle"/>
          <w:rtl/>
        </w:rPr>
        <w:t xml:space="preserve"> &lt;&lt; דובר_המשך &gt;&gt;</w:t>
      </w:r>
      <w:r>
        <w:rPr>
          <w:rtl/>
        </w:rPr>
        <w:t xml:space="preserve">   </w:t>
      </w:r>
      <w:bookmarkEnd w:id="10523"/>
    </w:p>
    <w:p w:rsidR="003258DA" w:rsidRDefault="003258DA" w:rsidP="00706E6F">
      <w:pPr>
        <w:pStyle w:val="KeepWithNext"/>
        <w:rPr>
          <w:rtl/>
        </w:rPr>
      </w:pPr>
    </w:p>
    <w:p w:rsidR="003258DA" w:rsidRDefault="003258DA" w:rsidP="00706E6F">
      <w:pPr>
        <w:pStyle w:val="KeepWithNext"/>
        <w:rPr>
          <w:rtl/>
        </w:rPr>
      </w:pPr>
      <w:bookmarkStart w:id="10524" w:name="_ETM_Q46_196000"/>
      <w:bookmarkStart w:id="10525" w:name="_ETM_Q46_192000"/>
      <w:bookmarkEnd w:id="10524"/>
      <w:bookmarkEnd w:id="10525"/>
      <w:r>
        <w:rPr>
          <w:rtl/>
        </w:rPr>
        <w:t>כמה רשעות, כמה חוסר יהדות</w:t>
      </w:r>
      <w:r>
        <w:rPr>
          <w:rFonts w:hint="cs"/>
          <w:rtl/>
        </w:rPr>
        <w:t>.</w:t>
      </w:r>
      <w:r>
        <w:rPr>
          <w:rtl/>
        </w:rPr>
        <w:t xml:space="preserve"> אני מסיים </w:t>
      </w:r>
      <w:bookmarkStart w:id="10526" w:name="_ETM_Q46_198712"/>
      <w:bookmarkEnd w:id="10526"/>
      <w:r>
        <w:rPr>
          <w:rtl/>
        </w:rPr>
        <w:t>בעוד משפט</w:t>
      </w:r>
      <w:r>
        <w:rPr>
          <w:rFonts w:hint="cs"/>
          <w:rtl/>
        </w:rPr>
        <w:t>.</w:t>
      </w:r>
      <w:r>
        <w:rPr>
          <w:rtl/>
        </w:rPr>
        <w:t xml:space="preserve"> אדוני השר כץ</w:t>
      </w:r>
      <w:r>
        <w:rPr>
          <w:rFonts w:hint="cs"/>
          <w:rtl/>
        </w:rPr>
        <w:t xml:space="preserve"> </w:t>
      </w:r>
      <w:r>
        <w:rPr>
          <w:rFonts w:hint="eastAsia"/>
          <w:rtl/>
        </w:rPr>
        <w:t>–</w:t>
      </w:r>
      <w:r>
        <w:rPr>
          <w:rtl/>
        </w:rPr>
        <w:t xml:space="preserve"> רון</w:t>
      </w:r>
      <w:r>
        <w:rPr>
          <w:rFonts w:hint="cs"/>
          <w:rtl/>
        </w:rPr>
        <w:t>,</w:t>
      </w:r>
      <w:r>
        <w:rPr>
          <w:rtl/>
        </w:rPr>
        <w:t xml:space="preserve"> </w:t>
      </w:r>
      <w:bookmarkStart w:id="10527" w:name="_ETM_Q46_205639"/>
      <w:bookmarkEnd w:id="10527"/>
      <w:r>
        <w:rPr>
          <w:rtl/>
        </w:rPr>
        <w:t>תפנה</w:t>
      </w:r>
      <w:r>
        <w:rPr>
          <w:rFonts w:hint="cs"/>
          <w:rtl/>
        </w:rPr>
        <w:t xml:space="preserve"> </w:t>
      </w:r>
      <w:r>
        <w:rPr>
          <w:rFonts w:hint="eastAsia"/>
          <w:rtl/>
        </w:rPr>
        <w:t>–</w:t>
      </w:r>
      <w:r>
        <w:rPr>
          <w:rtl/>
        </w:rPr>
        <w:t xml:space="preserve"> אדוני השר כץ, אתה השר לשירותים חברתיים, אתה </w:t>
      </w:r>
      <w:bookmarkStart w:id="10528" w:name="_ETM_Q46_211897"/>
      <w:bookmarkEnd w:id="10528"/>
      <w:r>
        <w:rPr>
          <w:rtl/>
        </w:rPr>
        <w:t xml:space="preserve">ידוע בבית הזה כשר חברתי. אנא עזור לנו להסיר את </w:t>
      </w:r>
      <w:bookmarkStart w:id="10529" w:name="_ETM_Q46_218156"/>
      <w:bookmarkEnd w:id="10529"/>
      <w:r>
        <w:rPr>
          <w:rtl/>
        </w:rPr>
        <w:t>החרפה</w:t>
      </w:r>
      <w:r>
        <w:rPr>
          <w:rFonts w:hint="cs"/>
          <w:rtl/>
        </w:rPr>
        <w:t>.</w:t>
      </w:r>
      <w:r>
        <w:rPr>
          <w:rtl/>
        </w:rPr>
        <w:t xml:space="preserve"> מדובר בדיירים בין השאר במעונות במשרדים שהם תחת אחריותך, </w:t>
      </w:r>
      <w:bookmarkStart w:id="10530" w:name="_ETM_Q46_224415"/>
      <w:bookmarkEnd w:id="10530"/>
      <w:r>
        <w:rPr>
          <w:rtl/>
        </w:rPr>
        <w:t>משרד השיכון והבינוי, משרד הרווחה</w:t>
      </w:r>
      <w:r>
        <w:rPr>
          <w:rFonts w:hint="cs"/>
          <w:rtl/>
        </w:rPr>
        <w:t>.</w:t>
      </w:r>
      <w:r>
        <w:rPr>
          <w:rtl/>
        </w:rPr>
        <w:t xml:space="preserve"> איך אתה מסכים </w:t>
      </w:r>
      <w:bookmarkStart w:id="10531" w:name="_ETM_Q46_230685"/>
      <w:bookmarkEnd w:id="10531"/>
      <w:r>
        <w:rPr>
          <w:rtl/>
        </w:rPr>
        <w:t xml:space="preserve">שאנשים שהם תחת אחריותך, אלפים מהם בני למעלה מ-90, לא </w:t>
      </w:r>
      <w:bookmarkStart w:id="10532" w:name="_ETM_Q46_236946"/>
      <w:bookmarkEnd w:id="10532"/>
      <w:r>
        <w:rPr>
          <w:rtl/>
        </w:rPr>
        <w:t>יצביעו הפעם כי יש פה חישובים קטנוני</w:t>
      </w:r>
      <w:r>
        <w:rPr>
          <w:rFonts w:hint="cs"/>
          <w:rtl/>
        </w:rPr>
        <w:t>ים?</w:t>
      </w:r>
      <w:r>
        <w:rPr>
          <w:rtl/>
        </w:rPr>
        <w:t xml:space="preserve"> אני יודע שאתה </w:t>
      </w:r>
      <w:bookmarkStart w:id="10533" w:name="_ETM_Q46_243207"/>
      <w:bookmarkEnd w:id="10533"/>
      <w:r>
        <w:rPr>
          <w:rtl/>
        </w:rPr>
        <w:t>אדם עם רגישות חברתית, אתה השר לביטחון חברתי</w:t>
      </w:r>
      <w:r>
        <w:rPr>
          <w:rFonts w:hint="cs"/>
          <w:rtl/>
        </w:rPr>
        <w:t>,</w:t>
      </w:r>
      <w:r>
        <w:rPr>
          <w:rtl/>
        </w:rPr>
        <w:t xml:space="preserve"> </w:t>
      </w:r>
      <w:r>
        <w:rPr>
          <w:rFonts w:hint="cs"/>
          <w:rtl/>
        </w:rPr>
        <w:t>ה</w:t>
      </w:r>
      <w:r>
        <w:rPr>
          <w:rtl/>
        </w:rPr>
        <w:t xml:space="preserve">שב את </w:t>
      </w:r>
      <w:bookmarkStart w:id="10534" w:name="_ETM_Q46_249468"/>
      <w:bookmarkEnd w:id="10534"/>
      <w:r>
        <w:rPr>
          <w:rtl/>
        </w:rPr>
        <w:t>הקלפיות לדיור של האזרחים הוותיקים בישראל. תודה רבה</w:t>
      </w:r>
      <w:r>
        <w:rPr>
          <w:rFonts w:hint="cs"/>
          <w:rtl/>
        </w:rPr>
        <w:t>.</w:t>
      </w:r>
    </w:p>
    <w:p w:rsidR="003258DA" w:rsidRDefault="003258DA" w:rsidP="009635F5">
      <w:pPr>
        <w:rPr>
          <w:rtl/>
        </w:rPr>
      </w:pPr>
    </w:p>
    <w:p w:rsidR="003258DA" w:rsidRDefault="003258DA" w:rsidP="00706E6F">
      <w:pPr>
        <w:pStyle w:val="af6"/>
        <w:keepNext/>
        <w:rPr>
          <w:rtl/>
        </w:rPr>
      </w:pPr>
      <w:bookmarkStart w:id="10535" w:name="ET_yor_6691_5"/>
      <w:r w:rsidRPr="00A94D1F">
        <w:rPr>
          <w:rStyle w:val="TagStyle"/>
          <w:rtl/>
        </w:rPr>
        <w:t xml:space="preserve"> &lt;&lt; יור &gt;&gt; </w:t>
      </w:r>
      <w:r>
        <w:rPr>
          <w:rtl/>
        </w:rPr>
        <w:t>היו"ר אליהו רביבו:</w:t>
      </w:r>
      <w:r w:rsidRPr="00A94D1F">
        <w:rPr>
          <w:rStyle w:val="TagStyle"/>
          <w:rtl/>
        </w:rPr>
        <w:t xml:space="preserve"> &lt;&lt; יור &gt;&gt;</w:t>
      </w:r>
      <w:r>
        <w:rPr>
          <w:rtl/>
        </w:rPr>
        <w:t xml:space="preserve">   </w:t>
      </w:r>
      <w:bookmarkEnd w:id="10535"/>
    </w:p>
    <w:p w:rsidR="003258DA" w:rsidRDefault="003258DA" w:rsidP="00706E6F">
      <w:pPr>
        <w:pStyle w:val="KeepWithNext"/>
        <w:rPr>
          <w:rtl/>
        </w:rPr>
      </w:pPr>
    </w:p>
    <w:p w:rsidR="003258DA" w:rsidRDefault="003258DA" w:rsidP="00706E6F">
      <w:pPr>
        <w:rPr>
          <w:rtl/>
        </w:rPr>
      </w:pPr>
      <w:bookmarkStart w:id="10536" w:name="_ETM_Q46_252000"/>
      <w:bookmarkEnd w:id="10536"/>
      <w:r>
        <w:rPr>
          <w:rFonts w:hint="cs"/>
          <w:rtl/>
        </w:rPr>
        <w:t xml:space="preserve">תודה רבה. </w:t>
      </w:r>
      <w:bookmarkStart w:id="10537" w:name="_ETM_Q46_258190"/>
      <w:bookmarkEnd w:id="10537"/>
      <w:r>
        <w:rPr>
          <w:rFonts w:hint="cs"/>
          <w:rtl/>
        </w:rPr>
        <w:t>ח</w:t>
      </w:r>
      <w:r>
        <w:rPr>
          <w:rtl/>
        </w:rPr>
        <w:t>ברת הכנסת מ</w:t>
      </w:r>
      <w:r>
        <w:rPr>
          <w:rFonts w:hint="cs"/>
          <w:rtl/>
        </w:rPr>
        <w:t>ט</w:t>
      </w:r>
      <w:r>
        <w:rPr>
          <w:rtl/>
        </w:rPr>
        <w:t xml:space="preserve">י צרפת הרכבי </w:t>
      </w:r>
      <w:r>
        <w:rPr>
          <w:rFonts w:hint="cs"/>
          <w:rtl/>
        </w:rPr>
        <w:t xml:space="preserve">– </w:t>
      </w:r>
      <w:bookmarkStart w:id="10538" w:name="_ETM_Q46_263000"/>
      <w:bookmarkEnd w:id="10538"/>
      <w:r>
        <w:rPr>
          <w:rtl/>
        </w:rPr>
        <w:t>איננה</w:t>
      </w:r>
      <w:r>
        <w:rPr>
          <w:rFonts w:hint="cs"/>
          <w:rtl/>
        </w:rPr>
        <w:t xml:space="preserve"> נוכחת</w:t>
      </w:r>
      <w:r>
        <w:rPr>
          <w:rtl/>
        </w:rPr>
        <w:t xml:space="preserve">. </w:t>
      </w:r>
      <w:bookmarkStart w:id="10539" w:name="_ETM_Q46_263809"/>
      <w:bookmarkEnd w:id="10539"/>
      <w:r>
        <w:rPr>
          <w:rtl/>
        </w:rPr>
        <w:t xml:space="preserve">אני מבקש להזמין את חבר הכנסת שמחה רוטמן </w:t>
      </w:r>
      <w:bookmarkStart w:id="10540" w:name="_ETM_Q46_270500"/>
      <w:bookmarkEnd w:id="10540"/>
      <w:r>
        <w:rPr>
          <w:rtl/>
        </w:rPr>
        <w:t>לסכם את הדיון האישי.</w:t>
      </w:r>
      <w:r>
        <w:rPr>
          <w:rFonts w:hint="cs"/>
          <w:rtl/>
        </w:rPr>
        <w:t xml:space="preserve"> בבקשה</w:t>
      </w:r>
      <w:bookmarkStart w:id="10541" w:name="_ETM_Q46_285000"/>
      <w:bookmarkEnd w:id="10541"/>
      <w:r>
        <w:rPr>
          <w:rFonts w:hint="cs"/>
          <w:rtl/>
        </w:rPr>
        <w:t xml:space="preserve">, ארבע שעות לרשותך. </w:t>
      </w:r>
    </w:p>
    <w:p w:rsidR="003258DA" w:rsidRDefault="003258DA" w:rsidP="009635F5">
      <w:pPr>
        <w:rPr>
          <w:rtl/>
        </w:rPr>
      </w:pPr>
    </w:p>
    <w:p w:rsidR="003258DA" w:rsidRDefault="00706E6F" w:rsidP="00706E6F">
      <w:pPr>
        <w:pStyle w:val="a4"/>
        <w:keepNext/>
        <w:rPr>
          <w:rtl/>
        </w:rPr>
      </w:pPr>
      <w:bookmarkStart w:id="10542" w:name="ET_speaker_6464_988"/>
      <w:r w:rsidRPr="00706E6F">
        <w:rPr>
          <w:rStyle w:val="TagStyle"/>
          <w:rtl/>
        </w:rPr>
        <w:t xml:space="preserve"> &lt;&lt; דובר &gt;&gt;</w:t>
      </w:r>
      <w:r w:rsidRPr="005E113A">
        <w:rPr>
          <w:rStyle w:val="TagStyle"/>
          <w:rtl/>
        </w:rPr>
        <w:t xml:space="preserve"> </w:t>
      </w:r>
      <w:bookmarkStart w:id="10543" w:name="_Toc234439992"/>
      <w:bookmarkStart w:id="10544" w:name="_Toc234440731"/>
      <w:r>
        <w:rPr>
          <w:rtl/>
        </w:rPr>
        <w:t>שמחה רוטמן (יו"ר ועדת החוקה, חוק ומשפט):</w:t>
      </w:r>
      <w:bookmarkEnd w:id="10543"/>
      <w:bookmarkEnd w:id="10544"/>
      <w:r w:rsidRPr="005E113A">
        <w:rPr>
          <w:rStyle w:val="TagStyle"/>
          <w:rtl/>
        </w:rPr>
        <w:t xml:space="preserve"> </w:t>
      </w:r>
      <w:r w:rsidRPr="00706E6F">
        <w:rPr>
          <w:rStyle w:val="TagStyle"/>
          <w:rtl/>
        </w:rPr>
        <w:t>&lt;&lt; דובר &gt;&gt;</w:t>
      </w:r>
      <w:bookmarkEnd w:id="10542"/>
      <w:r w:rsidRPr="00706E6F">
        <w:rPr>
          <w:rStyle w:val="TagStyle"/>
          <w:rtl/>
        </w:rPr>
        <w:t xml:space="preserve"> </w:t>
      </w:r>
      <w:r>
        <w:rPr>
          <w:rtl/>
        </w:rPr>
        <w:t xml:space="preserve">  </w:t>
      </w:r>
    </w:p>
    <w:p w:rsidR="003258DA" w:rsidRDefault="003258DA" w:rsidP="00706E6F">
      <w:pPr>
        <w:pStyle w:val="KeepWithNext"/>
        <w:rPr>
          <w:rtl/>
        </w:rPr>
      </w:pPr>
    </w:p>
    <w:p w:rsidR="003258DA" w:rsidRDefault="003258DA" w:rsidP="00706E6F">
      <w:pPr>
        <w:rPr>
          <w:rtl/>
        </w:rPr>
      </w:pPr>
      <w:bookmarkStart w:id="10545" w:name="_ETM_Q46_279000"/>
      <w:bookmarkStart w:id="10546" w:name="_ETM_Q46_273360"/>
      <w:bookmarkStart w:id="10547" w:name="_ETM_Q46_295330"/>
      <w:bookmarkEnd w:id="10545"/>
      <w:bookmarkEnd w:id="10546"/>
      <w:bookmarkEnd w:id="10547"/>
      <w:r>
        <w:rPr>
          <w:rFonts w:hint="cs"/>
          <w:rtl/>
        </w:rPr>
        <w:t xml:space="preserve">ארבע </w:t>
      </w:r>
      <w:bookmarkStart w:id="10548" w:name="_ETM_Q46_295550"/>
      <w:bookmarkEnd w:id="10548"/>
      <w:r>
        <w:rPr>
          <w:rtl/>
        </w:rPr>
        <w:t>שעות? אין בעיה. תודה רבה, אדוני היושב-ראש</w:t>
      </w:r>
      <w:r>
        <w:rPr>
          <w:rFonts w:hint="cs"/>
          <w:rtl/>
        </w:rPr>
        <w:t>.</w:t>
      </w:r>
      <w:r>
        <w:rPr>
          <w:rtl/>
        </w:rPr>
        <w:t xml:space="preserve"> כנסת נכבדה, חבריי </w:t>
      </w:r>
      <w:bookmarkStart w:id="10549" w:name="_ETM_Q46_298586"/>
      <w:bookmarkEnd w:id="10549"/>
      <w:r>
        <w:rPr>
          <w:rtl/>
        </w:rPr>
        <w:t>חברי הכנסת</w:t>
      </w:r>
      <w:r>
        <w:rPr>
          <w:rFonts w:hint="cs"/>
          <w:rtl/>
        </w:rPr>
        <w:t>,</w:t>
      </w:r>
      <w:r>
        <w:rPr>
          <w:rtl/>
        </w:rPr>
        <w:t xml:space="preserve"> טלי, כשאת יושבת בצד שם את </w:t>
      </w:r>
      <w:bookmarkStart w:id="10550" w:name="_ETM_Q46_301623"/>
      <w:bookmarkEnd w:id="10550"/>
      <w:r>
        <w:rPr>
          <w:rtl/>
        </w:rPr>
        <w:t>מבלבלת להם את הספירה.</w:t>
      </w:r>
    </w:p>
    <w:p w:rsidR="003258DA" w:rsidRDefault="003258DA" w:rsidP="009635F5">
      <w:pPr>
        <w:rPr>
          <w:rtl/>
        </w:rPr>
      </w:pPr>
    </w:p>
    <w:p w:rsidR="003258DA" w:rsidRDefault="003258DA" w:rsidP="00706E6F">
      <w:pPr>
        <w:pStyle w:val="af5"/>
        <w:keepNext/>
        <w:rPr>
          <w:rtl/>
        </w:rPr>
      </w:pPr>
      <w:bookmarkStart w:id="10551" w:name="ET_interruption_6345_7"/>
      <w:r w:rsidRPr="00A94D1F">
        <w:rPr>
          <w:rStyle w:val="TagStyle"/>
          <w:rtl/>
        </w:rPr>
        <w:t xml:space="preserve"> &lt;&lt; קריאה &gt;&gt; </w:t>
      </w:r>
      <w:r>
        <w:rPr>
          <w:rtl/>
        </w:rPr>
        <w:t>טלי גוטליב (הליכוד):</w:t>
      </w:r>
      <w:r w:rsidRPr="00A94D1F">
        <w:rPr>
          <w:rStyle w:val="TagStyle"/>
          <w:rtl/>
        </w:rPr>
        <w:t xml:space="preserve"> &lt;&lt; קריאה &gt;&gt;</w:t>
      </w:r>
      <w:r>
        <w:rPr>
          <w:rtl/>
        </w:rPr>
        <w:t xml:space="preserve">   </w:t>
      </w:r>
      <w:bookmarkEnd w:id="10551"/>
    </w:p>
    <w:p w:rsidR="003258DA" w:rsidRDefault="003258DA" w:rsidP="00706E6F">
      <w:pPr>
        <w:pStyle w:val="KeepWithNext"/>
        <w:rPr>
          <w:rtl/>
        </w:rPr>
      </w:pPr>
    </w:p>
    <w:p w:rsidR="003258DA" w:rsidRDefault="003258DA" w:rsidP="00706E6F">
      <w:pPr>
        <w:rPr>
          <w:rtl/>
        </w:rPr>
      </w:pPr>
      <w:bookmarkStart w:id="10552" w:name="_ETM_Q46_303000"/>
      <w:bookmarkStart w:id="10553" w:name="_ETM_Q46_304000"/>
      <w:bookmarkEnd w:id="10552"/>
      <w:bookmarkEnd w:id="10553"/>
      <w:r>
        <w:rPr>
          <w:rFonts w:hint="cs"/>
          <w:rtl/>
        </w:rPr>
        <w:t xml:space="preserve">מאיר - </w:t>
      </w:r>
      <w:bookmarkStart w:id="10554" w:name="_ETM_Q46_301000"/>
      <w:bookmarkEnd w:id="10554"/>
      <w:r>
        <w:rPr>
          <w:rFonts w:hint="cs"/>
          <w:rtl/>
        </w:rPr>
        <w:t xml:space="preserve">- - </w:t>
      </w:r>
      <w:bookmarkStart w:id="10555" w:name="_ETM_Q46_305330"/>
      <w:bookmarkEnd w:id="10555"/>
    </w:p>
    <w:p w:rsidR="003258DA" w:rsidRDefault="003258DA" w:rsidP="009635F5">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9635F5">
      <w:pPr>
        <w:rPr>
          <w:rtl/>
        </w:rPr>
      </w:pPr>
      <w:bookmarkStart w:id="10556" w:name="_ETM_Q46_306000"/>
      <w:bookmarkStart w:id="10557" w:name="_ETM_Q46_306589"/>
      <w:bookmarkEnd w:id="10556"/>
      <w:bookmarkEnd w:id="10557"/>
      <w:r>
        <w:rPr>
          <w:rtl/>
        </w:rPr>
        <w:t xml:space="preserve">מאיר, התשובה שלי הספיקה לך? </w:t>
      </w:r>
      <w:bookmarkStart w:id="10558" w:name="_ETM_Q46_310270"/>
      <w:bookmarkEnd w:id="10558"/>
      <w:r>
        <w:rPr>
          <w:rtl/>
        </w:rPr>
        <w:t xml:space="preserve">התשובה שלי, אני חשבתי שהיא תשובה. </w:t>
      </w:r>
      <w:bookmarkStart w:id="10559" w:name="_ETM_Q46_313899"/>
      <w:bookmarkEnd w:id="10559"/>
    </w:p>
    <w:p w:rsidR="003258DA" w:rsidRDefault="003258DA" w:rsidP="009635F5">
      <w:pPr>
        <w:rPr>
          <w:rtl/>
        </w:rPr>
      </w:pPr>
    </w:p>
    <w:p w:rsidR="003258DA" w:rsidRDefault="003258DA" w:rsidP="00706E6F">
      <w:pPr>
        <w:pStyle w:val="af5"/>
        <w:keepNext/>
        <w:rPr>
          <w:rtl/>
        </w:rPr>
      </w:pPr>
      <w:bookmarkStart w:id="10560" w:name="ET_interruption_5082_9"/>
      <w:r w:rsidRPr="00A94D1F">
        <w:rPr>
          <w:rStyle w:val="TagStyle"/>
          <w:rtl/>
        </w:rPr>
        <w:t xml:space="preserve"> &lt;&lt; קריאה &gt;&gt; </w:t>
      </w:r>
      <w:r>
        <w:rPr>
          <w:rtl/>
        </w:rPr>
        <w:t>מאיר כהן (יש עתיד):</w:t>
      </w:r>
      <w:r w:rsidRPr="00A94D1F">
        <w:rPr>
          <w:rStyle w:val="TagStyle"/>
          <w:rtl/>
        </w:rPr>
        <w:t xml:space="preserve"> &lt;&lt; קריאה &gt;&gt;</w:t>
      </w:r>
      <w:r>
        <w:rPr>
          <w:rtl/>
        </w:rPr>
        <w:t xml:space="preserve">   </w:t>
      </w:r>
      <w:bookmarkEnd w:id="10560"/>
    </w:p>
    <w:p w:rsidR="003258DA" w:rsidRDefault="003258DA" w:rsidP="00706E6F">
      <w:pPr>
        <w:pStyle w:val="KeepWithNext"/>
        <w:rPr>
          <w:rtl/>
        </w:rPr>
      </w:pPr>
    </w:p>
    <w:p w:rsidR="003258DA" w:rsidRDefault="003258DA" w:rsidP="00706E6F">
      <w:pPr>
        <w:rPr>
          <w:rtl/>
        </w:rPr>
      </w:pPr>
      <w:bookmarkStart w:id="10561" w:name="_ETM_Q46_313000"/>
      <w:bookmarkEnd w:id="10561"/>
      <w:r>
        <w:rPr>
          <w:rFonts w:hint="cs"/>
          <w:rtl/>
        </w:rPr>
        <w:t>אני חושב שצריך לדון על זה בוועדה.</w:t>
      </w:r>
    </w:p>
    <w:p w:rsidR="003258DA" w:rsidRDefault="003258DA" w:rsidP="00706E6F">
      <w:pPr>
        <w:rPr>
          <w:rtl/>
        </w:rPr>
      </w:pPr>
      <w:bookmarkStart w:id="10562" w:name="_ETM_Q46_314000"/>
      <w:bookmarkEnd w:id="10562"/>
    </w:p>
    <w:p w:rsidR="003258DA" w:rsidRDefault="00706E6F" w:rsidP="00706E6F">
      <w:pPr>
        <w:pStyle w:val="-"/>
        <w:keepNext/>
        <w:rPr>
          <w:rtl/>
        </w:rPr>
      </w:pPr>
      <w:bookmarkStart w:id="10563" w:name="ET_speakercontinue_6157_10"/>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r w:rsidR="003258DA">
        <w:rPr>
          <w:rtl/>
        </w:rPr>
        <w:t xml:space="preserve"> </w:t>
      </w:r>
      <w:bookmarkEnd w:id="10563"/>
    </w:p>
    <w:p w:rsidR="003258DA" w:rsidRDefault="003258DA" w:rsidP="00706E6F">
      <w:pPr>
        <w:pStyle w:val="KeepWithNext"/>
        <w:rPr>
          <w:rtl/>
        </w:rPr>
      </w:pPr>
    </w:p>
    <w:p w:rsidR="003258DA" w:rsidRDefault="003258DA" w:rsidP="00706E6F">
      <w:pPr>
        <w:rPr>
          <w:rtl/>
        </w:rPr>
      </w:pPr>
      <w:bookmarkStart w:id="10564" w:name="_ETM_Q46_315000"/>
      <w:bookmarkStart w:id="10565" w:name="_ETM_Q46_308000"/>
      <w:bookmarkEnd w:id="10564"/>
      <w:bookmarkEnd w:id="10565"/>
      <w:r>
        <w:rPr>
          <w:rtl/>
        </w:rPr>
        <w:t>בסדר</w:t>
      </w:r>
      <w:r>
        <w:rPr>
          <w:rFonts w:hint="cs"/>
          <w:rtl/>
        </w:rPr>
        <w:t>.</w:t>
      </w:r>
      <w:r>
        <w:rPr>
          <w:rtl/>
        </w:rPr>
        <w:t xml:space="preserve"> אני קורא לכם, הבנתי שאתם מתארגנים </w:t>
      </w:r>
      <w:bookmarkStart w:id="10566" w:name="_ETM_Q46_318559"/>
      <w:bookmarkEnd w:id="10566"/>
      <w:r>
        <w:rPr>
          <w:rtl/>
        </w:rPr>
        <w:t>אחרת</w:t>
      </w:r>
      <w:r>
        <w:rPr>
          <w:rFonts w:hint="cs"/>
          <w:rtl/>
        </w:rPr>
        <w:t xml:space="preserve">. </w:t>
      </w:r>
      <w:r>
        <w:rPr>
          <w:rtl/>
        </w:rPr>
        <w:t>בניגוד למה שנאמר פה</w:t>
      </w:r>
      <w:r>
        <w:rPr>
          <w:rFonts w:hint="cs"/>
          <w:rtl/>
        </w:rPr>
        <w:t>,</w:t>
      </w:r>
      <w:r>
        <w:rPr>
          <w:rtl/>
        </w:rPr>
        <w:t xml:space="preserve"> אני חושב </w:t>
      </w:r>
      <w:bookmarkStart w:id="10567" w:name="_ETM_Q46_323219"/>
      <w:bookmarkEnd w:id="10567"/>
      <w:r>
        <w:rPr>
          <w:rtl/>
        </w:rPr>
        <w:t>שבשנייה ש</w:t>
      </w:r>
      <w:r>
        <w:rPr>
          <w:rFonts w:hint="cs"/>
          <w:rtl/>
        </w:rPr>
        <w:t>י</w:t>
      </w:r>
      <w:r>
        <w:rPr>
          <w:rtl/>
        </w:rPr>
        <w:t>וחלט שהדברים השנויים במחלוקת יוצאים</w:t>
      </w:r>
      <w:r>
        <w:rPr>
          <w:rFonts w:hint="cs"/>
          <w:rtl/>
        </w:rPr>
        <w:t>,</w:t>
      </w:r>
      <w:r>
        <w:rPr>
          <w:rtl/>
        </w:rPr>
        <w:t xml:space="preserve"> ולא משתמשים ברוב הקואליציוני </w:t>
      </w:r>
      <w:bookmarkStart w:id="10568" w:name="_ETM_Q46_327879"/>
      <w:bookmarkEnd w:id="10568"/>
      <w:r>
        <w:rPr>
          <w:rtl/>
        </w:rPr>
        <w:t xml:space="preserve">להכניס דברים שמפלגה מסוימת רוצה ומוציאים דברים שמפלגה אחרת רוצה, </w:t>
      </w:r>
      <w:bookmarkStart w:id="10569" w:name="_ETM_Q46_332538"/>
      <w:bookmarkEnd w:id="10569"/>
      <w:r>
        <w:rPr>
          <w:rtl/>
        </w:rPr>
        <w:t>אלא</w:t>
      </w:r>
      <w:r>
        <w:rPr>
          <w:rFonts w:hint="cs"/>
          <w:rtl/>
        </w:rPr>
        <w:t xml:space="preserve"> - - -</w:t>
      </w:r>
    </w:p>
    <w:p w:rsidR="003258DA" w:rsidRDefault="003258DA" w:rsidP="00706E6F">
      <w:pPr>
        <w:rPr>
          <w:rtl/>
        </w:rPr>
      </w:pPr>
      <w:bookmarkStart w:id="10570" w:name="_ETM_Q46_333000"/>
      <w:bookmarkEnd w:id="10570"/>
    </w:p>
    <w:p w:rsidR="003258DA" w:rsidRDefault="003258DA" w:rsidP="00706E6F">
      <w:pPr>
        <w:pStyle w:val="af5"/>
        <w:keepNext/>
        <w:rPr>
          <w:rtl/>
        </w:rPr>
      </w:pPr>
      <w:bookmarkStart w:id="10571" w:name="ET_interruption_6156_11"/>
      <w:r w:rsidRPr="00A94D1F">
        <w:rPr>
          <w:rStyle w:val="TagStyle"/>
          <w:rtl/>
        </w:rPr>
        <w:t xml:space="preserve"> &lt;&lt; קריאה &gt;&gt; </w:t>
      </w:r>
      <w:r>
        <w:rPr>
          <w:rtl/>
        </w:rPr>
        <w:t>גלעד קריב (העבודה):</w:t>
      </w:r>
      <w:r w:rsidRPr="00A94D1F">
        <w:rPr>
          <w:rStyle w:val="TagStyle"/>
          <w:rtl/>
        </w:rPr>
        <w:t xml:space="preserve"> &lt;&lt; קריאה &gt;&gt;</w:t>
      </w:r>
      <w:r>
        <w:rPr>
          <w:rtl/>
        </w:rPr>
        <w:t xml:space="preserve">   </w:t>
      </w:r>
      <w:bookmarkEnd w:id="10571"/>
    </w:p>
    <w:p w:rsidR="003258DA" w:rsidRDefault="003258DA" w:rsidP="00706E6F">
      <w:pPr>
        <w:pStyle w:val="KeepWithNext"/>
        <w:rPr>
          <w:rtl/>
        </w:rPr>
      </w:pPr>
    </w:p>
    <w:p w:rsidR="003258DA" w:rsidRDefault="003258DA" w:rsidP="00706E6F">
      <w:pPr>
        <w:rPr>
          <w:rtl/>
        </w:rPr>
      </w:pPr>
      <w:r>
        <w:rPr>
          <w:rFonts w:hint="cs"/>
          <w:rtl/>
        </w:rPr>
        <w:t>זה עניין מפלגתי?</w:t>
      </w:r>
    </w:p>
    <w:p w:rsidR="003258DA" w:rsidRDefault="003258DA" w:rsidP="00706E6F">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572" w:name="_ETM_Q46_332000"/>
      <w:bookmarkEnd w:id="10572"/>
      <w:r>
        <w:rPr>
          <w:rFonts w:hint="cs"/>
          <w:rtl/>
        </w:rPr>
        <w:t xml:space="preserve">שנייה. </w:t>
      </w:r>
    </w:p>
    <w:p w:rsidR="003258DA" w:rsidRDefault="003258DA" w:rsidP="00706E6F">
      <w:pPr>
        <w:rPr>
          <w:rtl/>
        </w:rPr>
      </w:pPr>
    </w:p>
    <w:p w:rsidR="003258DA" w:rsidRDefault="003258DA" w:rsidP="00706E6F">
      <w:pPr>
        <w:pStyle w:val="af5"/>
        <w:keepNext/>
        <w:rPr>
          <w:rtl/>
        </w:rPr>
      </w:pPr>
      <w:bookmarkStart w:id="10573" w:name="ET_interruption_6156_13"/>
      <w:r w:rsidRPr="00A94D1F">
        <w:rPr>
          <w:rStyle w:val="TagStyle"/>
          <w:rtl/>
        </w:rPr>
        <w:t xml:space="preserve"> &lt;&lt; קריאה &gt;&gt; </w:t>
      </w:r>
      <w:r>
        <w:rPr>
          <w:rtl/>
        </w:rPr>
        <w:t>גלעד קריב (העבודה):</w:t>
      </w:r>
      <w:r w:rsidRPr="00A94D1F">
        <w:rPr>
          <w:rStyle w:val="TagStyle"/>
          <w:rtl/>
        </w:rPr>
        <w:t xml:space="preserve"> &lt;&lt; קריאה &gt;&gt;</w:t>
      </w:r>
      <w:r>
        <w:rPr>
          <w:rtl/>
        </w:rPr>
        <w:t xml:space="preserve">   </w:t>
      </w:r>
      <w:bookmarkEnd w:id="10573"/>
    </w:p>
    <w:p w:rsidR="003258DA" w:rsidRDefault="003258DA" w:rsidP="00706E6F">
      <w:pPr>
        <w:pStyle w:val="KeepWithNext"/>
        <w:rPr>
          <w:rtl/>
        </w:rPr>
      </w:pPr>
    </w:p>
    <w:p w:rsidR="003258DA" w:rsidRDefault="003258DA" w:rsidP="00706E6F">
      <w:pPr>
        <w:rPr>
          <w:rtl/>
        </w:rPr>
      </w:pPr>
      <w:bookmarkStart w:id="10574" w:name="_ETM_Q46_338000"/>
      <w:bookmarkEnd w:id="10574"/>
      <w:r>
        <w:rPr>
          <w:rFonts w:hint="cs"/>
          <w:rtl/>
        </w:rPr>
        <w:t>ניצולי שואה זה עניין מפלגתי?</w:t>
      </w:r>
      <w:bookmarkStart w:id="10575" w:name="_ETM_Q46_336000"/>
      <w:bookmarkEnd w:id="10575"/>
      <w:r>
        <w:rPr>
          <w:rFonts w:hint="cs"/>
          <w:rtl/>
        </w:rPr>
        <w:t xml:space="preserve"> תתבייש לך. </w:t>
      </w:r>
    </w:p>
    <w:p w:rsidR="003258DA" w:rsidRDefault="003258DA" w:rsidP="00706E6F">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576" w:name="_ETM_Q46_335000"/>
      <w:bookmarkStart w:id="10577" w:name="_ETM_Q46_334000"/>
      <w:bookmarkStart w:id="10578" w:name="_ETM_Q46_343410"/>
      <w:bookmarkEnd w:id="10576"/>
      <w:bookmarkEnd w:id="10577"/>
      <w:bookmarkEnd w:id="10578"/>
      <w:r>
        <w:rPr>
          <w:rtl/>
        </w:rPr>
        <w:t>אתה רואה את השיח הענייני. התייחסתי לשאלתך באופן</w:t>
      </w:r>
      <w:r>
        <w:rPr>
          <w:rFonts w:hint="cs"/>
          <w:rtl/>
        </w:rPr>
        <w:t xml:space="preserve"> ענייני.</w:t>
      </w:r>
      <w:bookmarkStart w:id="10579" w:name="_ETM_Q46_348329"/>
      <w:bookmarkEnd w:id="10579"/>
      <w:r>
        <w:rPr>
          <w:rtl/>
        </w:rPr>
        <w:t xml:space="preserve"> כמו שאמרתי, אגב, ואני חוזר על האמירה</w:t>
      </w:r>
      <w:r>
        <w:rPr>
          <w:rFonts w:hint="cs"/>
          <w:rtl/>
        </w:rPr>
        <w:t>,</w:t>
      </w:r>
      <w:r>
        <w:rPr>
          <w:rtl/>
        </w:rPr>
        <w:t xml:space="preserve"> אני </w:t>
      </w:r>
      <w:bookmarkStart w:id="10580" w:name="_ETM_Q46_353249"/>
      <w:bookmarkEnd w:id="10580"/>
      <w:r>
        <w:rPr>
          <w:rtl/>
        </w:rPr>
        <w:t>המלצתי והצעתי</w:t>
      </w:r>
      <w:r>
        <w:rPr>
          <w:rFonts w:hint="cs"/>
          <w:rtl/>
        </w:rPr>
        <w:t xml:space="preserve"> - -</w:t>
      </w:r>
    </w:p>
    <w:p w:rsidR="003258DA" w:rsidRDefault="003258DA" w:rsidP="00706E6F">
      <w:pPr>
        <w:rPr>
          <w:rtl/>
        </w:rPr>
      </w:pPr>
    </w:p>
    <w:p w:rsidR="003258DA" w:rsidRDefault="003258DA" w:rsidP="00706E6F">
      <w:pPr>
        <w:pStyle w:val="af5"/>
        <w:keepNext/>
        <w:rPr>
          <w:rtl/>
        </w:rPr>
      </w:pPr>
      <w:bookmarkStart w:id="10581" w:name="ET_interruption_6156_15"/>
      <w:r w:rsidRPr="000F18FE">
        <w:rPr>
          <w:rStyle w:val="TagStyle"/>
          <w:rtl/>
        </w:rPr>
        <w:t xml:space="preserve"> &lt;&lt; קריאה &gt;&gt; </w:t>
      </w:r>
      <w:r>
        <w:rPr>
          <w:rtl/>
        </w:rPr>
        <w:t>גלעד קריב (העבודה):</w:t>
      </w:r>
      <w:r w:rsidRPr="000F18FE">
        <w:rPr>
          <w:rStyle w:val="TagStyle"/>
          <w:rtl/>
        </w:rPr>
        <w:t xml:space="preserve"> &lt;&lt; קריאה &gt;&gt;</w:t>
      </w:r>
      <w:r>
        <w:rPr>
          <w:rtl/>
        </w:rPr>
        <w:t xml:space="preserve">   </w:t>
      </w:r>
      <w:bookmarkEnd w:id="10581"/>
    </w:p>
    <w:p w:rsidR="003258DA" w:rsidRDefault="003258DA" w:rsidP="00706E6F">
      <w:pPr>
        <w:pStyle w:val="KeepWithNext"/>
        <w:rPr>
          <w:rtl/>
        </w:rPr>
      </w:pPr>
    </w:p>
    <w:p w:rsidR="003258DA" w:rsidRDefault="003258DA" w:rsidP="00706E6F">
      <w:pPr>
        <w:rPr>
          <w:rtl/>
        </w:rPr>
      </w:pPr>
      <w:bookmarkStart w:id="10582" w:name="_ETM_Q46_365000"/>
      <w:bookmarkEnd w:id="10582"/>
      <w:r>
        <w:rPr>
          <w:rFonts w:hint="cs"/>
          <w:rtl/>
        </w:rPr>
        <w:t>מה הקשר?</w:t>
      </w:r>
    </w:p>
    <w:p w:rsidR="003258DA" w:rsidRDefault="003258DA" w:rsidP="00706E6F">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583" w:name="_ETM_Q46_368000"/>
      <w:bookmarkEnd w:id="10583"/>
      <w:r>
        <w:rPr>
          <w:rFonts w:hint="cs"/>
          <w:rtl/>
        </w:rPr>
        <w:t xml:space="preserve">- </w:t>
      </w:r>
      <w:bookmarkStart w:id="10584" w:name="_ETM_Q46_369000"/>
      <w:bookmarkEnd w:id="10584"/>
      <w:r>
        <w:rPr>
          <w:rFonts w:hint="cs"/>
          <w:rtl/>
        </w:rPr>
        <w:t xml:space="preserve">- </w:t>
      </w:r>
      <w:bookmarkStart w:id="10585" w:name="_ETM_Q46_361000"/>
      <w:bookmarkEnd w:id="10585"/>
      <w:r>
        <w:rPr>
          <w:rtl/>
        </w:rPr>
        <w:t xml:space="preserve">ואני חושב שהדבר הזה הוא נכון, שמעל גיל </w:t>
      </w:r>
      <w:bookmarkStart w:id="10586" w:name="_ETM_Q46_358169"/>
      <w:bookmarkEnd w:id="10586"/>
      <w:r>
        <w:rPr>
          <w:rtl/>
        </w:rPr>
        <w:t>מסוים כולם יהיו יכולים להצביע במעטפה כפולה, ואי</w:t>
      </w:r>
      <w:r>
        <w:rPr>
          <w:rFonts w:hint="cs"/>
          <w:rtl/>
        </w:rPr>
        <w:t>כ</w:t>
      </w:r>
      <w:r>
        <w:rPr>
          <w:rtl/>
        </w:rPr>
        <w:t xml:space="preserve">שהו יצא </w:t>
      </w:r>
      <w:bookmarkStart w:id="10587" w:name="_ETM_Q46_363089"/>
      <w:bookmarkEnd w:id="10587"/>
      <w:r>
        <w:rPr>
          <w:rtl/>
        </w:rPr>
        <w:t xml:space="preserve">שהגיל שאני </w:t>
      </w:r>
      <w:r>
        <w:rPr>
          <w:rFonts w:hint="cs"/>
          <w:rtl/>
        </w:rPr>
        <w:t>ה</w:t>
      </w:r>
      <w:r>
        <w:rPr>
          <w:rtl/>
        </w:rPr>
        <w:t>צ</w:t>
      </w:r>
      <w:r>
        <w:rPr>
          <w:rFonts w:hint="cs"/>
          <w:rtl/>
        </w:rPr>
        <w:t>ע</w:t>
      </w:r>
      <w:r>
        <w:rPr>
          <w:rtl/>
        </w:rPr>
        <w:t xml:space="preserve">תי, </w:t>
      </w:r>
      <w:bookmarkStart w:id="10588" w:name="_ETM_Q46_369410"/>
      <w:bookmarkEnd w:id="10588"/>
      <w:r>
        <w:rPr>
          <w:rtl/>
        </w:rPr>
        <w:t>כל ניצולי השואה נכנסים אליו</w:t>
      </w:r>
      <w:r>
        <w:rPr>
          <w:rFonts w:hint="cs"/>
          <w:rtl/>
        </w:rPr>
        <w:t xml:space="preserve">, </w:t>
      </w:r>
      <w:bookmarkStart w:id="10589" w:name="_ETM_Q46_372429"/>
      <w:bookmarkStart w:id="10590" w:name="_ETM_Q46_375000"/>
      <w:bookmarkEnd w:id="10589"/>
      <w:bookmarkEnd w:id="10590"/>
      <w:r>
        <w:rPr>
          <w:rtl/>
        </w:rPr>
        <w:t>למיטב ידיעתי והבנתי</w:t>
      </w:r>
      <w:r>
        <w:rPr>
          <w:rFonts w:hint="cs"/>
          <w:rtl/>
        </w:rPr>
        <w:t>.</w:t>
      </w:r>
      <w:r>
        <w:rPr>
          <w:rtl/>
        </w:rPr>
        <w:t xml:space="preserve"> כל ניצולי השואה נמצאים בגיל שאני הצעתי, </w:t>
      </w:r>
      <w:bookmarkStart w:id="10591" w:name="_ETM_Q46_375849"/>
      <w:bookmarkEnd w:id="10591"/>
      <w:r>
        <w:rPr>
          <w:rtl/>
        </w:rPr>
        <w:t>גם בגיל 80, ואם נעשה את זה גיל אחר,</w:t>
      </w:r>
      <w:r>
        <w:rPr>
          <w:rFonts w:hint="cs"/>
          <w:rtl/>
        </w:rPr>
        <w:t xml:space="preserve"> 77, 75,</w:t>
      </w:r>
      <w:r>
        <w:rPr>
          <w:rtl/>
        </w:rPr>
        <w:t xml:space="preserve"> </w:t>
      </w:r>
      <w:bookmarkStart w:id="10592" w:name="_ETM_Q46_379269"/>
      <w:bookmarkEnd w:id="10592"/>
      <w:r>
        <w:rPr>
          <w:rtl/>
        </w:rPr>
        <w:t>בוודאי.</w:t>
      </w:r>
      <w:bookmarkStart w:id="10593" w:name="_ETM_Q46_383300"/>
      <w:bookmarkStart w:id="10594" w:name="_ETM_Q46_387000"/>
      <w:bookmarkEnd w:id="10593"/>
      <w:bookmarkEnd w:id="10594"/>
      <w:r>
        <w:rPr>
          <w:rFonts w:hint="cs"/>
          <w:rtl/>
        </w:rPr>
        <w:t xml:space="preserve"> </w:t>
      </w:r>
      <w:r>
        <w:rPr>
          <w:rtl/>
        </w:rPr>
        <w:t>ולכן</w:t>
      </w:r>
      <w:r>
        <w:rPr>
          <w:rFonts w:hint="cs"/>
          <w:rtl/>
        </w:rPr>
        <w:t>,</w:t>
      </w:r>
      <w:r>
        <w:rPr>
          <w:rtl/>
        </w:rPr>
        <w:t xml:space="preserve"> הטענה כאילו יש פה אירוע של ניצולי שואה היא </w:t>
      </w:r>
      <w:bookmarkStart w:id="10595" w:name="_ETM_Q46_387535"/>
      <w:bookmarkEnd w:id="10595"/>
      <w:r>
        <w:rPr>
          <w:rtl/>
        </w:rPr>
        <w:t xml:space="preserve">פיקציה מוחלטת, קמפיין לצורכי בחירות, אין לזה שום בסיס, ובעיניי </w:t>
      </w:r>
      <w:bookmarkStart w:id="10596" w:name="_ETM_Q46_391770"/>
      <w:bookmarkEnd w:id="10596"/>
      <w:r>
        <w:rPr>
          <w:rtl/>
        </w:rPr>
        <w:t>חבל שנושאים לשווא את שם ניצולי השואה</w:t>
      </w:r>
      <w:r>
        <w:rPr>
          <w:rFonts w:hint="cs"/>
          <w:rtl/>
        </w:rPr>
        <w:t>.</w:t>
      </w:r>
    </w:p>
    <w:p w:rsidR="003258DA" w:rsidRDefault="003258DA" w:rsidP="00706E6F">
      <w:pPr>
        <w:rPr>
          <w:rtl/>
        </w:rPr>
      </w:pPr>
    </w:p>
    <w:p w:rsidR="003258DA" w:rsidRDefault="003258DA" w:rsidP="00706E6F">
      <w:pPr>
        <w:rPr>
          <w:rtl/>
        </w:rPr>
      </w:pPr>
      <w:bookmarkStart w:id="10597" w:name="_ETM_Q46_397000"/>
      <w:bookmarkEnd w:id="10597"/>
      <w:r>
        <w:rPr>
          <w:rtl/>
        </w:rPr>
        <w:t xml:space="preserve">אבל אני רוצה </w:t>
      </w:r>
      <w:bookmarkStart w:id="10598" w:name="_ETM_Q46_396005"/>
      <w:bookmarkEnd w:id="10598"/>
      <w:r>
        <w:rPr>
          <w:rtl/>
        </w:rPr>
        <w:t xml:space="preserve">להגיד, מאיר, במקום לדבר על מה שאין בהצעת </w:t>
      </w:r>
      <w:bookmarkStart w:id="10599" w:name="_ETM_Q46_400240"/>
      <w:bookmarkEnd w:id="10599"/>
      <w:r>
        <w:rPr>
          <w:rtl/>
        </w:rPr>
        <w:t xml:space="preserve">החוק, להתנגד לחוק בגלל מה שאין בו זה התרגיל הכי </w:t>
      </w:r>
      <w:bookmarkStart w:id="10600" w:name="_ETM_Q46_404475"/>
      <w:bookmarkEnd w:id="10600"/>
      <w:r>
        <w:rPr>
          <w:rtl/>
        </w:rPr>
        <w:t xml:space="preserve">ישן בספר. </w:t>
      </w:r>
      <w:bookmarkStart w:id="10601" w:name="_ETM_Q46_408960"/>
      <w:bookmarkEnd w:id="10601"/>
      <w:r>
        <w:rPr>
          <w:rtl/>
        </w:rPr>
        <w:t>חבל, אני עונה לך, אז חבל</w:t>
      </w:r>
      <w:r>
        <w:rPr>
          <w:rFonts w:hint="cs"/>
          <w:rtl/>
        </w:rPr>
        <w:t>.</w:t>
      </w:r>
    </w:p>
    <w:p w:rsidR="003258DA" w:rsidRDefault="003258DA" w:rsidP="00706E6F">
      <w:pPr>
        <w:rPr>
          <w:rtl/>
        </w:rPr>
      </w:pPr>
    </w:p>
    <w:p w:rsidR="003258DA" w:rsidRDefault="003258DA" w:rsidP="00706E6F">
      <w:pPr>
        <w:pStyle w:val="af5"/>
        <w:keepNext/>
        <w:rPr>
          <w:rtl/>
        </w:rPr>
      </w:pPr>
      <w:bookmarkStart w:id="10602" w:name="ET_interruption_5082_17"/>
      <w:r w:rsidRPr="000F18FE">
        <w:rPr>
          <w:rStyle w:val="TagStyle"/>
          <w:rtl/>
        </w:rPr>
        <w:t xml:space="preserve"> &lt;&lt; קריאה &gt;&gt; </w:t>
      </w:r>
      <w:r>
        <w:rPr>
          <w:rtl/>
        </w:rPr>
        <w:t>מאיר כהן (יש עתיד):</w:t>
      </w:r>
      <w:r w:rsidRPr="000F18FE">
        <w:rPr>
          <w:rStyle w:val="TagStyle"/>
          <w:rtl/>
        </w:rPr>
        <w:t xml:space="preserve"> &lt;&lt; קריאה &gt;&gt;</w:t>
      </w:r>
      <w:r>
        <w:rPr>
          <w:rtl/>
        </w:rPr>
        <w:t xml:space="preserve">   </w:t>
      </w:r>
      <w:bookmarkEnd w:id="10602"/>
    </w:p>
    <w:p w:rsidR="003258DA" w:rsidRDefault="003258DA" w:rsidP="00706E6F">
      <w:pPr>
        <w:pStyle w:val="KeepWithNext"/>
        <w:rPr>
          <w:rtl/>
        </w:rPr>
      </w:pPr>
    </w:p>
    <w:p w:rsidR="003258DA" w:rsidRDefault="003258DA" w:rsidP="00706E6F">
      <w:pPr>
        <w:rPr>
          <w:rtl/>
        </w:rPr>
      </w:pPr>
      <w:bookmarkStart w:id="10603" w:name="_ETM_Q46_406000"/>
      <w:bookmarkEnd w:id="10603"/>
      <w:r>
        <w:rPr>
          <w:rFonts w:hint="cs"/>
          <w:rtl/>
        </w:rPr>
        <w:t>אני - - -</w:t>
      </w:r>
    </w:p>
    <w:p w:rsidR="003258DA" w:rsidRDefault="003258DA" w:rsidP="00706E6F">
      <w:pPr>
        <w:rPr>
          <w:rtl/>
        </w:rPr>
      </w:pPr>
      <w:bookmarkStart w:id="10604" w:name="_ETM_Q46_412000"/>
      <w:bookmarkEnd w:id="10604"/>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05" w:name="_ETM_Q46_413000"/>
      <w:bookmarkStart w:id="10606" w:name="_ETM_Q46_409000"/>
      <w:bookmarkStart w:id="10607" w:name="_ETM_Q46_412461"/>
      <w:bookmarkEnd w:id="10605"/>
      <w:bookmarkEnd w:id="10606"/>
      <w:bookmarkEnd w:id="10607"/>
      <w:r>
        <w:rPr>
          <w:rtl/>
        </w:rPr>
        <w:t xml:space="preserve">אני אומר, להתנגד לחוק בשל מה שאין בו זה התרגיל </w:t>
      </w:r>
      <w:bookmarkStart w:id="10608" w:name="_ETM_Q46_415962"/>
      <w:bookmarkEnd w:id="10608"/>
      <w:r>
        <w:rPr>
          <w:rtl/>
        </w:rPr>
        <w:t>הכי ישן שיש בספר, הכי ותיק, בעיניי גם הכי מכוער</w:t>
      </w:r>
      <w:r>
        <w:rPr>
          <w:rFonts w:hint="cs"/>
          <w:rtl/>
        </w:rPr>
        <w:t>.</w:t>
      </w:r>
      <w:bookmarkStart w:id="10609" w:name="_ETM_Q46_419463"/>
      <w:bookmarkEnd w:id="10609"/>
      <w:r>
        <w:rPr>
          <w:rFonts w:hint="cs"/>
          <w:rtl/>
        </w:rPr>
        <w:t xml:space="preserve"> </w:t>
      </w:r>
      <w:r>
        <w:rPr>
          <w:rtl/>
        </w:rPr>
        <w:t>מביאים חוק שאין בו דברים שנויים במחלוקת, ואומרים</w:t>
      </w:r>
      <w:r>
        <w:rPr>
          <w:rFonts w:hint="cs"/>
          <w:rtl/>
        </w:rPr>
        <w:t>:</w:t>
      </w:r>
      <w:r>
        <w:rPr>
          <w:rtl/>
        </w:rPr>
        <w:t xml:space="preserve"> אבל </w:t>
      </w:r>
      <w:bookmarkStart w:id="10610" w:name="_ETM_Q46_422965"/>
      <w:bookmarkEnd w:id="10610"/>
      <w:r>
        <w:rPr>
          <w:rtl/>
        </w:rPr>
        <w:t xml:space="preserve">למה לא נותנים לי את מה שאני רוצה, אז אני </w:t>
      </w:r>
      <w:bookmarkStart w:id="10611" w:name="_ETM_Q46_426466"/>
      <w:bookmarkEnd w:id="10611"/>
      <w:r>
        <w:rPr>
          <w:rtl/>
        </w:rPr>
        <w:t>מתנגד</w:t>
      </w:r>
      <w:r>
        <w:rPr>
          <w:rFonts w:hint="cs"/>
          <w:rtl/>
        </w:rPr>
        <w:t>.</w:t>
      </w:r>
      <w:r>
        <w:rPr>
          <w:rtl/>
        </w:rPr>
        <w:t xml:space="preserve"> בסדר, אפשר לקחת בני ערובה, זה בסדר גמור</w:t>
      </w:r>
      <w:r>
        <w:rPr>
          <w:rFonts w:hint="cs"/>
          <w:rtl/>
        </w:rPr>
        <w:t>.</w:t>
      </w:r>
      <w:r>
        <w:rPr>
          <w:rtl/>
        </w:rPr>
        <w:t xml:space="preserve"> גם </w:t>
      </w:r>
      <w:bookmarkStart w:id="10612" w:name="_ETM_Q46_429967"/>
      <w:bookmarkEnd w:id="10612"/>
      <w:r>
        <w:rPr>
          <w:rFonts w:hint="cs"/>
          <w:rtl/>
        </w:rPr>
        <w:t>אל</w:t>
      </w:r>
      <w:r>
        <w:rPr>
          <w:rtl/>
        </w:rPr>
        <w:t>ה כללי משחק לגיטימיים, אבל זה בהחלט משחק</w:t>
      </w:r>
      <w:r>
        <w:rPr>
          <w:rFonts w:hint="cs"/>
          <w:rtl/>
        </w:rPr>
        <w:t>,</w:t>
      </w:r>
      <w:r>
        <w:rPr>
          <w:rtl/>
        </w:rPr>
        <w:t xml:space="preserve"> והציבור רואה </w:t>
      </w:r>
      <w:bookmarkStart w:id="10613" w:name="_ETM_Q46_433468"/>
      <w:bookmarkEnd w:id="10613"/>
      <w:r>
        <w:rPr>
          <w:rtl/>
        </w:rPr>
        <w:t xml:space="preserve">את המשחק הזה. </w:t>
      </w:r>
      <w:bookmarkStart w:id="10614" w:name="_ETM_Q46_438130"/>
      <w:bookmarkEnd w:id="10614"/>
    </w:p>
    <w:p w:rsidR="003258DA" w:rsidRDefault="003258DA" w:rsidP="00706E6F">
      <w:pPr>
        <w:rPr>
          <w:rtl/>
        </w:rPr>
      </w:pPr>
    </w:p>
    <w:p w:rsidR="003258DA" w:rsidRDefault="003258DA" w:rsidP="00706E6F">
      <w:pPr>
        <w:rPr>
          <w:rtl/>
        </w:rPr>
      </w:pPr>
      <w:bookmarkStart w:id="10615" w:name="_ETM_Q46_440000"/>
      <w:bookmarkEnd w:id="10615"/>
      <w:r>
        <w:rPr>
          <w:rtl/>
        </w:rPr>
        <w:t xml:space="preserve">אבל אני רוצה להגיד מה יש בחוק הזה, כדי שאתה </w:t>
      </w:r>
      <w:bookmarkStart w:id="10616" w:name="_ETM_Q46_441712"/>
      <w:bookmarkEnd w:id="10616"/>
      <w:r>
        <w:rPr>
          <w:rtl/>
        </w:rPr>
        <w:t xml:space="preserve">וכדי שחברי הכנסת של יש עתיד והעבודה וישראל ביתנו ידעו </w:t>
      </w:r>
      <w:bookmarkStart w:id="10617" w:name="_ETM_Q46_445294"/>
      <w:bookmarkEnd w:id="10617"/>
      <w:r>
        <w:rPr>
          <w:rtl/>
        </w:rPr>
        <w:t>נגד מה אתם הולכים להצביע היום</w:t>
      </w:r>
      <w:r>
        <w:rPr>
          <w:rFonts w:hint="cs"/>
          <w:rtl/>
        </w:rPr>
        <w:t>.</w:t>
      </w:r>
      <w:r>
        <w:rPr>
          <w:rtl/>
        </w:rPr>
        <w:t xml:space="preserve"> מקווה שתתעשתו עד השנייה </w:t>
      </w:r>
      <w:bookmarkStart w:id="10618" w:name="_ETM_Q46_448876"/>
      <w:bookmarkEnd w:id="10618"/>
      <w:r>
        <w:rPr>
          <w:rtl/>
        </w:rPr>
        <w:t xml:space="preserve">והשלישית, אבל חשוב שתדעו מה יש בחוק הזה שאליו אתם </w:t>
      </w:r>
      <w:bookmarkStart w:id="10619" w:name="_ETM_Q46_452458"/>
      <w:bookmarkEnd w:id="10619"/>
      <w:r>
        <w:rPr>
          <w:rtl/>
        </w:rPr>
        <w:t>מתנגדים כרגע</w:t>
      </w:r>
      <w:r>
        <w:rPr>
          <w:rFonts w:hint="cs"/>
          <w:rtl/>
        </w:rPr>
        <w:t>. אחד - - -</w:t>
      </w:r>
    </w:p>
    <w:p w:rsidR="003258DA" w:rsidRDefault="003258DA" w:rsidP="00706E6F">
      <w:pPr>
        <w:rPr>
          <w:rtl/>
        </w:rPr>
      </w:pPr>
      <w:bookmarkStart w:id="10620" w:name="_ETM_Q46_455000"/>
      <w:bookmarkEnd w:id="10620"/>
    </w:p>
    <w:p w:rsidR="003258DA" w:rsidRDefault="003258DA" w:rsidP="00706E6F">
      <w:pPr>
        <w:pStyle w:val="af5"/>
        <w:keepNext/>
        <w:rPr>
          <w:rtl/>
        </w:rPr>
      </w:pPr>
      <w:bookmarkStart w:id="10621" w:name="ET_interruption_5082_19"/>
      <w:r w:rsidRPr="000F18FE">
        <w:rPr>
          <w:rStyle w:val="TagStyle"/>
          <w:rtl/>
        </w:rPr>
        <w:t xml:space="preserve"> &lt;&lt; קריאה &gt;&gt; </w:t>
      </w:r>
      <w:r>
        <w:rPr>
          <w:rFonts w:hint="cs"/>
          <w:rtl/>
        </w:rPr>
        <w:t>קריאות</w:t>
      </w:r>
      <w:r>
        <w:rPr>
          <w:rtl/>
        </w:rPr>
        <w:t>:</w:t>
      </w:r>
      <w:r w:rsidRPr="000F18FE">
        <w:rPr>
          <w:rStyle w:val="TagStyle"/>
          <w:rtl/>
        </w:rPr>
        <w:t xml:space="preserve"> &lt;&lt; קריאה &gt;&gt;</w:t>
      </w:r>
      <w:r>
        <w:rPr>
          <w:rtl/>
        </w:rPr>
        <w:t xml:space="preserve">   </w:t>
      </w:r>
      <w:bookmarkEnd w:id="10621"/>
    </w:p>
    <w:p w:rsidR="003258DA" w:rsidRDefault="003258DA" w:rsidP="00706E6F">
      <w:pPr>
        <w:pStyle w:val="KeepWithNext"/>
        <w:rPr>
          <w:rtl/>
        </w:rPr>
      </w:pPr>
    </w:p>
    <w:p w:rsidR="003258DA" w:rsidRDefault="003258DA" w:rsidP="00706E6F">
      <w:pPr>
        <w:rPr>
          <w:rtl/>
        </w:rPr>
      </w:pPr>
      <w:bookmarkStart w:id="10622" w:name="_ETM_Q46_460000"/>
      <w:bookmarkEnd w:id="10622"/>
      <w:r>
        <w:rPr>
          <w:rFonts w:hint="cs"/>
          <w:rtl/>
        </w:rPr>
        <w:t>- - -</w:t>
      </w:r>
    </w:p>
    <w:p w:rsidR="003258DA" w:rsidRDefault="003258DA" w:rsidP="00706E6F">
      <w:pPr>
        <w:rPr>
          <w:rtl/>
        </w:rPr>
      </w:pPr>
      <w:bookmarkStart w:id="10623" w:name="_ETM_Q46_463000"/>
      <w:bookmarkEnd w:id="10623"/>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24" w:name="_ETM_Q46_456000"/>
      <w:bookmarkStart w:id="10625" w:name="_ETM_Q46_457000"/>
      <w:bookmarkStart w:id="10626" w:name="_ETM_Q46_458079"/>
      <w:bookmarkEnd w:id="10624"/>
      <w:bookmarkEnd w:id="10625"/>
      <w:bookmarkEnd w:id="10626"/>
      <w:r>
        <w:rPr>
          <w:rtl/>
        </w:rPr>
        <w:t>למשל</w:t>
      </w:r>
      <w:r>
        <w:rPr>
          <w:rFonts w:hint="cs"/>
          <w:rtl/>
        </w:rPr>
        <w:t>,</w:t>
      </w:r>
      <w:r>
        <w:rPr>
          <w:rtl/>
        </w:rPr>
        <w:t xml:space="preserve"> הצעתו של ולדימיר בלי</w:t>
      </w:r>
      <w:r>
        <w:rPr>
          <w:rFonts w:hint="cs"/>
          <w:rtl/>
        </w:rPr>
        <w:t>א</w:t>
      </w:r>
      <w:r>
        <w:rPr>
          <w:rtl/>
        </w:rPr>
        <w:t>ק</w:t>
      </w:r>
      <w:r>
        <w:rPr>
          <w:rFonts w:hint="cs"/>
          <w:rtl/>
        </w:rPr>
        <w:t>,</w:t>
      </w:r>
      <w:r>
        <w:rPr>
          <w:rtl/>
        </w:rPr>
        <w:t xml:space="preserve"> שהציע בהצעת הוועדה </w:t>
      </w:r>
      <w:bookmarkStart w:id="10627" w:name="_ETM_Q46_461439"/>
      <w:bookmarkEnd w:id="10627"/>
      <w:r>
        <w:rPr>
          <w:rFonts w:hint="cs"/>
          <w:rtl/>
        </w:rPr>
        <w:t xml:space="preserve">– </w:t>
      </w:r>
      <w:r>
        <w:rPr>
          <w:rtl/>
        </w:rPr>
        <w:t>בגלל שהיא לא הייתה שנויה במחלוקת</w:t>
      </w:r>
      <w:r>
        <w:rPr>
          <w:rFonts w:hint="cs"/>
          <w:rtl/>
        </w:rPr>
        <w:t>, היא</w:t>
      </w:r>
      <w:r>
        <w:rPr>
          <w:rtl/>
        </w:rPr>
        <w:t xml:space="preserve"> נכנסה</w:t>
      </w:r>
      <w:r>
        <w:rPr>
          <w:rFonts w:hint="cs"/>
          <w:rtl/>
        </w:rPr>
        <w:t>,</w:t>
      </w:r>
      <w:r>
        <w:rPr>
          <w:rtl/>
        </w:rPr>
        <w:t xml:space="preserve"> למרות שהיא לא </w:t>
      </w:r>
      <w:bookmarkStart w:id="10628" w:name="_ETM_Q46_464799"/>
      <w:bookmarkEnd w:id="10628"/>
      <w:r>
        <w:rPr>
          <w:rtl/>
        </w:rPr>
        <w:t>הייתה חלק מהצעת ועדת הבחירות</w:t>
      </w:r>
      <w:r>
        <w:rPr>
          <w:rFonts w:hint="cs"/>
          <w:rtl/>
        </w:rPr>
        <w:t>.</w:t>
      </w:r>
      <w:r>
        <w:rPr>
          <w:rtl/>
        </w:rPr>
        <w:t xml:space="preserve"> למשל, </w:t>
      </w:r>
      <w:bookmarkStart w:id="10629" w:name="_ETM_Q46_468928"/>
      <w:bookmarkEnd w:id="10629"/>
      <w:r>
        <w:rPr>
          <w:rtl/>
        </w:rPr>
        <w:t>בלי קשר לשאלה מי המציע שלה</w:t>
      </w:r>
      <w:r>
        <w:rPr>
          <w:rFonts w:hint="cs"/>
          <w:rtl/>
        </w:rPr>
        <w:t>.</w:t>
      </w:r>
      <w:r>
        <w:rPr>
          <w:rtl/>
        </w:rPr>
        <w:t xml:space="preserve"> הציע אותה ולדי</w:t>
      </w:r>
      <w:r>
        <w:rPr>
          <w:rFonts w:hint="cs"/>
          <w:rtl/>
        </w:rPr>
        <w:t>,</w:t>
      </w:r>
      <w:r>
        <w:rPr>
          <w:rtl/>
        </w:rPr>
        <w:t xml:space="preserve"> </w:t>
      </w:r>
      <w:bookmarkStart w:id="10630" w:name="_ETM_Q46_473799"/>
      <w:bookmarkEnd w:id="10630"/>
      <w:r>
        <w:rPr>
          <w:rtl/>
        </w:rPr>
        <w:t>והכנסתי ישר</w:t>
      </w:r>
      <w:r>
        <w:rPr>
          <w:rFonts w:hint="cs"/>
          <w:rtl/>
        </w:rPr>
        <w:t>,</w:t>
      </w:r>
      <w:r>
        <w:rPr>
          <w:rtl/>
        </w:rPr>
        <w:t xml:space="preserve"> בלי להתווכח בכלל. כנ</w:t>
      </w:r>
      <w:r>
        <w:rPr>
          <w:rFonts w:hint="cs"/>
          <w:rtl/>
        </w:rPr>
        <w:t>"</w:t>
      </w:r>
      <w:r>
        <w:rPr>
          <w:rtl/>
        </w:rPr>
        <w:t xml:space="preserve">ל הצעות אחרות שבאו מהקואליציה, </w:t>
      </w:r>
      <w:bookmarkStart w:id="10631" w:name="_ETM_Q46_478649"/>
      <w:bookmarkEnd w:id="10631"/>
      <w:r>
        <w:rPr>
          <w:rtl/>
        </w:rPr>
        <w:t>מהאופוזיציה, אם ה</w:t>
      </w:r>
      <w:r>
        <w:rPr>
          <w:rFonts w:hint="cs"/>
          <w:rtl/>
        </w:rPr>
        <w:t>ן</w:t>
      </w:r>
      <w:r>
        <w:rPr>
          <w:rtl/>
        </w:rPr>
        <w:t xml:space="preserve"> היו לא שנ</w:t>
      </w:r>
      <w:r>
        <w:rPr>
          <w:rFonts w:hint="cs"/>
          <w:rtl/>
        </w:rPr>
        <w:t>ו</w:t>
      </w:r>
      <w:r>
        <w:rPr>
          <w:rtl/>
        </w:rPr>
        <w:t>יות במחלוקת</w:t>
      </w:r>
      <w:r>
        <w:rPr>
          <w:rFonts w:hint="cs"/>
          <w:rtl/>
        </w:rPr>
        <w:t>,</w:t>
      </w:r>
      <w:r>
        <w:rPr>
          <w:rtl/>
        </w:rPr>
        <w:t xml:space="preserve"> ה</w:t>
      </w:r>
      <w:r>
        <w:rPr>
          <w:rFonts w:hint="cs"/>
          <w:rtl/>
        </w:rPr>
        <w:t>ן</w:t>
      </w:r>
      <w:r>
        <w:rPr>
          <w:rtl/>
        </w:rPr>
        <w:t xml:space="preserve"> הוכנסו. </w:t>
      </w:r>
    </w:p>
    <w:p w:rsidR="003258DA" w:rsidRDefault="003258DA" w:rsidP="00706E6F">
      <w:pPr>
        <w:rPr>
          <w:rtl/>
        </w:rPr>
      </w:pPr>
      <w:bookmarkStart w:id="10632" w:name="_ETM_Q46_461365"/>
      <w:bookmarkStart w:id="10633" w:name="_ETM_Q46_461441"/>
      <w:bookmarkEnd w:id="10632"/>
      <w:bookmarkEnd w:id="10633"/>
    </w:p>
    <w:p w:rsidR="003258DA" w:rsidRDefault="003258DA" w:rsidP="00706E6F">
      <w:pPr>
        <w:rPr>
          <w:rtl/>
        </w:rPr>
      </w:pPr>
      <w:bookmarkStart w:id="10634" w:name="_ETM_Q46_483000"/>
      <w:bookmarkEnd w:id="10634"/>
      <w:r>
        <w:rPr>
          <w:rtl/>
        </w:rPr>
        <w:t xml:space="preserve">אבל </w:t>
      </w:r>
      <w:bookmarkStart w:id="10635" w:name="_ETM_Q46_483499"/>
      <w:bookmarkEnd w:id="10635"/>
      <w:r>
        <w:rPr>
          <w:rtl/>
        </w:rPr>
        <w:t>אני רוצה להגיד משהו אחר</w:t>
      </w:r>
      <w:r>
        <w:rPr>
          <w:rFonts w:hint="cs"/>
          <w:rtl/>
        </w:rPr>
        <w:t>.</w:t>
      </w:r>
      <w:r>
        <w:rPr>
          <w:rtl/>
        </w:rPr>
        <w:t xml:space="preserve"> הצעת החוק הזאת מייצרת הסדרי</w:t>
      </w:r>
      <w:r>
        <w:rPr>
          <w:rFonts w:hint="cs"/>
          <w:rtl/>
        </w:rPr>
        <w:t>ם</w:t>
      </w:r>
      <w:r>
        <w:rPr>
          <w:rtl/>
        </w:rPr>
        <w:t xml:space="preserve"> </w:t>
      </w:r>
      <w:bookmarkStart w:id="10636" w:name="_ETM_Q46_489170"/>
      <w:bookmarkEnd w:id="10636"/>
      <w:r>
        <w:rPr>
          <w:rtl/>
        </w:rPr>
        <w:t>למפונים</w:t>
      </w:r>
      <w:r>
        <w:rPr>
          <w:rFonts w:hint="cs"/>
          <w:rtl/>
        </w:rPr>
        <w:t>,</w:t>
      </w:r>
      <w:r>
        <w:rPr>
          <w:rtl/>
        </w:rPr>
        <w:t xml:space="preserve"> </w:t>
      </w:r>
      <w:bookmarkStart w:id="10637" w:name="_ETM_Q46_491570"/>
      <w:bookmarkEnd w:id="10637"/>
      <w:r>
        <w:rPr>
          <w:rtl/>
        </w:rPr>
        <w:t>לאנשים שביתם נהרס במתקפת הטילים או לאנשים שעזבו אזורים מו</w:t>
      </w:r>
      <w:r>
        <w:rPr>
          <w:rFonts w:hint="cs"/>
          <w:rtl/>
        </w:rPr>
        <w:t>כ</w:t>
      </w:r>
      <w:r>
        <w:rPr>
          <w:rtl/>
        </w:rPr>
        <w:t xml:space="preserve">י </w:t>
      </w:r>
      <w:bookmarkStart w:id="10638" w:name="_ETM_Q46_495913"/>
      <w:bookmarkEnd w:id="10638"/>
      <w:r>
        <w:rPr>
          <w:rtl/>
        </w:rPr>
        <w:t>קרבות</w:t>
      </w:r>
      <w:r>
        <w:rPr>
          <w:rFonts w:hint="cs"/>
          <w:rtl/>
        </w:rPr>
        <w:t>. אני</w:t>
      </w:r>
      <w:r>
        <w:rPr>
          <w:rtl/>
        </w:rPr>
        <w:t xml:space="preserve"> מקווה שלא יהי</w:t>
      </w:r>
      <w:r>
        <w:rPr>
          <w:rFonts w:hint="cs"/>
          <w:rtl/>
        </w:rPr>
        <w:t>ו</w:t>
      </w:r>
      <w:r>
        <w:rPr>
          <w:rtl/>
        </w:rPr>
        <w:t xml:space="preserve"> עד ימי הבחירות עוד מהם אלא </w:t>
      </w:r>
      <w:bookmarkStart w:id="10639" w:name="_ETM_Q46_500256"/>
      <w:bookmarkEnd w:id="10639"/>
      <w:r>
        <w:rPr>
          <w:rtl/>
        </w:rPr>
        <w:t xml:space="preserve">יצטמצם מספרם, אבל עדיין יש כאלה. </w:t>
      </w:r>
      <w:bookmarkStart w:id="10640" w:name="_ETM_Q46_505380"/>
      <w:bookmarkEnd w:id="10640"/>
      <w:r>
        <w:rPr>
          <w:rtl/>
        </w:rPr>
        <w:t xml:space="preserve">ועד שאתם מדברים איתי שאני לא </w:t>
      </w:r>
      <w:r>
        <w:rPr>
          <w:rFonts w:hint="cs"/>
          <w:rtl/>
        </w:rPr>
        <w:t>ה</w:t>
      </w:r>
      <w:r>
        <w:rPr>
          <w:rtl/>
        </w:rPr>
        <w:t xml:space="preserve">כנסתי לחוק הזה דברים </w:t>
      </w:r>
      <w:bookmarkStart w:id="10641" w:name="_ETM_Q46_509832"/>
      <w:bookmarkEnd w:id="10641"/>
      <w:r>
        <w:rPr>
          <w:rtl/>
        </w:rPr>
        <w:t xml:space="preserve">שנויים במחלוקת ומתחילים להתפלפל, אם חס ושלום תצביעו היום נגד </w:t>
      </w:r>
      <w:bookmarkStart w:id="10642" w:name="_ETM_Q46_514284"/>
      <w:bookmarkEnd w:id="10642"/>
      <w:r>
        <w:rPr>
          <w:rtl/>
        </w:rPr>
        <w:t>החוק הזה, אתם מצביעים נגד המפונים</w:t>
      </w:r>
      <w:r>
        <w:rPr>
          <w:rFonts w:hint="cs"/>
          <w:rtl/>
        </w:rPr>
        <w:t>.</w:t>
      </w:r>
      <w:r>
        <w:rPr>
          <w:rtl/>
        </w:rPr>
        <w:t xml:space="preserve"> זה בחוק, זה לא </w:t>
      </w:r>
      <w:bookmarkStart w:id="10643" w:name="_ETM_Q46_518736"/>
      <w:bookmarkEnd w:id="10643"/>
      <w:r>
        <w:rPr>
          <w:rtl/>
        </w:rPr>
        <w:t>בתיאוריה</w:t>
      </w:r>
      <w:r>
        <w:rPr>
          <w:rFonts w:hint="cs"/>
          <w:rtl/>
        </w:rPr>
        <w:t>.</w:t>
      </w:r>
      <w:r>
        <w:rPr>
          <w:rtl/>
        </w:rPr>
        <w:t xml:space="preserve"> זה בחוק שמפונה </w:t>
      </w:r>
      <w:proofErr w:type="spellStart"/>
      <w:r>
        <w:rPr>
          <w:rtl/>
        </w:rPr>
        <w:t>שמפונה</w:t>
      </w:r>
      <w:proofErr w:type="spellEnd"/>
      <w:r>
        <w:rPr>
          <w:rtl/>
        </w:rPr>
        <w:t xml:space="preserve"> מביתו יוכל להצביע בקלפי כפולה</w:t>
      </w:r>
      <w:r>
        <w:rPr>
          <w:rFonts w:hint="cs"/>
          <w:rtl/>
        </w:rPr>
        <w:t>.</w:t>
      </w:r>
      <w:r>
        <w:rPr>
          <w:rtl/>
        </w:rPr>
        <w:t xml:space="preserve"> </w:t>
      </w:r>
      <w:bookmarkStart w:id="10644" w:name="_ETM_Q46_523188"/>
      <w:bookmarkEnd w:id="10644"/>
      <w:r>
        <w:rPr>
          <w:rtl/>
        </w:rPr>
        <w:t xml:space="preserve">זה החוק הזה, ונגדו אתם מצביעים. </w:t>
      </w:r>
      <w:bookmarkStart w:id="10645" w:name="_ETM_Q46_527890"/>
      <w:bookmarkEnd w:id="10645"/>
    </w:p>
    <w:p w:rsidR="003258DA" w:rsidRDefault="003258DA" w:rsidP="00706E6F">
      <w:pPr>
        <w:rPr>
          <w:rtl/>
        </w:rPr>
      </w:pPr>
    </w:p>
    <w:p w:rsidR="003258DA" w:rsidRDefault="003258DA" w:rsidP="00706E6F">
      <w:pPr>
        <w:rPr>
          <w:rtl/>
        </w:rPr>
      </w:pPr>
      <w:bookmarkStart w:id="10646" w:name="_ETM_Q46_528000"/>
      <w:bookmarkEnd w:id="10646"/>
      <w:r>
        <w:rPr>
          <w:rtl/>
        </w:rPr>
        <w:t>לא מובן לי האירוע הזה</w:t>
      </w:r>
      <w:r>
        <w:rPr>
          <w:rFonts w:hint="cs"/>
          <w:rtl/>
        </w:rPr>
        <w:t>.</w:t>
      </w:r>
      <w:r>
        <w:rPr>
          <w:rtl/>
        </w:rPr>
        <w:t xml:space="preserve"> אחרי שהוצאתי את כל הדברים </w:t>
      </w:r>
      <w:bookmarkStart w:id="10647" w:name="_ETM_Q46_531859"/>
      <w:bookmarkEnd w:id="10647"/>
      <w:r>
        <w:rPr>
          <w:rtl/>
        </w:rPr>
        <w:t>הש</w:t>
      </w:r>
      <w:r>
        <w:rPr>
          <w:rFonts w:hint="cs"/>
          <w:rtl/>
        </w:rPr>
        <w:t>נויי</w:t>
      </w:r>
      <w:r>
        <w:rPr>
          <w:rtl/>
        </w:rPr>
        <w:t xml:space="preserve">ם </w:t>
      </w:r>
      <w:r>
        <w:rPr>
          <w:rFonts w:hint="cs"/>
          <w:rtl/>
        </w:rPr>
        <w:t>ב</w:t>
      </w:r>
      <w:r>
        <w:rPr>
          <w:rtl/>
        </w:rPr>
        <w:t>מחלוקת</w:t>
      </w:r>
      <w:r>
        <w:rPr>
          <w:rFonts w:hint="cs"/>
          <w:rtl/>
        </w:rPr>
        <w:t>,</w:t>
      </w:r>
      <w:r>
        <w:rPr>
          <w:rtl/>
        </w:rPr>
        <w:t xml:space="preserve"> על זה אתם מצביעים נגד</w:t>
      </w:r>
      <w:r>
        <w:rPr>
          <w:rFonts w:hint="cs"/>
          <w:rtl/>
        </w:rPr>
        <w:t>?</w:t>
      </w:r>
    </w:p>
    <w:p w:rsidR="003258DA" w:rsidRDefault="003258DA" w:rsidP="00706E6F">
      <w:pPr>
        <w:rPr>
          <w:rtl/>
        </w:rPr>
      </w:pPr>
    </w:p>
    <w:p w:rsidR="003258DA" w:rsidRDefault="003258DA" w:rsidP="00706E6F">
      <w:pPr>
        <w:pStyle w:val="af5"/>
        <w:keepNext/>
        <w:rPr>
          <w:rtl/>
        </w:rPr>
      </w:pPr>
      <w:bookmarkStart w:id="10648" w:name="ET_interruption_5082_22"/>
      <w:r w:rsidRPr="000F18FE">
        <w:rPr>
          <w:rStyle w:val="TagStyle"/>
          <w:rtl/>
        </w:rPr>
        <w:t xml:space="preserve"> &lt;&lt; קריאה &gt;&gt; </w:t>
      </w:r>
      <w:r>
        <w:rPr>
          <w:rtl/>
        </w:rPr>
        <w:t>מאיר כהן (יש עתיד):</w:t>
      </w:r>
      <w:r w:rsidRPr="000F18FE">
        <w:rPr>
          <w:rStyle w:val="TagStyle"/>
          <w:rtl/>
        </w:rPr>
        <w:t xml:space="preserve"> &lt;&lt; קריאה &gt;&gt;</w:t>
      </w:r>
      <w:r>
        <w:rPr>
          <w:rtl/>
        </w:rPr>
        <w:t xml:space="preserve">   </w:t>
      </w:r>
      <w:bookmarkEnd w:id="10648"/>
    </w:p>
    <w:p w:rsidR="003258DA" w:rsidRDefault="003258DA" w:rsidP="00706E6F">
      <w:pPr>
        <w:pStyle w:val="KeepWithNext"/>
        <w:rPr>
          <w:rtl/>
        </w:rPr>
      </w:pPr>
    </w:p>
    <w:p w:rsidR="003258DA" w:rsidRDefault="003258DA" w:rsidP="00706E6F">
      <w:pPr>
        <w:rPr>
          <w:rtl/>
        </w:rPr>
      </w:pPr>
      <w:bookmarkStart w:id="10649" w:name="_ETM_Q46_532000"/>
      <w:bookmarkEnd w:id="10649"/>
      <w:r>
        <w:rPr>
          <w:rFonts w:hint="cs"/>
          <w:rtl/>
        </w:rPr>
        <w:t xml:space="preserve">אתה יודע שיש שנייה </w:t>
      </w:r>
      <w:bookmarkStart w:id="10650" w:name="_ETM_Q46_533000"/>
      <w:bookmarkEnd w:id="10650"/>
      <w:r>
        <w:rPr>
          <w:rFonts w:hint="cs"/>
          <w:rtl/>
        </w:rPr>
        <w:t xml:space="preserve">ושלישית. </w:t>
      </w:r>
    </w:p>
    <w:p w:rsidR="003258DA" w:rsidRDefault="003258DA" w:rsidP="00706E6F">
      <w:pPr>
        <w:rPr>
          <w:rtl/>
        </w:rPr>
      </w:pPr>
      <w:bookmarkStart w:id="10651" w:name="_ETM_Q46_535000"/>
      <w:bookmarkEnd w:id="10651"/>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r>
        <w:rPr>
          <w:rtl/>
        </w:rPr>
        <w:t>אז אין בעיה</w:t>
      </w:r>
      <w:r>
        <w:rPr>
          <w:rFonts w:hint="cs"/>
          <w:rtl/>
        </w:rPr>
        <w:t>,</w:t>
      </w:r>
      <w:r>
        <w:rPr>
          <w:rtl/>
        </w:rPr>
        <w:t xml:space="preserve"> </w:t>
      </w:r>
      <w:bookmarkStart w:id="10652" w:name="_ETM_Q46_536529"/>
      <w:bookmarkEnd w:id="10652"/>
      <w:r>
        <w:rPr>
          <w:rtl/>
        </w:rPr>
        <w:t xml:space="preserve">אבל למה אתם מתנגדים עכשיו? </w:t>
      </w:r>
    </w:p>
    <w:p w:rsidR="003258DA" w:rsidRDefault="003258DA" w:rsidP="00706E6F">
      <w:pPr>
        <w:rPr>
          <w:rtl/>
        </w:rPr>
      </w:pPr>
    </w:p>
    <w:p w:rsidR="003258DA" w:rsidRDefault="003258DA" w:rsidP="00706E6F">
      <w:pPr>
        <w:pStyle w:val="af5"/>
        <w:keepNext/>
        <w:rPr>
          <w:rtl/>
        </w:rPr>
      </w:pPr>
      <w:bookmarkStart w:id="10653" w:name="ET_interruption_5783_24"/>
      <w:r w:rsidRPr="0009344F">
        <w:rPr>
          <w:rStyle w:val="TagStyle"/>
          <w:rtl/>
        </w:rPr>
        <w:t xml:space="preserve"> &lt;&lt; קריאה &gt;&gt; </w:t>
      </w:r>
      <w:r>
        <w:rPr>
          <w:rtl/>
        </w:rPr>
        <w:t>מירב כהן (יש עתיד):</w:t>
      </w:r>
      <w:r w:rsidRPr="0009344F">
        <w:rPr>
          <w:rStyle w:val="TagStyle"/>
          <w:rtl/>
        </w:rPr>
        <w:t xml:space="preserve"> &lt;&lt; קריאה &gt;&gt;</w:t>
      </w:r>
      <w:r>
        <w:rPr>
          <w:rtl/>
        </w:rPr>
        <w:t xml:space="preserve">   </w:t>
      </w:r>
      <w:bookmarkEnd w:id="10653"/>
    </w:p>
    <w:p w:rsidR="003258DA" w:rsidRDefault="003258DA" w:rsidP="00706E6F">
      <w:pPr>
        <w:pStyle w:val="KeepWithNext"/>
        <w:rPr>
          <w:rtl/>
        </w:rPr>
      </w:pPr>
    </w:p>
    <w:p w:rsidR="003258DA" w:rsidRDefault="003258DA" w:rsidP="00706E6F">
      <w:pPr>
        <w:rPr>
          <w:rtl/>
        </w:rPr>
      </w:pPr>
      <w:r>
        <w:rPr>
          <w:rFonts w:hint="cs"/>
          <w:rtl/>
        </w:rPr>
        <w:t>כי הוצאתם - - -</w:t>
      </w:r>
    </w:p>
    <w:p w:rsidR="003258DA" w:rsidRDefault="003258DA" w:rsidP="00706E6F">
      <w:pPr>
        <w:rPr>
          <w:rtl/>
        </w:rPr>
      </w:pPr>
      <w:bookmarkStart w:id="10654" w:name="_ETM_Q46_538000"/>
      <w:bookmarkEnd w:id="10654"/>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55" w:name="_ETM_Q46_539000"/>
      <w:bookmarkEnd w:id="10655"/>
      <w:r>
        <w:rPr>
          <w:rtl/>
        </w:rPr>
        <w:t xml:space="preserve">למה אתם מתנגדים </w:t>
      </w:r>
      <w:bookmarkStart w:id="10656" w:name="_ETM_Q46_540476"/>
      <w:bookmarkEnd w:id="10656"/>
      <w:r>
        <w:rPr>
          <w:rtl/>
        </w:rPr>
        <w:t xml:space="preserve">עכשיו? הוצאתי את כל הדברים השנויים במחלוקת מהחוק, ולכן </w:t>
      </w:r>
      <w:r>
        <w:rPr>
          <w:rFonts w:hint="cs"/>
          <w:rtl/>
        </w:rPr>
        <w:t xml:space="preserve">- </w:t>
      </w:r>
      <w:bookmarkStart w:id="10657" w:name="_ETM_Q46_547000"/>
      <w:bookmarkEnd w:id="10657"/>
      <w:r>
        <w:rPr>
          <w:rFonts w:hint="cs"/>
          <w:rtl/>
        </w:rPr>
        <w:t>- -</w:t>
      </w:r>
    </w:p>
    <w:p w:rsidR="003258DA" w:rsidRDefault="003258DA" w:rsidP="00706E6F">
      <w:pPr>
        <w:rPr>
          <w:rtl/>
        </w:rPr>
      </w:pPr>
    </w:p>
    <w:p w:rsidR="003258DA" w:rsidRDefault="003258DA" w:rsidP="00706E6F">
      <w:pPr>
        <w:pStyle w:val="af5"/>
        <w:keepNext/>
        <w:rPr>
          <w:rtl/>
        </w:rPr>
      </w:pPr>
      <w:r w:rsidRPr="0009344F">
        <w:rPr>
          <w:rStyle w:val="TagStyle"/>
          <w:rtl/>
        </w:rPr>
        <w:t xml:space="preserve"> &lt;&lt; קריאה &gt;&gt; </w:t>
      </w:r>
      <w:r>
        <w:rPr>
          <w:rtl/>
        </w:rPr>
        <w:t>קריאה:</w:t>
      </w:r>
      <w:r w:rsidRPr="0009344F">
        <w:rPr>
          <w:rStyle w:val="TagStyle"/>
          <w:rtl/>
        </w:rPr>
        <w:t xml:space="preserve"> &lt;&lt; קריאה &gt;&gt;</w:t>
      </w:r>
      <w:r>
        <w:rPr>
          <w:rtl/>
        </w:rPr>
        <w:t xml:space="preserve">   </w:t>
      </w:r>
    </w:p>
    <w:p w:rsidR="003258DA" w:rsidRDefault="003258DA" w:rsidP="00706E6F">
      <w:pPr>
        <w:pStyle w:val="KeepWithNext"/>
        <w:rPr>
          <w:rtl/>
        </w:rPr>
      </w:pPr>
    </w:p>
    <w:p w:rsidR="003258DA" w:rsidRDefault="003258DA" w:rsidP="00706E6F">
      <w:pPr>
        <w:rPr>
          <w:rtl/>
        </w:rPr>
      </w:pPr>
      <w:bookmarkStart w:id="10658" w:name="_ETM_Q46_546000"/>
      <w:bookmarkEnd w:id="10658"/>
      <w:r>
        <w:rPr>
          <w:rFonts w:hint="cs"/>
          <w:rtl/>
        </w:rPr>
        <w:t>- - -</w:t>
      </w:r>
    </w:p>
    <w:p w:rsidR="003258DA" w:rsidRDefault="003258DA" w:rsidP="00706E6F">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59" w:name="_ETM_Q46_548000"/>
      <w:bookmarkStart w:id="10660" w:name="_ETM_Q46_543000"/>
      <w:bookmarkEnd w:id="10659"/>
      <w:bookmarkEnd w:id="10660"/>
      <w:r>
        <w:rPr>
          <w:rtl/>
        </w:rPr>
        <w:t xml:space="preserve">אין </w:t>
      </w:r>
      <w:bookmarkStart w:id="10661" w:name="_ETM_Q46_544425"/>
      <w:bookmarkEnd w:id="10661"/>
      <w:r>
        <w:rPr>
          <w:rtl/>
        </w:rPr>
        <w:t>בעיה</w:t>
      </w:r>
      <w:r>
        <w:rPr>
          <w:rFonts w:hint="cs"/>
          <w:rtl/>
        </w:rPr>
        <w:t>.</w:t>
      </w:r>
      <w:r>
        <w:rPr>
          <w:rtl/>
        </w:rPr>
        <w:t xml:space="preserve"> אז אתם אומרים</w:t>
      </w:r>
      <w:r>
        <w:rPr>
          <w:rFonts w:hint="cs"/>
          <w:rtl/>
        </w:rPr>
        <w:t>:</w:t>
      </w:r>
      <w:r>
        <w:rPr>
          <w:rtl/>
        </w:rPr>
        <w:t xml:space="preserve"> אם אנחנו לא מקבלים את מה </w:t>
      </w:r>
      <w:bookmarkStart w:id="10662" w:name="_ETM_Q46_548373"/>
      <w:bookmarkEnd w:id="10662"/>
      <w:r>
        <w:rPr>
          <w:rtl/>
        </w:rPr>
        <w:t xml:space="preserve">שאנחנו רוצים, </w:t>
      </w:r>
      <w:bookmarkStart w:id="10663" w:name="_ETM_Q46_552321"/>
      <w:bookmarkEnd w:id="10663"/>
      <w:r>
        <w:rPr>
          <w:rtl/>
        </w:rPr>
        <w:t>או את כל מה שאנחנו רוצים</w:t>
      </w:r>
      <w:r>
        <w:rPr>
          <w:rFonts w:hint="cs"/>
          <w:rtl/>
        </w:rPr>
        <w:t xml:space="preserve"> - - -</w:t>
      </w:r>
    </w:p>
    <w:p w:rsidR="003258DA" w:rsidRDefault="003258DA" w:rsidP="00706E6F">
      <w:pPr>
        <w:rPr>
          <w:rtl/>
        </w:rPr>
      </w:pPr>
    </w:p>
    <w:p w:rsidR="003258DA" w:rsidRDefault="003258DA" w:rsidP="00706E6F">
      <w:pPr>
        <w:pStyle w:val="af5"/>
        <w:keepNext/>
        <w:rPr>
          <w:rtl/>
        </w:rPr>
      </w:pPr>
      <w:bookmarkStart w:id="10664" w:name="ET_interruption_5082_28"/>
      <w:r w:rsidRPr="0009344F">
        <w:rPr>
          <w:rStyle w:val="TagStyle"/>
          <w:rtl/>
        </w:rPr>
        <w:t xml:space="preserve"> &lt;&lt; קריאה &gt;&gt; </w:t>
      </w:r>
      <w:r>
        <w:rPr>
          <w:rtl/>
        </w:rPr>
        <w:t>מאיר כהן (יש עתיד):</w:t>
      </w:r>
      <w:r w:rsidRPr="0009344F">
        <w:rPr>
          <w:rStyle w:val="TagStyle"/>
          <w:rtl/>
        </w:rPr>
        <w:t xml:space="preserve"> &lt;&lt; קריאה &gt;&gt;</w:t>
      </w:r>
      <w:r>
        <w:rPr>
          <w:rtl/>
        </w:rPr>
        <w:t xml:space="preserve">   </w:t>
      </w:r>
      <w:bookmarkEnd w:id="10664"/>
    </w:p>
    <w:p w:rsidR="003258DA" w:rsidRDefault="003258DA" w:rsidP="00706E6F">
      <w:pPr>
        <w:pStyle w:val="KeepWithNext"/>
        <w:rPr>
          <w:rtl/>
        </w:rPr>
      </w:pPr>
    </w:p>
    <w:p w:rsidR="003258DA" w:rsidRDefault="003258DA" w:rsidP="00706E6F">
      <w:pPr>
        <w:rPr>
          <w:rtl/>
        </w:rPr>
      </w:pPr>
      <w:bookmarkStart w:id="10665" w:name="_ETM_Q46_549000"/>
      <w:bookmarkEnd w:id="10665"/>
      <w:r>
        <w:rPr>
          <w:rFonts w:hint="cs"/>
          <w:rtl/>
        </w:rPr>
        <w:t xml:space="preserve">- - - אל </w:t>
      </w:r>
      <w:bookmarkStart w:id="10666" w:name="_ETM_Q46_552000"/>
      <w:bookmarkEnd w:id="10666"/>
      <w:r>
        <w:rPr>
          <w:rFonts w:hint="cs"/>
          <w:rtl/>
        </w:rPr>
        <w:t xml:space="preserve">תיתמם. </w:t>
      </w:r>
    </w:p>
    <w:p w:rsidR="003258DA" w:rsidRDefault="003258DA" w:rsidP="00706E6F">
      <w:pPr>
        <w:rPr>
          <w:rtl/>
        </w:rPr>
      </w:pPr>
      <w:bookmarkStart w:id="10667" w:name="_ETM_Q46_553000"/>
      <w:bookmarkEnd w:id="10667"/>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68" w:name="_ETM_Q46_554000"/>
      <w:bookmarkStart w:id="10669" w:name="_ETM_Q46_545000"/>
      <w:bookmarkStart w:id="10670" w:name="_ETM_Q46_557209"/>
      <w:bookmarkEnd w:id="10668"/>
      <w:bookmarkEnd w:id="10669"/>
      <w:bookmarkEnd w:id="10670"/>
      <w:r>
        <w:rPr>
          <w:rtl/>
        </w:rPr>
        <w:t>מי שמ</w:t>
      </w:r>
      <w:r>
        <w:rPr>
          <w:rFonts w:hint="cs"/>
          <w:rtl/>
        </w:rPr>
        <w:t>י</w:t>
      </w:r>
      <w:r>
        <w:rPr>
          <w:rtl/>
        </w:rPr>
        <w:t>תמם פה זה אתם</w:t>
      </w:r>
      <w:r>
        <w:rPr>
          <w:rFonts w:hint="cs"/>
          <w:rtl/>
        </w:rPr>
        <w:t>.</w:t>
      </w:r>
      <w:r>
        <w:rPr>
          <w:rtl/>
        </w:rPr>
        <w:t xml:space="preserve"> מי שהזכיר פה ניצולי שואה </w:t>
      </w:r>
      <w:bookmarkStart w:id="10671" w:name="_ETM_Q46_563266"/>
      <w:bookmarkEnd w:id="10671"/>
      <w:r>
        <w:rPr>
          <w:rtl/>
        </w:rPr>
        <w:t>זה ה</w:t>
      </w:r>
      <w:r>
        <w:rPr>
          <w:rFonts w:hint="cs"/>
          <w:rtl/>
        </w:rPr>
        <w:t>י</w:t>
      </w:r>
      <w:r>
        <w:rPr>
          <w:rtl/>
        </w:rPr>
        <w:t>תממות</w:t>
      </w:r>
      <w:r>
        <w:rPr>
          <w:rFonts w:hint="cs"/>
          <w:rtl/>
        </w:rPr>
        <w:t>.</w:t>
      </w:r>
      <w:r>
        <w:rPr>
          <w:rtl/>
        </w:rPr>
        <w:t xml:space="preserve"> </w:t>
      </w:r>
    </w:p>
    <w:p w:rsidR="003258DA" w:rsidRDefault="003258DA" w:rsidP="00706E6F">
      <w:pPr>
        <w:rPr>
          <w:rtl/>
        </w:rPr>
      </w:pPr>
    </w:p>
    <w:p w:rsidR="003258DA" w:rsidRDefault="003258DA" w:rsidP="00706E6F">
      <w:pPr>
        <w:pStyle w:val="af5"/>
        <w:keepNext/>
        <w:rPr>
          <w:rtl/>
        </w:rPr>
      </w:pPr>
      <w:bookmarkStart w:id="10672" w:name="ET_interruption_5082_30"/>
      <w:r w:rsidRPr="0009344F">
        <w:rPr>
          <w:rStyle w:val="TagStyle"/>
          <w:rtl/>
        </w:rPr>
        <w:t xml:space="preserve"> &lt;&lt; קריאה &gt;&gt; </w:t>
      </w:r>
      <w:r>
        <w:rPr>
          <w:rtl/>
        </w:rPr>
        <w:t>מאיר כהן (יש עתיד):</w:t>
      </w:r>
      <w:r w:rsidRPr="0009344F">
        <w:rPr>
          <w:rStyle w:val="TagStyle"/>
          <w:rtl/>
        </w:rPr>
        <w:t xml:space="preserve"> &lt;&lt; קריאה &gt;&gt;</w:t>
      </w:r>
      <w:r>
        <w:rPr>
          <w:rtl/>
        </w:rPr>
        <w:t xml:space="preserve">   </w:t>
      </w:r>
      <w:bookmarkEnd w:id="10672"/>
    </w:p>
    <w:p w:rsidR="003258DA" w:rsidRDefault="003258DA" w:rsidP="00706E6F">
      <w:pPr>
        <w:pStyle w:val="KeepWithNext"/>
        <w:rPr>
          <w:rtl/>
        </w:rPr>
      </w:pPr>
    </w:p>
    <w:p w:rsidR="003258DA" w:rsidRDefault="003258DA" w:rsidP="00706E6F">
      <w:pPr>
        <w:rPr>
          <w:rtl/>
        </w:rPr>
      </w:pPr>
      <w:r>
        <w:rPr>
          <w:rFonts w:hint="cs"/>
          <w:rtl/>
        </w:rPr>
        <w:t xml:space="preserve">אם אתה היית צריך להצביע, לא היית </w:t>
      </w:r>
      <w:bookmarkStart w:id="10673" w:name="_ETM_Q46_560000"/>
      <w:bookmarkEnd w:id="10673"/>
      <w:r>
        <w:rPr>
          <w:rFonts w:hint="cs"/>
          <w:rtl/>
        </w:rPr>
        <w:t>עושה את זה?</w:t>
      </w:r>
    </w:p>
    <w:p w:rsidR="003258DA" w:rsidRDefault="003258DA" w:rsidP="00706E6F">
      <w:pPr>
        <w:rPr>
          <w:rtl/>
        </w:rPr>
      </w:pPr>
      <w:bookmarkStart w:id="10674" w:name="_ETM_Q46_562000"/>
      <w:bookmarkEnd w:id="10674"/>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75" w:name="_ETM_Q46_563000"/>
      <w:bookmarkEnd w:id="10675"/>
      <w:r>
        <w:rPr>
          <w:rFonts w:hint="cs"/>
          <w:rtl/>
        </w:rPr>
        <w:t xml:space="preserve">לא. לא. </w:t>
      </w:r>
      <w:r>
        <w:rPr>
          <w:rtl/>
        </w:rPr>
        <w:t>בחוק שעבר</w:t>
      </w:r>
      <w:r>
        <w:rPr>
          <w:rFonts w:hint="cs"/>
          <w:rtl/>
        </w:rPr>
        <w:t xml:space="preserve"> - - -</w:t>
      </w:r>
    </w:p>
    <w:p w:rsidR="003258DA" w:rsidRDefault="003258DA" w:rsidP="00706E6F">
      <w:pPr>
        <w:rPr>
          <w:rtl/>
        </w:rPr>
      </w:pPr>
    </w:p>
    <w:p w:rsidR="003258DA" w:rsidRDefault="003258DA" w:rsidP="00706E6F">
      <w:pPr>
        <w:pStyle w:val="af5"/>
        <w:keepNext/>
        <w:rPr>
          <w:rtl/>
        </w:rPr>
      </w:pPr>
      <w:bookmarkStart w:id="10676" w:name="ET_interruption_6156_32"/>
      <w:r w:rsidRPr="0009344F">
        <w:rPr>
          <w:rStyle w:val="TagStyle"/>
          <w:rtl/>
        </w:rPr>
        <w:t xml:space="preserve"> &lt;&lt; קריאה &gt;&gt; </w:t>
      </w:r>
      <w:r>
        <w:rPr>
          <w:rtl/>
        </w:rPr>
        <w:t>גלעד קריב (העבודה):</w:t>
      </w:r>
      <w:r w:rsidRPr="0009344F">
        <w:rPr>
          <w:rStyle w:val="TagStyle"/>
          <w:rtl/>
        </w:rPr>
        <w:t xml:space="preserve"> &lt;&lt; קריאה &gt;&gt;</w:t>
      </w:r>
      <w:r>
        <w:rPr>
          <w:rtl/>
        </w:rPr>
        <w:t xml:space="preserve">   </w:t>
      </w:r>
      <w:bookmarkEnd w:id="10676"/>
    </w:p>
    <w:p w:rsidR="003258DA" w:rsidRDefault="003258DA" w:rsidP="00706E6F">
      <w:pPr>
        <w:pStyle w:val="KeepWithNext"/>
        <w:rPr>
          <w:rtl/>
        </w:rPr>
      </w:pPr>
    </w:p>
    <w:p w:rsidR="003258DA" w:rsidRDefault="003258DA" w:rsidP="00706E6F">
      <w:pPr>
        <w:rPr>
          <w:rtl/>
        </w:rPr>
      </w:pPr>
      <w:bookmarkStart w:id="10677" w:name="_ETM_Q46_567000"/>
      <w:bookmarkEnd w:id="10677"/>
      <w:r>
        <w:rPr>
          <w:rFonts w:hint="cs"/>
          <w:rtl/>
        </w:rPr>
        <w:t>מי שהזכיר ניצולי שואה זה נציגי</w:t>
      </w:r>
      <w:bookmarkStart w:id="10678" w:name="_ETM_Q46_572000"/>
      <w:bookmarkEnd w:id="10678"/>
      <w:r>
        <w:rPr>
          <w:rFonts w:hint="cs"/>
          <w:rtl/>
        </w:rPr>
        <w:t xml:space="preserve"> משרדי ממשלה. אתה לא מתבייש. זה עריריים. </w:t>
      </w:r>
      <w:bookmarkStart w:id="10679" w:name="_ETM_Q46_573000"/>
      <w:bookmarkEnd w:id="10679"/>
    </w:p>
    <w:p w:rsidR="003258DA" w:rsidRDefault="003258DA" w:rsidP="00706E6F">
      <w:pPr>
        <w:rPr>
          <w:rtl/>
        </w:rPr>
      </w:pPr>
      <w:bookmarkStart w:id="10680" w:name="_ETM_Q46_570000"/>
      <w:bookmarkEnd w:id="10680"/>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81" w:name="_ETM_Q46_569323"/>
      <w:bookmarkEnd w:id="10681"/>
      <w:r>
        <w:rPr>
          <w:rtl/>
        </w:rPr>
        <w:t>סליחה</w:t>
      </w:r>
      <w:r>
        <w:rPr>
          <w:rFonts w:hint="cs"/>
          <w:rtl/>
        </w:rPr>
        <w:t>.</w:t>
      </w:r>
      <w:bookmarkStart w:id="10682" w:name="_ETM_Q46_576299"/>
      <w:bookmarkEnd w:id="10682"/>
      <w:r>
        <w:rPr>
          <w:rtl/>
        </w:rPr>
        <w:t xml:space="preserve"> </w:t>
      </w:r>
      <w:bookmarkStart w:id="10683" w:name="_ETM_Q46_577170"/>
      <w:bookmarkEnd w:id="10683"/>
      <w:r>
        <w:rPr>
          <w:rtl/>
        </w:rPr>
        <w:t>שקר ו</w:t>
      </w:r>
      <w:r>
        <w:rPr>
          <w:rFonts w:hint="cs"/>
          <w:rtl/>
        </w:rPr>
        <w:t>כ</w:t>
      </w:r>
      <w:r>
        <w:rPr>
          <w:rtl/>
        </w:rPr>
        <w:t>זב</w:t>
      </w:r>
      <w:r>
        <w:rPr>
          <w:rFonts w:hint="cs"/>
          <w:rtl/>
        </w:rPr>
        <w:t>.</w:t>
      </w:r>
      <w:r>
        <w:rPr>
          <w:rtl/>
        </w:rPr>
        <w:t xml:space="preserve"> ואני אגיד לך יותר מזה</w:t>
      </w:r>
      <w:r>
        <w:rPr>
          <w:rFonts w:hint="cs"/>
          <w:rtl/>
        </w:rPr>
        <w:t>,</w:t>
      </w:r>
      <w:r>
        <w:rPr>
          <w:rtl/>
        </w:rPr>
        <w:t xml:space="preserve"> גלעד. </w:t>
      </w:r>
    </w:p>
    <w:p w:rsidR="003258DA" w:rsidRDefault="003258DA" w:rsidP="00706E6F">
      <w:pPr>
        <w:rPr>
          <w:rtl/>
        </w:rPr>
      </w:pPr>
    </w:p>
    <w:p w:rsidR="003258DA" w:rsidRDefault="003258DA" w:rsidP="00706E6F">
      <w:pPr>
        <w:pStyle w:val="af5"/>
        <w:keepNext/>
        <w:rPr>
          <w:rtl/>
        </w:rPr>
      </w:pPr>
      <w:bookmarkStart w:id="10684" w:name="ET_interruption_6156_34"/>
      <w:r w:rsidRPr="0009344F">
        <w:rPr>
          <w:rStyle w:val="TagStyle"/>
          <w:rtl/>
        </w:rPr>
        <w:t xml:space="preserve"> &lt;&lt; קריאה &gt;&gt; </w:t>
      </w:r>
      <w:r>
        <w:rPr>
          <w:rtl/>
        </w:rPr>
        <w:t>גלעד קריב (העבודה):</w:t>
      </w:r>
      <w:r w:rsidRPr="0009344F">
        <w:rPr>
          <w:rStyle w:val="TagStyle"/>
          <w:rtl/>
        </w:rPr>
        <w:t xml:space="preserve"> &lt;&lt; קריאה &gt;&gt;</w:t>
      </w:r>
      <w:r>
        <w:rPr>
          <w:rtl/>
        </w:rPr>
        <w:t xml:space="preserve">   </w:t>
      </w:r>
      <w:bookmarkEnd w:id="10684"/>
    </w:p>
    <w:p w:rsidR="003258DA" w:rsidRDefault="003258DA" w:rsidP="00706E6F">
      <w:pPr>
        <w:pStyle w:val="KeepWithNext"/>
        <w:rPr>
          <w:rtl/>
        </w:rPr>
      </w:pPr>
    </w:p>
    <w:p w:rsidR="003258DA" w:rsidRDefault="003258DA" w:rsidP="00706E6F">
      <w:pPr>
        <w:rPr>
          <w:rtl/>
        </w:rPr>
      </w:pPr>
      <w:r>
        <w:rPr>
          <w:rFonts w:hint="cs"/>
          <w:rtl/>
        </w:rPr>
        <w:t xml:space="preserve">- - - במעונות ברווחה, אפילו על זה אתה </w:t>
      </w:r>
      <w:bookmarkStart w:id="10685" w:name="_ETM_Q46_579000"/>
      <w:bookmarkEnd w:id="10685"/>
      <w:r>
        <w:rPr>
          <w:rFonts w:hint="cs"/>
          <w:rtl/>
        </w:rPr>
        <w:t>לא מסכים</w:t>
      </w:r>
      <w:bookmarkStart w:id="10686" w:name="_ETM_Q46_581000"/>
      <w:bookmarkEnd w:id="10686"/>
      <w:r>
        <w:rPr>
          <w:rFonts w:hint="cs"/>
          <w:rtl/>
        </w:rPr>
        <w:t>.</w:t>
      </w:r>
    </w:p>
    <w:p w:rsidR="003258DA" w:rsidRDefault="003258DA" w:rsidP="00706E6F">
      <w:pPr>
        <w:rPr>
          <w:rtl/>
        </w:rPr>
      </w:pPr>
      <w:bookmarkStart w:id="10687" w:name="_ETM_Q46_575000"/>
      <w:bookmarkEnd w:id="10687"/>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88" w:name="_ETM_Q46_576000"/>
      <w:bookmarkEnd w:id="10688"/>
      <w:r>
        <w:rPr>
          <w:rtl/>
        </w:rPr>
        <w:t xml:space="preserve">אני אגיד </w:t>
      </w:r>
      <w:bookmarkStart w:id="10689" w:name="_ETM_Q46_581337"/>
      <w:bookmarkEnd w:id="10689"/>
      <w:r>
        <w:rPr>
          <w:rtl/>
        </w:rPr>
        <w:t>לך יותר מזה</w:t>
      </w:r>
      <w:r>
        <w:rPr>
          <w:rFonts w:hint="cs"/>
          <w:rtl/>
        </w:rPr>
        <w:t>.</w:t>
      </w:r>
      <w:r>
        <w:rPr>
          <w:rtl/>
        </w:rPr>
        <w:t xml:space="preserve"> שקר ו</w:t>
      </w:r>
      <w:r>
        <w:rPr>
          <w:rFonts w:hint="cs"/>
          <w:rtl/>
        </w:rPr>
        <w:t>כ</w:t>
      </w:r>
      <w:r>
        <w:rPr>
          <w:rtl/>
        </w:rPr>
        <w:t>זב, שקר ו</w:t>
      </w:r>
      <w:r>
        <w:rPr>
          <w:rFonts w:hint="cs"/>
          <w:rtl/>
        </w:rPr>
        <w:t>כ</w:t>
      </w:r>
      <w:r>
        <w:rPr>
          <w:rtl/>
        </w:rPr>
        <w:t>זב. גלעד</w:t>
      </w:r>
      <w:r>
        <w:rPr>
          <w:rFonts w:hint="cs"/>
          <w:rtl/>
        </w:rPr>
        <w:t>,</w:t>
      </w:r>
      <w:r>
        <w:rPr>
          <w:rtl/>
        </w:rPr>
        <w:t xml:space="preserve"> למה </w:t>
      </w:r>
      <w:bookmarkStart w:id="10690" w:name="_ETM_Q46_585504"/>
      <w:bookmarkEnd w:id="10690"/>
      <w:r>
        <w:rPr>
          <w:rtl/>
        </w:rPr>
        <w:t>אתה צועק</w:t>
      </w:r>
      <w:r>
        <w:rPr>
          <w:rFonts w:hint="cs"/>
          <w:rtl/>
        </w:rPr>
        <w:t>,</w:t>
      </w:r>
      <w:r>
        <w:rPr>
          <w:rtl/>
        </w:rPr>
        <w:t xml:space="preserve"> אבל? </w:t>
      </w:r>
      <w:r>
        <w:rPr>
          <w:rFonts w:hint="cs"/>
          <w:rtl/>
        </w:rPr>
        <w:t xml:space="preserve">אתה כרגע דיברת. </w:t>
      </w:r>
    </w:p>
    <w:p w:rsidR="003258DA" w:rsidRDefault="003258DA" w:rsidP="00706E6F">
      <w:pPr>
        <w:rPr>
          <w:rtl/>
        </w:rPr>
      </w:pPr>
      <w:bookmarkStart w:id="10691" w:name="_ETM_Q46_588000"/>
      <w:bookmarkEnd w:id="10691"/>
    </w:p>
    <w:p w:rsidR="003258DA" w:rsidRDefault="003258DA" w:rsidP="00706E6F">
      <w:pPr>
        <w:pStyle w:val="af5"/>
        <w:keepNext/>
        <w:rPr>
          <w:rtl/>
        </w:rPr>
      </w:pPr>
      <w:bookmarkStart w:id="10692" w:name="ET_interruption_6156_36"/>
      <w:r w:rsidRPr="0009344F">
        <w:rPr>
          <w:rStyle w:val="TagStyle"/>
          <w:rtl/>
        </w:rPr>
        <w:t xml:space="preserve"> &lt;&lt; קריאה &gt;&gt; </w:t>
      </w:r>
      <w:r>
        <w:rPr>
          <w:rtl/>
        </w:rPr>
        <w:t>גלעד קריב (העבודה):</w:t>
      </w:r>
      <w:r w:rsidRPr="0009344F">
        <w:rPr>
          <w:rStyle w:val="TagStyle"/>
          <w:rtl/>
        </w:rPr>
        <w:t xml:space="preserve"> &lt;&lt; קריאה &gt;&gt;</w:t>
      </w:r>
      <w:r>
        <w:rPr>
          <w:rtl/>
        </w:rPr>
        <w:t xml:space="preserve">   </w:t>
      </w:r>
      <w:bookmarkEnd w:id="10692"/>
    </w:p>
    <w:p w:rsidR="003258DA" w:rsidRDefault="003258DA" w:rsidP="00706E6F">
      <w:pPr>
        <w:pStyle w:val="KeepWithNext"/>
        <w:rPr>
          <w:rtl/>
        </w:rPr>
      </w:pPr>
    </w:p>
    <w:p w:rsidR="003258DA" w:rsidRDefault="003258DA" w:rsidP="00706E6F">
      <w:pPr>
        <w:rPr>
          <w:rtl/>
        </w:rPr>
      </w:pPr>
      <w:bookmarkStart w:id="10693" w:name="_ETM_Q46_586000"/>
      <w:bookmarkEnd w:id="10693"/>
      <w:r>
        <w:rPr>
          <w:rFonts w:hint="cs"/>
          <w:rtl/>
        </w:rPr>
        <w:t>למה?</w:t>
      </w:r>
      <w:r>
        <w:rPr>
          <w:rFonts w:hint="cs"/>
        </w:rPr>
        <w:t xml:space="preserve"> </w:t>
      </w:r>
      <w:r>
        <w:rPr>
          <w:rFonts w:hint="cs"/>
          <w:rtl/>
        </w:rPr>
        <w:t>כי זה זועק לשמיים, למה אני צועק.</w:t>
      </w:r>
    </w:p>
    <w:p w:rsidR="003258DA" w:rsidRDefault="003258DA" w:rsidP="00706E6F">
      <w:pPr>
        <w:rPr>
          <w:rtl/>
        </w:rPr>
      </w:pPr>
      <w:bookmarkStart w:id="10694" w:name="_ETM_Q46_594746"/>
      <w:bookmarkStart w:id="10695" w:name="_ETM_Q46_594817"/>
      <w:bookmarkEnd w:id="10694"/>
      <w:bookmarkEnd w:id="10695"/>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696" w:name="_ETM_Q46_590000"/>
      <w:bookmarkStart w:id="10697" w:name="_ETM_Q46_589000"/>
      <w:bookmarkEnd w:id="10696"/>
      <w:bookmarkEnd w:id="10697"/>
      <w:r>
        <w:rPr>
          <w:rtl/>
        </w:rPr>
        <w:t xml:space="preserve">אתה </w:t>
      </w:r>
      <w:r>
        <w:rPr>
          <w:rFonts w:hint="cs"/>
          <w:rtl/>
        </w:rPr>
        <w:t>כ</w:t>
      </w:r>
      <w:r>
        <w:rPr>
          <w:rtl/>
        </w:rPr>
        <w:t>רגע דיברת</w:t>
      </w:r>
      <w:r>
        <w:rPr>
          <w:rFonts w:hint="cs"/>
          <w:rtl/>
        </w:rPr>
        <w:t>.</w:t>
      </w:r>
      <w:r>
        <w:rPr>
          <w:rtl/>
        </w:rPr>
        <w:t xml:space="preserve"> </w:t>
      </w:r>
      <w:bookmarkStart w:id="10698" w:name="_ETM_Q46_589671"/>
      <w:bookmarkEnd w:id="10698"/>
      <w:r>
        <w:rPr>
          <w:rtl/>
        </w:rPr>
        <w:t xml:space="preserve">אתה </w:t>
      </w:r>
      <w:r>
        <w:rPr>
          <w:rFonts w:hint="cs"/>
          <w:rtl/>
        </w:rPr>
        <w:t>כ</w:t>
      </w:r>
      <w:r>
        <w:rPr>
          <w:rtl/>
        </w:rPr>
        <w:t>רגע דיברת</w:t>
      </w:r>
      <w:r>
        <w:rPr>
          <w:rFonts w:hint="cs"/>
          <w:rtl/>
        </w:rPr>
        <w:t>,</w:t>
      </w:r>
      <w:r>
        <w:rPr>
          <w:rtl/>
        </w:rPr>
        <w:t xml:space="preserve"> גלעד. </w:t>
      </w:r>
      <w:bookmarkStart w:id="10699" w:name="_ETM_Q46_594600"/>
      <w:bookmarkEnd w:id="10699"/>
    </w:p>
    <w:p w:rsidR="003258DA" w:rsidRDefault="003258DA" w:rsidP="00706E6F">
      <w:pPr>
        <w:rPr>
          <w:rtl/>
        </w:rPr>
      </w:pPr>
    </w:p>
    <w:p w:rsidR="003258DA" w:rsidRDefault="003258DA" w:rsidP="00706E6F">
      <w:pPr>
        <w:pStyle w:val="af5"/>
        <w:keepNext/>
        <w:rPr>
          <w:rtl/>
        </w:rPr>
      </w:pPr>
      <w:bookmarkStart w:id="10700" w:name="ET_interruption_6156_38"/>
      <w:r w:rsidRPr="0009344F">
        <w:rPr>
          <w:rStyle w:val="TagStyle"/>
          <w:rtl/>
        </w:rPr>
        <w:t xml:space="preserve"> &lt;&lt; קריאה &gt;&gt; </w:t>
      </w:r>
      <w:r>
        <w:rPr>
          <w:rtl/>
        </w:rPr>
        <w:t>גלעד קריב (העבודה):</w:t>
      </w:r>
      <w:r w:rsidRPr="0009344F">
        <w:rPr>
          <w:rStyle w:val="TagStyle"/>
          <w:rtl/>
        </w:rPr>
        <w:t xml:space="preserve"> &lt;&lt; קריאה &gt;&gt;</w:t>
      </w:r>
      <w:r>
        <w:rPr>
          <w:rtl/>
        </w:rPr>
        <w:t xml:space="preserve">   </w:t>
      </w:r>
      <w:bookmarkEnd w:id="10700"/>
    </w:p>
    <w:p w:rsidR="003258DA" w:rsidRDefault="003258DA" w:rsidP="00706E6F">
      <w:pPr>
        <w:pStyle w:val="KeepWithNext"/>
        <w:rPr>
          <w:rtl/>
        </w:rPr>
      </w:pPr>
    </w:p>
    <w:p w:rsidR="003258DA" w:rsidRDefault="003258DA" w:rsidP="00706E6F">
      <w:pPr>
        <w:rPr>
          <w:rtl/>
        </w:rPr>
      </w:pPr>
      <w:r>
        <w:rPr>
          <w:rFonts w:hint="cs"/>
          <w:rtl/>
        </w:rPr>
        <w:t xml:space="preserve">אתם דורסים 35,000 קשישים. </w:t>
      </w:r>
    </w:p>
    <w:p w:rsidR="003258DA" w:rsidRDefault="003258DA" w:rsidP="00706E6F">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r>
        <w:rPr>
          <w:rtl/>
        </w:rPr>
        <w:t>אדוני היושב</w:t>
      </w:r>
      <w:r>
        <w:rPr>
          <w:rFonts w:hint="cs"/>
          <w:rtl/>
        </w:rPr>
        <w:t>-</w:t>
      </w:r>
      <w:r>
        <w:rPr>
          <w:rtl/>
        </w:rPr>
        <w:t xml:space="preserve">ראש, זה בלתי אפשרי. </w:t>
      </w:r>
      <w:r>
        <w:rPr>
          <w:rFonts w:hint="cs"/>
          <w:rtl/>
        </w:rPr>
        <w:t>ה</w:t>
      </w:r>
      <w:r>
        <w:rPr>
          <w:rtl/>
        </w:rPr>
        <w:t xml:space="preserve">רגע הוא דיבר, והוא </w:t>
      </w:r>
      <w:bookmarkStart w:id="10701" w:name="_ETM_Q46_597499"/>
      <w:bookmarkEnd w:id="10701"/>
      <w:r>
        <w:rPr>
          <w:rtl/>
        </w:rPr>
        <w:t>צועק</w:t>
      </w:r>
      <w:r>
        <w:rPr>
          <w:rFonts w:hint="cs"/>
          <w:rtl/>
        </w:rPr>
        <w:t>, כאילו לא היה לו מספיק זמן לדבר.</w:t>
      </w:r>
    </w:p>
    <w:p w:rsidR="003258DA" w:rsidRDefault="003258DA" w:rsidP="009635F5">
      <w:pPr>
        <w:rPr>
          <w:rtl/>
        </w:rPr>
      </w:pPr>
    </w:p>
    <w:p w:rsidR="003258DA" w:rsidRDefault="003258DA" w:rsidP="00706E6F">
      <w:pPr>
        <w:pStyle w:val="af6"/>
        <w:keepNext/>
        <w:rPr>
          <w:rtl/>
        </w:rPr>
      </w:pPr>
      <w:bookmarkStart w:id="10702" w:name="ET_yor_6691_40"/>
      <w:r w:rsidRPr="0009344F">
        <w:rPr>
          <w:rStyle w:val="TagStyle"/>
          <w:rtl/>
        </w:rPr>
        <w:t xml:space="preserve"> &lt;&lt; יור &gt;&gt; </w:t>
      </w:r>
      <w:r>
        <w:rPr>
          <w:rtl/>
        </w:rPr>
        <w:t>היו"ר אליהו רביבו:</w:t>
      </w:r>
      <w:r w:rsidRPr="0009344F">
        <w:rPr>
          <w:rStyle w:val="TagStyle"/>
          <w:rtl/>
        </w:rPr>
        <w:t xml:space="preserve"> &lt;&lt; יור &gt;&gt;</w:t>
      </w:r>
      <w:r>
        <w:rPr>
          <w:rtl/>
        </w:rPr>
        <w:t xml:space="preserve">   </w:t>
      </w:r>
      <w:bookmarkEnd w:id="10702"/>
    </w:p>
    <w:p w:rsidR="003258DA" w:rsidRDefault="003258DA" w:rsidP="00706E6F">
      <w:pPr>
        <w:pStyle w:val="KeepWithNext"/>
        <w:rPr>
          <w:rtl/>
        </w:rPr>
      </w:pPr>
    </w:p>
    <w:p w:rsidR="003258DA" w:rsidRDefault="003258DA" w:rsidP="00706E6F">
      <w:pPr>
        <w:rPr>
          <w:rtl/>
        </w:rPr>
      </w:pPr>
      <w:bookmarkStart w:id="10703" w:name="_ETM_Q46_591000"/>
      <w:bookmarkStart w:id="10704" w:name="_ETM_Q46_601760"/>
      <w:bookmarkEnd w:id="10703"/>
      <w:bookmarkEnd w:id="10704"/>
      <w:r>
        <w:rPr>
          <w:rtl/>
        </w:rPr>
        <w:t>טוב</w:t>
      </w:r>
      <w:r>
        <w:rPr>
          <w:rFonts w:hint="cs"/>
          <w:rtl/>
        </w:rPr>
        <w:t>.</w:t>
      </w:r>
      <w:r>
        <w:rPr>
          <w:rtl/>
        </w:rPr>
        <w:t xml:space="preserve"> אפשרתי לך, נכון</w:t>
      </w:r>
      <w:r>
        <w:rPr>
          <w:rFonts w:hint="cs"/>
          <w:rtl/>
        </w:rPr>
        <w:t>?</w:t>
      </w:r>
      <w:r>
        <w:rPr>
          <w:rtl/>
        </w:rPr>
        <w:t xml:space="preserve"> חבר הכנסת קרי</w:t>
      </w:r>
      <w:r>
        <w:rPr>
          <w:rFonts w:hint="cs"/>
          <w:rtl/>
        </w:rPr>
        <w:t>ב</w:t>
      </w:r>
      <w:r>
        <w:rPr>
          <w:rtl/>
        </w:rPr>
        <w:t>, בזה מיצית.</w:t>
      </w:r>
    </w:p>
    <w:p w:rsidR="003258DA" w:rsidRDefault="003258DA" w:rsidP="009635F5">
      <w:pPr>
        <w:rPr>
          <w:rtl/>
        </w:rPr>
      </w:pPr>
    </w:p>
    <w:p w:rsidR="003258DA" w:rsidRDefault="003258DA" w:rsidP="00706E6F">
      <w:pPr>
        <w:pStyle w:val="af5"/>
        <w:keepNext/>
        <w:rPr>
          <w:rtl/>
        </w:rPr>
      </w:pPr>
      <w:bookmarkStart w:id="10705" w:name="ET_interruption_6689_41"/>
      <w:r w:rsidRPr="000C67B4">
        <w:rPr>
          <w:rStyle w:val="TagStyle"/>
          <w:rtl/>
        </w:rPr>
        <w:t xml:space="preserve"> &lt;&lt; קריאה &gt;&gt; </w:t>
      </w:r>
      <w:r>
        <w:rPr>
          <w:rtl/>
        </w:rPr>
        <w:t>עדי עזוז (יש עתיד):</w:t>
      </w:r>
      <w:r w:rsidRPr="000C67B4">
        <w:rPr>
          <w:rStyle w:val="TagStyle"/>
          <w:rtl/>
        </w:rPr>
        <w:t xml:space="preserve"> &lt;&lt; קריאה &gt;&gt;</w:t>
      </w:r>
      <w:r>
        <w:rPr>
          <w:rtl/>
        </w:rPr>
        <w:t xml:space="preserve">   </w:t>
      </w:r>
      <w:bookmarkEnd w:id="10705"/>
    </w:p>
    <w:p w:rsidR="003258DA" w:rsidRDefault="003258DA" w:rsidP="00706E6F">
      <w:pPr>
        <w:pStyle w:val="KeepWithNext"/>
        <w:rPr>
          <w:rtl/>
        </w:rPr>
      </w:pPr>
    </w:p>
    <w:p w:rsidR="003258DA" w:rsidRDefault="003258DA" w:rsidP="00706E6F">
      <w:pPr>
        <w:rPr>
          <w:rtl/>
        </w:rPr>
      </w:pPr>
      <w:r>
        <w:rPr>
          <w:rFonts w:hint="cs"/>
          <w:rtl/>
        </w:rPr>
        <w:t>- - - שמחה</w:t>
      </w:r>
      <w:bookmarkStart w:id="10706" w:name="_ETM_Q46_609000"/>
      <w:bookmarkEnd w:id="10706"/>
      <w:r>
        <w:rPr>
          <w:rFonts w:hint="cs"/>
          <w:rtl/>
        </w:rPr>
        <w:t xml:space="preserve">, אתה לא יודע להתמודד. </w:t>
      </w:r>
    </w:p>
    <w:p w:rsidR="003258DA" w:rsidRDefault="003258DA" w:rsidP="009635F5">
      <w:pPr>
        <w:rPr>
          <w:rtl/>
        </w:rPr>
      </w:pPr>
      <w:bookmarkStart w:id="10707" w:name="_ETM_Q46_606000"/>
      <w:bookmarkEnd w:id="10707"/>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Pr="000C67B4" w:rsidRDefault="003258DA" w:rsidP="00706E6F">
      <w:pPr>
        <w:rPr>
          <w:rtl/>
        </w:rPr>
      </w:pPr>
      <w:r>
        <w:rPr>
          <w:rFonts w:hint="cs"/>
          <w:rtl/>
        </w:rPr>
        <w:t xml:space="preserve">אני מתמודד, </w:t>
      </w:r>
      <w:bookmarkStart w:id="10708" w:name="_ETM_Q46_613000"/>
      <w:bookmarkEnd w:id="10708"/>
      <w:r>
        <w:rPr>
          <w:rFonts w:hint="cs"/>
          <w:rtl/>
        </w:rPr>
        <w:t xml:space="preserve">נראה לי, היטב, אבל אני אגיד יותר מזה. </w:t>
      </w:r>
    </w:p>
    <w:p w:rsidR="003258DA" w:rsidRDefault="003258DA" w:rsidP="009635F5">
      <w:pPr>
        <w:rPr>
          <w:rtl/>
        </w:rPr>
      </w:pPr>
    </w:p>
    <w:p w:rsidR="003258DA" w:rsidRDefault="003258DA" w:rsidP="00706E6F">
      <w:pPr>
        <w:pStyle w:val="af6"/>
        <w:keepNext/>
        <w:rPr>
          <w:rtl/>
        </w:rPr>
      </w:pPr>
      <w:bookmarkStart w:id="10709" w:name="ET_yor_6691_43"/>
      <w:r w:rsidRPr="000C67B4">
        <w:rPr>
          <w:rStyle w:val="TagStyle"/>
          <w:rtl/>
        </w:rPr>
        <w:t xml:space="preserve"> &lt;&lt; יור &gt;&gt; </w:t>
      </w:r>
      <w:r>
        <w:rPr>
          <w:rtl/>
        </w:rPr>
        <w:t>היו"ר אליהו רביבו:</w:t>
      </w:r>
      <w:r w:rsidRPr="000C67B4">
        <w:rPr>
          <w:rStyle w:val="TagStyle"/>
          <w:rtl/>
        </w:rPr>
        <w:t xml:space="preserve"> &lt;&lt; יור &gt;&gt;</w:t>
      </w:r>
      <w:r>
        <w:rPr>
          <w:rtl/>
        </w:rPr>
        <w:t xml:space="preserve">   </w:t>
      </w:r>
      <w:bookmarkEnd w:id="10709"/>
    </w:p>
    <w:p w:rsidR="003258DA" w:rsidRDefault="003258DA" w:rsidP="00706E6F">
      <w:pPr>
        <w:pStyle w:val="KeepWithNext"/>
        <w:rPr>
          <w:rtl/>
        </w:rPr>
      </w:pPr>
    </w:p>
    <w:p w:rsidR="003258DA" w:rsidRDefault="003258DA" w:rsidP="00706E6F">
      <w:pPr>
        <w:rPr>
          <w:rtl/>
        </w:rPr>
      </w:pPr>
      <w:bookmarkStart w:id="10710" w:name="_ETM_Q46_612000"/>
      <w:bookmarkStart w:id="10711" w:name="_ETM_Q46_615579"/>
      <w:bookmarkEnd w:id="10710"/>
      <w:bookmarkEnd w:id="10711"/>
      <w:r>
        <w:rPr>
          <w:rFonts w:hint="cs"/>
          <w:rtl/>
        </w:rPr>
        <w:t>חברות וחברי</w:t>
      </w:r>
      <w:bookmarkStart w:id="10712" w:name="_ETM_Q46_615000"/>
      <w:bookmarkEnd w:id="10712"/>
      <w:r>
        <w:rPr>
          <w:rFonts w:hint="cs"/>
          <w:rtl/>
        </w:rPr>
        <w:t xml:space="preserve"> </w:t>
      </w:r>
      <w:r>
        <w:rPr>
          <w:rtl/>
        </w:rPr>
        <w:t>הכנסת</w:t>
      </w:r>
      <w:r>
        <w:rPr>
          <w:rFonts w:hint="cs"/>
          <w:rtl/>
        </w:rPr>
        <w:t>,</w:t>
      </w:r>
      <w:r>
        <w:rPr>
          <w:rtl/>
        </w:rPr>
        <w:t xml:space="preserve"> סדרני</w:t>
      </w:r>
      <w:r>
        <w:rPr>
          <w:rFonts w:hint="cs"/>
          <w:rtl/>
        </w:rPr>
        <w:t>ם</w:t>
      </w:r>
      <w:r>
        <w:rPr>
          <w:rtl/>
        </w:rPr>
        <w:t>, מה קורה?</w:t>
      </w:r>
    </w:p>
    <w:p w:rsidR="003258DA" w:rsidRDefault="003258DA" w:rsidP="009635F5">
      <w:pPr>
        <w:rPr>
          <w:rtl/>
        </w:rPr>
      </w:pPr>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713" w:name="_ETM_Q46_617000"/>
      <w:bookmarkStart w:id="10714" w:name="_ETM_Q46_619290"/>
      <w:bookmarkEnd w:id="10713"/>
      <w:bookmarkEnd w:id="10714"/>
      <w:r>
        <w:rPr>
          <w:rtl/>
        </w:rPr>
        <w:t xml:space="preserve">אני אגיד יותר מזה. </w:t>
      </w:r>
      <w:bookmarkStart w:id="10715" w:name="_ETM_Q46_622350"/>
      <w:bookmarkEnd w:id="10715"/>
      <w:r>
        <w:rPr>
          <w:rtl/>
        </w:rPr>
        <w:t>הטענה כאילו צריך לדאוג</w:t>
      </w:r>
      <w:r>
        <w:rPr>
          <w:rFonts w:hint="cs"/>
          <w:rtl/>
        </w:rPr>
        <w:t xml:space="preserve"> </w:t>
      </w:r>
      <w:r>
        <w:rPr>
          <w:rFonts w:hint="eastAsia"/>
          <w:rtl/>
        </w:rPr>
        <w:t>–</w:t>
      </w:r>
      <w:r>
        <w:rPr>
          <w:rtl/>
        </w:rPr>
        <w:t xml:space="preserve"> </w:t>
      </w:r>
      <w:bookmarkStart w:id="10716" w:name="_ETM_Q46_626119"/>
      <w:bookmarkEnd w:id="10716"/>
      <w:r>
        <w:rPr>
          <w:rtl/>
        </w:rPr>
        <w:t xml:space="preserve">אמרנו, מבחינת הצעת הגיל שלי, הצעה שסורבה על ידיכם, אני </w:t>
      </w:r>
      <w:bookmarkStart w:id="10717" w:name="_ETM_Q46_630263"/>
      <w:bookmarkEnd w:id="10717"/>
      <w:r>
        <w:rPr>
          <w:rtl/>
        </w:rPr>
        <w:t xml:space="preserve">הצעתי להכניס את זה בהצעת החוק בקריאה הראשונה, אתם אמרתם </w:t>
      </w:r>
      <w:bookmarkStart w:id="10718" w:name="_ETM_Q46_634407"/>
      <w:bookmarkEnd w:id="10718"/>
      <w:r>
        <w:rPr>
          <w:rtl/>
        </w:rPr>
        <w:t>לא</w:t>
      </w:r>
      <w:r>
        <w:rPr>
          <w:rFonts w:hint="cs"/>
          <w:rtl/>
        </w:rPr>
        <w:t>.</w:t>
      </w:r>
      <w:r>
        <w:rPr>
          <w:rtl/>
        </w:rPr>
        <w:t xml:space="preserve"> אני אמרתי</w:t>
      </w:r>
      <w:r>
        <w:rPr>
          <w:rFonts w:hint="cs"/>
          <w:rtl/>
        </w:rPr>
        <w:t>,</w:t>
      </w:r>
      <w:r>
        <w:rPr>
          <w:rtl/>
        </w:rPr>
        <w:t xml:space="preserve"> ו</w:t>
      </w:r>
      <w:r>
        <w:rPr>
          <w:rFonts w:hint="cs"/>
          <w:rtl/>
        </w:rPr>
        <w:t xml:space="preserve">אני </w:t>
      </w:r>
      <w:r>
        <w:rPr>
          <w:rtl/>
        </w:rPr>
        <w:t xml:space="preserve">חוזר על הצעתי, ואני מקווה שנכניס את </w:t>
      </w:r>
      <w:bookmarkStart w:id="10719" w:name="_ETM_Q46_638552"/>
      <w:bookmarkEnd w:id="10719"/>
      <w:r>
        <w:rPr>
          <w:rtl/>
        </w:rPr>
        <w:t>זה לשנייה ושלישית</w:t>
      </w:r>
      <w:r>
        <w:rPr>
          <w:rFonts w:hint="cs"/>
          <w:rtl/>
        </w:rPr>
        <w:t>,</w:t>
      </w:r>
      <w:r>
        <w:rPr>
          <w:rtl/>
        </w:rPr>
        <w:t xml:space="preserve"> שאני מציע שכל אדם באשר הוא מעל </w:t>
      </w:r>
      <w:bookmarkStart w:id="10720" w:name="_ETM_Q46_642696"/>
      <w:bookmarkEnd w:id="10720"/>
      <w:r>
        <w:rPr>
          <w:rtl/>
        </w:rPr>
        <w:t xml:space="preserve">גיל </w:t>
      </w:r>
      <w:r>
        <w:rPr>
          <w:rFonts w:hint="cs"/>
          <w:rtl/>
        </w:rPr>
        <w:t xml:space="preserve">80, </w:t>
      </w:r>
      <w:r>
        <w:rPr>
          <w:rtl/>
        </w:rPr>
        <w:t>ואולי מגיל יותר נמוך</w:t>
      </w:r>
      <w:r>
        <w:rPr>
          <w:rFonts w:hint="cs"/>
          <w:rtl/>
        </w:rPr>
        <w:t>,</w:t>
      </w:r>
      <w:r>
        <w:rPr>
          <w:rtl/>
        </w:rPr>
        <w:t xml:space="preserve"> ש</w:t>
      </w:r>
      <w:r>
        <w:rPr>
          <w:rFonts w:hint="cs"/>
          <w:rtl/>
        </w:rPr>
        <w:t>נ</w:t>
      </w:r>
      <w:r>
        <w:rPr>
          <w:rtl/>
        </w:rPr>
        <w:t xml:space="preserve">סגור בהתאם לנתונים בוועדת </w:t>
      </w:r>
      <w:bookmarkStart w:id="10721" w:name="_ETM_Q46_646841"/>
      <w:bookmarkEnd w:id="10721"/>
      <w:r>
        <w:rPr>
          <w:rtl/>
        </w:rPr>
        <w:t>החוקה, יוכל להצביע בקלפי מיוחדת, כל אדם</w:t>
      </w:r>
      <w:r>
        <w:rPr>
          <w:rFonts w:hint="cs"/>
          <w:rtl/>
        </w:rPr>
        <w:t>.</w:t>
      </w:r>
    </w:p>
    <w:p w:rsidR="003258DA" w:rsidRDefault="003258DA" w:rsidP="00706E6F">
      <w:pPr>
        <w:rPr>
          <w:rtl/>
        </w:rPr>
      </w:pPr>
    </w:p>
    <w:p w:rsidR="003258DA" w:rsidRDefault="003258DA" w:rsidP="00706E6F">
      <w:pPr>
        <w:rPr>
          <w:rtl/>
        </w:rPr>
      </w:pPr>
      <w:bookmarkStart w:id="10722" w:name="_ETM_Q46_651000"/>
      <w:bookmarkEnd w:id="10722"/>
      <w:r>
        <w:rPr>
          <w:rtl/>
        </w:rPr>
        <w:t xml:space="preserve">אני </w:t>
      </w:r>
      <w:bookmarkStart w:id="10723" w:name="_ETM_Q46_650985"/>
      <w:bookmarkEnd w:id="10723"/>
      <w:r>
        <w:rPr>
          <w:rtl/>
        </w:rPr>
        <w:t>הצעתי את זה, אתם אמרתם שאתם לא מעוניינים</w:t>
      </w:r>
      <w:r>
        <w:rPr>
          <w:rFonts w:hint="cs"/>
          <w:rtl/>
        </w:rPr>
        <w:t>.</w:t>
      </w:r>
      <w:r>
        <w:rPr>
          <w:rtl/>
        </w:rPr>
        <w:t xml:space="preserve"> </w:t>
      </w:r>
      <w:bookmarkStart w:id="10724" w:name="_ETM_Q46_655399"/>
      <w:bookmarkEnd w:id="10724"/>
      <w:r>
        <w:rPr>
          <w:rtl/>
        </w:rPr>
        <w:t xml:space="preserve">פעם אחרונה שבדקתי, חבר הכנסת גלעד קריב, אין הבדל בין </w:t>
      </w:r>
      <w:bookmarkStart w:id="10725" w:name="_ETM_Q46_659842"/>
      <w:bookmarkEnd w:id="10725"/>
      <w:r>
        <w:rPr>
          <w:rtl/>
        </w:rPr>
        <w:t xml:space="preserve">ניצול שואה או קשיש שקשה לו לצאת ולהצביע </w:t>
      </w:r>
      <w:r>
        <w:rPr>
          <w:rFonts w:hint="cs"/>
          <w:rtl/>
        </w:rPr>
        <w:t>ב</w:t>
      </w:r>
      <w:r>
        <w:rPr>
          <w:rtl/>
        </w:rPr>
        <w:t xml:space="preserve">כתובת המגורים </w:t>
      </w:r>
      <w:bookmarkStart w:id="10726" w:name="_ETM_Q46_664285"/>
      <w:bookmarkEnd w:id="10726"/>
      <w:r>
        <w:rPr>
          <w:rtl/>
        </w:rPr>
        <w:t xml:space="preserve">המקורית שלו </w:t>
      </w:r>
      <w:r>
        <w:rPr>
          <w:rFonts w:hint="cs"/>
          <w:rtl/>
        </w:rPr>
        <w:t>וה</w:t>
      </w:r>
      <w:r>
        <w:rPr>
          <w:rtl/>
        </w:rPr>
        <w:t xml:space="preserve">שאלה אם הוא גר במתחם דיור מוגן או </w:t>
      </w:r>
      <w:bookmarkStart w:id="10727" w:name="_ETM_Q46_668729"/>
      <w:bookmarkEnd w:id="10727"/>
      <w:r>
        <w:rPr>
          <w:rtl/>
        </w:rPr>
        <w:t xml:space="preserve">שהוא גר אצל הבן שלו או שהוא גר אצל הבת </w:t>
      </w:r>
      <w:bookmarkStart w:id="10728" w:name="_ETM_Q46_673172"/>
      <w:bookmarkEnd w:id="10728"/>
      <w:r>
        <w:rPr>
          <w:rtl/>
        </w:rPr>
        <w:t>שלו, אין הבדל</w:t>
      </w:r>
      <w:r>
        <w:rPr>
          <w:rFonts w:hint="cs"/>
          <w:rtl/>
        </w:rPr>
        <w:t>.</w:t>
      </w:r>
    </w:p>
    <w:p w:rsidR="003258DA" w:rsidRDefault="003258DA" w:rsidP="00706E6F">
      <w:pPr>
        <w:rPr>
          <w:rtl/>
        </w:rPr>
      </w:pPr>
    </w:p>
    <w:p w:rsidR="003258DA" w:rsidRDefault="003258DA" w:rsidP="00706E6F">
      <w:pPr>
        <w:pStyle w:val="af5"/>
        <w:keepNext/>
        <w:rPr>
          <w:rtl/>
        </w:rPr>
      </w:pPr>
      <w:bookmarkStart w:id="10729" w:name="ET_interruption_6156_45"/>
      <w:r w:rsidRPr="000C67B4">
        <w:rPr>
          <w:rStyle w:val="TagStyle"/>
          <w:rtl/>
        </w:rPr>
        <w:t xml:space="preserve"> &lt;&lt; קריאה &gt;&gt; </w:t>
      </w:r>
      <w:r>
        <w:rPr>
          <w:rtl/>
        </w:rPr>
        <w:t>גלעד קריב (העבודה):</w:t>
      </w:r>
      <w:r w:rsidRPr="000C67B4">
        <w:rPr>
          <w:rStyle w:val="TagStyle"/>
          <w:rtl/>
        </w:rPr>
        <w:t xml:space="preserve"> &lt;&lt; קריאה &gt;&gt;</w:t>
      </w:r>
      <w:r>
        <w:rPr>
          <w:rtl/>
        </w:rPr>
        <w:t xml:space="preserve">   </w:t>
      </w:r>
      <w:bookmarkEnd w:id="10729"/>
    </w:p>
    <w:p w:rsidR="003258DA" w:rsidRDefault="003258DA" w:rsidP="00706E6F">
      <w:pPr>
        <w:pStyle w:val="KeepWithNext"/>
        <w:rPr>
          <w:rtl/>
        </w:rPr>
      </w:pPr>
    </w:p>
    <w:p w:rsidR="003258DA" w:rsidRDefault="003258DA" w:rsidP="00706E6F">
      <w:pPr>
        <w:rPr>
          <w:rtl/>
        </w:rPr>
      </w:pPr>
      <w:bookmarkStart w:id="10730" w:name="_ETM_Q46_673000"/>
      <w:bookmarkEnd w:id="10730"/>
      <w:r>
        <w:rPr>
          <w:rFonts w:hint="cs"/>
          <w:rtl/>
        </w:rPr>
        <w:t>יש - - -</w:t>
      </w:r>
    </w:p>
    <w:p w:rsidR="003258DA" w:rsidRDefault="003258DA" w:rsidP="00706E6F">
      <w:pPr>
        <w:rPr>
          <w:rtl/>
        </w:rPr>
      </w:pPr>
      <w:bookmarkStart w:id="10731" w:name="_ETM_Q46_675000"/>
      <w:bookmarkEnd w:id="10731"/>
    </w:p>
    <w:p w:rsidR="003258DA" w:rsidRDefault="00706E6F" w:rsidP="00706E6F">
      <w:pPr>
        <w:pStyle w:val="-"/>
        <w:keepNext/>
        <w:rPr>
          <w:rtl/>
        </w:rPr>
      </w:pPr>
      <w:r w:rsidRPr="005E113A">
        <w:rPr>
          <w:rStyle w:val="TagStyle"/>
          <w:rtl/>
        </w:rPr>
        <w:t xml:space="preserve">&lt;&lt; דובר_המשך &gt;&gt; </w:t>
      </w:r>
      <w:r>
        <w:rPr>
          <w:rtl/>
        </w:rPr>
        <w:t>שמחה רוטמן (יו"ר ועדת החוקה, חוק ומשפט):</w:t>
      </w:r>
      <w:r w:rsidRPr="005E113A">
        <w:rPr>
          <w:rStyle w:val="TagStyle"/>
          <w:rtl/>
        </w:rPr>
        <w:t xml:space="preserve"> &lt;&lt; דובר_המשך &gt;&gt;</w:t>
      </w:r>
      <w:r>
        <w:rPr>
          <w:rtl/>
        </w:rPr>
        <w:t xml:space="preserve">  </w:t>
      </w:r>
    </w:p>
    <w:p w:rsidR="003258DA" w:rsidRDefault="003258DA" w:rsidP="00706E6F">
      <w:pPr>
        <w:pStyle w:val="KeepWithNext"/>
        <w:rPr>
          <w:rtl/>
        </w:rPr>
      </w:pPr>
    </w:p>
    <w:p w:rsidR="003258DA" w:rsidRDefault="003258DA" w:rsidP="00706E6F">
      <w:pPr>
        <w:rPr>
          <w:rtl/>
        </w:rPr>
      </w:pPr>
      <w:bookmarkStart w:id="10732" w:name="_ETM_Q46_676000"/>
      <w:bookmarkStart w:id="10733" w:name="_ETM_Q46_669000"/>
      <w:bookmarkEnd w:id="10732"/>
      <w:bookmarkEnd w:id="10733"/>
      <w:r>
        <w:rPr>
          <w:rtl/>
        </w:rPr>
        <w:t>אין הבדל, אבל</w:t>
      </w:r>
      <w:r>
        <w:rPr>
          <w:rFonts w:hint="cs"/>
          <w:rtl/>
        </w:rPr>
        <w:t>,</w:t>
      </w:r>
      <w:r>
        <w:rPr>
          <w:rtl/>
        </w:rPr>
        <w:t xml:space="preserve"> למרות שהדבר </w:t>
      </w:r>
      <w:bookmarkStart w:id="10734" w:name="_ETM_Q46_677615"/>
      <w:bookmarkEnd w:id="10734"/>
      <w:r>
        <w:rPr>
          <w:rtl/>
        </w:rPr>
        <w:t>הזה הוצע</w:t>
      </w:r>
      <w:r>
        <w:rPr>
          <w:rFonts w:hint="cs"/>
          <w:rtl/>
        </w:rPr>
        <w:t>,</w:t>
      </w:r>
      <w:r>
        <w:rPr>
          <w:rtl/>
        </w:rPr>
        <w:t xml:space="preserve"> </w:t>
      </w:r>
      <w:bookmarkStart w:id="10735" w:name="_ETM_Q46_682369"/>
      <w:bookmarkEnd w:id="10735"/>
      <w:r>
        <w:rPr>
          <w:rtl/>
        </w:rPr>
        <w:t>אתם</w:t>
      </w:r>
      <w:r>
        <w:rPr>
          <w:rFonts w:hint="cs"/>
          <w:rtl/>
        </w:rPr>
        <w:t xml:space="preserve">, </w:t>
      </w:r>
      <w:r>
        <w:rPr>
          <w:rtl/>
        </w:rPr>
        <w:t>שמע</w:t>
      </w:r>
      <w:r>
        <w:rPr>
          <w:rFonts w:hint="cs"/>
          <w:rtl/>
        </w:rPr>
        <w:t>ו</w:t>
      </w:r>
      <w:r>
        <w:rPr>
          <w:rtl/>
        </w:rPr>
        <w:t>ניינים לפגוע ביכולת של הקשישים להצביע</w:t>
      </w:r>
      <w:r>
        <w:rPr>
          <w:rFonts w:hint="cs"/>
          <w:rtl/>
        </w:rPr>
        <w:t>,</w:t>
      </w:r>
      <w:r>
        <w:rPr>
          <w:rtl/>
        </w:rPr>
        <w:t xml:space="preserve"> התנגדתם לזה</w:t>
      </w:r>
      <w:r>
        <w:rPr>
          <w:rFonts w:hint="cs"/>
          <w:rtl/>
        </w:rPr>
        <w:t>.</w:t>
      </w:r>
    </w:p>
    <w:p w:rsidR="003258DA" w:rsidRDefault="003258DA" w:rsidP="00706E6F">
      <w:pPr>
        <w:rPr>
          <w:rtl/>
        </w:rPr>
      </w:pPr>
    </w:p>
    <w:p w:rsidR="003258DA" w:rsidRDefault="003258DA" w:rsidP="00706E6F">
      <w:pPr>
        <w:rPr>
          <w:rtl/>
        </w:rPr>
      </w:pPr>
      <w:bookmarkStart w:id="10736" w:name="_ETM_Q46_688000"/>
      <w:bookmarkEnd w:id="10736"/>
      <w:r>
        <w:rPr>
          <w:rtl/>
        </w:rPr>
        <w:t xml:space="preserve">ועכשיו </w:t>
      </w:r>
      <w:bookmarkStart w:id="10737" w:name="_ETM_Q46_686224"/>
      <w:bookmarkEnd w:id="10737"/>
      <w:r>
        <w:rPr>
          <w:rtl/>
        </w:rPr>
        <w:t>נשאלת השאלה מדוע אם הם נמצאים במתחם דיור מוגן</w:t>
      </w:r>
      <w:r>
        <w:rPr>
          <w:rFonts w:hint="cs"/>
          <w:rtl/>
        </w:rPr>
        <w:t>,</w:t>
      </w:r>
      <w:r>
        <w:rPr>
          <w:rtl/>
        </w:rPr>
        <w:t xml:space="preserve"> שאולי </w:t>
      </w:r>
      <w:bookmarkStart w:id="10738" w:name="_ETM_Q46_690080"/>
      <w:bookmarkEnd w:id="10738"/>
      <w:r>
        <w:rPr>
          <w:rtl/>
        </w:rPr>
        <w:t xml:space="preserve">אתם יודעים או לא יודעים מה עמדותיהם הפוליטיות, אתם רוצים </w:t>
      </w:r>
      <w:bookmarkStart w:id="10739" w:name="_ETM_Q46_693936"/>
      <w:bookmarkEnd w:id="10739"/>
      <w:r>
        <w:rPr>
          <w:rtl/>
        </w:rPr>
        <w:t xml:space="preserve">לתת להם את זה, ולעומת זאת אם הם נמצאים בבית </w:t>
      </w:r>
      <w:bookmarkStart w:id="10740" w:name="_ETM_Q46_697791"/>
      <w:bookmarkEnd w:id="10740"/>
      <w:r>
        <w:rPr>
          <w:rtl/>
        </w:rPr>
        <w:t>של המשפחה שלהם, אתם מסרבים</w:t>
      </w:r>
      <w:r>
        <w:rPr>
          <w:rFonts w:hint="cs"/>
          <w:rtl/>
        </w:rPr>
        <w:t>.</w:t>
      </w:r>
      <w:r>
        <w:rPr>
          <w:rtl/>
        </w:rPr>
        <w:t xml:space="preserve"> תנו על זה הסבר לציבור </w:t>
      </w:r>
      <w:bookmarkStart w:id="10741" w:name="_ETM_Q46_701647"/>
      <w:bookmarkEnd w:id="10741"/>
      <w:r>
        <w:rPr>
          <w:rtl/>
        </w:rPr>
        <w:t>ותנו הסבר לציבור מדוע אתם מצביעים עכשיו נגד המפונים</w:t>
      </w:r>
      <w:r>
        <w:rPr>
          <w:rFonts w:hint="cs"/>
          <w:rtl/>
        </w:rPr>
        <w:t>.</w:t>
      </w:r>
      <w:r>
        <w:rPr>
          <w:rtl/>
        </w:rPr>
        <w:t xml:space="preserve"> תודה </w:t>
      </w:r>
      <w:bookmarkStart w:id="10742" w:name="_ETM_Q46_705503"/>
      <w:bookmarkEnd w:id="10742"/>
      <w:r>
        <w:rPr>
          <w:rtl/>
        </w:rPr>
        <w:t>רבה</w:t>
      </w:r>
      <w:r>
        <w:rPr>
          <w:rFonts w:hint="cs"/>
          <w:rtl/>
        </w:rPr>
        <w:t>,</w:t>
      </w:r>
      <w:r>
        <w:rPr>
          <w:rtl/>
        </w:rPr>
        <w:t xml:space="preserve"> אדוני היושב</w:t>
      </w:r>
      <w:r>
        <w:rPr>
          <w:rFonts w:hint="cs"/>
          <w:rtl/>
        </w:rPr>
        <w:t>-</w:t>
      </w:r>
      <w:r>
        <w:rPr>
          <w:rtl/>
        </w:rPr>
        <w:t>ראש.</w:t>
      </w:r>
    </w:p>
    <w:p w:rsidR="003258DA" w:rsidRDefault="003258DA" w:rsidP="009635F5">
      <w:pPr>
        <w:rPr>
          <w:rtl/>
        </w:rPr>
      </w:pPr>
    </w:p>
    <w:p w:rsidR="003258DA" w:rsidRDefault="003258DA" w:rsidP="00706E6F">
      <w:pPr>
        <w:pStyle w:val="af6"/>
        <w:keepNext/>
        <w:rPr>
          <w:rtl/>
        </w:rPr>
      </w:pPr>
      <w:bookmarkStart w:id="10743" w:name="ET_yor_6691_47"/>
      <w:r w:rsidRPr="000C67B4">
        <w:rPr>
          <w:rStyle w:val="TagStyle"/>
          <w:rtl/>
        </w:rPr>
        <w:t xml:space="preserve"> &lt;&lt; יור &gt;&gt; </w:t>
      </w:r>
      <w:r>
        <w:rPr>
          <w:rtl/>
        </w:rPr>
        <w:t>היו"ר אליהו רביבו:</w:t>
      </w:r>
      <w:r w:rsidRPr="000C67B4">
        <w:rPr>
          <w:rStyle w:val="TagStyle"/>
          <w:rtl/>
        </w:rPr>
        <w:t xml:space="preserve"> &lt;&lt; יור &gt;&gt;</w:t>
      </w:r>
      <w:r>
        <w:rPr>
          <w:rtl/>
        </w:rPr>
        <w:t xml:space="preserve">   </w:t>
      </w:r>
      <w:bookmarkEnd w:id="10743"/>
    </w:p>
    <w:p w:rsidR="003258DA" w:rsidRDefault="003258DA" w:rsidP="00706E6F">
      <w:pPr>
        <w:pStyle w:val="KeepWithNext"/>
        <w:rPr>
          <w:rtl/>
        </w:rPr>
      </w:pPr>
    </w:p>
    <w:p w:rsidR="003258DA" w:rsidRDefault="003258DA" w:rsidP="00706E6F">
      <w:pPr>
        <w:rPr>
          <w:rtl/>
        </w:rPr>
      </w:pPr>
      <w:bookmarkStart w:id="10744" w:name="_ETM_Q46_712000"/>
      <w:bookmarkStart w:id="10745" w:name="_ETM_Q46_713669"/>
      <w:bookmarkEnd w:id="10744"/>
      <w:bookmarkEnd w:id="10745"/>
      <w:r>
        <w:rPr>
          <w:rtl/>
        </w:rPr>
        <w:t>תודה רבה ליושב</w:t>
      </w:r>
      <w:r>
        <w:rPr>
          <w:rFonts w:hint="cs"/>
          <w:rtl/>
        </w:rPr>
        <w:t>-</w:t>
      </w:r>
      <w:r>
        <w:rPr>
          <w:rtl/>
        </w:rPr>
        <w:t xml:space="preserve">ראש ועדת </w:t>
      </w:r>
      <w:r>
        <w:rPr>
          <w:rFonts w:hint="cs"/>
          <w:rtl/>
        </w:rPr>
        <w:t>ה</w:t>
      </w:r>
      <w:r>
        <w:rPr>
          <w:rtl/>
        </w:rPr>
        <w:t>חוקה</w:t>
      </w:r>
      <w:r>
        <w:rPr>
          <w:rFonts w:hint="cs"/>
          <w:rtl/>
        </w:rPr>
        <w:t>, חוק</w:t>
      </w:r>
      <w:r>
        <w:rPr>
          <w:rtl/>
        </w:rPr>
        <w:t xml:space="preserve"> ומשפט. </w:t>
      </w:r>
      <w:bookmarkStart w:id="10746" w:name="_ETM_Q46_720559"/>
      <w:bookmarkEnd w:id="10746"/>
      <w:r>
        <w:rPr>
          <w:rtl/>
        </w:rPr>
        <w:t>אנ</w:t>
      </w:r>
      <w:r>
        <w:rPr>
          <w:rFonts w:hint="cs"/>
          <w:rtl/>
        </w:rPr>
        <w:t>א</w:t>
      </w:r>
      <w:r>
        <w:rPr>
          <w:rtl/>
        </w:rPr>
        <w:t xml:space="preserve">, תפסו את מקומותיכם. </w:t>
      </w:r>
      <w:bookmarkStart w:id="10747" w:name="_ETM_Q46_731320"/>
      <w:bookmarkEnd w:id="10747"/>
    </w:p>
    <w:p w:rsidR="003258DA" w:rsidRDefault="003258DA" w:rsidP="00706E6F">
      <w:pPr>
        <w:rPr>
          <w:rtl/>
        </w:rPr>
      </w:pPr>
    </w:p>
    <w:p w:rsidR="003258DA" w:rsidRDefault="003258DA" w:rsidP="00706E6F">
      <w:pPr>
        <w:rPr>
          <w:rtl/>
        </w:rPr>
      </w:pPr>
      <w:r>
        <w:rPr>
          <w:rtl/>
        </w:rPr>
        <w:t xml:space="preserve">חברות וחברי הכנסת, אנו נעבור כעת להצבעה על הצעת חוק </w:t>
      </w:r>
      <w:bookmarkStart w:id="10748" w:name="_ETM_Q46_734559"/>
      <w:bookmarkEnd w:id="10748"/>
      <w:r>
        <w:rPr>
          <w:rtl/>
        </w:rPr>
        <w:t xml:space="preserve">הבחירות לכנסת </w:t>
      </w:r>
      <w:r>
        <w:rPr>
          <w:rFonts w:hint="cs"/>
          <w:rtl/>
        </w:rPr>
        <w:t>העשרים-ושש (</w:t>
      </w:r>
      <w:bookmarkStart w:id="10749" w:name="_ETM_Q46_738479"/>
      <w:bookmarkEnd w:id="10749"/>
      <w:r>
        <w:rPr>
          <w:rtl/>
        </w:rPr>
        <w:t>הוראות מיוחדות ותיקוני חקיקה</w:t>
      </w:r>
      <w:r>
        <w:rPr>
          <w:rFonts w:hint="cs"/>
          <w:rtl/>
        </w:rPr>
        <w:t>)</w:t>
      </w:r>
      <w:r>
        <w:rPr>
          <w:rtl/>
        </w:rPr>
        <w:t xml:space="preserve">, </w:t>
      </w:r>
      <w:proofErr w:type="spellStart"/>
      <w:r>
        <w:rPr>
          <w:rFonts w:hint="cs"/>
          <w:rtl/>
        </w:rPr>
        <w:t>ה</w:t>
      </w:r>
      <w:r>
        <w:rPr>
          <w:rtl/>
        </w:rPr>
        <w:t>תשפ</w:t>
      </w:r>
      <w:r>
        <w:rPr>
          <w:rFonts w:hint="cs"/>
          <w:rtl/>
        </w:rPr>
        <w:t>"</w:t>
      </w:r>
      <w:r>
        <w:rPr>
          <w:rtl/>
        </w:rPr>
        <w:t>ו</w:t>
      </w:r>
      <w:proofErr w:type="spellEnd"/>
      <w:r>
        <w:rPr>
          <w:rFonts w:hint="cs"/>
          <w:rtl/>
        </w:rPr>
        <w:t>–</w:t>
      </w:r>
      <w:r>
        <w:rPr>
          <w:rtl/>
        </w:rPr>
        <w:t>2026</w:t>
      </w:r>
      <w:r>
        <w:rPr>
          <w:rFonts w:hint="cs"/>
          <w:rtl/>
        </w:rPr>
        <w:t xml:space="preserve">, </w:t>
      </w:r>
      <w:r>
        <w:rPr>
          <w:rtl/>
        </w:rPr>
        <w:t>בקריאה הראשונה</w:t>
      </w:r>
      <w:r>
        <w:rPr>
          <w:rFonts w:hint="cs"/>
          <w:rtl/>
        </w:rPr>
        <w:t>.</w:t>
      </w:r>
      <w:r>
        <w:rPr>
          <w:rtl/>
        </w:rPr>
        <w:t xml:space="preserve"> הצבעה.</w:t>
      </w:r>
    </w:p>
    <w:p w:rsidR="003258DA" w:rsidRDefault="003258DA" w:rsidP="00706E6F">
      <w:pPr>
        <w:pStyle w:val="KeepWithNext"/>
        <w:rPr>
          <w:rtl/>
        </w:rPr>
      </w:pPr>
      <w:bookmarkStart w:id="10750" w:name="_ETM_Q46_750000"/>
      <w:bookmarkEnd w:id="10750"/>
    </w:p>
    <w:p w:rsidR="00BE271C" w:rsidRDefault="00BE271C" w:rsidP="00706E6F">
      <w:pPr>
        <w:pStyle w:val="af1"/>
        <w:keepNext/>
        <w:rPr>
          <w:rtl/>
          <w:lang w:eastAsia="he-IL"/>
        </w:rPr>
      </w:pPr>
      <w:bookmarkStart w:id="10751" w:name="TOR_Q47"/>
      <w:bookmarkEnd w:id="10751"/>
      <w:r>
        <w:rPr>
          <w:rtl/>
          <w:lang w:eastAsia="he-IL"/>
        </w:rPr>
        <w:t>הצבעה מס'</w:t>
      </w:r>
      <w:r>
        <w:rPr>
          <w:rFonts w:hint="cs"/>
          <w:rtl/>
          <w:lang w:eastAsia="he-IL"/>
        </w:rPr>
        <w:t xml:space="preserve"> 23</w:t>
      </w:r>
    </w:p>
    <w:p w:rsidR="00BE271C" w:rsidRDefault="00BE271C" w:rsidP="00706E6F">
      <w:pPr>
        <w:pStyle w:val="--"/>
        <w:keepNext/>
        <w:rPr>
          <w:rtl/>
          <w:lang w:eastAsia="he-IL"/>
        </w:rPr>
      </w:pPr>
    </w:p>
    <w:p w:rsidR="00BE271C" w:rsidRDefault="00BE271C" w:rsidP="00706E6F">
      <w:pPr>
        <w:pStyle w:val="--"/>
        <w:keepNext/>
        <w:rPr>
          <w:rtl/>
          <w:lang w:eastAsia="he-IL"/>
        </w:rPr>
      </w:pPr>
      <w:r>
        <w:rPr>
          <w:rtl/>
          <w:lang w:eastAsia="he-IL"/>
        </w:rPr>
        <w:t>בעד ההצעה להעביר את הצעת החוק לוועדה –</w:t>
      </w:r>
      <w:r>
        <w:rPr>
          <w:rFonts w:hint="cs"/>
          <w:rtl/>
          <w:lang w:eastAsia="he-IL"/>
        </w:rPr>
        <w:t xml:space="preserve"> 32</w:t>
      </w:r>
    </w:p>
    <w:p w:rsidR="00BE271C" w:rsidRDefault="00BE271C" w:rsidP="00706E6F">
      <w:pPr>
        <w:pStyle w:val="--"/>
        <w:keepNext/>
        <w:rPr>
          <w:rtl/>
          <w:lang w:eastAsia="he-IL"/>
        </w:rPr>
      </w:pPr>
      <w:r>
        <w:rPr>
          <w:rtl/>
          <w:lang w:eastAsia="he-IL"/>
        </w:rPr>
        <w:t xml:space="preserve">נגד – </w:t>
      </w:r>
      <w:r>
        <w:rPr>
          <w:rFonts w:hint="cs"/>
          <w:rtl/>
          <w:lang w:eastAsia="he-IL"/>
        </w:rPr>
        <w:t>19</w:t>
      </w:r>
    </w:p>
    <w:p w:rsidR="00BE271C" w:rsidRDefault="00BE271C" w:rsidP="00706E6F">
      <w:pPr>
        <w:pStyle w:val="--"/>
        <w:keepNext/>
        <w:rPr>
          <w:rtl/>
          <w:lang w:eastAsia="he-IL"/>
        </w:rPr>
      </w:pPr>
      <w:r>
        <w:rPr>
          <w:rtl/>
          <w:lang w:eastAsia="he-IL"/>
        </w:rPr>
        <w:t xml:space="preserve">נמנעים – </w:t>
      </w:r>
      <w:r>
        <w:rPr>
          <w:rFonts w:hint="cs"/>
          <w:rtl/>
          <w:lang w:eastAsia="he-IL"/>
        </w:rPr>
        <w:t>אין</w:t>
      </w:r>
    </w:p>
    <w:p w:rsidR="00BE271C" w:rsidRPr="005178AE" w:rsidRDefault="00BE271C" w:rsidP="00706E6F">
      <w:pPr>
        <w:pStyle w:val="af2"/>
        <w:rPr>
          <w:rtl/>
          <w:lang w:eastAsia="he-IL"/>
        </w:rPr>
      </w:pPr>
      <w:r>
        <w:rPr>
          <w:rtl/>
          <w:lang w:eastAsia="he-IL"/>
        </w:rPr>
        <w:t>ההצעה להעביר את הצעת חוק</w:t>
      </w:r>
      <w:r>
        <w:rPr>
          <w:rFonts w:hint="cs"/>
          <w:rtl/>
          <w:lang w:eastAsia="he-IL"/>
        </w:rPr>
        <w:t xml:space="preserve"> הבחירות לכנסת העשרים ושש (הוראות מיוחדות ותיקוני חקיקה), </w:t>
      </w:r>
      <w:proofErr w:type="spellStart"/>
      <w:r>
        <w:rPr>
          <w:rFonts w:hint="cs"/>
          <w:rtl/>
          <w:lang w:eastAsia="he-IL"/>
        </w:rPr>
        <w:t>התשפ"ו</w:t>
      </w:r>
      <w:proofErr w:type="spellEnd"/>
      <w:r>
        <w:rPr>
          <w:rtl/>
          <w:lang w:eastAsia="he-IL"/>
        </w:rPr>
        <w:t>–</w:t>
      </w:r>
      <w:r>
        <w:rPr>
          <w:rFonts w:hint="cs"/>
          <w:rtl/>
          <w:lang w:eastAsia="he-IL"/>
        </w:rPr>
        <w:t>2026, נתקבלה.</w:t>
      </w:r>
    </w:p>
    <w:p w:rsidR="00BE271C" w:rsidRDefault="00BE271C" w:rsidP="00706E6F">
      <w:pPr>
        <w:rPr>
          <w:rtl/>
          <w:lang w:eastAsia="he-IL"/>
        </w:rPr>
      </w:pPr>
    </w:p>
    <w:p w:rsidR="00BE271C" w:rsidRDefault="00BE271C" w:rsidP="00706E6F">
      <w:pPr>
        <w:pStyle w:val="af6"/>
        <w:keepNext/>
        <w:rPr>
          <w:rtl/>
        </w:rPr>
      </w:pPr>
      <w:bookmarkStart w:id="10752" w:name="ET_yor_6691_2"/>
      <w:r w:rsidRPr="00686858">
        <w:rPr>
          <w:rStyle w:val="TagStyle"/>
          <w:rtl/>
        </w:rPr>
        <w:t xml:space="preserve"> &lt;&lt; יור &gt;&gt; </w:t>
      </w:r>
      <w:r>
        <w:rPr>
          <w:rtl/>
        </w:rPr>
        <w:t>היו"ר אליהו רביבו:</w:t>
      </w:r>
      <w:r w:rsidRPr="00686858">
        <w:rPr>
          <w:rStyle w:val="TagStyle"/>
          <w:rtl/>
        </w:rPr>
        <w:t xml:space="preserve"> &lt;&lt; יור &gt;&gt;</w:t>
      </w:r>
      <w:r>
        <w:rPr>
          <w:rtl/>
        </w:rPr>
        <w:t xml:space="preserve">   </w:t>
      </w:r>
      <w:bookmarkEnd w:id="10752"/>
    </w:p>
    <w:p w:rsidR="00BE271C" w:rsidRDefault="00BE271C" w:rsidP="00706E6F">
      <w:pPr>
        <w:pStyle w:val="KeepWithNext"/>
        <w:rPr>
          <w:rtl/>
          <w:lang w:eastAsia="he-IL"/>
        </w:rPr>
      </w:pPr>
    </w:p>
    <w:p w:rsidR="00BE271C" w:rsidRDefault="00BE271C" w:rsidP="000B2E9E">
      <w:pPr>
        <w:rPr>
          <w:rtl/>
          <w:lang w:eastAsia="he-IL"/>
        </w:rPr>
      </w:pPr>
      <w:r>
        <w:rPr>
          <w:rFonts w:hint="cs"/>
          <w:rtl/>
          <w:lang w:eastAsia="he-IL"/>
        </w:rPr>
        <w:t xml:space="preserve">32 </w:t>
      </w:r>
      <w:bookmarkStart w:id="10753" w:name="_ETM_Q47_160287"/>
      <w:bookmarkStart w:id="10754" w:name="_ETM_Q47_160367"/>
      <w:bookmarkEnd w:id="10753"/>
      <w:bookmarkEnd w:id="10754"/>
      <w:r>
        <w:rPr>
          <w:rFonts w:hint="cs"/>
          <w:rtl/>
          <w:lang w:eastAsia="he-IL"/>
        </w:rPr>
        <w:t xml:space="preserve">בעד, 19 </w:t>
      </w:r>
      <w:bookmarkStart w:id="10755" w:name="_ETM_Q47_169142"/>
      <w:bookmarkStart w:id="10756" w:name="_ETM_Q47_169217"/>
      <w:bookmarkEnd w:id="10755"/>
      <w:bookmarkEnd w:id="10756"/>
      <w:r>
        <w:rPr>
          <w:rFonts w:hint="cs"/>
          <w:rtl/>
          <w:lang w:eastAsia="he-IL"/>
        </w:rPr>
        <w:t>מתנגדים. אשר על כן, אני קובע בזאת כי הצעת חוק הבחירות לכנסת</w:t>
      </w:r>
      <w:bookmarkStart w:id="10757" w:name="_ETM_Q47_171463"/>
      <w:bookmarkEnd w:id="10757"/>
      <w:r>
        <w:rPr>
          <w:rFonts w:hint="cs"/>
          <w:rtl/>
          <w:lang w:eastAsia="he-IL"/>
        </w:rPr>
        <w:t xml:space="preserve"> העשרים-ושש (הוראות מיוחדות ותיקוני חקיקה), </w:t>
      </w:r>
      <w:proofErr w:type="spellStart"/>
      <w:r>
        <w:rPr>
          <w:rFonts w:hint="cs"/>
          <w:rtl/>
          <w:lang w:eastAsia="he-IL"/>
        </w:rPr>
        <w:t>התשפ"ו</w:t>
      </w:r>
      <w:proofErr w:type="spellEnd"/>
      <w:r>
        <w:rPr>
          <w:rtl/>
          <w:lang w:eastAsia="he-IL"/>
        </w:rPr>
        <w:t>–</w:t>
      </w:r>
      <w:r>
        <w:rPr>
          <w:rFonts w:hint="cs"/>
          <w:rtl/>
          <w:lang w:eastAsia="he-IL"/>
        </w:rPr>
        <w:t>2026, עברה</w:t>
      </w:r>
      <w:r w:rsidR="000B2E9E">
        <w:rPr>
          <w:rFonts w:hint="cs"/>
          <w:rtl/>
          <w:lang w:eastAsia="he-IL"/>
        </w:rPr>
        <w:t>,</w:t>
      </w:r>
      <w:r>
        <w:rPr>
          <w:rFonts w:hint="cs"/>
          <w:rtl/>
          <w:lang w:eastAsia="he-IL"/>
        </w:rPr>
        <w:t xml:space="preserve"> ותעבור מכאן בחזרה</w:t>
      </w:r>
      <w:bookmarkStart w:id="10758" w:name="_ETM_Q47_185957"/>
      <w:bookmarkEnd w:id="10758"/>
      <w:r>
        <w:rPr>
          <w:rFonts w:hint="cs"/>
          <w:rtl/>
          <w:lang w:eastAsia="he-IL"/>
        </w:rPr>
        <w:t xml:space="preserve"> לוועדת חוק חוקה ומשפט לצורך הכנתה לקראת </w:t>
      </w:r>
      <w:bookmarkStart w:id="10759" w:name="_ETM_Q47_180323"/>
      <w:bookmarkEnd w:id="10759"/>
      <w:r>
        <w:rPr>
          <w:rFonts w:hint="cs"/>
          <w:rtl/>
          <w:lang w:eastAsia="he-IL"/>
        </w:rPr>
        <w:t xml:space="preserve">הקריאה השנייה והשלישית. </w:t>
      </w:r>
    </w:p>
    <w:p w:rsidR="00BE271C" w:rsidRDefault="00BE271C" w:rsidP="00706E6F">
      <w:pPr>
        <w:rPr>
          <w:rtl/>
          <w:lang w:eastAsia="he-IL"/>
        </w:rPr>
      </w:pPr>
      <w:bookmarkStart w:id="10760" w:name="_ETM_Q47_189074"/>
      <w:bookmarkStart w:id="10761" w:name="_ETM_Q47_189131"/>
      <w:bookmarkStart w:id="10762" w:name="_ETM_Q47_189810"/>
      <w:bookmarkEnd w:id="10760"/>
      <w:bookmarkEnd w:id="10761"/>
      <w:bookmarkEnd w:id="10762"/>
    </w:p>
    <w:p w:rsidR="00BE271C" w:rsidRDefault="00BE271C" w:rsidP="00706E6F">
      <w:pPr>
        <w:rPr>
          <w:rtl/>
          <w:lang w:eastAsia="he-IL"/>
        </w:rPr>
      </w:pPr>
      <w:bookmarkStart w:id="10763" w:name="_ETM_Q47_189860"/>
      <w:bookmarkEnd w:id="10763"/>
      <w:proofErr w:type="spellStart"/>
      <w:r>
        <w:rPr>
          <w:rFonts w:hint="cs"/>
          <w:rtl/>
          <w:lang w:eastAsia="he-IL"/>
        </w:rPr>
        <w:t>אוקיי</w:t>
      </w:r>
      <w:proofErr w:type="spellEnd"/>
      <w:r>
        <w:rPr>
          <w:rFonts w:hint="cs"/>
          <w:rtl/>
          <w:lang w:eastAsia="he-IL"/>
        </w:rPr>
        <w:t xml:space="preserve">, חברת הכנסת מרב מיכאלי מבקשת </w:t>
      </w:r>
      <w:bookmarkStart w:id="10764" w:name="_ETM_Q47_194246"/>
      <w:bookmarkEnd w:id="10764"/>
      <w:r>
        <w:rPr>
          <w:rFonts w:hint="cs"/>
          <w:rtl/>
          <w:lang w:eastAsia="he-IL"/>
        </w:rPr>
        <w:t xml:space="preserve">להודיע לפרוטוקול שהיא התכוונה להצביע נגד אך זה לא </w:t>
      </w:r>
      <w:bookmarkStart w:id="10765" w:name="_ETM_Q47_200521"/>
      <w:bookmarkEnd w:id="10765"/>
      <w:r>
        <w:rPr>
          <w:rFonts w:hint="cs"/>
          <w:rtl/>
          <w:lang w:eastAsia="he-IL"/>
        </w:rPr>
        <w:t xml:space="preserve">משפיע על תוצאות ההצבעה. </w:t>
      </w:r>
    </w:p>
    <w:p w:rsidR="00706E6F" w:rsidRDefault="00706E6F" w:rsidP="00706E6F">
      <w:pPr>
        <w:rPr>
          <w:rtl/>
          <w:lang w:eastAsia="he-IL"/>
        </w:rPr>
      </w:pPr>
    </w:p>
    <w:p w:rsidR="00706E6F" w:rsidRDefault="00706E6F" w:rsidP="00706E6F">
      <w:pPr>
        <w:rPr>
          <w:rtl/>
          <w:lang w:eastAsia="he-IL"/>
        </w:rPr>
      </w:pPr>
    </w:p>
    <w:p w:rsidR="00BE271C" w:rsidRDefault="00BE271C" w:rsidP="00706E6F">
      <w:pPr>
        <w:pStyle w:val="a6"/>
        <w:rPr>
          <w:rtl/>
          <w:lang w:eastAsia="he-IL"/>
        </w:rPr>
      </w:pPr>
      <w:bookmarkStart w:id="10766" w:name="ET_subject_הודעה_אישית_של_השרה_לשו_22"/>
      <w:r w:rsidRPr="000E6D10">
        <w:rPr>
          <w:rStyle w:val="TagStyle"/>
          <w:rtl/>
        </w:rPr>
        <w:t xml:space="preserve"> &lt;&lt; נושא &gt;&gt; </w:t>
      </w:r>
      <w:bookmarkStart w:id="10767" w:name="_Toc234439993"/>
      <w:bookmarkStart w:id="10768" w:name="_Toc234440732"/>
      <w:r>
        <w:rPr>
          <w:rtl/>
          <w:lang w:eastAsia="he-IL"/>
        </w:rPr>
        <w:t>הודעה אישית של השרה לשוויון</w:t>
      </w:r>
      <w:r>
        <w:rPr>
          <w:rFonts w:hint="cs"/>
          <w:rtl/>
          <w:lang w:eastAsia="he-IL"/>
        </w:rPr>
        <w:t xml:space="preserve"> חברתי וקידום מעמד האישה</w:t>
      </w:r>
      <w:r>
        <w:rPr>
          <w:rtl/>
          <w:lang w:eastAsia="he-IL"/>
        </w:rPr>
        <w:t xml:space="preserve"> מאי גולן</w:t>
      </w:r>
      <w:bookmarkEnd w:id="10767"/>
      <w:bookmarkEnd w:id="10768"/>
      <w:r w:rsidRPr="000E6D10">
        <w:rPr>
          <w:rStyle w:val="TagStyle"/>
          <w:rtl/>
        </w:rPr>
        <w:t xml:space="preserve"> &lt;&lt; נושא &gt;&gt;</w:t>
      </w:r>
      <w:r>
        <w:rPr>
          <w:rtl/>
          <w:lang w:eastAsia="he-IL"/>
        </w:rPr>
        <w:t xml:space="preserve">   </w:t>
      </w:r>
      <w:bookmarkEnd w:id="10766"/>
    </w:p>
    <w:p w:rsidR="00BE271C" w:rsidRDefault="00BE271C" w:rsidP="00706E6F">
      <w:pPr>
        <w:rPr>
          <w:rtl/>
          <w:lang w:eastAsia="he-IL"/>
        </w:rPr>
      </w:pPr>
    </w:p>
    <w:p w:rsidR="00BE271C" w:rsidRDefault="00BE271C" w:rsidP="00706E6F">
      <w:pPr>
        <w:pStyle w:val="af6"/>
        <w:keepNext/>
        <w:rPr>
          <w:rtl/>
        </w:rPr>
      </w:pPr>
      <w:bookmarkStart w:id="10769" w:name="ET_yor_6691_23"/>
      <w:r w:rsidRPr="000E6D10">
        <w:rPr>
          <w:rStyle w:val="TagStyle"/>
          <w:rtl/>
        </w:rPr>
        <w:t xml:space="preserve"> &lt;&lt; יור &gt;&gt; </w:t>
      </w:r>
      <w:r>
        <w:rPr>
          <w:rtl/>
        </w:rPr>
        <w:t>היו"ר אליהו רביבו:</w:t>
      </w:r>
      <w:r w:rsidRPr="000E6D10">
        <w:rPr>
          <w:rStyle w:val="TagStyle"/>
          <w:rtl/>
        </w:rPr>
        <w:t xml:space="preserve"> &lt;&lt; יור &gt;&gt;</w:t>
      </w:r>
      <w:r>
        <w:rPr>
          <w:rtl/>
        </w:rPr>
        <w:t xml:space="preserve">   </w:t>
      </w:r>
      <w:bookmarkEnd w:id="10769"/>
    </w:p>
    <w:p w:rsidR="00BE271C" w:rsidRDefault="00BE271C" w:rsidP="00706E6F">
      <w:pPr>
        <w:pStyle w:val="KeepWithNext"/>
        <w:rPr>
          <w:rtl/>
          <w:lang w:eastAsia="he-IL"/>
        </w:rPr>
      </w:pPr>
    </w:p>
    <w:p w:rsidR="00BE271C" w:rsidRPr="00E35616" w:rsidRDefault="00BE271C" w:rsidP="00706E6F">
      <w:pPr>
        <w:rPr>
          <w:rtl/>
          <w:lang w:eastAsia="he-IL"/>
        </w:rPr>
      </w:pPr>
      <w:bookmarkStart w:id="10770" w:name="_ETM_Q47_204393"/>
      <w:bookmarkStart w:id="10771" w:name="_ETM_Q47_204449"/>
      <w:bookmarkStart w:id="10772" w:name="_ETM_Q47_204848"/>
      <w:bookmarkStart w:id="10773" w:name="_ETM_Q47_204886"/>
      <w:bookmarkEnd w:id="10770"/>
      <w:bookmarkEnd w:id="10771"/>
      <w:bookmarkEnd w:id="10772"/>
      <w:bookmarkEnd w:id="10773"/>
      <w:r>
        <w:rPr>
          <w:rFonts w:hint="cs"/>
          <w:rtl/>
          <w:lang w:eastAsia="he-IL"/>
        </w:rPr>
        <w:t>לפני שנעבור לנושא הבא שעל סדר-היום</w:t>
      </w:r>
      <w:bookmarkStart w:id="10774" w:name="_ETM_Q47_207518"/>
      <w:bookmarkEnd w:id="10774"/>
      <w:r>
        <w:rPr>
          <w:rFonts w:hint="cs"/>
          <w:rtl/>
          <w:lang w:eastAsia="he-IL"/>
        </w:rPr>
        <w:t xml:space="preserve">, אני מבקש לאפשר לשרה מאי גולן לעלות ולמסור הודעה </w:t>
      </w:r>
      <w:bookmarkStart w:id="10775" w:name="_ETM_Q47_215126"/>
      <w:bookmarkEnd w:id="10775"/>
      <w:r>
        <w:rPr>
          <w:rFonts w:hint="cs"/>
          <w:rtl/>
          <w:lang w:eastAsia="he-IL"/>
        </w:rPr>
        <w:t xml:space="preserve">אישית. שלוש דקות לרשותך. </w:t>
      </w:r>
    </w:p>
    <w:p w:rsidR="00BE271C" w:rsidRDefault="00BE271C" w:rsidP="00706E6F">
      <w:pPr>
        <w:rPr>
          <w:rtl/>
          <w:lang w:eastAsia="he-IL"/>
        </w:rPr>
      </w:pPr>
    </w:p>
    <w:p w:rsidR="00BE271C" w:rsidRDefault="00BE271C" w:rsidP="00706E6F">
      <w:pPr>
        <w:pStyle w:val="af5"/>
        <w:keepNext/>
        <w:rPr>
          <w:rtl/>
        </w:rPr>
      </w:pPr>
      <w:bookmarkStart w:id="10776" w:name="ET_interruption_6156_4"/>
      <w:r w:rsidRPr="00686858">
        <w:rPr>
          <w:rStyle w:val="TagStyle"/>
          <w:rtl/>
        </w:rPr>
        <w:t xml:space="preserve"> &lt;&lt; קריאה &gt;&gt; </w:t>
      </w:r>
      <w:r>
        <w:rPr>
          <w:rtl/>
        </w:rPr>
        <w:t>גלעד קריב (העבודה):</w:t>
      </w:r>
      <w:r w:rsidRPr="00686858">
        <w:rPr>
          <w:rStyle w:val="TagStyle"/>
          <w:rtl/>
        </w:rPr>
        <w:t xml:space="preserve"> &lt;&lt; קריאה &gt;&gt;</w:t>
      </w:r>
      <w:r>
        <w:rPr>
          <w:rtl/>
        </w:rPr>
        <w:t xml:space="preserve">   </w:t>
      </w:r>
      <w:bookmarkEnd w:id="10776"/>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מה עכשיו?</w:t>
      </w:r>
    </w:p>
    <w:p w:rsidR="00BE271C" w:rsidRDefault="00BE271C" w:rsidP="00706E6F">
      <w:pPr>
        <w:rPr>
          <w:rtl/>
          <w:lang w:eastAsia="he-IL"/>
        </w:rPr>
      </w:pPr>
      <w:bookmarkStart w:id="10777" w:name="_ETM_Q47_230703"/>
      <w:bookmarkStart w:id="10778" w:name="_ETM_Q47_230788"/>
      <w:bookmarkEnd w:id="10777"/>
      <w:bookmarkEnd w:id="10778"/>
    </w:p>
    <w:p w:rsidR="00BE271C" w:rsidRDefault="00BE271C" w:rsidP="00706E6F">
      <w:pPr>
        <w:pStyle w:val="af6"/>
        <w:keepNext/>
        <w:rPr>
          <w:rtl/>
        </w:rPr>
      </w:pPr>
      <w:bookmarkStart w:id="10779" w:name="ET_yor_6691_20"/>
      <w:r w:rsidRPr="00AD04C8">
        <w:rPr>
          <w:rStyle w:val="TagStyle"/>
          <w:rtl/>
        </w:rPr>
        <w:t xml:space="preserve"> &lt;&lt; יור &gt;&gt; </w:t>
      </w:r>
      <w:r>
        <w:rPr>
          <w:rtl/>
        </w:rPr>
        <w:t>היו"ר אליהו רביבו:</w:t>
      </w:r>
      <w:r w:rsidRPr="00AD04C8">
        <w:rPr>
          <w:rStyle w:val="TagStyle"/>
          <w:rtl/>
        </w:rPr>
        <w:t xml:space="preserve"> &lt;&lt; יור &gt;&gt;</w:t>
      </w:r>
      <w:r>
        <w:rPr>
          <w:rtl/>
        </w:rPr>
        <w:t xml:space="preserve">   </w:t>
      </w:r>
      <w:bookmarkEnd w:id="10779"/>
    </w:p>
    <w:p w:rsidR="00BE271C" w:rsidRDefault="00BE271C" w:rsidP="00706E6F">
      <w:pPr>
        <w:pStyle w:val="KeepWithNext"/>
        <w:rPr>
          <w:rtl/>
          <w:lang w:eastAsia="he-IL"/>
        </w:rPr>
      </w:pPr>
    </w:p>
    <w:p w:rsidR="00BE271C" w:rsidRPr="00AD04C8" w:rsidRDefault="00BE271C" w:rsidP="00706E6F">
      <w:pPr>
        <w:rPr>
          <w:rtl/>
          <w:lang w:eastAsia="he-IL"/>
        </w:rPr>
      </w:pPr>
      <w:bookmarkStart w:id="10780" w:name="_ETM_Q47_231447"/>
      <w:bookmarkEnd w:id="10780"/>
      <w:r>
        <w:rPr>
          <w:rFonts w:hint="cs"/>
          <w:rtl/>
          <w:lang w:eastAsia="he-IL"/>
        </w:rPr>
        <w:t>מירב בן ארי טינפה עליה את</w:t>
      </w:r>
      <w:bookmarkStart w:id="10781" w:name="_ETM_Q47_226876"/>
      <w:bookmarkEnd w:id="10781"/>
      <w:r>
        <w:rPr>
          <w:rFonts w:hint="cs"/>
          <w:rtl/>
          <w:lang w:eastAsia="he-IL"/>
        </w:rPr>
        <w:t xml:space="preserve"> החיים, אתה לא היית כשהיא עלתה לנאום.</w:t>
      </w:r>
    </w:p>
    <w:p w:rsidR="00BE271C" w:rsidRDefault="00BE271C" w:rsidP="00706E6F">
      <w:pPr>
        <w:rPr>
          <w:rtl/>
          <w:lang w:eastAsia="he-IL"/>
        </w:rPr>
      </w:pPr>
    </w:p>
    <w:p w:rsidR="00BE271C" w:rsidRDefault="00BE271C" w:rsidP="00706E6F">
      <w:pPr>
        <w:pStyle w:val="a4"/>
        <w:keepNext/>
        <w:rPr>
          <w:rtl/>
        </w:rPr>
      </w:pPr>
      <w:bookmarkStart w:id="10782" w:name="ET_speaker_6605_3"/>
      <w:r w:rsidRPr="00686858">
        <w:rPr>
          <w:rStyle w:val="TagStyle"/>
          <w:rtl/>
        </w:rPr>
        <w:t xml:space="preserve"> &lt;&lt; דובר &gt;&gt; </w:t>
      </w:r>
      <w:bookmarkStart w:id="10783" w:name="_Toc234439994"/>
      <w:bookmarkStart w:id="10784" w:name="_Toc234440733"/>
      <w:r>
        <w:rPr>
          <w:rtl/>
        </w:rPr>
        <w:t>השרה לשוויון חברתי וקידום מעמד האישה מאי גולן:</w:t>
      </w:r>
      <w:bookmarkEnd w:id="10783"/>
      <w:bookmarkEnd w:id="10784"/>
      <w:r w:rsidRPr="00686858">
        <w:rPr>
          <w:rStyle w:val="TagStyle"/>
          <w:rtl/>
        </w:rPr>
        <w:t xml:space="preserve"> &lt;&lt; דובר &gt;&gt;</w:t>
      </w:r>
      <w:r>
        <w:rPr>
          <w:rtl/>
        </w:rPr>
        <w:t xml:space="preserve">   </w:t>
      </w:r>
      <w:bookmarkEnd w:id="10782"/>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 xml:space="preserve">אדוני היושב-ראש </w:t>
      </w:r>
      <w:r>
        <w:rPr>
          <w:rtl/>
          <w:lang w:eastAsia="he-IL"/>
        </w:rPr>
        <w:t>–</w:t>
      </w:r>
      <w:bookmarkStart w:id="10785" w:name="_ETM_Q47_245189"/>
      <w:bookmarkStart w:id="10786" w:name="_ETM_Q47_245250"/>
      <w:bookmarkEnd w:id="10785"/>
      <w:bookmarkEnd w:id="10786"/>
      <w:r>
        <w:rPr>
          <w:rFonts w:hint="cs"/>
          <w:rtl/>
          <w:lang w:eastAsia="he-IL"/>
        </w:rPr>
        <w:t xml:space="preserve"> זה לא חמש דקות, אדוני? </w:t>
      </w:r>
      <w:bookmarkStart w:id="10787" w:name="_ETM_Q47_251192"/>
      <w:bookmarkEnd w:id="10787"/>
    </w:p>
    <w:p w:rsidR="00BE271C" w:rsidRDefault="00BE271C" w:rsidP="00706E6F">
      <w:pPr>
        <w:rPr>
          <w:rtl/>
          <w:lang w:eastAsia="he-IL"/>
        </w:rPr>
      </w:pPr>
      <w:bookmarkStart w:id="10788" w:name="_ETM_Q47_251224"/>
      <w:bookmarkEnd w:id="10788"/>
    </w:p>
    <w:p w:rsidR="00BE271C" w:rsidRDefault="00BE271C" w:rsidP="00706E6F">
      <w:pPr>
        <w:pStyle w:val="af6"/>
        <w:keepNext/>
        <w:rPr>
          <w:rtl/>
        </w:rPr>
      </w:pPr>
      <w:r w:rsidRPr="00281A1D">
        <w:rPr>
          <w:rStyle w:val="TagStyle"/>
          <w:rtl/>
        </w:rPr>
        <w:t xml:space="preserve"> &lt;&lt; יור &gt;&gt; </w:t>
      </w:r>
      <w:r>
        <w:rPr>
          <w:rtl/>
        </w:rPr>
        <w:t>היו"ר אליהו רביבו:</w:t>
      </w:r>
      <w:r w:rsidRPr="00281A1D">
        <w:rPr>
          <w:rStyle w:val="TagStyle"/>
          <w:rtl/>
        </w:rPr>
        <w:t xml:space="preserve"> &lt;&lt; יור &gt;&gt;</w:t>
      </w:r>
      <w:r>
        <w:rPr>
          <w:rtl/>
        </w:rPr>
        <w:t xml:space="preserve">   </w:t>
      </w:r>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אה, כשאיפסתי זה ירד לשלוש.</w:t>
      </w:r>
    </w:p>
    <w:p w:rsidR="00BE271C" w:rsidRDefault="00BE271C" w:rsidP="00706E6F">
      <w:pPr>
        <w:rPr>
          <w:rtl/>
          <w:lang w:eastAsia="he-IL"/>
        </w:rPr>
      </w:pPr>
      <w:bookmarkStart w:id="10789" w:name="_ETM_Q47_251348"/>
      <w:bookmarkStart w:id="10790" w:name="_ETM_Q47_251375"/>
      <w:bookmarkEnd w:id="10789"/>
      <w:bookmarkEnd w:id="10790"/>
    </w:p>
    <w:p w:rsidR="00BE271C" w:rsidRDefault="00BE271C" w:rsidP="00706E6F">
      <w:pPr>
        <w:pStyle w:val="-"/>
        <w:keepNext/>
        <w:rPr>
          <w:rtl/>
        </w:rPr>
      </w:pPr>
      <w:bookmarkStart w:id="10791" w:name="ET_speakercontinue_6542_22"/>
      <w:r w:rsidRPr="00281A1D">
        <w:rPr>
          <w:rStyle w:val="TagStyle"/>
          <w:rtl/>
        </w:rPr>
        <w:t xml:space="preserve"> &lt;&lt; דובר_המשך &gt;&gt; </w:t>
      </w:r>
      <w:r>
        <w:rPr>
          <w:rtl/>
        </w:rPr>
        <w:t>משה פסל (הליכוד):</w:t>
      </w:r>
      <w:r w:rsidRPr="00281A1D">
        <w:rPr>
          <w:rStyle w:val="TagStyle"/>
          <w:rtl/>
        </w:rPr>
        <w:t xml:space="preserve"> &lt;&lt; דובר_המשך &gt;&gt;</w:t>
      </w:r>
      <w:r>
        <w:rPr>
          <w:rtl/>
        </w:rPr>
        <w:t xml:space="preserve">   </w:t>
      </w:r>
      <w:bookmarkEnd w:id="10791"/>
    </w:p>
    <w:p w:rsidR="00BE271C" w:rsidRDefault="00BE271C" w:rsidP="00706E6F">
      <w:pPr>
        <w:pStyle w:val="KeepWithNext"/>
        <w:rPr>
          <w:rtl/>
          <w:lang w:eastAsia="he-IL"/>
        </w:rPr>
      </w:pPr>
    </w:p>
    <w:p w:rsidR="00BE271C" w:rsidRDefault="00BE271C" w:rsidP="00706E6F">
      <w:pPr>
        <w:rPr>
          <w:rtl/>
        </w:rPr>
      </w:pPr>
      <w:bookmarkStart w:id="10792" w:name="_ETM_Q47_252530"/>
      <w:bookmarkEnd w:id="10792"/>
      <w:r>
        <w:rPr>
          <w:rFonts w:hint="cs"/>
          <w:rtl/>
          <w:lang w:eastAsia="he-IL"/>
        </w:rPr>
        <w:t>אדוני היושב-ראש,</w:t>
      </w:r>
      <w:bookmarkStart w:id="10793" w:name="_ETM_Q47_253313"/>
      <w:bookmarkEnd w:id="10793"/>
      <w:r>
        <w:rPr>
          <w:rFonts w:hint="cs"/>
          <w:rtl/>
          <w:lang w:eastAsia="he-IL"/>
        </w:rPr>
        <w:t xml:space="preserve"> כנסת נכבדה, תראו, עלתה לפה לפני דקות אחדות </w:t>
      </w:r>
      <w:r>
        <w:rPr>
          <w:rtl/>
          <w:lang w:eastAsia="he-IL"/>
        </w:rPr>
        <w:t>–</w:t>
      </w:r>
      <w:bookmarkStart w:id="10794" w:name="_ETM_Q47_260411"/>
      <w:bookmarkStart w:id="10795" w:name="_ETM_Q47_260457"/>
      <w:bookmarkEnd w:id="10794"/>
      <w:bookmarkEnd w:id="10795"/>
      <w:r>
        <w:rPr>
          <w:rFonts w:hint="cs"/>
          <w:rtl/>
          <w:lang w:eastAsia="he-IL"/>
        </w:rPr>
        <w:t xml:space="preserve"> אני לא צופה</w:t>
      </w:r>
      <w:bookmarkStart w:id="10796" w:name="_ETM_Q47_256240"/>
      <w:bookmarkEnd w:id="10796"/>
      <w:r>
        <w:rPr>
          <w:rFonts w:hint="cs"/>
          <w:rtl/>
          <w:lang w:eastAsia="he-IL"/>
        </w:rPr>
        <w:t xml:space="preserve"> בראיונות ובנאומים שלה, אבל הדובר שלי </w:t>
      </w:r>
      <w:bookmarkStart w:id="10797" w:name="_ETM_Q47_261180"/>
      <w:bookmarkEnd w:id="10797"/>
      <w:r>
        <w:rPr>
          <w:rFonts w:hint="cs"/>
          <w:rtl/>
          <w:lang w:eastAsia="he-IL"/>
        </w:rPr>
        <w:t>הראה לי שעלתה לכאן חברת הכנסת מירב בן ארי, עלתה ופתחה בחמש דקות של השמצות</w:t>
      </w:r>
      <w:bookmarkStart w:id="10798" w:name="_ETM_Q47_268818"/>
      <w:bookmarkEnd w:id="10798"/>
      <w:r>
        <w:rPr>
          <w:rFonts w:hint="cs"/>
          <w:rtl/>
          <w:lang w:eastAsia="he-IL"/>
        </w:rPr>
        <w:t>, גידופים ותרעלה שיוצאת לה בדרך כלל מהפה</w:t>
      </w:r>
      <w:bookmarkStart w:id="10799" w:name="_ETM_Q47_273574"/>
      <w:bookmarkEnd w:id="10799"/>
      <w:r>
        <w:rPr>
          <w:rFonts w:hint="cs"/>
          <w:rtl/>
          <w:lang w:eastAsia="he-IL"/>
        </w:rPr>
        <w:t xml:space="preserve"> באובססיה חולנית עליי.</w:t>
      </w:r>
      <w:bookmarkStart w:id="10800" w:name="ET_interruption_6361_5"/>
      <w:r>
        <w:rPr>
          <w:rtl/>
        </w:rPr>
        <w:t xml:space="preserve"> </w:t>
      </w:r>
      <w:bookmarkEnd w:id="10800"/>
    </w:p>
    <w:p w:rsidR="00BE271C" w:rsidRDefault="00BE271C" w:rsidP="00706E6F">
      <w:pPr>
        <w:ind w:firstLine="0"/>
        <w:rPr>
          <w:rtl/>
        </w:rPr>
      </w:pPr>
    </w:p>
    <w:p w:rsidR="00BE271C" w:rsidRDefault="00BE271C" w:rsidP="00706E6F">
      <w:pPr>
        <w:pStyle w:val="af5"/>
        <w:keepNext/>
        <w:rPr>
          <w:rtl/>
        </w:rPr>
      </w:pPr>
      <w:bookmarkStart w:id="10801" w:name="ET_interruption_6361_23"/>
      <w:r w:rsidRPr="003A356D">
        <w:rPr>
          <w:rStyle w:val="TagStyle"/>
          <w:rtl/>
        </w:rPr>
        <w:t xml:space="preserve"> &lt;&lt; קריאה &gt;&gt; </w:t>
      </w:r>
      <w:r>
        <w:rPr>
          <w:rtl/>
        </w:rPr>
        <w:t>נאור שירי (יש עתיד):</w:t>
      </w:r>
      <w:r w:rsidRPr="003A356D">
        <w:rPr>
          <w:rStyle w:val="TagStyle"/>
          <w:rtl/>
        </w:rPr>
        <w:t xml:space="preserve"> &lt;&lt; קריאה &gt;&gt;</w:t>
      </w:r>
      <w:r>
        <w:rPr>
          <w:rtl/>
        </w:rPr>
        <w:t xml:space="preserve">   </w:t>
      </w:r>
      <w:bookmarkEnd w:id="10801"/>
    </w:p>
    <w:p w:rsidR="00BE271C" w:rsidRDefault="00BE271C" w:rsidP="00706E6F">
      <w:pPr>
        <w:pStyle w:val="KeepWithNext"/>
        <w:rPr>
          <w:rtl/>
          <w:lang w:eastAsia="he-IL"/>
        </w:rPr>
      </w:pPr>
    </w:p>
    <w:p w:rsidR="00BE271C" w:rsidRDefault="00BE271C" w:rsidP="00706E6F">
      <w:pPr>
        <w:rPr>
          <w:rtl/>
        </w:rPr>
      </w:pPr>
      <w:r>
        <w:rPr>
          <w:rFonts w:hint="cs"/>
          <w:rtl/>
          <w:lang w:eastAsia="he-IL"/>
        </w:rPr>
        <w:t>חשבתי שהיה הסכם שלום.</w:t>
      </w:r>
    </w:p>
    <w:p w:rsidR="00BE271C" w:rsidRDefault="00BE271C" w:rsidP="00706E6F">
      <w:pPr>
        <w:rPr>
          <w:rtl/>
          <w:lang w:eastAsia="he-IL"/>
        </w:rPr>
      </w:pPr>
    </w:p>
    <w:p w:rsidR="00BE271C" w:rsidRDefault="00BE271C" w:rsidP="00706E6F">
      <w:pPr>
        <w:pStyle w:val="-"/>
        <w:keepNext/>
        <w:rPr>
          <w:rtl/>
        </w:rPr>
      </w:pPr>
      <w:bookmarkStart w:id="10802" w:name="ET_speakercontinue_6605_6"/>
      <w:r w:rsidRPr="0006564F">
        <w:rPr>
          <w:rStyle w:val="TagStyle"/>
          <w:rtl/>
        </w:rPr>
        <w:t xml:space="preserve"> &lt;&lt; דובר_המשך &gt;&gt; </w:t>
      </w:r>
      <w:r>
        <w:rPr>
          <w:rtl/>
        </w:rPr>
        <w:t>השרה לשוויון חברתי וקידום מעמד האישה מאי גולן:</w:t>
      </w:r>
      <w:r w:rsidRPr="0006564F">
        <w:rPr>
          <w:rStyle w:val="TagStyle"/>
          <w:rtl/>
        </w:rPr>
        <w:t xml:space="preserve"> &lt;&lt; דובר_המשך &gt;&gt;</w:t>
      </w:r>
      <w:r>
        <w:rPr>
          <w:rtl/>
        </w:rPr>
        <w:t xml:space="preserve">   </w:t>
      </w:r>
      <w:bookmarkEnd w:id="10802"/>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 xml:space="preserve">איך היא פתחה את הנאום שלה? </w:t>
      </w:r>
      <w:bookmarkStart w:id="10803" w:name="_ETM_Q47_282373"/>
      <w:bookmarkEnd w:id="10803"/>
      <w:r>
        <w:rPr>
          <w:rFonts w:hint="cs"/>
          <w:rtl/>
          <w:lang w:eastAsia="he-IL"/>
        </w:rPr>
        <w:t>היא אמרה שהיא כרגע צפתה בי בערוץ 14, בריאיון האלמותי</w:t>
      </w:r>
      <w:bookmarkStart w:id="10804" w:name="_ETM_Q47_285234"/>
      <w:bookmarkEnd w:id="10804"/>
      <w:r>
        <w:rPr>
          <w:rFonts w:hint="cs"/>
          <w:rtl/>
          <w:lang w:eastAsia="he-IL"/>
        </w:rPr>
        <w:t xml:space="preserve"> שלי. קודם כול, תודה רבה לך, חברת הכנסת מירב בן ארי, </w:t>
      </w:r>
      <w:bookmarkStart w:id="10805" w:name="_ETM_Q47_288252"/>
      <w:bookmarkEnd w:id="10805"/>
      <w:r>
        <w:rPr>
          <w:rFonts w:hint="cs"/>
          <w:rtl/>
          <w:lang w:eastAsia="he-IL"/>
        </w:rPr>
        <w:t xml:space="preserve">על כך שאת עוקבת אחריי ואחרי הראיונות שלי וצופה בערוץ 14. אני אומרת </w:t>
      </w:r>
      <w:bookmarkStart w:id="10806" w:name="_ETM_Q47_294546"/>
      <w:bookmarkEnd w:id="10806"/>
      <w:r>
        <w:rPr>
          <w:rFonts w:hint="cs"/>
          <w:rtl/>
          <w:lang w:eastAsia="he-IL"/>
        </w:rPr>
        <w:t xml:space="preserve">את האמת: אני לא מעוניינת לצפות בך בשום ערוץ, </w:t>
      </w:r>
      <w:bookmarkStart w:id="10807" w:name="_ETM_Q47_299363"/>
      <w:bookmarkEnd w:id="10807"/>
      <w:r>
        <w:rPr>
          <w:rFonts w:hint="cs"/>
          <w:rtl/>
          <w:lang w:eastAsia="he-IL"/>
        </w:rPr>
        <w:t xml:space="preserve">אבל תודה שאת עוקבת. היא עשתה </w:t>
      </w:r>
      <w:proofErr w:type="spellStart"/>
      <w:r>
        <w:rPr>
          <w:rFonts w:hint="cs"/>
          <w:rtl/>
          <w:lang w:eastAsia="he-IL"/>
        </w:rPr>
        <w:t>מייד</w:t>
      </w:r>
      <w:proofErr w:type="spellEnd"/>
      <w:r>
        <w:rPr>
          <w:rFonts w:hint="cs"/>
          <w:rtl/>
          <w:lang w:eastAsia="he-IL"/>
        </w:rPr>
        <w:t xml:space="preserve"> עם</w:t>
      </w:r>
      <w:bookmarkStart w:id="10808" w:name="_ETM_Q47_298903"/>
      <w:bookmarkEnd w:id="10808"/>
      <w:r>
        <w:rPr>
          <w:rFonts w:hint="cs"/>
          <w:rtl/>
          <w:lang w:eastAsia="he-IL"/>
        </w:rPr>
        <w:t xml:space="preserve"> השיער, אני רוצה שתשמעו טוב</w:t>
      </w:r>
      <w:bookmarkStart w:id="10809" w:name="_ETM_Q47_306799"/>
      <w:bookmarkStart w:id="10810" w:name="_ETM_Q47_306863"/>
      <w:bookmarkEnd w:id="10809"/>
      <w:bookmarkEnd w:id="10810"/>
      <w:r>
        <w:rPr>
          <w:rFonts w:hint="cs"/>
          <w:rtl/>
          <w:lang w:eastAsia="he-IL"/>
        </w:rPr>
        <w:t xml:space="preserve"> </w:t>
      </w:r>
      <w:r>
        <w:rPr>
          <w:rtl/>
          <w:lang w:eastAsia="he-IL"/>
        </w:rPr>
        <w:t>–</w:t>
      </w:r>
      <w:bookmarkStart w:id="10811" w:name="_ETM_Q47_305353"/>
      <w:bookmarkStart w:id="10812" w:name="_ETM_Q47_305412"/>
      <w:bookmarkEnd w:id="10811"/>
      <w:bookmarkEnd w:id="10812"/>
      <w:r>
        <w:rPr>
          <w:rFonts w:hint="cs"/>
          <w:rtl/>
          <w:lang w:eastAsia="he-IL"/>
        </w:rPr>
        <w:t xml:space="preserve"> כן </w:t>
      </w:r>
      <w:r>
        <w:rPr>
          <w:rtl/>
          <w:lang w:eastAsia="he-IL"/>
        </w:rPr>
        <w:t>–</w:t>
      </w:r>
      <w:bookmarkStart w:id="10813" w:name="_ETM_Q47_305286"/>
      <w:bookmarkStart w:id="10814" w:name="_ETM_Q47_305345"/>
      <w:bookmarkEnd w:id="10813"/>
      <w:bookmarkEnd w:id="10814"/>
      <w:r>
        <w:rPr>
          <w:rFonts w:hint="cs"/>
          <w:rtl/>
          <w:lang w:eastAsia="he-IL"/>
        </w:rPr>
        <w:t xml:space="preserve"> ככ</w:t>
      </w:r>
      <w:bookmarkStart w:id="10815" w:name="_ETM_Q47_307575"/>
      <w:bookmarkEnd w:id="10815"/>
      <w:r>
        <w:rPr>
          <w:rFonts w:hint="cs"/>
          <w:rtl/>
          <w:lang w:eastAsia="he-IL"/>
        </w:rPr>
        <w:t xml:space="preserve">ה עם השיער, משמע להעליב אותי, כי </w:t>
      </w:r>
      <w:bookmarkStart w:id="10816" w:name="_ETM_Q47_308421"/>
      <w:bookmarkEnd w:id="10816"/>
      <w:r>
        <w:rPr>
          <w:rFonts w:hint="cs"/>
          <w:rtl/>
          <w:lang w:eastAsia="he-IL"/>
        </w:rPr>
        <w:t xml:space="preserve">כנראה כשישבתי היום בריאיון עם בועז גולן בערוץ 14 </w:t>
      </w:r>
      <w:bookmarkStart w:id="10817" w:name="_ETM_Q47_312275"/>
      <w:bookmarkEnd w:id="10817"/>
      <w:r>
        <w:rPr>
          <w:rFonts w:hint="cs"/>
          <w:rtl/>
          <w:lang w:eastAsia="he-IL"/>
        </w:rPr>
        <w:t xml:space="preserve">יצא לי שעשיתי ככה עם השיער. </w:t>
      </w:r>
      <w:bookmarkStart w:id="10818" w:name="_ETM_Q47_319745"/>
      <w:bookmarkStart w:id="10819" w:name="_ETM_Q47_319799"/>
      <w:bookmarkStart w:id="10820" w:name="_ETM_Q47_320305"/>
      <w:bookmarkStart w:id="10821" w:name="_ETM_Q47_320344"/>
      <w:bookmarkEnd w:id="10818"/>
      <w:bookmarkEnd w:id="10819"/>
      <w:bookmarkEnd w:id="10820"/>
      <w:bookmarkEnd w:id="10821"/>
      <w:r>
        <w:rPr>
          <w:rFonts w:hint="cs"/>
          <w:rtl/>
          <w:lang w:eastAsia="he-IL"/>
        </w:rPr>
        <w:t>את זה עשתה לוחמת</w:t>
      </w:r>
      <w:bookmarkStart w:id="10822" w:name="_ETM_Q47_317087"/>
      <w:bookmarkEnd w:id="10822"/>
      <w:r>
        <w:rPr>
          <w:rFonts w:hint="cs"/>
          <w:rtl/>
          <w:lang w:eastAsia="he-IL"/>
        </w:rPr>
        <w:t xml:space="preserve"> הפמיניזם, לוחמת זכויות הנשים, היא וחברותיה לסיעה שישבו פה,</w:t>
      </w:r>
      <w:bookmarkStart w:id="10823" w:name="_ETM_Q47_325414"/>
      <w:bookmarkEnd w:id="10823"/>
      <w:r>
        <w:rPr>
          <w:rFonts w:hint="cs"/>
          <w:rtl/>
          <w:lang w:eastAsia="he-IL"/>
        </w:rPr>
        <w:t xml:space="preserve"> כולן </w:t>
      </w:r>
      <w:r>
        <w:rPr>
          <w:rtl/>
          <w:lang w:eastAsia="he-IL"/>
        </w:rPr>
        <w:t>–</w:t>
      </w:r>
      <w:bookmarkStart w:id="10824" w:name="_ETM_Q47_324924"/>
      <w:bookmarkStart w:id="10825" w:name="_ETM_Q47_324976"/>
      <w:bookmarkEnd w:id="10824"/>
      <w:bookmarkEnd w:id="10825"/>
      <w:r>
        <w:rPr>
          <w:rFonts w:hint="cs"/>
          <w:rtl/>
          <w:lang w:eastAsia="he-IL"/>
        </w:rPr>
        <w:t xml:space="preserve"> אפשר לראות אותן במצלמות; אני לא </w:t>
      </w:r>
      <w:bookmarkStart w:id="10826" w:name="_ETM_Q47_326216"/>
      <w:bookmarkEnd w:id="10826"/>
      <w:r>
        <w:rPr>
          <w:rFonts w:hint="cs"/>
          <w:rtl/>
          <w:lang w:eastAsia="he-IL"/>
        </w:rPr>
        <w:t xml:space="preserve">אזכיר את שמן, כי חבל שתהיה להן </w:t>
      </w:r>
      <w:bookmarkStart w:id="10827" w:name="_ETM_Q47_326969"/>
      <w:bookmarkEnd w:id="10827"/>
      <w:r>
        <w:rPr>
          <w:rFonts w:hint="cs"/>
          <w:rtl/>
          <w:lang w:eastAsia="he-IL"/>
        </w:rPr>
        <w:t xml:space="preserve">זכות לעלות. </w:t>
      </w:r>
    </w:p>
    <w:p w:rsidR="00BE271C" w:rsidRDefault="00BE271C" w:rsidP="00706E6F">
      <w:pPr>
        <w:rPr>
          <w:rtl/>
          <w:lang w:eastAsia="he-IL"/>
        </w:rPr>
      </w:pPr>
    </w:p>
    <w:p w:rsidR="00BE271C" w:rsidRDefault="00BE271C" w:rsidP="00706E6F">
      <w:pPr>
        <w:rPr>
          <w:rtl/>
          <w:lang w:eastAsia="he-IL"/>
        </w:rPr>
      </w:pPr>
      <w:r>
        <w:rPr>
          <w:rFonts w:hint="cs"/>
          <w:rtl/>
          <w:lang w:eastAsia="he-IL"/>
        </w:rPr>
        <w:t xml:space="preserve">היא יושבת ומקטינה, מזלזלת, וזה, חברים, מה שהיא עשתה </w:t>
      </w:r>
      <w:bookmarkStart w:id="10828" w:name="_ETM_Q47_332745"/>
      <w:bookmarkEnd w:id="10828"/>
      <w:r>
        <w:rPr>
          <w:rFonts w:hint="cs"/>
          <w:rtl/>
          <w:lang w:eastAsia="he-IL"/>
        </w:rPr>
        <w:t>כל הקדנציה הזאת: פגעה בנשים תוך כדי שהיא מדברת</w:t>
      </w:r>
      <w:bookmarkStart w:id="10829" w:name="_ETM_Q47_337238"/>
      <w:bookmarkEnd w:id="10829"/>
      <w:r>
        <w:rPr>
          <w:rFonts w:hint="cs"/>
          <w:rtl/>
          <w:lang w:eastAsia="he-IL"/>
        </w:rPr>
        <w:t xml:space="preserve"> על זה שהיא רוצה לקדם נשים. מקטינה נשים מהימין</w:t>
      </w:r>
      <w:bookmarkStart w:id="10830" w:name="_ETM_Q47_341569"/>
      <w:bookmarkEnd w:id="10830"/>
      <w:r>
        <w:rPr>
          <w:rFonts w:hint="cs"/>
          <w:rtl/>
          <w:lang w:eastAsia="he-IL"/>
        </w:rPr>
        <w:t xml:space="preserve">, תוך כדי שהיא אומרת שהיא נלחמת למען זכויות נשים. </w:t>
      </w:r>
      <w:bookmarkStart w:id="10831" w:name="_ETM_Q47_346511"/>
      <w:bookmarkEnd w:id="10831"/>
      <w:r>
        <w:rPr>
          <w:rFonts w:hint="cs"/>
          <w:rtl/>
          <w:lang w:eastAsia="he-IL"/>
        </w:rPr>
        <w:t>באמת, אין עליבות כזאת. את יודעת, אני כיניתי אותך</w:t>
      </w:r>
      <w:bookmarkStart w:id="10832" w:name="_ETM_Q47_349342"/>
      <w:bookmarkEnd w:id="10832"/>
      <w:r>
        <w:rPr>
          <w:rFonts w:hint="cs"/>
          <w:rtl/>
          <w:lang w:eastAsia="he-IL"/>
        </w:rPr>
        <w:t xml:space="preserve"> בשם שכנראה נורא תפס: מקרקרת. אבל אמרה לי פה</w:t>
      </w:r>
      <w:bookmarkStart w:id="10833" w:name="_ETM_Q47_352746"/>
      <w:bookmarkEnd w:id="10833"/>
      <w:r>
        <w:rPr>
          <w:rFonts w:hint="cs"/>
          <w:rtl/>
          <w:lang w:eastAsia="he-IL"/>
        </w:rPr>
        <w:t xml:space="preserve"> אחת מחברותיי הטובות ביותר לסיעה שאת בכלל לא מקרקרת</w:t>
      </w:r>
      <w:bookmarkStart w:id="10834" w:name="_ETM_Q47_357246"/>
      <w:bookmarkEnd w:id="10834"/>
      <w:r>
        <w:rPr>
          <w:rFonts w:hint="cs"/>
          <w:rtl/>
          <w:lang w:eastAsia="he-IL"/>
        </w:rPr>
        <w:t xml:space="preserve"> </w:t>
      </w:r>
      <w:r>
        <w:rPr>
          <w:rtl/>
          <w:lang w:eastAsia="he-IL"/>
        </w:rPr>
        <w:t>–</w:t>
      </w:r>
      <w:bookmarkStart w:id="10835" w:name="_ETM_Q47_358638"/>
      <w:bookmarkStart w:id="10836" w:name="_ETM_Q47_358707"/>
      <w:bookmarkEnd w:id="10835"/>
      <w:bookmarkEnd w:id="10836"/>
      <w:r>
        <w:rPr>
          <w:rFonts w:hint="cs"/>
          <w:rtl/>
          <w:lang w:eastAsia="he-IL"/>
        </w:rPr>
        <w:t xml:space="preserve"> את בכלל זיקית, כי את משנה את עצמך</w:t>
      </w:r>
      <w:bookmarkStart w:id="10837" w:name="_ETM_Q47_358109"/>
      <w:bookmarkEnd w:id="10837"/>
      <w:r>
        <w:rPr>
          <w:rFonts w:hint="cs"/>
          <w:rtl/>
          <w:lang w:eastAsia="he-IL"/>
        </w:rPr>
        <w:t xml:space="preserve"> ככה, לפי כל מצב, והיא כל כך צודקת. </w:t>
      </w:r>
    </w:p>
    <w:p w:rsidR="00BE271C" w:rsidRDefault="00BE271C" w:rsidP="00706E6F">
      <w:pPr>
        <w:rPr>
          <w:rtl/>
          <w:lang w:eastAsia="he-IL"/>
        </w:rPr>
      </w:pPr>
    </w:p>
    <w:p w:rsidR="00BE271C" w:rsidRDefault="00BE271C" w:rsidP="00706E6F">
      <w:pPr>
        <w:rPr>
          <w:rtl/>
          <w:lang w:eastAsia="he-IL"/>
        </w:rPr>
      </w:pPr>
      <w:r>
        <w:rPr>
          <w:rFonts w:hint="cs"/>
          <w:rtl/>
          <w:lang w:eastAsia="he-IL"/>
        </w:rPr>
        <w:t>עכשיו</w:t>
      </w:r>
      <w:bookmarkStart w:id="10838" w:name="_ETM_Q47_361505"/>
      <w:bookmarkEnd w:id="10838"/>
      <w:r>
        <w:rPr>
          <w:rFonts w:hint="cs"/>
          <w:rtl/>
          <w:lang w:eastAsia="he-IL"/>
        </w:rPr>
        <w:t>, תראי, את אמרת שאנחנו הולכים לערוץ 14 כי</w:t>
      </w:r>
      <w:bookmarkStart w:id="10839" w:name="_ETM_Q47_368191"/>
      <w:bookmarkEnd w:id="10839"/>
      <w:r>
        <w:rPr>
          <w:rFonts w:hint="cs"/>
          <w:rtl/>
          <w:lang w:eastAsia="he-IL"/>
        </w:rPr>
        <w:t xml:space="preserve"> אנחנו פשוט הולכים לפינת הליטוף. אז קודם כול,</w:t>
      </w:r>
      <w:bookmarkStart w:id="10840" w:name="_ETM_Q47_370557"/>
      <w:bookmarkEnd w:id="10840"/>
      <w:r>
        <w:rPr>
          <w:rFonts w:hint="cs"/>
          <w:rtl/>
          <w:lang w:eastAsia="he-IL"/>
        </w:rPr>
        <w:t xml:space="preserve"> אני אלך 400 פעמים לפינת הליטוף ואני לא אלך ל</w:t>
      </w:r>
      <w:bookmarkStart w:id="10841" w:name="_ETM_Q47_376646"/>
      <w:bookmarkEnd w:id="10841"/>
      <w:r>
        <w:rPr>
          <w:rFonts w:hint="cs"/>
          <w:rtl/>
          <w:lang w:eastAsia="he-IL"/>
        </w:rPr>
        <w:t xml:space="preserve">אל-ג'זירה 12 שאת הולכת אליה כל הזמן, שמעלילה </w:t>
      </w:r>
      <w:bookmarkStart w:id="10842" w:name="_ETM_Q47_377600"/>
      <w:bookmarkEnd w:id="10842"/>
      <w:r>
        <w:rPr>
          <w:rFonts w:hint="cs"/>
          <w:rtl/>
          <w:lang w:eastAsia="he-IL"/>
        </w:rPr>
        <w:t xml:space="preserve">עלילות דם אנטישמיות על חיילים שאנסו כביכול, ומפיצה את </w:t>
      </w:r>
      <w:bookmarkStart w:id="10843" w:name="_ETM_Q47_382682"/>
      <w:bookmarkEnd w:id="10843"/>
      <w:r>
        <w:rPr>
          <w:rFonts w:hint="cs"/>
          <w:rtl/>
          <w:lang w:eastAsia="he-IL"/>
        </w:rPr>
        <w:t>דיבתם בעולם. אני לא אלך לאל-</w:t>
      </w:r>
      <w:proofErr w:type="spellStart"/>
      <w:r>
        <w:rPr>
          <w:rFonts w:hint="cs"/>
          <w:rtl/>
          <w:lang w:eastAsia="he-IL"/>
        </w:rPr>
        <w:t>מנאר</w:t>
      </w:r>
      <w:proofErr w:type="spellEnd"/>
      <w:r>
        <w:rPr>
          <w:rFonts w:hint="cs"/>
          <w:rtl/>
          <w:lang w:eastAsia="he-IL"/>
        </w:rPr>
        <w:t xml:space="preserve"> 13</w:t>
      </w:r>
      <w:bookmarkStart w:id="10844" w:name="_ETM_Q47_386144"/>
      <w:bookmarkEnd w:id="10844"/>
      <w:r>
        <w:rPr>
          <w:rFonts w:hint="cs"/>
          <w:rtl/>
          <w:lang w:eastAsia="he-IL"/>
        </w:rPr>
        <w:t xml:space="preserve"> שכל היום מנסה לתפור פה שרים על לא עוול</w:t>
      </w:r>
      <w:bookmarkStart w:id="10845" w:name="_ETM_Q47_389396"/>
      <w:bookmarkEnd w:id="10845"/>
      <w:r>
        <w:rPr>
          <w:rFonts w:hint="cs"/>
          <w:rtl/>
          <w:lang w:eastAsia="he-IL"/>
        </w:rPr>
        <w:t xml:space="preserve"> בכפם, פינת הליטוף השנייה שלך. </w:t>
      </w:r>
      <w:bookmarkStart w:id="10846" w:name="_ETM_Q47_407645"/>
      <w:bookmarkEnd w:id="10846"/>
    </w:p>
    <w:p w:rsidR="00BE271C" w:rsidRDefault="00BE271C" w:rsidP="00706E6F">
      <w:pPr>
        <w:rPr>
          <w:rtl/>
          <w:lang w:eastAsia="he-IL"/>
        </w:rPr>
      </w:pPr>
      <w:bookmarkStart w:id="10847" w:name="_ETM_Q47_407682"/>
      <w:bookmarkStart w:id="10848" w:name="_ETM_Q47_408181"/>
      <w:bookmarkEnd w:id="10847"/>
      <w:bookmarkEnd w:id="10848"/>
    </w:p>
    <w:p w:rsidR="00BE271C" w:rsidRDefault="00BE271C" w:rsidP="00706E6F">
      <w:pPr>
        <w:rPr>
          <w:rtl/>
          <w:lang w:eastAsia="he-IL"/>
        </w:rPr>
      </w:pPr>
      <w:bookmarkStart w:id="10849" w:name="_ETM_Q47_408233"/>
      <w:bookmarkEnd w:id="10849"/>
      <w:r>
        <w:rPr>
          <w:rFonts w:hint="cs"/>
          <w:rtl/>
          <w:lang w:eastAsia="he-IL"/>
        </w:rPr>
        <w:t xml:space="preserve">אני אומרת </w:t>
      </w:r>
      <w:r>
        <w:rPr>
          <w:rFonts w:hint="eastAsia"/>
          <w:rtl/>
          <w:lang w:eastAsia="he-IL"/>
        </w:rPr>
        <w:t>–</w:t>
      </w:r>
      <w:r>
        <w:rPr>
          <w:rFonts w:hint="cs"/>
          <w:rtl/>
          <w:lang w:eastAsia="he-IL"/>
        </w:rPr>
        <w:t xml:space="preserve"> את מדברת</w:t>
      </w:r>
      <w:bookmarkStart w:id="10850" w:name="_ETM_Q47_396260"/>
      <w:bookmarkEnd w:id="10850"/>
      <w:r>
        <w:rPr>
          <w:rFonts w:hint="cs"/>
          <w:rtl/>
          <w:lang w:eastAsia="he-IL"/>
        </w:rPr>
        <w:t xml:space="preserve"> בשיא חוצפתך, באמת, על התוכנית ההיסטורית שאני</w:t>
      </w:r>
      <w:bookmarkStart w:id="10851" w:name="_ETM_Q47_399199"/>
      <w:bookmarkEnd w:id="10851"/>
      <w:r>
        <w:rPr>
          <w:rFonts w:hint="cs"/>
          <w:rtl/>
          <w:lang w:eastAsia="he-IL"/>
        </w:rPr>
        <w:t xml:space="preserve"> יחד עם ראש הממשלה והשר איתמר בן גביר הכנסנו לראשונה</w:t>
      </w:r>
      <w:bookmarkStart w:id="10852" w:name="_ETM_Q47_402639"/>
      <w:bookmarkEnd w:id="10852"/>
      <w:r>
        <w:rPr>
          <w:rFonts w:hint="cs"/>
          <w:rtl/>
          <w:lang w:eastAsia="he-IL"/>
        </w:rPr>
        <w:t xml:space="preserve">, להכניס את השב"כ לכל האירוע של ארגוני הפשיעה. מה את היית, מירב בן ארי? את היית יו"ר הוועדה לביטחון פנים </w:t>
      </w:r>
      <w:bookmarkStart w:id="10853" w:name="_ETM_Q47_410755"/>
      <w:bookmarkEnd w:id="10853"/>
      <w:r>
        <w:rPr>
          <w:rFonts w:hint="cs"/>
          <w:rtl/>
          <w:lang w:eastAsia="he-IL"/>
        </w:rPr>
        <w:t xml:space="preserve">בממשלה הקודמת. איפה הייתה הביקורת שלך, חברת כנסת צבועה </w:t>
      </w:r>
      <w:bookmarkStart w:id="10854" w:name="_ETM_Q47_414625"/>
      <w:bookmarkEnd w:id="10854"/>
      <w:r>
        <w:rPr>
          <w:rFonts w:hint="cs"/>
          <w:rtl/>
          <w:lang w:eastAsia="he-IL"/>
        </w:rPr>
        <w:t>ושקרנית שכמותך, שנתת לנפתול-תעלול להעביר מיליארדים מכספי משל</w:t>
      </w:r>
      <w:bookmarkStart w:id="10855" w:name="_ETM_Q47_425409"/>
      <w:bookmarkEnd w:id="10855"/>
      <w:r>
        <w:rPr>
          <w:rFonts w:hint="cs"/>
          <w:rtl/>
          <w:lang w:eastAsia="he-IL"/>
        </w:rPr>
        <w:t>ם המיסים הישראלי ללא אכיפה, ללא בקרה</w:t>
      </w:r>
      <w:bookmarkStart w:id="10856" w:name="_ETM_Q47_427387"/>
      <w:bookmarkEnd w:id="10856"/>
      <w:r>
        <w:rPr>
          <w:rFonts w:hint="cs"/>
          <w:rtl/>
          <w:lang w:eastAsia="he-IL"/>
        </w:rPr>
        <w:t xml:space="preserve">, היישר לארגוני הפשיעה הרצחניים? עליכם </w:t>
      </w:r>
      <w:bookmarkStart w:id="10857" w:name="_ETM_Q47_433952"/>
      <w:bookmarkEnd w:id="10857"/>
      <w:r>
        <w:rPr>
          <w:rFonts w:hint="cs"/>
          <w:rtl/>
          <w:lang w:eastAsia="he-IL"/>
        </w:rPr>
        <w:t>נמצאות כל הרציחות, על הראש שלכם ועל הידיים שלכם נמצא הדם שלהם. אתם פשוט חבורה של צבועים,</w:t>
      </w:r>
      <w:bookmarkStart w:id="10858" w:name="_ETM_Q47_439205"/>
      <w:bookmarkEnd w:id="10858"/>
      <w:r>
        <w:rPr>
          <w:rFonts w:hint="cs"/>
          <w:rtl/>
          <w:lang w:eastAsia="he-IL"/>
        </w:rPr>
        <w:t xml:space="preserve"> ובגלל זה היא גם יצאה מפה, והיא</w:t>
      </w:r>
      <w:bookmarkStart w:id="10859" w:name="_ETM_Q47_440347"/>
      <w:bookmarkEnd w:id="10859"/>
      <w:r>
        <w:rPr>
          <w:rFonts w:hint="cs"/>
          <w:rtl/>
          <w:lang w:eastAsia="he-IL"/>
        </w:rPr>
        <w:t xml:space="preserve"> לא מסוגלת אף פעם להקשיב לי, אבל זה בסדר.</w:t>
      </w:r>
      <w:bookmarkStart w:id="10860" w:name="_ETM_Q47_443680"/>
      <w:bookmarkEnd w:id="10860"/>
      <w:r>
        <w:rPr>
          <w:rFonts w:hint="cs"/>
          <w:rtl/>
          <w:lang w:eastAsia="he-IL"/>
        </w:rPr>
        <w:t xml:space="preserve"> </w:t>
      </w:r>
    </w:p>
    <w:p w:rsidR="00BE271C" w:rsidRDefault="00BE271C" w:rsidP="00706E6F">
      <w:pPr>
        <w:rPr>
          <w:rtl/>
          <w:lang w:eastAsia="he-IL"/>
        </w:rPr>
      </w:pPr>
      <w:bookmarkStart w:id="10861" w:name="_ETM_Q47_457766"/>
      <w:bookmarkStart w:id="10862" w:name="_ETM_Q47_457800"/>
      <w:bookmarkStart w:id="10863" w:name="_ETM_Q47_457974"/>
      <w:bookmarkStart w:id="10864" w:name="_ETM_Q47_458004"/>
      <w:bookmarkStart w:id="10865" w:name="_ETM_Q47_459558"/>
      <w:bookmarkStart w:id="10866" w:name="_ETM_Q47_459585"/>
      <w:bookmarkStart w:id="10867" w:name="_ETM_Q47_461375"/>
      <w:bookmarkEnd w:id="10861"/>
      <w:bookmarkEnd w:id="10862"/>
      <w:bookmarkEnd w:id="10863"/>
      <w:bookmarkEnd w:id="10864"/>
      <w:bookmarkEnd w:id="10865"/>
      <w:bookmarkEnd w:id="10866"/>
      <w:bookmarkEnd w:id="10867"/>
    </w:p>
    <w:p w:rsidR="00BE271C" w:rsidRDefault="00BE271C" w:rsidP="00706E6F">
      <w:pPr>
        <w:rPr>
          <w:rtl/>
          <w:lang w:eastAsia="he-IL"/>
        </w:rPr>
      </w:pPr>
      <w:bookmarkStart w:id="10868" w:name="_ETM_Q47_461429"/>
      <w:bookmarkEnd w:id="10868"/>
      <w:r>
        <w:rPr>
          <w:rFonts w:hint="cs"/>
          <w:rtl/>
          <w:lang w:eastAsia="he-IL"/>
        </w:rPr>
        <w:t xml:space="preserve">אני אסיים בזה שבאמת הבורות של האישה הזאת, שמדברת על </w:t>
      </w:r>
      <w:bookmarkStart w:id="10869" w:name="_ETM_Q47_448705"/>
      <w:bookmarkEnd w:id="10869"/>
      <w:r>
        <w:rPr>
          <w:rFonts w:hint="cs"/>
          <w:rtl/>
          <w:lang w:eastAsia="he-IL"/>
        </w:rPr>
        <w:t xml:space="preserve">מה היא מבינה בכלים טכנולוגיים, שב"כ או </w:t>
      </w:r>
      <w:bookmarkStart w:id="10870" w:name="_ETM_Q47_452803"/>
      <w:bookmarkEnd w:id="10870"/>
      <w:r>
        <w:rPr>
          <w:rFonts w:hint="cs"/>
          <w:rtl/>
          <w:lang w:eastAsia="he-IL"/>
        </w:rPr>
        <w:t>לא. אני אספר לכם קצת, בדקה וחצי שנשארה לי: לשב"כ</w:t>
      </w:r>
      <w:bookmarkStart w:id="10871" w:name="_ETM_Q47_453741"/>
      <w:bookmarkEnd w:id="10871"/>
      <w:r>
        <w:rPr>
          <w:rFonts w:hint="cs"/>
          <w:rtl/>
          <w:lang w:eastAsia="he-IL"/>
        </w:rPr>
        <w:t xml:space="preserve"> יש כלים טכנולוגיים, בשילוב עם המשטרה, שבפעם הראשונה יעצרו, בעזרת </w:t>
      </w:r>
      <w:bookmarkStart w:id="10872" w:name="_ETM_Q47_459439"/>
      <w:bookmarkEnd w:id="10872"/>
      <w:r>
        <w:rPr>
          <w:rFonts w:hint="cs"/>
          <w:rtl/>
          <w:lang w:eastAsia="he-IL"/>
        </w:rPr>
        <w:t xml:space="preserve">השם, את כמויות </w:t>
      </w:r>
      <w:proofErr w:type="spellStart"/>
      <w:r>
        <w:rPr>
          <w:rFonts w:hint="cs"/>
          <w:rtl/>
          <w:lang w:eastAsia="he-IL"/>
        </w:rPr>
        <w:t>האמל"ח</w:t>
      </w:r>
      <w:proofErr w:type="spellEnd"/>
      <w:r>
        <w:rPr>
          <w:rFonts w:hint="cs"/>
          <w:rtl/>
          <w:lang w:eastAsia="he-IL"/>
        </w:rPr>
        <w:t>, הנשק הבלתי-חוקי, שנתפס בטונות. מה שהיא לא מבינה, הבורה הזאת</w:t>
      </w:r>
      <w:bookmarkStart w:id="10873" w:name="_ETM_Q47_468452"/>
      <w:bookmarkEnd w:id="10873"/>
      <w:r>
        <w:rPr>
          <w:rFonts w:hint="cs"/>
          <w:rtl/>
          <w:lang w:eastAsia="he-IL"/>
        </w:rPr>
        <w:t xml:space="preserve"> </w:t>
      </w:r>
      <w:r>
        <w:rPr>
          <w:rFonts w:hint="eastAsia"/>
          <w:rtl/>
          <w:lang w:eastAsia="he-IL"/>
        </w:rPr>
        <w:t>–</w:t>
      </w:r>
      <w:r>
        <w:rPr>
          <w:rFonts w:hint="cs"/>
          <w:rtl/>
          <w:lang w:eastAsia="he-IL"/>
        </w:rPr>
        <w:t xml:space="preserve"> מה שקורה היום במגזר הערבי זה רצח, באמת</w:t>
      </w:r>
      <w:bookmarkStart w:id="10874" w:name="_ETM_Q47_471384"/>
      <w:bookmarkEnd w:id="10874"/>
      <w:r>
        <w:rPr>
          <w:rFonts w:hint="cs"/>
          <w:rtl/>
          <w:lang w:eastAsia="he-IL"/>
        </w:rPr>
        <w:t xml:space="preserve">, התעללות וסחיטה באיומים. </w:t>
      </w:r>
    </w:p>
    <w:p w:rsidR="00706E6F" w:rsidRDefault="00706E6F" w:rsidP="00706E6F">
      <w:pPr>
        <w:rPr>
          <w:rtl/>
          <w:lang w:eastAsia="he-IL"/>
        </w:rPr>
      </w:pPr>
    </w:p>
    <w:p w:rsidR="00BE271C" w:rsidRDefault="00BE271C" w:rsidP="00706E6F">
      <w:pPr>
        <w:rPr>
          <w:rtl/>
          <w:lang w:eastAsia="he-IL"/>
        </w:rPr>
      </w:pPr>
      <w:r>
        <w:rPr>
          <w:rFonts w:hint="cs"/>
          <w:rtl/>
          <w:lang w:eastAsia="he-IL"/>
        </w:rPr>
        <w:t xml:space="preserve">אני אספר לך, מירב בן ארי, מאיפה </w:t>
      </w:r>
      <w:bookmarkStart w:id="10875" w:name="_ETM_Q47_475295"/>
      <w:bookmarkEnd w:id="10875"/>
      <w:r>
        <w:rPr>
          <w:rFonts w:hint="cs"/>
          <w:rtl/>
          <w:lang w:eastAsia="he-IL"/>
        </w:rPr>
        <w:t xml:space="preserve">שאת שומעת: בדרך לפה אני קיבלתי הודעה </w:t>
      </w:r>
      <w:r>
        <w:rPr>
          <w:rtl/>
          <w:lang w:eastAsia="he-IL"/>
        </w:rPr>
        <w:t>–</w:t>
      </w:r>
      <w:bookmarkStart w:id="10876" w:name="_ETM_Q47_485827"/>
      <w:bookmarkStart w:id="10877" w:name="_ETM_Q47_485871"/>
      <w:bookmarkEnd w:id="10876"/>
      <w:bookmarkEnd w:id="10877"/>
      <w:r>
        <w:rPr>
          <w:rFonts w:hint="cs"/>
          <w:rtl/>
          <w:lang w:eastAsia="he-IL"/>
        </w:rPr>
        <w:t xml:space="preserve"> ראו את זה </w:t>
      </w:r>
      <w:bookmarkStart w:id="10878" w:name="_ETM_Q47_477758"/>
      <w:bookmarkEnd w:id="10878"/>
      <w:r>
        <w:rPr>
          <w:rFonts w:hint="cs"/>
          <w:rtl/>
          <w:lang w:eastAsia="he-IL"/>
        </w:rPr>
        <w:t>כל צוות לשכתי, כך שיש עדים להודעה ששמורה</w:t>
      </w:r>
      <w:bookmarkStart w:id="10879" w:name="_ETM_Q47_481075"/>
      <w:bookmarkEnd w:id="10879"/>
      <w:r>
        <w:rPr>
          <w:rFonts w:hint="cs"/>
          <w:rtl/>
          <w:lang w:eastAsia="he-IL"/>
        </w:rPr>
        <w:t xml:space="preserve"> אצלי </w:t>
      </w:r>
      <w:r>
        <w:rPr>
          <w:rtl/>
          <w:lang w:eastAsia="he-IL"/>
        </w:rPr>
        <w:t>–</w:t>
      </w:r>
      <w:bookmarkStart w:id="10880" w:name="_ETM_Q47_485897"/>
      <w:bookmarkStart w:id="10881" w:name="_ETM_Q47_485984"/>
      <w:bookmarkEnd w:id="10880"/>
      <w:bookmarkEnd w:id="10881"/>
      <w:r>
        <w:rPr>
          <w:rFonts w:hint="cs"/>
          <w:rtl/>
          <w:lang w:eastAsia="he-IL"/>
        </w:rPr>
        <w:t xml:space="preserve"> מאזרח ערבי נוצרי ש</w:t>
      </w:r>
      <w:bookmarkStart w:id="10882" w:name="_ETM_Q47_486163"/>
      <w:bookmarkEnd w:id="10882"/>
      <w:r>
        <w:rPr>
          <w:rFonts w:hint="cs"/>
          <w:rtl/>
          <w:lang w:eastAsia="he-IL"/>
        </w:rPr>
        <w:t xml:space="preserve">מספר לי על הסחיטה שהוא עובר, על היריות </w:t>
      </w:r>
      <w:bookmarkStart w:id="10883" w:name="_ETM_Q47_486478"/>
      <w:bookmarkEnd w:id="10883"/>
      <w:r>
        <w:rPr>
          <w:rFonts w:hint="cs"/>
          <w:rtl/>
          <w:lang w:eastAsia="he-IL"/>
        </w:rPr>
        <w:t>שהיו לו ב-04:00. למי פונה האזרח הזה? אלייך, מירב שקרנית בן ארי? לעדי עזוז</w:t>
      </w:r>
      <w:bookmarkStart w:id="10884" w:name="_ETM_Q47_494583"/>
      <w:bookmarkEnd w:id="10884"/>
      <w:r>
        <w:rPr>
          <w:rFonts w:hint="cs"/>
          <w:rtl/>
          <w:lang w:eastAsia="he-IL"/>
        </w:rPr>
        <w:t xml:space="preserve"> שצעקה פה? לשלי טל מירון, שצחקה על השיער? </w:t>
      </w:r>
      <w:bookmarkStart w:id="10885" w:name="_ETM_Q47_497576"/>
      <w:bookmarkEnd w:id="10885"/>
      <w:r>
        <w:rPr>
          <w:rFonts w:hint="cs"/>
          <w:rtl/>
          <w:lang w:eastAsia="he-IL"/>
        </w:rPr>
        <w:t xml:space="preserve">אתן לא פמיניסטיות, אתן לא לוחמות למען נשים, אתן </w:t>
      </w:r>
      <w:bookmarkStart w:id="10886" w:name="_ETM_Q47_501403"/>
      <w:bookmarkEnd w:id="10886"/>
      <w:r>
        <w:rPr>
          <w:rFonts w:hint="cs"/>
          <w:rtl/>
          <w:lang w:eastAsia="he-IL"/>
        </w:rPr>
        <w:t>חבורה של שקרניות וצבועות. מעבר לזה אתן אלה שבגללכן</w:t>
      </w:r>
      <w:bookmarkStart w:id="10887" w:name="_ETM_Q47_506638"/>
      <w:bookmarkEnd w:id="10887"/>
      <w:r>
        <w:rPr>
          <w:rFonts w:hint="cs"/>
          <w:rtl/>
          <w:lang w:eastAsia="he-IL"/>
        </w:rPr>
        <w:t xml:space="preserve"> ובגלל הממשלה הכושלת שלכן קורות היום הרציחות במגזר</w:t>
      </w:r>
      <w:bookmarkStart w:id="10888" w:name="_ETM_Q47_510445"/>
      <w:bookmarkEnd w:id="10888"/>
      <w:r>
        <w:rPr>
          <w:rFonts w:hint="cs"/>
          <w:rtl/>
          <w:lang w:eastAsia="he-IL"/>
        </w:rPr>
        <w:t xml:space="preserve"> הערבי, רק בגללכן זה קורה. </w:t>
      </w:r>
    </w:p>
    <w:p w:rsidR="00BE271C" w:rsidRDefault="00BE271C" w:rsidP="00706E6F">
      <w:pPr>
        <w:rPr>
          <w:rtl/>
          <w:lang w:eastAsia="he-IL"/>
        </w:rPr>
      </w:pPr>
    </w:p>
    <w:p w:rsidR="00BE271C" w:rsidRDefault="00BE271C" w:rsidP="00706E6F">
      <w:pPr>
        <w:rPr>
          <w:rtl/>
          <w:lang w:eastAsia="he-IL"/>
        </w:rPr>
      </w:pPr>
      <w:r>
        <w:rPr>
          <w:rFonts w:hint="cs"/>
          <w:rtl/>
          <w:lang w:eastAsia="he-IL"/>
        </w:rPr>
        <w:t xml:space="preserve">אנחנו מתקנים </w:t>
      </w:r>
      <w:bookmarkStart w:id="10889" w:name="_ETM_Q47_514442"/>
      <w:bookmarkEnd w:id="10889"/>
      <w:r>
        <w:rPr>
          <w:rFonts w:hint="cs"/>
          <w:rtl/>
          <w:lang w:eastAsia="he-IL"/>
        </w:rPr>
        <w:t>את העוול החמור, את המחדל הנפשע הזה</w:t>
      </w:r>
      <w:bookmarkStart w:id="10890" w:name="_ETM_Q47_519626"/>
      <w:bookmarkEnd w:id="10890"/>
      <w:r>
        <w:rPr>
          <w:rFonts w:hint="cs"/>
          <w:rtl/>
          <w:lang w:eastAsia="he-IL"/>
        </w:rPr>
        <w:t xml:space="preserve">, ואת מעיזה בכלל לעלות ולדבר. אני </w:t>
      </w:r>
      <w:bookmarkStart w:id="10891" w:name="_ETM_Q47_518896"/>
      <w:bookmarkEnd w:id="10891"/>
      <w:r>
        <w:rPr>
          <w:rFonts w:hint="cs"/>
          <w:rtl/>
          <w:lang w:eastAsia="he-IL"/>
        </w:rPr>
        <w:t xml:space="preserve">יודעת שכמו שכשלת באופוזיציה שלך ולא נשארת </w:t>
      </w:r>
      <w:bookmarkStart w:id="10892" w:name="_ETM_Q47_525538"/>
      <w:bookmarkEnd w:id="10892"/>
      <w:r>
        <w:rPr>
          <w:rFonts w:hint="cs"/>
          <w:rtl/>
          <w:lang w:eastAsia="he-IL"/>
        </w:rPr>
        <w:t>כאן בלילות, לא הצלחת לפסול אף חוק, ולא הצלחתם</w:t>
      </w:r>
      <w:bookmarkStart w:id="10893" w:name="_ETM_Q47_526649"/>
      <w:bookmarkEnd w:id="10893"/>
      <w:r>
        <w:rPr>
          <w:rFonts w:hint="cs"/>
          <w:rtl/>
          <w:lang w:eastAsia="he-IL"/>
        </w:rPr>
        <w:t xml:space="preserve"> בכלל, בראשותך, להיות אופוזיציה לוחמת, כי </w:t>
      </w:r>
      <w:bookmarkStart w:id="10894" w:name="_ETM_Q47_530526"/>
      <w:bookmarkEnd w:id="10894"/>
      <w:r>
        <w:rPr>
          <w:rFonts w:hint="cs"/>
          <w:rtl/>
          <w:lang w:eastAsia="he-IL"/>
        </w:rPr>
        <w:t xml:space="preserve">את באמת החרפה של המפלגה הזאת וככה את גם </w:t>
      </w:r>
      <w:bookmarkStart w:id="10895" w:name="_ETM_Q47_531775"/>
      <w:bookmarkEnd w:id="10895"/>
      <w:r>
        <w:rPr>
          <w:rFonts w:hint="cs"/>
          <w:rtl/>
          <w:lang w:eastAsia="he-IL"/>
        </w:rPr>
        <w:t>כושלת עכשיו. במקום לעבוד היא רואה ערוץ</w:t>
      </w:r>
      <w:bookmarkStart w:id="10896" w:name="_ETM_Q47_535447"/>
      <w:bookmarkEnd w:id="10896"/>
      <w:r>
        <w:rPr>
          <w:rFonts w:hint="cs"/>
          <w:rtl/>
          <w:lang w:eastAsia="he-IL"/>
        </w:rPr>
        <w:t xml:space="preserve"> 14, אותו הערוץ שהיא אמורה לשנוא </w:t>
      </w:r>
      <w:r>
        <w:rPr>
          <w:rtl/>
          <w:lang w:eastAsia="he-IL"/>
        </w:rPr>
        <w:t>–</w:t>
      </w:r>
      <w:r>
        <w:rPr>
          <w:rFonts w:hint="cs"/>
          <w:rtl/>
          <w:lang w:eastAsia="he-IL"/>
        </w:rPr>
        <w:t xml:space="preserve"> לא לדבר עליו, היא לא</w:t>
      </w:r>
      <w:bookmarkStart w:id="10897" w:name="_ETM_Q47_537633"/>
      <w:bookmarkEnd w:id="10897"/>
      <w:r>
        <w:rPr>
          <w:rFonts w:hint="cs"/>
          <w:rtl/>
          <w:lang w:eastAsia="he-IL"/>
        </w:rPr>
        <w:t xml:space="preserve"> מוכנה לבוא להתראיין שם. זה מה שאת עושה, מירב בן</w:t>
      </w:r>
      <w:bookmarkStart w:id="10898" w:name="_ETM_Q47_542573"/>
      <w:bookmarkEnd w:id="10898"/>
      <w:r>
        <w:rPr>
          <w:rFonts w:hint="cs"/>
          <w:rtl/>
          <w:lang w:eastAsia="he-IL"/>
        </w:rPr>
        <w:t xml:space="preserve"> ארי, במקום לעבוד? אז, באמת, ברוך השם</w:t>
      </w:r>
      <w:bookmarkStart w:id="10899" w:name="_ETM_Q47_546723"/>
      <w:bookmarkEnd w:id="10899"/>
      <w:r>
        <w:rPr>
          <w:rFonts w:hint="cs"/>
          <w:rtl/>
          <w:lang w:eastAsia="he-IL"/>
        </w:rPr>
        <w:t xml:space="preserve"> שיש את הממשלה הזאת, שדואגת לאזרחי מדינת ישראל. </w:t>
      </w:r>
      <w:bookmarkStart w:id="10900" w:name="_ETM_Q47_545962"/>
      <w:bookmarkEnd w:id="10900"/>
    </w:p>
    <w:p w:rsidR="00BE271C" w:rsidRDefault="00BE271C" w:rsidP="00706E6F">
      <w:pPr>
        <w:rPr>
          <w:rtl/>
          <w:lang w:eastAsia="he-IL"/>
        </w:rPr>
      </w:pPr>
      <w:bookmarkStart w:id="10901" w:name="_ETM_Q47_546004"/>
      <w:bookmarkEnd w:id="10901"/>
    </w:p>
    <w:p w:rsidR="00BE271C" w:rsidRDefault="00BE271C" w:rsidP="00706E6F">
      <w:pPr>
        <w:rPr>
          <w:rtl/>
          <w:lang w:eastAsia="he-IL"/>
        </w:rPr>
      </w:pPr>
      <w:bookmarkStart w:id="10902" w:name="_ETM_Q47_546330"/>
      <w:bookmarkStart w:id="10903" w:name="_ETM_Q47_546364"/>
      <w:bookmarkEnd w:id="10902"/>
      <w:bookmarkEnd w:id="10903"/>
      <w:r>
        <w:rPr>
          <w:rFonts w:hint="cs"/>
          <w:rtl/>
          <w:lang w:eastAsia="he-IL"/>
        </w:rPr>
        <w:t xml:space="preserve">אני מסיימת </w:t>
      </w:r>
      <w:r>
        <w:rPr>
          <w:rtl/>
          <w:lang w:eastAsia="he-IL"/>
        </w:rPr>
        <w:t>–</w:t>
      </w:r>
      <w:bookmarkStart w:id="10904" w:name="_ETM_Q47_550807"/>
      <w:bookmarkStart w:id="10905" w:name="_ETM_Q47_550852"/>
      <w:bookmarkEnd w:id="10904"/>
      <w:bookmarkEnd w:id="10905"/>
      <w:r>
        <w:rPr>
          <w:rFonts w:hint="cs"/>
          <w:rtl/>
          <w:lang w:eastAsia="he-IL"/>
        </w:rPr>
        <w:t xml:space="preserve"> אני אנצל את </w:t>
      </w:r>
      <w:bookmarkStart w:id="10906" w:name="_ETM_Q47_545526"/>
      <w:bookmarkEnd w:id="10906"/>
      <w:r>
        <w:rPr>
          <w:rFonts w:hint="cs"/>
          <w:rtl/>
          <w:lang w:eastAsia="he-IL"/>
        </w:rPr>
        <w:t xml:space="preserve">השנייה הזאת כדי לומר: אזרחי </w:t>
      </w:r>
      <w:bookmarkStart w:id="10907" w:name="_ETM_Q47_549231"/>
      <w:bookmarkEnd w:id="10907"/>
      <w:r>
        <w:rPr>
          <w:rFonts w:hint="cs"/>
          <w:rtl/>
          <w:lang w:eastAsia="he-IL"/>
        </w:rPr>
        <w:t>מדינת ישראל, בבחירות הבאות אתם תקבלו את זה על סטרואידים</w:t>
      </w:r>
      <w:bookmarkStart w:id="10908" w:name="_ETM_Q47_555890"/>
      <w:bookmarkEnd w:id="10908"/>
      <w:r>
        <w:rPr>
          <w:rFonts w:hint="cs"/>
          <w:rtl/>
          <w:lang w:eastAsia="he-IL"/>
        </w:rPr>
        <w:t>, והרבה יותר גרוע, אם לא תצאו להצביע כמו שצריך</w:t>
      </w:r>
      <w:bookmarkStart w:id="10909" w:name="_ETM_Q47_558212"/>
      <w:bookmarkEnd w:id="10909"/>
      <w:r>
        <w:rPr>
          <w:rFonts w:hint="cs"/>
          <w:rtl/>
          <w:lang w:eastAsia="he-IL"/>
        </w:rPr>
        <w:t xml:space="preserve">. את הנזקים שהם יעשו הפעם יהיה </w:t>
      </w:r>
      <w:bookmarkStart w:id="10910" w:name="_ETM_Q47_562823"/>
      <w:bookmarkEnd w:id="10910"/>
      <w:r>
        <w:rPr>
          <w:rFonts w:hint="cs"/>
          <w:rtl/>
          <w:lang w:eastAsia="he-IL"/>
        </w:rPr>
        <w:t>קשה הרבה יותר לתקן, תודה.</w:t>
      </w:r>
    </w:p>
    <w:p w:rsidR="00BE271C" w:rsidRDefault="00BE271C" w:rsidP="00706E6F">
      <w:pPr>
        <w:rPr>
          <w:rtl/>
          <w:lang w:eastAsia="he-IL"/>
        </w:rPr>
      </w:pPr>
    </w:p>
    <w:p w:rsidR="00BE271C" w:rsidRDefault="00BE271C" w:rsidP="00706E6F">
      <w:pPr>
        <w:pStyle w:val="af6"/>
        <w:keepNext/>
        <w:rPr>
          <w:rtl/>
        </w:rPr>
      </w:pPr>
      <w:r w:rsidRPr="003314AA">
        <w:rPr>
          <w:rStyle w:val="TagStyle"/>
          <w:rtl/>
        </w:rPr>
        <w:t xml:space="preserve">&lt;&lt; יור &gt;&gt; </w:t>
      </w:r>
      <w:r>
        <w:rPr>
          <w:rtl/>
        </w:rPr>
        <w:t>היו"ר אליהו רביבו:</w:t>
      </w:r>
      <w:r w:rsidRPr="003314AA">
        <w:rPr>
          <w:rStyle w:val="TagStyle"/>
          <w:rtl/>
        </w:rPr>
        <w:t xml:space="preserve"> &lt;&lt; יור &gt;&gt;</w:t>
      </w:r>
      <w:r>
        <w:rPr>
          <w:rtl/>
        </w:rPr>
        <w:t xml:space="preserve">   </w:t>
      </w:r>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 xml:space="preserve">תודה רבה. </w:t>
      </w:r>
    </w:p>
    <w:p w:rsidR="00706E6F" w:rsidRDefault="00706E6F" w:rsidP="00706E6F">
      <w:pPr>
        <w:rPr>
          <w:rtl/>
          <w:lang w:eastAsia="he-IL"/>
        </w:rPr>
      </w:pPr>
    </w:p>
    <w:p w:rsidR="00706E6F" w:rsidRDefault="00706E6F" w:rsidP="00706E6F">
      <w:pPr>
        <w:rPr>
          <w:lang w:eastAsia="he-IL"/>
        </w:rPr>
      </w:pPr>
    </w:p>
    <w:p w:rsidR="00BE271C" w:rsidRDefault="00BE271C" w:rsidP="00706E6F">
      <w:pPr>
        <w:pStyle w:val="a6"/>
        <w:rPr>
          <w:rtl/>
          <w:lang w:eastAsia="he-IL"/>
        </w:rPr>
      </w:pPr>
      <w:bookmarkStart w:id="10911" w:name="ET_hatsach_646440_9"/>
      <w:r w:rsidRPr="003314AA">
        <w:rPr>
          <w:rStyle w:val="TagStyle"/>
          <w:rtl/>
        </w:rPr>
        <w:t xml:space="preserve"> &lt;&lt; הצח &gt;&gt; </w:t>
      </w:r>
      <w:bookmarkStart w:id="10912" w:name="_Toc234439995"/>
      <w:bookmarkStart w:id="10913" w:name="_Toc234440734"/>
      <w:r>
        <w:rPr>
          <w:rtl/>
          <w:lang w:eastAsia="he-IL"/>
        </w:rPr>
        <w:t xml:space="preserve">הצעת חוק להקפאה וניכוי של כספים ששילמה הרשות הפלסטינית בזיקה לטרור מהכספים המועברים אליה מממשלת ישראל (תיקון מס' 2) (כספים המועברים לרצועת עזה), </w:t>
      </w:r>
      <w:proofErr w:type="spellStart"/>
      <w:r>
        <w:rPr>
          <w:rtl/>
          <w:lang w:eastAsia="he-IL"/>
        </w:rPr>
        <w:t>התשפ"ו</w:t>
      </w:r>
      <w:proofErr w:type="spellEnd"/>
      <w:r>
        <w:rPr>
          <w:rtl/>
          <w:lang w:eastAsia="he-IL"/>
        </w:rPr>
        <w:t>–2026</w:t>
      </w:r>
      <w:bookmarkEnd w:id="10912"/>
      <w:bookmarkEnd w:id="10913"/>
      <w:r w:rsidRPr="003314AA">
        <w:rPr>
          <w:rStyle w:val="TagStyle"/>
          <w:rtl/>
        </w:rPr>
        <w:t xml:space="preserve"> &lt;&lt; הצח &gt;&gt;</w:t>
      </w:r>
      <w:r>
        <w:rPr>
          <w:rtl/>
          <w:lang w:eastAsia="he-IL"/>
        </w:rPr>
        <w:t xml:space="preserve">   </w:t>
      </w:r>
      <w:bookmarkEnd w:id="10911"/>
    </w:p>
    <w:p w:rsidR="00BE271C" w:rsidRDefault="00BE271C" w:rsidP="00706E6F">
      <w:pPr>
        <w:rPr>
          <w:rtl/>
          <w:lang w:eastAsia="he-IL"/>
        </w:rPr>
      </w:pPr>
      <w:r>
        <w:rPr>
          <w:rFonts w:hint="cs"/>
          <w:rtl/>
          <w:lang w:eastAsia="he-IL"/>
        </w:rPr>
        <w:t>[רשומות (הצעות חוק, חוב' כ/1204).]</w:t>
      </w:r>
    </w:p>
    <w:p w:rsidR="00BE271C" w:rsidRDefault="00BE271C" w:rsidP="00706E6F">
      <w:pPr>
        <w:pStyle w:val="-0"/>
        <w:rPr>
          <w:rtl/>
          <w:lang w:eastAsia="he-IL"/>
        </w:rPr>
      </w:pPr>
      <w:r>
        <w:rPr>
          <w:rtl/>
          <w:lang w:eastAsia="he-IL"/>
        </w:rPr>
        <w:t>(קריאה ראשונה)</w:t>
      </w:r>
    </w:p>
    <w:p w:rsidR="00BE271C" w:rsidRPr="00560104" w:rsidRDefault="00BE271C" w:rsidP="00706E6F">
      <w:pPr>
        <w:rPr>
          <w:rtl/>
          <w:lang w:eastAsia="he-IL"/>
        </w:rPr>
      </w:pPr>
    </w:p>
    <w:p w:rsidR="00BE271C" w:rsidRDefault="00BE271C" w:rsidP="00706E6F">
      <w:pPr>
        <w:pStyle w:val="af6"/>
        <w:keepNext/>
        <w:rPr>
          <w:rtl/>
        </w:rPr>
      </w:pPr>
      <w:bookmarkStart w:id="10914" w:name="ET_yor_6691_7"/>
      <w:r w:rsidRPr="003314AA">
        <w:rPr>
          <w:rStyle w:val="TagStyle"/>
          <w:rtl/>
        </w:rPr>
        <w:t xml:space="preserve">&lt;&lt; יור &gt;&gt; </w:t>
      </w:r>
      <w:r>
        <w:rPr>
          <w:rtl/>
        </w:rPr>
        <w:t>היו"ר אליהו רביבו:</w:t>
      </w:r>
      <w:r w:rsidRPr="003314AA">
        <w:rPr>
          <w:rStyle w:val="TagStyle"/>
          <w:rtl/>
        </w:rPr>
        <w:t xml:space="preserve"> &lt;&lt; יור &gt;&gt;</w:t>
      </w:r>
      <w:r>
        <w:rPr>
          <w:rtl/>
        </w:rPr>
        <w:t xml:space="preserve">   </w:t>
      </w:r>
      <w:bookmarkEnd w:id="10914"/>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 xml:space="preserve">חברות וחברי הכנסת היקרים, אנחנו </w:t>
      </w:r>
      <w:bookmarkStart w:id="10915" w:name="_ETM_Q47_542153"/>
      <w:bookmarkEnd w:id="10915"/>
      <w:r>
        <w:rPr>
          <w:rFonts w:hint="cs"/>
          <w:rtl/>
          <w:lang w:eastAsia="he-IL"/>
        </w:rPr>
        <w:t xml:space="preserve">נעבור להצעת החוק הבאה שעל סדר-היום: הצעת חוק </w:t>
      </w:r>
      <w:bookmarkStart w:id="10916" w:name="_ETM_Q47_554137"/>
      <w:bookmarkEnd w:id="10916"/>
      <w:r>
        <w:rPr>
          <w:rFonts w:hint="cs"/>
          <w:rtl/>
          <w:lang w:eastAsia="he-IL"/>
        </w:rPr>
        <w:t xml:space="preserve">להקפאה וניכוי של כספים ששילמה הרשות הפלסטינית בזיקה לטרור </w:t>
      </w:r>
      <w:bookmarkStart w:id="10917" w:name="_ETM_Q47_566770"/>
      <w:bookmarkEnd w:id="10917"/>
      <w:r>
        <w:rPr>
          <w:rFonts w:hint="cs"/>
          <w:rtl/>
          <w:lang w:eastAsia="he-IL"/>
        </w:rPr>
        <w:t>מהכספים המועברים אליה מממשלת ישראל (תיקון מס' 2) (כספים</w:t>
      </w:r>
      <w:bookmarkStart w:id="10918" w:name="_ETM_Q47_582140"/>
      <w:bookmarkEnd w:id="10918"/>
      <w:r>
        <w:rPr>
          <w:rFonts w:hint="cs"/>
          <w:rtl/>
          <w:lang w:eastAsia="he-IL"/>
        </w:rPr>
        <w:t xml:space="preserve"> המועברים לרצועת עזה), </w:t>
      </w:r>
      <w:proofErr w:type="spellStart"/>
      <w:r>
        <w:rPr>
          <w:rFonts w:hint="cs"/>
          <w:rtl/>
          <w:lang w:eastAsia="he-IL"/>
        </w:rPr>
        <w:t>התשפ"ו</w:t>
      </w:r>
      <w:proofErr w:type="spellEnd"/>
      <w:r>
        <w:rPr>
          <w:rtl/>
          <w:lang w:eastAsia="he-IL"/>
        </w:rPr>
        <w:t>–</w:t>
      </w:r>
      <w:r>
        <w:rPr>
          <w:rFonts w:hint="cs"/>
          <w:rtl/>
          <w:lang w:eastAsia="he-IL"/>
        </w:rPr>
        <w:t xml:space="preserve">2026, של חבר הכנסת </w:t>
      </w:r>
      <w:bookmarkStart w:id="10919" w:name="_ETM_Q47_588442"/>
      <w:bookmarkEnd w:id="10919"/>
      <w:r>
        <w:rPr>
          <w:rFonts w:hint="cs"/>
          <w:rtl/>
          <w:lang w:eastAsia="he-IL"/>
        </w:rPr>
        <w:t>הנמרץ משה פסל, לקריאה הראשונה. אני מ</w:t>
      </w:r>
      <w:bookmarkStart w:id="10920" w:name="_ETM_Q47_591569"/>
      <w:bookmarkEnd w:id="10920"/>
      <w:r>
        <w:rPr>
          <w:rFonts w:hint="cs"/>
          <w:rtl/>
          <w:lang w:eastAsia="he-IL"/>
        </w:rPr>
        <w:t xml:space="preserve">בקש להזמין את חבר הכנסת משה פסל להציג את הצעת </w:t>
      </w:r>
      <w:bookmarkStart w:id="10921" w:name="_ETM_Q47_596976"/>
      <w:bookmarkEnd w:id="10921"/>
      <w:r>
        <w:rPr>
          <w:rFonts w:hint="cs"/>
          <w:rtl/>
          <w:lang w:eastAsia="he-IL"/>
        </w:rPr>
        <w:t xml:space="preserve">החוק. ואתה, כדרכך היעילה, הגעת כבר בהצלחה.  </w:t>
      </w:r>
    </w:p>
    <w:p w:rsidR="00BE271C" w:rsidRDefault="00BE271C" w:rsidP="00706E6F">
      <w:pPr>
        <w:rPr>
          <w:rtl/>
          <w:lang w:eastAsia="he-IL"/>
        </w:rPr>
      </w:pPr>
    </w:p>
    <w:p w:rsidR="00BE271C" w:rsidRDefault="00BE271C" w:rsidP="00706E6F">
      <w:pPr>
        <w:pStyle w:val="a4"/>
        <w:keepNext/>
        <w:rPr>
          <w:rtl/>
        </w:rPr>
      </w:pPr>
      <w:bookmarkStart w:id="10922" w:name="ET_speaker_6542_11"/>
      <w:r w:rsidRPr="003314AA">
        <w:rPr>
          <w:rStyle w:val="TagStyle"/>
          <w:rtl/>
        </w:rPr>
        <w:t xml:space="preserve"> &lt;&lt; דובר &gt;&gt; </w:t>
      </w:r>
      <w:bookmarkStart w:id="10923" w:name="_Toc234439996"/>
      <w:bookmarkStart w:id="10924" w:name="_Toc234440735"/>
      <w:r>
        <w:rPr>
          <w:rtl/>
        </w:rPr>
        <w:t>משה פסל (הליכוד):</w:t>
      </w:r>
      <w:bookmarkEnd w:id="10923"/>
      <w:bookmarkEnd w:id="10924"/>
      <w:r w:rsidRPr="003314AA">
        <w:rPr>
          <w:rStyle w:val="TagStyle"/>
          <w:rtl/>
        </w:rPr>
        <w:t xml:space="preserve"> &lt;&lt; דובר &gt;&gt;</w:t>
      </w:r>
      <w:r>
        <w:rPr>
          <w:rtl/>
        </w:rPr>
        <w:t xml:space="preserve">   </w:t>
      </w:r>
      <w:bookmarkEnd w:id="10922"/>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אדוני היושב-ראש, חבריי חברי הכנסת, בבוקר 7</w:t>
      </w:r>
      <w:bookmarkStart w:id="10925" w:name="_ETM_Q47_608401"/>
      <w:bookmarkEnd w:id="10925"/>
      <w:r>
        <w:rPr>
          <w:rFonts w:hint="cs"/>
          <w:rtl/>
          <w:lang w:eastAsia="he-IL"/>
        </w:rPr>
        <w:t xml:space="preserve"> באוקטובר יצא מרצועת עזה הרוע במלוא עוצמתו: משפחות נטבחו, ילדים </w:t>
      </w:r>
      <w:bookmarkStart w:id="10926" w:name="_ETM_Q47_614173"/>
      <w:bookmarkEnd w:id="10926"/>
      <w:r>
        <w:rPr>
          <w:rFonts w:hint="cs"/>
          <w:rtl/>
          <w:lang w:eastAsia="he-IL"/>
        </w:rPr>
        <w:t xml:space="preserve">נחטפו וקהילות שלמות נמחקו, אדוני היושב-ראש. אנחנו באמת עדיין מלקקים </w:t>
      </w:r>
      <w:bookmarkStart w:id="10927" w:name="_ETM_Q47_625155"/>
      <w:bookmarkEnd w:id="10927"/>
      <w:r>
        <w:rPr>
          <w:rFonts w:hint="cs"/>
          <w:rtl/>
          <w:lang w:eastAsia="he-IL"/>
        </w:rPr>
        <w:t xml:space="preserve">את הפצעים של המאורע הזה שבו באמת טבחו בנו, </w:t>
      </w:r>
      <w:bookmarkStart w:id="10928" w:name="_ETM_Q47_637801"/>
      <w:bookmarkEnd w:id="10928"/>
      <w:r>
        <w:rPr>
          <w:rFonts w:hint="cs"/>
          <w:rtl/>
          <w:lang w:eastAsia="he-IL"/>
        </w:rPr>
        <w:t>האויב הזה שיושב בעזה.</w:t>
      </w:r>
    </w:p>
    <w:p w:rsidR="00BE271C" w:rsidRDefault="00BE271C" w:rsidP="00706E6F">
      <w:pPr>
        <w:rPr>
          <w:rtl/>
          <w:lang w:eastAsia="he-IL"/>
        </w:rPr>
      </w:pPr>
    </w:p>
    <w:p w:rsidR="00BE271C" w:rsidRDefault="00BE271C" w:rsidP="00706E6F">
      <w:pPr>
        <w:pStyle w:val="af6"/>
        <w:keepNext/>
        <w:rPr>
          <w:rtl/>
        </w:rPr>
      </w:pPr>
      <w:bookmarkStart w:id="10929" w:name="ET_yor_6691_12"/>
      <w:r w:rsidRPr="006E3AD2">
        <w:rPr>
          <w:rStyle w:val="TagStyle"/>
          <w:rtl/>
        </w:rPr>
        <w:t xml:space="preserve"> &lt;&lt; יור &gt;&gt; </w:t>
      </w:r>
      <w:r>
        <w:rPr>
          <w:rtl/>
        </w:rPr>
        <w:t>היו"ר אליהו רביבו:</w:t>
      </w:r>
      <w:r w:rsidRPr="006E3AD2">
        <w:rPr>
          <w:rStyle w:val="TagStyle"/>
          <w:rtl/>
        </w:rPr>
        <w:t xml:space="preserve"> &lt;&lt; יור &gt;&gt;</w:t>
      </w:r>
      <w:r>
        <w:rPr>
          <w:rtl/>
        </w:rPr>
        <w:t xml:space="preserve">   </w:t>
      </w:r>
      <w:bookmarkEnd w:id="10929"/>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אפשר, בבקשה, לשמור על שקט? באמת. חברת הכנסת עטייה, חבר הכנס</w:t>
      </w:r>
      <w:bookmarkStart w:id="10930" w:name="_ETM_Q47_646920"/>
      <w:bookmarkEnd w:id="10930"/>
      <w:r>
        <w:rPr>
          <w:rFonts w:hint="cs"/>
          <w:rtl/>
          <w:lang w:eastAsia="he-IL"/>
        </w:rPr>
        <w:t>ת ביטן, תודה.</w:t>
      </w:r>
    </w:p>
    <w:p w:rsidR="00BE271C" w:rsidRDefault="00BE271C" w:rsidP="00706E6F">
      <w:pPr>
        <w:rPr>
          <w:rtl/>
          <w:lang w:eastAsia="he-IL"/>
        </w:rPr>
      </w:pPr>
    </w:p>
    <w:p w:rsidR="00BE271C" w:rsidRDefault="00BE271C" w:rsidP="00706E6F">
      <w:pPr>
        <w:pStyle w:val="-"/>
        <w:keepNext/>
        <w:rPr>
          <w:rtl/>
        </w:rPr>
      </w:pPr>
      <w:bookmarkStart w:id="10931" w:name="ET_speakercontinue_6542_13"/>
      <w:r w:rsidRPr="006E3AD2">
        <w:rPr>
          <w:rStyle w:val="TagStyle"/>
          <w:rtl/>
        </w:rPr>
        <w:t xml:space="preserve"> &lt;&lt; דובר_המשך &gt;&gt; </w:t>
      </w:r>
      <w:r>
        <w:rPr>
          <w:rtl/>
        </w:rPr>
        <w:t>משה פסל (הליכוד):</w:t>
      </w:r>
      <w:r w:rsidRPr="006E3AD2">
        <w:rPr>
          <w:rStyle w:val="TagStyle"/>
          <w:rtl/>
        </w:rPr>
        <w:t xml:space="preserve"> &lt;&lt; דובר_המשך &gt;&gt;</w:t>
      </w:r>
      <w:r>
        <w:rPr>
          <w:rtl/>
        </w:rPr>
        <w:t xml:space="preserve">   </w:t>
      </w:r>
      <w:bookmarkEnd w:id="10931"/>
    </w:p>
    <w:p w:rsidR="00BE271C" w:rsidRDefault="00BE271C" w:rsidP="00706E6F">
      <w:pPr>
        <w:pStyle w:val="KeepWithNext"/>
        <w:rPr>
          <w:rtl/>
          <w:lang w:eastAsia="he-IL"/>
        </w:rPr>
      </w:pPr>
    </w:p>
    <w:p w:rsidR="00BE271C" w:rsidRPr="006E3AD2" w:rsidRDefault="00BE271C" w:rsidP="00706E6F">
      <w:pPr>
        <w:rPr>
          <w:rtl/>
          <w:lang w:eastAsia="he-IL"/>
        </w:rPr>
      </w:pPr>
      <w:r>
        <w:rPr>
          <w:rFonts w:hint="cs"/>
          <w:rtl/>
          <w:lang w:eastAsia="he-IL"/>
        </w:rPr>
        <w:t xml:space="preserve">עכשיו תראה, אדוני היושב-ראש, יש כאלה כאן במשכן שהרשות הפלסטינית בשבילם זה שם </w:t>
      </w:r>
      <w:bookmarkStart w:id="10932" w:name="_ETM_Q47_655058"/>
      <w:bookmarkEnd w:id="10932"/>
      <w:r>
        <w:rPr>
          <w:rFonts w:hint="cs"/>
          <w:rtl/>
          <w:lang w:eastAsia="he-IL"/>
        </w:rPr>
        <w:t xml:space="preserve">כזה, אתה יודע, רשות, רשות פלסטינית, זה נשמע </w:t>
      </w:r>
      <w:bookmarkStart w:id="10933" w:name="_ETM_Q47_657202"/>
      <w:bookmarkEnd w:id="10933"/>
      <w:r>
        <w:rPr>
          <w:rFonts w:hint="cs"/>
          <w:rtl/>
          <w:lang w:eastAsia="he-IL"/>
        </w:rPr>
        <w:t xml:space="preserve">טוב, זה נשמע סביר. </w:t>
      </w:r>
    </w:p>
    <w:p w:rsidR="00BE271C" w:rsidRDefault="00BE271C">
      <w:pPr>
        <w:rPr>
          <w:rtl/>
          <w:lang w:eastAsia="he-IL"/>
        </w:rPr>
      </w:pPr>
    </w:p>
    <w:p w:rsidR="00BE271C" w:rsidRDefault="00BE271C" w:rsidP="00706E6F">
      <w:pPr>
        <w:pStyle w:val="af6"/>
        <w:keepNext/>
      </w:pPr>
      <w:bookmarkStart w:id="10934" w:name="ET_yor_6691_14"/>
      <w:r w:rsidRPr="003D39F7">
        <w:rPr>
          <w:rStyle w:val="TagStyle"/>
          <w:rtl/>
        </w:rPr>
        <w:t xml:space="preserve"> &lt;&lt; יור &gt;&gt; </w:t>
      </w:r>
      <w:r>
        <w:rPr>
          <w:rtl/>
        </w:rPr>
        <w:t>היו"ר אליהו רביבו:</w:t>
      </w:r>
      <w:r w:rsidRPr="003D39F7">
        <w:rPr>
          <w:rStyle w:val="TagStyle"/>
          <w:rtl/>
        </w:rPr>
        <w:t xml:space="preserve"> &lt;&lt; יור &gt;&gt;</w:t>
      </w:r>
      <w:r>
        <w:rPr>
          <w:rtl/>
        </w:rPr>
        <w:t xml:space="preserve">   </w:t>
      </w:r>
      <w:bookmarkEnd w:id="10934"/>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משהו ברשות.</w:t>
      </w:r>
    </w:p>
    <w:p w:rsidR="00BE271C" w:rsidRDefault="00BE271C" w:rsidP="00706E6F">
      <w:pPr>
        <w:rPr>
          <w:rtl/>
          <w:lang w:eastAsia="he-IL"/>
        </w:rPr>
      </w:pPr>
    </w:p>
    <w:p w:rsidR="00BE271C" w:rsidRDefault="00BE271C" w:rsidP="00706E6F">
      <w:pPr>
        <w:pStyle w:val="-"/>
        <w:keepNext/>
        <w:rPr>
          <w:rtl/>
        </w:rPr>
      </w:pPr>
      <w:bookmarkStart w:id="10935" w:name="ET_speakercontinue_6542_15"/>
      <w:r w:rsidRPr="003D39F7">
        <w:rPr>
          <w:rStyle w:val="TagStyle"/>
          <w:rtl/>
        </w:rPr>
        <w:t xml:space="preserve"> &lt;&lt; דובר_המשך &gt;&gt; </w:t>
      </w:r>
      <w:r>
        <w:rPr>
          <w:rtl/>
        </w:rPr>
        <w:t>משה פסל (הליכוד):</w:t>
      </w:r>
      <w:r w:rsidRPr="003D39F7">
        <w:rPr>
          <w:rStyle w:val="TagStyle"/>
          <w:rtl/>
        </w:rPr>
        <w:t xml:space="preserve"> &lt;&lt; דובר_המשך &gt;&gt;</w:t>
      </w:r>
      <w:r>
        <w:rPr>
          <w:rtl/>
        </w:rPr>
        <w:t xml:space="preserve">   </w:t>
      </w:r>
      <w:bookmarkEnd w:id="10935"/>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 xml:space="preserve">כן, רשות פלסטינית, נשמע </w:t>
      </w:r>
      <w:bookmarkStart w:id="10936" w:name="_ETM_Q47_664889"/>
      <w:bookmarkEnd w:id="10936"/>
      <w:r>
        <w:rPr>
          <w:rFonts w:hint="cs"/>
          <w:rtl/>
          <w:lang w:eastAsia="he-IL"/>
        </w:rPr>
        <w:t>הגיוני</w:t>
      </w:r>
      <w:bookmarkStart w:id="10937" w:name="_ETM_Q47_666365"/>
      <w:bookmarkStart w:id="10938" w:name="_ETM_Q47_666421"/>
      <w:bookmarkEnd w:id="10937"/>
      <w:bookmarkEnd w:id="10938"/>
      <w:r>
        <w:rPr>
          <w:rFonts w:hint="cs"/>
          <w:rtl/>
          <w:lang w:eastAsia="he-IL"/>
        </w:rPr>
        <w:t xml:space="preserve">. המתונים, הם קוראים להם המתונים. </w:t>
      </w:r>
      <w:bookmarkStart w:id="10939" w:name="_ETM_Q47_672798"/>
      <w:bookmarkEnd w:id="10939"/>
      <w:proofErr w:type="spellStart"/>
      <w:r>
        <w:rPr>
          <w:rFonts w:hint="cs"/>
          <w:rtl/>
          <w:lang w:eastAsia="he-IL"/>
        </w:rPr>
        <w:t>אממה</w:t>
      </w:r>
      <w:proofErr w:type="spellEnd"/>
      <w:r>
        <w:rPr>
          <w:rFonts w:hint="cs"/>
          <w:rtl/>
          <w:lang w:eastAsia="he-IL"/>
        </w:rPr>
        <w:t xml:space="preserve">, קיים מנגנון דם </w:t>
      </w:r>
      <w:r>
        <w:rPr>
          <w:rtl/>
          <w:lang w:eastAsia="he-IL"/>
        </w:rPr>
        <w:t>–</w:t>
      </w:r>
      <w:bookmarkStart w:id="10940" w:name="_ETM_Q47_675165"/>
      <w:bookmarkStart w:id="10941" w:name="_ETM_Q47_675230"/>
      <w:bookmarkEnd w:id="10940"/>
      <w:bookmarkEnd w:id="10941"/>
      <w:r>
        <w:rPr>
          <w:rFonts w:hint="cs"/>
          <w:rtl/>
          <w:lang w:eastAsia="he-IL"/>
        </w:rPr>
        <w:t xml:space="preserve"> דם תמורת כסף.</w:t>
      </w:r>
      <w:bookmarkStart w:id="10942" w:name="_ETM_Q47_676886"/>
      <w:bookmarkEnd w:id="10942"/>
      <w:r>
        <w:rPr>
          <w:rFonts w:hint="cs"/>
          <w:rtl/>
          <w:lang w:eastAsia="he-IL"/>
        </w:rPr>
        <w:t xml:space="preserve"> ככל שיותר דם יהודי נשפך ברחובות כך מתגמלים אותו ביותר כסף. אתה יודע,</w:t>
      </w:r>
      <w:bookmarkStart w:id="10943" w:name="_ETM_Q47_684521"/>
      <w:bookmarkEnd w:id="10943"/>
      <w:r>
        <w:rPr>
          <w:rFonts w:hint="cs"/>
          <w:rtl/>
          <w:lang w:eastAsia="he-IL"/>
        </w:rPr>
        <w:t xml:space="preserve"> ממש כמו אנשי מכירות, אני יודע מה, באיזו חברה סלולרית</w:t>
      </w:r>
      <w:bookmarkStart w:id="10944" w:name="_ETM_Q47_687844"/>
      <w:bookmarkEnd w:id="10944"/>
      <w:r>
        <w:rPr>
          <w:rFonts w:hint="cs"/>
          <w:rtl/>
          <w:lang w:eastAsia="he-IL"/>
        </w:rPr>
        <w:t xml:space="preserve">, בסלקום: תביאו יותר דם תקבלו כסף, דם יהודי שווה </w:t>
      </w:r>
      <w:bookmarkStart w:id="10945" w:name="_ETM_Q47_692358"/>
      <w:bookmarkEnd w:id="10945"/>
      <w:r>
        <w:rPr>
          <w:rFonts w:hint="cs"/>
          <w:rtl/>
          <w:lang w:eastAsia="he-IL"/>
        </w:rPr>
        <w:t>כסף.</w:t>
      </w:r>
    </w:p>
    <w:p w:rsidR="00BE271C" w:rsidRDefault="00BE271C" w:rsidP="00706E6F">
      <w:pPr>
        <w:rPr>
          <w:rtl/>
          <w:lang w:eastAsia="he-IL"/>
        </w:rPr>
      </w:pPr>
    </w:p>
    <w:p w:rsidR="00BE271C" w:rsidRDefault="00BE271C" w:rsidP="00706E6F">
      <w:pPr>
        <w:pStyle w:val="af5"/>
        <w:keepNext/>
        <w:rPr>
          <w:rtl/>
        </w:rPr>
      </w:pPr>
      <w:r w:rsidRPr="003D39F7">
        <w:rPr>
          <w:rStyle w:val="TagStyle"/>
          <w:rtl/>
        </w:rPr>
        <w:t xml:space="preserve"> &lt;&lt; קריאה &gt;&gt; </w:t>
      </w:r>
      <w:r>
        <w:rPr>
          <w:rtl/>
        </w:rPr>
        <w:t>מיקי לוי (יש עתיד):</w:t>
      </w:r>
      <w:r w:rsidRPr="003D39F7">
        <w:rPr>
          <w:rStyle w:val="TagStyle"/>
          <w:rtl/>
        </w:rPr>
        <w:t xml:space="preserve"> &lt;&lt; קריאה &gt;&gt;</w:t>
      </w:r>
      <w:r>
        <w:rPr>
          <w:rtl/>
        </w:rPr>
        <w:t xml:space="preserve">   </w:t>
      </w:r>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יש חוק כזה, תבדוק, של אלעזר שטרן.</w:t>
      </w:r>
    </w:p>
    <w:p w:rsidR="00BE271C" w:rsidRDefault="00BE271C" w:rsidP="00706E6F">
      <w:pPr>
        <w:rPr>
          <w:rtl/>
          <w:lang w:eastAsia="he-IL"/>
        </w:rPr>
      </w:pPr>
    </w:p>
    <w:p w:rsidR="00BE271C" w:rsidRDefault="00BE271C" w:rsidP="00706E6F">
      <w:pPr>
        <w:pStyle w:val="-"/>
        <w:keepNext/>
        <w:rPr>
          <w:rtl/>
        </w:rPr>
      </w:pPr>
      <w:bookmarkStart w:id="10946" w:name="ET_speakercontinue_6542_17"/>
      <w:r w:rsidRPr="003D39F7">
        <w:rPr>
          <w:rStyle w:val="TagStyle"/>
          <w:rtl/>
        </w:rPr>
        <w:t xml:space="preserve"> &lt;&lt; דובר_המשך &gt;&gt; </w:t>
      </w:r>
      <w:r>
        <w:rPr>
          <w:rtl/>
        </w:rPr>
        <w:t>משה פסל (הליכוד):</w:t>
      </w:r>
      <w:r w:rsidRPr="003D39F7">
        <w:rPr>
          <w:rStyle w:val="TagStyle"/>
          <w:rtl/>
        </w:rPr>
        <w:t xml:space="preserve"> &lt;&lt; דובר_המשך &gt;&gt;</w:t>
      </w:r>
      <w:r>
        <w:rPr>
          <w:rtl/>
        </w:rPr>
        <w:t xml:space="preserve">   </w:t>
      </w:r>
      <w:bookmarkEnd w:id="10946"/>
    </w:p>
    <w:p w:rsidR="00BE271C" w:rsidRDefault="00BE271C" w:rsidP="00706E6F">
      <w:pPr>
        <w:pStyle w:val="KeepWithNext"/>
        <w:rPr>
          <w:rtl/>
          <w:lang w:eastAsia="he-IL"/>
        </w:rPr>
      </w:pPr>
    </w:p>
    <w:p w:rsidR="00BE271C" w:rsidRDefault="00BE271C" w:rsidP="00706E6F">
      <w:pPr>
        <w:rPr>
          <w:rtl/>
          <w:lang w:eastAsia="he-IL"/>
        </w:rPr>
      </w:pPr>
      <w:r>
        <w:rPr>
          <w:rFonts w:hint="cs"/>
          <w:rtl/>
          <w:lang w:eastAsia="he-IL"/>
        </w:rPr>
        <w:t xml:space="preserve">חבר הכנסת לוי, אם תישאר, אז נתת את ההערה ותבין מה החידוש בהצעת החוק שאנחנו מדברים עליה. </w:t>
      </w:r>
    </w:p>
    <w:p w:rsidR="00BE271C" w:rsidRDefault="00BE271C" w:rsidP="00706E6F">
      <w:pPr>
        <w:rPr>
          <w:rtl/>
          <w:lang w:eastAsia="he-IL"/>
        </w:rPr>
      </w:pPr>
    </w:p>
    <w:p w:rsidR="00BE271C" w:rsidRDefault="00BE271C" w:rsidP="00706E6F">
      <w:pPr>
        <w:pStyle w:val="af5"/>
        <w:keepNext/>
        <w:rPr>
          <w:rtl/>
        </w:rPr>
      </w:pPr>
      <w:bookmarkStart w:id="10947" w:name="ET_interruption_5084_18"/>
      <w:r w:rsidRPr="00E2294C">
        <w:rPr>
          <w:rStyle w:val="TagStyle"/>
          <w:rtl/>
        </w:rPr>
        <w:t xml:space="preserve"> &lt;&lt; קריאה &gt;&gt; </w:t>
      </w:r>
      <w:r>
        <w:rPr>
          <w:rtl/>
        </w:rPr>
        <w:t>מיקי לוי (יש עתיד):</w:t>
      </w:r>
      <w:r w:rsidRPr="00E2294C">
        <w:rPr>
          <w:rStyle w:val="TagStyle"/>
          <w:rtl/>
        </w:rPr>
        <w:t xml:space="preserve"> &lt;&lt; קריאה &gt;&gt;</w:t>
      </w:r>
      <w:r>
        <w:rPr>
          <w:rtl/>
        </w:rPr>
        <w:t xml:space="preserve">   </w:t>
      </w:r>
      <w:bookmarkEnd w:id="10947"/>
    </w:p>
    <w:p w:rsidR="00BE271C" w:rsidRPr="00E2294C" w:rsidRDefault="00BE271C" w:rsidP="00706E6F">
      <w:pPr>
        <w:rPr>
          <w:rtl/>
          <w:lang w:eastAsia="he-IL"/>
        </w:rPr>
      </w:pPr>
    </w:p>
    <w:p w:rsidR="00BE271C" w:rsidRDefault="00BE271C" w:rsidP="00706E6F">
      <w:pPr>
        <w:rPr>
          <w:rtl/>
          <w:lang w:eastAsia="he-IL"/>
        </w:rPr>
      </w:pPr>
      <w:r>
        <w:rPr>
          <w:rFonts w:hint="cs"/>
          <w:rtl/>
          <w:lang w:eastAsia="he-IL"/>
        </w:rPr>
        <w:t>אני שומע אותך.</w:t>
      </w:r>
    </w:p>
    <w:p w:rsidR="00BE271C" w:rsidRPr="00E2294C" w:rsidRDefault="00BE271C" w:rsidP="00706E6F">
      <w:pPr>
        <w:ind w:firstLine="0"/>
        <w:rPr>
          <w:rtl/>
          <w:lang w:eastAsia="he-IL"/>
        </w:rPr>
      </w:pPr>
    </w:p>
    <w:p w:rsidR="00BE271C" w:rsidRDefault="00BE271C" w:rsidP="00706E6F">
      <w:pPr>
        <w:pStyle w:val="-"/>
        <w:keepNext/>
        <w:rPr>
          <w:rtl/>
        </w:rPr>
      </w:pPr>
      <w:bookmarkStart w:id="10948" w:name="ET_speakercontinue_6542_19"/>
      <w:r w:rsidRPr="00E2294C">
        <w:rPr>
          <w:rStyle w:val="TagStyle"/>
          <w:rtl/>
        </w:rPr>
        <w:t xml:space="preserve"> &lt;&lt; דובר_המשך &gt;&gt; </w:t>
      </w:r>
      <w:r>
        <w:rPr>
          <w:rtl/>
        </w:rPr>
        <w:t>משה פסל (הליכוד):</w:t>
      </w:r>
      <w:r w:rsidRPr="00E2294C">
        <w:rPr>
          <w:rStyle w:val="TagStyle"/>
          <w:rtl/>
        </w:rPr>
        <w:t xml:space="preserve"> &lt;&lt; דובר_המשך &gt;&gt;</w:t>
      </w:r>
      <w:r>
        <w:rPr>
          <w:rtl/>
        </w:rPr>
        <w:t xml:space="preserve">   </w:t>
      </w:r>
      <w:bookmarkEnd w:id="10948"/>
    </w:p>
    <w:p w:rsidR="00BE271C" w:rsidRDefault="00BE271C" w:rsidP="00706E6F">
      <w:pPr>
        <w:pStyle w:val="KeepWithNext"/>
        <w:rPr>
          <w:rtl/>
          <w:lang w:eastAsia="he-IL"/>
        </w:rPr>
      </w:pPr>
    </w:p>
    <w:p w:rsidR="00BE271C" w:rsidRDefault="00BE271C" w:rsidP="005B339E">
      <w:pPr>
        <w:rPr>
          <w:rtl/>
          <w:lang w:eastAsia="he-IL"/>
        </w:rPr>
      </w:pPr>
      <w:r>
        <w:rPr>
          <w:rFonts w:hint="cs"/>
          <w:rtl/>
          <w:lang w:eastAsia="he-IL"/>
        </w:rPr>
        <w:t>ובכן, לאחר 7 באוקטובר</w:t>
      </w:r>
      <w:bookmarkStart w:id="10949" w:name="_ETM_Q47_710329"/>
      <w:bookmarkEnd w:id="10949"/>
      <w:r>
        <w:rPr>
          <w:rFonts w:hint="cs"/>
          <w:rtl/>
          <w:lang w:eastAsia="he-IL"/>
        </w:rPr>
        <w:t xml:space="preserve"> מתברר שישנם כספים שמועברים על ידי הרשות הפלסטינית גם לעזה, </w:t>
      </w:r>
      <w:bookmarkStart w:id="10950" w:name="_ETM_Q47_717246"/>
      <w:bookmarkEnd w:id="10950"/>
      <w:r>
        <w:rPr>
          <w:rFonts w:hint="cs"/>
          <w:rtl/>
          <w:lang w:eastAsia="he-IL"/>
        </w:rPr>
        <w:t>למחבלים בעזה. אומנם הכספים הללו לא מוקפאים,</w:t>
      </w:r>
      <w:bookmarkStart w:id="10951" w:name="_ETM_Q47_723646"/>
      <w:bookmarkEnd w:id="10951"/>
      <w:r>
        <w:rPr>
          <w:rFonts w:hint="cs"/>
          <w:rtl/>
          <w:lang w:eastAsia="he-IL"/>
        </w:rPr>
        <w:t xml:space="preserve"> ומנגנון ההקפאה לא חל עליהם. בשנת 2018 חוקק פה </w:t>
      </w:r>
      <w:bookmarkStart w:id="10952" w:name="_ETM_Q47_728316"/>
      <w:bookmarkEnd w:id="10952"/>
      <w:r>
        <w:rPr>
          <w:rFonts w:hint="cs"/>
          <w:rtl/>
          <w:lang w:eastAsia="he-IL"/>
        </w:rPr>
        <w:t xml:space="preserve">חוק הקפאת כספים, שקבע עיקרון פשוט וצודק: מכל שקל שישראל </w:t>
      </w:r>
      <w:bookmarkStart w:id="10953" w:name="_ETM_Q47_732974"/>
      <w:bookmarkEnd w:id="10953"/>
      <w:r>
        <w:rPr>
          <w:rFonts w:hint="cs"/>
          <w:rtl/>
          <w:lang w:eastAsia="he-IL"/>
        </w:rPr>
        <w:t xml:space="preserve">מעבירה לרשות יוקפא סכום ששווה למה שהיא מעבירה למחבלים; מה </w:t>
      </w:r>
      <w:bookmarkStart w:id="10954" w:name="_ETM_Q47_740064"/>
      <w:bookmarkEnd w:id="10954"/>
      <w:r>
        <w:rPr>
          <w:rFonts w:hint="cs"/>
          <w:rtl/>
          <w:lang w:eastAsia="he-IL"/>
        </w:rPr>
        <w:t>עם המחבלים בעזה? מה עם הישות העוינת בעזה, כל הכס</w:t>
      </w:r>
      <w:bookmarkStart w:id="10955" w:name="_ETM_Q47_745848"/>
      <w:bookmarkEnd w:id="10955"/>
      <w:r>
        <w:rPr>
          <w:rFonts w:hint="cs"/>
          <w:rtl/>
          <w:lang w:eastAsia="he-IL"/>
        </w:rPr>
        <w:t>ף הזה שעבר ותגמל את הטבח הזה ואת המנהרות הללו</w:t>
      </w:r>
      <w:bookmarkStart w:id="10956" w:name="_ETM_Q47_751507"/>
      <w:bookmarkStart w:id="10957" w:name="_ETM_Q47_752997"/>
      <w:bookmarkEnd w:id="10956"/>
      <w:bookmarkEnd w:id="10957"/>
      <w:r>
        <w:rPr>
          <w:rFonts w:hint="cs"/>
          <w:rtl/>
          <w:lang w:eastAsia="he-IL"/>
        </w:rPr>
        <w:t>?</w:t>
      </w:r>
      <w:r>
        <w:rPr>
          <w:rFonts w:hint="cs"/>
          <w:lang w:eastAsia="he-IL"/>
        </w:rPr>
        <w:t xml:space="preserve"> </w:t>
      </w:r>
      <w:bookmarkStart w:id="10958" w:name="_ETM_Q47_753042"/>
      <w:bookmarkStart w:id="10959" w:name="_ETM_Q47_753557"/>
      <w:bookmarkStart w:id="10960" w:name="_ETM_Q47_753613"/>
      <w:bookmarkEnd w:id="10958"/>
      <w:bookmarkEnd w:id="10959"/>
      <w:bookmarkEnd w:id="10960"/>
      <w:r>
        <w:rPr>
          <w:rFonts w:hint="cs"/>
          <w:rtl/>
          <w:lang w:eastAsia="he-IL"/>
        </w:rPr>
        <w:t>שר האוצר בחוכמתו הרבה הקפיא את הכסף הזה, אבל</w:t>
      </w:r>
      <w:bookmarkStart w:id="10961" w:name="_ETM_Q47_757182"/>
      <w:bookmarkEnd w:id="10961"/>
      <w:r>
        <w:rPr>
          <w:rFonts w:hint="cs"/>
          <w:rtl/>
          <w:lang w:eastAsia="he-IL"/>
        </w:rPr>
        <w:t xml:space="preserve">, </w:t>
      </w:r>
      <w:r w:rsidR="005B339E">
        <w:rPr>
          <w:rFonts w:hint="cs"/>
          <w:rtl/>
          <w:lang w:eastAsia="he-IL"/>
        </w:rPr>
        <w:t>ל</w:t>
      </w:r>
      <w:r>
        <w:rPr>
          <w:rFonts w:hint="cs"/>
          <w:rtl/>
          <w:lang w:eastAsia="he-IL"/>
        </w:rPr>
        <w:t>צערי, בגלל עניין חוקי, את הכסף הזה אי</w:t>
      </w:r>
      <w:bookmarkStart w:id="10962" w:name="_ETM_Q47_759578"/>
      <w:bookmarkEnd w:id="10962"/>
      <w:r>
        <w:rPr>
          <w:rFonts w:hint="cs"/>
          <w:rtl/>
          <w:lang w:eastAsia="he-IL"/>
        </w:rPr>
        <w:t xml:space="preserve">-אפשר להעביר לאותן המשפחות. </w:t>
      </w:r>
    </w:p>
    <w:p w:rsidR="00BE271C" w:rsidRDefault="00BE271C" w:rsidP="00706E6F">
      <w:pPr>
        <w:rPr>
          <w:rtl/>
          <w:lang w:eastAsia="he-IL"/>
        </w:rPr>
      </w:pPr>
    </w:p>
    <w:p w:rsidR="00BC475C" w:rsidRDefault="00BC475C" w:rsidP="00706E6F">
      <w:pPr>
        <w:rPr>
          <w:rtl/>
        </w:rPr>
      </w:pPr>
      <w:bookmarkStart w:id="10963" w:name="TOR_Q48"/>
      <w:bookmarkEnd w:id="10963"/>
      <w:r>
        <w:rPr>
          <w:rFonts w:hint="cs"/>
          <w:rtl/>
        </w:rPr>
        <w:t>ע</w:t>
      </w:r>
      <w:bookmarkStart w:id="10964" w:name="_ETM_Q48_162867"/>
      <w:bookmarkEnd w:id="10964"/>
      <w:r>
        <w:rPr>
          <w:rFonts w:hint="cs"/>
          <w:rtl/>
        </w:rPr>
        <w:t xml:space="preserve">כשיו המציאות מתקדמת, ולכן אנחנו רוצים להכניס </w:t>
      </w:r>
      <w:bookmarkStart w:id="10965" w:name="_ETM_Q48_171930"/>
      <w:bookmarkEnd w:id="10965"/>
      <w:r>
        <w:rPr>
          <w:rFonts w:hint="cs"/>
          <w:rtl/>
        </w:rPr>
        <w:t>לתוך החוק א</w:t>
      </w:r>
      <w:bookmarkStart w:id="10966" w:name="_ETM_Q48_167939"/>
      <w:bookmarkEnd w:id="10966"/>
      <w:r>
        <w:rPr>
          <w:rFonts w:hint="cs"/>
          <w:rtl/>
        </w:rPr>
        <w:t xml:space="preserve">ת הדבר הזה, להקפיא את הכספים, זה </w:t>
      </w:r>
      <w:bookmarkStart w:id="10967" w:name="_ETM_Q48_174831"/>
      <w:bookmarkEnd w:id="10967"/>
      <w:r>
        <w:rPr>
          <w:rFonts w:hint="cs"/>
          <w:rtl/>
        </w:rPr>
        <w:t>ודאי, ואחרי ההקפאה</w:t>
      </w:r>
      <w:bookmarkStart w:id="10968" w:name="_ETM_Q48_173189"/>
      <w:bookmarkEnd w:id="10968"/>
      <w:r>
        <w:rPr>
          <w:rFonts w:hint="cs"/>
          <w:rtl/>
        </w:rPr>
        <w:t xml:space="preserve">, להעביר אותם, ולקבוע שאותם כספים מועברים למשפחות </w:t>
      </w:r>
      <w:bookmarkStart w:id="10969" w:name="_ETM_Q48_177399"/>
      <w:bookmarkEnd w:id="10969"/>
      <w:r>
        <w:rPr>
          <w:rFonts w:hint="cs"/>
          <w:rtl/>
        </w:rPr>
        <w:t>נפגעי</w:t>
      </w:r>
      <w:bookmarkStart w:id="10970" w:name="_ETM_Q48_185619"/>
      <w:bookmarkEnd w:id="10970"/>
      <w:r>
        <w:rPr>
          <w:rFonts w:hint="cs"/>
          <w:rtl/>
        </w:rPr>
        <w:t xml:space="preserve"> הטרור</w:t>
      </w:r>
      <w:bookmarkStart w:id="10971" w:name="_ETM_Q48_183629"/>
      <w:bookmarkStart w:id="10972" w:name="_ETM_Q48_179738"/>
      <w:bookmarkEnd w:id="10971"/>
      <w:bookmarkEnd w:id="10972"/>
      <w:r>
        <w:rPr>
          <w:rFonts w:hint="cs"/>
          <w:rtl/>
        </w:rPr>
        <w:t xml:space="preserve">. </w:t>
      </w:r>
      <w:bookmarkStart w:id="10973" w:name="_ETM_Q48_180000"/>
      <w:bookmarkEnd w:id="10973"/>
      <w:r>
        <w:rPr>
          <w:rFonts w:hint="cs"/>
          <w:rtl/>
        </w:rPr>
        <w:t>לא לכ</w:t>
      </w:r>
      <w:bookmarkStart w:id="10974" w:name="_ETM_Q48_185314"/>
      <w:bookmarkEnd w:id="10974"/>
      <w:r>
        <w:rPr>
          <w:rFonts w:hint="cs"/>
          <w:rtl/>
        </w:rPr>
        <w:t>ל מ</w:t>
      </w:r>
      <w:bookmarkStart w:id="10975" w:name="_ETM_Q48_181739"/>
      <w:bookmarkEnd w:id="10975"/>
      <w:r>
        <w:rPr>
          <w:rFonts w:hint="cs"/>
          <w:rtl/>
        </w:rPr>
        <w:t>י</w:t>
      </w:r>
      <w:r>
        <w:rPr>
          <w:rtl/>
        </w:rPr>
        <w:t>ני מטרות עלומות, אולי</w:t>
      </w:r>
      <w:r>
        <w:rPr>
          <w:rFonts w:hint="cs"/>
          <w:rtl/>
        </w:rPr>
        <w:t>,</w:t>
      </w:r>
      <w:r>
        <w:rPr>
          <w:rtl/>
        </w:rPr>
        <w:t xml:space="preserve"> </w:t>
      </w:r>
      <w:bookmarkStart w:id="10976" w:name="_ETM_Q48_182888"/>
      <w:bookmarkEnd w:id="10976"/>
      <w:r>
        <w:rPr>
          <w:rtl/>
        </w:rPr>
        <w:t>כן, לא</w:t>
      </w:r>
      <w:r>
        <w:rPr>
          <w:rFonts w:hint="cs"/>
          <w:rtl/>
        </w:rPr>
        <w:t>,</w:t>
      </w:r>
      <w:r>
        <w:rPr>
          <w:rtl/>
        </w:rPr>
        <w:t xml:space="preserve"> בערך</w:t>
      </w:r>
      <w:r>
        <w:rPr>
          <w:rFonts w:hint="cs"/>
          <w:rtl/>
        </w:rPr>
        <w:t xml:space="preserve"> </w:t>
      </w:r>
      <w:r>
        <w:rPr>
          <w:rFonts w:hint="eastAsia"/>
          <w:rtl/>
        </w:rPr>
        <w:t>–</w:t>
      </w:r>
      <w:bookmarkStart w:id="10977" w:name="_ETM_Q48_185149"/>
      <w:bookmarkStart w:id="10978" w:name="_ETM_Q48_180999"/>
      <w:bookmarkEnd w:id="10977"/>
      <w:bookmarkEnd w:id="10978"/>
      <w:r>
        <w:rPr>
          <w:rtl/>
        </w:rPr>
        <w:t xml:space="preserve"> </w:t>
      </w:r>
      <w:bookmarkStart w:id="10979" w:name="_ETM_Q48_184690"/>
      <w:bookmarkEnd w:id="10979"/>
      <w:r>
        <w:rPr>
          <w:rtl/>
        </w:rPr>
        <w:t>אלא לקבוע בחוק שמי שיוכל</w:t>
      </w:r>
      <w:bookmarkStart w:id="10980" w:name="_ETM_Q48_187779"/>
      <w:bookmarkStart w:id="10981" w:name="_ETM_Q48_185549"/>
      <w:bookmarkEnd w:id="10980"/>
      <w:bookmarkEnd w:id="10981"/>
      <w:r>
        <w:rPr>
          <w:rFonts w:hint="cs"/>
          <w:rtl/>
        </w:rPr>
        <w:t xml:space="preserve"> - -</w:t>
      </w:r>
      <w:bookmarkStart w:id="10982" w:name="_ETM_Q48_189279"/>
      <w:bookmarkEnd w:id="10982"/>
      <w:r>
        <w:rPr>
          <w:rFonts w:hint="cs"/>
          <w:rtl/>
        </w:rPr>
        <w:t xml:space="preserve"> -</w:t>
      </w:r>
    </w:p>
    <w:p w:rsidR="00BC475C" w:rsidRDefault="00BC475C" w:rsidP="00706E6F">
      <w:pPr>
        <w:rPr>
          <w:rtl/>
        </w:rPr>
      </w:pPr>
      <w:bookmarkStart w:id="10983" w:name="_ETM_Q48_190191"/>
      <w:bookmarkStart w:id="10984" w:name="_ETM_Q48_190294"/>
      <w:bookmarkStart w:id="10985" w:name="_ETM_Q48_185419"/>
      <w:bookmarkEnd w:id="10983"/>
      <w:bookmarkEnd w:id="10984"/>
      <w:bookmarkEnd w:id="10985"/>
    </w:p>
    <w:p w:rsidR="00BC475C" w:rsidRDefault="00BC475C" w:rsidP="00706E6F">
      <w:pPr>
        <w:pStyle w:val="af6"/>
        <w:keepNext/>
        <w:rPr>
          <w:rtl/>
        </w:rPr>
      </w:pPr>
      <w:r w:rsidRPr="006415B0">
        <w:rPr>
          <w:rStyle w:val="TagStyle"/>
          <w:rtl/>
        </w:rPr>
        <w:t xml:space="preserve"> &lt;&lt; יור &gt;&gt; </w:t>
      </w:r>
      <w:r>
        <w:rPr>
          <w:rtl/>
        </w:rPr>
        <w:t>היו"ר אליהו רביבו:</w:t>
      </w:r>
      <w:r w:rsidRPr="006415B0">
        <w:rPr>
          <w:rStyle w:val="TagStyle"/>
          <w:rtl/>
        </w:rPr>
        <w:t xml:space="preserve"> &lt;&lt; יור &gt;&gt;</w:t>
      </w:r>
      <w:r>
        <w:rPr>
          <w:rtl/>
        </w:rPr>
        <w:t xml:space="preserve">   </w:t>
      </w:r>
    </w:p>
    <w:p w:rsidR="00BC475C" w:rsidRDefault="00BC475C" w:rsidP="00706E6F">
      <w:pPr>
        <w:pStyle w:val="KeepWithNext"/>
        <w:rPr>
          <w:rtl/>
          <w:lang w:eastAsia="he-IL"/>
        </w:rPr>
      </w:pPr>
    </w:p>
    <w:p w:rsidR="00BC475C" w:rsidRDefault="00BC475C" w:rsidP="00706E6F">
      <w:pPr>
        <w:rPr>
          <w:rtl/>
          <w:lang w:eastAsia="he-IL"/>
        </w:rPr>
      </w:pPr>
      <w:bookmarkStart w:id="10986" w:name="_ETM_Q48_187442"/>
      <w:bookmarkEnd w:id="10986"/>
      <w:r>
        <w:rPr>
          <w:rFonts w:hint="cs"/>
          <w:rtl/>
          <w:lang w:eastAsia="he-IL"/>
        </w:rPr>
        <w:t>- - -</w:t>
      </w:r>
    </w:p>
    <w:p w:rsidR="00BC475C" w:rsidRDefault="00BC475C" w:rsidP="00706E6F">
      <w:pPr>
        <w:rPr>
          <w:rtl/>
          <w:lang w:eastAsia="he-IL"/>
        </w:rPr>
      </w:pPr>
      <w:bookmarkStart w:id="10987" w:name="_ETM_Q48_189755"/>
      <w:bookmarkStart w:id="10988" w:name="_ETM_Q48_189847"/>
      <w:bookmarkStart w:id="10989" w:name="_ETM_Q48_185359"/>
      <w:bookmarkEnd w:id="10987"/>
      <w:bookmarkEnd w:id="10988"/>
      <w:bookmarkEnd w:id="10989"/>
    </w:p>
    <w:p w:rsidR="00BC475C" w:rsidRDefault="00BC475C" w:rsidP="00706E6F">
      <w:pPr>
        <w:pStyle w:val="-"/>
        <w:keepNext/>
        <w:rPr>
          <w:rtl/>
        </w:rPr>
      </w:pPr>
      <w:bookmarkStart w:id="10990" w:name="ET_speakercontinue_6542_4"/>
      <w:r w:rsidRPr="00E92CB8">
        <w:rPr>
          <w:rStyle w:val="TagStyle"/>
          <w:rtl/>
        </w:rPr>
        <w:t xml:space="preserve"> &lt;&lt; דובר_המשך &gt;&gt; </w:t>
      </w:r>
      <w:r>
        <w:rPr>
          <w:rtl/>
        </w:rPr>
        <w:t>משה פסל (הליכוד):</w:t>
      </w:r>
      <w:r w:rsidRPr="00E92CB8">
        <w:rPr>
          <w:rStyle w:val="TagStyle"/>
          <w:rtl/>
        </w:rPr>
        <w:t xml:space="preserve"> &lt;&lt; דובר_המשך &gt;&gt;</w:t>
      </w:r>
      <w:r>
        <w:rPr>
          <w:rtl/>
        </w:rPr>
        <w:t xml:space="preserve">   </w:t>
      </w:r>
      <w:bookmarkEnd w:id="10990"/>
    </w:p>
    <w:p w:rsidR="00BC475C" w:rsidRDefault="00BC475C" w:rsidP="00706E6F">
      <w:pPr>
        <w:pStyle w:val="KeepWithNext"/>
        <w:rPr>
          <w:rtl/>
          <w:lang w:eastAsia="he-IL"/>
        </w:rPr>
      </w:pPr>
    </w:p>
    <w:p w:rsidR="00BC475C" w:rsidRDefault="00BC475C" w:rsidP="00706E6F">
      <w:pPr>
        <w:rPr>
          <w:rtl/>
        </w:rPr>
      </w:pPr>
      <w:bookmarkStart w:id="10991" w:name="_ETM_Q48_186888"/>
      <w:bookmarkStart w:id="10992" w:name="_ETM_Q48_186012"/>
      <w:bookmarkStart w:id="10993" w:name="_ETM_Q48_186111"/>
      <w:bookmarkEnd w:id="10991"/>
      <w:bookmarkEnd w:id="10992"/>
      <w:bookmarkEnd w:id="10993"/>
      <w:r>
        <w:rPr>
          <w:rtl/>
        </w:rPr>
        <w:t xml:space="preserve">אני לא אומר, </w:t>
      </w:r>
      <w:r>
        <w:rPr>
          <w:rFonts w:hint="cs"/>
          <w:rtl/>
        </w:rPr>
        <w:t>ז</w:t>
      </w:r>
      <w:r>
        <w:rPr>
          <w:rtl/>
        </w:rPr>
        <w:t xml:space="preserve">ה </w:t>
      </w:r>
      <w:bookmarkStart w:id="10994" w:name="_ETM_Q48_189381"/>
      <w:bookmarkEnd w:id="10994"/>
      <w:r>
        <w:rPr>
          <w:rtl/>
        </w:rPr>
        <w:t xml:space="preserve">לא יחזיר אף אחד, זה בוודאי לא ייתן איזשהו מזור </w:t>
      </w:r>
      <w:bookmarkStart w:id="10995" w:name="_ETM_Q48_194072"/>
      <w:bookmarkEnd w:id="10995"/>
      <w:r>
        <w:rPr>
          <w:rtl/>
        </w:rPr>
        <w:t xml:space="preserve">לנפש לאותם אנשים שאיבדו ונפגעו </w:t>
      </w:r>
      <w:r>
        <w:rPr>
          <w:rFonts w:hint="cs"/>
          <w:rtl/>
        </w:rPr>
        <w:t>ב</w:t>
      </w:r>
      <w:r>
        <w:rPr>
          <w:rtl/>
        </w:rPr>
        <w:t xml:space="preserve">אותו טבח </w:t>
      </w:r>
      <w:r>
        <w:rPr>
          <w:rFonts w:hint="cs"/>
          <w:rtl/>
        </w:rPr>
        <w:t>א</w:t>
      </w:r>
      <w:r>
        <w:rPr>
          <w:rtl/>
        </w:rPr>
        <w:t xml:space="preserve">יום ונורא. אבל </w:t>
      </w:r>
      <w:bookmarkStart w:id="10996" w:name="_ETM_Q48_198763"/>
      <w:bookmarkEnd w:id="10996"/>
      <w:r>
        <w:rPr>
          <w:rtl/>
        </w:rPr>
        <w:t xml:space="preserve">לפחות </w:t>
      </w:r>
      <w:bookmarkStart w:id="10997" w:name="_ETM_Q48_203465"/>
      <w:bookmarkEnd w:id="10997"/>
      <w:r>
        <w:rPr>
          <w:rtl/>
        </w:rPr>
        <w:t>את הדבר הקטן הזה, את הכסף הקטן הזה, פיצ</w:t>
      </w:r>
      <w:bookmarkStart w:id="10998" w:name="_ETM_Q48_207219"/>
      <w:bookmarkEnd w:id="10998"/>
      <w:r>
        <w:rPr>
          <w:rtl/>
        </w:rPr>
        <w:t>ו</w:t>
      </w:r>
      <w:r>
        <w:rPr>
          <w:rFonts w:hint="cs"/>
          <w:rtl/>
        </w:rPr>
        <w:t>י</w:t>
      </w:r>
      <w:bookmarkStart w:id="10999" w:name="_ETM_Q48_205279"/>
      <w:bookmarkEnd w:id="10999"/>
      <w:r>
        <w:rPr>
          <w:rtl/>
        </w:rPr>
        <w:t xml:space="preserve">י הדוגמה, </w:t>
      </w:r>
      <w:bookmarkStart w:id="11000" w:name="_ETM_Q48_208158"/>
      <w:bookmarkEnd w:id="11000"/>
      <w:r>
        <w:rPr>
          <w:rtl/>
        </w:rPr>
        <w:t>זה יחזיר להם</w:t>
      </w:r>
      <w:r>
        <w:rPr>
          <w:rFonts w:hint="cs"/>
          <w:rtl/>
        </w:rPr>
        <w:t>.</w:t>
      </w:r>
      <w:r>
        <w:rPr>
          <w:rtl/>
        </w:rPr>
        <w:t xml:space="preserve"> את זה אנחנו רוצים ל</w:t>
      </w:r>
      <w:r>
        <w:rPr>
          <w:rFonts w:hint="cs"/>
          <w:rtl/>
        </w:rPr>
        <w:t>ע</w:t>
      </w:r>
      <w:r>
        <w:rPr>
          <w:rtl/>
        </w:rPr>
        <w:t>גן בחוק</w:t>
      </w:r>
      <w:r>
        <w:rPr>
          <w:rFonts w:hint="cs"/>
          <w:rtl/>
        </w:rPr>
        <w:t>.</w:t>
      </w:r>
    </w:p>
    <w:p w:rsidR="00BC475C" w:rsidRDefault="00BC475C" w:rsidP="00706E6F">
      <w:pPr>
        <w:rPr>
          <w:rtl/>
        </w:rPr>
      </w:pPr>
    </w:p>
    <w:p w:rsidR="00BC475C" w:rsidRDefault="00BC475C" w:rsidP="00706E6F">
      <w:pPr>
        <w:rPr>
          <w:rtl/>
        </w:rPr>
      </w:pPr>
      <w:r>
        <w:rPr>
          <w:rtl/>
        </w:rPr>
        <w:t xml:space="preserve">אז </w:t>
      </w:r>
      <w:bookmarkStart w:id="11001" w:name="_ETM_Q48_212851"/>
      <w:bookmarkEnd w:id="11001"/>
      <w:r>
        <w:rPr>
          <w:rtl/>
        </w:rPr>
        <w:t>בעצם מה שיק</w:t>
      </w:r>
      <w:bookmarkStart w:id="11002" w:name="_ETM_Q48_217859"/>
      <w:bookmarkEnd w:id="11002"/>
      <w:r>
        <w:rPr>
          <w:rtl/>
        </w:rPr>
        <w:t>ר</w:t>
      </w:r>
      <w:bookmarkStart w:id="11003" w:name="_ETM_Q48_214009"/>
      <w:bookmarkEnd w:id="11003"/>
      <w:r>
        <w:rPr>
          <w:rtl/>
        </w:rPr>
        <w:t xml:space="preserve">ה </w:t>
      </w:r>
      <w:r>
        <w:rPr>
          <w:rFonts w:hint="cs"/>
          <w:rtl/>
        </w:rPr>
        <w:t xml:space="preserve">א. </w:t>
      </w:r>
      <w:r>
        <w:rPr>
          <w:rtl/>
        </w:rPr>
        <w:t xml:space="preserve">דוח שיוגש לשר הביטחון, לוועדת </w:t>
      </w:r>
      <w:bookmarkStart w:id="11004" w:name="_ETM_Q48_217543"/>
      <w:bookmarkEnd w:id="11004"/>
      <w:r>
        <w:rPr>
          <w:rtl/>
        </w:rPr>
        <w:t xml:space="preserve">השרים לביטחון לאומי, </w:t>
      </w:r>
      <w:r>
        <w:rPr>
          <w:rFonts w:hint="cs"/>
          <w:rtl/>
        </w:rPr>
        <w:t>י</w:t>
      </w:r>
      <w:r>
        <w:rPr>
          <w:rtl/>
        </w:rPr>
        <w:t xml:space="preserve">תייחס מעכשיו גם לכספים שהרשות מעבירה לרצועת </w:t>
      </w:r>
      <w:bookmarkStart w:id="11005" w:name="_ETM_Q48_222237"/>
      <w:bookmarkEnd w:id="11005"/>
      <w:r>
        <w:rPr>
          <w:rtl/>
        </w:rPr>
        <w:t>עזה, לא רק למחבלים</w:t>
      </w:r>
      <w:r>
        <w:rPr>
          <w:rFonts w:hint="cs"/>
          <w:rtl/>
        </w:rPr>
        <w:t>.</w:t>
      </w:r>
      <w:bookmarkStart w:id="11006" w:name="_ETM_Q48_227380"/>
      <w:bookmarkStart w:id="11007" w:name="_ETM_Q48_231977"/>
      <w:bookmarkEnd w:id="11006"/>
      <w:bookmarkEnd w:id="11007"/>
      <w:r>
        <w:rPr>
          <w:rFonts w:hint="cs"/>
          <w:rtl/>
        </w:rPr>
        <w:t xml:space="preserve"> </w:t>
      </w:r>
      <w:bookmarkStart w:id="11008" w:name="_ETM_Q48_232041"/>
      <w:bookmarkStart w:id="11009" w:name="_ETM_Q48_232154"/>
      <w:bookmarkStart w:id="11010" w:name="_ETM_Q48_232216"/>
      <w:bookmarkStart w:id="11011" w:name="_ETM_Q48_227269"/>
      <w:bookmarkEnd w:id="11008"/>
      <w:bookmarkEnd w:id="11009"/>
      <w:bookmarkEnd w:id="11010"/>
      <w:bookmarkEnd w:id="11011"/>
      <w:r>
        <w:rPr>
          <w:rFonts w:hint="cs"/>
          <w:rtl/>
        </w:rPr>
        <w:t xml:space="preserve">ב. </w:t>
      </w:r>
      <w:r>
        <w:rPr>
          <w:rtl/>
        </w:rPr>
        <w:t xml:space="preserve">מנגנון ההקפאה </w:t>
      </w:r>
      <w:r w:rsidRPr="00595440">
        <w:rPr>
          <w:rtl/>
        </w:rPr>
        <w:t xml:space="preserve">החודשי, אותו </w:t>
      </w:r>
      <w:bookmarkStart w:id="11012" w:name="_ETM_Q48_231788"/>
      <w:bookmarkStart w:id="11013" w:name="_ETM_Q48_228968"/>
      <w:bookmarkEnd w:id="11012"/>
      <w:bookmarkEnd w:id="11013"/>
      <w:r w:rsidRPr="00595440">
        <w:rPr>
          <w:rFonts w:hint="cs"/>
          <w:rtl/>
        </w:rPr>
        <w:t>1 חלקי 12</w:t>
      </w:r>
      <w:bookmarkStart w:id="11014" w:name="_ETM_Q48_230058"/>
      <w:bookmarkEnd w:id="11014"/>
      <w:r w:rsidRPr="00595440">
        <w:rPr>
          <w:rFonts w:hint="cs"/>
          <w:rtl/>
        </w:rPr>
        <w:t>,</w:t>
      </w:r>
      <w:r w:rsidRPr="00595440">
        <w:rPr>
          <w:rtl/>
        </w:rPr>
        <w:t xml:space="preserve"> יחול גם</w:t>
      </w:r>
      <w:r>
        <w:rPr>
          <w:rtl/>
        </w:rPr>
        <w:t xml:space="preserve"> על הכספים </w:t>
      </w:r>
      <w:bookmarkStart w:id="11015" w:name="_ETM_Q48_232876"/>
      <w:bookmarkEnd w:id="11015"/>
      <w:r>
        <w:rPr>
          <w:rtl/>
        </w:rPr>
        <w:t>שהרשות העבירה לעזה בשנה הקודמת, לא רק מעכשיו והלאה</w:t>
      </w:r>
      <w:r>
        <w:rPr>
          <w:rFonts w:hint="cs"/>
          <w:rtl/>
        </w:rPr>
        <w:t>.</w:t>
      </w:r>
      <w:bookmarkStart w:id="11016" w:name="_ETM_Q48_236198"/>
      <w:bookmarkEnd w:id="11016"/>
      <w:r>
        <w:rPr>
          <w:rtl/>
        </w:rPr>
        <w:t xml:space="preserve"> </w:t>
      </w:r>
      <w:bookmarkStart w:id="11017" w:name="_ETM_Q48_237389"/>
      <w:bookmarkStart w:id="11018" w:name="_ETM_Q48_239569"/>
      <w:bookmarkEnd w:id="11017"/>
      <w:bookmarkEnd w:id="11018"/>
      <w:r>
        <w:rPr>
          <w:rFonts w:hint="cs"/>
          <w:rtl/>
        </w:rPr>
        <w:t>ג.</w:t>
      </w:r>
      <w:r>
        <w:rPr>
          <w:rtl/>
        </w:rPr>
        <w:t xml:space="preserve"> </w:t>
      </w:r>
      <w:bookmarkStart w:id="11019" w:name="_ETM_Q48_238372"/>
      <w:bookmarkEnd w:id="11019"/>
      <w:r>
        <w:rPr>
          <w:rtl/>
        </w:rPr>
        <w:t xml:space="preserve">וזה לב העניין, הכסף המוקפא הזה לא סתם מונח בקופה, </w:t>
      </w:r>
      <w:bookmarkStart w:id="11020" w:name="_ETM_Q48_243868"/>
      <w:bookmarkEnd w:id="11020"/>
      <w:r>
        <w:rPr>
          <w:rtl/>
        </w:rPr>
        <w:t xml:space="preserve">יש היום </w:t>
      </w:r>
      <w:bookmarkStart w:id="11021" w:name="_ETM_Q48_243040"/>
      <w:bookmarkEnd w:id="11021"/>
      <w:r>
        <w:rPr>
          <w:rFonts w:hint="cs"/>
          <w:rtl/>
        </w:rPr>
        <w:t>5 מי</w:t>
      </w:r>
      <w:r>
        <w:rPr>
          <w:rtl/>
        </w:rPr>
        <w:t>ליארד שמונחים בקופה</w:t>
      </w:r>
      <w:r>
        <w:rPr>
          <w:rFonts w:hint="cs"/>
          <w:rtl/>
        </w:rPr>
        <w:t>.</w:t>
      </w:r>
      <w:r>
        <w:rPr>
          <w:rtl/>
        </w:rPr>
        <w:t xml:space="preserve"> אנחנו </w:t>
      </w:r>
      <w:bookmarkStart w:id="11022" w:name="_ETM_Q48_249364"/>
      <w:bookmarkEnd w:id="11022"/>
      <w:r>
        <w:rPr>
          <w:rtl/>
        </w:rPr>
        <w:t xml:space="preserve">קובעים </w:t>
      </w:r>
      <w:r>
        <w:rPr>
          <w:rFonts w:hint="cs"/>
          <w:rtl/>
        </w:rPr>
        <w:t>ש</w:t>
      </w:r>
      <w:r>
        <w:rPr>
          <w:rtl/>
        </w:rPr>
        <w:t xml:space="preserve">אותם </w:t>
      </w:r>
      <w:bookmarkStart w:id="11023" w:name="_ETM_Q48_251337"/>
      <w:bookmarkEnd w:id="11023"/>
      <w:r>
        <w:rPr>
          <w:rFonts w:hint="cs"/>
          <w:rtl/>
        </w:rPr>
        <w:t xml:space="preserve">5 </w:t>
      </w:r>
      <w:r>
        <w:rPr>
          <w:rtl/>
        </w:rPr>
        <w:t>מיליארד</w:t>
      </w:r>
      <w:bookmarkStart w:id="11024" w:name="_ETM_Q48_254329"/>
      <w:bookmarkEnd w:id="11024"/>
      <w:r>
        <w:rPr>
          <w:rFonts w:hint="cs"/>
          <w:rtl/>
        </w:rPr>
        <w:t xml:space="preserve"> שקל</w:t>
      </w:r>
      <w:bookmarkStart w:id="11025" w:name="_ETM_Q48_250630"/>
      <w:bookmarkEnd w:id="11025"/>
      <w:r>
        <w:rPr>
          <w:rFonts w:hint="cs"/>
          <w:rtl/>
        </w:rPr>
        <w:t xml:space="preserve"> </w:t>
      </w:r>
      <w:r>
        <w:rPr>
          <w:rtl/>
        </w:rPr>
        <w:t>יעברו אל אותן משפחות כפיצו</w:t>
      </w:r>
      <w:r>
        <w:rPr>
          <w:rFonts w:hint="cs"/>
          <w:rtl/>
        </w:rPr>
        <w:t>י</w:t>
      </w:r>
      <w:r>
        <w:rPr>
          <w:rtl/>
        </w:rPr>
        <w:t>י דוגמה</w:t>
      </w:r>
      <w:r>
        <w:rPr>
          <w:rFonts w:hint="cs"/>
          <w:rtl/>
        </w:rPr>
        <w:t>.</w:t>
      </w:r>
      <w:bookmarkStart w:id="11026" w:name="_ETM_Q48_256330"/>
      <w:bookmarkStart w:id="11027" w:name="_ETM_Q48_258665"/>
      <w:bookmarkEnd w:id="11026"/>
      <w:bookmarkEnd w:id="11027"/>
      <w:r>
        <w:rPr>
          <w:rFonts w:hint="cs"/>
          <w:rtl/>
        </w:rPr>
        <w:t xml:space="preserve"> </w:t>
      </w:r>
      <w:bookmarkStart w:id="11028" w:name="_ETM_Q48_258722"/>
      <w:bookmarkStart w:id="11029" w:name="_ETM_Q48_258825"/>
      <w:bookmarkStart w:id="11030" w:name="_ETM_Q48_258872"/>
      <w:bookmarkEnd w:id="11028"/>
      <w:bookmarkEnd w:id="11029"/>
      <w:bookmarkEnd w:id="11030"/>
      <w:r>
        <w:rPr>
          <w:rtl/>
        </w:rPr>
        <w:t>אז הצדק ייעשה באמצעות החוק הזה.</w:t>
      </w:r>
      <w:bookmarkStart w:id="11031" w:name="_ETM_Q48_260699"/>
      <w:bookmarkStart w:id="11032" w:name="_ETM_Q48_262062"/>
      <w:bookmarkEnd w:id="11031"/>
      <w:bookmarkEnd w:id="11032"/>
    </w:p>
    <w:p w:rsidR="00BC475C" w:rsidRDefault="00BC475C" w:rsidP="00706E6F">
      <w:pPr>
        <w:rPr>
          <w:rtl/>
        </w:rPr>
      </w:pPr>
      <w:bookmarkStart w:id="11033" w:name="_ETM_Q48_262113"/>
      <w:bookmarkStart w:id="11034" w:name="_ETM_Q48_262207"/>
      <w:bookmarkEnd w:id="11033"/>
      <w:bookmarkEnd w:id="11034"/>
    </w:p>
    <w:p w:rsidR="00BC475C" w:rsidRDefault="00BC475C" w:rsidP="00706E6F">
      <w:pPr>
        <w:rPr>
          <w:rtl/>
        </w:rPr>
      </w:pPr>
      <w:bookmarkStart w:id="11035" w:name="_ETM_Q48_262256"/>
      <w:bookmarkEnd w:id="11035"/>
      <w:r>
        <w:rPr>
          <w:rtl/>
        </w:rPr>
        <w:t>אני רוצה להודות ליושב</w:t>
      </w:r>
      <w:bookmarkStart w:id="11036" w:name="_ETM_Q48_259972"/>
      <w:bookmarkEnd w:id="11036"/>
      <w:r>
        <w:rPr>
          <w:rFonts w:hint="cs"/>
          <w:rtl/>
        </w:rPr>
        <w:t>-</w:t>
      </w:r>
      <w:r>
        <w:rPr>
          <w:rtl/>
        </w:rPr>
        <w:t xml:space="preserve">ראש הקואליציה, כמובן, שהבין שהחוק הזה מאוד מאוד חשוב, ולמרות </w:t>
      </w:r>
      <w:bookmarkStart w:id="11037" w:name="_ETM_Q48_263614"/>
      <w:bookmarkEnd w:id="11037"/>
      <w:r>
        <w:rPr>
          <w:rtl/>
        </w:rPr>
        <w:t>סד הזמנים</w:t>
      </w:r>
      <w:bookmarkStart w:id="11038" w:name="_ETM_Q48_271089"/>
      <w:bookmarkEnd w:id="11038"/>
      <w:r>
        <w:rPr>
          <w:rtl/>
        </w:rPr>
        <w:t xml:space="preserve"> הצליח להכניס את החוק הזה, ואני מקווה </w:t>
      </w:r>
      <w:bookmarkStart w:id="11039" w:name="_ETM_Q48_267256"/>
      <w:bookmarkEnd w:id="11039"/>
      <w:r>
        <w:rPr>
          <w:rtl/>
        </w:rPr>
        <w:t xml:space="preserve">שהוא </w:t>
      </w:r>
      <w:r>
        <w:rPr>
          <w:rFonts w:hint="cs"/>
          <w:rtl/>
        </w:rPr>
        <w:t xml:space="preserve">יהיה </w:t>
      </w:r>
      <w:bookmarkStart w:id="11040" w:name="_ETM_Q48_276500"/>
      <w:bookmarkStart w:id="11041" w:name="_ETM_Q48_271820"/>
      <w:bookmarkEnd w:id="11040"/>
      <w:bookmarkEnd w:id="11041"/>
      <w:r>
        <w:rPr>
          <w:rtl/>
        </w:rPr>
        <w:t>גם בקריאה שנייה ושלישית</w:t>
      </w:r>
      <w:r>
        <w:rPr>
          <w:rFonts w:hint="cs"/>
          <w:rtl/>
        </w:rPr>
        <w:t xml:space="preserve"> </w:t>
      </w:r>
      <w:r>
        <w:rPr>
          <w:rFonts w:hint="eastAsia"/>
          <w:rtl/>
        </w:rPr>
        <w:t>–</w:t>
      </w:r>
      <w:r>
        <w:rPr>
          <w:rtl/>
        </w:rPr>
        <w:t xml:space="preserve"> לא מקווה, אני אומר</w:t>
      </w:r>
      <w:r>
        <w:rPr>
          <w:rFonts w:hint="cs"/>
          <w:rtl/>
        </w:rPr>
        <w:t>:</w:t>
      </w:r>
      <w:r>
        <w:rPr>
          <w:rtl/>
        </w:rPr>
        <w:t xml:space="preserve"> </w:t>
      </w:r>
      <w:bookmarkStart w:id="11042" w:name="_ETM_Q48_270898"/>
      <w:bookmarkEnd w:id="11042"/>
      <w:r>
        <w:rPr>
          <w:rtl/>
        </w:rPr>
        <w:t>זה מה שיהיה</w:t>
      </w:r>
      <w:r>
        <w:rPr>
          <w:rFonts w:hint="cs"/>
          <w:rtl/>
        </w:rPr>
        <w:t>,</w:t>
      </w:r>
      <w:bookmarkStart w:id="11043" w:name="_ETM_Q48_274280"/>
      <w:bookmarkEnd w:id="11043"/>
      <w:r>
        <w:rPr>
          <w:rtl/>
        </w:rPr>
        <w:t xml:space="preserve"> בעזרת השם</w:t>
      </w:r>
      <w:r>
        <w:rPr>
          <w:rFonts w:hint="cs"/>
          <w:rtl/>
        </w:rPr>
        <w:t>;</w:t>
      </w:r>
      <w:r>
        <w:rPr>
          <w:rtl/>
        </w:rPr>
        <w:t xml:space="preserve"> גם ליושב</w:t>
      </w:r>
      <w:r>
        <w:rPr>
          <w:rFonts w:hint="cs"/>
          <w:rtl/>
        </w:rPr>
        <w:t>-</w:t>
      </w:r>
      <w:r>
        <w:rPr>
          <w:rtl/>
        </w:rPr>
        <w:t xml:space="preserve">ראש ועדת </w:t>
      </w:r>
      <w:bookmarkStart w:id="11044" w:name="_ETM_Q48_276450"/>
      <w:bookmarkEnd w:id="11044"/>
      <w:r>
        <w:rPr>
          <w:rFonts w:hint="cs"/>
          <w:rtl/>
        </w:rPr>
        <w:t>ה</w:t>
      </w:r>
      <w:r>
        <w:rPr>
          <w:rtl/>
        </w:rPr>
        <w:t xml:space="preserve">חוץ </w:t>
      </w:r>
      <w:bookmarkStart w:id="11045" w:name="_ETM_Q48_274540"/>
      <w:bookmarkEnd w:id="11045"/>
      <w:r>
        <w:rPr>
          <w:rtl/>
        </w:rPr>
        <w:t>ו</w:t>
      </w:r>
      <w:r>
        <w:rPr>
          <w:rFonts w:hint="cs"/>
          <w:rtl/>
        </w:rPr>
        <w:t>ה</w:t>
      </w:r>
      <w:r>
        <w:rPr>
          <w:rtl/>
        </w:rPr>
        <w:t xml:space="preserve">ביטחון, </w:t>
      </w:r>
      <w:bookmarkStart w:id="11046" w:name="_ETM_Q48_277540"/>
      <w:bookmarkEnd w:id="11046"/>
      <w:r>
        <w:rPr>
          <w:rtl/>
        </w:rPr>
        <w:t>ש</w:t>
      </w:r>
      <w:r>
        <w:rPr>
          <w:rFonts w:hint="cs"/>
          <w:rtl/>
        </w:rPr>
        <w:t>ה</w:t>
      </w:r>
      <w:r>
        <w:rPr>
          <w:rtl/>
        </w:rPr>
        <w:t>תאמץ לקבוע זמן,</w:t>
      </w:r>
      <w:bookmarkStart w:id="11047" w:name="_ETM_Q48_279280"/>
      <w:bookmarkEnd w:id="11047"/>
      <w:r>
        <w:rPr>
          <w:rtl/>
        </w:rPr>
        <w:t xml:space="preserve"> </w:t>
      </w:r>
      <w:r>
        <w:rPr>
          <w:rFonts w:hint="cs"/>
          <w:rtl/>
        </w:rPr>
        <w:t>ו</w:t>
      </w:r>
      <w:r>
        <w:rPr>
          <w:rtl/>
        </w:rPr>
        <w:t xml:space="preserve">אני בטוח שהוא יתאמץ גם ביום </w:t>
      </w:r>
      <w:bookmarkStart w:id="11048" w:name="_ETM_Q48_278182"/>
      <w:bookmarkEnd w:id="11048"/>
      <w:r>
        <w:rPr>
          <w:rtl/>
        </w:rPr>
        <w:t xml:space="preserve">ראשון </w:t>
      </w:r>
      <w:bookmarkStart w:id="11049" w:name="_ETM_Q48_281834"/>
      <w:bookmarkEnd w:id="11049"/>
      <w:r>
        <w:rPr>
          <w:rtl/>
        </w:rPr>
        <w:t>הקרוב למען המשפחות השכולות ומשפחות נפגעי פעולות האיבה</w:t>
      </w:r>
      <w:r>
        <w:rPr>
          <w:rFonts w:hint="cs"/>
          <w:rtl/>
        </w:rPr>
        <w:t>.</w:t>
      </w:r>
      <w:r>
        <w:rPr>
          <w:rtl/>
        </w:rPr>
        <w:t xml:space="preserve"> ביום ראשו</w:t>
      </w:r>
      <w:bookmarkStart w:id="11050" w:name="_ETM_Q48_290119"/>
      <w:bookmarkEnd w:id="11050"/>
      <w:r>
        <w:rPr>
          <w:rtl/>
        </w:rPr>
        <w:t xml:space="preserve">ן </w:t>
      </w:r>
      <w:bookmarkStart w:id="11051" w:name="_ETM_Q48_287291"/>
      <w:bookmarkEnd w:id="11051"/>
      <w:r>
        <w:rPr>
          <w:rtl/>
        </w:rPr>
        <w:t>הוא יצליח למצוא זמן גם לזה</w:t>
      </w:r>
      <w:r>
        <w:rPr>
          <w:rFonts w:hint="cs"/>
          <w:rtl/>
        </w:rPr>
        <w:t>,</w:t>
      </w:r>
      <w:r>
        <w:rPr>
          <w:rtl/>
        </w:rPr>
        <w:t xml:space="preserve"> לקבוע דיון</w:t>
      </w:r>
      <w:r>
        <w:rPr>
          <w:rFonts w:hint="cs"/>
          <w:rtl/>
        </w:rPr>
        <w:t>,</w:t>
      </w:r>
      <w:r>
        <w:rPr>
          <w:rtl/>
        </w:rPr>
        <w:t xml:space="preserve"> ולהעביר את </w:t>
      </w:r>
      <w:bookmarkStart w:id="11052" w:name="_ETM_Q48_292748"/>
      <w:bookmarkEnd w:id="11052"/>
      <w:r>
        <w:rPr>
          <w:rtl/>
        </w:rPr>
        <w:t>החוק הזה בקריאה שנייה ושלישית עוד במושב הזה.</w:t>
      </w:r>
    </w:p>
    <w:p w:rsidR="00BC475C" w:rsidRDefault="00BC475C" w:rsidP="00706E6F">
      <w:pPr>
        <w:rPr>
          <w:rtl/>
        </w:rPr>
      </w:pPr>
      <w:bookmarkStart w:id="11053" w:name="_ETM_Q48_300499"/>
      <w:bookmarkStart w:id="11054" w:name="_ETM_Q48_300555"/>
      <w:bookmarkEnd w:id="11053"/>
      <w:bookmarkEnd w:id="11054"/>
    </w:p>
    <w:p w:rsidR="00BC475C" w:rsidRDefault="00BC475C" w:rsidP="00706E6F">
      <w:pPr>
        <w:rPr>
          <w:rtl/>
        </w:rPr>
      </w:pPr>
      <w:bookmarkStart w:id="11055" w:name="_ETM_Q48_300643"/>
      <w:bookmarkStart w:id="11056" w:name="_ETM_Q48_300688"/>
      <w:bookmarkEnd w:id="11055"/>
      <w:bookmarkEnd w:id="11056"/>
      <w:r>
        <w:rPr>
          <w:rtl/>
        </w:rPr>
        <w:t xml:space="preserve">חבריי חברי </w:t>
      </w:r>
      <w:bookmarkStart w:id="11057" w:name="_ETM_Q48_298205"/>
      <w:bookmarkEnd w:id="11057"/>
      <w:r>
        <w:rPr>
          <w:rtl/>
        </w:rPr>
        <w:t>הכנסת, אני קורא לכם</w:t>
      </w:r>
      <w:r>
        <w:rPr>
          <w:rFonts w:hint="cs"/>
          <w:rtl/>
        </w:rPr>
        <w:t>,</w:t>
      </w:r>
      <w:r>
        <w:rPr>
          <w:rtl/>
        </w:rPr>
        <w:t xml:space="preserve"> כמובן</w:t>
      </w:r>
      <w:bookmarkStart w:id="11058" w:name="_ETM_Q48_301340"/>
      <w:bookmarkEnd w:id="11058"/>
      <w:r>
        <w:rPr>
          <w:rFonts w:hint="cs"/>
          <w:rtl/>
        </w:rPr>
        <w:t>,</w:t>
      </w:r>
      <w:bookmarkStart w:id="11059" w:name="_ETM_Q48_320139"/>
      <w:bookmarkStart w:id="11060" w:name="_ETM_Q48_315649"/>
      <w:bookmarkStart w:id="11061" w:name="_ETM_Q48_310790"/>
      <w:bookmarkEnd w:id="11059"/>
      <w:bookmarkEnd w:id="11060"/>
      <w:bookmarkEnd w:id="11061"/>
      <w:r>
        <w:rPr>
          <w:rtl/>
        </w:rPr>
        <w:t xml:space="preserve"> להצביע בע</w:t>
      </w:r>
      <w:bookmarkStart w:id="11062" w:name="_ETM_Q48_298890"/>
      <w:bookmarkStart w:id="11063" w:name="_ETM_Q48_294070"/>
      <w:bookmarkStart w:id="11064" w:name="_ETM_Q48_294910"/>
      <w:bookmarkEnd w:id="11062"/>
      <w:bookmarkEnd w:id="11063"/>
      <w:bookmarkEnd w:id="11064"/>
      <w:r>
        <w:rPr>
          <w:rtl/>
        </w:rPr>
        <w:t>ד</w:t>
      </w:r>
      <w:bookmarkStart w:id="11065" w:name="_ETM_Q48_293190"/>
      <w:bookmarkEnd w:id="11065"/>
      <w:r>
        <w:rPr>
          <w:rtl/>
        </w:rPr>
        <w:t xml:space="preserve"> הצעת החוק הזאת</w:t>
      </w:r>
      <w:r>
        <w:rPr>
          <w:rFonts w:hint="cs"/>
          <w:rtl/>
        </w:rPr>
        <w:t>,</w:t>
      </w:r>
      <w:r>
        <w:rPr>
          <w:rtl/>
        </w:rPr>
        <w:t xml:space="preserve"> </w:t>
      </w:r>
      <w:bookmarkStart w:id="11066" w:name="_ETM_Q48_303662"/>
      <w:bookmarkEnd w:id="11066"/>
      <w:r>
        <w:rPr>
          <w:rtl/>
        </w:rPr>
        <w:t xml:space="preserve">ולהביא צדק לאותן משפחות נפגעי פעולות </w:t>
      </w:r>
      <w:r>
        <w:rPr>
          <w:rFonts w:hint="cs"/>
          <w:rtl/>
        </w:rPr>
        <w:t>ה</w:t>
      </w:r>
      <w:r>
        <w:rPr>
          <w:rtl/>
        </w:rPr>
        <w:t>איבה. תודה רבה לכם</w:t>
      </w:r>
      <w:bookmarkStart w:id="11067" w:name="_ETM_Q48_313149"/>
      <w:bookmarkEnd w:id="11067"/>
      <w:r>
        <w:rPr>
          <w:rFonts w:hint="cs"/>
          <w:rtl/>
        </w:rPr>
        <w:t>.</w:t>
      </w:r>
    </w:p>
    <w:p w:rsidR="00BC475C" w:rsidRDefault="00BC475C" w:rsidP="00706E6F">
      <w:pPr>
        <w:rPr>
          <w:rtl/>
        </w:rPr>
      </w:pPr>
      <w:bookmarkStart w:id="11068" w:name="_ETM_Q48_313784"/>
      <w:bookmarkStart w:id="11069" w:name="_ETM_Q48_313879"/>
      <w:bookmarkEnd w:id="11068"/>
      <w:bookmarkEnd w:id="11069"/>
    </w:p>
    <w:p w:rsidR="00BC475C" w:rsidRDefault="00BC475C" w:rsidP="00706E6F">
      <w:pPr>
        <w:pStyle w:val="af6"/>
        <w:keepNext/>
        <w:rPr>
          <w:rtl/>
        </w:rPr>
      </w:pPr>
      <w:r w:rsidRPr="00BD412A">
        <w:rPr>
          <w:rStyle w:val="TagStyle"/>
          <w:rtl/>
        </w:rPr>
        <w:t xml:space="preserve"> &lt;&lt; יור &gt;&gt; </w:t>
      </w:r>
      <w:r>
        <w:rPr>
          <w:rtl/>
        </w:rPr>
        <w:t>היו"ר אליהו רביבו:</w:t>
      </w:r>
      <w:r w:rsidRPr="00BD412A">
        <w:rPr>
          <w:rStyle w:val="TagStyle"/>
          <w:rtl/>
        </w:rPr>
        <w:t xml:space="preserve"> &lt;&lt; יור &gt;&gt;</w:t>
      </w:r>
      <w:r>
        <w:rPr>
          <w:rtl/>
        </w:rPr>
        <w:t xml:space="preserve">   </w:t>
      </w:r>
    </w:p>
    <w:p w:rsidR="00BC475C" w:rsidRDefault="00BC475C" w:rsidP="00706E6F">
      <w:pPr>
        <w:pStyle w:val="KeepWithNext"/>
        <w:rPr>
          <w:rtl/>
          <w:lang w:eastAsia="he-IL"/>
        </w:rPr>
      </w:pPr>
    </w:p>
    <w:p w:rsidR="00BC475C" w:rsidRDefault="00BC475C" w:rsidP="00706E6F">
      <w:pPr>
        <w:rPr>
          <w:rtl/>
        </w:rPr>
      </w:pPr>
      <w:bookmarkStart w:id="11070" w:name="_ETM_Q48_314578"/>
      <w:bookmarkStart w:id="11071" w:name="_ETM_Q48_311160"/>
      <w:bookmarkStart w:id="11072" w:name="_ETM_Q48_313988"/>
      <w:bookmarkStart w:id="11073" w:name="_ETM_Q48_314610"/>
      <w:bookmarkEnd w:id="11070"/>
      <w:bookmarkEnd w:id="11071"/>
      <w:bookmarkEnd w:id="11072"/>
      <w:bookmarkEnd w:id="11073"/>
      <w:r>
        <w:rPr>
          <w:rtl/>
        </w:rPr>
        <w:t>תודה רבה לך</w:t>
      </w:r>
      <w:r>
        <w:rPr>
          <w:rFonts w:hint="cs"/>
          <w:rtl/>
        </w:rPr>
        <w:t>.</w:t>
      </w:r>
      <w:r>
        <w:rPr>
          <w:rtl/>
        </w:rPr>
        <w:t xml:space="preserve"> בהצלחה מרובה</w:t>
      </w:r>
      <w:bookmarkStart w:id="11074" w:name="_ETM_Q48_316178"/>
      <w:bookmarkEnd w:id="11074"/>
      <w:r>
        <w:rPr>
          <w:rFonts w:hint="cs"/>
          <w:rtl/>
        </w:rPr>
        <w:t>. זה</w:t>
      </w:r>
      <w:r>
        <w:rPr>
          <w:rtl/>
        </w:rPr>
        <w:t xml:space="preserve"> האינטרס ש</w:t>
      </w:r>
      <w:bookmarkStart w:id="11075" w:name="_ETM_Q48_317058"/>
      <w:bookmarkEnd w:id="11075"/>
      <w:r>
        <w:rPr>
          <w:rtl/>
        </w:rPr>
        <w:t>ל כולנו</w:t>
      </w:r>
      <w:r>
        <w:rPr>
          <w:rFonts w:hint="cs"/>
          <w:rtl/>
        </w:rPr>
        <w:t>.</w:t>
      </w:r>
      <w:bookmarkStart w:id="11076" w:name="_ETM_Q48_319478"/>
      <w:bookmarkStart w:id="11077" w:name="_ETM_Q48_339819"/>
      <w:bookmarkEnd w:id="11076"/>
      <w:bookmarkEnd w:id="11077"/>
    </w:p>
    <w:p w:rsidR="00BC475C" w:rsidRDefault="00BC475C" w:rsidP="00706E6F">
      <w:pPr>
        <w:rPr>
          <w:rtl/>
        </w:rPr>
      </w:pPr>
      <w:bookmarkStart w:id="11078" w:name="_ETM_Q48_339878"/>
      <w:bookmarkStart w:id="11079" w:name="_ETM_Q48_339947"/>
      <w:bookmarkEnd w:id="11078"/>
      <w:bookmarkEnd w:id="11079"/>
    </w:p>
    <w:p w:rsidR="00BC475C" w:rsidRDefault="00BC475C" w:rsidP="00706E6F">
      <w:pPr>
        <w:rPr>
          <w:rtl/>
        </w:rPr>
      </w:pPr>
      <w:bookmarkStart w:id="11080" w:name="_ETM_Q48_340044"/>
      <w:bookmarkEnd w:id="11080"/>
      <w:r>
        <w:rPr>
          <w:rtl/>
        </w:rPr>
        <w:t xml:space="preserve">נעבור לדיון </w:t>
      </w:r>
      <w:bookmarkStart w:id="11081" w:name="_ETM_Q48_317955"/>
      <w:bookmarkEnd w:id="11081"/>
      <w:r>
        <w:rPr>
          <w:rtl/>
        </w:rPr>
        <w:t>האישי</w:t>
      </w:r>
      <w:r>
        <w:rPr>
          <w:rFonts w:hint="cs"/>
          <w:rtl/>
        </w:rPr>
        <w:t>.</w:t>
      </w:r>
      <w:r w:rsidR="005B339E">
        <w:rPr>
          <w:rFonts w:hint="cs"/>
          <w:rtl/>
        </w:rPr>
        <w:t xml:space="preserve"> </w:t>
      </w:r>
      <w:r>
        <w:rPr>
          <w:rtl/>
        </w:rPr>
        <w:t>לאור העובדה שרוב ה</w:t>
      </w:r>
      <w:bookmarkStart w:id="11082" w:name="_ETM_Q48_322020"/>
      <w:bookmarkEnd w:id="11082"/>
      <w:r>
        <w:rPr>
          <w:rtl/>
        </w:rPr>
        <w:t xml:space="preserve">מליאה חסרה, אני שואל מי מבין מי שנרשם לדיון אישי </w:t>
      </w:r>
      <w:bookmarkStart w:id="11083" w:name="_ETM_Q48_325645"/>
      <w:bookmarkEnd w:id="11083"/>
      <w:r>
        <w:rPr>
          <w:rtl/>
        </w:rPr>
        <w:t>נמצא כאן ומבקש לעשות כן</w:t>
      </w:r>
      <w:bookmarkStart w:id="11084" w:name="_ETM_Q48_331068"/>
      <w:bookmarkEnd w:id="11084"/>
      <w:r>
        <w:rPr>
          <w:rFonts w:hint="cs"/>
          <w:rtl/>
        </w:rPr>
        <w:t xml:space="preserve"> </w:t>
      </w:r>
      <w:r>
        <w:rPr>
          <w:rtl/>
        </w:rPr>
        <w:t>–</w:t>
      </w:r>
      <w:r>
        <w:rPr>
          <w:rFonts w:hint="cs"/>
          <w:rtl/>
        </w:rPr>
        <w:t xml:space="preserve"> אף אחד. יש שר שמבקש לבטא</w:t>
      </w:r>
      <w:bookmarkStart w:id="11085" w:name="_ETM_Q48_349724"/>
      <w:bookmarkEnd w:id="11085"/>
      <w:r>
        <w:rPr>
          <w:rFonts w:hint="cs"/>
          <w:rtl/>
        </w:rPr>
        <w:t xml:space="preserve"> את עמדת הממשלה</w:t>
      </w:r>
      <w:bookmarkStart w:id="11086" w:name="_ETM_Q48_347827"/>
      <w:bookmarkEnd w:id="11086"/>
      <w:r>
        <w:rPr>
          <w:rFonts w:hint="cs"/>
          <w:rtl/>
        </w:rPr>
        <w:t>? נעבור להצבעה?</w:t>
      </w:r>
      <w:bookmarkStart w:id="11087" w:name="_ETM_Q48_348917"/>
      <w:bookmarkStart w:id="11088" w:name="_ETM_Q48_351489"/>
      <w:bookmarkEnd w:id="11087"/>
      <w:bookmarkEnd w:id="11088"/>
    </w:p>
    <w:p w:rsidR="00BC475C" w:rsidRDefault="00BC475C" w:rsidP="00706E6F">
      <w:pPr>
        <w:rPr>
          <w:rtl/>
        </w:rPr>
      </w:pPr>
      <w:bookmarkStart w:id="11089" w:name="_ETM_Q48_351578"/>
      <w:bookmarkEnd w:id="11089"/>
    </w:p>
    <w:p w:rsidR="00BC475C" w:rsidRDefault="00BC475C" w:rsidP="005B339E">
      <w:pPr>
        <w:rPr>
          <w:rtl/>
        </w:rPr>
      </w:pPr>
      <w:bookmarkStart w:id="11090" w:name="_ETM_Q48_351649"/>
      <w:bookmarkStart w:id="11091" w:name="_ETM_Q48_351723"/>
      <w:bookmarkEnd w:id="11090"/>
      <w:bookmarkEnd w:id="11091"/>
      <w:r>
        <w:rPr>
          <w:rFonts w:hint="cs"/>
          <w:rtl/>
        </w:rPr>
        <w:t xml:space="preserve">חברות וחברי הכנסת היקרים, </w:t>
      </w:r>
      <w:bookmarkStart w:id="11092" w:name="_ETM_Q48_351547"/>
      <w:bookmarkEnd w:id="11092"/>
      <w:r>
        <w:rPr>
          <w:rFonts w:hint="cs"/>
          <w:rtl/>
        </w:rPr>
        <w:t>ברשותכם, נעב</w:t>
      </w:r>
      <w:bookmarkStart w:id="11093" w:name="_ETM_Q48_352998"/>
      <w:bookmarkEnd w:id="11093"/>
      <w:r>
        <w:rPr>
          <w:rFonts w:hint="cs"/>
          <w:rtl/>
        </w:rPr>
        <w:t>ור להצבעה ע</w:t>
      </w:r>
      <w:bookmarkStart w:id="11094" w:name="_ETM_Q48_352986"/>
      <w:bookmarkEnd w:id="11094"/>
      <w:r>
        <w:rPr>
          <w:rFonts w:hint="cs"/>
          <w:rtl/>
        </w:rPr>
        <w:t>ל הצעת חוק</w:t>
      </w:r>
      <w:bookmarkStart w:id="11095" w:name="_ETM_Q48_353756"/>
      <w:bookmarkStart w:id="11096" w:name="_ETM_Q48_354075"/>
      <w:bookmarkStart w:id="11097" w:name="_ETM_Q48_357815"/>
      <w:bookmarkEnd w:id="11095"/>
      <w:bookmarkEnd w:id="11096"/>
      <w:bookmarkEnd w:id="11097"/>
      <w:r>
        <w:rPr>
          <w:rtl/>
        </w:rPr>
        <w:t xml:space="preserve"> </w:t>
      </w:r>
      <w:bookmarkStart w:id="11098" w:name="_ETM_Q48_360035"/>
      <w:bookmarkEnd w:id="11098"/>
      <w:r w:rsidRPr="008360EE">
        <w:rPr>
          <w:rtl/>
        </w:rPr>
        <w:t xml:space="preserve">להקפאה וניכוי של כספים ששילמה הרשות הפלסטינית בזיקה לטרור מהכספים המועברים אליה מממשלת ישראל (תיקון מס' 2) (כספים המועברים לרצועת עזה), </w:t>
      </w:r>
      <w:proofErr w:type="spellStart"/>
      <w:r w:rsidRPr="008360EE">
        <w:rPr>
          <w:rtl/>
        </w:rPr>
        <w:t>התשפ"ו</w:t>
      </w:r>
      <w:proofErr w:type="spellEnd"/>
      <w:r w:rsidRPr="008360EE">
        <w:rPr>
          <w:rtl/>
        </w:rPr>
        <w:t>–2026</w:t>
      </w:r>
      <w:r>
        <w:rPr>
          <w:rFonts w:hint="cs"/>
          <w:rtl/>
        </w:rPr>
        <w:t>,</w:t>
      </w:r>
      <w:bookmarkStart w:id="11099" w:name="_ETM_Q48_378433"/>
      <w:bookmarkEnd w:id="11099"/>
      <w:r>
        <w:rPr>
          <w:rtl/>
        </w:rPr>
        <w:t xml:space="preserve"> </w:t>
      </w:r>
      <w:bookmarkStart w:id="11100" w:name="_ETM_Q48_370500"/>
      <w:bookmarkEnd w:id="11100"/>
      <w:r>
        <w:rPr>
          <w:rtl/>
        </w:rPr>
        <w:t>בקריאה הראשונה</w:t>
      </w:r>
      <w:r>
        <w:rPr>
          <w:rFonts w:hint="cs"/>
          <w:rtl/>
        </w:rPr>
        <w:t>. הצבעה.</w:t>
      </w:r>
      <w:bookmarkStart w:id="11101" w:name="_ETM_Q48_392592"/>
      <w:bookmarkStart w:id="11102" w:name="_ETM_Q48_392675"/>
      <w:bookmarkEnd w:id="11101"/>
      <w:bookmarkEnd w:id="11102"/>
    </w:p>
    <w:p w:rsidR="005B339E" w:rsidRDefault="005B339E" w:rsidP="005B339E">
      <w:pPr>
        <w:rPr>
          <w:rtl/>
        </w:rPr>
      </w:pPr>
    </w:p>
    <w:p w:rsidR="00BC475C" w:rsidRDefault="00BC475C" w:rsidP="00706E6F">
      <w:pPr>
        <w:pStyle w:val="af1"/>
        <w:keepNext/>
        <w:rPr>
          <w:rtl/>
        </w:rPr>
      </w:pPr>
      <w:bookmarkStart w:id="11103" w:name="_ETM_Q48_384353"/>
      <w:bookmarkStart w:id="11104" w:name="_ETM_Q48_384443"/>
      <w:bookmarkEnd w:id="11103"/>
      <w:bookmarkEnd w:id="11104"/>
      <w:r>
        <w:rPr>
          <w:rtl/>
        </w:rPr>
        <w:t>הצבעה מס'</w:t>
      </w:r>
      <w:r>
        <w:rPr>
          <w:rFonts w:hint="cs"/>
          <w:rtl/>
        </w:rPr>
        <w:t xml:space="preserve"> 24</w:t>
      </w:r>
    </w:p>
    <w:p w:rsidR="00BC475C" w:rsidRDefault="00BC475C" w:rsidP="00706E6F">
      <w:pPr>
        <w:pStyle w:val="--"/>
        <w:keepNext/>
        <w:rPr>
          <w:rtl/>
        </w:rPr>
      </w:pPr>
    </w:p>
    <w:p w:rsidR="00BC475C" w:rsidRDefault="00BC475C" w:rsidP="00706E6F">
      <w:pPr>
        <w:pStyle w:val="--"/>
        <w:keepNext/>
        <w:rPr>
          <w:rtl/>
        </w:rPr>
      </w:pPr>
      <w:r>
        <w:rPr>
          <w:rtl/>
        </w:rPr>
        <w:t>בעד ההצעה להעביר את הצעת החוק לוועדה –</w:t>
      </w:r>
      <w:r>
        <w:rPr>
          <w:rFonts w:hint="cs"/>
          <w:rtl/>
        </w:rPr>
        <w:t xml:space="preserve"> 12</w:t>
      </w:r>
    </w:p>
    <w:p w:rsidR="00BC475C" w:rsidRDefault="00BC475C" w:rsidP="00706E6F">
      <w:pPr>
        <w:pStyle w:val="--"/>
        <w:keepNext/>
        <w:rPr>
          <w:rtl/>
        </w:rPr>
      </w:pPr>
      <w:r>
        <w:rPr>
          <w:rtl/>
        </w:rPr>
        <w:t xml:space="preserve">נגד – </w:t>
      </w:r>
      <w:r>
        <w:rPr>
          <w:rFonts w:hint="cs"/>
          <w:rtl/>
        </w:rPr>
        <w:t>אין</w:t>
      </w:r>
    </w:p>
    <w:p w:rsidR="00BC475C" w:rsidRDefault="00BC475C" w:rsidP="00706E6F">
      <w:pPr>
        <w:pStyle w:val="--"/>
        <w:keepNext/>
        <w:rPr>
          <w:rtl/>
        </w:rPr>
      </w:pPr>
      <w:r>
        <w:rPr>
          <w:rtl/>
        </w:rPr>
        <w:t>נמנעים –</w:t>
      </w:r>
      <w:r>
        <w:rPr>
          <w:rFonts w:hint="cs"/>
          <w:rtl/>
        </w:rPr>
        <w:t xml:space="preserve"> אין</w:t>
      </w:r>
      <w:r>
        <w:rPr>
          <w:rtl/>
        </w:rPr>
        <w:t xml:space="preserve"> </w:t>
      </w:r>
    </w:p>
    <w:p w:rsidR="00BC475C" w:rsidRPr="00DF6FB0" w:rsidRDefault="00BC475C" w:rsidP="00706E6F">
      <w:pPr>
        <w:pStyle w:val="af2"/>
        <w:rPr>
          <w:rtl/>
        </w:rPr>
      </w:pPr>
      <w:r>
        <w:rPr>
          <w:rtl/>
        </w:rPr>
        <w:t>ההצעה להעביר את הצעת חוק</w:t>
      </w:r>
      <w:bookmarkStart w:id="11105" w:name="_ETM_Q48_390928"/>
      <w:bookmarkStart w:id="11106" w:name="_ETM_Q48_387895"/>
      <w:bookmarkStart w:id="11107" w:name="_ETM_Q48_384151"/>
      <w:bookmarkEnd w:id="11105"/>
      <w:bookmarkEnd w:id="11106"/>
      <w:bookmarkEnd w:id="11107"/>
      <w:r w:rsidRPr="003012EB">
        <w:rPr>
          <w:rtl/>
        </w:rPr>
        <w:t xml:space="preserve"> להקפאה וניכוי של כספים ששילמה הרשות הפלסטינית בזיקה לטרור מהכספים המועברים אליה מממשלת ישראל (תיקון מס' 2) (כספים המועברים לרצועת עזה), </w:t>
      </w:r>
      <w:proofErr w:type="spellStart"/>
      <w:r w:rsidRPr="003012EB">
        <w:rPr>
          <w:rtl/>
        </w:rPr>
        <w:t>התשפ"ו</w:t>
      </w:r>
      <w:proofErr w:type="spellEnd"/>
      <w:r w:rsidRPr="003012EB">
        <w:rPr>
          <w:rtl/>
        </w:rPr>
        <w:t>–2026</w:t>
      </w:r>
      <w:r>
        <w:rPr>
          <w:rFonts w:hint="cs"/>
          <w:rtl/>
        </w:rPr>
        <w:t>, לוועדת החוץ והביטחון נ</w:t>
      </w:r>
      <w:bookmarkStart w:id="11108" w:name="_ETM_Q48_422445"/>
      <w:bookmarkEnd w:id="11108"/>
      <w:r>
        <w:rPr>
          <w:rFonts w:hint="cs"/>
          <w:rtl/>
        </w:rPr>
        <w:t>תקבלה.</w:t>
      </w:r>
    </w:p>
    <w:p w:rsidR="00BC475C" w:rsidRDefault="00BC475C" w:rsidP="009635F5">
      <w:pPr>
        <w:rPr>
          <w:rtl/>
        </w:rPr>
      </w:pPr>
    </w:p>
    <w:p w:rsidR="00BC475C" w:rsidRDefault="00BC475C" w:rsidP="00706E6F">
      <w:pPr>
        <w:pStyle w:val="af6"/>
        <w:keepNext/>
        <w:rPr>
          <w:rtl/>
        </w:rPr>
      </w:pPr>
      <w:bookmarkStart w:id="11109" w:name="ET_yor_6691_6"/>
      <w:r w:rsidRPr="003012EB">
        <w:rPr>
          <w:rStyle w:val="TagStyle"/>
          <w:rtl/>
        </w:rPr>
        <w:t xml:space="preserve"> &lt;&lt; יור &gt;&gt; </w:t>
      </w:r>
      <w:r>
        <w:rPr>
          <w:rtl/>
        </w:rPr>
        <w:t>היו"ר אליהו רביבו:</w:t>
      </w:r>
      <w:r w:rsidRPr="003012EB">
        <w:rPr>
          <w:rStyle w:val="TagStyle"/>
          <w:rtl/>
        </w:rPr>
        <w:t xml:space="preserve"> &lt;&lt; יור &gt;&gt;</w:t>
      </w:r>
      <w:r>
        <w:rPr>
          <w:rtl/>
        </w:rPr>
        <w:t xml:space="preserve">   </w:t>
      </w:r>
      <w:bookmarkEnd w:id="11109"/>
    </w:p>
    <w:p w:rsidR="00BC475C" w:rsidRDefault="00BC475C" w:rsidP="00706E6F">
      <w:pPr>
        <w:rPr>
          <w:rtl/>
          <w:lang w:eastAsia="he-IL"/>
        </w:rPr>
      </w:pPr>
    </w:p>
    <w:p w:rsidR="00BC475C" w:rsidRDefault="00BC475C" w:rsidP="005B339E">
      <w:pPr>
        <w:rPr>
          <w:rtl/>
        </w:rPr>
      </w:pPr>
      <w:bookmarkStart w:id="11110" w:name="_ETM_Q48_393571"/>
      <w:bookmarkEnd w:id="11110"/>
      <w:r>
        <w:rPr>
          <w:rFonts w:hint="cs"/>
          <w:rtl/>
          <w:lang w:eastAsia="he-IL"/>
        </w:rPr>
        <w:t>12 בעד</w:t>
      </w:r>
      <w:bookmarkStart w:id="11111" w:name="_ETM_Q48_391195"/>
      <w:bookmarkEnd w:id="11111"/>
      <w:r>
        <w:rPr>
          <w:rFonts w:hint="cs"/>
          <w:rtl/>
          <w:lang w:eastAsia="he-IL"/>
        </w:rPr>
        <w:t xml:space="preserve">, אין מתנגדים, אין  </w:t>
      </w:r>
      <w:bookmarkStart w:id="11112" w:name="_ETM_Q48_396300"/>
      <w:bookmarkEnd w:id="11112"/>
      <w:r>
        <w:rPr>
          <w:rFonts w:hint="cs"/>
          <w:rtl/>
          <w:lang w:eastAsia="he-IL"/>
        </w:rPr>
        <w:t>נמנעי</w:t>
      </w:r>
      <w:bookmarkStart w:id="11113" w:name="_ETM_Q48_392934"/>
      <w:bookmarkEnd w:id="11113"/>
      <w:r>
        <w:rPr>
          <w:rFonts w:hint="cs"/>
          <w:rtl/>
          <w:lang w:eastAsia="he-IL"/>
        </w:rPr>
        <w:t>ם. אשר על כן</w:t>
      </w:r>
      <w:bookmarkStart w:id="11114" w:name="_ETM_Q48_393635"/>
      <w:bookmarkEnd w:id="11114"/>
      <w:r>
        <w:rPr>
          <w:rFonts w:hint="cs"/>
          <w:rtl/>
          <w:lang w:eastAsia="he-IL"/>
        </w:rPr>
        <w:t>, אני קובע בזאת כי</w:t>
      </w:r>
      <w:bookmarkStart w:id="11115" w:name="_ETM_Q48_398975"/>
      <w:bookmarkEnd w:id="11115"/>
      <w:r>
        <w:rPr>
          <w:rFonts w:hint="cs"/>
          <w:rtl/>
          <w:lang w:eastAsia="he-IL"/>
        </w:rPr>
        <w:t xml:space="preserve"> </w:t>
      </w:r>
      <w:r w:rsidRPr="003012EB">
        <w:rPr>
          <w:rtl/>
          <w:lang w:eastAsia="he-IL"/>
        </w:rPr>
        <w:t xml:space="preserve">הצעת חוק להקפאה וניכוי של כספים ששילמה הרשות הפלסטינית בזיקה לטרור מהכספים המועברים אליה מממשלת ישראל (תיקון מס' 2) (כספים המועברים לרצועת עזה), </w:t>
      </w:r>
      <w:proofErr w:type="spellStart"/>
      <w:r w:rsidRPr="003012EB">
        <w:rPr>
          <w:rtl/>
          <w:lang w:eastAsia="he-IL"/>
        </w:rPr>
        <w:t>התשפ"ו</w:t>
      </w:r>
      <w:proofErr w:type="spellEnd"/>
      <w:r w:rsidRPr="003012EB">
        <w:rPr>
          <w:rtl/>
          <w:lang w:eastAsia="he-IL"/>
        </w:rPr>
        <w:t>–2026</w:t>
      </w:r>
      <w:bookmarkStart w:id="11116" w:name="_ETM_Q48_396995"/>
      <w:bookmarkEnd w:id="11116"/>
      <w:r>
        <w:rPr>
          <w:rFonts w:hint="cs"/>
          <w:rtl/>
          <w:lang w:eastAsia="he-IL"/>
        </w:rPr>
        <w:t>, עברה</w:t>
      </w:r>
      <w:r w:rsidR="005B339E">
        <w:rPr>
          <w:rFonts w:hint="cs"/>
          <w:rtl/>
          <w:lang w:eastAsia="he-IL"/>
        </w:rPr>
        <w:t>,</w:t>
      </w:r>
      <w:r>
        <w:rPr>
          <w:rFonts w:hint="cs"/>
          <w:rtl/>
          <w:lang w:eastAsia="he-IL"/>
        </w:rPr>
        <w:t xml:space="preserve"> ולכן </w:t>
      </w:r>
      <w:bookmarkStart w:id="11117" w:name="_ETM_Q48_415664"/>
      <w:bookmarkEnd w:id="11117"/>
      <w:r>
        <w:rPr>
          <w:rFonts w:hint="cs"/>
          <w:rtl/>
          <w:lang w:eastAsia="he-IL"/>
        </w:rPr>
        <w:t xml:space="preserve">תוחזר לדיון בוועדת החוץ והביטחון לצורך </w:t>
      </w:r>
      <w:bookmarkStart w:id="11118" w:name="_ETM_Q48_418174"/>
      <w:bookmarkEnd w:id="11118"/>
      <w:r>
        <w:rPr>
          <w:rFonts w:hint="cs"/>
          <w:rtl/>
          <w:lang w:eastAsia="he-IL"/>
        </w:rPr>
        <w:t xml:space="preserve">הכנתה לקראת </w:t>
      </w:r>
      <w:bookmarkStart w:id="11119" w:name="_ETM_Q48_419054"/>
      <w:bookmarkEnd w:id="11119"/>
      <w:r>
        <w:rPr>
          <w:rFonts w:hint="cs"/>
          <w:rtl/>
          <w:lang w:eastAsia="he-IL"/>
        </w:rPr>
        <w:t>הקריאה השנייה והשלישית.</w:t>
      </w:r>
      <w:bookmarkStart w:id="11120" w:name="_ETM_Q48_423236"/>
      <w:bookmarkStart w:id="11121" w:name="_ETM_Q48_427168"/>
      <w:bookmarkStart w:id="11122" w:name="_ETM_Q48_427256"/>
      <w:bookmarkEnd w:id="11120"/>
      <w:bookmarkEnd w:id="11121"/>
      <w:bookmarkEnd w:id="11122"/>
    </w:p>
    <w:p w:rsidR="005B339E" w:rsidRDefault="005B339E" w:rsidP="005B339E">
      <w:pPr>
        <w:rPr>
          <w:rtl/>
        </w:rPr>
      </w:pPr>
    </w:p>
    <w:p w:rsidR="005B339E" w:rsidRDefault="005B339E" w:rsidP="005B339E"/>
    <w:p w:rsidR="00BC475C" w:rsidRDefault="00BC475C" w:rsidP="00706E6F">
      <w:pPr>
        <w:pStyle w:val="a6"/>
        <w:rPr>
          <w:rtl/>
        </w:rPr>
      </w:pPr>
      <w:bookmarkStart w:id="11123" w:name="ET_hatsach_649532_7"/>
      <w:r w:rsidRPr="00B462C0">
        <w:rPr>
          <w:rStyle w:val="TagStyle"/>
          <w:rtl/>
        </w:rPr>
        <w:t xml:space="preserve"> &lt;&lt; הצח &gt;&gt; </w:t>
      </w:r>
      <w:bookmarkStart w:id="11124" w:name="_Toc234439997"/>
      <w:bookmarkStart w:id="11125" w:name="_Toc234440736"/>
      <w:r>
        <w:rPr>
          <w:rtl/>
        </w:rPr>
        <w:t xml:space="preserve">הצעת חוק לתיקון ולהארכת תוקפן של תקנות שעת חירום (חרבות ברזל) (פגישה עם עורך דין של עצור בעבירת ביטחון) (תיקון מס' 8), </w:t>
      </w:r>
      <w:proofErr w:type="spellStart"/>
      <w:r>
        <w:rPr>
          <w:rtl/>
        </w:rPr>
        <w:t>התשפ"ו</w:t>
      </w:r>
      <w:proofErr w:type="spellEnd"/>
      <w:r>
        <w:rPr>
          <w:rFonts w:hint="cs"/>
          <w:rtl/>
        </w:rPr>
        <w:t>–</w:t>
      </w:r>
      <w:r>
        <w:rPr>
          <w:rtl/>
        </w:rPr>
        <w:t>2026</w:t>
      </w:r>
      <w:bookmarkStart w:id="11126" w:name="_ETM_Q48_437385"/>
      <w:bookmarkEnd w:id="11126"/>
      <w:bookmarkEnd w:id="11124"/>
      <w:bookmarkEnd w:id="11125"/>
      <w:r w:rsidRPr="00B462C0">
        <w:rPr>
          <w:rStyle w:val="TagStyle"/>
          <w:rtl/>
        </w:rPr>
        <w:t xml:space="preserve"> &lt;&lt; הצח &gt;&gt;</w:t>
      </w:r>
      <w:r>
        <w:rPr>
          <w:rtl/>
        </w:rPr>
        <w:t xml:space="preserve">   </w:t>
      </w:r>
      <w:bookmarkEnd w:id="11123"/>
    </w:p>
    <w:p w:rsidR="00BC475C" w:rsidRDefault="00BC475C" w:rsidP="00706E6F">
      <w:pPr>
        <w:pStyle w:val="KeepWithNext"/>
        <w:rPr>
          <w:rtl/>
        </w:rPr>
      </w:pPr>
      <w:r>
        <w:rPr>
          <w:rFonts w:hint="cs"/>
          <w:rtl/>
        </w:rPr>
        <w:t>[</w:t>
      </w:r>
      <w:r>
        <w:rPr>
          <w:rFonts w:hint="eastAsia"/>
          <w:rtl/>
        </w:rPr>
        <w:t>רשומות</w:t>
      </w:r>
      <w:r>
        <w:rPr>
          <w:rtl/>
        </w:rPr>
        <w:t xml:space="preserve"> (הצעות חוק, חוב'</w:t>
      </w:r>
      <w:bookmarkStart w:id="11127" w:name="_ETM_Q48_392114"/>
      <w:bookmarkEnd w:id="11127"/>
      <w:r>
        <w:rPr>
          <w:rFonts w:hint="cs"/>
          <w:rtl/>
        </w:rPr>
        <w:t xml:space="preserve"> מ/1962).]</w:t>
      </w:r>
    </w:p>
    <w:p w:rsidR="00BC475C" w:rsidRDefault="00BC475C" w:rsidP="00706E6F">
      <w:pPr>
        <w:pStyle w:val="-0"/>
        <w:rPr>
          <w:rtl/>
        </w:rPr>
      </w:pPr>
      <w:r>
        <w:rPr>
          <w:rtl/>
        </w:rPr>
        <w:t>(קריאה ראשונה)</w:t>
      </w:r>
    </w:p>
    <w:p w:rsidR="00BC475C" w:rsidRPr="00595440" w:rsidRDefault="00BC475C" w:rsidP="00706E6F">
      <w:pPr>
        <w:rPr>
          <w:rtl/>
        </w:rPr>
      </w:pPr>
    </w:p>
    <w:p w:rsidR="00BC475C" w:rsidRDefault="00BC475C" w:rsidP="00706E6F">
      <w:pPr>
        <w:pStyle w:val="af6"/>
        <w:keepNext/>
        <w:rPr>
          <w:rtl/>
        </w:rPr>
      </w:pPr>
      <w:bookmarkStart w:id="11128" w:name="_ETM_Q48_433785"/>
      <w:bookmarkStart w:id="11129" w:name="ET_yor_6691_8"/>
      <w:bookmarkEnd w:id="11128"/>
      <w:r w:rsidRPr="00B462C0">
        <w:rPr>
          <w:rStyle w:val="TagStyle"/>
          <w:rtl/>
        </w:rPr>
        <w:t xml:space="preserve"> &lt;&lt; יור &gt;&gt; </w:t>
      </w:r>
      <w:r>
        <w:rPr>
          <w:rtl/>
        </w:rPr>
        <w:t>היו"ר אליהו רביבו:</w:t>
      </w:r>
      <w:r w:rsidRPr="00B462C0">
        <w:rPr>
          <w:rStyle w:val="TagStyle"/>
          <w:rtl/>
        </w:rPr>
        <w:t xml:space="preserve"> &lt;&lt; יור &gt;&gt;</w:t>
      </w:r>
      <w:r>
        <w:rPr>
          <w:rtl/>
        </w:rPr>
        <w:t xml:space="preserve">   </w:t>
      </w:r>
      <w:bookmarkEnd w:id="11129"/>
    </w:p>
    <w:p w:rsidR="00BC475C" w:rsidRDefault="00BC475C" w:rsidP="00706E6F">
      <w:pPr>
        <w:pStyle w:val="KeepWithNext"/>
        <w:rPr>
          <w:rtl/>
          <w:lang w:eastAsia="he-IL"/>
        </w:rPr>
      </w:pPr>
    </w:p>
    <w:p w:rsidR="00BC475C" w:rsidRDefault="00BC475C" w:rsidP="005B339E">
      <w:pPr>
        <w:rPr>
          <w:rtl/>
        </w:rPr>
      </w:pPr>
      <w:bookmarkStart w:id="11130" w:name="_ETM_Q48_435848"/>
      <w:bookmarkStart w:id="11131" w:name="_ETM_Q48_431274"/>
      <w:bookmarkStart w:id="11132" w:name="_ETM_Q48_431554"/>
      <w:bookmarkStart w:id="11133" w:name="_ETM_Q48_429225"/>
      <w:bookmarkStart w:id="11134" w:name="_ETM_Q48_424495"/>
      <w:bookmarkEnd w:id="11130"/>
      <w:bookmarkEnd w:id="11131"/>
      <w:bookmarkEnd w:id="11132"/>
      <w:bookmarkEnd w:id="11133"/>
      <w:bookmarkEnd w:id="11134"/>
      <w:r>
        <w:rPr>
          <w:rtl/>
        </w:rPr>
        <w:t xml:space="preserve">חברות וחברי הכנסת היקרים, אנו נעבור לנושא </w:t>
      </w:r>
      <w:bookmarkStart w:id="11135" w:name="_ETM_Q48_421249"/>
      <w:bookmarkEnd w:id="11135"/>
      <w:r>
        <w:rPr>
          <w:rtl/>
        </w:rPr>
        <w:t xml:space="preserve">הבא </w:t>
      </w:r>
      <w:r>
        <w:rPr>
          <w:rFonts w:hint="cs"/>
          <w:rtl/>
        </w:rPr>
        <w:t>ש</w:t>
      </w:r>
      <w:r>
        <w:rPr>
          <w:rtl/>
        </w:rPr>
        <w:t>על סדר</w:t>
      </w:r>
      <w:bookmarkStart w:id="11136" w:name="_ETM_Q48_425735"/>
      <w:bookmarkEnd w:id="11136"/>
      <w:r>
        <w:rPr>
          <w:rFonts w:hint="cs"/>
          <w:rtl/>
        </w:rPr>
        <w:t>-</w:t>
      </w:r>
      <w:bookmarkStart w:id="11137" w:name="_ETM_Q48_425015"/>
      <w:bookmarkEnd w:id="11137"/>
      <w:r>
        <w:rPr>
          <w:rtl/>
        </w:rPr>
        <w:t>היום</w:t>
      </w:r>
      <w:r>
        <w:rPr>
          <w:rFonts w:hint="cs"/>
          <w:rtl/>
        </w:rPr>
        <w:t>:</w:t>
      </w:r>
      <w:r>
        <w:rPr>
          <w:rtl/>
        </w:rPr>
        <w:t xml:space="preserve"> הצעת חוק לתיקון ולה</w:t>
      </w:r>
      <w:r>
        <w:rPr>
          <w:rFonts w:hint="cs"/>
          <w:rtl/>
        </w:rPr>
        <w:t>א</w:t>
      </w:r>
      <w:r>
        <w:rPr>
          <w:rtl/>
        </w:rPr>
        <w:t xml:space="preserve">רכת תוקפן </w:t>
      </w:r>
      <w:bookmarkStart w:id="11138" w:name="_ETM_Q48_425854"/>
      <w:bookmarkEnd w:id="11138"/>
      <w:r>
        <w:rPr>
          <w:rtl/>
        </w:rPr>
        <w:t>של תקנות שעת חירום</w:t>
      </w:r>
      <w:bookmarkStart w:id="11139" w:name="_ETM_Q48_429605"/>
      <w:bookmarkEnd w:id="11139"/>
      <w:r>
        <w:rPr>
          <w:rtl/>
        </w:rPr>
        <w:t xml:space="preserve"> </w:t>
      </w:r>
      <w:bookmarkStart w:id="11140" w:name="_ETM_Q48_430639"/>
      <w:bookmarkEnd w:id="11140"/>
      <w:r>
        <w:rPr>
          <w:rFonts w:hint="cs"/>
          <w:rtl/>
        </w:rPr>
        <w:t>(</w:t>
      </w:r>
      <w:r>
        <w:rPr>
          <w:rtl/>
        </w:rPr>
        <w:t>ח</w:t>
      </w:r>
      <w:r>
        <w:rPr>
          <w:rFonts w:hint="cs"/>
          <w:rtl/>
        </w:rPr>
        <w:t>ר</w:t>
      </w:r>
      <w:r>
        <w:rPr>
          <w:rtl/>
        </w:rPr>
        <w:t>בו</w:t>
      </w:r>
      <w:r>
        <w:rPr>
          <w:rFonts w:hint="cs"/>
          <w:rtl/>
        </w:rPr>
        <w:t>ת</w:t>
      </w:r>
      <w:r>
        <w:rPr>
          <w:rtl/>
        </w:rPr>
        <w:t xml:space="preserve"> ברזל</w:t>
      </w:r>
      <w:r>
        <w:rPr>
          <w:rFonts w:hint="cs"/>
          <w:rtl/>
        </w:rPr>
        <w:t>)</w:t>
      </w:r>
      <w:r>
        <w:rPr>
          <w:rtl/>
        </w:rPr>
        <w:t xml:space="preserve"> </w:t>
      </w:r>
      <w:bookmarkStart w:id="11141" w:name="_ETM_Q48_431795"/>
      <w:bookmarkEnd w:id="11141"/>
      <w:r>
        <w:rPr>
          <w:rFonts w:hint="cs"/>
          <w:rtl/>
        </w:rPr>
        <w:t>(</w:t>
      </w:r>
      <w:r>
        <w:rPr>
          <w:rtl/>
        </w:rPr>
        <w:t>פגישה עם עורך דין של עצור בעבירת ביטחון</w:t>
      </w:r>
      <w:r>
        <w:rPr>
          <w:rFonts w:hint="cs"/>
          <w:rtl/>
        </w:rPr>
        <w:t>)</w:t>
      </w:r>
      <w:r>
        <w:rPr>
          <w:rtl/>
        </w:rPr>
        <w:t xml:space="preserve"> </w:t>
      </w:r>
      <w:bookmarkStart w:id="11142" w:name="_ETM_Q48_434886"/>
      <w:bookmarkEnd w:id="11142"/>
      <w:r>
        <w:rPr>
          <w:rFonts w:hint="cs"/>
          <w:rtl/>
        </w:rPr>
        <w:t>(</w:t>
      </w:r>
      <w:bookmarkStart w:id="11143" w:name="_ETM_Q48_434706"/>
      <w:bookmarkEnd w:id="11143"/>
      <w:r>
        <w:rPr>
          <w:rtl/>
        </w:rPr>
        <w:t xml:space="preserve">תיקון </w:t>
      </w:r>
      <w:bookmarkStart w:id="11144" w:name="_ETM_Q48_433095"/>
      <w:bookmarkEnd w:id="11144"/>
      <w:r>
        <w:rPr>
          <w:rtl/>
        </w:rPr>
        <w:t>מס</w:t>
      </w:r>
      <w:r>
        <w:rPr>
          <w:rFonts w:hint="cs"/>
          <w:rtl/>
        </w:rPr>
        <w:t>'</w:t>
      </w:r>
      <w:r>
        <w:rPr>
          <w:rtl/>
        </w:rPr>
        <w:t xml:space="preserve"> 8</w:t>
      </w:r>
      <w:r>
        <w:rPr>
          <w:rFonts w:hint="cs"/>
          <w:rtl/>
        </w:rPr>
        <w:t>),</w:t>
      </w:r>
      <w:bookmarkStart w:id="11145" w:name="_ETM_Q48_436466"/>
      <w:bookmarkEnd w:id="11145"/>
      <w:r>
        <w:rPr>
          <w:rtl/>
        </w:rPr>
        <w:t xml:space="preserve"> </w:t>
      </w:r>
      <w:proofErr w:type="spellStart"/>
      <w:r>
        <w:rPr>
          <w:rtl/>
        </w:rPr>
        <w:t>התשפ</w:t>
      </w:r>
      <w:r>
        <w:rPr>
          <w:rFonts w:hint="cs"/>
          <w:rtl/>
        </w:rPr>
        <w:t>"</w:t>
      </w:r>
      <w:r>
        <w:rPr>
          <w:rtl/>
        </w:rPr>
        <w:t>ו</w:t>
      </w:r>
      <w:proofErr w:type="spellEnd"/>
      <w:r>
        <w:rPr>
          <w:rFonts w:hint="cs"/>
          <w:rtl/>
        </w:rPr>
        <w:t>–</w:t>
      </w:r>
      <w:bookmarkStart w:id="11146" w:name="_ETM_Q48_437306"/>
      <w:bookmarkEnd w:id="11146"/>
      <w:r>
        <w:rPr>
          <w:rtl/>
        </w:rPr>
        <w:t>2026</w:t>
      </w:r>
      <w:r>
        <w:rPr>
          <w:rFonts w:hint="cs"/>
          <w:rtl/>
        </w:rPr>
        <w:t>,</w:t>
      </w:r>
      <w:r>
        <w:rPr>
          <w:rtl/>
        </w:rPr>
        <w:t xml:space="preserve"> </w:t>
      </w:r>
      <w:r w:rsidR="005B339E">
        <w:rPr>
          <w:rFonts w:hint="cs"/>
          <w:rtl/>
        </w:rPr>
        <w:t>ל</w:t>
      </w:r>
      <w:r>
        <w:rPr>
          <w:rtl/>
        </w:rPr>
        <w:t>קריאה הראשונה</w:t>
      </w:r>
      <w:r>
        <w:rPr>
          <w:rFonts w:hint="cs"/>
          <w:rtl/>
        </w:rPr>
        <w:t>.</w:t>
      </w:r>
      <w:r>
        <w:rPr>
          <w:rtl/>
        </w:rPr>
        <w:t xml:space="preserve"> אני מבקש להזמין </w:t>
      </w:r>
      <w:bookmarkStart w:id="11147" w:name="_ETM_Q48_439133"/>
      <w:bookmarkEnd w:id="11147"/>
      <w:r>
        <w:rPr>
          <w:rtl/>
        </w:rPr>
        <w:t xml:space="preserve">את השר חיים כץ </w:t>
      </w:r>
      <w:bookmarkStart w:id="11148" w:name="_ETM_Q48_443920"/>
      <w:bookmarkEnd w:id="11148"/>
      <w:r>
        <w:rPr>
          <w:rtl/>
        </w:rPr>
        <w:t>להציג את הצעת החוק.</w:t>
      </w:r>
      <w:bookmarkStart w:id="11149" w:name="_ETM_Q48_448160"/>
      <w:bookmarkStart w:id="11150" w:name="_ETM_Q48_452223"/>
      <w:bookmarkStart w:id="11151" w:name="_ETM_Q48_521166"/>
      <w:bookmarkEnd w:id="11149"/>
      <w:bookmarkEnd w:id="11150"/>
      <w:bookmarkEnd w:id="11151"/>
      <w:r>
        <w:rPr>
          <w:rFonts w:hint="cs"/>
          <w:rtl/>
        </w:rPr>
        <w:t xml:space="preserve"> בבקשה,</w:t>
      </w:r>
      <w:bookmarkStart w:id="11152" w:name="_ETM_Q48_523188"/>
      <w:bookmarkEnd w:id="11152"/>
      <w:r>
        <w:rPr>
          <w:rFonts w:hint="cs"/>
          <w:rtl/>
        </w:rPr>
        <w:t xml:space="preserve"> אדוני השר.</w:t>
      </w:r>
    </w:p>
    <w:p w:rsidR="00BC475C" w:rsidRDefault="00BC475C" w:rsidP="00706E6F">
      <w:pPr>
        <w:rPr>
          <w:rtl/>
        </w:rPr>
      </w:pPr>
    </w:p>
    <w:p w:rsidR="00BC475C" w:rsidRDefault="00BC475C" w:rsidP="00706E6F">
      <w:pPr>
        <w:rPr>
          <w:rtl/>
        </w:rPr>
      </w:pPr>
      <w:r>
        <w:rPr>
          <w:rFonts w:hint="cs"/>
          <w:rtl/>
        </w:rPr>
        <w:t>אפשר בבקשה לשמור על שקט? זה בלתי אפשרי.</w:t>
      </w:r>
    </w:p>
    <w:p w:rsidR="00BC475C" w:rsidRDefault="00BC475C" w:rsidP="00706E6F">
      <w:pPr>
        <w:rPr>
          <w:rtl/>
        </w:rPr>
      </w:pPr>
    </w:p>
    <w:p w:rsidR="00BC475C" w:rsidRDefault="00BC475C" w:rsidP="00706E6F">
      <w:pPr>
        <w:pStyle w:val="af5"/>
        <w:keepNext/>
        <w:rPr>
          <w:rtl/>
        </w:rPr>
      </w:pPr>
      <w:r w:rsidRPr="005C59E2">
        <w:rPr>
          <w:rStyle w:val="TagStyle"/>
          <w:rtl/>
        </w:rPr>
        <w:t xml:space="preserve"> &lt;&lt; קריאה &gt;&gt; </w:t>
      </w:r>
      <w:r>
        <w:rPr>
          <w:rtl/>
        </w:rPr>
        <w:t>קריאה:</w:t>
      </w:r>
      <w:r w:rsidRPr="005C59E2">
        <w:rPr>
          <w:rStyle w:val="TagStyle"/>
          <w:rtl/>
        </w:rPr>
        <w:t xml:space="preserve"> &lt;&lt; קריאה &gt;&gt;</w:t>
      </w:r>
      <w:r>
        <w:rPr>
          <w:rtl/>
        </w:rPr>
        <w:t xml:space="preserve">   </w:t>
      </w:r>
    </w:p>
    <w:p w:rsidR="00BC475C" w:rsidRDefault="00BC475C" w:rsidP="00706E6F">
      <w:pPr>
        <w:pStyle w:val="KeepWithNext"/>
        <w:rPr>
          <w:rtl/>
        </w:rPr>
      </w:pPr>
    </w:p>
    <w:p w:rsidR="00BC475C" w:rsidRDefault="00BC475C" w:rsidP="00706E6F">
      <w:pPr>
        <w:rPr>
          <w:rtl/>
        </w:rPr>
      </w:pPr>
      <w:r>
        <w:rPr>
          <w:rFonts w:hint="cs"/>
          <w:rtl/>
        </w:rPr>
        <w:t>לא, מדברים על - - -</w:t>
      </w:r>
    </w:p>
    <w:p w:rsidR="00BC475C" w:rsidRDefault="00BC475C" w:rsidP="00706E6F">
      <w:pPr>
        <w:rPr>
          <w:rtl/>
        </w:rPr>
      </w:pPr>
    </w:p>
    <w:p w:rsidR="00BC475C" w:rsidRDefault="00BC475C" w:rsidP="00706E6F">
      <w:pPr>
        <w:pStyle w:val="af6"/>
        <w:keepNext/>
        <w:rPr>
          <w:rtl/>
        </w:rPr>
      </w:pPr>
      <w:r w:rsidRPr="005C59E2">
        <w:rPr>
          <w:rStyle w:val="TagStyle"/>
          <w:rtl/>
        </w:rPr>
        <w:t xml:space="preserve"> &lt;&lt; יור &gt;&gt; </w:t>
      </w:r>
      <w:r>
        <w:rPr>
          <w:rtl/>
        </w:rPr>
        <w:t>היו"ר אליהו רביבו:</w:t>
      </w:r>
      <w:r w:rsidRPr="005C59E2">
        <w:rPr>
          <w:rStyle w:val="TagStyle"/>
          <w:rtl/>
        </w:rPr>
        <w:t xml:space="preserve"> &lt;&lt; יור &gt;&gt;</w:t>
      </w:r>
      <w:r>
        <w:rPr>
          <w:rtl/>
        </w:rPr>
        <w:t xml:space="preserve">   </w:t>
      </w:r>
    </w:p>
    <w:p w:rsidR="00BC475C" w:rsidRDefault="00BC475C" w:rsidP="00706E6F">
      <w:pPr>
        <w:pStyle w:val="KeepWithNext"/>
        <w:rPr>
          <w:rtl/>
        </w:rPr>
      </w:pPr>
    </w:p>
    <w:p w:rsidR="00BC475C" w:rsidRPr="005C59E2" w:rsidRDefault="00BC475C" w:rsidP="00706E6F">
      <w:pPr>
        <w:rPr>
          <w:rtl/>
        </w:rPr>
      </w:pPr>
      <w:r>
        <w:rPr>
          <w:rFonts w:hint="cs"/>
          <w:rtl/>
        </w:rPr>
        <w:t>אני מדבר על מי שמאחורה. חיים?</w:t>
      </w:r>
    </w:p>
    <w:p w:rsidR="00BC475C" w:rsidRDefault="00BC475C" w:rsidP="009635F5">
      <w:pPr>
        <w:rPr>
          <w:rtl/>
        </w:rPr>
      </w:pPr>
      <w:bookmarkStart w:id="11153" w:name="_ETM_Q48_452291"/>
      <w:bookmarkStart w:id="11154" w:name="_ETM_Q48_457567"/>
      <w:bookmarkEnd w:id="11153"/>
      <w:bookmarkEnd w:id="11154"/>
    </w:p>
    <w:p w:rsidR="00BC475C" w:rsidRDefault="00BC475C" w:rsidP="00706E6F">
      <w:pPr>
        <w:pStyle w:val="a4"/>
        <w:keepNext/>
        <w:rPr>
          <w:rtl/>
        </w:rPr>
      </w:pPr>
      <w:bookmarkStart w:id="11155" w:name="ET_speaker_6441_9"/>
      <w:r w:rsidRPr="00DA78A3">
        <w:rPr>
          <w:rStyle w:val="TagStyle"/>
          <w:rtl/>
        </w:rPr>
        <w:t xml:space="preserve"> &lt;&lt; דובר &gt;&gt; </w:t>
      </w:r>
      <w:bookmarkStart w:id="11156" w:name="_Toc234439998"/>
      <w:bookmarkStart w:id="11157" w:name="_Toc234440737"/>
      <w:r>
        <w:rPr>
          <w:rtl/>
        </w:rPr>
        <w:t>שר התיירות חיים כץ:</w:t>
      </w:r>
      <w:bookmarkEnd w:id="11156"/>
      <w:bookmarkEnd w:id="11157"/>
      <w:r w:rsidRPr="00DA78A3">
        <w:rPr>
          <w:rStyle w:val="TagStyle"/>
          <w:rtl/>
        </w:rPr>
        <w:t xml:space="preserve"> &lt;&lt; דובר &gt;&gt;</w:t>
      </w:r>
      <w:r>
        <w:rPr>
          <w:rtl/>
        </w:rPr>
        <w:t xml:space="preserve">   </w:t>
      </w:r>
      <w:bookmarkEnd w:id="11155"/>
    </w:p>
    <w:p w:rsidR="00BC475C" w:rsidRDefault="00BC475C" w:rsidP="00706E6F">
      <w:pPr>
        <w:pStyle w:val="KeepWithNext"/>
        <w:rPr>
          <w:rtl/>
          <w:lang w:eastAsia="he-IL"/>
        </w:rPr>
      </w:pPr>
    </w:p>
    <w:p w:rsidR="00BC475C" w:rsidRDefault="00BC475C" w:rsidP="00706E6F">
      <w:pPr>
        <w:rPr>
          <w:rtl/>
        </w:rPr>
      </w:pPr>
      <w:bookmarkStart w:id="11158" w:name="_ETM_Q48_461651"/>
      <w:bookmarkStart w:id="11159" w:name="_ETM_Q48_461701"/>
      <w:bookmarkStart w:id="11160" w:name="_ETM_Q48_457016"/>
      <w:bookmarkStart w:id="11161" w:name="_ETM_Q48_532070"/>
      <w:bookmarkStart w:id="11162" w:name="_ETM_Q48_523336"/>
      <w:bookmarkEnd w:id="11158"/>
      <w:bookmarkEnd w:id="11159"/>
      <w:bookmarkEnd w:id="11160"/>
      <w:bookmarkEnd w:id="11161"/>
      <w:bookmarkEnd w:id="11162"/>
      <w:r>
        <w:rPr>
          <w:rFonts w:hint="cs"/>
          <w:rtl/>
        </w:rPr>
        <w:t>יש לי שתי הצעו</w:t>
      </w:r>
      <w:bookmarkStart w:id="11163" w:name="_ETM_Q48_522647"/>
      <w:bookmarkEnd w:id="11163"/>
      <w:r>
        <w:rPr>
          <w:rFonts w:hint="cs"/>
          <w:rtl/>
        </w:rPr>
        <w:t>ת חוק?</w:t>
      </w:r>
      <w:bookmarkStart w:id="11164" w:name="_ETM_Q48_526397"/>
      <w:bookmarkEnd w:id="11164"/>
    </w:p>
    <w:p w:rsidR="00BC475C" w:rsidRDefault="00BC475C" w:rsidP="00706E6F">
      <w:pPr>
        <w:rPr>
          <w:rtl/>
        </w:rPr>
      </w:pPr>
      <w:bookmarkStart w:id="11165" w:name="_ETM_Q48_526467"/>
      <w:bookmarkStart w:id="11166" w:name="_ETM_Q48_522588"/>
      <w:bookmarkEnd w:id="11165"/>
      <w:bookmarkEnd w:id="11166"/>
    </w:p>
    <w:p w:rsidR="00BC475C" w:rsidRDefault="00BC475C" w:rsidP="00706E6F">
      <w:pPr>
        <w:pStyle w:val="af6"/>
        <w:keepNext/>
        <w:rPr>
          <w:rtl/>
        </w:rPr>
      </w:pPr>
      <w:bookmarkStart w:id="11167" w:name="ET_yor_6691_10"/>
      <w:r w:rsidRPr="00C278A1">
        <w:rPr>
          <w:rStyle w:val="TagStyle"/>
          <w:rtl/>
        </w:rPr>
        <w:t xml:space="preserve"> &lt;&lt; יור &gt;&gt; </w:t>
      </w:r>
      <w:r>
        <w:rPr>
          <w:rtl/>
        </w:rPr>
        <w:t>היו"ר אליהו רביבו:</w:t>
      </w:r>
      <w:r w:rsidRPr="00C278A1">
        <w:rPr>
          <w:rStyle w:val="TagStyle"/>
          <w:rtl/>
        </w:rPr>
        <w:t xml:space="preserve"> &lt;&lt; יור &gt;&gt;</w:t>
      </w:r>
      <w:r>
        <w:rPr>
          <w:rtl/>
        </w:rPr>
        <w:t xml:space="preserve">   </w:t>
      </w:r>
      <w:bookmarkEnd w:id="11167"/>
    </w:p>
    <w:p w:rsidR="00BC475C" w:rsidRDefault="00BC475C" w:rsidP="00706E6F">
      <w:pPr>
        <w:pStyle w:val="KeepWithNext"/>
        <w:rPr>
          <w:rtl/>
          <w:lang w:eastAsia="he-IL"/>
        </w:rPr>
      </w:pPr>
    </w:p>
    <w:p w:rsidR="00BC475C" w:rsidRDefault="00BC475C" w:rsidP="00706E6F">
      <w:pPr>
        <w:rPr>
          <w:rtl/>
          <w:lang w:eastAsia="he-IL"/>
        </w:rPr>
      </w:pPr>
      <w:bookmarkStart w:id="11168" w:name="_ETM_Q48_526529"/>
      <w:bookmarkEnd w:id="11168"/>
      <w:r>
        <w:rPr>
          <w:rFonts w:hint="cs"/>
          <w:rtl/>
          <w:lang w:eastAsia="he-IL"/>
        </w:rPr>
        <w:t>יש שתי הצעות חוק,</w:t>
      </w:r>
      <w:bookmarkStart w:id="11169" w:name="_ETM_Q48_531853"/>
      <w:bookmarkEnd w:id="11169"/>
      <w:r>
        <w:rPr>
          <w:rFonts w:hint="cs"/>
          <w:rtl/>
          <w:lang w:eastAsia="he-IL"/>
        </w:rPr>
        <w:t xml:space="preserve"> בשתי הצבעות נפרדות.</w:t>
      </w:r>
      <w:bookmarkStart w:id="11170" w:name="_ETM_Q48_531208"/>
      <w:bookmarkEnd w:id="11170"/>
    </w:p>
    <w:p w:rsidR="00BC475C" w:rsidRDefault="00BC475C" w:rsidP="00706E6F">
      <w:pPr>
        <w:rPr>
          <w:rtl/>
          <w:lang w:eastAsia="he-IL"/>
        </w:rPr>
      </w:pPr>
      <w:bookmarkStart w:id="11171" w:name="_ETM_Q48_533954"/>
      <w:bookmarkStart w:id="11172" w:name="_ETM_Q48_534048"/>
      <w:bookmarkEnd w:id="11171"/>
      <w:bookmarkEnd w:id="11172"/>
    </w:p>
    <w:p w:rsidR="00BC475C" w:rsidRDefault="00BC475C" w:rsidP="00706E6F">
      <w:pPr>
        <w:pStyle w:val="-"/>
        <w:keepNext/>
        <w:rPr>
          <w:rtl/>
        </w:rPr>
      </w:pPr>
      <w:bookmarkStart w:id="11173" w:name="ET_speakercontinue_6441_11"/>
      <w:r w:rsidRPr="00EF1C32">
        <w:rPr>
          <w:rStyle w:val="TagStyle"/>
          <w:rtl/>
        </w:rPr>
        <w:t xml:space="preserve"> &lt;&lt; דובר_המשך &gt;&gt; </w:t>
      </w:r>
      <w:r>
        <w:rPr>
          <w:rtl/>
        </w:rPr>
        <w:t>שר התיירות חיים כץ:</w:t>
      </w:r>
      <w:r w:rsidRPr="00EF1C32">
        <w:rPr>
          <w:rStyle w:val="TagStyle"/>
          <w:rtl/>
        </w:rPr>
        <w:t xml:space="preserve"> &lt;&lt; דובר_המשך &gt;&gt;</w:t>
      </w:r>
      <w:r>
        <w:rPr>
          <w:rtl/>
        </w:rPr>
        <w:t xml:space="preserve">   </w:t>
      </w:r>
      <w:bookmarkEnd w:id="11173"/>
    </w:p>
    <w:p w:rsidR="00BC475C" w:rsidRDefault="00BC475C" w:rsidP="00706E6F">
      <w:pPr>
        <w:pStyle w:val="KeepWithNext"/>
        <w:rPr>
          <w:rtl/>
          <w:lang w:eastAsia="he-IL"/>
        </w:rPr>
      </w:pPr>
    </w:p>
    <w:p w:rsidR="00BC475C" w:rsidRDefault="00BC475C" w:rsidP="00706E6F">
      <w:pPr>
        <w:rPr>
          <w:rtl/>
        </w:rPr>
      </w:pPr>
      <w:bookmarkStart w:id="11174" w:name="_ETM_Q48_535783"/>
      <w:bookmarkEnd w:id="11174"/>
      <w:r>
        <w:rPr>
          <w:rFonts w:hint="cs"/>
          <w:rtl/>
          <w:lang w:eastAsia="he-IL"/>
        </w:rPr>
        <w:t>מאה אחוז.</w:t>
      </w:r>
      <w:bookmarkStart w:id="11175" w:name="_ETM_Q48_531708"/>
      <w:bookmarkEnd w:id="11175"/>
      <w:r>
        <w:rPr>
          <w:rFonts w:hint="cs"/>
          <w:rtl/>
          <w:lang w:eastAsia="he-IL"/>
        </w:rPr>
        <w:t xml:space="preserve"> </w:t>
      </w:r>
      <w:bookmarkStart w:id="11176" w:name="_ETM_Q48_533307"/>
      <w:bookmarkStart w:id="11177" w:name="_ETM_Q48_533392"/>
      <w:bookmarkStart w:id="11178" w:name="_ETM_Q48_526718"/>
      <w:bookmarkStart w:id="11179" w:name="_ETM_Q48_526771"/>
      <w:bookmarkEnd w:id="11176"/>
      <w:bookmarkEnd w:id="11177"/>
      <w:bookmarkEnd w:id="11178"/>
      <w:bookmarkEnd w:id="11179"/>
      <w:r>
        <w:rPr>
          <w:rtl/>
        </w:rPr>
        <w:t>אדוני היושב</w:t>
      </w:r>
      <w:r>
        <w:rPr>
          <w:rFonts w:hint="cs"/>
          <w:rtl/>
        </w:rPr>
        <w:t>-</w:t>
      </w:r>
      <w:r>
        <w:rPr>
          <w:rtl/>
        </w:rPr>
        <w:t>ראש, חבריי חברי הכנסת</w:t>
      </w:r>
      <w:r>
        <w:rPr>
          <w:rFonts w:hint="cs"/>
          <w:rtl/>
        </w:rPr>
        <w:t>,</w:t>
      </w:r>
      <w:r>
        <w:rPr>
          <w:rtl/>
        </w:rPr>
        <w:t xml:space="preserve"> </w:t>
      </w:r>
      <w:bookmarkStart w:id="11180" w:name="_ETM_Q48_536226"/>
      <w:bookmarkEnd w:id="11180"/>
      <w:r>
        <w:rPr>
          <w:rtl/>
        </w:rPr>
        <w:t>אני אענה ביחד לשתי הצעות החוק</w:t>
      </w:r>
      <w:r>
        <w:rPr>
          <w:rFonts w:hint="cs"/>
          <w:rtl/>
        </w:rPr>
        <w:t>.</w:t>
      </w:r>
      <w:r>
        <w:rPr>
          <w:rtl/>
        </w:rPr>
        <w:t xml:space="preserve"> בשביל לא להשחית זמן </w:t>
      </w:r>
      <w:bookmarkStart w:id="11181" w:name="_ETM_Q48_540383"/>
      <w:bookmarkEnd w:id="11181"/>
      <w:r>
        <w:rPr>
          <w:rtl/>
        </w:rPr>
        <w:t>בכנסת</w:t>
      </w:r>
      <w:r>
        <w:rPr>
          <w:rFonts w:hint="cs"/>
          <w:rtl/>
        </w:rPr>
        <w:t>,</w:t>
      </w:r>
      <w:r>
        <w:rPr>
          <w:rtl/>
        </w:rPr>
        <w:t xml:space="preserve"> נעשה את זה </w:t>
      </w:r>
      <w:bookmarkStart w:id="11182" w:name="_ETM_Q48_545890"/>
      <w:bookmarkEnd w:id="11182"/>
      <w:r>
        <w:rPr>
          <w:rtl/>
        </w:rPr>
        <w:t>כמו שכתוב לי</w:t>
      </w:r>
      <w:r>
        <w:rPr>
          <w:rFonts w:hint="cs"/>
          <w:rtl/>
        </w:rPr>
        <w:t>.</w:t>
      </w:r>
      <w:r>
        <w:rPr>
          <w:rtl/>
        </w:rPr>
        <w:t xml:space="preserve"> אני לא מכיר את הנושא. אני עונה </w:t>
      </w:r>
      <w:bookmarkStart w:id="11183" w:name="_ETM_Q48_551427"/>
      <w:bookmarkEnd w:id="11183"/>
      <w:r>
        <w:rPr>
          <w:rtl/>
        </w:rPr>
        <w:t>בשם שר המשפטים</w:t>
      </w:r>
      <w:r>
        <w:rPr>
          <w:rFonts w:hint="cs"/>
          <w:rtl/>
        </w:rPr>
        <w:t>.</w:t>
      </w:r>
    </w:p>
    <w:p w:rsidR="00BC475C" w:rsidRDefault="00BC475C" w:rsidP="00706E6F">
      <w:pPr>
        <w:rPr>
          <w:rtl/>
        </w:rPr>
      </w:pPr>
      <w:bookmarkStart w:id="11184" w:name="_ETM_Q48_557771"/>
      <w:bookmarkStart w:id="11185" w:name="_ETM_Q48_557830"/>
      <w:bookmarkEnd w:id="11184"/>
      <w:bookmarkEnd w:id="11185"/>
    </w:p>
    <w:p w:rsidR="00BC475C" w:rsidRDefault="00BC475C" w:rsidP="00706E6F">
      <w:pPr>
        <w:rPr>
          <w:rtl/>
        </w:rPr>
      </w:pPr>
      <w:bookmarkStart w:id="11186" w:name="_ETM_Q48_557931"/>
      <w:bookmarkStart w:id="11187" w:name="_ETM_Q48_557980"/>
      <w:bookmarkEnd w:id="11186"/>
      <w:bookmarkEnd w:id="11187"/>
      <w:r>
        <w:rPr>
          <w:rtl/>
        </w:rPr>
        <w:t>אדוני היושב</w:t>
      </w:r>
      <w:r>
        <w:rPr>
          <w:rFonts w:hint="cs"/>
          <w:rtl/>
        </w:rPr>
        <w:t>-</w:t>
      </w:r>
      <w:r>
        <w:rPr>
          <w:rtl/>
        </w:rPr>
        <w:t>ראש, כנסת נכבדה</w:t>
      </w:r>
      <w:r>
        <w:rPr>
          <w:rFonts w:hint="cs"/>
          <w:rtl/>
        </w:rPr>
        <w:t xml:space="preserve">, </w:t>
      </w:r>
      <w:bookmarkStart w:id="11188" w:name="_ETM_Q48_566549"/>
      <w:bookmarkEnd w:id="11188"/>
      <w:r w:rsidRPr="00B769B6">
        <w:rPr>
          <w:rtl/>
        </w:rPr>
        <w:t>הצעת חוק לתיקון ולהארכת תוקפן של תקנות שעת חירום (חרבות ברזל) (האר</w:t>
      </w:r>
      <w:bookmarkStart w:id="11189" w:name="_ETM_Q48_569988"/>
      <w:bookmarkEnd w:id="11189"/>
      <w:r>
        <w:rPr>
          <w:rtl/>
        </w:rPr>
        <w:t>כת מעצר לחשוד בעבירת בטחון)</w:t>
      </w:r>
      <w:bookmarkStart w:id="11190" w:name="_ETM_Q48_566758"/>
      <w:bookmarkEnd w:id="11190"/>
      <w:r w:rsidRPr="00B769B6">
        <w:rPr>
          <w:rtl/>
        </w:rPr>
        <w:t xml:space="preserve"> (תיקון מס' 9) </w:t>
      </w:r>
      <w:proofErr w:type="spellStart"/>
      <w:r w:rsidRPr="00B769B6">
        <w:rPr>
          <w:rtl/>
        </w:rPr>
        <w:t>התשפ"ו</w:t>
      </w:r>
      <w:proofErr w:type="spellEnd"/>
      <w:r>
        <w:rPr>
          <w:rFonts w:hint="cs"/>
          <w:rtl/>
        </w:rPr>
        <w:t>–</w:t>
      </w:r>
      <w:r w:rsidRPr="00B769B6">
        <w:rPr>
          <w:rtl/>
        </w:rPr>
        <w:t>2026</w:t>
      </w:r>
      <w:bookmarkStart w:id="11191" w:name="_ETM_Q48_571058"/>
      <w:bookmarkEnd w:id="11191"/>
      <w:r>
        <w:rPr>
          <w:rFonts w:hint="cs"/>
          <w:rtl/>
        </w:rPr>
        <w:t>, ו</w:t>
      </w:r>
      <w:bookmarkStart w:id="11192" w:name="_ETM_Q48_567868"/>
      <w:bookmarkEnd w:id="11192"/>
      <w:r w:rsidRPr="00794723">
        <w:rPr>
          <w:rtl/>
        </w:rPr>
        <w:t xml:space="preserve">הצעת חוק לתיקון ולהארכת תוקפן של תקנות שעת חירום (חרבות ברזל) (פגישה עם עורך דין של עצור בעבירת ביטחון) (תיקון מס' 8), </w:t>
      </w:r>
      <w:proofErr w:type="spellStart"/>
      <w:r w:rsidRPr="00794723">
        <w:rPr>
          <w:rtl/>
        </w:rPr>
        <w:t>התשפ"ו</w:t>
      </w:r>
      <w:proofErr w:type="spellEnd"/>
      <w:r w:rsidRPr="00794723">
        <w:rPr>
          <w:rtl/>
        </w:rPr>
        <w:t>–2026</w:t>
      </w:r>
      <w:bookmarkStart w:id="11193" w:name="_ETM_Q48_556838"/>
      <w:bookmarkStart w:id="11194" w:name="_ETM_Q48_560822"/>
      <w:bookmarkStart w:id="11195" w:name="_ETM_Q48_571877"/>
      <w:bookmarkStart w:id="11196" w:name="_ETM_Q48_574819"/>
      <w:bookmarkStart w:id="11197" w:name="_ETM_Q48_570238"/>
      <w:bookmarkStart w:id="11198" w:name="_ETM_Q48_579718"/>
      <w:bookmarkEnd w:id="11193"/>
      <w:bookmarkEnd w:id="11194"/>
      <w:bookmarkEnd w:id="11195"/>
      <w:bookmarkEnd w:id="11196"/>
      <w:bookmarkEnd w:id="11197"/>
      <w:bookmarkEnd w:id="11198"/>
      <w:r>
        <w:rPr>
          <w:rFonts w:hint="cs"/>
          <w:rtl/>
        </w:rPr>
        <w:t xml:space="preserve"> </w:t>
      </w:r>
      <w:r>
        <w:rPr>
          <w:rtl/>
        </w:rPr>
        <w:t>–</w:t>
      </w:r>
      <w:r>
        <w:rPr>
          <w:rFonts w:hint="cs"/>
          <w:rtl/>
        </w:rPr>
        <w:t xml:space="preserve"> שתיהן נוגעות כנראה באותו נושא</w:t>
      </w:r>
      <w:bookmarkStart w:id="11199" w:name="_ETM_Q48_578158"/>
      <w:bookmarkEnd w:id="11199"/>
      <w:r>
        <w:rPr>
          <w:rFonts w:hint="cs"/>
          <w:rtl/>
        </w:rPr>
        <w:t xml:space="preserve">; בעקבות </w:t>
      </w:r>
      <w:bookmarkStart w:id="11200" w:name="_ETM_Q48_581477"/>
      <w:bookmarkEnd w:id="11200"/>
      <w:r>
        <w:rPr>
          <w:rFonts w:hint="cs"/>
          <w:rtl/>
        </w:rPr>
        <w:t xml:space="preserve">מתקפת הטרור הרצחנית מרצועת עזה </w:t>
      </w:r>
      <w:bookmarkStart w:id="11201" w:name="_ETM_Q48_589008"/>
      <w:bookmarkEnd w:id="11201"/>
      <w:r>
        <w:rPr>
          <w:rFonts w:hint="cs"/>
          <w:rtl/>
        </w:rPr>
        <w:t xml:space="preserve">על מדינת ישראל, שבמהלכה אלפי מחבלים חדרו </w:t>
      </w:r>
      <w:bookmarkStart w:id="11202" w:name="_ETM_Q48_586678"/>
      <w:bookmarkStart w:id="11203" w:name="_ETM_Q48_589700"/>
      <w:bookmarkStart w:id="11204" w:name="_ETM_Q48_584438"/>
      <w:bookmarkEnd w:id="11202"/>
      <w:bookmarkEnd w:id="11203"/>
      <w:bookmarkEnd w:id="11204"/>
      <w:r>
        <w:rPr>
          <w:rtl/>
        </w:rPr>
        <w:t xml:space="preserve">משטח רצועת עזה לשטחה של ישראל מהיבשה, מהאוויר ומהים, </w:t>
      </w:r>
      <w:bookmarkStart w:id="11205" w:name="_ETM_Q48_595060"/>
      <w:bookmarkEnd w:id="11205"/>
      <w:r>
        <w:rPr>
          <w:rtl/>
        </w:rPr>
        <w:t>ותקפו באכזריות אזרחים וחיילים</w:t>
      </w:r>
      <w:r>
        <w:rPr>
          <w:rFonts w:hint="cs"/>
          <w:rtl/>
        </w:rPr>
        <w:t>,</w:t>
      </w:r>
      <w:r>
        <w:rPr>
          <w:rtl/>
        </w:rPr>
        <w:t xml:space="preserve"> </w:t>
      </w:r>
      <w:bookmarkStart w:id="11206" w:name="_ETM_Q48_601238"/>
      <w:bookmarkEnd w:id="11206"/>
      <w:r>
        <w:rPr>
          <w:rtl/>
        </w:rPr>
        <w:t xml:space="preserve">נתפסו בשטחה של מדינת ישראל מעל 150 מחבלים, אשר בנוגע </w:t>
      </w:r>
      <w:bookmarkStart w:id="11207" w:name="_ETM_Q48_605847"/>
      <w:bookmarkEnd w:id="11207"/>
      <w:r>
        <w:rPr>
          <w:rtl/>
        </w:rPr>
        <w:t>לרבים מהם מתקיים הליך חקירה פלילי בחשד לעבירות ביטחון.</w:t>
      </w:r>
    </w:p>
    <w:p w:rsidR="00BC475C" w:rsidRDefault="00BC475C" w:rsidP="00706E6F">
      <w:pPr>
        <w:rPr>
          <w:rtl/>
        </w:rPr>
      </w:pPr>
      <w:bookmarkStart w:id="11208" w:name="_ETM_Q48_610829"/>
      <w:bookmarkStart w:id="11209" w:name="_ETM_Q48_610925"/>
      <w:bookmarkEnd w:id="11208"/>
      <w:bookmarkEnd w:id="11209"/>
    </w:p>
    <w:p w:rsidR="00BC475C" w:rsidRDefault="00BC475C" w:rsidP="00706E6F">
      <w:pPr>
        <w:rPr>
          <w:rtl/>
        </w:rPr>
      </w:pPr>
      <w:bookmarkStart w:id="11210" w:name="_ETM_Q48_610990"/>
      <w:bookmarkStart w:id="11211" w:name="_ETM_Q48_611063"/>
      <w:bookmarkStart w:id="11212" w:name="_ETM_Q48_608198"/>
      <w:bookmarkEnd w:id="11210"/>
      <w:bookmarkEnd w:id="11211"/>
      <w:bookmarkEnd w:id="11212"/>
      <w:r>
        <w:rPr>
          <w:rtl/>
        </w:rPr>
        <w:t>לע</w:t>
      </w:r>
      <w:r>
        <w:rPr>
          <w:rFonts w:hint="cs"/>
          <w:rtl/>
        </w:rPr>
        <w:t>צ</w:t>
      </w:r>
      <w:r>
        <w:rPr>
          <w:rtl/>
        </w:rPr>
        <w:t xml:space="preserve">ורים </w:t>
      </w:r>
      <w:bookmarkStart w:id="11213" w:name="_ETM_Q48_610455"/>
      <w:bookmarkEnd w:id="11213"/>
      <w:r>
        <w:rPr>
          <w:rtl/>
        </w:rPr>
        <w:t>אלה נוס</w:t>
      </w:r>
      <w:bookmarkStart w:id="11214" w:name="_ETM_Q48_611827"/>
      <w:bookmarkEnd w:id="11214"/>
      <w:r>
        <w:rPr>
          <w:rFonts w:hint="cs"/>
          <w:rtl/>
        </w:rPr>
        <w:t>פ</w:t>
      </w:r>
      <w:bookmarkStart w:id="11215" w:name="_ETM_Q48_610166"/>
      <w:bookmarkStart w:id="11216" w:name="_ETM_Q48_606096"/>
      <w:bookmarkEnd w:id="11215"/>
      <w:bookmarkEnd w:id="11216"/>
      <w:r>
        <w:rPr>
          <w:rtl/>
        </w:rPr>
        <w:t xml:space="preserve">ה כמות נוספת של מחבלים, אשר נתפסו במהלך ימי </w:t>
      </w:r>
      <w:bookmarkStart w:id="11217" w:name="_ETM_Q48_615063"/>
      <w:bookmarkEnd w:id="11217"/>
      <w:r>
        <w:rPr>
          <w:rtl/>
        </w:rPr>
        <w:t xml:space="preserve">התמרון הקרקעי ברצועת עזה, וגם בנוגע לחלקם מתקיים הליך </w:t>
      </w:r>
      <w:bookmarkStart w:id="11218" w:name="_ETM_Q48_619671"/>
      <w:bookmarkStart w:id="11219" w:name="_ETM_Q48_624700"/>
      <w:bookmarkStart w:id="11220" w:name="_ETM_Q48_623737"/>
      <w:bookmarkEnd w:id="11218"/>
      <w:bookmarkEnd w:id="11219"/>
      <w:bookmarkEnd w:id="11220"/>
      <w:r>
        <w:rPr>
          <w:rtl/>
        </w:rPr>
        <w:t>חקירה פלילי. פרקי הזמן</w:t>
      </w:r>
      <w:r>
        <w:rPr>
          <w:rFonts w:hint="cs"/>
          <w:rtl/>
        </w:rPr>
        <w:t>,</w:t>
      </w:r>
      <w:r>
        <w:rPr>
          <w:rtl/>
        </w:rPr>
        <w:t xml:space="preserve"> </w:t>
      </w:r>
      <w:bookmarkStart w:id="11221" w:name="_ETM_Q48_626037"/>
      <w:bookmarkEnd w:id="11221"/>
      <w:r>
        <w:rPr>
          <w:rFonts w:hint="cs"/>
          <w:rtl/>
        </w:rPr>
        <w:t xml:space="preserve">הן </w:t>
      </w:r>
      <w:r>
        <w:rPr>
          <w:rtl/>
        </w:rPr>
        <w:t>לה</w:t>
      </w:r>
      <w:r>
        <w:rPr>
          <w:rFonts w:hint="cs"/>
          <w:rtl/>
        </w:rPr>
        <w:t>א</w:t>
      </w:r>
      <w:r>
        <w:rPr>
          <w:rtl/>
        </w:rPr>
        <w:t>ר</w:t>
      </w:r>
      <w:bookmarkStart w:id="11222" w:name="_ETM_Q48_625888"/>
      <w:bookmarkEnd w:id="11222"/>
      <w:r>
        <w:rPr>
          <w:rtl/>
        </w:rPr>
        <w:t xml:space="preserve">כת המעצר והן למניעת </w:t>
      </w:r>
      <w:bookmarkStart w:id="11223" w:name="_ETM_Q48_629629"/>
      <w:bookmarkEnd w:id="11223"/>
      <w:r>
        <w:rPr>
          <w:rtl/>
        </w:rPr>
        <w:t>פגישה עם עורך דין בחוק המעצ</w:t>
      </w:r>
      <w:bookmarkStart w:id="11224" w:name="_ETM_Q48_633938"/>
      <w:bookmarkEnd w:id="11224"/>
      <w:r>
        <w:rPr>
          <w:rtl/>
        </w:rPr>
        <w:t>רים</w:t>
      </w:r>
      <w:r>
        <w:rPr>
          <w:rFonts w:hint="cs"/>
          <w:rtl/>
        </w:rPr>
        <w:t>,</w:t>
      </w:r>
      <w:r>
        <w:rPr>
          <w:rtl/>
        </w:rPr>
        <w:t xml:space="preserve"> אינם מותאמים לצרכים, </w:t>
      </w:r>
      <w:bookmarkStart w:id="11225" w:name="_ETM_Q48_634559"/>
      <w:bookmarkEnd w:id="11225"/>
      <w:r>
        <w:rPr>
          <w:rtl/>
        </w:rPr>
        <w:t xml:space="preserve">למורכבות ולאתגרים </w:t>
      </w:r>
      <w:bookmarkStart w:id="11226" w:name="_ETM_Q48_640170"/>
      <w:bookmarkEnd w:id="11226"/>
      <w:r>
        <w:rPr>
          <w:rtl/>
        </w:rPr>
        <w:t xml:space="preserve">שנוצרו בעקבות מעצרם של המחבלים הללו. זאת בשים לב לחקירה </w:t>
      </w:r>
      <w:bookmarkStart w:id="11227" w:name="_ETM_Q48_644845"/>
      <w:bookmarkEnd w:id="11227"/>
      <w:r>
        <w:rPr>
          <w:rtl/>
        </w:rPr>
        <w:t>רחבת ההיקף והמורכבת של אירועי הטרור, וכן</w:t>
      </w:r>
      <w:r>
        <w:rPr>
          <w:rFonts w:hint="cs"/>
          <w:rtl/>
        </w:rPr>
        <w:t>,</w:t>
      </w:r>
      <w:r>
        <w:rPr>
          <w:rtl/>
        </w:rPr>
        <w:t xml:space="preserve"> בשים לב לצורכי </w:t>
      </w:r>
      <w:bookmarkStart w:id="11228" w:name="_ETM_Q48_649521"/>
      <w:bookmarkEnd w:id="11228"/>
      <w:r>
        <w:rPr>
          <w:rtl/>
        </w:rPr>
        <w:t>ההגנה על ב</w:t>
      </w:r>
      <w:bookmarkStart w:id="11229" w:name="_ETM_Q48_650728"/>
      <w:bookmarkEnd w:id="11229"/>
      <w:r>
        <w:rPr>
          <w:rtl/>
        </w:rPr>
        <w:t>יטחון המדינה וחיי האדם.</w:t>
      </w:r>
      <w:bookmarkStart w:id="11230" w:name="_ETM_Q48_653588"/>
      <w:bookmarkEnd w:id="11230"/>
    </w:p>
    <w:p w:rsidR="00BC475C" w:rsidRDefault="00BC475C" w:rsidP="00706E6F">
      <w:pPr>
        <w:rPr>
          <w:rtl/>
        </w:rPr>
      </w:pPr>
      <w:bookmarkStart w:id="11231" w:name="_ETM_Q48_653669"/>
      <w:bookmarkStart w:id="11232" w:name="_ETM_Q48_653747"/>
      <w:bookmarkEnd w:id="11231"/>
      <w:bookmarkEnd w:id="11232"/>
    </w:p>
    <w:p w:rsidR="00BC475C" w:rsidRDefault="00BC475C" w:rsidP="00706E6F">
      <w:pPr>
        <w:rPr>
          <w:rtl/>
        </w:rPr>
      </w:pPr>
      <w:bookmarkStart w:id="11233" w:name="_ETM_Q48_653826"/>
      <w:bookmarkEnd w:id="11233"/>
      <w:r>
        <w:rPr>
          <w:rtl/>
        </w:rPr>
        <w:t>נוכח האמור, עלה צורך</w:t>
      </w:r>
      <w:bookmarkStart w:id="11234" w:name="_ETM_Q48_654197"/>
      <w:bookmarkStart w:id="11235" w:name="_ETM_Q48_656319"/>
      <w:bookmarkEnd w:id="11234"/>
      <w:bookmarkEnd w:id="11235"/>
      <w:r>
        <w:rPr>
          <w:rtl/>
        </w:rPr>
        <w:t xml:space="preserve"> דחוף </w:t>
      </w:r>
      <w:proofErr w:type="spellStart"/>
      <w:r>
        <w:rPr>
          <w:rtl/>
        </w:rPr>
        <w:t>ומיידי</w:t>
      </w:r>
      <w:proofErr w:type="spellEnd"/>
      <w:r>
        <w:rPr>
          <w:rtl/>
        </w:rPr>
        <w:t xml:space="preserve"> בהתקנת תקנות לשעת חירום</w:t>
      </w:r>
      <w:r>
        <w:rPr>
          <w:rFonts w:hint="cs"/>
          <w:rtl/>
        </w:rPr>
        <w:t xml:space="preserve">, </w:t>
      </w:r>
      <w:r>
        <w:rPr>
          <w:rtl/>
        </w:rPr>
        <w:t xml:space="preserve">שמטרתן </w:t>
      </w:r>
      <w:bookmarkStart w:id="11236" w:name="_ETM_Q48_658873"/>
      <w:bookmarkEnd w:id="11236"/>
      <w:r>
        <w:rPr>
          <w:rtl/>
        </w:rPr>
        <w:t xml:space="preserve">הייתה להאריך את התקופות המרביות </w:t>
      </w:r>
      <w:bookmarkStart w:id="11237" w:name="_ETM_Q48_663940"/>
      <w:bookmarkEnd w:id="11237"/>
      <w:r>
        <w:rPr>
          <w:rtl/>
        </w:rPr>
        <w:t>שניתן להאריך את מעצרם של העצורים</w:t>
      </w:r>
      <w:r>
        <w:rPr>
          <w:rFonts w:hint="cs"/>
          <w:rtl/>
        </w:rPr>
        <w:t>,</w:t>
      </w:r>
      <w:r>
        <w:rPr>
          <w:rtl/>
        </w:rPr>
        <w:t xml:space="preserve"> כהגדרתם בתקנות, וכן את </w:t>
      </w:r>
      <w:bookmarkStart w:id="11238" w:name="_ETM_Q48_669363"/>
      <w:bookmarkEnd w:id="11238"/>
      <w:r>
        <w:rPr>
          <w:rtl/>
        </w:rPr>
        <w:t xml:space="preserve">התקופה המרבית האפשרית למניעת פגישה של העצורים אלה עם עורך </w:t>
      </w:r>
      <w:bookmarkStart w:id="11239" w:name="_ETM_Q48_674786"/>
      <w:bookmarkEnd w:id="11239"/>
      <w:r>
        <w:rPr>
          <w:rtl/>
        </w:rPr>
        <w:t>הדין. תקנות ש</w:t>
      </w:r>
      <w:r>
        <w:rPr>
          <w:rFonts w:hint="cs"/>
          <w:rtl/>
        </w:rPr>
        <w:t>עת</w:t>
      </w:r>
      <w:bookmarkStart w:id="11240" w:name="_ETM_Q48_678278"/>
      <w:bookmarkEnd w:id="11240"/>
      <w:r>
        <w:rPr>
          <w:rtl/>
        </w:rPr>
        <w:t xml:space="preserve"> חירום הותקנו לשלושה חודשים. </w:t>
      </w:r>
      <w:bookmarkStart w:id="11241" w:name="_ETM_Q48_684239"/>
      <w:bookmarkStart w:id="11242" w:name="_ETM_Q48_685678"/>
      <w:bookmarkEnd w:id="11241"/>
      <w:bookmarkEnd w:id="11242"/>
    </w:p>
    <w:p w:rsidR="00BC475C" w:rsidRDefault="00BC475C" w:rsidP="00706E6F">
      <w:pPr>
        <w:rPr>
          <w:rtl/>
        </w:rPr>
      </w:pPr>
      <w:bookmarkStart w:id="11243" w:name="_ETM_Q48_610241"/>
      <w:bookmarkStart w:id="11244" w:name="_ETM_Q48_610305"/>
      <w:bookmarkEnd w:id="11243"/>
      <w:bookmarkEnd w:id="11244"/>
    </w:p>
    <w:p w:rsidR="00BC475C" w:rsidRDefault="00BC475C" w:rsidP="00706E6F">
      <w:pPr>
        <w:rPr>
          <w:rtl/>
        </w:rPr>
      </w:pPr>
      <w:bookmarkStart w:id="11245" w:name="_ETM_Q48_610360"/>
      <w:bookmarkStart w:id="11246" w:name="_ETM_Q48_610397"/>
      <w:bookmarkEnd w:id="11245"/>
      <w:bookmarkEnd w:id="11246"/>
      <w:r>
        <w:rPr>
          <w:rtl/>
        </w:rPr>
        <w:t xml:space="preserve">אני לא יודע אם זה </w:t>
      </w:r>
      <w:bookmarkStart w:id="11247" w:name="_ETM_Q48_685827"/>
      <w:bookmarkEnd w:id="11247"/>
      <w:r>
        <w:rPr>
          <w:rtl/>
        </w:rPr>
        <w:t xml:space="preserve">לא </w:t>
      </w:r>
      <w:bookmarkStart w:id="11248" w:name="_ETM_Q48_686789"/>
      <w:bookmarkEnd w:id="11248"/>
      <w:r>
        <w:rPr>
          <w:rtl/>
        </w:rPr>
        <w:t>מספיק</w:t>
      </w:r>
      <w:bookmarkStart w:id="11249" w:name="_ETM_Q48_688069"/>
      <w:bookmarkEnd w:id="11249"/>
      <w:r>
        <w:rPr>
          <w:rFonts w:hint="cs"/>
          <w:rtl/>
        </w:rPr>
        <w:t xml:space="preserve"> </w:t>
      </w:r>
      <w:r>
        <w:rPr>
          <w:rFonts w:hint="eastAsia"/>
          <w:rtl/>
        </w:rPr>
        <w:t>–</w:t>
      </w:r>
      <w:r>
        <w:rPr>
          <w:rtl/>
        </w:rPr>
        <w:t xml:space="preserve"> זה מספיק. תודה רבה.</w:t>
      </w:r>
      <w:bookmarkStart w:id="11250" w:name="_ETM_Q48_691141"/>
      <w:bookmarkEnd w:id="11250"/>
    </w:p>
    <w:p w:rsidR="00BC475C" w:rsidRDefault="00BC475C" w:rsidP="00706E6F">
      <w:pPr>
        <w:rPr>
          <w:rtl/>
        </w:rPr>
      </w:pPr>
      <w:bookmarkStart w:id="11251" w:name="_ETM_Q48_691267"/>
      <w:bookmarkEnd w:id="11251"/>
    </w:p>
    <w:p w:rsidR="00BC475C" w:rsidRDefault="00BC475C" w:rsidP="00706E6F">
      <w:pPr>
        <w:pStyle w:val="af6"/>
        <w:keepNext/>
        <w:rPr>
          <w:rtl/>
        </w:rPr>
      </w:pPr>
      <w:bookmarkStart w:id="11252" w:name="ET_yor_6691_13"/>
      <w:r w:rsidRPr="000A26D2">
        <w:rPr>
          <w:rStyle w:val="TagStyle"/>
          <w:rtl/>
        </w:rPr>
        <w:t xml:space="preserve"> &lt;&lt; יור &gt;&gt; </w:t>
      </w:r>
      <w:r>
        <w:rPr>
          <w:rtl/>
        </w:rPr>
        <w:t>היו"ר אליהו רביבו:</w:t>
      </w:r>
      <w:r w:rsidRPr="000A26D2">
        <w:rPr>
          <w:rStyle w:val="TagStyle"/>
          <w:rtl/>
        </w:rPr>
        <w:t xml:space="preserve"> &lt;&lt; יור &gt;&gt;</w:t>
      </w:r>
      <w:r>
        <w:rPr>
          <w:rtl/>
        </w:rPr>
        <w:t xml:space="preserve">   </w:t>
      </w:r>
      <w:bookmarkEnd w:id="11252"/>
    </w:p>
    <w:p w:rsidR="00BC475C" w:rsidRDefault="00BC475C" w:rsidP="00706E6F">
      <w:pPr>
        <w:pStyle w:val="KeepWithNext"/>
        <w:rPr>
          <w:rtl/>
          <w:lang w:eastAsia="he-IL"/>
        </w:rPr>
      </w:pPr>
    </w:p>
    <w:p w:rsidR="00BC475C" w:rsidRDefault="00BC475C" w:rsidP="005B339E">
      <w:pPr>
        <w:rPr>
          <w:rtl/>
        </w:rPr>
      </w:pPr>
      <w:bookmarkStart w:id="11253" w:name="_ETM_Q48_693155"/>
      <w:bookmarkEnd w:id="11253"/>
      <w:r w:rsidRPr="00595440">
        <w:rPr>
          <w:rFonts w:hint="cs"/>
          <w:rtl/>
          <w:lang w:eastAsia="he-IL"/>
        </w:rPr>
        <w:t xml:space="preserve">תודה רבה. </w:t>
      </w:r>
      <w:bookmarkStart w:id="11254" w:name="_ETM_Q48_693138"/>
      <w:bookmarkStart w:id="11255" w:name="_ETM_Q48_690459"/>
      <w:bookmarkEnd w:id="11254"/>
      <w:bookmarkEnd w:id="11255"/>
      <w:r w:rsidRPr="00595440">
        <w:rPr>
          <w:rtl/>
        </w:rPr>
        <w:t xml:space="preserve">האם </w:t>
      </w:r>
      <w:bookmarkStart w:id="11256" w:name="_ETM_Q48_694148"/>
      <w:bookmarkEnd w:id="11256"/>
      <w:r w:rsidRPr="00595440">
        <w:rPr>
          <w:rtl/>
        </w:rPr>
        <w:t>מי</w:t>
      </w:r>
      <w:r w:rsidRPr="00595440">
        <w:rPr>
          <w:rFonts w:hint="cs"/>
          <w:rtl/>
        </w:rPr>
        <w:t>שהו</w:t>
      </w:r>
      <w:bookmarkStart w:id="11257" w:name="_ETM_Q48_691258"/>
      <w:bookmarkEnd w:id="11257"/>
      <w:r w:rsidRPr="00595440">
        <w:rPr>
          <w:rtl/>
        </w:rPr>
        <w:t xml:space="preserve"> מבין חברי הכנסת שנרשמו לדיון אישי </w:t>
      </w:r>
      <w:bookmarkStart w:id="11258" w:name="_ETM_Q48_694499"/>
      <w:bookmarkEnd w:id="11258"/>
      <w:r w:rsidRPr="00595440">
        <w:rPr>
          <w:rtl/>
        </w:rPr>
        <w:t xml:space="preserve">מבקש לעשות </w:t>
      </w:r>
      <w:r>
        <w:rPr>
          <w:rFonts w:hint="cs"/>
          <w:rtl/>
        </w:rPr>
        <w:t xml:space="preserve">בכך </w:t>
      </w:r>
      <w:r w:rsidRPr="00595440">
        <w:rPr>
          <w:rtl/>
        </w:rPr>
        <w:t>ש</w:t>
      </w:r>
      <w:bookmarkStart w:id="11259" w:name="_ETM_Q48_699348"/>
      <w:bookmarkEnd w:id="11259"/>
      <w:r w:rsidRPr="00595440">
        <w:rPr>
          <w:rtl/>
        </w:rPr>
        <w:t>ימוש</w:t>
      </w:r>
      <w:bookmarkStart w:id="11260" w:name="_ETM_Q48_700460"/>
      <w:bookmarkEnd w:id="11260"/>
      <w:r w:rsidRPr="00595440">
        <w:rPr>
          <w:rFonts w:hint="cs"/>
          <w:rtl/>
        </w:rPr>
        <w:t>?</w:t>
      </w:r>
      <w:bookmarkStart w:id="11261" w:name="_ETM_Q48_709714"/>
      <w:bookmarkStart w:id="11262" w:name="_ETM_Q48_716162"/>
      <w:bookmarkStart w:id="11263" w:name="_ETM_Q48_716267"/>
      <w:bookmarkStart w:id="11264" w:name="_ETM_Q48_716322"/>
      <w:bookmarkStart w:id="11265" w:name="_ETM_Q48_716418"/>
      <w:bookmarkEnd w:id="11261"/>
      <w:bookmarkEnd w:id="11262"/>
      <w:bookmarkEnd w:id="11263"/>
      <w:bookmarkEnd w:id="11264"/>
      <w:bookmarkEnd w:id="11265"/>
      <w:r w:rsidR="005B339E">
        <w:rPr>
          <w:rFonts w:hint="cs"/>
          <w:rtl/>
        </w:rPr>
        <w:t xml:space="preserve"> </w:t>
      </w:r>
      <w:r w:rsidRPr="00595440">
        <w:rPr>
          <w:rFonts w:hint="cs"/>
          <w:rtl/>
        </w:rPr>
        <w:t>חברת הכנסת</w:t>
      </w:r>
      <w:bookmarkStart w:id="11266" w:name="_ETM_Q48_724717"/>
      <w:bookmarkEnd w:id="11266"/>
      <w:r w:rsidRPr="00595440">
        <w:rPr>
          <w:rFonts w:hint="cs"/>
          <w:rtl/>
        </w:rPr>
        <w:t xml:space="preserve"> ט</w:t>
      </w:r>
      <w:bookmarkStart w:id="11267" w:name="_ETM_Q48_720058"/>
      <w:bookmarkEnd w:id="11267"/>
      <w:r w:rsidRPr="00595440">
        <w:rPr>
          <w:rtl/>
        </w:rPr>
        <w:t>לי גוטליב, בבקשה</w:t>
      </w:r>
      <w:r w:rsidRPr="00595440">
        <w:rPr>
          <w:rFonts w:hint="cs"/>
          <w:rtl/>
        </w:rPr>
        <w:t>, שלוש דקות לרשותך.</w:t>
      </w:r>
    </w:p>
    <w:p w:rsidR="00BC475C" w:rsidRDefault="00BC475C" w:rsidP="00706E6F">
      <w:pPr>
        <w:rPr>
          <w:rtl/>
        </w:rPr>
      </w:pPr>
      <w:bookmarkStart w:id="11268" w:name="_ETM_Q48_726071"/>
      <w:bookmarkStart w:id="11269" w:name="_ETM_Q48_726147"/>
      <w:bookmarkStart w:id="11270" w:name="_ETM_Q48_727885"/>
      <w:bookmarkEnd w:id="11268"/>
      <w:bookmarkEnd w:id="11269"/>
      <w:bookmarkEnd w:id="11270"/>
    </w:p>
    <w:p w:rsidR="00BC475C" w:rsidRDefault="00BC475C" w:rsidP="00706E6F">
      <w:pPr>
        <w:pStyle w:val="a4"/>
        <w:keepNext/>
        <w:rPr>
          <w:rtl/>
        </w:rPr>
      </w:pPr>
      <w:bookmarkStart w:id="11271" w:name="ET_speaker_6345_14"/>
      <w:r w:rsidRPr="000C6CFB">
        <w:rPr>
          <w:rStyle w:val="TagStyle"/>
          <w:rtl/>
        </w:rPr>
        <w:t xml:space="preserve"> &lt;&lt; דובר &gt;&gt; </w:t>
      </w:r>
      <w:bookmarkStart w:id="11272" w:name="_Toc234439999"/>
      <w:bookmarkStart w:id="11273" w:name="_Toc234440738"/>
      <w:r>
        <w:rPr>
          <w:rtl/>
        </w:rPr>
        <w:t>טלי גוטליב (הליכוד):</w:t>
      </w:r>
      <w:bookmarkEnd w:id="11272"/>
      <w:bookmarkEnd w:id="11273"/>
      <w:r w:rsidRPr="000C6CFB">
        <w:rPr>
          <w:rStyle w:val="TagStyle"/>
          <w:rtl/>
        </w:rPr>
        <w:t xml:space="preserve"> &lt;&lt; דובר &gt;&gt;</w:t>
      </w:r>
      <w:r>
        <w:rPr>
          <w:rtl/>
        </w:rPr>
        <w:t xml:space="preserve">   </w:t>
      </w:r>
      <w:bookmarkStart w:id="11274" w:name="_ETM_Q48_777378"/>
      <w:bookmarkStart w:id="11275" w:name="_ETM_Q48_772788"/>
      <w:bookmarkEnd w:id="11271"/>
      <w:bookmarkEnd w:id="11274"/>
      <w:bookmarkEnd w:id="11275"/>
    </w:p>
    <w:p w:rsidR="00BC475C" w:rsidRDefault="00BC475C" w:rsidP="00706E6F">
      <w:pPr>
        <w:pStyle w:val="KeepWithNext"/>
        <w:rPr>
          <w:rtl/>
          <w:lang w:eastAsia="he-IL"/>
        </w:rPr>
      </w:pPr>
    </w:p>
    <w:p w:rsidR="00BC475C" w:rsidRDefault="00BC475C" w:rsidP="005B339E">
      <w:pPr>
        <w:rPr>
          <w:rtl/>
          <w:lang w:eastAsia="he-IL"/>
        </w:rPr>
      </w:pPr>
      <w:bookmarkStart w:id="11276" w:name="_ETM_Q48_728546"/>
      <w:bookmarkStart w:id="11277" w:name="_ETM_Q48_728592"/>
      <w:bookmarkEnd w:id="11276"/>
      <w:bookmarkEnd w:id="11277"/>
      <w:r w:rsidRPr="00595440">
        <w:rPr>
          <w:rFonts w:hint="cs"/>
          <w:rtl/>
          <w:lang w:eastAsia="he-IL"/>
        </w:rPr>
        <w:t xml:space="preserve">טוב, </w:t>
      </w:r>
      <w:bookmarkStart w:id="11278" w:name="_ETM_Q48_726758"/>
      <w:bookmarkEnd w:id="11278"/>
      <w:r w:rsidRPr="00595440">
        <w:rPr>
          <w:rFonts w:hint="cs"/>
          <w:rtl/>
          <w:lang w:eastAsia="he-IL"/>
        </w:rPr>
        <w:t xml:space="preserve">תשמעו, לא </w:t>
      </w:r>
      <w:bookmarkStart w:id="11279" w:name="_ETM_Q48_728919"/>
      <w:bookmarkEnd w:id="11279"/>
      <w:r w:rsidRPr="00595440">
        <w:rPr>
          <w:rFonts w:hint="cs"/>
          <w:rtl/>
          <w:lang w:eastAsia="he-IL"/>
        </w:rPr>
        <w:t xml:space="preserve">להאמין. אני מקריאה </w:t>
      </w:r>
      <w:bookmarkStart w:id="11280" w:name="_ETM_Q48_727938"/>
      <w:bookmarkEnd w:id="11280"/>
      <w:r w:rsidRPr="00595440">
        <w:rPr>
          <w:rFonts w:hint="cs"/>
          <w:rtl/>
          <w:lang w:eastAsia="he-IL"/>
        </w:rPr>
        <w:t>לכם את הסעיף הבא, מילה במילה</w:t>
      </w:r>
      <w:bookmarkStart w:id="11281" w:name="_ETM_Q48_729497"/>
      <w:bookmarkEnd w:id="11281"/>
      <w:r w:rsidRPr="00595440">
        <w:rPr>
          <w:rFonts w:hint="cs"/>
          <w:rtl/>
          <w:lang w:eastAsia="he-IL"/>
        </w:rPr>
        <w:t xml:space="preserve">, </w:t>
      </w:r>
      <w:bookmarkStart w:id="11282" w:name="_ETM_Q48_730041"/>
      <w:bookmarkEnd w:id="11282"/>
      <w:r w:rsidRPr="00595440">
        <w:rPr>
          <w:rFonts w:hint="cs"/>
          <w:rtl/>
          <w:lang w:eastAsia="he-IL"/>
        </w:rPr>
        <w:t>לא נגעתי.</w:t>
      </w:r>
      <w:bookmarkStart w:id="11283" w:name="_ETM_Q48_739486"/>
      <w:bookmarkStart w:id="11284" w:name="_ETM_Q48_734947"/>
      <w:bookmarkEnd w:id="11283"/>
      <w:bookmarkEnd w:id="11284"/>
      <w:r w:rsidRPr="00595440">
        <w:rPr>
          <w:rFonts w:hint="cs"/>
          <w:rtl/>
          <w:lang w:eastAsia="he-IL"/>
        </w:rPr>
        <w:t xml:space="preserve"> סעיף 7א(א) לפקודת </w:t>
      </w:r>
      <w:proofErr w:type="spellStart"/>
      <w:r w:rsidRPr="00595440">
        <w:rPr>
          <w:rFonts w:hint="cs"/>
          <w:rtl/>
          <w:lang w:eastAsia="he-IL"/>
        </w:rPr>
        <w:t>הנזיקין</w:t>
      </w:r>
      <w:bookmarkStart w:id="11285" w:name="_ETM_Q48_736847"/>
      <w:bookmarkEnd w:id="11285"/>
      <w:proofErr w:type="spellEnd"/>
      <w:r w:rsidRPr="00595440">
        <w:rPr>
          <w:rFonts w:hint="cs"/>
          <w:rtl/>
          <w:lang w:eastAsia="he-IL"/>
        </w:rPr>
        <w:t>, אל</w:t>
      </w:r>
      <w:r>
        <w:rPr>
          <w:rFonts w:hint="cs"/>
          <w:rtl/>
          <w:lang w:eastAsia="he-IL"/>
        </w:rPr>
        <w:t>ו</w:t>
      </w:r>
      <w:r w:rsidRPr="00595440">
        <w:rPr>
          <w:rFonts w:hint="cs"/>
          <w:rtl/>
          <w:lang w:eastAsia="he-IL"/>
        </w:rPr>
        <w:t xml:space="preserve"> מילותיו </w:t>
      </w:r>
      <w:r w:rsidRPr="00595440">
        <w:rPr>
          <w:rtl/>
          <w:lang w:eastAsia="he-IL"/>
        </w:rPr>
        <w:t>–</w:t>
      </w:r>
      <w:r w:rsidRPr="00595440">
        <w:rPr>
          <w:rFonts w:hint="cs"/>
          <w:rtl/>
          <w:lang w:eastAsia="he-IL"/>
        </w:rPr>
        <w:t xml:space="preserve"> סליחה על </w:t>
      </w:r>
      <w:bookmarkStart w:id="11286" w:name="_ETM_Q48_737077"/>
      <w:bookmarkStart w:id="11287" w:name="_ETM_Q48_767157"/>
      <w:bookmarkEnd w:id="11286"/>
      <w:bookmarkEnd w:id="11287"/>
      <w:r w:rsidRPr="00595440">
        <w:rPr>
          <w:rFonts w:hint="cs"/>
          <w:rtl/>
          <w:lang w:eastAsia="he-IL"/>
        </w:rPr>
        <w:t>הש</w:t>
      </w:r>
      <w:bookmarkStart w:id="11288" w:name="_ETM_Q48_769088"/>
      <w:bookmarkEnd w:id="11288"/>
      <w:r w:rsidRPr="00595440">
        <w:rPr>
          <w:rFonts w:hint="cs"/>
          <w:rtl/>
          <w:lang w:eastAsia="he-IL"/>
        </w:rPr>
        <w:t xml:space="preserve">עמום, </w:t>
      </w:r>
      <w:bookmarkStart w:id="11289" w:name="_ETM_Q48_738697"/>
      <w:bookmarkEnd w:id="11289"/>
      <w:r w:rsidRPr="00595440">
        <w:rPr>
          <w:rFonts w:hint="cs"/>
          <w:rtl/>
          <w:lang w:eastAsia="he-IL"/>
        </w:rPr>
        <w:t>למיטיבי לכת, אבל זה קריטי</w:t>
      </w:r>
      <w:bookmarkStart w:id="11290" w:name="_ETM_Q48_740378"/>
      <w:bookmarkEnd w:id="11290"/>
      <w:r w:rsidRPr="00595440">
        <w:rPr>
          <w:rFonts w:hint="cs"/>
          <w:rtl/>
          <w:lang w:eastAsia="he-IL"/>
        </w:rPr>
        <w:t xml:space="preserve">: </w:t>
      </w:r>
      <w:r>
        <w:rPr>
          <w:rFonts w:hint="cs"/>
          <w:rtl/>
          <w:lang w:eastAsia="he-IL"/>
        </w:rPr>
        <w:t>"</w:t>
      </w:r>
      <w:r w:rsidRPr="00A358FC">
        <w:rPr>
          <w:rtl/>
        </w:rPr>
        <w:t xml:space="preserve">לא תוגש תובענה נגד עובד ציבור על מעשה שעשה תוך כדי מילוי תפקידו השלטוני כעובד ציבור, המקים אחריות </w:t>
      </w:r>
      <w:proofErr w:type="spellStart"/>
      <w:r w:rsidRPr="00A358FC">
        <w:rPr>
          <w:rtl/>
        </w:rPr>
        <w:t>בנזיקין</w:t>
      </w:r>
      <w:proofErr w:type="spellEnd"/>
      <w:r w:rsidRPr="00A358FC">
        <w:rPr>
          <w:rtl/>
        </w:rPr>
        <w:t>; הוראה זו לא תחול על מעשה כאמור שנעשה ביודעין מתוך כוונה לגרום נזק או בשוויון נפש לאפשרות גרימתו במעשה כאמור</w:t>
      </w:r>
      <w:r>
        <w:rPr>
          <w:rFonts w:hint="cs"/>
          <w:rtl/>
        </w:rPr>
        <w:t>"</w:t>
      </w:r>
      <w:r w:rsidRPr="00764BE5">
        <w:rPr>
          <w:rtl/>
          <w:lang w:eastAsia="he-IL"/>
        </w:rPr>
        <w:t>.</w:t>
      </w:r>
      <w:r w:rsidR="005B339E">
        <w:rPr>
          <w:rFonts w:hint="cs"/>
          <w:rtl/>
          <w:lang w:eastAsia="he-IL"/>
        </w:rPr>
        <w:t xml:space="preserve"> </w:t>
      </w:r>
      <w:bookmarkStart w:id="11291" w:name="_ETM_Q48_762970"/>
      <w:bookmarkStart w:id="11292" w:name="_ETM_Q48_763047"/>
      <w:bookmarkStart w:id="11293" w:name="_ETM_Q48_763131"/>
      <w:bookmarkStart w:id="11294" w:name="_ETM_Q48_763196"/>
      <w:bookmarkEnd w:id="11291"/>
      <w:bookmarkEnd w:id="11292"/>
      <w:bookmarkEnd w:id="11293"/>
      <w:bookmarkEnd w:id="11294"/>
      <w:r>
        <w:rPr>
          <w:rFonts w:hint="cs"/>
          <w:rtl/>
          <w:lang w:eastAsia="he-IL"/>
        </w:rPr>
        <w:t xml:space="preserve">לא מדובר </w:t>
      </w:r>
      <w:bookmarkStart w:id="11295" w:name="_ETM_Q48_764682"/>
      <w:bookmarkStart w:id="11296" w:name="_ETM_Q48_760117"/>
      <w:bookmarkEnd w:id="11295"/>
      <w:bookmarkEnd w:id="11296"/>
      <w:r>
        <w:rPr>
          <w:rFonts w:hint="cs"/>
          <w:rtl/>
          <w:lang w:eastAsia="he-IL"/>
        </w:rPr>
        <w:t xml:space="preserve">פה במשהו לא ברור </w:t>
      </w:r>
      <w:r>
        <w:rPr>
          <w:rtl/>
          <w:lang w:eastAsia="he-IL"/>
        </w:rPr>
        <w:t>–</w:t>
      </w:r>
      <w:r>
        <w:rPr>
          <w:rFonts w:hint="cs"/>
          <w:rtl/>
          <w:lang w:eastAsia="he-IL"/>
        </w:rPr>
        <w:t xml:space="preserve"> עובד ציבור לא מקבל תביעה</w:t>
      </w:r>
      <w:bookmarkStart w:id="11297" w:name="_ETM_Q48_769864"/>
      <w:bookmarkEnd w:id="11297"/>
      <w:r>
        <w:rPr>
          <w:rFonts w:hint="cs"/>
          <w:rtl/>
          <w:lang w:eastAsia="he-IL"/>
        </w:rPr>
        <w:t xml:space="preserve"> ויש לו חסינות מוחל</w:t>
      </w:r>
      <w:bookmarkStart w:id="11298" w:name="_ETM_Q48_765667"/>
      <w:bookmarkEnd w:id="11298"/>
      <w:r>
        <w:rPr>
          <w:rFonts w:hint="cs"/>
          <w:rtl/>
          <w:lang w:eastAsia="he-IL"/>
        </w:rPr>
        <w:t xml:space="preserve">טת על כל מעשה </w:t>
      </w:r>
      <w:bookmarkStart w:id="11299" w:name="_ETM_Q48_768147"/>
      <w:bookmarkEnd w:id="11299"/>
      <w:r>
        <w:rPr>
          <w:rFonts w:hint="cs"/>
          <w:rtl/>
          <w:lang w:eastAsia="he-IL"/>
        </w:rPr>
        <w:t>שהוא עשה במסגרת</w:t>
      </w:r>
      <w:bookmarkStart w:id="11300" w:name="_ETM_Q48_773586"/>
      <w:bookmarkEnd w:id="11300"/>
      <w:r>
        <w:rPr>
          <w:rFonts w:hint="cs"/>
          <w:rtl/>
          <w:lang w:eastAsia="he-IL"/>
        </w:rPr>
        <w:t xml:space="preserve"> מילוי תפקידו.</w:t>
      </w:r>
      <w:bookmarkStart w:id="11301" w:name="_ETM_Q48_770847"/>
      <w:bookmarkEnd w:id="11301"/>
    </w:p>
    <w:p w:rsidR="00BC475C" w:rsidRDefault="00BC475C" w:rsidP="009635F5">
      <w:pPr>
        <w:rPr>
          <w:rtl/>
        </w:rPr>
      </w:pPr>
      <w:bookmarkStart w:id="11302" w:name="_ETM_Q48_771216"/>
      <w:bookmarkStart w:id="11303" w:name="_ETM_Q48_771297"/>
      <w:bookmarkStart w:id="11304" w:name="_ETM_Q48_357135"/>
      <w:bookmarkStart w:id="11305" w:name="_ETM_Q48_361545"/>
      <w:bookmarkStart w:id="11306" w:name="_ETM_Q48_356895"/>
      <w:bookmarkEnd w:id="11302"/>
      <w:bookmarkEnd w:id="11303"/>
      <w:bookmarkEnd w:id="11304"/>
      <w:bookmarkEnd w:id="11305"/>
      <w:bookmarkEnd w:id="11306"/>
    </w:p>
    <w:p w:rsidR="00B4245F" w:rsidRDefault="00B4245F" w:rsidP="00706E6F">
      <w:pPr>
        <w:rPr>
          <w:rtl/>
          <w:lang w:eastAsia="he-IL"/>
        </w:rPr>
      </w:pPr>
      <w:bookmarkStart w:id="11307" w:name="TOR_Q49"/>
      <w:bookmarkEnd w:id="11307"/>
      <w:r>
        <w:rPr>
          <w:rFonts w:hint="cs"/>
          <w:rtl/>
          <w:lang w:eastAsia="he-IL"/>
        </w:rPr>
        <w:t xml:space="preserve">מה אומרים שופטי בג"ץ? היה להם מאוד דחוף להוציא החלטה. אם לא הייתי מכירה את פקודת </w:t>
      </w:r>
      <w:proofErr w:type="spellStart"/>
      <w:r>
        <w:rPr>
          <w:rFonts w:hint="cs"/>
          <w:rtl/>
          <w:lang w:eastAsia="he-IL"/>
        </w:rPr>
        <w:t>הנזיקין</w:t>
      </w:r>
      <w:proofErr w:type="spellEnd"/>
      <w:r>
        <w:rPr>
          <w:rFonts w:hint="cs"/>
          <w:rtl/>
          <w:lang w:eastAsia="he-IL"/>
        </w:rPr>
        <w:t xml:space="preserve"> עוד הייתי מתרשמת מהדברים שהם רושמים.</w:t>
      </w:r>
      <w:bookmarkStart w:id="11308" w:name="_ETM_Q49_180000"/>
      <w:bookmarkEnd w:id="11308"/>
      <w:r>
        <w:rPr>
          <w:rFonts w:hint="cs"/>
          <w:rtl/>
          <w:lang w:eastAsia="he-IL"/>
        </w:rPr>
        <w:t xml:space="preserve"> </w:t>
      </w:r>
      <w:r>
        <w:rPr>
          <w:rtl/>
          <w:lang w:eastAsia="he-IL"/>
        </w:rPr>
        <w:t>הם אומרים, והם מאיימים על עובדי ציבור</w:t>
      </w:r>
      <w:r>
        <w:rPr>
          <w:rFonts w:hint="cs"/>
          <w:rtl/>
          <w:lang w:eastAsia="he-IL"/>
        </w:rPr>
        <w:t>:</w:t>
      </w:r>
      <w:r>
        <w:rPr>
          <w:rtl/>
          <w:lang w:eastAsia="he-IL"/>
        </w:rPr>
        <w:t xml:space="preserve"> אם עובד</w:t>
      </w:r>
      <w:r>
        <w:rPr>
          <w:rFonts w:hint="cs"/>
          <w:rtl/>
          <w:lang w:eastAsia="he-IL"/>
        </w:rPr>
        <w:t>י</w:t>
      </w:r>
      <w:r>
        <w:rPr>
          <w:rtl/>
          <w:lang w:eastAsia="he-IL"/>
        </w:rPr>
        <w:t xml:space="preserve"> ציבור </w:t>
      </w:r>
      <w:bookmarkStart w:id="11309" w:name="_ETM_Q49_185179"/>
      <w:bookmarkEnd w:id="11309"/>
      <w:r>
        <w:rPr>
          <w:rtl/>
          <w:lang w:eastAsia="he-IL"/>
        </w:rPr>
        <w:t>יס</w:t>
      </w:r>
      <w:r>
        <w:rPr>
          <w:rFonts w:hint="cs"/>
          <w:rtl/>
          <w:lang w:eastAsia="he-IL"/>
        </w:rPr>
        <w:t>ור</w:t>
      </w:r>
      <w:r>
        <w:rPr>
          <w:rtl/>
          <w:lang w:eastAsia="he-IL"/>
        </w:rPr>
        <w:t>ו למרות שר ויעשו את עבודתם, במסגרת עבודתם כעובדי ציבור</w:t>
      </w:r>
      <w:r>
        <w:rPr>
          <w:rFonts w:hint="cs"/>
          <w:rtl/>
          <w:lang w:eastAsia="he-IL"/>
        </w:rPr>
        <w:t>,</w:t>
      </w:r>
      <w:r>
        <w:rPr>
          <w:rtl/>
          <w:lang w:eastAsia="he-IL"/>
        </w:rPr>
        <w:t xml:space="preserve"> </w:t>
      </w:r>
      <w:bookmarkStart w:id="11310" w:name="_ETM_Q49_190255"/>
      <w:bookmarkEnd w:id="11310"/>
      <w:r>
        <w:rPr>
          <w:rtl/>
          <w:lang w:eastAsia="he-IL"/>
        </w:rPr>
        <w:t>ההסדר של החסינות אולי לא יישמר בעניין שלהם</w:t>
      </w:r>
      <w:r>
        <w:rPr>
          <w:rFonts w:hint="cs"/>
          <w:rtl/>
          <w:lang w:eastAsia="he-IL"/>
        </w:rPr>
        <w:t>.</w:t>
      </w:r>
      <w:r>
        <w:rPr>
          <w:rtl/>
          <w:lang w:eastAsia="he-IL"/>
        </w:rPr>
        <w:t xml:space="preserve"> ההסדר </w:t>
      </w:r>
      <w:bookmarkStart w:id="11311" w:name="_ETM_Q49_195331"/>
      <w:bookmarkEnd w:id="11311"/>
      <w:r>
        <w:rPr>
          <w:rtl/>
          <w:lang w:eastAsia="he-IL"/>
        </w:rPr>
        <w:t xml:space="preserve">של החסינות. </w:t>
      </w:r>
    </w:p>
    <w:p w:rsidR="00B4245F" w:rsidRDefault="00B4245F" w:rsidP="00706E6F">
      <w:pPr>
        <w:rPr>
          <w:rtl/>
          <w:lang w:eastAsia="he-IL"/>
        </w:rPr>
      </w:pPr>
      <w:bookmarkStart w:id="11312" w:name="_ETM_Q49_201490"/>
      <w:bookmarkStart w:id="11313" w:name="_ETM_Q49_201531"/>
      <w:bookmarkStart w:id="11314" w:name="_ETM_Q49_201632"/>
      <w:bookmarkEnd w:id="11312"/>
      <w:bookmarkEnd w:id="11313"/>
      <w:bookmarkEnd w:id="11314"/>
    </w:p>
    <w:p w:rsidR="00B4245F" w:rsidRDefault="00B4245F" w:rsidP="00706E6F">
      <w:pPr>
        <w:rPr>
          <w:rtl/>
          <w:lang w:eastAsia="he-IL"/>
        </w:rPr>
      </w:pPr>
      <w:bookmarkStart w:id="11315" w:name="_ETM_Q49_201692"/>
      <w:bookmarkEnd w:id="11315"/>
      <w:r>
        <w:rPr>
          <w:rtl/>
          <w:lang w:eastAsia="he-IL"/>
        </w:rPr>
        <w:t>מי אתם</w:t>
      </w:r>
      <w:r>
        <w:rPr>
          <w:rFonts w:hint="cs"/>
          <w:rtl/>
          <w:lang w:eastAsia="he-IL"/>
        </w:rPr>
        <w:t>,</w:t>
      </w:r>
      <w:r>
        <w:rPr>
          <w:rtl/>
          <w:lang w:eastAsia="he-IL"/>
        </w:rPr>
        <w:t xml:space="preserve"> שופטי בג</w:t>
      </w:r>
      <w:r>
        <w:rPr>
          <w:rFonts w:hint="cs"/>
          <w:rtl/>
          <w:lang w:eastAsia="he-IL"/>
        </w:rPr>
        <w:t>"</w:t>
      </w:r>
      <w:r>
        <w:rPr>
          <w:rtl/>
          <w:lang w:eastAsia="he-IL"/>
        </w:rPr>
        <w:t>ץ</w:t>
      </w:r>
      <w:r>
        <w:rPr>
          <w:rFonts w:hint="cs"/>
          <w:rtl/>
          <w:lang w:eastAsia="he-IL"/>
        </w:rPr>
        <w:t>,</w:t>
      </w:r>
      <w:r>
        <w:rPr>
          <w:rtl/>
          <w:lang w:eastAsia="he-IL"/>
        </w:rPr>
        <w:t xml:space="preserve"> שתקראו להוראת חוק חסינות </w:t>
      </w:r>
      <w:bookmarkStart w:id="11316" w:name="_ETM_Q49_200407"/>
      <w:bookmarkEnd w:id="11316"/>
      <w:r>
        <w:rPr>
          <w:rtl/>
          <w:lang w:eastAsia="he-IL"/>
        </w:rPr>
        <w:t xml:space="preserve">עובדי ציבור </w:t>
      </w:r>
      <w:r>
        <w:rPr>
          <w:rFonts w:hint="cs"/>
          <w:rtl/>
          <w:lang w:eastAsia="he-IL"/>
        </w:rPr>
        <w:t>מפני</w:t>
      </w:r>
      <w:r>
        <w:rPr>
          <w:rtl/>
          <w:lang w:eastAsia="he-IL"/>
        </w:rPr>
        <w:t xml:space="preserve"> תביעה הסדר</w:t>
      </w:r>
      <w:r>
        <w:rPr>
          <w:rFonts w:hint="cs"/>
          <w:rtl/>
          <w:lang w:eastAsia="he-IL"/>
        </w:rPr>
        <w:t>?</w:t>
      </w:r>
      <w:r>
        <w:rPr>
          <w:rtl/>
          <w:lang w:eastAsia="he-IL"/>
        </w:rPr>
        <w:t xml:space="preserve"> מי אתם</w:t>
      </w:r>
      <w:r>
        <w:rPr>
          <w:rFonts w:hint="cs"/>
          <w:rtl/>
          <w:lang w:eastAsia="he-IL"/>
        </w:rPr>
        <w:t>,</w:t>
      </w:r>
      <w:r>
        <w:rPr>
          <w:rtl/>
          <w:lang w:eastAsia="he-IL"/>
        </w:rPr>
        <w:t xml:space="preserve"> שופטי בג</w:t>
      </w:r>
      <w:r>
        <w:rPr>
          <w:rFonts w:hint="cs"/>
          <w:rtl/>
          <w:lang w:eastAsia="he-IL"/>
        </w:rPr>
        <w:t>"</w:t>
      </w:r>
      <w:r>
        <w:rPr>
          <w:rtl/>
          <w:lang w:eastAsia="he-IL"/>
        </w:rPr>
        <w:t>ץ</w:t>
      </w:r>
      <w:r>
        <w:rPr>
          <w:rFonts w:hint="cs"/>
          <w:rtl/>
          <w:lang w:eastAsia="he-IL"/>
        </w:rPr>
        <w:t>,</w:t>
      </w:r>
      <w:r>
        <w:rPr>
          <w:rtl/>
          <w:lang w:eastAsia="he-IL"/>
        </w:rPr>
        <w:t xml:space="preserve"> שתשלחו </w:t>
      </w:r>
      <w:bookmarkStart w:id="11317" w:name="_ETM_Q49_205483"/>
      <w:bookmarkEnd w:id="11317"/>
      <w:r>
        <w:rPr>
          <w:rtl/>
          <w:lang w:eastAsia="he-IL"/>
        </w:rPr>
        <w:t xml:space="preserve">מסר מאיים </w:t>
      </w:r>
      <w:bookmarkStart w:id="11318" w:name="_ETM_Q49_211139"/>
      <w:bookmarkEnd w:id="11318"/>
      <w:r>
        <w:rPr>
          <w:rtl/>
          <w:lang w:eastAsia="he-IL"/>
        </w:rPr>
        <w:t>שאתם לא תכבדו את ההסדר הזה</w:t>
      </w:r>
      <w:r>
        <w:rPr>
          <w:rFonts w:hint="cs"/>
          <w:rtl/>
          <w:lang w:eastAsia="he-IL"/>
        </w:rPr>
        <w:t>?</w:t>
      </w:r>
      <w:r>
        <w:rPr>
          <w:rtl/>
          <w:lang w:eastAsia="he-IL"/>
        </w:rPr>
        <w:t xml:space="preserve"> מי שואל אתכם</w:t>
      </w:r>
      <w:r>
        <w:rPr>
          <w:rFonts w:hint="cs"/>
          <w:rtl/>
          <w:lang w:eastAsia="he-IL"/>
        </w:rPr>
        <w:t>,</w:t>
      </w:r>
      <w:r>
        <w:rPr>
          <w:rtl/>
          <w:lang w:eastAsia="he-IL"/>
        </w:rPr>
        <w:t xml:space="preserve"> רבותיי</w:t>
      </w:r>
      <w:r>
        <w:rPr>
          <w:rFonts w:hint="cs"/>
          <w:rtl/>
          <w:lang w:eastAsia="he-IL"/>
        </w:rPr>
        <w:t>?</w:t>
      </w:r>
      <w:r>
        <w:rPr>
          <w:rtl/>
          <w:lang w:eastAsia="he-IL"/>
        </w:rPr>
        <w:t xml:space="preserve"> </w:t>
      </w:r>
      <w:bookmarkStart w:id="11319" w:name="_ETM_Q49_214825"/>
      <w:bookmarkEnd w:id="11319"/>
      <w:r>
        <w:rPr>
          <w:rtl/>
          <w:lang w:eastAsia="he-IL"/>
        </w:rPr>
        <w:t>מי שואל אתכם? אי</w:t>
      </w:r>
      <w:r>
        <w:rPr>
          <w:rFonts w:hint="cs"/>
          <w:rtl/>
          <w:lang w:eastAsia="he-IL"/>
        </w:rPr>
        <w:t>-</w:t>
      </w:r>
      <w:r>
        <w:rPr>
          <w:rtl/>
          <w:lang w:eastAsia="he-IL"/>
        </w:rPr>
        <w:t xml:space="preserve">אפשר להגיש תביעה נגד עובד ציבור. </w:t>
      </w:r>
      <w:bookmarkStart w:id="11320" w:name="_ETM_Q49_218511"/>
      <w:bookmarkEnd w:id="11320"/>
      <w:r>
        <w:rPr>
          <w:rtl/>
          <w:lang w:eastAsia="he-IL"/>
        </w:rPr>
        <w:t>במקסימום</w:t>
      </w:r>
      <w:r>
        <w:rPr>
          <w:rFonts w:hint="cs"/>
          <w:rtl/>
          <w:lang w:eastAsia="he-IL"/>
        </w:rPr>
        <w:t>,</w:t>
      </w:r>
      <w:r>
        <w:rPr>
          <w:rtl/>
          <w:lang w:eastAsia="he-IL"/>
        </w:rPr>
        <w:t xml:space="preserve"> אפשר להגיש תביעה נגד המדינה</w:t>
      </w:r>
      <w:r>
        <w:rPr>
          <w:rFonts w:hint="cs"/>
          <w:rtl/>
          <w:lang w:eastAsia="he-IL"/>
        </w:rPr>
        <w:t>,</w:t>
      </w:r>
      <w:r>
        <w:rPr>
          <w:rtl/>
          <w:lang w:eastAsia="he-IL"/>
        </w:rPr>
        <w:t xml:space="preserve"> אם המדינה גרמה נזק</w:t>
      </w:r>
      <w:r>
        <w:rPr>
          <w:rFonts w:hint="cs"/>
          <w:rtl/>
          <w:lang w:eastAsia="he-IL"/>
        </w:rPr>
        <w:t>.</w:t>
      </w:r>
      <w:r>
        <w:rPr>
          <w:rtl/>
          <w:lang w:eastAsia="he-IL"/>
        </w:rPr>
        <w:t xml:space="preserve"> </w:t>
      </w:r>
      <w:bookmarkStart w:id="11321" w:name="_ETM_Q49_222197"/>
      <w:bookmarkEnd w:id="11321"/>
      <w:r>
        <w:rPr>
          <w:rtl/>
          <w:lang w:eastAsia="he-IL"/>
        </w:rPr>
        <w:t>לא תביעה אישית נגד עובד ציבור בעבודתו כעובד ציבור</w:t>
      </w:r>
      <w:r>
        <w:rPr>
          <w:rFonts w:hint="cs"/>
          <w:rtl/>
          <w:lang w:eastAsia="he-IL"/>
        </w:rPr>
        <w:t>.</w:t>
      </w:r>
      <w:r>
        <w:rPr>
          <w:rtl/>
          <w:lang w:eastAsia="he-IL"/>
        </w:rPr>
        <w:t xml:space="preserve"> </w:t>
      </w:r>
      <w:bookmarkStart w:id="11322" w:name="_ETM_Q49_225883"/>
      <w:bookmarkEnd w:id="11322"/>
      <w:r>
        <w:rPr>
          <w:rtl/>
          <w:lang w:eastAsia="he-IL"/>
        </w:rPr>
        <w:t xml:space="preserve">מה יש לכם? </w:t>
      </w:r>
      <w:bookmarkStart w:id="11323" w:name="_ETM_Q49_230540"/>
      <w:bookmarkEnd w:id="11323"/>
      <w:r>
        <w:rPr>
          <w:rtl/>
          <w:lang w:eastAsia="he-IL"/>
        </w:rPr>
        <w:t>מה אתם עושים? אני רוצה להבין.</w:t>
      </w:r>
      <w:bookmarkStart w:id="11324" w:name="_ETM_Q49_234398"/>
      <w:bookmarkEnd w:id="11324"/>
    </w:p>
    <w:p w:rsidR="00B4245F" w:rsidRDefault="00B4245F" w:rsidP="00706E6F">
      <w:pPr>
        <w:rPr>
          <w:rtl/>
          <w:lang w:eastAsia="he-IL"/>
        </w:rPr>
      </w:pPr>
      <w:bookmarkStart w:id="11325" w:name="_ETM_Q49_234456"/>
      <w:bookmarkStart w:id="11326" w:name="_ETM_Q49_234570"/>
      <w:bookmarkEnd w:id="11325"/>
      <w:bookmarkEnd w:id="11326"/>
    </w:p>
    <w:p w:rsidR="00B4245F" w:rsidRDefault="00B4245F" w:rsidP="00706E6F">
      <w:pPr>
        <w:rPr>
          <w:rtl/>
          <w:lang w:eastAsia="he-IL"/>
        </w:rPr>
      </w:pPr>
      <w:bookmarkStart w:id="11327" w:name="_ETM_Q49_234619"/>
      <w:bookmarkEnd w:id="11327"/>
      <w:r>
        <w:rPr>
          <w:rFonts w:hint="cs"/>
          <w:rtl/>
          <w:lang w:eastAsia="he-IL"/>
        </w:rPr>
        <w:t xml:space="preserve">אה, </w:t>
      </w:r>
      <w:r>
        <w:rPr>
          <w:rtl/>
          <w:lang w:eastAsia="he-IL"/>
        </w:rPr>
        <w:t xml:space="preserve">אני אגיד לכם </w:t>
      </w:r>
      <w:bookmarkStart w:id="11328" w:name="_ETM_Q49_234642"/>
      <w:bookmarkEnd w:id="11328"/>
      <w:r>
        <w:rPr>
          <w:rtl/>
          <w:lang w:eastAsia="he-IL"/>
        </w:rPr>
        <w:t>מה הם עושים</w:t>
      </w:r>
      <w:r>
        <w:rPr>
          <w:rFonts w:hint="cs"/>
          <w:rtl/>
          <w:lang w:eastAsia="he-IL"/>
        </w:rPr>
        <w:t xml:space="preserve"> ו</w:t>
      </w:r>
      <w:r>
        <w:rPr>
          <w:rtl/>
          <w:lang w:eastAsia="he-IL"/>
        </w:rPr>
        <w:t xml:space="preserve">אני אגיד לכם מה עוד יש להם </w:t>
      </w:r>
      <w:bookmarkStart w:id="11329" w:name="_ETM_Q49_238744"/>
      <w:bookmarkEnd w:id="11329"/>
      <w:r>
        <w:rPr>
          <w:rtl/>
          <w:lang w:eastAsia="he-IL"/>
        </w:rPr>
        <w:t xml:space="preserve">שאתם לא יודעים. לשופטי ישראל יש חסינות מוחלטת מפני ביצוע </w:t>
      </w:r>
      <w:bookmarkStart w:id="11330" w:name="_ETM_Q49_242846"/>
      <w:bookmarkEnd w:id="11330"/>
      <w:r>
        <w:rPr>
          <w:rtl/>
          <w:lang w:eastAsia="he-IL"/>
        </w:rPr>
        <w:t>עבירות פליליות, כמו איומים</w:t>
      </w:r>
      <w:r>
        <w:rPr>
          <w:rFonts w:hint="cs"/>
          <w:rtl/>
          <w:lang w:eastAsia="he-IL"/>
        </w:rPr>
        <w:t xml:space="preserve"> –</w:t>
      </w:r>
      <w:r>
        <w:rPr>
          <w:rtl/>
          <w:lang w:eastAsia="he-IL"/>
        </w:rPr>
        <w:t xml:space="preserve"> איומים זאת עבירה</w:t>
      </w:r>
      <w:r>
        <w:rPr>
          <w:rFonts w:hint="cs"/>
          <w:rtl/>
          <w:lang w:eastAsia="he-IL"/>
        </w:rPr>
        <w:t>;</w:t>
      </w:r>
      <w:r>
        <w:rPr>
          <w:rtl/>
          <w:lang w:eastAsia="he-IL"/>
        </w:rPr>
        <w:t xml:space="preserve"> </w:t>
      </w:r>
      <w:bookmarkStart w:id="11331" w:name="_ETM_Q49_247750"/>
      <w:bookmarkEnd w:id="11331"/>
      <w:r>
        <w:rPr>
          <w:rtl/>
          <w:lang w:eastAsia="he-IL"/>
        </w:rPr>
        <w:t xml:space="preserve">יש להם חסינות מוחלטת מפני אחריות פלילית על כל עבירה </w:t>
      </w:r>
      <w:bookmarkStart w:id="11332" w:name="_ETM_Q49_251588"/>
      <w:bookmarkEnd w:id="11332"/>
      <w:r>
        <w:rPr>
          <w:rtl/>
          <w:lang w:eastAsia="he-IL"/>
        </w:rPr>
        <w:t xml:space="preserve">שהם עושים אגב מילוי תפקידם. אם אגב מילוי תפקידם הם </w:t>
      </w:r>
      <w:bookmarkStart w:id="11333" w:name="_ETM_Q49_255426"/>
      <w:bookmarkEnd w:id="11333"/>
      <w:r>
        <w:rPr>
          <w:rtl/>
          <w:lang w:eastAsia="he-IL"/>
        </w:rPr>
        <w:t>יזייפו פרוטוקול</w:t>
      </w:r>
      <w:r>
        <w:rPr>
          <w:rFonts w:hint="cs"/>
          <w:rtl/>
          <w:lang w:eastAsia="he-IL"/>
        </w:rPr>
        <w:t xml:space="preserve"> </w:t>
      </w:r>
      <w:r>
        <w:rPr>
          <w:rFonts w:hint="eastAsia"/>
          <w:rtl/>
          <w:lang w:eastAsia="he-IL"/>
        </w:rPr>
        <w:t>–</w:t>
      </w:r>
      <w:r>
        <w:rPr>
          <w:rtl/>
          <w:lang w:eastAsia="he-IL"/>
        </w:rPr>
        <w:t xml:space="preserve"> יש להם חסינות</w:t>
      </w:r>
      <w:r>
        <w:rPr>
          <w:rFonts w:hint="cs"/>
          <w:rtl/>
          <w:lang w:eastAsia="he-IL"/>
        </w:rPr>
        <w:t>;</w:t>
      </w:r>
      <w:r>
        <w:rPr>
          <w:rtl/>
          <w:lang w:eastAsia="he-IL"/>
        </w:rPr>
        <w:t xml:space="preserve"> אם אגב מילוי תפקידם הם </w:t>
      </w:r>
      <w:bookmarkStart w:id="11334" w:name="_ETM_Q49_259264"/>
      <w:bookmarkEnd w:id="11334"/>
      <w:r>
        <w:rPr>
          <w:rtl/>
          <w:lang w:eastAsia="he-IL"/>
        </w:rPr>
        <w:t>יאיימו על ציבור שלם, יאיימו איום מפחיד</w:t>
      </w:r>
      <w:r>
        <w:rPr>
          <w:rFonts w:hint="cs"/>
          <w:rtl/>
          <w:lang w:eastAsia="he-IL"/>
        </w:rPr>
        <w:t xml:space="preserve"> </w:t>
      </w:r>
      <w:r>
        <w:rPr>
          <w:rFonts w:hint="eastAsia"/>
          <w:rtl/>
          <w:lang w:eastAsia="he-IL"/>
        </w:rPr>
        <w:t>–</w:t>
      </w:r>
      <w:r>
        <w:rPr>
          <w:rtl/>
          <w:lang w:eastAsia="he-IL"/>
        </w:rPr>
        <w:t xml:space="preserve"> שעומד</w:t>
      </w:r>
      <w:r>
        <w:rPr>
          <w:rFonts w:hint="cs"/>
          <w:rtl/>
          <w:lang w:eastAsia="he-IL"/>
        </w:rPr>
        <w:t>,</w:t>
      </w:r>
      <w:r>
        <w:rPr>
          <w:rtl/>
          <w:lang w:eastAsia="he-IL"/>
        </w:rPr>
        <w:t xml:space="preserve"> אגב</w:t>
      </w:r>
      <w:r>
        <w:rPr>
          <w:rFonts w:hint="cs"/>
          <w:rtl/>
          <w:lang w:eastAsia="he-IL"/>
        </w:rPr>
        <w:t>,</w:t>
      </w:r>
      <w:r>
        <w:rPr>
          <w:rtl/>
          <w:lang w:eastAsia="he-IL"/>
        </w:rPr>
        <w:t xml:space="preserve"> בניגוד </w:t>
      </w:r>
      <w:bookmarkStart w:id="11335" w:name="_ETM_Q49_263102"/>
      <w:bookmarkEnd w:id="11335"/>
      <w:r>
        <w:rPr>
          <w:rtl/>
          <w:lang w:eastAsia="he-IL"/>
        </w:rPr>
        <w:t>לחוק</w:t>
      </w:r>
      <w:r>
        <w:rPr>
          <w:rFonts w:hint="cs"/>
          <w:rtl/>
          <w:lang w:eastAsia="he-IL"/>
        </w:rPr>
        <w:t>,</w:t>
      </w:r>
      <w:r>
        <w:rPr>
          <w:rtl/>
          <w:lang w:eastAsia="he-IL"/>
        </w:rPr>
        <w:t xml:space="preserve"> כי אם זה היה במסגרת החוק זה לא היה </w:t>
      </w:r>
      <w:bookmarkStart w:id="11336" w:name="_ETM_Q49_266940"/>
      <w:bookmarkEnd w:id="11336"/>
      <w:r>
        <w:rPr>
          <w:rtl/>
          <w:lang w:eastAsia="he-IL"/>
        </w:rPr>
        <w:t>איום, כי שימוש בזכות חוקית היא איננה איום</w:t>
      </w:r>
      <w:r>
        <w:rPr>
          <w:rFonts w:hint="cs"/>
          <w:rtl/>
          <w:lang w:eastAsia="he-IL"/>
        </w:rPr>
        <w:t>,</w:t>
      </w:r>
      <w:r>
        <w:rPr>
          <w:rtl/>
          <w:lang w:eastAsia="he-IL"/>
        </w:rPr>
        <w:t xml:space="preserve"> </w:t>
      </w:r>
      <w:bookmarkStart w:id="11337" w:name="_ETM_Q49_271370"/>
      <w:bookmarkEnd w:id="11337"/>
      <w:r>
        <w:rPr>
          <w:rtl/>
          <w:lang w:eastAsia="he-IL"/>
        </w:rPr>
        <w:t>אבל זה בניגוד לחוק</w:t>
      </w:r>
      <w:r>
        <w:rPr>
          <w:rFonts w:hint="cs"/>
          <w:rtl/>
          <w:lang w:eastAsia="he-IL"/>
        </w:rPr>
        <w:t xml:space="preserve"> </w:t>
      </w:r>
      <w:r>
        <w:rPr>
          <w:rFonts w:hint="eastAsia"/>
          <w:rtl/>
          <w:lang w:eastAsia="he-IL"/>
        </w:rPr>
        <w:t>–</w:t>
      </w:r>
      <w:r>
        <w:rPr>
          <w:rtl/>
          <w:lang w:eastAsia="he-IL"/>
        </w:rPr>
        <w:t xml:space="preserve"> יש להם חסינות. </w:t>
      </w:r>
    </w:p>
    <w:p w:rsidR="00B4245F" w:rsidRDefault="00B4245F" w:rsidP="00706E6F">
      <w:pPr>
        <w:rPr>
          <w:rtl/>
          <w:lang w:eastAsia="he-IL"/>
        </w:rPr>
      </w:pPr>
    </w:p>
    <w:p w:rsidR="00B4245F" w:rsidRDefault="00B4245F" w:rsidP="00706E6F">
      <w:pPr>
        <w:rPr>
          <w:rtl/>
          <w:lang w:eastAsia="he-IL"/>
        </w:rPr>
      </w:pPr>
      <w:r>
        <w:rPr>
          <w:rtl/>
          <w:lang w:eastAsia="he-IL"/>
        </w:rPr>
        <w:t xml:space="preserve">בסעיף </w:t>
      </w:r>
      <w:r>
        <w:rPr>
          <w:rFonts w:hint="cs"/>
          <w:rtl/>
          <w:lang w:eastAsia="he-IL"/>
        </w:rPr>
        <w:t>34</w:t>
      </w:r>
      <w:bookmarkStart w:id="11338" w:name="_ETM_Q49_275232"/>
      <w:bookmarkEnd w:id="11338"/>
      <w:r>
        <w:rPr>
          <w:rtl/>
          <w:lang w:eastAsia="he-IL"/>
        </w:rPr>
        <w:t xml:space="preserve">כ לחוק העונשין כתוב שנושא משרה שיפוטית יהיה חסין בגין </w:t>
      </w:r>
      <w:bookmarkStart w:id="11339" w:name="_ETM_Q49_279094"/>
      <w:bookmarkEnd w:id="11339"/>
      <w:r>
        <w:rPr>
          <w:rtl/>
          <w:lang w:eastAsia="he-IL"/>
        </w:rPr>
        <w:t>עבירות שהוא ביצע אגב מילוי תפקידו</w:t>
      </w:r>
      <w:r>
        <w:rPr>
          <w:rFonts w:hint="cs"/>
          <w:rtl/>
          <w:lang w:eastAsia="he-IL"/>
        </w:rPr>
        <w:t>.</w:t>
      </w:r>
      <w:r>
        <w:rPr>
          <w:rtl/>
          <w:lang w:eastAsia="he-IL"/>
        </w:rPr>
        <w:t xml:space="preserve"> מדהים</w:t>
      </w:r>
      <w:r>
        <w:rPr>
          <w:rFonts w:hint="cs"/>
          <w:rtl/>
          <w:lang w:eastAsia="he-IL"/>
        </w:rPr>
        <w:t>.</w:t>
      </w:r>
      <w:r>
        <w:rPr>
          <w:rtl/>
          <w:lang w:eastAsia="he-IL"/>
        </w:rPr>
        <w:t xml:space="preserve"> יותר חסינות אשר </w:t>
      </w:r>
      <w:bookmarkStart w:id="11340" w:name="_ETM_Q49_282956"/>
      <w:bookmarkEnd w:id="11340"/>
      <w:r>
        <w:rPr>
          <w:rtl/>
          <w:lang w:eastAsia="he-IL"/>
        </w:rPr>
        <w:t>יש לחברי כנסת. איך אמרו לי פה חברים מהאופוזיציה</w:t>
      </w:r>
      <w:r>
        <w:rPr>
          <w:rFonts w:hint="cs"/>
          <w:rtl/>
          <w:lang w:eastAsia="he-IL"/>
        </w:rPr>
        <w:t>?</w:t>
      </w:r>
      <w:r>
        <w:rPr>
          <w:rtl/>
          <w:lang w:eastAsia="he-IL"/>
        </w:rPr>
        <w:t xml:space="preserve"> הכנסת </w:t>
      </w:r>
      <w:bookmarkStart w:id="11341" w:name="_ETM_Q49_286818"/>
      <w:bookmarkEnd w:id="11341"/>
      <w:r>
        <w:rPr>
          <w:rtl/>
          <w:lang w:eastAsia="he-IL"/>
        </w:rPr>
        <w:t>היא לא מקלט לעבריינים</w:t>
      </w:r>
      <w:r>
        <w:rPr>
          <w:rFonts w:hint="cs"/>
          <w:rtl/>
          <w:lang w:eastAsia="he-IL"/>
        </w:rPr>
        <w:t>;</w:t>
      </w:r>
      <w:r>
        <w:rPr>
          <w:rtl/>
          <w:lang w:eastAsia="he-IL"/>
        </w:rPr>
        <w:t xml:space="preserve"> </w:t>
      </w:r>
      <w:bookmarkStart w:id="11342" w:name="_ETM_Q49_291900"/>
      <w:bookmarkEnd w:id="11342"/>
      <w:r>
        <w:rPr>
          <w:rtl/>
          <w:lang w:eastAsia="he-IL"/>
        </w:rPr>
        <w:t>בית המשפט העליון</w:t>
      </w:r>
      <w:r>
        <w:rPr>
          <w:rFonts w:hint="cs"/>
          <w:rtl/>
          <w:lang w:eastAsia="he-IL"/>
        </w:rPr>
        <w:t>,</w:t>
      </w:r>
      <w:r>
        <w:rPr>
          <w:rtl/>
          <w:lang w:eastAsia="he-IL"/>
        </w:rPr>
        <w:t xml:space="preserve"> לעומת זאת</w:t>
      </w:r>
      <w:r>
        <w:rPr>
          <w:rFonts w:hint="cs"/>
          <w:rtl/>
          <w:lang w:eastAsia="he-IL"/>
        </w:rPr>
        <w:t>,</w:t>
      </w:r>
      <w:r>
        <w:rPr>
          <w:rtl/>
          <w:lang w:eastAsia="he-IL"/>
        </w:rPr>
        <w:t xml:space="preserve"> הוא מקלט לעבריינים</w:t>
      </w:r>
      <w:r>
        <w:rPr>
          <w:rFonts w:hint="cs"/>
          <w:rtl/>
          <w:lang w:eastAsia="he-IL"/>
        </w:rPr>
        <w:t>.</w:t>
      </w:r>
      <w:r>
        <w:rPr>
          <w:rtl/>
          <w:lang w:eastAsia="he-IL"/>
        </w:rPr>
        <w:t xml:space="preserve"> שופטים שמאיימים</w:t>
      </w:r>
      <w:r>
        <w:rPr>
          <w:rFonts w:hint="cs"/>
          <w:rtl/>
          <w:lang w:eastAsia="he-IL"/>
        </w:rPr>
        <w:t>,</w:t>
      </w:r>
      <w:r>
        <w:rPr>
          <w:rtl/>
          <w:lang w:eastAsia="he-IL"/>
        </w:rPr>
        <w:t xml:space="preserve"> </w:t>
      </w:r>
      <w:bookmarkStart w:id="11343" w:name="_ETM_Q49_298290"/>
      <w:bookmarkEnd w:id="11343"/>
      <w:r>
        <w:rPr>
          <w:rtl/>
          <w:lang w:eastAsia="he-IL"/>
        </w:rPr>
        <w:t>על יסוד שקר מוחלט ובניגוד לחוק</w:t>
      </w:r>
      <w:r>
        <w:rPr>
          <w:rFonts w:hint="cs"/>
          <w:rtl/>
          <w:lang w:eastAsia="he-IL"/>
        </w:rPr>
        <w:t>,</w:t>
      </w:r>
      <w:r>
        <w:rPr>
          <w:rtl/>
          <w:lang w:eastAsia="he-IL"/>
        </w:rPr>
        <w:t xml:space="preserve"> מותר להם לעשות את </w:t>
      </w:r>
      <w:bookmarkStart w:id="11344" w:name="_ETM_Q49_301014"/>
      <w:bookmarkEnd w:id="11344"/>
      <w:r>
        <w:rPr>
          <w:rtl/>
          <w:lang w:eastAsia="he-IL"/>
        </w:rPr>
        <w:t>זה, הם חסינים</w:t>
      </w:r>
      <w:r>
        <w:rPr>
          <w:rFonts w:hint="cs"/>
          <w:rtl/>
          <w:lang w:eastAsia="he-IL"/>
        </w:rPr>
        <w:t>.</w:t>
      </w:r>
    </w:p>
    <w:p w:rsidR="00B4245F" w:rsidRDefault="00B4245F" w:rsidP="00706E6F">
      <w:pPr>
        <w:rPr>
          <w:rtl/>
          <w:lang w:eastAsia="he-IL"/>
        </w:rPr>
      </w:pPr>
      <w:bookmarkStart w:id="11345" w:name="_ETM_Q49_306769"/>
      <w:bookmarkStart w:id="11346" w:name="_ETM_Q49_306830"/>
      <w:bookmarkEnd w:id="11345"/>
      <w:bookmarkEnd w:id="11346"/>
    </w:p>
    <w:p w:rsidR="00B4245F" w:rsidRDefault="00B4245F" w:rsidP="00706E6F">
      <w:pPr>
        <w:pStyle w:val="af6"/>
        <w:keepNext/>
        <w:rPr>
          <w:rtl/>
        </w:rPr>
      </w:pPr>
      <w:bookmarkStart w:id="11347" w:name="ET_yor_6691_4"/>
      <w:r w:rsidRPr="00A42059">
        <w:rPr>
          <w:rStyle w:val="TagStyle"/>
          <w:rtl/>
        </w:rPr>
        <w:t xml:space="preserve"> &lt;&lt; יור &gt;&gt;</w:t>
      </w:r>
      <w:r w:rsidRPr="00472B58">
        <w:rPr>
          <w:rStyle w:val="TagStyle"/>
          <w:rtl/>
        </w:rPr>
        <w:t xml:space="preserve"> </w:t>
      </w:r>
      <w:r>
        <w:rPr>
          <w:rtl/>
        </w:rPr>
        <w:t>היו"ר אליהו רביבו:</w:t>
      </w:r>
      <w:r w:rsidRPr="00472B58">
        <w:rPr>
          <w:rStyle w:val="TagStyle"/>
          <w:rtl/>
        </w:rPr>
        <w:t xml:space="preserve"> </w:t>
      </w:r>
      <w:r w:rsidRPr="00A42059">
        <w:rPr>
          <w:rStyle w:val="TagStyle"/>
          <w:rtl/>
        </w:rPr>
        <w:t>&lt;&lt; יור &gt;&gt;</w:t>
      </w:r>
      <w:r>
        <w:rPr>
          <w:rtl/>
        </w:rPr>
        <w:t xml:space="preserve">   </w:t>
      </w:r>
      <w:bookmarkEnd w:id="11347"/>
    </w:p>
    <w:p w:rsidR="00B4245F" w:rsidRDefault="00B4245F" w:rsidP="00706E6F">
      <w:pPr>
        <w:pStyle w:val="KeepWithNext"/>
        <w:rPr>
          <w:rtl/>
          <w:lang w:eastAsia="he-IL"/>
        </w:rPr>
      </w:pPr>
    </w:p>
    <w:p w:rsidR="00B4245F" w:rsidRDefault="00B4245F" w:rsidP="00706E6F">
      <w:pPr>
        <w:rPr>
          <w:rtl/>
          <w:lang w:eastAsia="he-IL"/>
        </w:rPr>
      </w:pPr>
      <w:bookmarkStart w:id="11348" w:name="_ETM_Q49_307823"/>
      <w:bookmarkStart w:id="11349" w:name="_ETM_Q49_305290"/>
      <w:bookmarkEnd w:id="11348"/>
      <w:bookmarkEnd w:id="11349"/>
      <w:r>
        <w:rPr>
          <w:rtl/>
          <w:lang w:eastAsia="he-IL"/>
        </w:rPr>
        <w:t>תודה רבה</w:t>
      </w:r>
      <w:r>
        <w:rPr>
          <w:rFonts w:hint="cs"/>
          <w:rtl/>
          <w:lang w:eastAsia="he-IL"/>
        </w:rPr>
        <w:t>.</w:t>
      </w:r>
      <w:r>
        <w:rPr>
          <w:rtl/>
          <w:lang w:eastAsia="he-IL"/>
        </w:rPr>
        <w:t xml:space="preserve"> יש עוד מישהו שנרשם לדיון האישי ומבקש לממש </w:t>
      </w:r>
      <w:bookmarkStart w:id="11350" w:name="_ETM_Q49_307295"/>
      <w:bookmarkEnd w:id="11350"/>
      <w:r>
        <w:rPr>
          <w:rtl/>
          <w:lang w:eastAsia="he-IL"/>
        </w:rPr>
        <w:t>את זכותו</w:t>
      </w:r>
      <w:r>
        <w:rPr>
          <w:rFonts w:hint="cs"/>
          <w:rtl/>
          <w:lang w:eastAsia="he-IL"/>
        </w:rPr>
        <w:t>?</w:t>
      </w:r>
      <w:r>
        <w:rPr>
          <w:rtl/>
          <w:lang w:eastAsia="he-IL"/>
        </w:rPr>
        <w:t xml:space="preserve"> </w:t>
      </w:r>
      <w:bookmarkStart w:id="11351" w:name="_ETM_Q49_310460"/>
      <w:bookmarkEnd w:id="11351"/>
      <w:r>
        <w:rPr>
          <w:rtl/>
          <w:lang w:eastAsia="he-IL"/>
        </w:rPr>
        <w:t xml:space="preserve">תודה רבה. </w:t>
      </w:r>
      <w:bookmarkStart w:id="11352" w:name="_ETM_Q49_313149"/>
      <w:bookmarkEnd w:id="11352"/>
      <w:r>
        <w:rPr>
          <w:rtl/>
          <w:lang w:eastAsia="he-IL"/>
        </w:rPr>
        <w:t xml:space="preserve">אנחנו נעבור להצבעה. </w:t>
      </w:r>
    </w:p>
    <w:p w:rsidR="00B4245F" w:rsidRDefault="00B4245F" w:rsidP="00706E6F">
      <w:pPr>
        <w:rPr>
          <w:rtl/>
          <w:lang w:eastAsia="he-IL"/>
        </w:rPr>
      </w:pPr>
      <w:bookmarkStart w:id="11353" w:name="_ETM_Q49_319008"/>
      <w:bookmarkStart w:id="11354" w:name="_ETM_Q49_319118"/>
      <w:bookmarkEnd w:id="11353"/>
      <w:bookmarkEnd w:id="11354"/>
    </w:p>
    <w:p w:rsidR="00B4245F" w:rsidRDefault="00B4245F" w:rsidP="00706E6F">
      <w:pPr>
        <w:rPr>
          <w:rtl/>
          <w:lang w:eastAsia="he-IL"/>
        </w:rPr>
      </w:pPr>
      <w:bookmarkStart w:id="11355" w:name="_ETM_Q49_319141"/>
      <w:bookmarkStart w:id="11356" w:name="_ETM_Q49_319191"/>
      <w:bookmarkEnd w:id="11355"/>
      <w:bookmarkEnd w:id="11356"/>
      <w:r>
        <w:rPr>
          <w:rtl/>
          <w:lang w:eastAsia="he-IL"/>
        </w:rPr>
        <w:t xml:space="preserve">חברות וחברי הכנסת היקרים, אנו </w:t>
      </w:r>
      <w:bookmarkStart w:id="11357" w:name="_ETM_Q49_328791"/>
      <w:bookmarkEnd w:id="11357"/>
      <w:r>
        <w:rPr>
          <w:rtl/>
          <w:lang w:eastAsia="he-IL"/>
        </w:rPr>
        <w:t xml:space="preserve">נעבור להצבעה על </w:t>
      </w:r>
      <w:r w:rsidRPr="009E50D2">
        <w:rPr>
          <w:rtl/>
          <w:lang w:eastAsia="he-IL"/>
        </w:rPr>
        <w:t xml:space="preserve">הצעת </w:t>
      </w:r>
      <w:r>
        <w:rPr>
          <w:rFonts w:hint="cs"/>
          <w:rtl/>
          <w:lang w:eastAsia="he-IL"/>
        </w:rPr>
        <w:t>ה</w:t>
      </w:r>
      <w:r w:rsidRPr="009E50D2">
        <w:rPr>
          <w:rtl/>
          <w:lang w:eastAsia="he-IL"/>
        </w:rPr>
        <w:t xml:space="preserve">חוק לתיקון ולהארכת תוקפן של תקנות שעת חירום (חרבות ברזל) (פגישה עם עורך דין של עצור בעבירת ביטחון) (תיקון מס' 8), </w:t>
      </w:r>
      <w:proofErr w:type="spellStart"/>
      <w:r w:rsidRPr="009E50D2">
        <w:rPr>
          <w:rtl/>
          <w:lang w:eastAsia="he-IL"/>
        </w:rPr>
        <w:t>התשפ"ו</w:t>
      </w:r>
      <w:proofErr w:type="spellEnd"/>
      <w:r w:rsidRPr="009E50D2">
        <w:rPr>
          <w:rtl/>
          <w:lang w:eastAsia="he-IL"/>
        </w:rPr>
        <w:t>–2026</w:t>
      </w:r>
      <w:bookmarkStart w:id="11358" w:name="_ETM_Q49_345570"/>
      <w:bookmarkEnd w:id="11358"/>
      <w:r>
        <w:rPr>
          <w:rFonts w:hint="cs"/>
          <w:rtl/>
          <w:lang w:eastAsia="he-IL"/>
        </w:rPr>
        <w:t xml:space="preserve">, </w:t>
      </w:r>
      <w:r>
        <w:rPr>
          <w:rtl/>
          <w:lang w:eastAsia="he-IL"/>
        </w:rPr>
        <w:t>בקריאה הראשונה</w:t>
      </w:r>
      <w:r>
        <w:rPr>
          <w:rFonts w:hint="cs"/>
          <w:rtl/>
          <w:lang w:eastAsia="he-IL"/>
        </w:rPr>
        <w:t>.</w:t>
      </w:r>
      <w:r>
        <w:rPr>
          <w:rtl/>
          <w:lang w:eastAsia="he-IL"/>
        </w:rPr>
        <w:t xml:space="preserve"> הצבעה. </w:t>
      </w:r>
      <w:bookmarkStart w:id="11359" w:name="_ETM_Q49_353500"/>
      <w:bookmarkEnd w:id="11359"/>
      <w:r>
        <w:rPr>
          <w:rtl/>
          <w:lang w:eastAsia="he-IL"/>
        </w:rPr>
        <w:t xml:space="preserve">חבר כנסת עפיף, הצבעה. </w:t>
      </w:r>
      <w:bookmarkStart w:id="11360" w:name="_ETM_Q49_366449"/>
      <w:bookmarkEnd w:id="11360"/>
    </w:p>
    <w:p w:rsidR="00B4245F" w:rsidRDefault="00B4245F" w:rsidP="00706E6F">
      <w:pPr>
        <w:rPr>
          <w:rtl/>
          <w:lang w:eastAsia="he-IL"/>
        </w:rPr>
      </w:pPr>
    </w:p>
    <w:p w:rsidR="00B4245F" w:rsidRDefault="00B4245F" w:rsidP="00706E6F">
      <w:pPr>
        <w:pStyle w:val="af1"/>
        <w:keepNext/>
        <w:rPr>
          <w:rtl/>
          <w:lang w:eastAsia="he-IL"/>
        </w:rPr>
      </w:pPr>
      <w:r>
        <w:rPr>
          <w:rtl/>
          <w:lang w:eastAsia="he-IL"/>
        </w:rPr>
        <w:t>הצבעה מס'</w:t>
      </w:r>
      <w:r>
        <w:rPr>
          <w:rFonts w:hint="cs"/>
          <w:rtl/>
          <w:lang w:eastAsia="he-IL"/>
        </w:rPr>
        <w:t xml:space="preserve"> 25</w:t>
      </w:r>
    </w:p>
    <w:p w:rsidR="00B4245F" w:rsidRDefault="00B4245F" w:rsidP="00706E6F">
      <w:pPr>
        <w:pStyle w:val="--"/>
        <w:keepNext/>
        <w:rPr>
          <w:rtl/>
          <w:lang w:eastAsia="he-IL"/>
        </w:rPr>
      </w:pPr>
    </w:p>
    <w:p w:rsidR="00B4245F" w:rsidRDefault="00B4245F" w:rsidP="00706E6F">
      <w:pPr>
        <w:pStyle w:val="--"/>
        <w:keepNext/>
        <w:rPr>
          <w:rtl/>
          <w:lang w:eastAsia="he-IL"/>
        </w:rPr>
      </w:pPr>
      <w:r>
        <w:rPr>
          <w:rtl/>
          <w:lang w:eastAsia="he-IL"/>
        </w:rPr>
        <w:t>בעד ההצעה להעביר את הצעת החוק לוועדה –</w:t>
      </w:r>
      <w:r>
        <w:rPr>
          <w:rFonts w:hint="cs"/>
          <w:rtl/>
          <w:lang w:eastAsia="he-IL"/>
        </w:rPr>
        <w:t xml:space="preserve"> 7</w:t>
      </w:r>
    </w:p>
    <w:p w:rsidR="00B4245F" w:rsidRDefault="00B4245F" w:rsidP="00706E6F">
      <w:pPr>
        <w:pStyle w:val="--"/>
        <w:keepNext/>
        <w:rPr>
          <w:rtl/>
          <w:lang w:eastAsia="he-IL"/>
        </w:rPr>
      </w:pPr>
      <w:r>
        <w:rPr>
          <w:rtl/>
          <w:lang w:eastAsia="he-IL"/>
        </w:rPr>
        <w:t xml:space="preserve">נגד – </w:t>
      </w:r>
      <w:r>
        <w:rPr>
          <w:rFonts w:hint="cs"/>
          <w:rtl/>
          <w:lang w:eastAsia="he-IL"/>
        </w:rPr>
        <w:t>אין</w:t>
      </w:r>
    </w:p>
    <w:p w:rsidR="00B4245F" w:rsidRDefault="00B4245F" w:rsidP="00706E6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4245F" w:rsidRDefault="00B4245F" w:rsidP="00706E6F">
      <w:pPr>
        <w:pStyle w:val="af2"/>
        <w:rPr>
          <w:rtl/>
          <w:lang w:eastAsia="he-IL"/>
        </w:rPr>
      </w:pPr>
      <w:r>
        <w:rPr>
          <w:rtl/>
          <w:lang w:eastAsia="he-IL"/>
        </w:rPr>
        <w:t xml:space="preserve">ההצעה להעביר את </w:t>
      </w:r>
      <w:r w:rsidRPr="0094423C">
        <w:rPr>
          <w:rtl/>
          <w:lang w:eastAsia="he-IL"/>
        </w:rPr>
        <w:t xml:space="preserve">הצעת </w:t>
      </w:r>
      <w:r>
        <w:rPr>
          <w:rFonts w:hint="cs"/>
          <w:rtl/>
          <w:lang w:eastAsia="he-IL"/>
        </w:rPr>
        <w:t>ה</w:t>
      </w:r>
      <w:r w:rsidRPr="0094423C">
        <w:rPr>
          <w:rtl/>
          <w:lang w:eastAsia="he-IL"/>
        </w:rPr>
        <w:t>חוק לתיקון ולהארכת תוקפן של תקנות שעת חירום (חרבות ברזל) (פגישה עם עורך דין של עצור בעבירת ביט</w:t>
      </w:r>
      <w:r>
        <w:rPr>
          <w:rtl/>
          <w:lang w:eastAsia="he-IL"/>
        </w:rPr>
        <w:t xml:space="preserve">חון) (תיקון מס' 8), </w:t>
      </w:r>
      <w:proofErr w:type="spellStart"/>
      <w:r>
        <w:rPr>
          <w:rtl/>
          <w:lang w:eastAsia="he-IL"/>
        </w:rPr>
        <w:t>התשפ"ו</w:t>
      </w:r>
      <w:proofErr w:type="spellEnd"/>
      <w:r>
        <w:rPr>
          <w:rFonts w:hint="cs"/>
          <w:rtl/>
          <w:lang w:eastAsia="he-IL"/>
        </w:rPr>
        <w:t>–</w:t>
      </w:r>
      <w:r>
        <w:rPr>
          <w:rtl/>
          <w:lang w:eastAsia="he-IL"/>
        </w:rPr>
        <w:t>2026</w:t>
      </w:r>
      <w:r>
        <w:rPr>
          <w:rFonts w:hint="cs"/>
          <w:rtl/>
          <w:lang w:eastAsia="he-IL"/>
        </w:rPr>
        <w:t>, לוועדת החוקה, חוק ומשפט נתקבלה.</w:t>
      </w:r>
    </w:p>
    <w:p w:rsidR="00B4245F" w:rsidRDefault="00B4245F" w:rsidP="00706E6F">
      <w:pPr>
        <w:rPr>
          <w:rtl/>
          <w:lang w:eastAsia="he-IL"/>
        </w:rPr>
      </w:pPr>
    </w:p>
    <w:p w:rsidR="00B4245F" w:rsidRDefault="00B4245F" w:rsidP="00706E6F">
      <w:pPr>
        <w:pStyle w:val="af6"/>
        <w:keepNext/>
        <w:rPr>
          <w:rtl/>
        </w:rPr>
      </w:pPr>
      <w:r w:rsidRPr="00A42059">
        <w:rPr>
          <w:rStyle w:val="TagStyle"/>
          <w:rtl/>
        </w:rPr>
        <w:t xml:space="preserve"> &lt;&lt; יור &gt;&gt;</w:t>
      </w:r>
      <w:r w:rsidRPr="009E50D2">
        <w:rPr>
          <w:rStyle w:val="TagStyle"/>
          <w:rtl/>
        </w:rPr>
        <w:t xml:space="preserve"> </w:t>
      </w:r>
      <w:r>
        <w:rPr>
          <w:rtl/>
        </w:rPr>
        <w:t>היו"ר אליהו רביבו:</w:t>
      </w:r>
      <w:r w:rsidRPr="009E50D2">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706E6F">
      <w:pPr>
        <w:rPr>
          <w:rtl/>
          <w:lang w:eastAsia="he-IL"/>
        </w:rPr>
      </w:pPr>
      <w:r>
        <w:rPr>
          <w:rFonts w:hint="cs"/>
          <w:rtl/>
          <w:lang w:eastAsia="he-IL"/>
        </w:rPr>
        <w:t>שבעה</w:t>
      </w:r>
      <w:r>
        <w:rPr>
          <w:rtl/>
          <w:lang w:eastAsia="he-IL"/>
        </w:rPr>
        <w:t xml:space="preserve"> בעד, אין מתנגדים, אין נמנעים</w:t>
      </w:r>
      <w:r>
        <w:rPr>
          <w:rFonts w:hint="cs"/>
          <w:rtl/>
          <w:lang w:eastAsia="he-IL"/>
        </w:rPr>
        <w:t>.</w:t>
      </w:r>
      <w:r>
        <w:rPr>
          <w:rtl/>
          <w:lang w:eastAsia="he-IL"/>
        </w:rPr>
        <w:t xml:space="preserve"> אשר על כן</w:t>
      </w:r>
      <w:r>
        <w:rPr>
          <w:rFonts w:hint="cs"/>
          <w:rtl/>
          <w:lang w:eastAsia="he-IL"/>
        </w:rPr>
        <w:t xml:space="preserve">, </w:t>
      </w:r>
      <w:bookmarkStart w:id="11361" w:name="_ETM_Q49_371155"/>
      <w:bookmarkEnd w:id="11361"/>
      <w:r>
        <w:rPr>
          <w:rFonts w:hint="cs"/>
          <w:rtl/>
          <w:lang w:eastAsia="he-IL"/>
        </w:rPr>
        <w:t>אני</w:t>
      </w:r>
      <w:r>
        <w:rPr>
          <w:rtl/>
          <w:lang w:eastAsia="he-IL"/>
        </w:rPr>
        <w:t xml:space="preserve"> קובע </w:t>
      </w:r>
      <w:bookmarkStart w:id="11362" w:name="_ETM_Q49_370479"/>
      <w:bookmarkEnd w:id="11362"/>
      <w:r>
        <w:rPr>
          <w:rtl/>
          <w:lang w:eastAsia="he-IL"/>
        </w:rPr>
        <w:t xml:space="preserve">בזאת כי </w:t>
      </w:r>
      <w:r w:rsidRPr="00875CF4">
        <w:rPr>
          <w:rtl/>
          <w:lang w:eastAsia="he-IL"/>
        </w:rPr>
        <w:t xml:space="preserve">הצעת </w:t>
      </w:r>
      <w:r>
        <w:rPr>
          <w:rFonts w:hint="cs"/>
          <w:rtl/>
          <w:lang w:eastAsia="he-IL"/>
        </w:rPr>
        <w:t>ה</w:t>
      </w:r>
      <w:r w:rsidRPr="00875CF4">
        <w:rPr>
          <w:rtl/>
          <w:lang w:eastAsia="he-IL"/>
        </w:rPr>
        <w:t xml:space="preserve">חוק לתיקון ולהארכת תוקפן של תקנות שעת חירום (חרבות ברזל) (פגישה עם עורך דין של עצור בעבירת ביטחון) (תיקון מס' 8), </w:t>
      </w:r>
      <w:proofErr w:type="spellStart"/>
      <w:r w:rsidRPr="00875CF4">
        <w:rPr>
          <w:rtl/>
          <w:lang w:eastAsia="he-IL"/>
        </w:rPr>
        <w:t>התשפ"ו</w:t>
      </w:r>
      <w:proofErr w:type="spellEnd"/>
      <w:r w:rsidRPr="00875CF4">
        <w:rPr>
          <w:rtl/>
          <w:lang w:eastAsia="he-IL"/>
        </w:rPr>
        <w:t>–2026</w:t>
      </w:r>
      <w:bookmarkStart w:id="11363" w:name="_ETM_Q49_383258"/>
      <w:bookmarkEnd w:id="11363"/>
      <w:r>
        <w:rPr>
          <w:rFonts w:hint="cs"/>
          <w:rtl/>
          <w:lang w:eastAsia="he-IL"/>
        </w:rPr>
        <w:t>,</w:t>
      </w:r>
      <w:r>
        <w:rPr>
          <w:rtl/>
          <w:lang w:eastAsia="he-IL"/>
        </w:rPr>
        <w:t xml:space="preserve"> עברה, ולכן תחזור לוועדת </w:t>
      </w:r>
      <w:r>
        <w:rPr>
          <w:rFonts w:hint="cs"/>
          <w:rtl/>
          <w:lang w:eastAsia="he-IL"/>
        </w:rPr>
        <w:t>ה</w:t>
      </w:r>
      <w:r>
        <w:rPr>
          <w:rtl/>
          <w:lang w:eastAsia="he-IL"/>
        </w:rPr>
        <w:t>חוקה</w:t>
      </w:r>
      <w:r>
        <w:rPr>
          <w:rFonts w:hint="cs"/>
          <w:rtl/>
          <w:lang w:eastAsia="he-IL"/>
        </w:rPr>
        <w:t>, חוק</w:t>
      </w:r>
      <w:r>
        <w:rPr>
          <w:rtl/>
          <w:lang w:eastAsia="he-IL"/>
        </w:rPr>
        <w:t xml:space="preserve"> ומשפט לצורך הכנתה </w:t>
      </w:r>
      <w:bookmarkStart w:id="11364" w:name="_ETM_Q49_388131"/>
      <w:bookmarkEnd w:id="11364"/>
      <w:r>
        <w:rPr>
          <w:rtl/>
          <w:lang w:eastAsia="he-IL"/>
        </w:rPr>
        <w:t xml:space="preserve">לקראת קריאה שנייה ושלישית. </w:t>
      </w:r>
      <w:bookmarkStart w:id="11365" w:name="_ETM_Q49_389538"/>
      <w:bookmarkEnd w:id="11365"/>
    </w:p>
    <w:p w:rsidR="00B4245F" w:rsidRDefault="00B4245F" w:rsidP="00706E6F">
      <w:pPr>
        <w:rPr>
          <w:rtl/>
          <w:lang w:eastAsia="he-IL"/>
        </w:rPr>
      </w:pPr>
      <w:bookmarkStart w:id="11366" w:name="_ETM_Q49_389577"/>
      <w:bookmarkEnd w:id="11366"/>
    </w:p>
    <w:p w:rsidR="00B4245F" w:rsidRDefault="00B4245F">
      <w:pPr>
        <w:bidi w:val="0"/>
        <w:spacing w:line="240" w:lineRule="auto"/>
        <w:ind w:firstLine="0"/>
        <w:jc w:val="left"/>
        <w:rPr>
          <w:lang w:eastAsia="he-IL"/>
        </w:rPr>
      </w:pPr>
      <w:r>
        <w:rPr>
          <w:rtl/>
          <w:lang w:eastAsia="he-IL"/>
        </w:rPr>
        <w:br w:type="page"/>
      </w:r>
    </w:p>
    <w:p w:rsidR="00B4245F" w:rsidRDefault="00B4245F" w:rsidP="00706E6F">
      <w:pPr>
        <w:pStyle w:val="a6"/>
        <w:rPr>
          <w:rtl/>
          <w:lang w:eastAsia="he-IL"/>
        </w:rPr>
      </w:pPr>
      <w:bookmarkStart w:id="11367" w:name="ET_hatsach_649533_6"/>
      <w:r w:rsidRPr="00A42059">
        <w:rPr>
          <w:rStyle w:val="TagStyle"/>
          <w:rtl/>
        </w:rPr>
        <w:t xml:space="preserve"> &lt;&lt; הצח &gt;&gt;</w:t>
      </w:r>
      <w:r w:rsidRPr="003C1E05">
        <w:rPr>
          <w:rStyle w:val="TagStyle"/>
          <w:rtl/>
        </w:rPr>
        <w:t xml:space="preserve"> </w:t>
      </w:r>
      <w:bookmarkStart w:id="11368" w:name="_Toc234440000"/>
      <w:bookmarkStart w:id="11369" w:name="_Toc234440739"/>
      <w:r>
        <w:rPr>
          <w:rtl/>
          <w:lang w:eastAsia="he-IL"/>
        </w:rPr>
        <w:t xml:space="preserve">הצעת חוק לתיקון ולהארכת תוקפן של תקנות שעת חירום (חרבות ברזל) (הארכת מעצר לחשוד בעבירת בטחון), (תיקון מס' 9) </w:t>
      </w:r>
      <w:proofErr w:type="spellStart"/>
      <w:r>
        <w:rPr>
          <w:rtl/>
          <w:lang w:eastAsia="he-IL"/>
        </w:rPr>
        <w:t>התשפ"ו</w:t>
      </w:r>
      <w:proofErr w:type="spellEnd"/>
      <w:r>
        <w:rPr>
          <w:rFonts w:hint="cs"/>
          <w:rtl/>
          <w:lang w:eastAsia="he-IL"/>
        </w:rPr>
        <w:t>–</w:t>
      </w:r>
      <w:r>
        <w:rPr>
          <w:rtl/>
          <w:lang w:eastAsia="he-IL"/>
        </w:rPr>
        <w:t>2026</w:t>
      </w:r>
      <w:bookmarkEnd w:id="11368"/>
      <w:bookmarkEnd w:id="11369"/>
      <w:r w:rsidRPr="003C1E05">
        <w:rPr>
          <w:rStyle w:val="TagStyle"/>
          <w:rtl/>
        </w:rPr>
        <w:t xml:space="preserve"> </w:t>
      </w:r>
      <w:r w:rsidRPr="00A42059">
        <w:rPr>
          <w:rStyle w:val="TagStyle"/>
          <w:rtl/>
        </w:rPr>
        <w:t>&lt;&lt; הצח &gt;&gt;</w:t>
      </w:r>
      <w:r>
        <w:rPr>
          <w:rtl/>
          <w:lang w:eastAsia="he-IL"/>
        </w:rPr>
        <w:t xml:space="preserve">   </w:t>
      </w:r>
      <w:bookmarkEnd w:id="11367"/>
    </w:p>
    <w:p w:rsidR="00B4245F" w:rsidRDefault="00B4245F" w:rsidP="00706E6F">
      <w:pPr>
        <w:rPr>
          <w:rtl/>
          <w:lang w:eastAsia="he-IL"/>
        </w:rPr>
      </w:pPr>
      <w:r>
        <w:rPr>
          <w:rFonts w:hint="cs"/>
          <w:rtl/>
          <w:lang w:eastAsia="he-IL"/>
        </w:rPr>
        <w:t>[</w:t>
      </w:r>
      <w:r>
        <w:rPr>
          <w:rFonts w:hint="eastAsia"/>
          <w:rtl/>
          <w:lang w:eastAsia="he-IL"/>
        </w:rPr>
        <w:t>רשומות</w:t>
      </w:r>
      <w:r>
        <w:rPr>
          <w:rtl/>
          <w:lang w:eastAsia="he-IL"/>
        </w:rPr>
        <w:t xml:space="preserve"> (הצעות חוק, חוב'</w:t>
      </w:r>
      <w:bookmarkStart w:id="11370" w:name="_ETM_Q49_394943"/>
      <w:bookmarkEnd w:id="11370"/>
      <w:r>
        <w:rPr>
          <w:rFonts w:hint="cs"/>
          <w:rtl/>
          <w:lang w:eastAsia="he-IL"/>
        </w:rPr>
        <w:t xml:space="preserve"> מ/1963).]</w:t>
      </w:r>
    </w:p>
    <w:p w:rsidR="00B4245F" w:rsidRDefault="00B4245F" w:rsidP="00706E6F">
      <w:pPr>
        <w:pStyle w:val="-0"/>
        <w:rPr>
          <w:rtl/>
          <w:lang w:eastAsia="he-IL"/>
        </w:rPr>
      </w:pPr>
      <w:r>
        <w:rPr>
          <w:rtl/>
          <w:lang w:eastAsia="he-IL"/>
        </w:rPr>
        <w:t>(קריאה ראשונה)</w:t>
      </w:r>
    </w:p>
    <w:p w:rsidR="00B4245F" w:rsidRDefault="00B4245F" w:rsidP="00706E6F">
      <w:pPr>
        <w:rPr>
          <w:rtl/>
          <w:lang w:eastAsia="he-IL"/>
        </w:rPr>
      </w:pPr>
      <w:bookmarkStart w:id="11371" w:name="_ETM_Q49_393564"/>
      <w:bookmarkEnd w:id="11371"/>
    </w:p>
    <w:p w:rsidR="00B4245F" w:rsidRDefault="00B4245F" w:rsidP="00706E6F">
      <w:pPr>
        <w:pStyle w:val="af6"/>
        <w:keepNext/>
        <w:rPr>
          <w:rtl/>
        </w:rPr>
      </w:pPr>
      <w:r w:rsidRPr="00A42059">
        <w:rPr>
          <w:rStyle w:val="TagStyle"/>
          <w:rtl/>
        </w:rPr>
        <w:t xml:space="preserve"> &lt;&lt; יור &gt;&gt;</w:t>
      </w:r>
      <w:r w:rsidRPr="003C1E05">
        <w:rPr>
          <w:rStyle w:val="TagStyle"/>
          <w:rtl/>
        </w:rPr>
        <w:t xml:space="preserve"> </w:t>
      </w:r>
      <w:r>
        <w:rPr>
          <w:rtl/>
        </w:rPr>
        <w:t>היו"ר אליהו רביבו:</w:t>
      </w:r>
      <w:r w:rsidRPr="003C1E05">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0B2E9E">
      <w:pPr>
        <w:rPr>
          <w:rtl/>
          <w:lang w:eastAsia="he-IL"/>
        </w:rPr>
      </w:pPr>
      <w:bookmarkStart w:id="11372" w:name="_ETM_Q49_394266"/>
      <w:bookmarkStart w:id="11373" w:name="_ETM_Q49_389821"/>
      <w:bookmarkStart w:id="11374" w:name="_ETM_Q49_389853"/>
      <w:bookmarkEnd w:id="11372"/>
      <w:bookmarkEnd w:id="11373"/>
      <w:bookmarkEnd w:id="11374"/>
      <w:r>
        <w:rPr>
          <w:rtl/>
          <w:lang w:eastAsia="he-IL"/>
        </w:rPr>
        <w:t xml:space="preserve">חברות וחברי הכנסת היקרים, אנו נעבור </w:t>
      </w:r>
      <w:bookmarkStart w:id="11375" w:name="_ETM_Q49_393002"/>
      <w:bookmarkEnd w:id="11375"/>
      <w:r>
        <w:rPr>
          <w:rtl/>
          <w:lang w:eastAsia="he-IL"/>
        </w:rPr>
        <w:t>לנושא הבא ש</w:t>
      </w:r>
      <w:r>
        <w:rPr>
          <w:rFonts w:hint="cs"/>
          <w:rtl/>
          <w:lang w:eastAsia="he-IL"/>
        </w:rPr>
        <w:t>ע</w:t>
      </w:r>
      <w:r>
        <w:rPr>
          <w:rtl/>
          <w:lang w:eastAsia="he-IL"/>
        </w:rPr>
        <w:t>ל סדר</w:t>
      </w:r>
      <w:r>
        <w:rPr>
          <w:rFonts w:hint="cs"/>
          <w:rtl/>
          <w:lang w:eastAsia="he-IL"/>
        </w:rPr>
        <w:t>-</w:t>
      </w:r>
      <w:r>
        <w:rPr>
          <w:rtl/>
          <w:lang w:eastAsia="he-IL"/>
        </w:rPr>
        <w:t>היום</w:t>
      </w:r>
      <w:r>
        <w:rPr>
          <w:rFonts w:hint="cs"/>
          <w:rtl/>
          <w:lang w:eastAsia="he-IL"/>
        </w:rPr>
        <w:t>:</w:t>
      </w:r>
      <w:r>
        <w:rPr>
          <w:rtl/>
          <w:lang w:eastAsia="he-IL"/>
        </w:rPr>
        <w:t xml:space="preserve"> </w:t>
      </w:r>
      <w:r w:rsidRPr="003C1E05">
        <w:rPr>
          <w:rtl/>
          <w:lang w:eastAsia="he-IL"/>
        </w:rPr>
        <w:t xml:space="preserve">הצעת </w:t>
      </w:r>
      <w:r>
        <w:rPr>
          <w:rFonts w:hint="cs"/>
          <w:rtl/>
          <w:lang w:eastAsia="he-IL"/>
        </w:rPr>
        <w:t>ה</w:t>
      </w:r>
      <w:r w:rsidRPr="003C1E05">
        <w:rPr>
          <w:rtl/>
          <w:lang w:eastAsia="he-IL"/>
        </w:rPr>
        <w:t xml:space="preserve">חוק לתיקון ולהארכת תוקפן של תקנות שעת חירום (חרבות ברזל) (הארכת מעצר לחשוד בעבירת בטחון), (תיקון מס' 9) </w:t>
      </w:r>
      <w:proofErr w:type="spellStart"/>
      <w:r w:rsidRPr="003C1E05">
        <w:rPr>
          <w:rtl/>
          <w:lang w:eastAsia="he-IL"/>
        </w:rPr>
        <w:t>התשפ"ו</w:t>
      </w:r>
      <w:proofErr w:type="spellEnd"/>
      <w:r w:rsidRPr="003C1E05">
        <w:rPr>
          <w:rtl/>
          <w:lang w:eastAsia="he-IL"/>
        </w:rPr>
        <w:t xml:space="preserve">–2026, </w:t>
      </w:r>
      <w:bookmarkStart w:id="11376" w:name="_ETM_Q49_397875"/>
      <w:bookmarkStart w:id="11377" w:name="_ETM_Q49_402747"/>
      <w:bookmarkEnd w:id="11376"/>
      <w:bookmarkEnd w:id="11377"/>
      <w:r w:rsidR="000B2E9E">
        <w:rPr>
          <w:rFonts w:hint="cs"/>
          <w:rtl/>
          <w:lang w:eastAsia="he-IL"/>
        </w:rPr>
        <w:t>ל</w:t>
      </w:r>
      <w:r>
        <w:rPr>
          <w:rtl/>
          <w:lang w:eastAsia="he-IL"/>
        </w:rPr>
        <w:t xml:space="preserve">קריאה הראשונה. </w:t>
      </w:r>
      <w:bookmarkStart w:id="11378" w:name="_ETM_Q49_408410"/>
      <w:bookmarkEnd w:id="11378"/>
      <w:r>
        <w:rPr>
          <w:rtl/>
          <w:lang w:eastAsia="he-IL"/>
        </w:rPr>
        <w:t xml:space="preserve">אדוני השר, </w:t>
      </w:r>
      <w:bookmarkStart w:id="11379" w:name="_ETM_Q49_412229"/>
      <w:bookmarkEnd w:id="11379"/>
      <w:r>
        <w:rPr>
          <w:rtl/>
          <w:lang w:eastAsia="he-IL"/>
        </w:rPr>
        <w:t xml:space="preserve">אתה אומנם כבר </w:t>
      </w:r>
      <w:r>
        <w:rPr>
          <w:rFonts w:hint="cs"/>
          <w:rtl/>
          <w:lang w:eastAsia="he-IL"/>
        </w:rPr>
        <w:t>הבעת</w:t>
      </w:r>
      <w:r>
        <w:rPr>
          <w:rtl/>
          <w:lang w:eastAsia="he-IL"/>
        </w:rPr>
        <w:t xml:space="preserve"> את עמדת הממשלה על </w:t>
      </w:r>
      <w:bookmarkStart w:id="11380" w:name="_ETM_Q49_415199"/>
      <w:bookmarkEnd w:id="11380"/>
      <w:r>
        <w:rPr>
          <w:rtl/>
          <w:lang w:eastAsia="he-IL"/>
        </w:rPr>
        <w:t>שני החו</w:t>
      </w:r>
      <w:r>
        <w:rPr>
          <w:rFonts w:hint="cs"/>
          <w:rtl/>
          <w:lang w:eastAsia="he-IL"/>
        </w:rPr>
        <w:t>ק</w:t>
      </w:r>
      <w:r>
        <w:rPr>
          <w:rtl/>
          <w:lang w:eastAsia="he-IL"/>
        </w:rPr>
        <w:t xml:space="preserve">ים, </w:t>
      </w:r>
      <w:r>
        <w:rPr>
          <w:rFonts w:hint="cs"/>
          <w:rtl/>
          <w:lang w:eastAsia="he-IL"/>
        </w:rPr>
        <w:t xml:space="preserve">אז </w:t>
      </w:r>
      <w:r>
        <w:rPr>
          <w:rtl/>
          <w:lang w:eastAsia="he-IL"/>
        </w:rPr>
        <w:t>אתה יכול לעלות ולהגיד ש</w:t>
      </w:r>
      <w:r>
        <w:rPr>
          <w:rFonts w:hint="cs"/>
          <w:rtl/>
          <w:lang w:eastAsia="he-IL"/>
        </w:rPr>
        <w:t xml:space="preserve">מה שהבעת </w:t>
      </w:r>
      <w:r>
        <w:rPr>
          <w:rtl/>
          <w:lang w:eastAsia="he-IL"/>
        </w:rPr>
        <w:t>כל</w:t>
      </w:r>
      <w:r>
        <w:rPr>
          <w:rFonts w:hint="cs"/>
          <w:rtl/>
          <w:lang w:eastAsia="he-IL"/>
        </w:rPr>
        <w:t>ו</w:t>
      </w:r>
      <w:r>
        <w:rPr>
          <w:rtl/>
          <w:lang w:eastAsia="he-IL"/>
        </w:rPr>
        <w:t xml:space="preserve">ל בפנים </w:t>
      </w:r>
      <w:bookmarkStart w:id="11381" w:name="_ETM_Q49_418169"/>
      <w:bookmarkEnd w:id="11381"/>
      <w:r>
        <w:rPr>
          <w:rtl/>
          <w:lang w:eastAsia="he-IL"/>
        </w:rPr>
        <w:t>ואתה משוחרר.</w:t>
      </w:r>
    </w:p>
    <w:p w:rsidR="00B4245F" w:rsidRDefault="00B4245F" w:rsidP="00706E6F">
      <w:pPr>
        <w:rPr>
          <w:rtl/>
          <w:lang w:eastAsia="he-IL"/>
        </w:rPr>
      </w:pPr>
      <w:bookmarkStart w:id="11382" w:name="_ETM_Q49_421737"/>
      <w:bookmarkStart w:id="11383" w:name="_ETM_Q49_421815"/>
      <w:bookmarkStart w:id="11384" w:name="_ETM_Q49_421932"/>
      <w:bookmarkEnd w:id="11382"/>
      <w:bookmarkEnd w:id="11383"/>
      <w:bookmarkEnd w:id="11384"/>
    </w:p>
    <w:p w:rsidR="00B4245F" w:rsidRDefault="00B4245F" w:rsidP="00706E6F">
      <w:pPr>
        <w:pStyle w:val="a4"/>
        <w:keepNext/>
        <w:rPr>
          <w:rtl/>
        </w:rPr>
      </w:pPr>
      <w:bookmarkStart w:id="11385" w:name="ET_speaker_6441_8"/>
      <w:r w:rsidRPr="00A42059">
        <w:rPr>
          <w:rStyle w:val="TagStyle"/>
          <w:rtl/>
        </w:rPr>
        <w:t xml:space="preserve"> &lt;&lt; דובר &gt;&gt;</w:t>
      </w:r>
      <w:r w:rsidRPr="000B13D0">
        <w:rPr>
          <w:rStyle w:val="TagStyle"/>
          <w:rtl/>
        </w:rPr>
        <w:t xml:space="preserve"> </w:t>
      </w:r>
      <w:bookmarkStart w:id="11386" w:name="_Toc234440001"/>
      <w:bookmarkStart w:id="11387" w:name="_Toc234440740"/>
      <w:r>
        <w:rPr>
          <w:rtl/>
        </w:rPr>
        <w:t>שר התיירות חיים כץ:</w:t>
      </w:r>
      <w:bookmarkEnd w:id="11386"/>
      <w:bookmarkEnd w:id="11387"/>
      <w:r w:rsidRPr="000B13D0">
        <w:rPr>
          <w:rStyle w:val="TagStyle"/>
          <w:rtl/>
        </w:rPr>
        <w:t xml:space="preserve"> </w:t>
      </w:r>
      <w:r w:rsidRPr="00A42059">
        <w:rPr>
          <w:rStyle w:val="TagStyle"/>
          <w:rtl/>
        </w:rPr>
        <w:t>&lt;&lt; דובר &gt;&gt;</w:t>
      </w:r>
      <w:r>
        <w:rPr>
          <w:rtl/>
        </w:rPr>
        <w:t xml:space="preserve">   </w:t>
      </w:r>
      <w:bookmarkEnd w:id="11385"/>
    </w:p>
    <w:p w:rsidR="00B4245F" w:rsidRDefault="00B4245F" w:rsidP="00706E6F">
      <w:pPr>
        <w:pStyle w:val="KeepWithNext"/>
        <w:rPr>
          <w:rtl/>
          <w:lang w:eastAsia="he-IL"/>
        </w:rPr>
      </w:pPr>
    </w:p>
    <w:p w:rsidR="00B4245F" w:rsidRDefault="00B4245F" w:rsidP="00706E6F">
      <w:pPr>
        <w:rPr>
          <w:rtl/>
          <w:lang w:eastAsia="he-IL"/>
        </w:rPr>
      </w:pPr>
      <w:bookmarkStart w:id="11388" w:name="_ETM_Q49_426024"/>
      <w:bookmarkStart w:id="11389" w:name="_ETM_Q49_426090"/>
      <w:bookmarkStart w:id="11390" w:name="_ETM_Q49_424979"/>
      <w:bookmarkStart w:id="11391" w:name="_ETM_Q49_425979"/>
      <w:bookmarkStart w:id="11392" w:name="_ETM_Q49_434089"/>
      <w:bookmarkEnd w:id="11388"/>
      <w:bookmarkEnd w:id="11389"/>
      <w:bookmarkEnd w:id="11390"/>
      <w:bookmarkEnd w:id="11391"/>
      <w:bookmarkEnd w:id="11392"/>
      <w:r>
        <w:rPr>
          <w:rtl/>
          <w:lang w:eastAsia="he-IL"/>
        </w:rPr>
        <w:t>אדוני היושב</w:t>
      </w:r>
      <w:r>
        <w:rPr>
          <w:rFonts w:hint="cs"/>
          <w:rtl/>
          <w:lang w:eastAsia="he-IL"/>
        </w:rPr>
        <w:t>-</w:t>
      </w:r>
      <w:r>
        <w:rPr>
          <w:rtl/>
          <w:lang w:eastAsia="he-IL"/>
        </w:rPr>
        <w:t xml:space="preserve">ראש, חבריי חברי הכנסת, בהצעת החוק הקודמת הבאתי </w:t>
      </w:r>
      <w:bookmarkStart w:id="11393" w:name="_ETM_Q49_437609"/>
      <w:bookmarkEnd w:id="11393"/>
      <w:r>
        <w:rPr>
          <w:rtl/>
          <w:lang w:eastAsia="he-IL"/>
        </w:rPr>
        <w:t xml:space="preserve">את אותם נימוקים להצעה הזאת, ולכן אבקש מהכנסת לאשר את </w:t>
      </w:r>
      <w:bookmarkStart w:id="11394" w:name="_ETM_Q49_441129"/>
      <w:bookmarkEnd w:id="11394"/>
      <w:r>
        <w:rPr>
          <w:rtl/>
          <w:lang w:eastAsia="he-IL"/>
        </w:rPr>
        <w:t>התקנות. תודה רבה.</w:t>
      </w:r>
    </w:p>
    <w:p w:rsidR="00B4245F" w:rsidRDefault="00B4245F" w:rsidP="00706E6F">
      <w:pPr>
        <w:rPr>
          <w:rtl/>
          <w:lang w:eastAsia="he-IL"/>
        </w:rPr>
      </w:pPr>
    </w:p>
    <w:p w:rsidR="00B4245F" w:rsidRDefault="00B4245F" w:rsidP="00706E6F">
      <w:pPr>
        <w:pStyle w:val="af6"/>
        <w:keepNext/>
        <w:rPr>
          <w:rtl/>
        </w:rPr>
      </w:pPr>
      <w:bookmarkStart w:id="11395" w:name="ET_yor_6691_9"/>
      <w:r w:rsidRPr="00A42059">
        <w:rPr>
          <w:rStyle w:val="TagStyle"/>
          <w:rtl/>
        </w:rPr>
        <w:t xml:space="preserve"> &lt;&lt; יור &gt;&gt;</w:t>
      </w:r>
      <w:r w:rsidRPr="000B13D0">
        <w:rPr>
          <w:rStyle w:val="TagStyle"/>
          <w:rtl/>
        </w:rPr>
        <w:t xml:space="preserve"> </w:t>
      </w:r>
      <w:r>
        <w:rPr>
          <w:rtl/>
        </w:rPr>
        <w:t>היו"ר אליהו רביבו:</w:t>
      </w:r>
      <w:r w:rsidRPr="000B13D0">
        <w:rPr>
          <w:rStyle w:val="TagStyle"/>
          <w:rtl/>
        </w:rPr>
        <w:t xml:space="preserve"> </w:t>
      </w:r>
      <w:r w:rsidRPr="00A42059">
        <w:rPr>
          <w:rStyle w:val="TagStyle"/>
          <w:rtl/>
        </w:rPr>
        <w:t>&lt;&lt; יור &gt;&gt;</w:t>
      </w:r>
      <w:r>
        <w:rPr>
          <w:rtl/>
        </w:rPr>
        <w:t xml:space="preserve">   </w:t>
      </w:r>
      <w:bookmarkEnd w:id="11395"/>
    </w:p>
    <w:p w:rsidR="00B4245F" w:rsidRDefault="00B4245F" w:rsidP="00706E6F">
      <w:pPr>
        <w:pStyle w:val="KeepWithNext"/>
        <w:rPr>
          <w:rtl/>
          <w:lang w:eastAsia="he-IL"/>
        </w:rPr>
      </w:pPr>
    </w:p>
    <w:p w:rsidR="005B339E" w:rsidRDefault="00B4245F" w:rsidP="00706E6F">
      <w:pPr>
        <w:rPr>
          <w:rtl/>
          <w:lang w:eastAsia="he-IL"/>
        </w:rPr>
      </w:pPr>
      <w:bookmarkStart w:id="11396" w:name="_ETM_Q49_447466"/>
      <w:bookmarkStart w:id="11397" w:name="_ETM_Q49_445290"/>
      <w:bookmarkEnd w:id="11396"/>
      <w:bookmarkEnd w:id="11397"/>
      <w:r>
        <w:rPr>
          <w:rtl/>
          <w:lang w:eastAsia="he-IL"/>
        </w:rPr>
        <w:t xml:space="preserve">תודה רבה. ישנם חברי וחברות כנסת שנרשמו לדיון האישי ומבקשים </w:t>
      </w:r>
      <w:bookmarkStart w:id="11398" w:name="_ETM_Q49_450109"/>
      <w:bookmarkEnd w:id="11398"/>
      <w:r>
        <w:rPr>
          <w:rtl/>
          <w:lang w:eastAsia="he-IL"/>
        </w:rPr>
        <w:t>לעשות שימוש בזכותם</w:t>
      </w:r>
      <w:r>
        <w:rPr>
          <w:rFonts w:hint="cs"/>
          <w:rtl/>
          <w:lang w:eastAsia="he-IL"/>
        </w:rPr>
        <w:t>?</w:t>
      </w:r>
      <w:r>
        <w:rPr>
          <w:rtl/>
          <w:lang w:eastAsia="he-IL"/>
        </w:rPr>
        <w:t xml:space="preserve"> </w:t>
      </w:r>
      <w:bookmarkStart w:id="11399" w:name="_ETM_Q49_455220"/>
      <w:bookmarkEnd w:id="11399"/>
      <w:r>
        <w:rPr>
          <w:rtl/>
          <w:lang w:eastAsia="he-IL"/>
        </w:rPr>
        <w:t xml:space="preserve">לא. </w:t>
      </w:r>
    </w:p>
    <w:p w:rsidR="005B339E" w:rsidRDefault="005B339E" w:rsidP="00706E6F">
      <w:pPr>
        <w:rPr>
          <w:rtl/>
          <w:lang w:eastAsia="he-IL"/>
        </w:rPr>
      </w:pPr>
    </w:p>
    <w:p w:rsidR="00B4245F" w:rsidRDefault="00B4245F" w:rsidP="00706E6F">
      <w:pPr>
        <w:rPr>
          <w:rtl/>
          <w:lang w:eastAsia="he-IL"/>
        </w:rPr>
      </w:pPr>
      <w:r>
        <w:rPr>
          <w:rtl/>
          <w:lang w:eastAsia="he-IL"/>
        </w:rPr>
        <w:t xml:space="preserve">חברות וחברי הכנסת היקרים, אנו נעבור להצבעה על </w:t>
      </w:r>
      <w:r w:rsidRPr="000B13D0">
        <w:rPr>
          <w:rtl/>
          <w:lang w:eastAsia="he-IL"/>
        </w:rPr>
        <w:t xml:space="preserve">הצעת </w:t>
      </w:r>
      <w:r>
        <w:rPr>
          <w:rFonts w:hint="cs"/>
          <w:rtl/>
          <w:lang w:eastAsia="he-IL"/>
        </w:rPr>
        <w:t>ה</w:t>
      </w:r>
      <w:r w:rsidRPr="000B13D0">
        <w:rPr>
          <w:rtl/>
          <w:lang w:eastAsia="he-IL"/>
        </w:rPr>
        <w:t xml:space="preserve">חוק לתיקון ולהארכת תוקפן של תקנות שעת חירום (חרבות ברזל) (הארכת מעצר לחשוד בעבירת בטחון), (תיקון מס' 9) </w:t>
      </w:r>
      <w:proofErr w:type="spellStart"/>
      <w:r w:rsidRPr="000B13D0">
        <w:rPr>
          <w:rtl/>
          <w:lang w:eastAsia="he-IL"/>
        </w:rPr>
        <w:t>התשפ"ו</w:t>
      </w:r>
      <w:proofErr w:type="spellEnd"/>
      <w:r w:rsidRPr="000B13D0">
        <w:rPr>
          <w:rtl/>
          <w:lang w:eastAsia="he-IL"/>
        </w:rPr>
        <w:t xml:space="preserve">–2026, </w:t>
      </w:r>
      <w:bookmarkStart w:id="11400" w:name="_ETM_Q49_471201"/>
      <w:bookmarkEnd w:id="11400"/>
      <w:r>
        <w:rPr>
          <w:rtl/>
          <w:lang w:eastAsia="he-IL"/>
        </w:rPr>
        <w:t>בקריאה הראשונה</w:t>
      </w:r>
      <w:r>
        <w:rPr>
          <w:rFonts w:hint="cs"/>
          <w:rtl/>
          <w:lang w:eastAsia="he-IL"/>
        </w:rPr>
        <w:t>.</w:t>
      </w:r>
      <w:r>
        <w:rPr>
          <w:rtl/>
          <w:lang w:eastAsia="he-IL"/>
        </w:rPr>
        <w:t xml:space="preserve"> </w:t>
      </w:r>
      <w:bookmarkStart w:id="11401" w:name="_ETM_Q49_477859"/>
      <w:bookmarkEnd w:id="11401"/>
      <w:r>
        <w:rPr>
          <w:rtl/>
          <w:lang w:eastAsia="he-IL"/>
        </w:rPr>
        <w:t>הצבעה.</w:t>
      </w:r>
    </w:p>
    <w:p w:rsidR="00B4245F" w:rsidRDefault="00B4245F" w:rsidP="00706E6F">
      <w:pPr>
        <w:rPr>
          <w:rtl/>
          <w:lang w:eastAsia="he-IL"/>
        </w:rPr>
      </w:pPr>
    </w:p>
    <w:p w:rsidR="00B4245F" w:rsidRDefault="00B4245F" w:rsidP="00706E6F">
      <w:pPr>
        <w:pStyle w:val="af1"/>
        <w:keepNext/>
        <w:rPr>
          <w:rtl/>
          <w:lang w:eastAsia="he-IL"/>
        </w:rPr>
      </w:pPr>
      <w:r>
        <w:rPr>
          <w:rtl/>
          <w:lang w:eastAsia="he-IL"/>
        </w:rPr>
        <w:t>הצבעה מס'</w:t>
      </w:r>
      <w:r>
        <w:rPr>
          <w:rFonts w:hint="cs"/>
          <w:rtl/>
          <w:lang w:eastAsia="he-IL"/>
        </w:rPr>
        <w:t xml:space="preserve"> 26</w:t>
      </w:r>
    </w:p>
    <w:p w:rsidR="00B4245F" w:rsidRDefault="00B4245F" w:rsidP="00706E6F">
      <w:pPr>
        <w:pStyle w:val="--"/>
        <w:keepNext/>
        <w:rPr>
          <w:rtl/>
          <w:lang w:eastAsia="he-IL"/>
        </w:rPr>
      </w:pPr>
    </w:p>
    <w:p w:rsidR="00B4245F" w:rsidRDefault="00B4245F" w:rsidP="00706E6F">
      <w:pPr>
        <w:pStyle w:val="--"/>
        <w:keepNext/>
        <w:rPr>
          <w:rtl/>
          <w:lang w:eastAsia="he-IL"/>
        </w:rPr>
      </w:pPr>
      <w:r>
        <w:rPr>
          <w:rtl/>
          <w:lang w:eastAsia="he-IL"/>
        </w:rPr>
        <w:t>בעד ההצעה להעביר את הצעת החוק לוועדה –</w:t>
      </w:r>
      <w:r>
        <w:rPr>
          <w:rFonts w:hint="cs"/>
          <w:rtl/>
          <w:lang w:eastAsia="he-IL"/>
        </w:rPr>
        <w:t xml:space="preserve"> 7</w:t>
      </w:r>
    </w:p>
    <w:p w:rsidR="00B4245F" w:rsidRDefault="00B4245F" w:rsidP="00706E6F">
      <w:pPr>
        <w:pStyle w:val="--"/>
        <w:keepNext/>
        <w:rPr>
          <w:rtl/>
          <w:lang w:eastAsia="he-IL"/>
        </w:rPr>
      </w:pPr>
      <w:r>
        <w:rPr>
          <w:rtl/>
          <w:lang w:eastAsia="he-IL"/>
        </w:rPr>
        <w:t xml:space="preserve">נגד – </w:t>
      </w:r>
      <w:r>
        <w:rPr>
          <w:rFonts w:hint="cs"/>
          <w:rtl/>
          <w:lang w:eastAsia="he-IL"/>
        </w:rPr>
        <w:t>אין</w:t>
      </w:r>
    </w:p>
    <w:p w:rsidR="00B4245F" w:rsidRDefault="00B4245F" w:rsidP="00706E6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4245F" w:rsidRDefault="00B4245F" w:rsidP="00706E6F">
      <w:pPr>
        <w:pStyle w:val="af2"/>
        <w:rPr>
          <w:rtl/>
          <w:lang w:eastAsia="he-IL"/>
        </w:rPr>
      </w:pPr>
      <w:r>
        <w:rPr>
          <w:rtl/>
          <w:lang w:eastAsia="he-IL"/>
        </w:rPr>
        <w:t xml:space="preserve">ההצעה להעביר את </w:t>
      </w:r>
      <w:r w:rsidRPr="0094423C">
        <w:rPr>
          <w:rtl/>
          <w:lang w:eastAsia="he-IL"/>
        </w:rPr>
        <w:t xml:space="preserve">הצעת </w:t>
      </w:r>
      <w:r>
        <w:rPr>
          <w:rFonts w:hint="cs"/>
          <w:rtl/>
          <w:lang w:eastAsia="he-IL"/>
        </w:rPr>
        <w:t>ה</w:t>
      </w:r>
      <w:r w:rsidRPr="0094423C">
        <w:rPr>
          <w:rtl/>
          <w:lang w:eastAsia="he-IL"/>
        </w:rPr>
        <w:t xml:space="preserve">חוק לתיקון ולהארכת תוקפן של תקנות שעת חירום (חרבות ברזל) (הארכת מעצר לחשוד בעבירת בטחון), (תיקון מס' 9) </w:t>
      </w:r>
      <w:proofErr w:type="spellStart"/>
      <w:r w:rsidRPr="0094423C">
        <w:rPr>
          <w:rtl/>
          <w:lang w:eastAsia="he-IL"/>
        </w:rPr>
        <w:t>התשפ"ו</w:t>
      </w:r>
      <w:proofErr w:type="spellEnd"/>
      <w:r>
        <w:rPr>
          <w:rFonts w:hint="cs"/>
          <w:rtl/>
          <w:lang w:eastAsia="he-IL"/>
        </w:rPr>
        <w:t>–</w:t>
      </w:r>
      <w:r w:rsidRPr="0094423C">
        <w:rPr>
          <w:rtl/>
          <w:lang w:eastAsia="he-IL"/>
        </w:rPr>
        <w:t>2026</w:t>
      </w:r>
      <w:r>
        <w:rPr>
          <w:rFonts w:hint="cs"/>
          <w:rtl/>
          <w:lang w:eastAsia="he-IL"/>
        </w:rPr>
        <w:t>, לוועדת החוקה, חוק</w:t>
      </w:r>
      <w:bookmarkStart w:id="11402" w:name="_ETM_Q49_478323"/>
      <w:bookmarkEnd w:id="11402"/>
      <w:r>
        <w:rPr>
          <w:rFonts w:hint="cs"/>
          <w:rtl/>
          <w:lang w:eastAsia="he-IL"/>
        </w:rPr>
        <w:t xml:space="preserve"> ומשפט נתקבלה.</w:t>
      </w:r>
    </w:p>
    <w:p w:rsidR="00B4245F" w:rsidRDefault="00B4245F" w:rsidP="00706E6F">
      <w:pPr>
        <w:rPr>
          <w:rtl/>
          <w:lang w:eastAsia="he-IL"/>
        </w:rPr>
      </w:pPr>
    </w:p>
    <w:p w:rsidR="00B4245F" w:rsidRDefault="00B4245F" w:rsidP="00706E6F">
      <w:pPr>
        <w:pStyle w:val="af6"/>
        <w:keepNext/>
        <w:rPr>
          <w:rtl/>
        </w:rPr>
      </w:pPr>
      <w:r w:rsidRPr="00A42059">
        <w:rPr>
          <w:rStyle w:val="TagStyle"/>
          <w:rtl/>
        </w:rPr>
        <w:t xml:space="preserve"> &lt;&lt; יור &gt;&gt;</w:t>
      </w:r>
      <w:r w:rsidRPr="000B13D0">
        <w:rPr>
          <w:rStyle w:val="TagStyle"/>
          <w:rtl/>
        </w:rPr>
        <w:t xml:space="preserve"> </w:t>
      </w:r>
      <w:r>
        <w:rPr>
          <w:rtl/>
        </w:rPr>
        <w:t>היו"ר אליהו רביבו:</w:t>
      </w:r>
      <w:r w:rsidRPr="000B13D0">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0D1B04">
      <w:pPr>
        <w:rPr>
          <w:rtl/>
          <w:lang w:eastAsia="he-IL"/>
        </w:rPr>
      </w:pPr>
      <w:bookmarkStart w:id="11403" w:name="_ETM_Q49_483048"/>
      <w:bookmarkStart w:id="11404" w:name="_ETM_Q49_493209"/>
      <w:bookmarkEnd w:id="11403"/>
      <w:bookmarkEnd w:id="11404"/>
      <w:r>
        <w:rPr>
          <w:rFonts w:hint="cs"/>
          <w:rtl/>
          <w:lang w:eastAsia="he-IL"/>
        </w:rPr>
        <w:t>שבעה</w:t>
      </w:r>
      <w:r>
        <w:rPr>
          <w:rtl/>
          <w:lang w:eastAsia="he-IL"/>
        </w:rPr>
        <w:t xml:space="preserve"> תומכים, אין מתנגדים, </w:t>
      </w:r>
      <w:r>
        <w:rPr>
          <w:rFonts w:hint="cs"/>
          <w:rtl/>
          <w:lang w:eastAsia="he-IL"/>
        </w:rPr>
        <w:t>אי</w:t>
      </w:r>
      <w:r>
        <w:rPr>
          <w:rtl/>
          <w:lang w:eastAsia="he-IL"/>
        </w:rPr>
        <w:t>ן נמנעים</w:t>
      </w:r>
      <w:r>
        <w:rPr>
          <w:rFonts w:hint="cs"/>
          <w:rtl/>
          <w:lang w:eastAsia="he-IL"/>
        </w:rPr>
        <w:t>.</w:t>
      </w:r>
      <w:r>
        <w:rPr>
          <w:rtl/>
          <w:lang w:eastAsia="he-IL"/>
        </w:rPr>
        <w:t xml:space="preserve"> אשר על כן</w:t>
      </w:r>
      <w:r>
        <w:rPr>
          <w:rFonts w:hint="cs"/>
          <w:rtl/>
          <w:lang w:eastAsia="he-IL"/>
        </w:rPr>
        <w:t>,</w:t>
      </w:r>
      <w:r>
        <w:rPr>
          <w:rtl/>
          <w:lang w:eastAsia="he-IL"/>
        </w:rPr>
        <w:t xml:space="preserve"> אני </w:t>
      </w:r>
      <w:bookmarkStart w:id="11405" w:name="_ETM_Q49_497599"/>
      <w:bookmarkEnd w:id="11405"/>
      <w:r>
        <w:rPr>
          <w:rtl/>
          <w:lang w:eastAsia="he-IL"/>
        </w:rPr>
        <w:t>קובע בזאת כ</w:t>
      </w:r>
      <w:r>
        <w:rPr>
          <w:rFonts w:hint="cs"/>
          <w:rtl/>
          <w:lang w:eastAsia="he-IL"/>
        </w:rPr>
        <w:t xml:space="preserve">י </w:t>
      </w:r>
      <w:r w:rsidRPr="000B13D0">
        <w:rPr>
          <w:rtl/>
          <w:lang w:eastAsia="he-IL"/>
        </w:rPr>
        <w:t xml:space="preserve">הצעת חוק לתיקון ולהארכת תוקפן של תקנות שעת חירום (חרבות ברזל) (הארכת מעצר לחשוד בעבירת בטחון), (תיקון מס' 9) </w:t>
      </w:r>
      <w:proofErr w:type="spellStart"/>
      <w:r w:rsidRPr="000B13D0">
        <w:rPr>
          <w:rtl/>
          <w:lang w:eastAsia="he-IL"/>
        </w:rPr>
        <w:t>התשפ"ו</w:t>
      </w:r>
      <w:proofErr w:type="spellEnd"/>
      <w:r w:rsidRPr="000B13D0">
        <w:rPr>
          <w:rtl/>
          <w:lang w:eastAsia="he-IL"/>
        </w:rPr>
        <w:t>–2026,</w:t>
      </w:r>
      <w:r>
        <w:rPr>
          <w:rtl/>
          <w:lang w:eastAsia="he-IL"/>
        </w:rPr>
        <w:t xml:space="preserve"> </w:t>
      </w:r>
      <w:bookmarkStart w:id="11406" w:name="_ETM_Q49_511000"/>
      <w:bookmarkEnd w:id="11406"/>
      <w:r>
        <w:rPr>
          <w:rtl/>
          <w:lang w:eastAsia="he-IL"/>
        </w:rPr>
        <w:t>עברה בקריאה הראשונה ות</w:t>
      </w:r>
      <w:r>
        <w:rPr>
          <w:rFonts w:hint="cs"/>
          <w:rtl/>
          <w:lang w:eastAsia="he-IL"/>
        </w:rPr>
        <w:t>ח</w:t>
      </w:r>
      <w:r>
        <w:rPr>
          <w:rtl/>
          <w:lang w:eastAsia="he-IL"/>
        </w:rPr>
        <w:t xml:space="preserve">זור לצורך הכנתה לקריאה השנייה והשלישית </w:t>
      </w:r>
      <w:r>
        <w:rPr>
          <w:rFonts w:hint="cs"/>
          <w:rtl/>
          <w:lang w:eastAsia="he-IL"/>
        </w:rPr>
        <w:t>ל</w:t>
      </w:r>
      <w:r>
        <w:rPr>
          <w:rtl/>
          <w:lang w:eastAsia="he-IL"/>
        </w:rPr>
        <w:t xml:space="preserve">וועדת </w:t>
      </w:r>
      <w:bookmarkStart w:id="11407" w:name="_ETM_Q49_515881"/>
      <w:bookmarkEnd w:id="11407"/>
      <w:r>
        <w:rPr>
          <w:rFonts w:hint="cs"/>
          <w:rtl/>
          <w:lang w:eastAsia="he-IL"/>
        </w:rPr>
        <w:t xml:space="preserve">החוקה, </w:t>
      </w:r>
      <w:r>
        <w:rPr>
          <w:rtl/>
          <w:lang w:eastAsia="he-IL"/>
        </w:rPr>
        <w:t>חוק ומשפט</w:t>
      </w:r>
      <w:r>
        <w:rPr>
          <w:rFonts w:hint="cs"/>
          <w:rtl/>
          <w:lang w:eastAsia="he-IL"/>
        </w:rPr>
        <w:t>.</w:t>
      </w:r>
      <w:bookmarkStart w:id="11408" w:name="_ETM_Q49_521867"/>
      <w:bookmarkStart w:id="11409" w:name="_ETM_Q49_521918"/>
      <w:bookmarkStart w:id="11410" w:name="_ETM_Q49_522094"/>
      <w:bookmarkEnd w:id="11408"/>
      <w:bookmarkEnd w:id="11409"/>
      <w:bookmarkEnd w:id="11410"/>
    </w:p>
    <w:p w:rsidR="005B339E" w:rsidRDefault="005B339E" w:rsidP="005B339E">
      <w:pPr>
        <w:rPr>
          <w:rtl/>
          <w:lang w:eastAsia="he-IL"/>
        </w:rPr>
      </w:pPr>
    </w:p>
    <w:p w:rsidR="005B339E" w:rsidRDefault="005B339E" w:rsidP="005B339E">
      <w:pPr>
        <w:rPr>
          <w:rtl/>
          <w:lang w:eastAsia="he-IL"/>
        </w:rPr>
      </w:pPr>
    </w:p>
    <w:p w:rsidR="00B4245F" w:rsidRDefault="00B4245F" w:rsidP="00706E6F">
      <w:pPr>
        <w:pStyle w:val="a6"/>
        <w:rPr>
          <w:rtl/>
          <w:lang w:eastAsia="he-IL"/>
        </w:rPr>
      </w:pPr>
      <w:bookmarkStart w:id="11411" w:name="ET_hatsach_649541_11"/>
      <w:r w:rsidRPr="00A42059">
        <w:rPr>
          <w:rStyle w:val="TagStyle"/>
          <w:rtl/>
        </w:rPr>
        <w:t xml:space="preserve"> &lt;&lt; הצח &gt;&gt;</w:t>
      </w:r>
      <w:r w:rsidRPr="000B13D0">
        <w:rPr>
          <w:rStyle w:val="TagStyle"/>
          <w:rtl/>
        </w:rPr>
        <w:t xml:space="preserve"> </w:t>
      </w:r>
      <w:bookmarkStart w:id="11412" w:name="_Toc234440002"/>
      <w:bookmarkStart w:id="11413" w:name="_Toc234440741"/>
      <w:r>
        <w:rPr>
          <w:rtl/>
          <w:lang w:eastAsia="he-IL"/>
        </w:rPr>
        <w:t xml:space="preserve">הצעת חוק בינוי ופינוי של אזורי שיקום (כפר שלם), </w:t>
      </w:r>
      <w:proofErr w:type="spellStart"/>
      <w:r>
        <w:rPr>
          <w:rtl/>
          <w:lang w:eastAsia="he-IL"/>
        </w:rPr>
        <w:t>התשפ"ו</w:t>
      </w:r>
      <w:proofErr w:type="spellEnd"/>
      <w:r>
        <w:rPr>
          <w:rtl/>
          <w:lang w:eastAsia="he-IL"/>
        </w:rPr>
        <w:t>–2026</w:t>
      </w:r>
      <w:bookmarkEnd w:id="11412"/>
      <w:bookmarkEnd w:id="11413"/>
      <w:r w:rsidRPr="000B13D0">
        <w:rPr>
          <w:rStyle w:val="TagStyle"/>
          <w:rtl/>
        </w:rPr>
        <w:t xml:space="preserve"> </w:t>
      </w:r>
      <w:r w:rsidRPr="00A42059">
        <w:rPr>
          <w:rStyle w:val="TagStyle"/>
          <w:rtl/>
        </w:rPr>
        <w:t>&lt;&lt; הצח &gt;&gt;</w:t>
      </w:r>
      <w:r>
        <w:rPr>
          <w:rtl/>
          <w:lang w:eastAsia="he-IL"/>
        </w:rPr>
        <w:t xml:space="preserve">   </w:t>
      </w:r>
      <w:bookmarkEnd w:id="11411"/>
    </w:p>
    <w:p w:rsidR="00B4245F" w:rsidRDefault="00B4245F" w:rsidP="00706E6F">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כ-1205).]</w:t>
      </w:r>
    </w:p>
    <w:p w:rsidR="00B4245F" w:rsidRDefault="00B4245F" w:rsidP="00706E6F">
      <w:pPr>
        <w:pStyle w:val="-0"/>
        <w:rPr>
          <w:rtl/>
          <w:lang w:eastAsia="he-IL"/>
        </w:rPr>
      </w:pPr>
      <w:r>
        <w:rPr>
          <w:rtl/>
          <w:lang w:eastAsia="he-IL"/>
        </w:rPr>
        <w:t>(קריאה ראשונה)</w:t>
      </w:r>
    </w:p>
    <w:p w:rsidR="00B4245F" w:rsidRDefault="00B4245F" w:rsidP="00706E6F">
      <w:pPr>
        <w:rPr>
          <w:rtl/>
          <w:lang w:eastAsia="he-IL"/>
        </w:rPr>
      </w:pPr>
    </w:p>
    <w:p w:rsidR="00B4245F" w:rsidRDefault="00B4245F" w:rsidP="00706E6F">
      <w:pPr>
        <w:pStyle w:val="af6"/>
        <w:keepNext/>
        <w:rPr>
          <w:rtl/>
        </w:rPr>
      </w:pPr>
      <w:r w:rsidRPr="00A42059">
        <w:rPr>
          <w:rStyle w:val="TagStyle"/>
          <w:rtl/>
        </w:rPr>
        <w:t xml:space="preserve"> &lt;&lt; יור &gt;&gt;</w:t>
      </w:r>
      <w:r w:rsidRPr="000B13D0">
        <w:rPr>
          <w:rStyle w:val="TagStyle"/>
          <w:rtl/>
        </w:rPr>
        <w:t xml:space="preserve"> </w:t>
      </w:r>
      <w:r>
        <w:rPr>
          <w:rtl/>
        </w:rPr>
        <w:t>היו"ר אליהו רביבו:</w:t>
      </w:r>
      <w:r w:rsidRPr="000B13D0">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5B339E">
      <w:pPr>
        <w:rPr>
          <w:rtl/>
          <w:lang w:eastAsia="he-IL"/>
        </w:rPr>
      </w:pPr>
      <w:bookmarkStart w:id="11414" w:name="_ETM_Q49_530240"/>
      <w:bookmarkStart w:id="11415" w:name="_ETM_Q49_522144"/>
      <w:bookmarkEnd w:id="11414"/>
      <w:bookmarkEnd w:id="11415"/>
      <w:r>
        <w:rPr>
          <w:rtl/>
          <w:lang w:eastAsia="he-IL"/>
        </w:rPr>
        <w:t xml:space="preserve">חברות וחברי הכנסת היקרים, אנו נעבור לנושא </w:t>
      </w:r>
      <w:bookmarkStart w:id="11416" w:name="_ETM_Q49_520763"/>
      <w:bookmarkEnd w:id="11416"/>
      <w:r>
        <w:rPr>
          <w:rtl/>
          <w:lang w:eastAsia="he-IL"/>
        </w:rPr>
        <w:t>הבא שעל סדר</w:t>
      </w:r>
      <w:r>
        <w:rPr>
          <w:rFonts w:hint="cs"/>
          <w:rtl/>
          <w:lang w:eastAsia="he-IL"/>
        </w:rPr>
        <w:t>-</w:t>
      </w:r>
      <w:r>
        <w:rPr>
          <w:rtl/>
          <w:lang w:eastAsia="he-IL"/>
        </w:rPr>
        <w:t>היום</w:t>
      </w:r>
      <w:r>
        <w:rPr>
          <w:rFonts w:hint="cs"/>
          <w:rtl/>
          <w:lang w:eastAsia="he-IL"/>
        </w:rPr>
        <w:t>:</w:t>
      </w:r>
      <w:r>
        <w:rPr>
          <w:rtl/>
          <w:lang w:eastAsia="he-IL"/>
        </w:rPr>
        <w:t xml:space="preserve"> הצעת חוק בינוי ופינוי של אזורי </w:t>
      </w:r>
      <w:bookmarkStart w:id="11417" w:name="_ETM_Q49_525645"/>
      <w:bookmarkEnd w:id="11417"/>
      <w:r>
        <w:rPr>
          <w:rtl/>
          <w:lang w:eastAsia="he-IL"/>
        </w:rPr>
        <w:t xml:space="preserve">שיקום </w:t>
      </w:r>
      <w:r>
        <w:rPr>
          <w:rFonts w:hint="cs"/>
          <w:rtl/>
          <w:lang w:eastAsia="he-IL"/>
        </w:rPr>
        <w:t>(</w:t>
      </w:r>
      <w:r>
        <w:rPr>
          <w:rtl/>
          <w:lang w:eastAsia="he-IL"/>
        </w:rPr>
        <w:t>כפר שלם</w:t>
      </w:r>
      <w:r>
        <w:rPr>
          <w:rFonts w:hint="cs"/>
          <w:rtl/>
          <w:lang w:eastAsia="he-IL"/>
        </w:rPr>
        <w:t>)</w:t>
      </w:r>
      <w:r>
        <w:rPr>
          <w:rtl/>
          <w:lang w:eastAsia="he-IL"/>
        </w:rPr>
        <w:t xml:space="preserve">, </w:t>
      </w:r>
      <w:proofErr w:type="spellStart"/>
      <w:r>
        <w:rPr>
          <w:rtl/>
          <w:lang w:eastAsia="he-IL"/>
        </w:rPr>
        <w:t>התש</w:t>
      </w:r>
      <w:r>
        <w:rPr>
          <w:rFonts w:hint="cs"/>
          <w:rtl/>
          <w:lang w:eastAsia="he-IL"/>
        </w:rPr>
        <w:t>פ"ו</w:t>
      </w:r>
      <w:proofErr w:type="spellEnd"/>
      <w:r>
        <w:rPr>
          <w:rFonts w:hint="eastAsia"/>
          <w:rtl/>
          <w:lang w:eastAsia="he-IL"/>
        </w:rPr>
        <w:t>–</w:t>
      </w:r>
      <w:r>
        <w:rPr>
          <w:rtl/>
          <w:lang w:eastAsia="he-IL"/>
        </w:rPr>
        <w:t>2026</w:t>
      </w:r>
      <w:r>
        <w:rPr>
          <w:rFonts w:hint="cs"/>
          <w:rtl/>
          <w:lang w:eastAsia="he-IL"/>
        </w:rPr>
        <w:t>,</w:t>
      </w:r>
      <w:r>
        <w:rPr>
          <w:rtl/>
          <w:lang w:eastAsia="he-IL"/>
        </w:rPr>
        <w:t xml:space="preserve"> של חברת הכנסת קטי </w:t>
      </w:r>
      <w:proofErr w:type="spellStart"/>
      <w:r>
        <w:rPr>
          <w:rtl/>
          <w:lang w:eastAsia="he-IL"/>
        </w:rPr>
        <w:t>קטרין</w:t>
      </w:r>
      <w:proofErr w:type="spellEnd"/>
      <w:r>
        <w:rPr>
          <w:rtl/>
          <w:lang w:eastAsia="he-IL"/>
        </w:rPr>
        <w:t xml:space="preserve"> </w:t>
      </w:r>
      <w:bookmarkStart w:id="11418" w:name="_ETM_Q49_530526"/>
      <w:bookmarkEnd w:id="11418"/>
      <w:r>
        <w:rPr>
          <w:rtl/>
          <w:lang w:eastAsia="he-IL"/>
        </w:rPr>
        <w:t>שטרית</w:t>
      </w:r>
      <w:r>
        <w:rPr>
          <w:rFonts w:hint="cs"/>
          <w:rtl/>
          <w:lang w:eastAsia="he-IL"/>
        </w:rPr>
        <w:t>,</w:t>
      </w:r>
      <w:r>
        <w:rPr>
          <w:rtl/>
          <w:lang w:eastAsia="he-IL"/>
        </w:rPr>
        <w:t xml:space="preserve"> </w:t>
      </w:r>
      <w:r w:rsidR="005B339E">
        <w:rPr>
          <w:rFonts w:hint="cs"/>
          <w:rtl/>
          <w:lang w:eastAsia="he-IL"/>
        </w:rPr>
        <w:t>ל</w:t>
      </w:r>
      <w:r>
        <w:rPr>
          <w:rtl/>
          <w:lang w:eastAsia="he-IL"/>
        </w:rPr>
        <w:t xml:space="preserve">קריאה הראשונה. אני מבקש להזמין את חברת הכנסת קטי </w:t>
      </w:r>
      <w:bookmarkStart w:id="11419" w:name="_ETM_Q49_535408"/>
      <w:bookmarkEnd w:id="11419"/>
      <w:proofErr w:type="spellStart"/>
      <w:r>
        <w:rPr>
          <w:rtl/>
          <w:lang w:eastAsia="he-IL"/>
        </w:rPr>
        <w:t>קטרין</w:t>
      </w:r>
      <w:proofErr w:type="spellEnd"/>
      <w:r>
        <w:rPr>
          <w:rtl/>
          <w:lang w:eastAsia="he-IL"/>
        </w:rPr>
        <w:t xml:space="preserve"> שטרית להציג את הצעת החוק. </w:t>
      </w:r>
      <w:bookmarkStart w:id="11420" w:name="_ETM_Q49_540649"/>
      <w:bookmarkEnd w:id="11420"/>
      <w:r>
        <w:rPr>
          <w:rtl/>
          <w:lang w:eastAsia="he-IL"/>
        </w:rPr>
        <w:t xml:space="preserve">גברתי, לרשותך עומדות </w:t>
      </w:r>
      <w:r>
        <w:rPr>
          <w:rFonts w:hint="cs"/>
          <w:rtl/>
          <w:lang w:eastAsia="he-IL"/>
        </w:rPr>
        <w:t>עשר</w:t>
      </w:r>
      <w:r>
        <w:rPr>
          <w:rtl/>
          <w:lang w:eastAsia="he-IL"/>
        </w:rPr>
        <w:t xml:space="preserve"> דקות</w:t>
      </w:r>
      <w:r>
        <w:rPr>
          <w:rFonts w:hint="cs"/>
          <w:rtl/>
          <w:lang w:eastAsia="he-IL"/>
        </w:rPr>
        <w:t>.</w:t>
      </w:r>
      <w:r>
        <w:rPr>
          <w:rtl/>
          <w:lang w:eastAsia="he-IL"/>
        </w:rPr>
        <w:t xml:space="preserve"> בהצלחה</w:t>
      </w:r>
      <w:r>
        <w:rPr>
          <w:rFonts w:hint="cs"/>
          <w:rtl/>
          <w:lang w:eastAsia="he-IL"/>
        </w:rPr>
        <w:t>.</w:t>
      </w:r>
      <w:r>
        <w:rPr>
          <w:rtl/>
          <w:lang w:eastAsia="he-IL"/>
        </w:rPr>
        <w:t xml:space="preserve"> יי</w:t>
      </w:r>
      <w:r>
        <w:rPr>
          <w:rFonts w:hint="cs"/>
          <w:rtl/>
          <w:lang w:eastAsia="he-IL"/>
        </w:rPr>
        <w:t>ש</w:t>
      </w:r>
      <w:r>
        <w:rPr>
          <w:rtl/>
          <w:lang w:eastAsia="he-IL"/>
        </w:rPr>
        <w:t>ר כוח גדול.</w:t>
      </w:r>
    </w:p>
    <w:p w:rsidR="00B4245F" w:rsidRDefault="00B4245F" w:rsidP="00706E6F">
      <w:pPr>
        <w:rPr>
          <w:rtl/>
          <w:lang w:eastAsia="he-IL"/>
        </w:rPr>
      </w:pPr>
      <w:bookmarkStart w:id="11421" w:name="_ETM_Q49_549156"/>
      <w:bookmarkEnd w:id="11421"/>
    </w:p>
    <w:p w:rsidR="00B4245F" w:rsidRDefault="00B4245F" w:rsidP="00706E6F">
      <w:pPr>
        <w:pStyle w:val="a4"/>
        <w:keepNext/>
        <w:rPr>
          <w:rtl/>
        </w:rPr>
      </w:pPr>
      <w:bookmarkStart w:id="11422" w:name="ET_speaker_5807_13"/>
      <w:r w:rsidRPr="00A42059">
        <w:rPr>
          <w:rStyle w:val="TagStyle"/>
          <w:rtl/>
        </w:rPr>
        <w:t xml:space="preserve"> &lt;&lt; דובר &gt;&gt;</w:t>
      </w:r>
      <w:r w:rsidRPr="000B13D0">
        <w:rPr>
          <w:rStyle w:val="TagStyle"/>
          <w:rtl/>
        </w:rPr>
        <w:t xml:space="preserve"> </w:t>
      </w:r>
      <w:bookmarkStart w:id="11423" w:name="_Toc234440003"/>
      <w:bookmarkStart w:id="11424" w:name="_Toc234440742"/>
      <w:r>
        <w:rPr>
          <w:rtl/>
        </w:rPr>
        <w:t xml:space="preserve">קטי </w:t>
      </w:r>
      <w:proofErr w:type="spellStart"/>
      <w:r>
        <w:rPr>
          <w:rtl/>
        </w:rPr>
        <w:t>קטרין</w:t>
      </w:r>
      <w:proofErr w:type="spellEnd"/>
      <w:r>
        <w:rPr>
          <w:rtl/>
        </w:rPr>
        <w:t xml:space="preserve"> שטרית (הליכוד):</w:t>
      </w:r>
      <w:bookmarkEnd w:id="11423"/>
      <w:bookmarkEnd w:id="11424"/>
      <w:r w:rsidRPr="000B13D0">
        <w:rPr>
          <w:rStyle w:val="TagStyle"/>
          <w:rtl/>
        </w:rPr>
        <w:t xml:space="preserve"> </w:t>
      </w:r>
      <w:r w:rsidRPr="00A42059">
        <w:rPr>
          <w:rStyle w:val="TagStyle"/>
          <w:rtl/>
        </w:rPr>
        <w:t>&lt;&lt; דובר &gt;&gt;</w:t>
      </w:r>
      <w:r>
        <w:rPr>
          <w:rtl/>
        </w:rPr>
        <w:t xml:space="preserve">   </w:t>
      </w:r>
      <w:bookmarkEnd w:id="11422"/>
    </w:p>
    <w:p w:rsidR="00B4245F" w:rsidRDefault="00B4245F" w:rsidP="00706E6F">
      <w:pPr>
        <w:pStyle w:val="KeepWithNext"/>
        <w:rPr>
          <w:rtl/>
          <w:lang w:eastAsia="he-IL"/>
        </w:rPr>
      </w:pPr>
    </w:p>
    <w:p w:rsidR="00B4245F" w:rsidRDefault="00B4245F" w:rsidP="00706E6F">
      <w:pPr>
        <w:rPr>
          <w:rtl/>
          <w:lang w:eastAsia="he-IL"/>
        </w:rPr>
      </w:pPr>
      <w:bookmarkStart w:id="11425" w:name="_ETM_Q49_549547"/>
      <w:bookmarkStart w:id="11426" w:name="_ETM_Q49_549599"/>
      <w:bookmarkStart w:id="11427" w:name="_ETM_Q49_545809"/>
      <w:bookmarkEnd w:id="11425"/>
      <w:bookmarkEnd w:id="11426"/>
      <w:bookmarkEnd w:id="11427"/>
      <w:r>
        <w:rPr>
          <w:rtl/>
          <w:lang w:eastAsia="he-IL"/>
        </w:rPr>
        <w:t>תודה רבה לך</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חברי הכנסת, ואחרון </w:t>
      </w:r>
      <w:bookmarkStart w:id="11428" w:name="_ETM_Q49_549474"/>
      <w:bookmarkEnd w:id="11428"/>
      <w:r>
        <w:rPr>
          <w:rtl/>
          <w:lang w:eastAsia="he-IL"/>
        </w:rPr>
        <w:t>חביב השר, שר השיכון</w:t>
      </w:r>
      <w:r>
        <w:rPr>
          <w:rFonts w:hint="cs"/>
          <w:rtl/>
          <w:lang w:eastAsia="he-IL"/>
        </w:rPr>
        <w:t>,</w:t>
      </w:r>
      <w:r>
        <w:rPr>
          <w:rtl/>
          <w:lang w:eastAsia="he-IL"/>
        </w:rPr>
        <w:t xml:space="preserve"> </w:t>
      </w:r>
      <w:bookmarkStart w:id="11429" w:name="_ETM_Q49_554089"/>
      <w:bookmarkEnd w:id="11429"/>
      <w:r>
        <w:rPr>
          <w:rtl/>
          <w:lang w:eastAsia="he-IL"/>
        </w:rPr>
        <w:t xml:space="preserve">חבר הכנסת חיים כץ, שעמל רבות על הנושא הזה. הוא </w:t>
      </w:r>
      <w:bookmarkStart w:id="11430" w:name="_ETM_Q49_558676"/>
      <w:bookmarkEnd w:id="11430"/>
      <w:r>
        <w:rPr>
          <w:rtl/>
          <w:lang w:eastAsia="he-IL"/>
        </w:rPr>
        <w:t>הקדיש לזה שעות וימים</w:t>
      </w:r>
      <w:r>
        <w:rPr>
          <w:rFonts w:hint="cs"/>
          <w:rtl/>
          <w:lang w:eastAsia="he-IL"/>
        </w:rPr>
        <w:t>.</w:t>
      </w:r>
      <w:r>
        <w:rPr>
          <w:rtl/>
          <w:lang w:eastAsia="he-IL"/>
        </w:rPr>
        <w:t xml:space="preserve"> למרות שהוא שר תקופה לא כל </w:t>
      </w:r>
      <w:bookmarkStart w:id="11431" w:name="_ETM_Q49_563264"/>
      <w:bookmarkEnd w:id="11431"/>
      <w:r>
        <w:rPr>
          <w:rtl/>
          <w:lang w:eastAsia="he-IL"/>
        </w:rPr>
        <w:t>כך גדולה</w:t>
      </w:r>
      <w:r>
        <w:rPr>
          <w:rFonts w:hint="cs"/>
          <w:rtl/>
          <w:lang w:eastAsia="he-IL"/>
        </w:rPr>
        <w:t>,</w:t>
      </w:r>
      <w:r>
        <w:rPr>
          <w:rtl/>
          <w:lang w:eastAsia="he-IL"/>
        </w:rPr>
        <w:t xml:space="preserve"> אבל בכל זאת, כל מה שעשית בתקופה </w:t>
      </w:r>
      <w:bookmarkStart w:id="11432" w:name="_ETM_Q49_567852"/>
      <w:bookmarkEnd w:id="11432"/>
      <w:r>
        <w:rPr>
          <w:rtl/>
          <w:lang w:eastAsia="he-IL"/>
        </w:rPr>
        <w:t>הזו</w:t>
      </w:r>
      <w:r>
        <w:rPr>
          <w:rFonts w:hint="cs"/>
          <w:rtl/>
          <w:lang w:eastAsia="he-IL"/>
        </w:rPr>
        <w:t xml:space="preserve"> </w:t>
      </w:r>
      <w:r>
        <w:rPr>
          <w:rFonts w:hint="eastAsia"/>
          <w:rtl/>
          <w:lang w:eastAsia="he-IL"/>
        </w:rPr>
        <w:t>–</w:t>
      </w:r>
      <w:r>
        <w:rPr>
          <w:rtl/>
          <w:lang w:eastAsia="he-IL"/>
        </w:rPr>
        <w:t xml:space="preserve"> עשית מהפכה שלמה במשרד הזה. </w:t>
      </w:r>
      <w:bookmarkStart w:id="11433" w:name="_ETM_Q49_572970"/>
      <w:bookmarkEnd w:id="11433"/>
    </w:p>
    <w:p w:rsidR="00B4245F" w:rsidRDefault="00B4245F" w:rsidP="00706E6F">
      <w:pPr>
        <w:rPr>
          <w:rtl/>
          <w:lang w:eastAsia="he-IL"/>
        </w:rPr>
      </w:pPr>
      <w:bookmarkStart w:id="11434" w:name="_ETM_Q49_571270"/>
      <w:bookmarkStart w:id="11435" w:name="_ETM_Q49_571314"/>
      <w:bookmarkEnd w:id="11434"/>
      <w:bookmarkEnd w:id="11435"/>
    </w:p>
    <w:p w:rsidR="00B4245F" w:rsidRDefault="00B4245F" w:rsidP="00706E6F">
      <w:pPr>
        <w:pStyle w:val="af5"/>
        <w:keepNext/>
        <w:rPr>
          <w:rtl/>
        </w:rPr>
      </w:pPr>
      <w:bookmarkStart w:id="11436" w:name="_ETM_Q49_574376"/>
      <w:bookmarkStart w:id="11437" w:name="ET_interruption_6672_4"/>
      <w:bookmarkEnd w:id="11436"/>
      <w:r w:rsidRPr="00A42059">
        <w:rPr>
          <w:rStyle w:val="TagStyle"/>
          <w:rtl/>
        </w:rPr>
        <w:t>&lt;&lt; קריאה &gt;&gt;</w:t>
      </w:r>
      <w:r w:rsidRPr="00D41316">
        <w:rPr>
          <w:rStyle w:val="TagStyle"/>
          <w:rtl/>
        </w:rPr>
        <w:t xml:space="preserve"> </w:t>
      </w:r>
      <w:r>
        <w:rPr>
          <w:rtl/>
        </w:rPr>
        <w:t>סמיר בן סעיד (חד"ש-תע"ל):</w:t>
      </w:r>
      <w:r w:rsidRPr="00D41316">
        <w:rPr>
          <w:rStyle w:val="TagStyle"/>
          <w:rtl/>
        </w:rPr>
        <w:t xml:space="preserve"> </w:t>
      </w:r>
      <w:r w:rsidRPr="00A42059">
        <w:rPr>
          <w:rStyle w:val="TagStyle"/>
          <w:rtl/>
        </w:rPr>
        <w:t>&lt;&lt; קריאה &gt;&gt;</w:t>
      </w:r>
      <w:r>
        <w:rPr>
          <w:rtl/>
        </w:rPr>
        <w:t xml:space="preserve">   </w:t>
      </w:r>
      <w:bookmarkEnd w:id="11437"/>
    </w:p>
    <w:p w:rsidR="00B4245F" w:rsidRDefault="00B4245F" w:rsidP="00706E6F">
      <w:pPr>
        <w:pStyle w:val="KeepWithNext"/>
        <w:rPr>
          <w:rtl/>
          <w:lang w:eastAsia="he-IL"/>
        </w:rPr>
      </w:pPr>
    </w:p>
    <w:p w:rsidR="00B4245F" w:rsidRDefault="00B4245F" w:rsidP="00706E6F">
      <w:pPr>
        <w:rPr>
          <w:rtl/>
          <w:lang w:eastAsia="he-IL"/>
        </w:rPr>
      </w:pPr>
      <w:r>
        <w:rPr>
          <w:rFonts w:hint="cs"/>
          <w:rtl/>
          <w:lang w:eastAsia="he-IL"/>
        </w:rPr>
        <w:t xml:space="preserve">גם למען המגזר. </w:t>
      </w:r>
    </w:p>
    <w:p w:rsidR="00B4245F" w:rsidRDefault="00B4245F" w:rsidP="00706E6F">
      <w:pPr>
        <w:rPr>
          <w:rtl/>
          <w:lang w:eastAsia="he-IL"/>
        </w:rPr>
      </w:pPr>
    </w:p>
    <w:p w:rsidR="00B4245F" w:rsidRDefault="00B4245F" w:rsidP="00706E6F">
      <w:pPr>
        <w:pStyle w:val="-"/>
        <w:keepNext/>
        <w:rPr>
          <w:rtl/>
        </w:rPr>
      </w:pPr>
      <w:bookmarkStart w:id="11438" w:name="ET_speakercontinue_5807_14"/>
      <w:r w:rsidRPr="00A42059">
        <w:rPr>
          <w:rStyle w:val="TagStyle"/>
          <w:rtl/>
        </w:rPr>
        <w:t xml:space="preserve"> &lt;&lt; דובר_המשך &gt;&gt;</w:t>
      </w:r>
      <w:r w:rsidRPr="003F7DB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F7DB9">
        <w:rPr>
          <w:rStyle w:val="TagStyle"/>
          <w:rtl/>
        </w:rPr>
        <w:t xml:space="preserve"> </w:t>
      </w:r>
      <w:r w:rsidRPr="00A42059">
        <w:rPr>
          <w:rStyle w:val="TagStyle"/>
          <w:rtl/>
        </w:rPr>
        <w:t>&lt;&lt; דובר_המשך &gt;&gt;</w:t>
      </w:r>
      <w:r>
        <w:rPr>
          <w:rtl/>
        </w:rPr>
        <w:t xml:space="preserve">   </w:t>
      </w:r>
      <w:bookmarkEnd w:id="11438"/>
    </w:p>
    <w:p w:rsidR="00B4245F" w:rsidRDefault="00B4245F" w:rsidP="00706E6F">
      <w:pPr>
        <w:pStyle w:val="KeepWithNext"/>
        <w:rPr>
          <w:rtl/>
          <w:lang w:eastAsia="he-IL"/>
        </w:rPr>
      </w:pPr>
    </w:p>
    <w:p w:rsidR="00B4245F" w:rsidRDefault="00B4245F" w:rsidP="00706E6F">
      <w:pPr>
        <w:rPr>
          <w:rtl/>
          <w:lang w:eastAsia="he-IL"/>
        </w:rPr>
      </w:pPr>
      <w:bookmarkStart w:id="11439" w:name="_ETM_Q49_576218"/>
      <w:bookmarkStart w:id="11440" w:name="_ETM_Q49_571465"/>
      <w:bookmarkStart w:id="11441" w:name="_ETM_Q49_571504"/>
      <w:bookmarkEnd w:id="11439"/>
      <w:bookmarkEnd w:id="11440"/>
      <w:bookmarkEnd w:id="11441"/>
      <w:r>
        <w:rPr>
          <w:rtl/>
          <w:lang w:eastAsia="he-IL"/>
        </w:rPr>
        <w:t xml:space="preserve">אני מבקשת גם להודות לכל </w:t>
      </w:r>
      <w:bookmarkStart w:id="11442" w:name="_ETM_Q49_577857"/>
      <w:bookmarkEnd w:id="11442"/>
      <w:r>
        <w:rPr>
          <w:rtl/>
          <w:lang w:eastAsia="he-IL"/>
        </w:rPr>
        <w:t>מי שסייע לקדם את הצעת החוק החשובה הזו</w:t>
      </w:r>
      <w:r>
        <w:rPr>
          <w:rFonts w:hint="cs"/>
          <w:rtl/>
          <w:lang w:eastAsia="he-IL"/>
        </w:rPr>
        <w:t>.</w:t>
      </w:r>
      <w:r>
        <w:rPr>
          <w:rtl/>
          <w:lang w:eastAsia="he-IL"/>
        </w:rPr>
        <w:t xml:space="preserve"> גם יש </w:t>
      </w:r>
      <w:bookmarkStart w:id="11443" w:name="_ETM_Q49_582744"/>
      <w:bookmarkEnd w:id="11443"/>
      <w:r>
        <w:rPr>
          <w:rtl/>
          <w:lang w:eastAsia="he-IL"/>
        </w:rPr>
        <w:t xml:space="preserve">את הוראת השעה של חברת הכנסת שנמצאת כאן, חברת הכנסת </w:t>
      </w:r>
      <w:bookmarkStart w:id="11444" w:name="_ETM_Q49_587631"/>
      <w:bookmarkEnd w:id="11444"/>
      <w:r>
        <w:rPr>
          <w:rtl/>
          <w:lang w:eastAsia="he-IL"/>
        </w:rPr>
        <w:t>אתי עט</w:t>
      </w:r>
      <w:r w:rsidR="004212C4">
        <w:rPr>
          <w:rFonts w:hint="cs"/>
          <w:rtl/>
          <w:lang w:eastAsia="he-IL"/>
        </w:rPr>
        <w:t>י</w:t>
      </w:r>
      <w:r>
        <w:rPr>
          <w:rtl/>
          <w:lang w:eastAsia="he-IL"/>
        </w:rPr>
        <w:t>יה</w:t>
      </w:r>
      <w:r>
        <w:rPr>
          <w:rFonts w:hint="cs"/>
          <w:rtl/>
          <w:lang w:eastAsia="he-IL"/>
        </w:rPr>
        <w:t>.</w:t>
      </w:r>
      <w:r>
        <w:rPr>
          <w:rtl/>
          <w:lang w:eastAsia="he-IL"/>
        </w:rPr>
        <w:t xml:space="preserve"> אבל אני רוצה להודות</w:t>
      </w:r>
      <w:r>
        <w:rPr>
          <w:rFonts w:hint="cs"/>
          <w:rtl/>
          <w:lang w:eastAsia="he-IL"/>
        </w:rPr>
        <w:t>,</w:t>
      </w:r>
      <w:r>
        <w:rPr>
          <w:rtl/>
          <w:lang w:eastAsia="he-IL"/>
        </w:rPr>
        <w:t xml:space="preserve"> תודה מיוחדת</w:t>
      </w:r>
      <w:r>
        <w:rPr>
          <w:rFonts w:hint="cs"/>
          <w:rtl/>
          <w:lang w:eastAsia="he-IL"/>
        </w:rPr>
        <w:t>,</w:t>
      </w:r>
      <w:r>
        <w:rPr>
          <w:rtl/>
          <w:lang w:eastAsia="he-IL"/>
        </w:rPr>
        <w:t xml:space="preserve"> </w:t>
      </w:r>
      <w:bookmarkStart w:id="11445" w:name="_ETM_Q49_592518"/>
      <w:bookmarkEnd w:id="11445"/>
      <w:r>
        <w:rPr>
          <w:rtl/>
          <w:lang w:eastAsia="he-IL"/>
        </w:rPr>
        <w:t>ליושב</w:t>
      </w:r>
      <w:r>
        <w:rPr>
          <w:rFonts w:hint="cs"/>
          <w:rtl/>
          <w:lang w:eastAsia="he-IL"/>
        </w:rPr>
        <w:t>-</w:t>
      </w:r>
      <w:r>
        <w:rPr>
          <w:rtl/>
          <w:lang w:eastAsia="he-IL"/>
        </w:rPr>
        <w:t>ראש הקואליציה, חברי חבר הכנסת אופיר כץ, שפעל ב</w:t>
      </w:r>
      <w:bookmarkStart w:id="11446" w:name="_ETM_Q49_597415"/>
      <w:bookmarkEnd w:id="11446"/>
      <w:r>
        <w:rPr>
          <w:rtl/>
          <w:lang w:eastAsia="he-IL"/>
        </w:rPr>
        <w:t xml:space="preserve">נחישות כדי לאפשר לקיים את הקידום הזה של הצעת החוק </w:t>
      </w:r>
      <w:bookmarkStart w:id="11447" w:name="_ETM_Q49_601858"/>
      <w:bookmarkEnd w:id="11447"/>
      <w:r>
        <w:rPr>
          <w:rtl/>
          <w:lang w:eastAsia="he-IL"/>
        </w:rPr>
        <w:t>ממש עכשיו</w:t>
      </w:r>
      <w:r>
        <w:rPr>
          <w:rFonts w:hint="cs"/>
          <w:rtl/>
          <w:lang w:eastAsia="he-IL"/>
        </w:rPr>
        <w:t>.</w:t>
      </w:r>
      <w:r>
        <w:rPr>
          <w:rtl/>
          <w:lang w:eastAsia="he-IL"/>
        </w:rPr>
        <w:t xml:space="preserve"> ממש עכשיו</w:t>
      </w:r>
      <w:r>
        <w:rPr>
          <w:rFonts w:hint="cs"/>
          <w:rtl/>
          <w:lang w:eastAsia="he-IL"/>
        </w:rPr>
        <w:t>.</w:t>
      </w:r>
      <w:r>
        <w:rPr>
          <w:rtl/>
          <w:lang w:eastAsia="he-IL"/>
        </w:rPr>
        <w:t xml:space="preserve"> הוא פשוט עמל על זה כדי </w:t>
      </w:r>
      <w:bookmarkStart w:id="11448" w:name="_ETM_Q49_606301"/>
      <w:bookmarkEnd w:id="11448"/>
      <w:r>
        <w:rPr>
          <w:rtl/>
          <w:lang w:eastAsia="he-IL"/>
        </w:rPr>
        <w:t>שזה יהיה עוד היום, לפני פיזור הכנסת</w:t>
      </w:r>
      <w:r>
        <w:rPr>
          <w:rFonts w:hint="cs"/>
          <w:rtl/>
          <w:lang w:eastAsia="he-IL"/>
        </w:rPr>
        <w:t>.</w:t>
      </w:r>
      <w:r>
        <w:rPr>
          <w:rtl/>
          <w:lang w:eastAsia="he-IL"/>
        </w:rPr>
        <w:t xml:space="preserve"> </w:t>
      </w:r>
    </w:p>
    <w:p w:rsidR="00B4245F" w:rsidRDefault="00B4245F" w:rsidP="00706E6F">
      <w:pPr>
        <w:rPr>
          <w:rtl/>
          <w:lang w:eastAsia="he-IL"/>
        </w:rPr>
      </w:pPr>
      <w:bookmarkStart w:id="11449" w:name="_ETM_Q49_615643"/>
      <w:bookmarkStart w:id="11450" w:name="_ETM_Q49_615686"/>
      <w:bookmarkEnd w:id="11449"/>
      <w:bookmarkEnd w:id="11450"/>
    </w:p>
    <w:p w:rsidR="00B4245F" w:rsidRDefault="00B4245F" w:rsidP="00706E6F">
      <w:pPr>
        <w:rPr>
          <w:rtl/>
          <w:lang w:eastAsia="he-IL"/>
        </w:rPr>
      </w:pPr>
      <w:bookmarkStart w:id="11451" w:name="_ETM_Q49_615819"/>
      <w:bookmarkStart w:id="11452" w:name="_ETM_Q49_615869"/>
      <w:bookmarkEnd w:id="11451"/>
      <w:bookmarkEnd w:id="11452"/>
      <w:r>
        <w:rPr>
          <w:rtl/>
          <w:lang w:eastAsia="he-IL"/>
        </w:rPr>
        <w:t>תודה ליושב</w:t>
      </w:r>
      <w:r>
        <w:rPr>
          <w:rFonts w:hint="cs"/>
          <w:rtl/>
          <w:lang w:eastAsia="he-IL"/>
        </w:rPr>
        <w:t>-</w:t>
      </w:r>
      <w:r>
        <w:rPr>
          <w:rtl/>
          <w:lang w:eastAsia="he-IL"/>
        </w:rPr>
        <w:t xml:space="preserve">ראש </w:t>
      </w:r>
      <w:bookmarkStart w:id="11453" w:name="_ETM_Q49_610744"/>
      <w:bookmarkEnd w:id="11453"/>
      <w:r>
        <w:rPr>
          <w:rtl/>
          <w:lang w:eastAsia="he-IL"/>
        </w:rPr>
        <w:t>ועדת הפנים והגנת הסביבה, חבר הכנסת יצחק ק</w:t>
      </w:r>
      <w:r>
        <w:rPr>
          <w:rFonts w:hint="cs"/>
          <w:rtl/>
          <w:lang w:eastAsia="he-IL"/>
        </w:rPr>
        <w:t>ר</w:t>
      </w:r>
      <w:r>
        <w:rPr>
          <w:rtl/>
          <w:lang w:eastAsia="he-IL"/>
        </w:rPr>
        <w:t xml:space="preserve">ויזר, על שיתוף </w:t>
      </w:r>
      <w:bookmarkStart w:id="11454" w:name="_ETM_Q49_615187"/>
      <w:bookmarkEnd w:id="11454"/>
      <w:r>
        <w:rPr>
          <w:rtl/>
          <w:lang w:eastAsia="he-IL"/>
        </w:rPr>
        <w:t xml:space="preserve">הפעולה, על ההבנה </w:t>
      </w:r>
      <w:bookmarkStart w:id="11455" w:name="_ETM_Q49_619641"/>
      <w:bookmarkEnd w:id="11455"/>
      <w:r>
        <w:rPr>
          <w:rFonts w:hint="cs"/>
          <w:rtl/>
          <w:lang w:eastAsia="he-IL"/>
        </w:rPr>
        <w:t>ש</w:t>
      </w:r>
      <w:r>
        <w:rPr>
          <w:rtl/>
          <w:lang w:eastAsia="he-IL"/>
        </w:rPr>
        <w:t xml:space="preserve">מדובר בחוק שהוא הרבה מעבר לעוד תיקון חקיקה. תודה רבה </w:t>
      </w:r>
      <w:bookmarkStart w:id="11456" w:name="_ETM_Q49_624611"/>
      <w:bookmarkEnd w:id="11456"/>
      <w:r>
        <w:rPr>
          <w:rtl/>
          <w:lang w:eastAsia="he-IL"/>
        </w:rPr>
        <w:t>גם לחבר הכנסת ששון גואטה, שמילא את מקום יושב</w:t>
      </w:r>
      <w:r>
        <w:rPr>
          <w:rFonts w:hint="cs"/>
          <w:rtl/>
          <w:lang w:eastAsia="he-IL"/>
        </w:rPr>
        <w:t>-</w:t>
      </w:r>
      <w:r>
        <w:rPr>
          <w:rtl/>
          <w:lang w:eastAsia="he-IL"/>
        </w:rPr>
        <w:t xml:space="preserve">ראש </w:t>
      </w:r>
      <w:bookmarkStart w:id="11457" w:name="_ETM_Q49_629581"/>
      <w:bookmarkEnd w:id="11457"/>
      <w:r>
        <w:rPr>
          <w:rtl/>
          <w:lang w:eastAsia="he-IL"/>
        </w:rPr>
        <w:t>הוועדה וסייע לקדם את התהליך</w:t>
      </w:r>
      <w:r>
        <w:rPr>
          <w:rFonts w:hint="cs"/>
          <w:rtl/>
          <w:lang w:eastAsia="he-IL"/>
        </w:rPr>
        <w:t>;</w:t>
      </w:r>
      <w:r>
        <w:rPr>
          <w:rtl/>
          <w:lang w:eastAsia="he-IL"/>
        </w:rPr>
        <w:t xml:space="preserve"> ולשותף להצעה הזו</w:t>
      </w:r>
      <w:r>
        <w:rPr>
          <w:rFonts w:hint="cs"/>
          <w:rtl/>
          <w:lang w:eastAsia="he-IL"/>
        </w:rPr>
        <w:t xml:space="preserve"> </w:t>
      </w:r>
      <w:r>
        <w:rPr>
          <w:rFonts w:hint="eastAsia"/>
          <w:rtl/>
          <w:lang w:eastAsia="he-IL"/>
        </w:rPr>
        <w:t>–</w:t>
      </w:r>
      <w:r>
        <w:rPr>
          <w:rtl/>
          <w:lang w:eastAsia="he-IL"/>
        </w:rPr>
        <w:t xml:space="preserve"> תתפלאו </w:t>
      </w:r>
      <w:r>
        <w:rPr>
          <w:rFonts w:hint="cs"/>
          <w:rtl/>
          <w:lang w:eastAsia="he-IL"/>
        </w:rPr>
        <w:t xml:space="preserve">– </w:t>
      </w:r>
      <w:r>
        <w:rPr>
          <w:rtl/>
          <w:lang w:eastAsia="he-IL"/>
        </w:rPr>
        <w:t xml:space="preserve">חבר </w:t>
      </w:r>
      <w:bookmarkStart w:id="11458" w:name="_ETM_Q49_634551"/>
      <w:bookmarkEnd w:id="11458"/>
      <w:r>
        <w:rPr>
          <w:rtl/>
          <w:lang w:eastAsia="he-IL"/>
        </w:rPr>
        <w:t>הכנסת עופר כסיף, שהוא חבר בוועדת הפנים</w:t>
      </w:r>
      <w:bookmarkStart w:id="11459" w:name="_ETM_Q49_639197"/>
      <w:bookmarkEnd w:id="11459"/>
      <w:r>
        <w:rPr>
          <w:rFonts w:hint="cs"/>
          <w:rtl/>
          <w:lang w:eastAsia="he-IL"/>
        </w:rPr>
        <w:t xml:space="preserve"> </w:t>
      </w:r>
      <w:r>
        <w:rPr>
          <w:rtl/>
          <w:lang w:eastAsia="he-IL"/>
        </w:rPr>
        <w:t>וגם הוא</w:t>
      </w:r>
      <w:r>
        <w:rPr>
          <w:rFonts w:hint="cs"/>
          <w:rtl/>
          <w:lang w:eastAsia="he-IL"/>
        </w:rPr>
        <w:t xml:space="preserve"> - - -</w:t>
      </w:r>
    </w:p>
    <w:p w:rsidR="00B4245F" w:rsidRDefault="00B4245F" w:rsidP="00706E6F">
      <w:pPr>
        <w:rPr>
          <w:rtl/>
          <w:lang w:eastAsia="he-IL"/>
        </w:rPr>
      </w:pPr>
      <w:bookmarkStart w:id="11460" w:name="_ETM_Q49_641523"/>
      <w:bookmarkStart w:id="11461" w:name="_ETM_Q49_641569"/>
      <w:bookmarkEnd w:id="11460"/>
      <w:bookmarkEnd w:id="11461"/>
    </w:p>
    <w:p w:rsidR="00B4245F" w:rsidRDefault="00B4245F" w:rsidP="00706E6F">
      <w:pPr>
        <w:pStyle w:val="af6"/>
        <w:keepNext/>
        <w:rPr>
          <w:rtl/>
        </w:rPr>
      </w:pPr>
      <w:r w:rsidRPr="00A42059">
        <w:rPr>
          <w:rStyle w:val="TagStyle"/>
          <w:rtl/>
        </w:rPr>
        <w:t xml:space="preserve"> &lt;&lt; יור &gt;&gt;</w:t>
      </w:r>
      <w:r w:rsidRPr="000F57BF">
        <w:rPr>
          <w:rStyle w:val="TagStyle"/>
          <w:rtl/>
        </w:rPr>
        <w:t xml:space="preserve"> </w:t>
      </w:r>
      <w:r>
        <w:rPr>
          <w:rtl/>
        </w:rPr>
        <w:t>היו"ר אליהו רביבו:</w:t>
      </w:r>
      <w:r w:rsidRPr="000F57BF">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706E6F">
      <w:pPr>
        <w:rPr>
          <w:rtl/>
          <w:lang w:eastAsia="he-IL"/>
        </w:rPr>
      </w:pPr>
      <w:bookmarkStart w:id="11462" w:name="_ETM_Q49_642180"/>
      <w:bookmarkStart w:id="11463" w:name="_ETM_Q49_639842"/>
      <w:bookmarkEnd w:id="11462"/>
      <w:bookmarkEnd w:id="11463"/>
      <w:r>
        <w:rPr>
          <w:rtl/>
          <w:lang w:eastAsia="he-IL"/>
        </w:rPr>
        <w:t>ברשותך, גברתי</w:t>
      </w:r>
      <w:r>
        <w:rPr>
          <w:rFonts w:hint="cs"/>
          <w:rtl/>
          <w:lang w:eastAsia="he-IL"/>
        </w:rPr>
        <w:t xml:space="preserve">, </w:t>
      </w:r>
      <w:r>
        <w:rPr>
          <w:rtl/>
          <w:lang w:eastAsia="he-IL"/>
        </w:rPr>
        <w:t xml:space="preserve">סליחה. </w:t>
      </w:r>
      <w:bookmarkStart w:id="11464" w:name="_ETM_Q49_643100"/>
      <w:bookmarkEnd w:id="11464"/>
      <w:r>
        <w:rPr>
          <w:rtl/>
          <w:lang w:eastAsia="he-IL"/>
        </w:rPr>
        <w:t>לאור העובדה שחבר הכנסת הנוסף המציע אינו פה</w:t>
      </w:r>
      <w:r>
        <w:rPr>
          <w:rFonts w:hint="cs"/>
          <w:rtl/>
          <w:lang w:eastAsia="he-IL"/>
        </w:rPr>
        <w:t>,</w:t>
      </w:r>
      <w:r>
        <w:rPr>
          <w:rtl/>
          <w:lang w:eastAsia="he-IL"/>
        </w:rPr>
        <w:t xml:space="preserve"> </w:t>
      </w:r>
      <w:bookmarkStart w:id="11465" w:name="_ETM_Q49_646829"/>
      <w:bookmarkEnd w:id="11465"/>
      <w:r>
        <w:rPr>
          <w:rtl/>
          <w:lang w:eastAsia="he-IL"/>
        </w:rPr>
        <w:t xml:space="preserve">ובדיון המוקדם ביקש </w:t>
      </w:r>
      <w:proofErr w:type="spellStart"/>
      <w:r>
        <w:rPr>
          <w:rtl/>
          <w:lang w:eastAsia="he-IL"/>
        </w:rPr>
        <w:t>ל</w:t>
      </w:r>
      <w:r>
        <w:rPr>
          <w:rFonts w:hint="cs"/>
          <w:rtl/>
          <w:lang w:eastAsia="he-IL"/>
        </w:rPr>
        <w:t>המחות</w:t>
      </w:r>
      <w:proofErr w:type="spellEnd"/>
      <w:r>
        <w:rPr>
          <w:rtl/>
          <w:lang w:eastAsia="he-IL"/>
        </w:rPr>
        <w:t xml:space="preserve"> את זכותו באמצעותך </w:t>
      </w:r>
      <w:bookmarkStart w:id="11466" w:name="_ETM_Q49_650559"/>
      <w:bookmarkEnd w:id="11466"/>
      <w:r>
        <w:rPr>
          <w:rtl/>
          <w:lang w:eastAsia="he-IL"/>
        </w:rPr>
        <w:t>כדי שתנמקי, תגידי ל</w:t>
      </w:r>
      <w:r>
        <w:rPr>
          <w:rFonts w:hint="cs"/>
          <w:rtl/>
          <w:lang w:eastAsia="he-IL"/>
        </w:rPr>
        <w:t>י</w:t>
      </w:r>
      <w:r>
        <w:rPr>
          <w:rtl/>
          <w:lang w:eastAsia="he-IL"/>
        </w:rPr>
        <w:t xml:space="preserve"> רק אם את עוברת עכשיו לחלק </w:t>
      </w:r>
      <w:bookmarkStart w:id="11467" w:name="_ETM_Q49_654289"/>
      <w:bookmarkEnd w:id="11467"/>
      <w:r>
        <w:rPr>
          <w:rtl/>
          <w:lang w:eastAsia="he-IL"/>
        </w:rPr>
        <w:t>הזה.</w:t>
      </w:r>
    </w:p>
    <w:p w:rsidR="00B4245F" w:rsidRDefault="00B4245F" w:rsidP="00706E6F">
      <w:pPr>
        <w:rPr>
          <w:rtl/>
          <w:lang w:eastAsia="he-IL"/>
        </w:rPr>
      </w:pPr>
    </w:p>
    <w:p w:rsidR="00B4245F" w:rsidRDefault="00B4245F" w:rsidP="00706E6F">
      <w:pPr>
        <w:pStyle w:val="-"/>
        <w:keepNext/>
        <w:rPr>
          <w:rtl/>
        </w:rPr>
      </w:pPr>
      <w:bookmarkStart w:id="11468" w:name="ET_speakercontinue_5807_16"/>
      <w:r w:rsidRPr="00A42059">
        <w:rPr>
          <w:rStyle w:val="TagStyle"/>
          <w:rtl/>
        </w:rPr>
        <w:t xml:space="preserve"> &lt;&lt; דובר_המשך &gt;&gt;</w:t>
      </w:r>
      <w:r w:rsidRPr="000429F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429F6">
        <w:rPr>
          <w:rStyle w:val="TagStyle"/>
          <w:rtl/>
        </w:rPr>
        <w:t xml:space="preserve"> </w:t>
      </w:r>
      <w:r w:rsidRPr="00A42059">
        <w:rPr>
          <w:rStyle w:val="TagStyle"/>
          <w:rtl/>
        </w:rPr>
        <w:t>&lt;&lt; דובר_המשך &gt;&gt;</w:t>
      </w:r>
      <w:r>
        <w:rPr>
          <w:rtl/>
        </w:rPr>
        <w:t xml:space="preserve">   </w:t>
      </w:r>
      <w:bookmarkEnd w:id="11468"/>
    </w:p>
    <w:p w:rsidR="00B4245F" w:rsidRDefault="00B4245F" w:rsidP="00706E6F">
      <w:pPr>
        <w:pStyle w:val="KeepWithNext"/>
        <w:rPr>
          <w:rtl/>
          <w:lang w:eastAsia="he-IL"/>
        </w:rPr>
      </w:pPr>
    </w:p>
    <w:p w:rsidR="00B4245F" w:rsidRDefault="00B4245F" w:rsidP="00706E6F">
      <w:pPr>
        <w:rPr>
          <w:rtl/>
          <w:lang w:eastAsia="he-IL"/>
        </w:rPr>
      </w:pPr>
      <w:bookmarkStart w:id="11469" w:name="_ETM_Q49_659433"/>
      <w:bookmarkStart w:id="11470" w:name="_ETM_Q49_658679"/>
      <w:bookmarkEnd w:id="11469"/>
      <w:bookmarkEnd w:id="11470"/>
      <w:r>
        <w:rPr>
          <w:rtl/>
          <w:lang w:eastAsia="he-IL"/>
        </w:rPr>
        <w:t>יש לי יותר זמן ואז אני אעבור</w:t>
      </w:r>
      <w:r>
        <w:rPr>
          <w:rFonts w:hint="cs"/>
          <w:rtl/>
          <w:lang w:eastAsia="he-IL"/>
        </w:rPr>
        <w:t>.</w:t>
      </w:r>
      <w:r>
        <w:rPr>
          <w:rtl/>
          <w:lang w:eastAsia="he-IL"/>
        </w:rPr>
        <w:t xml:space="preserve"> </w:t>
      </w:r>
      <w:bookmarkStart w:id="11471" w:name="_ETM_Q49_661459"/>
      <w:bookmarkEnd w:id="11471"/>
      <w:r>
        <w:rPr>
          <w:rtl/>
          <w:lang w:eastAsia="he-IL"/>
        </w:rPr>
        <w:t>מה שהסביר לי המזכיר, שאחרי שאני מסיי</w:t>
      </w:r>
      <w:r>
        <w:rPr>
          <w:rFonts w:hint="cs"/>
          <w:rtl/>
          <w:lang w:eastAsia="he-IL"/>
        </w:rPr>
        <w:t>מת - - -</w:t>
      </w:r>
      <w:bookmarkStart w:id="11472" w:name="_ETM_Q49_664902"/>
      <w:bookmarkEnd w:id="11472"/>
    </w:p>
    <w:p w:rsidR="00B4245F" w:rsidRDefault="00B4245F" w:rsidP="00706E6F">
      <w:pPr>
        <w:rPr>
          <w:rtl/>
          <w:lang w:eastAsia="he-IL"/>
        </w:rPr>
      </w:pPr>
      <w:bookmarkStart w:id="11473" w:name="_ETM_Q49_664938"/>
      <w:bookmarkEnd w:id="11473"/>
    </w:p>
    <w:p w:rsidR="00B4245F" w:rsidRDefault="00B4245F" w:rsidP="00706E6F">
      <w:pPr>
        <w:pStyle w:val="af6"/>
        <w:keepNext/>
        <w:rPr>
          <w:rtl/>
        </w:rPr>
      </w:pPr>
      <w:r w:rsidRPr="00A42059">
        <w:rPr>
          <w:rStyle w:val="TagStyle"/>
          <w:rtl/>
        </w:rPr>
        <w:t xml:space="preserve"> &lt;&lt; יור &gt;&gt;</w:t>
      </w:r>
      <w:r w:rsidRPr="000429F6">
        <w:rPr>
          <w:rStyle w:val="TagStyle"/>
          <w:rtl/>
        </w:rPr>
        <w:t xml:space="preserve"> </w:t>
      </w:r>
      <w:r>
        <w:rPr>
          <w:rtl/>
        </w:rPr>
        <w:t>היו"ר אליהו רביבו:</w:t>
      </w:r>
      <w:r w:rsidRPr="000429F6">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706E6F">
      <w:pPr>
        <w:rPr>
          <w:rtl/>
          <w:lang w:eastAsia="he-IL"/>
        </w:rPr>
      </w:pPr>
      <w:bookmarkStart w:id="11474" w:name="_ETM_Q49_665465"/>
      <w:bookmarkEnd w:id="11474"/>
      <w:r>
        <w:rPr>
          <w:rtl/>
          <w:lang w:eastAsia="he-IL"/>
        </w:rPr>
        <w:t>את לא יורדת</w:t>
      </w:r>
      <w:r>
        <w:rPr>
          <w:rFonts w:hint="cs"/>
          <w:rtl/>
          <w:lang w:eastAsia="he-IL"/>
        </w:rPr>
        <w:t>.</w:t>
      </w:r>
    </w:p>
    <w:p w:rsidR="00B4245F" w:rsidRDefault="00B4245F" w:rsidP="00706E6F">
      <w:pPr>
        <w:rPr>
          <w:rtl/>
          <w:lang w:eastAsia="he-IL"/>
        </w:rPr>
      </w:pPr>
    </w:p>
    <w:p w:rsidR="00B4245F" w:rsidRDefault="00B4245F" w:rsidP="00706E6F">
      <w:pPr>
        <w:pStyle w:val="-"/>
        <w:keepNext/>
        <w:rPr>
          <w:rtl/>
        </w:rPr>
      </w:pPr>
      <w:bookmarkStart w:id="11475" w:name="ET_speakercontinue_5807_18"/>
      <w:r w:rsidRPr="00A42059">
        <w:rPr>
          <w:rStyle w:val="TagStyle"/>
          <w:rtl/>
        </w:rPr>
        <w:t xml:space="preserve"> &lt;&lt; דובר_המשך &gt;&gt;</w:t>
      </w:r>
      <w:r w:rsidRPr="000429F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429F6">
        <w:rPr>
          <w:rStyle w:val="TagStyle"/>
          <w:rtl/>
        </w:rPr>
        <w:t xml:space="preserve"> </w:t>
      </w:r>
      <w:r w:rsidRPr="00A42059">
        <w:rPr>
          <w:rStyle w:val="TagStyle"/>
          <w:rtl/>
        </w:rPr>
        <w:t>&lt;&lt; דובר_המשך &gt;&gt;</w:t>
      </w:r>
      <w:r>
        <w:rPr>
          <w:rtl/>
        </w:rPr>
        <w:t xml:space="preserve">   </w:t>
      </w:r>
      <w:bookmarkEnd w:id="11475"/>
    </w:p>
    <w:p w:rsidR="00B4245F" w:rsidRDefault="00B4245F" w:rsidP="00706E6F">
      <w:pPr>
        <w:pStyle w:val="KeepWithNext"/>
        <w:rPr>
          <w:rtl/>
          <w:lang w:eastAsia="he-IL"/>
        </w:rPr>
      </w:pPr>
    </w:p>
    <w:p w:rsidR="00B4245F" w:rsidRDefault="00B4245F" w:rsidP="00706E6F">
      <w:pPr>
        <w:rPr>
          <w:rtl/>
          <w:lang w:eastAsia="he-IL"/>
        </w:rPr>
      </w:pPr>
      <w:bookmarkStart w:id="11476" w:name="_ETM_Q49_664239"/>
      <w:bookmarkEnd w:id="11476"/>
      <w:r>
        <w:rPr>
          <w:rtl/>
          <w:lang w:eastAsia="he-IL"/>
        </w:rPr>
        <w:t>לא יורדת</w:t>
      </w:r>
      <w:r w:rsidR="005B339E">
        <w:rPr>
          <w:rFonts w:hint="cs"/>
          <w:rtl/>
          <w:lang w:eastAsia="he-IL"/>
        </w:rPr>
        <w:t>,</w:t>
      </w:r>
      <w:r>
        <w:rPr>
          <w:rtl/>
          <w:lang w:eastAsia="he-IL"/>
        </w:rPr>
        <w:t xml:space="preserve"> ועוברת לחלק</w:t>
      </w:r>
      <w:r>
        <w:rPr>
          <w:rFonts w:hint="cs"/>
          <w:rtl/>
          <w:lang w:eastAsia="he-IL"/>
        </w:rPr>
        <w:t xml:space="preserve"> </w:t>
      </w:r>
      <w:bookmarkStart w:id="11477" w:name="_ETM_Q49_668267"/>
      <w:bookmarkEnd w:id="11477"/>
      <w:r>
        <w:rPr>
          <w:rFonts w:hint="cs"/>
          <w:rtl/>
          <w:lang w:eastAsia="he-IL"/>
        </w:rPr>
        <w:t>שלו</w:t>
      </w:r>
      <w:r>
        <w:rPr>
          <w:rtl/>
          <w:lang w:eastAsia="he-IL"/>
        </w:rPr>
        <w:t>.</w:t>
      </w:r>
    </w:p>
    <w:p w:rsidR="00B4245F" w:rsidRDefault="00B4245F" w:rsidP="00706E6F">
      <w:pPr>
        <w:rPr>
          <w:rtl/>
          <w:lang w:eastAsia="he-IL"/>
        </w:rPr>
      </w:pPr>
    </w:p>
    <w:p w:rsidR="00B4245F" w:rsidRDefault="00B4245F" w:rsidP="00706E6F">
      <w:pPr>
        <w:pStyle w:val="af6"/>
        <w:keepNext/>
        <w:rPr>
          <w:rtl/>
        </w:rPr>
      </w:pPr>
      <w:r w:rsidRPr="00A42059">
        <w:rPr>
          <w:rStyle w:val="TagStyle"/>
          <w:rtl/>
        </w:rPr>
        <w:t xml:space="preserve"> &lt;&lt; יור &gt;&gt;</w:t>
      </w:r>
      <w:r w:rsidRPr="000429F6">
        <w:rPr>
          <w:rStyle w:val="TagStyle"/>
          <w:rtl/>
        </w:rPr>
        <w:t xml:space="preserve"> </w:t>
      </w:r>
      <w:r>
        <w:rPr>
          <w:rtl/>
        </w:rPr>
        <w:t>היו"ר אליהו רביבו:</w:t>
      </w:r>
      <w:r w:rsidRPr="000429F6">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5B339E">
      <w:pPr>
        <w:rPr>
          <w:rtl/>
          <w:lang w:eastAsia="he-IL"/>
        </w:rPr>
      </w:pPr>
      <w:r>
        <w:rPr>
          <w:rtl/>
          <w:lang w:eastAsia="he-IL"/>
        </w:rPr>
        <w:t>בדיוק,</w:t>
      </w:r>
      <w:bookmarkStart w:id="11478" w:name="_ETM_Q49_667059"/>
      <w:bookmarkEnd w:id="11478"/>
      <w:r>
        <w:rPr>
          <w:rFonts w:hint="cs"/>
          <w:rtl/>
          <w:lang w:eastAsia="he-IL"/>
        </w:rPr>
        <w:t xml:space="preserve"> </w:t>
      </w:r>
      <w:r>
        <w:rPr>
          <w:rtl/>
          <w:lang w:eastAsia="he-IL"/>
        </w:rPr>
        <w:t xml:space="preserve">ורק אחרי כן הצבעה. לכן אני שואל </w:t>
      </w:r>
      <w:bookmarkStart w:id="11479" w:name="_ETM_Q49_669380"/>
      <w:bookmarkEnd w:id="11479"/>
      <w:r>
        <w:rPr>
          <w:rtl/>
          <w:lang w:eastAsia="he-IL"/>
        </w:rPr>
        <w:t>אם את עדיין בחלק שלך</w:t>
      </w:r>
      <w:r>
        <w:rPr>
          <w:rFonts w:hint="cs"/>
          <w:rtl/>
          <w:lang w:eastAsia="he-IL"/>
        </w:rPr>
        <w:t>.</w:t>
      </w:r>
      <w:r>
        <w:rPr>
          <w:rtl/>
          <w:lang w:eastAsia="he-IL"/>
        </w:rPr>
        <w:t xml:space="preserve"> אין לך </w:t>
      </w:r>
      <w:bookmarkStart w:id="11480" w:name="_ETM_Q49_672279"/>
      <w:bookmarkEnd w:id="11480"/>
      <w:r>
        <w:rPr>
          <w:rtl/>
          <w:lang w:eastAsia="he-IL"/>
        </w:rPr>
        <w:t xml:space="preserve">מגבלה. </w:t>
      </w:r>
      <w:bookmarkStart w:id="11481" w:name="_ETM_Q49_674139"/>
      <w:bookmarkStart w:id="11482" w:name="_ETM_Q49_674182"/>
      <w:bookmarkStart w:id="11483" w:name="_ETM_Q49_673413"/>
      <w:bookmarkEnd w:id="11481"/>
      <w:bookmarkEnd w:id="11482"/>
      <w:bookmarkEnd w:id="11483"/>
      <w:r>
        <w:rPr>
          <w:rFonts w:hint="cs"/>
          <w:rtl/>
          <w:lang w:eastAsia="he-IL"/>
        </w:rPr>
        <w:t>פשוט</w:t>
      </w:r>
      <w:r>
        <w:rPr>
          <w:rtl/>
          <w:lang w:eastAsia="he-IL"/>
        </w:rPr>
        <w:t xml:space="preserve"> הזכרת אותו, אז אמרתי</w:t>
      </w:r>
      <w:r>
        <w:rPr>
          <w:rFonts w:hint="cs"/>
          <w:rtl/>
          <w:lang w:eastAsia="he-IL"/>
        </w:rPr>
        <w:t>.</w:t>
      </w:r>
      <w:bookmarkStart w:id="11484" w:name="_ETM_Q49_674403"/>
      <w:bookmarkEnd w:id="11484"/>
    </w:p>
    <w:p w:rsidR="00B4245F" w:rsidRDefault="00B4245F" w:rsidP="00706E6F">
      <w:pPr>
        <w:rPr>
          <w:rtl/>
          <w:lang w:eastAsia="he-IL"/>
        </w:rPr>
      </w:pPr>
      <w:bookmarkStart w:id="11485" w:name="_ETM_Q49_674453"/>
      <w:bookmarkEnd w:id="11485"/>
    </w:p>
    <w:p w:rsidR="00B4245F" w:rsidRDefault="00B4245F" w:rsidP="00706E6F">
      <w:pPr>
        <w:pStyle w:val="-"/>
        <w:keepNext/>
        <w:rPr>
          <w:rtl/>
        </w:rPr>
      </w:pPr>
      <w:bookmarkStart w:id="11486" w:name="ET_speakercontinue_5807_22"/>
      <w:r w:rsidRPr="00A42059">
        <w:rPr>
          <w:rStyle w:val="TagStyle"/>
          <w:rtl/>
        </w:rPr>
        <w:t xml:space="preserve"> &lt;&lt; דובר_המשך &gt;&gt;</w:t>
      </w:r>
      <w:r w:rsidRPr="000429F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429F6">
        <w:rPr>
          <w:rStyle w:val="TagStyle"/>
          <w:rtl/>
        </w:rPr>
        <w:t xml:space="preserve"> </w:t>
      </w:r>
      <w:r w:rsidRPr="00A42059">
        <w:rPr>
          <w:rStyle w:val="TagStyle"/>
          <w:rtl/>
        </w:rPr>
        <w:t>&lt;&lt; דובר_המשך &gt;&gt;</w:t>
      </w:r>
      <w:r>
        <w:rPr>
          <w:rtl/>
        </w:rPr>
        <w:t xml:space="preserve">   </w:t>
      </w:r>
      <w:bookmarkEnd w:id="11486"/>
    </w:p>
    <w:p w:rsidR="00B4245F" w:rsidRDefault="00B4245F" w:rsidP="00706E6F">
      <w:pPr>
        <w:pStyle w:val="KeepWithNext"/>
        <w:rPr>
          <w:rtl/>
          <w:lang w:eastAsia="he-IL"/>
        </w:rPr>
      </w:pPr>
    </w:p>
    <w:p w:rsidR="00B4245F" w:rsidRDefault="00B4245F" w:rsidP="00706E6F">
      <w:pPr>
        <w:rPr>
          <w:rtl/>
          <w:lang w:eastAsia="he-IL"/>
        </w:rPr>
      </w:pPr>
      <w:bookmarkStart w:id="11487" w:name="_ETM_Q49_675064"/>
      <w:bookmarkStart w:id="11488" w:name="_ETM_Q49_675380"/>
      <w:bookmarkEnd w:id="11487"/>
      <w:bookmarkEnd w:id="11488"/>
      <w:r>
        <w:rPr>
          <w:rtl/>
          <w:lang w:eastAsia="he-IL"/>
        </w:rPr>
        <w:t>כן, אני עדיין בחלק שלי</w:t>
      </w:r>
      <w:r>
        <w:rPr>
          <w:rFonts w:hint="cs"/>
          <w:rtl/>
          <w:lang w:eastAsia="he-IL"/>
        </w:rPr>
        <w:t>.</w:t>
      </w:r>
      <w:bookmarkStart w:id="11489" w:name="_ETM_Q49_679475"/>
      <w:bookmarkEnd w:id="11489"/>
    </w:p>
    <w:p w:rsidR="00B4245F" w:rsidRDefault="00B4245F" w:rsidP="00706E6F">
      <w:pPr>
        <w:rPr>
          <w:rtl/>
          <w:lang w:eastAsia="he-IL"/>
        </w:rPr>
      </w:pPr>
      <w:bookmarkStart w:id="11490" w:name="_ETM_Q49_679512"/>
      <w:bookmarkEnd w:id="11490"/>
    </w:p>
    <w:p w:rsidR="00B4245F" w:rsidRDefault="00B4245F" w:rsidP="00706E6F">
      <w:pPr>
        <w:pStyle w:val="af6"/>
        <w:keepNext/>
        <w:rPr>
          <w:rtl/>
        </w:rPr>
      </w:pPr>
      <w:r w:rsidRPr="00A42059">
        <w:rPr>
          <w:rStyle w:val="TagStyle"/>
          <w:rtl/>
        </w:rPr>
        <w:t xml:space="preserve"> &lt;&lt; יור &gt;&gt;</w:t>
      </w:r>
      <w:r w:rsidRPr="000429F6">
        <w:rPr>
          <w:rStyle w:val="TagStyle"/>
          <w:rtl/>
        </w:rPr>
        <w:t xml:space="preserve"> </w:t>
      </w:r>
      <w:r>
        <w:rPr>
          <w:rtl/>
        </w:rPr>
        <w:t>היו"ר אליהו רביבו:</w:t>
      </w:r>
      <w:r w:rsidRPr="000429F6">
        <w:rPr>
          <w:rStyle w:val="TagStyle"/>
          <w:rtl/>
        </w:rPr>
        <w:t xml:space="preserve"> </w:t>
      </w:r>
      <w:r w:rsidRPr="00A42059">
        <w:rPr>
          <w:rStyle w:val="TagStyle"/>
          <w:rtl/>
        </w:rPr>
        <w:t>&lt;&lt; יור &gt;&gt;</w:t>
      </w:r>
      <w:r>
        <w:rPr>
          <w:rtl/>
        </w:rPr>
        <w:t xml:space="preserve">   </w:t>
      </w:r>
    </w:p>
    <w:p w:rsidR="00B4245F" w:rsidRDefault="00B4245F" w:rsidP="00706E6F">
      <w:pPr>
        <w:pStyle w:val="KeepWithNext"/>
        <w:rPr>
          <w:rtl/>
          <w:lang w:eastAsia="he-IL"/>
        </w:rPr>
      </w:pPr>
    </w:p>
    <w:p w:rsidR="00B4245F" w:rsidRDefault="00B4245F" w:rsidP="00706E6F">
      <w:pPr>
        <w:rPr>
          <w:rtl/>
          <w:lang w:eastAsia="he-IL"/>
        </w:rPr>
      </w:pPr>
      <w:bookmarkStart w:id="11491" w:name="_ETM_Q49_679999"/>
      <w:bookmarkEnd w:id="11491"/>
      <w:r>
        <w:rPr>
          <w:rFonts w:hint="cs"/>
          <w:rtl/>
          <w:lang w:eastAsia="he-IL"/>
        </w:rPr>
        <w:t>רציתי</w:t>
      </w:r>
      <w:r>
        <w:rPr>
          <w:rtl/>
          <w:lang w:eastAsia="he-IL"/>
        </w:rPr>
        <w:t xml:space="preserve"> לוודא שאת </w:t>
      </w:r>
      <w:bookmarkStart w:id="11492" w:name="_ETM_Q49_679018"/>
      <w:bookmarkEnd w:id="11492"/>
      <w:r>
        <w:rPr>
          <w:rtl/>
          <w:lang w:eastAsia="he-IL"/>
        </w:rPr>
        <w:t xml:space="preserve">מודעת. </w:t>
      </w:r>
    </w:p>
    <w:p w:rsidR="00B4245F" w:rsidRDefault="00B4245F" w:rsidP="00706E6F">
      <w:pPr>
        <w:rPr>
          <w:rtl/>
          <w:lang w:eastAsia="he-IL"/>
        </w:rPr>
      </w:pPr>
    </w:p>
    <w:p w:rsidR="00B4245F" w:rsidRDefault="00B4245F" w:rsidP="00706E6F">
      <w:pPr>
        <w:pStyle w:val="-"/>
        <w:keepNext/>
        <w:rPr>
          <w:rtl/>
        </w:rPr>
      </w:pPr>
      <w:bookmarkStart w:id="11493" w:name="ET_speakercontinue_5807_24"/>
      <w:r w:rsidRPr="00A42059">
        <w:rPr>
          <w:rStyle w:val="TagStyle"/>
          <w:rtl/>
        </w:rPr>
        <w:t xml:space="preserve"> &lt;&lt; דובר_המשך &gt;&gt;</w:t>
      </w:r>
      <w:r w:rsidRPr="000429F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429F6">
        <w:rPr>
          <w:rStyle w:val="TagStyle"/>
          <w:rtl/>
        </w:rPr>
        <w:t xml:space="preserve"> </w:t>
      </w:r>
      <w:r w:rsidRPr="00A42059">
        <w:rPr>
          <w:rStyle w:val="TagStyle"/>
          <w:rtl/>
        </w:rPr>
        <w:t>&lt;&lt; דובר_המשך &gt;&gt;</w:t>
      </w:r>
      <w:r>
        <w:rPr>
          <w:rtl/>
        </w:rPr>
        <w:t xml:space="preserve">   </w:t>
      </w:r>
      <w:bookmarkEnd w:id="11493"/>
    </w:p>
    <w:p w:rsidR="00B4245F" w:rsidRDefault="00B4245F" w:rsidP="00706E6F">
      <w:pPr>
        <w:pStyle w:val="KeepWithNext"/>
        <w:rPr>
          <w:rtl/>
          <w:lang w:eastAsia="he-IL"/>
        </w:rPr>
      </w:pPr>
    </w:p>
    <w:p w:rsidR="00B4245F" w:rsidRDefault="00B4245F" w:rsidP="00706E6F">
      <w:pPr>
        <w:rPr>
          <w:rtl/>
          <w:lang w:eastAsia="he-IL"/>
        </w:rPr>
      </w:pPr>
      <w:r>
        <w:rPr>
          <w:rtl/>
          <w:lang w:eastAsia="he-IL"/>
        </w:rPr>
        <w:t xml:space="preserve">אבל חשוב לי להגיד ששותף לחוק הזה חבר הכנסת </w:t>
      </w:r>
      <w:bookmarkStart w:id="11494" w:name="_ETM_Q49_682656"/>
      <w:bookmarkEnd w:id="11494"/>
      <w:r>
        <w:rPr>
          <w:rtl/>
          <w:lang w:eastAsia="he-IL"/>
        </w:rPr>
        <w:t>עופר כסיף, שכמובן המשיך את זה מחבר הכנסת ד</w:t>
      </w:r>
      <w:r>
        <w:rPr>
          <w:rFonts w:hint="cs"/>
          <w:rtl/>
          <w:lang w:eastAsia="he-IL"/>
        </w:rPr>
        <w:t>ב</w:t>
      </w:r>
      <w:r>
        <w:rPr>
          <w:rtl/>
          <w:lang w:eastAsia="he-IL"/>
        </w:rPr>
        <w:t xml:space="preserve"> </w:t>
      </w:r>
      <w:bookmarkStart w:id="11495" w:name="_ETM_Q49_686304"/>
      <w:bookmarkEnd w:id="11495"/>
      <w:proofErr w:type="spellStart"/>
      <w:r>
        <w:rPr>
          <w:rtl/>
          <w:lang w:eastAsia="he-IL"/>
        </w:rPr>
        <w:t>חנין</w:t>
      </w:r>
      <w:proofErr w:type="spellEnd"/>
      <w:r>
        <w:rPr>
          <w:rtl/>
          <w:lang w:eastAsia="he-IL"/>
        </w:rPr>
        <w:t>, שהוא בעצם זה שחשב על תושבי כפר שלם</w:t>
      </w:r>
      <w:r>
        <w:rPr>
          <w:rFonts w:hint="cs"/>
          <w:rtl/>
          <w:lang w:eastAsia="he-IL"/>
        </w:rPr>
        <w:t>,</w:t>
      </w:r>
      <w:r>
        <w:rPr>
          <w:rtl/>
          <w:lang w:eastAsia="he-IL"/>
        </w:rPr>
        <w:t xml:space="preserve"> </w:t>
      </w:r>
      <w:bookmarkStart w:id="11496" w:name="_ETM_Q49_691498"/>
      <w:bookmarkEnd w:id="11496"/>
      <w:r>
        <w:rPr>
          <w:rtl/>
          <w:lang w:eastAsia="he-IL"/>
        </w:rPr>
        <w:t>ועל הפיצוי שהם אמורים לקבל</w:t>
      </w:r>
      <w:r>
        <w:rPr>
          <w:rFonts w:hint="cs"/>
          <w:rtl/>
          <w:lang w:eastAsia="he-IL"/>
        </w:rPr>
        <w:t>;</w:t>
      </w:r>
      <w:r>
        <w:rPr>
          <w:rtl/>
          <w:lang w:eastAsia="he-IL"/>
        </w:rPr>
        <w:t xml:space="preserve"> ובכלל</w:t>
      </w:r>
      <w:r>
        <w:rPr>
          <w:rFonts w:hint="cs"/>
          <w:rtl/>
          <w:lang w:eastAsia="he-IL"/>
        </w:rPr>
        <w:t>,</w:t>
      </w:r>
      <w:r>
        <w:rPr>
          <w:rtl/>
          <w:lang w:eastAsia="he-IL"/>
        </w:rPr>
        <w:t xml:space="preserve"> לכל מי </w:t>
      </w:r>
      <w:bookmarkStart w:id="11497" w:name="_ETM_Q49_696692"/>
      <w:bookmarkEnd w:id="11497"/>
      <w:r>
        <w:rPr>
          <w:rtl/>
          <w:lang w:eastAsia="he-IL"/>
        </w:rPr>
        <w:t xml:space="preserve">שנתן יד בכך שנוכל להגיע לרגע הזה. </w:t>
      </w:r>
    </w:p>
    <w:p w:rsidR="00B4245F" w:rsidRDefault="00B4245F" w:rsidP="00706E6F">
      <w:pPr>
        <w:rPr>
          <w:rtl/>
          <w:lang w:eastAsia="he-IL"/>
        </w:rPr>
      </w:pPr>
      <w:bookmarkStart w:id="11498" w:name="_ETM_Q49_701515"/>
      <w:bookmarkStart w:id="11499" w:name="_ETM_Q49_701563"/>
      <w:bookmarkStart w:id="11500" w:name="_ETM_Q49_701658"/>
      <w:bookmarkEnd w:id="11498"/>
      <w:bookmarkEnd w:id="11499"/>
      <w:bookmarkEnd w:id="11500"/>
    </w:p>
    <w:p w:rsidR="00B4245F" w:rsidRDefault="00B4245F" w:rsidP="00706E6F">
      <w:pPr>
        <w:rPr>
          <w:rtl/>
          <w:lang w:eastAsia="he-IL"/>
        </w:rPr>
      </w:pPr>
      <w:bookmarkStart w:id="11501" w:name="_ETM_Q49_701686"/>
      <w:bookmarkEnd w:id="11501"/>
      <w:r>
        <w:rPr>
          <w:rtl/>
          <w:lang w:eastAsia="he-IL"/>
        </w:rPr>
        <w:t xml:space="preserve">תראו, אני עומדת </w:t>
      </w:r>
      <w:bookmarkStart w:id="11502" w:name="_ETM_Q49_701886"/>
      <w:bookmarkEnd w:id="11502"/>
      <w:r>
        <w:rPr>
          <w:rtl/>
          <w:lang w:eastAsia="he-IL"/>
        </w:rPr>
        <w:t>באמת כאן בגאווה גדולה, אבל מתוך תחושת אחריות עמוקה</w:t>
      </w:r>
      <w:r>
        <w:rPr>
          <w:rFonts w:hint="cs"/>
          <w:rtl/>
          <w:lang w:eastAsia="he-IL"/>
        </w:rPr>
        <w:t>.</w:t>
      </w:r>
      <w:r>
        <w:rPr>
          <w:rtl/>
          <w:lang w:eastAsia="he-IL"/>
        </w:rPr>
        <w:t xml:space="preserve"> </w:t>
      </w:r>
      <w:bookmarkStart w:id="11503" w:name="_ETM_Q49_707270"/>
      <w:bookmarkEnd w:id="11503"/>
      <w:r>
        <w:rPr>
          <w:rtl/>
          <w:lang w:eastAsia="he-IL"/>
        </w:rPr>
        <w:t>אני גאה להוביל את הצעת החוק החשובה הזו</w:t>
      </w:r>
      <w:r>
        <w:rPr>
          <w:rFonts w:hint="cs"/>
          <w:rtl/>
          <w:lang w:eastAsia="he-IL"/>
        </w:rPr>
        <w:t>,</w:t>
      </w:r>
      <w:r>
        <w:rPr>
          <w:rtl/>
          <w:lang w:eastAsia="he-IL"/>
        </w:rPr>
        <w:t xml:space="preserve"> ואני גאה </w:t>
      </w:r>
      <w:bookmarkStart w:id="11504" w:name="_ETM_Q49_711658"/>
      <w:bookmarkEnd w:id="11504"/>
      <w:r>
        <w:rPr>
          <w:rtl/>
          <w:lang w:eastAsia="he-IL"/>
        </w:rPr>
        <w:t>להיות חלק ממפלגת הליכוד</w:t>
      </w:r>
      <w:r>
        <w:rPr>
          <w:rFonts w:hint="cs"/>
          <w:rtl/>
          <w:lang w:eastAsia="he-IL"/>
        </w:rPr>
        <w:t>,</w:t>
      </w:r>
      <w:r>
        <w:rPr>
          <w:rtl/>
          <w:lang w:eastAsia="he-IL"/>
        </w:rPr>
        <w:t xml:space="preserve"> שמובילה בגאון</w:t>
      </w:r>
      <w:r>
        <w:rPr>
          <w:rFonts w:hint="cs"/>
          <w:rtl/>
          <w:lang w:eastAsia="he-IL"/>
        </w:rPr>
        <w:t>,</w:t>
      </w:r>
      <w:r>
        <w:rPr>
          <w:rtl/>
          <w:lang w:eastAsia="he-IL"/>
        </w:rPr>
        <w:t xml:space="preserve"> לא רק את ביטחון </w:t>
      </w:r>
      <w:bookmarkStart w:id="11505" w:name="_ETM_Q49_716046"/>
      <w:bookmarkEnd w:id="11505"/>
      <w:r>
        <w:rPr>
          <w:rtl/>
          <w:lang w:eastAsia="he-IL"/>
        </w:rPr>
        <w:t xml:space="preserve">המדינה, אלא גם את המחויבות שלה לצדק חברתי. לא מדגישים </w:t>
      </w:r>
      <w:bookmarkStart w:id="11506" w:name="_ETM_Q49_720434"/>
      <w:bookmarkEnd w:id="11506"/>
      <w:r>
        <w:rPr>
          <w:rtl/>
          <w:lang w:eastAsia="he-IL"/>
        </w:rPr>
        <w:t>כמה המפלגה שלנו פועלת בנושא הזה של צדק חברתי</w:t>
      </w:r>
      <w:r>
        <w:rPr>
          <w:rFonts w:hint="cs"/>
          <w:rtl/>
          <w:lang w:eastAsia="he-IL"/>
        </w:rPr>
        <w:t>.</w:t>
      </w:r>
      <w:r>
        <w:rPr>
          <w:rtl/>
          <w:lang w:eastAsia="he-IL"/>
        </w:rPr>
        <w:t xml:space="preserve"> </w:t>
      </w:r>
    </w:p>
    <w:p w:rsidR="00B4245F" w:rsidRDefault="00B4245F" w:rsidP="00706E6F">
      <w:pPr>
        <w:rPr>
          <w:rtl/>
          <w:lang w:eastAsia="he-IL"/>
        </w:rPr>
      </w:pPr>
    </w:p>
    <w:p w:rsidR="00B4245F" w:rsidRDefault="00B4245F" w:rsidP="00706E6F">
      <w:pPr>
        <w:rPr>
          <w:rtl/>
          <w:lang w:eastAsia="he-IL"/>
        </w:rPr>
      </w:pPr>
      <w:r>
        <w:rPr>
          <w:rtl/>
          <w:lang w:eastAsia="he-IL"/>
        </w:rPr>
        <w:t xml:space="preserve">אבל </w:t>
      </w:r>
      <w:bookmarkStart w:id="11507" w:name="_ETM_Q49_724822"/>
      <w:bookmarkEnd w:id="11507"/>
      <w:r>
        <w:rPr>
          <w:rtl/>
          <w:lang w:eastAsia="he-IL"/>
        </w:rPr>
        <w:t>אני כאן על הדוכן כדי להגיד לכולם</w:t>
      </w:r>
      <w:r>
        <w:rPr>
          <w:rFonts w:hint="cs"/>
          <w:rtl/>
          <w:lang w:eastAsia="he-IL"/>
        </w:rPr>
        <w:t>,</w:t>
      </w:r>
      <w:r>
        <w:rPr>
          <w:rtl/>
          <w:lang w:eastAsia="he-IL"/>
        </w:rPr>
        <w:t xml:space="preserve"> שאנחנו ממשיכים את </w:t>
      </w:r>
      <w:bookmarkStart w:id="11508" w:name="_ETM_Q49_729210"/>
      <w:bookmarkEnd w:id="11508"/>
      <w:r>
        <w:rPr>
          <w:rtl/>
          <w:lang w:eastAsia="he-IL"/>
        </w:rPr>
        <w:t xml:space="preserve">המסורת של ז'בוטינסקי, </w:t>
      </w:r>
      <w:r>
        <w:rPr>
          <w:rFonts w:hint="cs"/>
          <w:rtl/>
          <w:lang w:eastAsia="he-IL"/>
        </w:rPr>
        <w:t>ר</w:t>
      </w:r>
      <w:r>
        <w:rPr>
          <w:rtl/>
          <w:lang w:eastAsia="he-IL"/>
        </w:rPr>
        <w:t xml:space="preserve">בי ומורי. </w:t>
      </w:r>
      <w:bookmarkStart w:id="11509" w:name="_ETM_Q49_733609"/>
      <w:bookmarkEnd w:id="11509"/>
      <w:r>
        <w:rPr>
          <w:rtl/>
          <w:lang w:eastAsia="he-IL"/>
        </w:rPr>
        <w:t>בראשם את הנושא של מעון, אחד מהחמשת המ</w:t>
      </w:r>
      <w:r>
        <w:rPr>
          <w:rFonts w:hint="cs"/>
          <w:rtl/>
          <w:lang w:eastAsia="he-IL"/>
        </w:rPr>
        <w:t>"</w:t>
      </w:r>
      <w:r>
        <w:rPr>
          <w:rtl/>
          <w:lang w:eastAsia="he-IL"/>
        </w:rPr>
        <w:t>מים</w:t>
      </w:r>
      <w:r>
        <w:rPr>
          <w:rFonts w:hint="cs"/>
          <w:rtl/>
          <w:lang w:eastAsia="he-IL"/>
        </w:rPr>
        <w:t>,</w:t>
      </w:r>
      <w:r>
        <w:rPr>
          <w:rtl/>
          <w:lang w:eastAsia="he-IL"/>
        </w:rPr>
        <w:t xml:space="preserve"> הזכות לדיור </w:t>
      </w:r>
      <w:bookmarkStart w:id="11510" w:name="_ETM_Q49_738877"/>
      <w:bookmarkEnd w:id="11510"/>
      <w:r>
        <w:rPr>
          <w:rtl/>
          <w:lang w:eastAsia="he-IL"/>
        </w:rPr>
        <w:t>הוגן</w:t>
      </w:r>
      <w:r>
        <w:rPr>
          <w:rFonts w:hint="cs"/>
          <w:rtl/>
          <w:lang w:eastAsia="he-IL"/>
        </w:rPr>
        <w:t>.</w:t>
      </w:r>
      <w:r>
        <w:rPr>
          <w:rtl/>
          <w:lang w:eastAsia="he-IL"/>
        </w:rPr>
        <w:t xml:space="preserve"> יש רגעים שבהם הכנסת היא לא רק מחוקקת חוקים </w:t>
      </w:r>
      <w:bookmarkStart w:id="11511" w:name="_ETM_Q49_744145"/>
      <w:bookmarkEnd w:id="11511"/>
      <w:r>
        <w:rPr>
          <w:rtl/>
          <w:lang w:eastAsia="he-IL"/>
        </w:rPr>
        <w:t xml:space="preserve">אלא היא מתקנת עוול היסטורי. יש רגעים שבהם היא אומרת </w:t>
      </w:r>
      <w:bookmarkStart w:id="11512" w:name="_ETM_Q49_749413"/>
      <w:bookmarkEnd w:id="11512"/>
      <w:r>
        <w:rPr>
          <w:rtl/>
          <w:lang w:eastAsia="he-IL"/>
        </w:rPr>
        <w:t>לאזרחים במדינת ישראל</w:t>
      </w:r>
      <w:r>
        <w:rPr>
          <w:rFonts w:hint="cs"/>
          <w:rtl/>
          <w:lang w:eastAsia="he-IL"/>
        </w:rPr>
        <w:t>:</w:t>
      </w:r>
      <w:r>
        <w:rPr>
          <w:rtl/>
          <w:lang w:eastAsia="he-IL"/>
        </w:rPr>
        <w:t xml:space="preserve"> אני רואה אתכם, אני שומעת אתכם, אני </w:t>
      </w:r>
      <w:bookmarkStart w:id="11513" w:name="_ETM_Q49_754681"/>
      <w:bookmarkEnd w:id="11513"/>
      <w:r>
        <w:rPr>
          <w:rtl/>
          <w:lang w:eastAsia="he-IL"/>
        </w:rPr>
        <w:t>ערה לצרכים שלכם</w:t>
      </w:r>
      <w:r>
        <w:rPr>
          <w:rFonts w:hint="cs"/>
          <w:rtl/>
          <w:lang w:eastAsia="he-IL"/>
        </w:rPr>
        <w:t>.</w:t>
      </w:r>
    </w:p>
    <w:p w:rsidR="00B4245F" w:rsidRDefault="00B4245F" w:rsidP="00706E6F">
      <w:pPr>
        <w:rPr>
          <w:rtl/>
          <w:lang w:eastAsia="he-IL"/>
        </w:rPr>
      </w:pPr>
    </w:p>
    <w:p w:rsidR="00301803" w:rsidRDefault="00301803" w:rsidP="00706E6F">
      <w:pPr>
        <w:rPr>
          <w:rtl/>
        </w:rPr>
      </w:pPr>
      <w:bookmarkStart w:id="11514" w:name="_ETM_Q49_753497"/>
      <w:bookmarkStart w:id="11515" w:name="_ETM_Q49_753544"/>
      <w:bookmarkStart w:id="11516" w:name="TOR_Q50"/>
      <w:bookmarkEnd w:id="11514"/>
      <w:bookmarkEnd w:id="11515"/>
      <w:bookmarkEnd w:id="11516"/>
      <w:r>
        <w:rPr>
          <w:rFonts w:hint="cs"/>
          <w:rtl/>
        </w:rPr>
        <w:t xml:space="preserve">זה הרגע, </w:t>
      </w:r>
      <w:bookmarkStart w:id="11517" w:name="_ETM_Q50_160035"/>
      <w:bookmarkEnd w:id="11517"/>
      <w:r>
        <w:rPr>
          <w:rFonts w:hint="cs"/>
          <w:rtl/>
        </w:rPr>
        <w:t xml:space="preserve">זה היום, זה הרגע. תושבי כפר שלם חיו </w:t>
      </w:r>
      <w:bookmarkStart w:id="11518" w:name="_ETM_Q50_163883"/>
      <w:bookmarkEnd w:id="11518"/>
      <w:r>
        <w:rPr>
          <w:rFonts w:hint="cs"/>
          <w:rtl/>
        </w:rPr>
        <w:t>במשך עשרות שנים בחוסר ודאות. רבים מהם הגיעו למקום המגורים</w:t>
      </w:r>
      <w:bookmarkStart w:id="11519" w:name="_ETM_Q50_170732"/>
      <w:bookmarkEnd w:id="11519"/>
      <w:r>
        <w:rPr>
          <w:rFonts w:hint="cs"/>
          <w:rtl/>
        </w:rPr>
        <w:t xml:space="preserve"> שלהם בעידוד של מי? של המדינה. למה? כדי לשמש מגן </w:t>
      </w:r>
      <w:bookmarkStart w:id="11520" w:name="_ETM_Q50_175768"/>
      <w:bookmarkEnd w:id="11520"/>
      <w:r>
        <w:rPr>
          <w:rFonts w:hint="cs"/>
          <w:rtl/>
        </w:rPr>
        <w:t xml:space="preserve">אנושי בין יפו לבין מרכזה וצפונה של העיר תל אביב. </w:t>
      </w:r>
      <w:bookmarkStart w:id="11521" w:name="_ETM_Q50_180000"/>
      <w:bookmarkEnd w:id="11521"/>
      <w:r>
        <w:rPr>
          <w:rtl/>
        </w:rPr>
        <w:t xml:space="preserve">הם גידלו שם ילדים, </w:t>
      </w:r>
      <w:bookmarkStart w:id="11522" w:name="_ETM_Q50_184107"/>
      <w:bookmarkEnd w:id="11522"/>
      <w:r>
        <w:rPr>
          <w:rtl/>
        </w:rPr>
        <w:t xml:space="preserve">הם בנו להם את הבתים, הם במשך שנים </w:t>
      </w:r>
      <w:r>
        <w:rPr>
          <w:rFonts w:hint="cs"/>
          <w:rtl/>
        </w:rPr>
        <w:t xml:space="preserve">מצאו </w:t>
      </w:r>
      <w:r>
        <w:rPr>
          <w:rtl/>
        </w:rPr>
        <w:t xml:space="preserve">את </w:t>
      </w:r>
      <w:bookmarkStart w:id="11523" w:name="_ETM_Q50_188215"/>
      <w:bookmarkEnd w:id="11523"/>
      <w:r>
        <w:rPr>
          <w:rtl/>
        </w:rPr>
        <w:t>עצמם פעם אחר פעם מול הליכי פינוי, לע</w:t>
      </w:r>
      <w:r>
        <w:rPr>
          <w:rFonts w:hint="cs"/>
          <w:rtl/>
        </w:rPr>
        <w:t>י</w:t>
      </w:r>
      <w:r>
        <w:rPr>
          <w:rtl/>
        </w:rPr>
        <w:t xml:space="preserve">תים אפילו ללא </w:t>
      </w:r>
      <w:bookmarkStart w:id="11524" w:name="_ETM_Q50_192322"/>
      <w:bookmarkEnd w:id="11524"/>
      <w:r>
        <w:rPr>
          <w:rtl/>
        </w:rPr>
        <w:t xml:space="preserve">ודאות, ללא ביטחון, ללא מנגנון הוגן שיבטיח את הזכות שלהם. </w:t>
      </w:r>
      <w:bookmarkStart w:id="11525" w:name="_ETM_Q50_196430"/>
      <w:bookmarkEnd w:id="11525"/>
    </w:p>
    <w:p w:rsidR="00301803" w:rsidRDefault="00301803" w:rsidP="00706E6F">
      <w:pPr>
        <w:rPr>
          <w:rtl/>
        </w:rPr>
      </w:pPr>
      <w:bookmarkStart w:id="11526" w:name="_ETM_Q50_198203"/>
      <w:bookmarkStart w:id="11527" w:name="_ETM_Q50_198278"/>
      <w:bookmarkStart w:id="11528" w:name="_ETM_Q50_198363"/>
      <w:bookmarkEnd w:id="11526"/>
      <w:bookmarkEnd w:id="11527"/>
      <w:bookmarkEnd w:id="11528"/>
    </w:p>
    <w:p w:rsidR="00301803" w:rsidRDefault="00301803" w:rsidP="00706E6F">
      <w:pPr>
        <w:rPr>
          <w:rtl/>
        </w:rPr>
      </w:pPr>
      <w:bookmarkStart w:id="11529" w:name="_ETM_Q50_198432"/>
      <w:bookmarkEnd w:id="11529"/>
      <w:r>
        <w:rPr>
          <w:rtl/>
        </w:rPr>
        <w:t>לצערנו הרב, עיריית תל אביב עמדה כנגד התושבים שלה</w:t>
      </w:r>
      <w:r>
        <w:rPr>
          <w:rFonts w:hint="cs"/>
          <w:rtl/>
        </w:rPr>
        <w:t xml:space="preserve"> –</w:t>
      </w:r>
      <w:r>
        <w:rPr>
          <w:rtl/>
        </w:rPr>
        <w:t xml:space="preserve"> </w:t>
      </w:r>
      <w:bookmarkStart w:id="11530" w:name="_ETM_Q50_200537"/>
      <w:bookmarkEnd w:id="11530"/>
      <w:r>
        <w:rPr>
          <w:rtl/>
        </w:rPr>
        <w:t xml:space="preserve">לא </w:t>
      </w:r>
      <w:bookmarkStart w:id="11531" w:name="_ETM_Q50_204656"/>
      <w:bookmarkEnd w:id="11531"/>
      <w:r>
        <w:rPr>
          <w:rtl/>
        </w:rPr>
        <w:t xml:space="preserve">לפנות אותם באופן הוגן והגון. עיריית ירושלים פינתה את </w:t>
      </w:r>
      <w:r>
        <w:rPr>
          <w:rFonts w:hint="cs"/>
          <w:rtl/>
        </w:rPr>
        <w:t>ה</w:t>
      </w:r>
      <w:r>
        <w:rPr>
          <w:rtl/>
        </w:rPr>
        <w:t xml:space="preserve">תושבים </w:t>
      </w:r>
      <w:bookmarkStart w:id="11532" w:name="_ETM_Q50_209585"/>
      <w:bookmarkEnd w:id="11532"/>
      <w:r>
        <w:rPr>
          <w:rtl/>
        </w:rPr>
        <w:t xml:space="preserve">שלה </w:t>
      </w:r>
      <w:proofErr w:type="spellStart"/>
      <w:r>
        <w:rPr>
          <w:rtl/>
        </w:rPr>
        <w:t>בליפתא</w:t>
      </w:r>
      <w:proofErr w:type="spellEnd"/>
      <w:r>
        <w:rPr>
          <w:rtl/>
        </w:rPr>
        <w:t xml:space="preserve">, אבל היא עשתה את זה באופן הוגן והגון. </w:t>
      </w:r>
      <w:bookmarkStart w:id="11533" w:name="_ETM_Q50_214514"/>
      <w:bookmarkEnd w:id="11533"/>
      <w:r>
        <w:rPr>
          <w:rtl/>
        </w:rPr>
        <w:t xml:space="preserve">המלחמה של תושבי העיר היא מול עיריית תל </w:t>
      </w:r>
      <w:bookmarkStart w:id="11534" w:name="_ETM_Q50_219443"/>
      <w:bookmarkEnd w:id="11534"/>
      <w:r>
        <w:rPr>
          <w:rtl/>
        </w:rPr>
        <w:t>אביב, שלא חסה עליהם, שלא באה ו</w:t>
      </w:r>
      <w:r>
        <w:rPr>
          <w:rFonts w:hint="cs"/>
          <w:rtl/>
        </w:rPr>
        <w:t xml:space="preserve">הייתה </w:t>
      </w:r>
      <w:r>
        <w:rPr>
          <w:rtl/>
        </w:rPr>
        <w:t xml:space="preserve">מעוניינת להגיע להסדר. </w:t>
      </w:r>
    </w:p>
    <w:p w:rsidR="00301803" w:rsidRDefault="00301803" w:rsidP="00706E6F">
      <w:pPr>
        <w:rPr>
          <w:rtl/>
        </w:rPr>
      </w:pPr>
      <w:bookmarkStart w:id="11535" w:name="_ETM_Q50_222544"/>
      <w:bookmarkStart w:id="11536" w:name="_ETM_Q50_222632"/>
      <w:bookmarkEnd w:id="11535"/>
      <w:bookmarkEnd w:id="11536"/>
    </w:p>
    <w:p w:rsidR="00301803" w:rsidRDefault="00301803" w:rsidP="00706E6F">
      <w:pPr>
        <w:rPr>
          <w:rtl/>
        </w:rPr>
      </w:pPr>
      <w:bookmarkStart w:id="11537" w:name="_ETM_Q50_222704"/>
      <w:bookmarkStart w:id="11538" w:name="_ETM_Q50_222802"/>
      <w:bookmarkEnd w:id="11537"/>
      <w:bookmarkEnd w:id="11538"/>
      <w:r>
        <w:rPr>
          <w:rtl/>
        </w:rPr>
        <w:t xml:space="preserve">החוק </w:t>
      </w:r>
      <w:bookmarkStart w:id="11539" w:name="_ETM_Q50_224372"/>
      <w:bookmarkEnd w:id="11539"/>
      <w:r>
        <w:rPr>
          <w:rtl/>
        </w:rPr>
        <w:t xml:space="preserve">שמונח </w:t>
      </w:r>
      <w:r>
        <w:rPr>
          <w:rFonts w:hint="cs"/>
          <w:rtl/>
        </w:rPr>
        <w:t>ב</w:t>
      </w:r>
      <w:r>
        <w:rPr>
          <w:rtl/>
        </w:rPr>
        <w:t>פניכם קובע עיקרון חשוב</w:t>
      </w:r>
      <w:r>
        <w:rPr>
          <w:rFonts w:hint="cs"/>
          <w:rtl/>
        </w:rPr>
        <w:t>,</w:t>
      </w:r>
      <w:r>
        <w:rPr>
          <w:rtl/>
        </w:rPr>
        <w:t xml:space="preserve"> שהתחדשות עירו</w:t>
      </w:r>
      <w:r>
        <w:rPr>
          <w:rFonts w:hint="cs"/>
          <w:rtl/>
        </w:rPr>
        <w:t>נית</w:t>
      </w:r>
      <w:r>
        <w:rPr>
          <w:rtl/>
        </w:rPr>
        <w:t xml:space="preserve"> </w:t>
      </w:r>
      <w:bookmarkStart w:id="11540" w:name="_ETM_Q50_229312"/>
      <w:bookmarkEnd w:id="11540"/>
      <w:r>
        <w:rPr>
          <w:rtl/>
        </w:rPr>
        <w:t>היא חשובה</w:t>
      </w:r>
      <w:r>
        <w:rPr>
          <w:rFonts w:hint="cs"/>
          <w:rtl/>
        </w:rPr>
        <w:t>;</w:t>
      </w:r>
      <w:r>
        <w:rPr>
          <w:rtl/>
        </w:rPr>
        <w:t xml:space="preserve"> פיתוח הוא חשוב, אבל הם אינם יכולים לבוא </w:t>
      </w:r>
      <w:bookmarkStart w:id="11541" w:name="_ETM_Q50_234243"/>
      <w:bookmarkEnd w:id="11541"/>
      <w:r>
        <w:rPr>
          <w:rtl/>
        </w:rPr>
        <w:t xml:space="preserve">על חשבון האזרחים </w:t>
      </w:r>
      <w:r>
        <w:rPr>
          <w:rFonts w:hint="cs"/>
          <w:rtl/>
        </w:rPr>
        <w:t>ה</w:t>
      </w:r>
      <w:r>
        <w:rPr>
          <w:rtl/>
        </w:rPr>
        <w:t xml:space="preserve">גרים שם. מדינת ישראל לא יכולה לדרוש </w:t>
      </w:r>
      <w:bookmarkStart w:id="11542" w:name="_ETM_Q50_239175"/>
      <w:bookmarkEnd w:id="11542"/>
      <w:r>
        <w:rPr>
          <w:rtl/>
        </w:rPr>
        <w:t xml:space="preserve">מאדם לוותר על כל עולמו, בלי להסדיר את הזכויות שלו </w:t>
      </w:r>
      <w:bookmarkStart w:id="11543" w:name="_ETM_Q50_244106"/>
      <w:bookmarkEnd w:id="11543"/>
      <w:r>
        <w:rPr>
          <w:rtl/>
        </w:rPr>
        <w:t xml:space="preserve">באופן ברור, הוגן, שוויוני. החוק שלפנינו קובע, כי לא ניתן </w:t>
      </w:r>
      <w:bookmarkStart w:id="11544" w:name="_ETM_Q50_249038"/>
      <w:bookmarkEnd w:id="11544"/>
      <w:r>
        <w:rPr>
          <w:rtl/>
        </w:rPr>
        <w:t>יהיה לפנות תושבים בלי שיובטח להם פיצוי הולם</w:t>
      </w:r>
      <w:r>
        <w:rPr>
          <w:rFonts w:hint="cs"/>
          <w:rtl/>
        </w:rPr>
        <w:t>,</w:t>
      </w:r>
      <w:r>
        <w:rPr>
          <w:rtl/>
        </w:rPr>
        <w:t xml:space="preserve"> </w:t>
      </w:r>
      <w:bookmarkStart w:id="11545" w:name="_ETM_Q50_254180"/>
      <w:bookmarkEnd w:id="11545"/>
      <w:r>
        <w:rPr>
          <w:rtl/>
        </w:rPr>
        <w:t>שמעוגן בחוק</w:t>
      </w:r>
      <w:r>
        <w:rPr>
          <w:rFonts w:hint="cs"/>
          <w:rtl/>
        </w:rPr>
        <w:t>. הוא</w:t>
      </w:r>
      <w:r>
        <w:rPr>
          <w:rtl/>
        </w:rPr>
        <w:t xml:space="preserve"> קובע עקרון יסוד ברור</w:t>
      </w:r>
      <w:r>
        <w:rPr>
          <w:rFonts w:hint="cs"/>
          <w:rtl/>
        </w:rPr>
        <w:t xml:space="preserve">: </w:t>
      </w:r>
      <w:r>
        <w:rPr>
          <w:rtl/>
        </w:rPr>
        <w:t xml:space="preserve">לא ניתן יהיה לפנות </w:t>
      </w:r>
      <w:bookmarkStart w:id="11546" w:name="_ETM_Q50_259419"/>
      <w:bookmarkEnd w:id="11546"/>
      <w:r>
        <w:rPr>
          <w:rtl/>
        </w:rPr>
        <w:t>תושבים</w:t>
      </w:r>
      <w:r>
        <w:rPr>
          <w:rFonts w:hint="cs"/>
          <w:rtl/>
        </w:rPr>
        <w:t xml:space="preserve"> –</w:t>
      </w:r>
      <w:r>
        <w:rPr>
          <w:rtl/>
        </w:rPr>
        <w:t xml:space="preserve"> תושב אחד מכפר שלם</w:t>
      </w:r>
      <w:r>
        <w:rPr>
          <w:rFonts w:hint="cs"/>
          <w:rtl/>
        </w:rPr>
        <w:t xml:space="preserve"> –</w:t>
      </w:r>
      <w:r>
        <w:rPr>
          <w:rtl/>
        </w:rPr>
        <w:t xml:space="preserve"> בלי שיבטיחו לו את הזכויות </w:t>
      </w:r>
      <w:bookmarkStart w:id="11547" w:name="_ETM_Q50_264658"/>
      <w:bookmarkEnd w:id="11547"/>
      <w:r>
        <w:rPr>
          <w:rtl/>
        </w:rPr>
        <w:t>שלו על פי דין</w:t>
      </w:r>
      <w:r>
        <w:rPr>
          <w:rFonts w:hint="cs"/>
          <w:rtl/>
        </w:rPr>
        <w:t>.</w:t>
      </w:r>
      <w:bookmarkStart w:id="11548" w:name="_ETM_Q50_268102"/>
      <w:bookmarkStart w:id="11549" w:name="_ETM_Q50_268198"/>
      <w:bookmarkStart w:id="11550" w:name="_ETM_Q50_268254"/>
      <w:bookmarkStart w:id="11551" w:name="_ETM_Q50_268359"/>
      <w:bookmarkEnd w:id="11548"/>
      <w:bookmarkEnd w:id="11549"/>
      <w:bookmarkEnd w:id="11550"/>
      <w:bookmarkEnd w:id="11551"/>
      <w:r>
        <w:rPr>
          <w:rFonts w:hint="cs"/>
          <w:rtl/>
        </w:rPr>
        <w:t xml:space="preserve"> </w:t>
      </w:r>
      <w:r>
        <w:rPr>
          <w:rtl/>
        </w:rPr>
        <w:t xml:space="preserve">כך נוכל להעניק לתושבים האלו ודאות </w:t>
      </w:r>
      <w:bookmarkStart w:id="11552" w:name="_ETM_Q50_269897"/>
      <w:bookmarkEnd w:id="11552"/>
      <w:r>
        <w:rPr>
          <w:rtl/>
        </w:rPr>
        <w:t xml:space="preserve">משפטית, ביטחון אישי, </w:t>
      </w:r>
      <w:r>
        <w:rPr>
          <w:rFonts w:hint="cs"/>
          <w:rtl/>
        </w:rPr>
        <w:t>ו</w:t>
      </w:r>
      <w:r>
        <w:rPr>
          <w:rtl/>
        </w:rPr>
        <w:t xml:space="preserve">יכולת אמיתית לתכנן את העתיד שלהם. </w:t>
      </w:r>
      <w:bookmarkStart w:id="11553" w:name="_ETM_Q50_276078"/>
      <w:bookmarkEnd w:id="11553"/>
    </w:p>
    <w:p w:rsidR="00301803" w:rsidRDefault="00301803" w:rsidP="00706E6F">
      <w:pPr>
        <w:rPr>
          <w:rtl/>
        </w:rPr>
      </w:pPr>
      <w:bookmarkStart w:id="11554" w:name="_ETM_Q50_276144"/>
      <w:bookmarkEnd w:id="11554"/>
    </w:p>
    <w:p w:rsidR="00301803" w:rsidRDefault="00301803" w:rsidP="00706E6F">
      <w:pPr>
        <w:rPr>
          <w:rtl/>
        </w:rPr>
      </w:pPr>
      <w:bookmarkStart w:id="11555" w:name="_ETM_Q50_276934"/>
      <w:bookmarkStart w:id="11556" w:name="_ETM_Q50_277013"/>
      <w:bookmarkEnd w:id="11555"/>
      <w:bookmarkEnd w:id="11556"/>
      <w:r>
        <w:rPr>
          <w:rtl/>
        </w:rPr>
        <w:t xml:space="preserve">החוק </w:t>
      </w:r>
      <w:bookmarkStart w:id="11557" w:name="_ETM_Q50_275136"/>
      <w:bookmarkEnd w:id="11557"/>
      <w:r>
        <w:rPr>
          <w:rtl/>
        </w:rPr>
        <w:t>אף מבקש להסדיר מנגנון מסודר</w:t>
      </w:r>
      <w:r>
        <w:rPr>
          <w:rFonts w:hint="cs"/>
          <w:rtl/>
        </w:rPr>
        <w:t xml:space="preserve">, </w:t>
      </w:r>
      <w:r>
        <w:rPr>
          <w:rtl/>
        </w:rPr>
        <w:t xml:space="preserve">ברור </w:t>
      </w:r>
      <w:bookmarkStart w:id="11558" w:name="_ETM_Q50_280386"/>
      <w:bookmarkEnd w:id="11558"/>
      <w:r>
        <w:rPr>
          <w:rtl/>
        </w:rPr>
        <w:t xml:space="preserve">ושקוף שמכיר בוותק של המשפחות שחיו שם, שמעניק אפשרויות בחירה </w:t>
      </w:r>
      <w:bookmarkStart w:id="11559" w:name="_ETM_Q50_286935"/>
      <w:bookmarkEnd w:id="11559"/>
      <w:r>
        <w:rPr>
          <w:rtl/>
        </w:rPr>
        <w:t>במסלול של פיצויים בהתאם לצ</w:t>
      </w:r>
      <w:r>
        <w:rPr>
          <w:rFonts w:hint="cs"/>
          <w:rtl/>
        </w:rPr>
        <w:t>ו</w:t>
      </w:r>
      <w:r>
        <w:rPr>
          <w:rtl/>
        </w:rPr>
        <w:t xml:space="preserve">רכי המשפחה, ומבטיח שתהליכי ההתחדשות העירונית </w:t>
      </w:r>
      <w:bookmarkStart w:id="11560" w:name="_ETM_Q50_293484"/>
      <w:bookmarkEnd w:id="11560"/>
      <w:r>
        <w:rPr>
          <w:rtl/>
        </w:rPr>
        <w:t xml:space="preserve">בראש ובראשונה, מתוך כבוד לאזרח, </w:t>
      </w:r>
      <w:r>
        <w:rPr>
          <w:rFonts w:hint="cs"/>
          <w:rtl/>
        </w:rPr>
        <w:t xml:space="preserve">ורק </w:t>
      </w:r>
      <w:r>
        <w:rPr>
          <w:rtl/>
        </w:rPr>
        <w:t xml:space="preserve">לאחר מכן, מתוך שיקולים </w:t>
      </w:r>
      <w:bookmarkStart w:id="11561" w:name="_ETM_Q50_300033"/>
      <w:bookmarkEnd w:id="11561"/>
      <w:r>
        <w:rPr>
          <w:rtl/>
        </w:rPr>
        <w:t xml:space="preserve">תכנוניים וכלכליים. </w:t>
      </w:r>
      <w:bookmarkStart w:id="11562" w:name="_ETM_Q50_302703"/>
      <w:bookmarkEnd w:id="11562"/>
    </w:p>
    <w:p w:rsidR="00301803" w:rsidRDefault="00301803" w:rsidP="00706E6F">
      <w:pPr>
        <w:rPr>
          <w:rtl/>
        </w:rPr>
      </w:pPr>
      <w:bookmarkStart w:id="11563" w:name="_ETM_Q50_302775"/>
      <w:bookmarkEnd w:id="11563"/>
    </w:p>
    <w:p w:rsidR="00301803" w:rsidRDefault="00301803" w:rsidP="00706E6F">
      <w:pPr>
        <w:rPr>
          <w:rtl/>
        </w:rPr>
      </w:pPr>
      <w:bookmarkStart w:id="11564" w:name="_ETM_Q50_302840"/>
      <w:bookmarkStart w:id="11565" w:name="_ETM_Q50_302908"/>
      <w:bookmarkEnd w:id="11564"/>
      <w:bookmarkEnd w:id="11565"/>
      <w:r>
        <w:rPr>
          <w:rtl/>
        </w:rPr>
        <w:t xml:space="preserve">אני שומעת לא פעם מכל מיני מפלגות </w:t>
      </w:r>
      <w:r>
        <w:rPr>
          <w:rFonts w:hint="cs"/>
          <w:rtl/>
        </w:rPr>
        <w:t>את ה</w:t>
      </w:r>
      <w:bookmarkStart w:id="11566" w:name="_ETM_Q50_306592"/>
      <w:bookmarkEnd w:id="11566"/>
      <w:r>
        <w:rPr>
          <w:rtl/>
        </w:rPr>
        <w:t xml:space="preserve">ביטוי </w:t>
      </w:r>
      <w:r>
        <w:rPr>
          <w:rFonts w:hint="cs"/>
          <w:rtl/>
        </w:rPr>
        <w:t>"</w:t>
      </w:r>
      <w:r>
        <w:rPr>
          <w:rtl/>
        </w:rPr>
        <w:t>צדק חברתי</w:t>
      </w:r>
      <w:r>
        <w:rPr>
          <w:rFonts w:hint="cs"/>
          <w:rtl/>
        </w:rPr>
        <w:t>"</w:t>
      </w:r>
      <w:r>
        <w:rPr>
          <w:rtl/>
        </w:rPr>
        <w:t>. מבחינתי, צדק חברתי זאת לא סיסמה</w:t>
      </w:r>
      <w:r>
        <w:rPr>
          <w:rFonts w:hint="cs"/>
          <w:rtl/>
        </w:rPr>
        <w:t xml:space="preserve">; </w:t>
      </w:r>
      <w:r>
        <w:rPr>
          <w:rtl/>
        </w:rPr>
        <w:t xml:space="preserve">מבחינתי, </w:t>
      </w:r>
      <w:bookmarkStart w:id="11567" w:name="_ETM_Q50_311494"/>
      <w:bookmarkEnd w:id="11567"/>
      <w:r>
        <w:rPr>
          <w:rtl/>
        </w:rPr>
        <w:t xml:space="preserve">זה הזמן, זה הרגע שבו אנחנו לא עומדים </w:t>
      </w:r>
      <w:r>
        <w:rPr>
          <w:rFonts w:hint="cs"/>
          <w:rtl/>
        </w:rPr>
        <w:t>מ</w:t>
      </w:r>
      <w:r>
        <w:rPr>
          <w:rtl/>
        </w:rPr>
        <w:t xml:space="preserve">הצד, </w:t>
      </w:r>
      <w:bookmarkStart w:id="11568" w:name="_ETM_Q50_316397"/>
      <w:bookmarkEnd w:id="11568"/>
      <w:r>
        <w:rPr>
          <w:rtl/>
        </w:rPr>
        <w:t>אלא פועלים למען האזרחים במדינת ישראל</w:t>
      </w:r>
      <w:r>
        <w:rPr>
          <w:rFonts w:hint="cs"/>
          <w:rtl/>
        </w:rPr>
        <w:t>;</w:t>
      </w:r>
      <w:r>
        <w:rPr>
          <w:rtl/>
        </w:rPr>
        <w:t xml:space="preserve"> לצד אלה שלא </w:t>
      </w:r>
      <w:bookmarkStart w:id="11569" w:name="_ETM_Q50_321300"/>
      <w:bookmarkEnd w:id="11569"/>
      <w:r>
        <w:rPr>
          <w:rFonts w:hint="cs"/>
          <w:rtl/>
        </w:rPr>
        <w:t>או</w:t>
      </w:r>
      <w:r>
        <w:rPr>
          <w:rtl/>
        </w:rPr>
        <w:t>חזים במשאבים הרבים שיש</w:t>
      </w:r>
      <w:r>
        <w:rPr>
          <w:rFonts w:hint="cs"/>
          <w:rtl/>
        </w:rPr>
        <w:t>.</w:t>
      </w:r>
      <w:r>
        <w:rPr>
          <w:rtl/>
        </w:rPr>
        <w:t xml:space="preserve"> לא תמיד הם יכולים להש</w:t>
      </w:r>
      <w:bookmarkStart w:id="11570" w:name="_ETM_Q50_326203"/>
      <w:bookmarkEnd w:id="11570"/>
      <w:r>
        <w:rPr>
          <w:rFonts w:hint="cs"/>
          <w:rtl/>
        </w:rPr>
        <w:t xml:space="preserve">מיע </w:t>
      </w:r>
      <w:bookmarkStart w:id="11571" w:name="_ETM_Q50_329022"/>
      <w:bookmarkEnd w:id="11571"/>
      <w:r>
        <w:rPr>
          <w:rFonts w:hint="cs"/>
          <w:rtl/>
        </w:rPr>
        <w:t xml:space="preserve">את </w:t>
      </w:r>
      <w:r>
        <w:rPr>
          <w:rtl/>
        </w:rPr>
        <w:t>הזעקה שלהם</w:t>
      </w:r>
      <w:r>
        <w:rPr>
          <w:rFonts w:hint="cs"/>
          <w:rtl/>
        </w:rPr>
        <w:t>;</w:t>
      </w:r>
      <w:r>
        <w:rPr>
          <w:rtl/>
        </w:rPr>
        <w:t xml:space="preserve"> לא תמיד הם יכולים לצעוק. </w:t>
      </w:r>
    </w:p>
    <w:p w:rsidR="00301803" w:rsidRDefault="00301803" w:rsidP="00706E6F">
      <w:pPr>
        <w:rPr>
          <w:rtl/>
        </w:rPr>
      </w:pPr>
      <w:bookmarkStart w:id="11572" w:name="_ETM_Q50_338281"/>
      <w:bookmarkStart w:id="11573" w:name="_ETM_Q50_338324"/>
      <w:bookmarkEnd w:id="11572"/>
      <w:bookmarkEnd w:id="11573"/>
    </w:p>
    <w:p w:rsidR="00301803" w:rsidRDefault="00301803" w:rsidP="00706E6F">
      <w:pPr>
        <w:rPr>
          <w:rtl/>
        </w:rPr>
      </w:pPr>
      <w:bookmarkStart w:id="11574" w:name="_ETM_Q50_338414"/>
      <w:bookmarkStart w:id="11575" w:name="_ETM_Q50_338445"/>
      <w:bookmarkEnd w:id="11574"/>
      <w:bookmarkEnd w:id="11575"/>
      <w:r>
        <w:rPr>
          <w:rtl/>
        </w:rPr>
        <w:t xml:space="preserve">אני מובילה את </w:t>
      </w:r>
      <w:bookmarkStart w:id="11576" w:name="_ETM_Q50_331106"/>
      <w:bookmarkEnd w:id="11576"/>
      <w:r>
        <w:rPr>
          <w:rtl/>
        </w:rPr>
        <w:t>החוק הזה</w:t>
      </w:r>
      <w:r>
        <w:rPr>
          <w:rFonts w:hint="cs"/>
          <w:rtl/>
        </w:rPr>
        <w:t xml:space="preserve"> –</w:t>
      </w:r>
      <w:r>
        <w:rPr>
          <w:rtl/>
        </w:rPr>
        <w:t xml:space="preserve"> </w:t>
      </w:r>
      <w:bookmarkStart w:id="11577" w:name="_ETM_Q50_336350"/>
      <w:bookmarkEnd w:id="11577"/>
      <w:r>
        <w:rPr>
          <w:rFonts w:hint="cs"/>
          <w:rtl/>
        </w:rPr>
        <w:t xml:space="preserve">וזו </w:t>
      </w:r>
      <w:r>
        <w:rPr>
          <w:rtl/>
        </w:rPr>
        <w:t xml:space="preserve">לא רק עניין של זכות, אלא </w:t>
      </w:r>
      <w:bookmarkStart w:id="11578" w:name="_ETM_Q50_340582"/>
      <w:bookmarkEnd w:id="11578"/>
      <w:r>
        <w:rPr>
          <w:rtl/>
        </w:rPr>
        <w:t xml:space="preserve">חובה מוסרית </w:t>
      </w:r>
      <w:r>
        <w:rPr>
          <w:rFonts w:hint="cs"/>
          <w:rtl/>
        </w:rPr>
        <w:t>ב</w:t>
      </w:r>
      <w:r>
        <w:rPr>
          <w:rtl/>
        </w:rPr>
        <w:t>עבור התושבים היקרי</w:t>
      </w:r>
      <w:r>
        <w:rPr>
          <w:rFonts w:hint="cs"/>
          <w:rtl/>
        </w:rPr>
        <w:t>ם;</w:t>
      </w:r>
      <w:r>
        <w:rPr>
          <w:rtl/>
        </w:rPr>
        <w:t xml:space="preserve"> חובה מוסרית להשיב כבוד לאנשים </w:t>
      </w:r>
      <w:bookmarkStart w:id="11579" w:name="_ETM_Q50_344815"/>
      <w:bookmarkEnd w:id="11579"/>
      <w:r>
        <w:rPr>
          <w:rtl/>
        </w:rPr>
        <w:t xml:space="preserve">שהרגישו במשך שנים שהם נשכחו. </w:t>
      </w:r>
      <w:bookmarkStart w:id="11580" w:name="_ETM_Q50_350759"/>
      <w:bookmarkStart w:id="11581" w:name="_ETM_Q50_350830"/>
      <w:bookmarkStart w:id="11582" w:name="_ETM_Q50_350903"/>
      <w:bookmarkStart w:id="11583" w:name="_ETM_Q50_350996"/>
      <w:bookmarkEnd w:id="11580"/>
      <w:bookmarkEnd w:id="11581"/>
      <w:bookmarkEnd w:id="11582"/>
      <w:bookmarkEnd w:id="11583"/>
      <w:r>
        <w:rPr>
          <w:rtl/>
        </w:rPr>
        <w:t xml:space="preserve">אני מכירה את התחושות האלה, </w:t>
      </w:r>
      <w:bookmarkStart w:id="11584" w:name="_ETM_Q50_349047"/>
      <w:bookmarkEnd w:id="11584"/>
      <w:r>
        <w:rPr>
          <w:rtl/>
        </w:rPr>
        <w:t>אני באה מהמקומות האלה</w:t>
      </w:r>
      <w:r>
        <w:rPr>
          <w:rFonts w:hint="cs"/>
          <w:rtl/>
        </w:rPr>
        <w:t>.</w:t>
      </w:r>
      <w:r>
        <w:rPr>
          <w:rtl/>
        </w:rPr>
        <w:t xml:space="preserve"> אני ילדה שגד</w:t>
      </w:r>
      <w:r>
        <w:rPr>
          <w:rFonts w:hint="cs"/>
          <w:rtl/>
        </w:rPr>
        <w:t xml:space="preserve">לה </w:t>
      </w:r>
      <w:r>
        <w:rPr>
          <w:rtl/>
        </w:rPr>
        <w:t xml:space="preserve">במעברה, ואחר כך </w:t>
      </w:r>
      <w:bookmarkStart w:id="11585" w:name="_ETM_Q50_353280"/>
      <w:bookmarkEnd w:id="11585"/>
      <w:r>
        <w:rPr>
          <w:rtl/>
        </w:rPr>
        <w:t xml:space="preserve">עברנו, אדוני </w:t>
      </w:r>
      <w:bookmarkStart w:id="11586" w:name="_ETM_Q50_357522"/>
      <w:bookmarkEnd w:id="11586"/>
      <w:r>
        <w:rPr>
          <w:rtl/>
        </w:rPr>
        <w:t>היושב</w:t>
      </w:r>
      <w:r>
        <w:rPr>
          <w:rFonts w:hint="cs"/>
          <w:rtl/>
        </w:rPr>
        <w:t>-</w:t>
      </w:r>
      <w:r>
        <w:rPr>
          <w:rtl/>
        </w:rPr>
        <w:t xml:space="preserve">ראש, </w:t>
      </w:r>
      <w:r>
        <w:rPr>
          <w:rFonts w:hint="cs"/>
          <w:rtl/>
        </w:rPr>
        <w:t xml:space="preserve">לשיכונים של עמידר. </w:t>
      </w:r>
      <w:bookmarkStart w:id="11587" w:name="_ETM_Q50_363341"/>
      <w:bookmarkEnd w:id="11587"/>
    </w:p>
    <w:p w:rsidR="00301803" w:rsidRDefault="00301803" w:rsidP="00706E6F">
      <w:pPr>
        <w:rPr>
          <w:rtl/>
        </w:rPr>
      </w:pPr>
      <w:bookmarkStart w:id="11588" w:name="_ETM_Q50_363395"/>
      <w:bookmarkEnd w:id="11588"/>
    </w:p>
    <w:p w:rsidR="00301803" w:rsidRDefault="00301803" w:rsidP="00706E6F">
      <w:pPr>
        <w:pStyle w:val="af6"/>
        <w:keepNext/>
        <w:rPr>
          <w:rtl/>
        </w:rPr>
      </w:pPr>
      <w:bookmarkStart w:id="11589" w:name="ET_yor_6691_11"/>
      <w:r w:rsidRPr="00DA097B">
        <w:rPr>
          <w:rStyle w:val="TagStyle"/>
          <w:rtl/>
        </w:rPr>
        <w:t xml:space="preserve"> &lt;&lt; יור &gt;&gt;</w:t>
      </w:r>
      <w:r w:rsidRPr="00333BF4">
        <w:rPr>
          <w:rStyle w:val="TagStyle"/>
          <w:rtl/>
        </w:rPr>
        <w:t xml:space="preserve"> </w:t>
      </w:r>
      <w:r>
        <w:rPr>
          <w:rtl/>
        </w:rPr>
        <w:t>היו"ר אליהו רביבו:</w:t>
      </w:r>
      <w:r w:rsidRPr="00333BF4">
        <w:rPr>
          <w:rStyle w:val="TagStyle"/>
          <w:rtl/>
        </w:rPr>
        <w:t xml:space="preserve"> </w:t>
      </w:r>
      <w:r w:rsidRPr="00DA097B">
        <w:rPr>
          <w:rStyle w:val="TagStyle"/>
          <w:rtl/>
        </w:rPr>
        <w:t>&lt;&lt; יור &gt;&gt;</w:t>
      </w:r>
      <w:r>
        <w:rPr>
          <w:rtl/>
        </w:rPr>
        <w:t xml:space="preserve">   </w:t>
      </w:r>
      <w:bookmarkEnd w:id="11589"/>
    </w:p>
    <w:p w:rsidR="00301803" w:rsidRDefault="00301803" w:rsidP="00706E6F">
      <w:pPr>
        <w:pStyle w:val="KeepWithNext"/>
        <w:rPr>
          <w:rtl/>
        </w:rPr>
      </w:pPr>
    </w:p>
    <w:p w:rsidR="00301803" w:rsidRDefault="00301803" w:rsidP="00706E6F">
      <w:pPr>
        <w:rPr>
          <w:rtl/>
        </w:rPr>
      </w:pPr>
      <w:r>
        <w:rPr>
          <w:rFonts w:hint="cs"/>
          <w:rtl/>
        </w:rPr>
        <w:t xml:space="preserve">היה מזל. </w:t>
      </w:r>
      <w:bookmarkStart w:id="11590" w:name="_ETM_Q50_362194"/>
      <w:bookmarkStart w:id="11591" w:name="_ETM_Q50_362801"/>
      <w:bookmarkEnd w:id="11590"/>
      <w:bookmarkEnd w:id="11591"/>
    </w:p>
    <w:p w:rsidR="00301803" w:rsidRPr="00DA097B" w:rsidRDefault="00301803" w:rsidP="00706E6F">
      <w:pPr>
        <w:rPr>
          <w:rtl/>
        </w:rPr>
      </w:pPr>
      <w:bookmarkStart w:id="11592" w:name="_ETM_Q50_362907"/>
      <w:bookmarkEnd w:id="11592"/>
    </w:p>
    <w:p w:rsidR="00301803" w:rsidRDefault="00301803" w:rsidP="00706E6F">
      <w:pPr>
        <w:pStyle w:val="-"/>
        <w:keepNext/>
        <w:rPr>
          <w:rtl/>
        </w:rPr>
      </w:pPr>
      <w:r w:rsidRPr="00DA097B">
        <w:rPr>
          <w:rStyle w:val="TagStyle"/>
          <w:rtl/>
        </w:rPr>
        <w:t xml:space="preserve"> &lt;&lt; דובר_המשך &gt;&gt;</w:t>
      </w:r>
      <w:r w:rsidRPr="00333BF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3BF4">
        <w:rPr>
          <w:rStyle w:val="TagStyle"/>
          <w:rtl/>
        </w:rPr>
        <w:t xml:space="preserve"> </w:t>
      </w:r>
      <w:r w:rsidRPr="00DA097B">
        <w:rPr>
          <w:rStyle w:val="TagStyle"/>
          <w:rtl/>
        </w:rPr>
        <w:t>&lt;&lt; דובר_המשך &gt;&gt;</w:t>
      </w:r>
      <w:r>
        <w:rPr>
          <w:rtl/>
        </w:rPr>
        <w:t xml:space="preserve">   </w:t>
      </w:r>
    </w:p>
    <w:p w:rsidR="00301803" w:rsidRDefault="00301803" w:rsidP="00706E6F">
      <w:pPr>
        <w:pStyle w:val="KeepWithNext"/>
        <w:rPr>
          <w:rtl/>
        </w:rPr>
      </w:pPr>
    </w:p>
    <w:p w:rsidR="00301803" w:rsidRDefault="00301803" w:rsidP="00706E6F">
      <w:pPr>
        <w:rPr>
          <w:rtl/>
        </w:rPr>
      </w:pPr>
      <w:bookmarkStart w:id="11593" w:name="_ETM_Q50_363517"/>
      <w:bookmarkStart w:id="11594" w:name="_ETM_Q50_363583"/>
      <w:bookmarkEnd w:id="11593"/>
      <w:bookmarkEnd w:id="11594"/>
      <w:r>
        <w:rPr>
          <w:rtl/>
        </w:rPr>
        <w:t xml:space="preserve">כמה ההורים </w:t>
      </w:r>
      <w:bookmarkStart w:id="11595" w:name="_ETM_Q50_361754"/>
      <w:bookmarkEnd w:id="11595"/>
      <w:r>
        <w:rPr>
          <w:rtl/>
        </w:rPr>
        <w:t>שלי היו בחשש, שמא יפנו אותם</w:t>
      </w:r>
      <w:r>
        <w:rPr>
          <w:rFonts w:hint="cs"/>
          <w:rtl/>
        </w:rPr>
        <w:t>.</w:t>
      </w:r>
      <w:r>
        <w:rPr>
          <w:rtl/>
        </w:rPr>
        <w:t xml:space="preserve"> ההורים שלי</w:t>
      </w:r>
      <w:r>
        <w:rPr>
          <w:rFonts w:hint="cs"/>
          <w:rtl/>
        </w:rPr>
        <w:t xml:space="preserve"> </w:t>
      </w:r>
      <w:r>
        <w:rPr>
          <w:rtl/>
        </w:rPr>
        <w:t xml:space="preserve">ואנחנו חיינו </w:t>
      </w:r>
      <w:bookmarkStart w:id="11596" w:name="_ETM_Q50_365987"/>
      <w:bookmarkEnd w:id="11596"/>
      <w:r>
        <w:rPr>
          <w:rtl/>
        </w:rPr>
        <w:t>בחשש הזה</w:t>
      </w:r>
      <w:r>
        <w:rPr>
          <w:rFonts w:hint="cs"/>
          <w:rtl/>
        </w:rPr>
        <w:t>,</w:t>
      </w:r>
      <w:r>
        <w:rPr>
          <w:rtl/>
        </w:rPr>
        <w:t xml:space="preserve"> עד לרגע שבו קנינו את הבית</w:t>
      </w:r>
      <w:r>
        <w:rPr>
          <w:rFonts w:hint="cs"/>
          <w:rtl/>
        </w:rPr>
        <w:t>;</w:t>
      </w:r>
      <w:r>
        <w:rPr>
          <w:rtl/>
        </w:rPr>
        <w:t xml:space="preserve"> עד לרגע </w:t>
      </w:r>
      <w:bookmarkStart w:id="11597" w:name="_ETM_Q50_370220"/>
      <w:bookmarkEnd w:id="11597"/>
      <w:r>
        <w:rPr>
          <w:rtl/>
        </w:rPr>
        <w:t>הזה שבו פרצנו את המעגל הזה</w:t>
      </w:r>
      <w:r>
        <w:rPr>
          <w:rFonts w:hint="cs"/>
          <w:rtl/>
        </w:rPr>
        <w:t>.</w:t>
      </w:r>
      <w:r>
        <w:rPr>
          <w:rtl/>
        </w:rPr>
        <w:t xml:space="preserve"> אבל אותם אנשים שייזרקו </w:t>
      </w:r>
      <w:bookmarkStart w:id="11598" w:name="_ETM_Q50_374453"/>
      <w:bookmarkEnd w:id="11598"/>
      <w:r>
        <w:rPr>
          <w:rtl/>
        </w:rPr>
        <w:t>לרחובות עם סכום עלוב שמציעים להם</w:t>
      </w:r>
      <w:bookmarkStart w:id="11599" w:name="_ETM_Q50_378527"/>
      <w:bookmarkEnd w:id="11599"/>
      <w:r>
        <w:rPr>
          <w:rFonts w:hint="cs"/>
          <w:rtl/>
        </w:rPr>
        <w:t xml:space="preserve"> – </w:t>
      </w:r>
      <w:bookmarkStart w:id="11600" w:name="_ETM_Q50_378648"/>
      <w:bookmarkEnd w:id="11600"/>
      <w:r>
        <w:rPr>
          <w:rtl/>
        </w:rPr>
        <w:t xml:space="preserve"> </w:t>
      </w:r>
      <w:bookmarkStart w:id="11601" w:name="_ETM_Q50_378695"/>
      <w:bookmarkEnd w:id="11601"/>
      <w:r>
        <w:rPr>
          <w:rtl/>
        </w:rPr>
        <w:t>לא</w:t>
      </w:r>
      <w:r>
        <w:rPr>
          <w:rFonts w:hint="cs"/>
          <w:rtl/>
        </w:rPr>
        <w:t>.</w:t>
      </w:r>
      <w:r>
        <w:rPr>
          <w:rtl/>
        </w:rPr>
        <w:t xml:space="preserve"> לא במשמרת שלנו</w:t>
      </w:r>
      <w:r>
        <w:rPr>
          <w:rFonts w:hint="cs"/>
          <w:rtl/>
        </w:rPr>
        <w:t>.</w:t>
      </w:r>
      <w:r>
        <w:rPr>
          <w:rtl/>
        </w:rPr>
        <w:t xml:space="preserve"> וגם </w:t>
      </w:r>
      <w:r>
        <w:rPr>
          <w:rFonts w:hint="cs"/>
          <w:rtl/>
        </w:rPr>
        <w:t xml:space="preserve">אם </w:t>
      </w:r>
      <w:r>
        <w:rPr>
          <w:rtl/>
        </w:rPr>
        <w:t xml:space="preserve">זה ייקח לי עוד ועוד </w:t>
      </w:r>
      <w:bookmarkStart w:id="11602" w:name="_ETM_Q50_382929"/>
      <w:bookmarkEnd w:id="11602"/>
      <w:proofErr w:type="spellStart"/>
      <w:r>
        <w:rPr>
          <w:rtl/>
        </w:rPr>
        <w:t>ועוד</w:t>
      </w:r>
      <w:proofErr w:type="spellEnd"/>
      <w:r>
        <w:rPr>
          <w:rtl/>
        </w:rPr>
        <w:t xml:space="preserve">, אני מבטיחה לכם שאני לא אניח לכם, אני לא </w:t>
      </w:r>
      <w:bookmarkStart w:id="11603" w:name="_ETM_Q50_387164"/>
      <w:bookmarkEnd w:id="11603"/>
      <w:r>
        <w:rPr>
          <w:rtl/>
        </w:rPr>
        <w:t xml:space="preserve">אניח לאותן רשויות אטומות, אטומות, שפשוט </w:t>
      </w:r>
      <w:r>
        <w:rPr>
          <w:rFonts w:hint="cs"/>
          <w:rtl/>
        </w:rPr>
        <w:t>אטומות ל</w:t>
      </w:r>
      <w:r>
        <w:rPr>
          <w:rtl/>
        </w:rPr>
        <w:t xml:space="preserve">רחשי ליבם של </w:t>
      </w:r>
      <w:bookmarkStart w:id="11604" w:name="_ETM_Q50_391399"/>
      <w:bookmarkEnd w:id="11604"/>
      <w:r>
        <w:rPr>
          <w:rtl/>
        </w:rPr>
        <w:t>אנשים</w:t>
      </w:r>
      <w:r>
        <w:rPr>
          <w:rFonts w:hint="cs"/>
          <w:rtl/>
        </w:rPr>
        <w:t>.</w:t>
      </w:r>
      <w:r>
        <w:rPr>
          <w:rtl/>
        </w:rPr>
        <w:t xml:space="preserve"> אני אמשיך ואני א</w:t>
      </w:r>
      <w:r>
        <w:rPr>
          <w:rFonts w:hint="cs"/>
          <w:rtl/>
        </w:rPr>
        <w:t>יי</w:t>
      </w:r>
      <w:r>
        <w:rPr>
          <w:rtl/>
        </w:rPr>
        <w:t>צג אותם</w:t>
      </w:r>
      <w:r>
        <w:rPr>
          <w:rFonts w:hint="cs"/>
          <w:rtl/>
        </w:rPr>
        <w:t xml:space="preserve">. </w:t>
      </w:r>
    </w:p>
    <w:p w:rsidR="00301803" w:rsidRDefault="00301803" w:rsidP="00706E6F">
      <w:pPr>
        <w:rPr>
          <w:rtl/>
        </w:rPr>
      </w:pPr>
    </w:p>
    <w:p w:rsidR="00301803" w:rsidRDefault="00301803" w:rsidP="00706E6F">
      <w:pPr>
        <w:rPr>
          <w:rtl/>
        </w:rPr>
      </w:pPr>
      <w:r>
        <w:rPr>
          <w:rtl/>
        </w:rPr>
        <w:t xml:space="preserve">אני גדלתי </w:t>
      </w:r>
      <w:bookmarkStart w:id="11605" w:name="_ETM_Q50_395634"/>
      <w:bookmarkEnd w:id="11605"/>
      <w:r>
        <w:rPr>
          <w:rtl/>
        </w:rPr>
        <w:t>באותה סיטואציה, ואני מכירה את זה</w:t>
      </w:r>
      <w:r>
        <w:rPr>
          <w:rFonts w:hint="cs"/>
          <w:rtl/>
        </w:rPr>
        <w:t>.</w:t>
      </w:r>
      <w:r>
        <w:rPr>
          <w:rtl/>
        </w:rPr>
        <w:t xml:space="preserve"> אני מרגיש </w:t>
      </w:r>
      <w:bookmarkStart w:id="11606" w:name="_ETM_Q50_400149"/>
      <w:bookmarkEnd w:id="11606"/>
      <w:r>
        <w:rPr>
          <w:rtl/>
        </w:rPr>
        <w:t xml:space="preserve">שהממסד לא רואה אותם. אני יודעת מה המשמעות של </w:t>
      </w:r>
      <w:bookmarkStart w:id="11607" w:name="_ETM_Q50_404728"/>
      <w:bookmarkEnd w:id="11607"/>
      <w:r>
        <w:rPr>
          <w:rtl/>
        </w:rPr>
        <w:t>לתת הזדמנות, של לתת יד מוש</w:t>
      </w:r>
      <w:r>
        <w:rPr>
          <w:rFonts w:hint="cs"/>
          <w:rtl/>
        </w:rPr>
        <w:t>ט</w:t>
      </w:r>
      <w:r>
        <w:rPr>
          <w:rtl/>
        </w:rPr>
        <w:t xml:space="preserve">ת. </w:t>
      </w:r>
      <w:bookmarkStart w:id="11608" w:name="_ETM_Q50_410960"/>
      <w:bookmarkStart w:id="11609" w:name="_ETM_Q50_411024"/>
      <w:bookmarkStart w:id="11610" w:name="_ETM_Q50_411111"/>
      <w:bookmarkStart w:id="11611" w:name="_ETM_Q50_411195"/>
      <w:bookmarkEnd w:id="11608"/>
      <w:bookmarkEnd w:id="11609"/>
      <w:bookmarkEnd w:id="11610"/>
      <w:bookmarkEnd w:id="11611"/>
      <w:r>
        <w:rPr>
          <w:rtl/>
        </w:rPr>
        <w:t xml:space="preserve">אין </w:t>
      </w:r>
      <w:r>
        <w:rPr>
          <w:rFonts w:hint="cs"/>
          <w:rtl/>
        </w:rPr>
        <w:t>ל</w:t>
      </w:r>
      <w:r>
        <w:rPr>
          <w:rtl/>
        </w:rPr>
        <w:t xml:space="preserve">אף אחד ואחת </w:t>
      </w:r>
      <w:bookmarkStart w:id="11612" w:name="_ETM_Q50_409308"/>
      <w:bookmarkEnd w:id="11612"/>
      <w:proofErr w:type="spellStart"/>
      <w:r>
        <w:rPr>
          <w:rtl/>
        </w:rPr>
        <w:t>מאיתנו</w:t>
      </w:r>
      <w:proofErr w:type="spellEnd"/>
      <w:r>
        <w:rPr>
          <w:rtl/>
        </w:rPr>
        <w:t xml:space="preserve"> הזכות לדרוש מהאנשים האלה לשלם פעם נוספת את </w:t>
      </w:r>
      <w:bookmarkStart w:id="11613" w:name="_ETM_Q50_413887"/>
      <w:bookmarkEnd w:id="11613"/>
      <w:r>
        <w:rPr>
          <w:rtl/>
        </w:rPr>
        <w:t xml:space="preserve">המחיר. </w:t>
      </w:r>
      <w:bookmarkStart w:id="11614" w:name="_ETM_Q50_414941"/>
      <w:bookmarkEnd w:id="11614"/>
    </w:p>
    <w:p w:rsidR="00301803" w:rsidRDefault="00301803" w:rsidP="00706E6F">
      <w:pPr>
        <w:rPr>
          <w:rtl/>
        </w:rPr>
      </w:pPr>
      <w:bookmarkStart w:id="11615" w:name="_ETM_Q50_415040"/>
      <w:bookmarkEnd w:id="11615"/>
    </w:p>
    <w:p w:rsidR="00301803" w:rsidRDefault="00301803" w:rsidP="00706E6F">
      <w:pPr>
        <w:rPr>
          <w:rtl/>
        </w:rPr>
      </w:pPr>
      <w:bookmarkStart w:id="11616" w:name="_ETM_Q50_415086"/>
      <w:bookmarkStart w:id="11617" w:name="_ETM_Q50_415167"/>
      <w:bookmarkEnd w:id="11616"/>
      <w:bookmarkEnd w:id="11617"/>
      <w:r>
        <w:rPr>
          <w:rtl/>
        </w:rPr>
        <w:t xml:space="preserve">חבריי וחברותיי, חברי הכנסת מכל הסיעות, אל לנו להסתכל </w:t>
      </w:r>
      <w:bookmarkStart w:id="11618" w:name="_ETM_Q50_418467"/>
      <w:bookmarkEnd w:id="11618"/>
      <w:r>
        <w:rPr>
          <w:rtl/>
        </w:rPr>
        <w:t>על הצעת החוק הזו דרך משקפיים פוליט</w:t>
      </w:r>
      <w:r>
        <w:rPr>
          <w:rFonts w:hint="cs"/>
          <w:rtl/>
        </w:rPr>
        <w:t>יים</w:t>
      </w:r>
      <w:r>
        <w:rPr>
          <w:rtl/>
        </w:rPr>
        <w:t xml:space="preserve">, אלא רק דרך </w:t>
      </w:r>
      <w:bookmarkStart w:id="11619" w:name="_ETM_Q50_423046"/>
      <w:bookmarkEnd w:id="11619"/>
      <w:r>
        <w:rPr>
          <w:rtl/>
        </w:rPr>
        <w:t>משקפיים של צדק. ואני מבקשת את התמיכה שלכ</w:t>
      </w:r>
      <w:r>
        <w:rPr>
          <w:rFonts w:hint="cs"/>
          <w:rtl/>
        </w:rPr>
        <w:t>ם</w:t>
      </w:r>
      <w:r>
        <w:rPr>
          <w:rtl/>
        </w:rPr>
        <w:t xml:space="preserve"> </w:t>
      </w:r>
      <w:bookmarkStart w:id="11620" w:name="_ETM_Q50_427636"/>
      <w:bookmarkEnd w:id="11620"/>
      <w:r>
        <w:rPr>
          <w:rtl/>
        </w:rPr>
        <w:t xml:space="preserve">בקריאה הזו, על מנת שנוכל להמשיך את תהליך החקיקה ולהבטיח </w:t>
      </w:r>
      <w:bookmarkStart w:id="11621" w:name="_ETM_Q50_432215"/>
      <w:bookmarkEnd w:id="11621"/>
      <w:r>
        <w:rPr>
          <w:rtl/>
        </w:rPr>
        <w:t xml:space="preserve">את שלמותו. אני יודעת שזה יקרה, וכך נוכל להעניק </w:t>
      </w:r>
      <w:bookmarkStart w:id="11622" w:name="_ETM_Q50_436795"/>
      <w:bookmarkEnd w:id="11622"/>
      <w:r>
        <w:rPr>
          <w:rtl/>
        </w:rPr>
        <w:t>לתושבי כפר שלם ודאות, הגנה וצדק</w:t>
      </w:r>
      <w:r>
        <w:rPr>
          <w:rFonts w:hint="cs"/>
          <w:rtl/>
        </w:rPr>
        <w:t>,</w:t>
      </w:r>
      <w:r>
        <w:rPr>
          <w:rtl/>
        </w:rPr>
        <w:t xml:space="preserve"> שהם ממתינים </w:t>
      </w:r>
      <w:r>
        <w:rPr>
          <w:rFonts w:hint="cs"/>
          <w:rtl/>
        </w:rPr>
        <w:t xml:space="preserve">להם </w:t>
      </w:r>
      <w:r>
        <w:rPr>
          <w:rtl/>
        </w:rPr>
        <w:t xml:space="preserve">שנים </w:t>
      </w:r>
      <w:bookmarkStart w:id="11623" w:name="_ETM_Q50_441375"/>
      <w:bookmarkEnd w:id="11623"/>
      <w:r>
        <w:rPr>
          <w:rtl/>
        </w:rPr>
        <w:t xml:space="preserve">רבות. </w:t>
      </w:r>
    </w:p>
    <w:p w:rsidR="00301803" w:rsidRDefault="00301803" w:rsidP="00706E6F">
      <w:pPr>
        <w:rPr>
          <w:rtl/>
        </w:rPr>
      </w:pPr>
      <w:bookmarkStart w:id="11624" w:name="_ETM_Q50_444341"/>
      <w:bookmarkStart w:id="11625" w:name="_ETM_Q50_444417"/>
      <w:bookmarkEnd w:id="11624"/>
      <w:bookmarkEnd w:id="11625"/>
    </w:p>
    <w:p w:rsidR="00301803" w:rsidRDefault="00301803" w:rsidP="00706E6F">
      <w:pPr>
        <w:rPr>
          <w:rtl/>
        </w:rPr>
      </w:pPr>
      <w:bookmarkStart w:id="11626" w:name="_ETM_Q50_444510"/>
      <w:bookmarkStart w:id="11627" w:name="_ETM_Q50_444589"/>
      <w:bookmarkEnd w:id="11626"/>
      <w:bookmarkEnd w:id="11627"/>
      <w:r>
        <w:rPr>
          <w:rtl/>
        </w:rPr>
        <w:t>אני לא מתכוונת לוותר על המאבק הזה</w:t>
      </w:r>
      <w:r>
        <w:rPr>
          <w:rFonts w:hint="cs"/>
          <w:rtl/>
        </w:rPr>
        <w:t>.</w:t>
      </w:r>
      <w:r>
        <w:rPr>
          <w:rtl/>
        </w:rPr>
        <w:t xml:space="preserve"> אני אמשיך </w:t>
      </w:r>
      <w:bookmarkStart w:id="11628" w:name="_ETM_Q50_445954"/>
      <w:bookmarkEnd w:id="11628"/>
      <w:r>
        <w:rPr>
          <w:rtl/>
        </w:rPr>
        <w:t>ואני אמשיך</w:t>
      </w:r>
      <w:r>
        <w:rPr>
          <w:rFonts w:hint="cs"/>
          <w:rtl/>
        </w:rPr>
        <w:t>,</w:t>
      </w:r>
      <w:r>
        <w:rPr>
          <w:rtl/>
        </w:rPr>
        <w:t xml:space="preserve"> ואני אפעל למען השלמת הליך החקיקה</w:t>
      </w:r>
      <w:r>
        <w:rPr>
          <w:rFonts w:hint="cs"/>
          <w:rtl/>
        </w:rPr>
        <w:t>.</w:t>
      </w:r>
      <w:r>
        <w:rPr>
          <w:rtl/>
        </w:rPr>
        <w:t xml:space="preserve"> אני יודעת </w:t>
      </w:r>
      <w:bookmarkStart w:id="11629" w:name="_ETM_Q50_450534"/>
      <w:bookmarkEnd w:id="11629"/>
      <w:r>
        <w:rPr>
          <w:rtl/>
        </w:rPr>
        <w:t xml:space="preserve">שזה יקרה. מי שמכיר את קטי שטרית </w:t>
      </w:r>
      <w:bookmarkStart w:id="11630" w:name="_ETM_Q50_455123"/>
      <w:bookmarkEnd w:id="11630"/>
      <w:r>
        <w:rPr>
          <w:rtl/>
        </w:rPr>
        <w:t xml:space="preserve">יודע טוב מאוד שכשהיא לוקחת נושא מסוים, היא לא מניחה </w:t>
      </w:r>
      <w:bookmarkStart w:id="11631" w:name="_ETM_Q50_458671"/>
      <w:bookmarkEnd w:id="11631"/>
      <w:r>
        <w:rPr>
          <w:rtl/>
        </w:rPr>
        <w:t xml:space="preserve">לו עד שאכן הוא מתבצע. </w:t>
      </w:r>
    </w:p>
    <w:p w:rsidR="00301803" w:rsidRDefault="00301803" w:rsidP="00706E6F">
      <w:pPr>
        <w:rPr>
          <w:rtl/>
        </w:rPr>
      </w:pPr>
    </w:p>
    <w:p w:rsidR="00301803" w:rsidRDefault="00301803" w:rsidP="00706E6F">
      <w:pPr>
        <w:rPr>
          <w:rtl/>
        </w:rPr>
      </w:pPr>
      <w:r>
        <w:rPr>
          <w:rtl/>
        </w:rPr>
        <w:t>בזכות ההתערבות של יושב</w:t>
      </w:r>
      <w:r>
        <w:rPr>
          <w:rFonts w:hint="cs"/>
          <w:rtl/>
        </w:rPr>
        <w:t>-</w:t>
      </w:r>
      <w:r>
        <w:rPr>
          <w:rtl/>
        </w:rPr>
        <w:t xml:space="preserve">ראש </w:t>
      </w:r>
      <w:bookmarkStart w:id="11632" w:name="_ETM_Q50_462220"/>
      <w:bookmarkEnd w:id="11632"/>
      <w:r>
        <w:rPr>
          <w:rtl/>
        </w:rPr>
        <w:t>הקואליציה</w:t>
      </w:r>
      <w:r>
        <w:rPr>
          <w:rFonts w:hint="cs"/>
          <w:rtl/>
        </w:rPr>
        <w:t>,</w:t>
      </w:r>
      <w:r>
        <w:rPr>
          <w:rtl/>
        </w:rPr>
        <w:t xml:space="preserve"> הגענו ועשינו את הנושא הזה</w:t>
      </w:r>
      <w:r>
        <w:rPr>
          <w:rFonts w:hint="cs"/>
          <w:rtl/>
        </w:rPr>
        <w:t xml:space="preserve">. </w:t>
      </w:r>
      <w:r>
        <w:rPr>
          <w:rtl/>
        </w:rPr>
        <w:t xml:space="preserve">הוא פשוט שינה את </w:t>
      </w:r>
      <w:bookmarkStart w:id="11633" w:name="_ETM_Q50_465768"/>
      <w:bookmarkEnd w:id="11633"/>
      <w:r>
        <w:rPr>
          <w:rtl/>
        </w:rPr>
        <w:t>כל סדר</w:t>
      </w:r>
      <w:r>
        <w:rPr>
          <w:rFonts w:hint="cs"/>
          <w:rtl/>
        </w:rPr>
        <w:t>-</w:t>
      </w:r>
      <w:r>
        <w:rPr>
          <w:rtl/>
        </w:rPr>
        <w:t>היום כדי שהדבר הזה ייכנס</w:t>
      </w:r>
      <w:r>
        <w:rPr>
          <w:rFonts w:hint="cs"/>
          <w:rtl/>
        </w:rPr>
        <w:t xml:space="preserve">. </w:t>
      </w:r>
      <w:r>
        <w:rPr>
          <w:rtl/>
        </w:rPr>
        <w:t>מגיע</w:t>
      </w:r>
      <w:r>
        <w:rPr>
          <w:rFonts w:hint="cs"/>
          <w:rtl/>
        </w:rPr>
        <w:t>ה</w:t>
      </w:r>
      <w:r>
        <w:rPr>
          <w:rtl/>
        </w:rPr>
        <w:t xml:space="preserve"> לו תודה </w:t>
      </w:r>
      <w:bookmarkStart w:id="11634" w:name="_ETM_Q50_469317"/>
      <w:bookmarkEnd w:id="11634"/>
      <w:r>
        <w:rPr>
          <w:rtl/>
        </w:rPr>
        <w:t>על כך</w:t>
      </w:r>
      <w:r>
        <w:rPr>
          <w:rFonts w:hint="cs"/>
          <w:rtl/>
        </w:rPr>
        <w:t>;</w:t>
      </w:r>
      <w:r>
        <w:rPr>
          <w:rtl/>
        </w:rPr>
        <w:t xml:space="preserve"> על אומץ הלב שלו, על הנחישות שלו לבצע </w:t>
      </w:r>
      <w:bookmarkStart w:id="11635" w:name="_ETM_Q50_472865"/>
      <w:bookmarkEnd w:id="11635"/>
      <w:r>
        <w:rPr>
          <w:rtl/>
        </w:rPr>
        <w:t xml:space="preserve">את הדברים האלה בצורה הכי טובה. </w:t>
      </w:r>
    </w:p>
    <w:p w:rsidR="00301803" w:rsidRDefault="00301803" w:rsidP="00706E6F">
      <w:pPr>
        <w:rPr>
          <w:rtl/>
        </w:rPr>
      </w:pPr>
      <w:bookmarkStart w:id="11636" w:name="_ETM_Q50_481753"/>
      <w:bookmarkStart w:id="11637" w:name="_ETM_Q50_481786"/>
      <w:bookmarkEnd w:id="11636"/>
      <w:bookmarkEnd w:id="11637"/>
    </w:p>
    <w:p w:rsidR="00301803" w:rsidRDefault="00301803" w:rsidP="00706E6F">
      <w:pPr>
        <w:rPr>
          <w:rtl/>
        </w:rPr>
      </w:pPr>
      <w:bookmarkStart w:id="11638" w:name="_ETM_Q50_481913"/>
      <w:bookmarkStart w:id="11639" w:name="_ETM_Q50_481957"/>
      <w:bookmarkEnd w:id="11638"/>
      <w:bookmarkEnd w:id="11639"/>
      <w:proofErr w:type="spellStart"/>
      <w:r>
        <w:rPr>
          <w:rtl/>
        </w:rPr>
        <w:t>או</w:t>
      </w:r>
      <w:r w:rsidR="005B339E">
        <w:rPr>
          <w:rFonts w:hint="cs"/>
          <w:rtl/>
        </w:rPr>
        <w:t>ה</w:t>
      </w:r>
      <w:proofErr w:type="spellEnd"/>
      <w:r>
        <w:rPr>
          <w:rtl/>
        </w:rPr>
        <w:t>, אדוני היושב</w:t>
      </w:r>
      <w:r>
        <w:rPr>
          <w:rFonts w:hint="cs"/>
          <w:rtl/>
        </w:rPr>
        <w:t>-</w:t>
      </w:r>
      <w:r>
        <w:rPr>
          <w:rtl/>
        </w:rPr>
        <w:t xml:space="preserve">ראש, </w:t>
      </w:r>
      <w:bookmarkStart w:id="11640" w:name="_ETM_Q50_476414"/>
      <w:bookmarkEnd w:id="11640"/>
      <w:r>
        <w:rPr>
          <w:rtl/>
        </w:rPr>
        <w:t>לא ראיתי אותך.</w:t>
      </w:r>
    </w:p>
    <w:p w:rsidR="00301803" w:rsidRDefault="00301803" w:rsidP="00706E6F">
      <w:pPr>
        <w:rPr>
          <w:rtl/>
        </w:rPr>
      </w:pPr>
    </w:p>
    <w:p w:rsidR="00301803" w:rsidRDefault="00301803" w:rsidP="00706E6F">
      <w:pPr>
        <w:pStyle w:val="af6"/>
        <w:keepNext/>
        <w:rPr>
          <w:rtl/>
        </w:rPr>
      </w:pPr>
      <w:r w:rsidRPr="00DA097B">
        <w:rPr>
          <w:rStyle w:val="TagStyle"/>
          <w:rtl/>
        </w:rPr>
        <w:t xml:space="preserve"> &lt;&lt; יור &gt;&gt;</w:t>
      </w:r>
      <w:r w:rsidRPr="00333BF4">
        <w:rPr>
          <w:rStyle w:val="TagStyle"/>
          <w:rtl/>
        </w:rPr>
        <w:t xml:space="preserve"> </w:t>
      </w:r>
      <w:r>
        <w:rPr>
          <w:rtl/>
        </w:rPr>
        <w:t>היו"ר אליהו רביבו:</w:t>
      </w:r>
      <w:r w:rsidRPr="00333BF4">
        <w:rPr>
          <w:rStyle w:val="TagStyle"/>
          <w:rtl/>
        </w:rPr>
        <w:t xml:space="preserve"> </w:t>
      </w:r>
      <w:r w:rsidRPr="00DA097B">
        <w:rPr>
          <w:rStyle w:val="TagStyle"/>
          <w:rtl/>
        </w:rPr>
        <w:t>&lt;&lt; יור &gt;&gt;</w:t>
      </w:r>
      <w:r>
        <w:rPr>
          <w:rtl/>
        </w:rPr>
        <w:t xml:space="preserve">   </w:t>
      </w:r>
    </w:p>
    <w:p w:rsidR="00301803" w:rsidRDefault="00301803" w:rsidP="00706E6F">
      <w:pPr>
        <w:pStyle w:val="KeepWithNext"/>
        <w:rPr>
          <w:rtl/>
        </w:rPr>
      </w:pPr>
    </w:p>
    <w:p w:rsidR="00301803" w:rsidRDefault="00301803" w:rsidP="00706E6F">
      <w:pPr>
        <w:rPr>
          <w:rtl/>
        </w:rPr>
      </w:pPr>
      <w:bookmarkStart w:id="11641" w:name="_ETM_Q50_483932"/>
      <w:bookmarkStart w:id="11642" w:name="_ETM_Q50_480743"/>
      <w:bookmarkEnd w:id="11641"/>
      <w:bookmarkEnd w:id="11642"/>
      <w:r>
        <w:rPr>
          <w:rFonts w:hint="cs"/>
          <w:rtl/>
        </w:rPr>
        <w:t>ה</w:t>
      </w:r>
      <w:r>
        <w:rPr>
          <w:rtl/>
        </w:rPr>
        <w:t xml:space="preserve">יום הוא מרובה </w:t>
      </w:r>
      <w:bookmarkStart w:id="11643" w:name="_ETM_Q50_482610"/>
      <w:bookmarkEnd w:id="11643"/>
      <w:r>
        <w:rPr>
          <w:rtl/>
        </w:rPr>
        <w:t>צדק חברתי, חסד</w:t>
      </w:r>
      <w:r>
        <w:rPr>
          <w:rFonts w:hint="cs"/>
          <w:rtl/>
        </w:rPr>
        <w:t xml:space="preserve">, רוחניות. </w:t>
      </w:r>
      <w:bookmarkStart w:id="11644" w:name="_ETM_Q50_485855"/>
      <w:bookmarkEnd w:id="11644"/>
    </w:p>
    <w:p w:rsidR="00301803" w:rsidRDefault="00301803" w:rsidP="00706E6F">
      <w:pPr>
        <w:rPr>
          <w:rtl/>
        </w:rPr>
      </w:pPr>
      <w:bookmarkStart w:id="11645" w:name="_ETM_Q50_486375"/>
      <w:bookmarkStart w:id="11646" w:name="_ETM_Q50_486470"/>
      <w:bookmarkEnd w:id="11645"/>
      <w:bookmarkEnd w:id="11646"/>
    </w:p>
    <w:p w:rsidR="00301803" w:rsidRDefault="00301803" w:rsidP="00706E6F">
      <w:pPr>
        <w:pStyle w:val="-"/>
        <w:keepNext/>
        <w:rPr>
          <w:rtl/>
        </w:rPr>
      </w:pPr>
      <w:r w:rsidRPr="00DA097B">
        <w:rPr>
          <w:rStyle w:val="TagStyle"/>
          <w:rtl/>
        </w:rPr>
        <w:t xml:space="preserve"> &lt;&lt; דובר_המשך &gt;&gt;</w:t>
      </w:r>
      <w:r w:rsidRPr="005A711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A711A">
        <w:rPr>
          <w:rStyle w:val="TagStyle"/>
          <w:rtl/>
        </w:rPr>
        <w:t xml:space="preserve"> </w:t>
      </w:r>
      <w:r w:rsidRPr="00DA097B">
        <w:rPr>
          <w:rStyle w:val="TagStyle"/>
          <w:rtl/>
        </w:rPr>
        <w:t>&lt;&lt; דובר_המשך &gt;&gt;</w:t>
      </w:r>
      <w:r>
        <w:rPr>
          <w:rtl/>
        </w:rPr>
        <w:t xml:space="preserve">   </w:t>
      </w:r>
    </w:p>
    <w:p w:rsidR="00301803" w:rsidRDefault="00301803" w:rsidP="00706E6F">
      <w:pPr>
        <w:pStyle w:val="KeepWithNext"/>
        <w:rPr>
          <w:rtl/>
        </w:rPr>
      </w:pPr>
    </w:p>
    <w:p w:rsidR="00301803" w:rsidRDefault="00301803" w:rsidP="00706E6F">
      <w:pPr>
        <w:rPr>
          <w:rtl/>
        </w:rPr>
      </w:pPr>
      <w:bookmarkStart w:id="11647" w:name="_ETM_Q50_487731"/>
      <w:bookmarkStart w:id="11648" w:name="_ETM_Q50_485571"/>
      <w:bookmarkEnd w:id="11647"/>
      <w:bookmarkEnd w:id="11648"/>
      <w:r>
        <w:rPr>
          <w:rFonts w:hint="cs"/>
          <w:rtl/>
        </w:rPr>
        <w:t>כי כ</w:t>
      </w:r>
      <w:r>
        <w:rPr>
          <w:rtl/>
        </w:rPr>
        <w:t xml:space="preserve">כה בליכוד עובדים, בליכוד נותנים את הנשמה ואת הלב. זה </w:t>
      </w:r>
      <w:bookmarkStart w:id="11649" w:name="_ETM_Q50_489659"/>
      <w:bookmarkEnd w:id="11649"/>
      <w:r>
        <w:rPr>
          <w:rtl/>
        </w:rPr>
        <w:t xml:space="preserve">לא רק הסלוגן שלנו והסיסמה שלנו והשיר שלנו, זה גם </w:t>
      </w:r>
      <w:bookmarkStart w:id="11650" w:name="_ETM_Q50_493747"/>
      <w:bookmarkEnd w:id="11650"/>
      <w:r>
        <w:rPr>
          <w:rtl/>
        </w:rPr>
        <w:t>קורה</w:t>
      </w:r>
      <w:r>
        <w:rPr>
          <w:rFonts w:hint="cs"/>
          <w:rtl/>
        </w:rPr>
        <w:t>.</w:t>
      </w:r>
      <w:r>
        <w:rPr>
          <w:rtl/>
        </w:rPr>
        <w:t xml:space="preserve"> אמיתי. אנחנו באמת</w:t>
      </w:r>
      <w:r>
        <w:rPr>
          <w:rFonts w:hint="cs"/>
          <w:rtl/>
        </w:rPr>
        <w:t xml:space="preserve"> </w:t>
      </w:r>
      <w:r>
        <w:rPr>
          <w:rFonts w:hint="eastAsia"/>
          <w:rtl/>
        </w:rPr>
        <w:t>–</w:t>
      </w:r>
      <w:r>
        <w:rPr>
          <w:rtl/>
        </w:rPr>
        <w:t xml:space="preserve"> הליכוד הוא בראש, הליכוד הוא בלב. </w:t>
      </w:r>
      <w:bookmarkStart w:id="11651" w:name="_ETM_Q50_497835"/>
      <w:bookmarkEnd w:id="11651"/>
      <w:r>
        <w:rPr>
          <w:rtl/>
        </w:rPr>
        <w:t xml:space="preserve">אנחנו באמת רוצים שהאנשים האלה יקבלו את הגמול הראוי להם, </w:t>
      </w:r>
      <w:bookmarkStart w:id="11652" w:name="_ETM_Q50_501923"/>
      <w:bookmarkEnd w:id="11652"/>
      <w:r>
        <w:rPr>
          <w:rtl/>
        </w:rPr>
        <w:t>ובעזרת השם</w:t>
      </w:r>
      <w:r>
        <w:rPr>
          <w:rFonts w:hint="cs"/>
          <w:rtl/>
        </w:rPr>
        <w:t>,</w:t>
      </w:r>
      <w:r>
        <w:rPr>
          <w:rtl/>
        </w:rPr>
        <w:t xml:space="preserve"> נעשה את זה, נעשה ונצליח. </w:t>
      </w:r>
    </w:p>
    <w:p w:rsidR="00301803" w:rsidRDefault="00301803" w:rsidP="00706E6F">
      <w:pPr>
        <w:rPr>
          <w:rtl/>
        </w:rPr>
      </w:pPr>
      <w:bookmarkStart w:id="11653" w:name="_ETM_Q50_505051"/>
      <w:bookmarkStart w:id="11654" w:name="_ETM_Q50_505134"/>
      <w:bookmarkEnd w:id="11653"/>
      <w:bookmarkEnd w:id="11654"/>
    </w:p>
    <w:p w:rsidR="00301803" w:rsidRDefault="00301803" w:rsidP="00706E6F">
      <w:pPr>
        <w:rPr>
          <w:rtl/>
        </w:rPr>
      </w:pPr>
      <w:bookmarkStart w:id="11655" w:name="_ETM_Q50_505210"/>
      <w:bookmarkStart w:id="11656" w:name="_ETM_Q50_505328"/>
      <w:bookmarkEnd w:id="11655"/>
      <w:bookmarkEnd w:id="11656"/>
      <w:r>
        <w:rPr>
          <w:rtl/>
        </w:rPr>
        <w:t xml:space="preserve">אני אומרת לעיריית </w:t>
      </w:r>
      <w:bookmarkStart w:id="11657" w:name="_ETM_Q50_506011"/>
      <w:bookmarkEnd w:id="11657"/>
      <w:r>
        <w:rPr>
          <w:rtl/>
        </w:rPr>
        <w:t>תל אביב פה, מעל הדוכן, יש ל</w:t>
      </w:r>
      <w:r>
        <w:rPr>
          <w:rFonts w:hint="cs"/>
          <w:rtl/>
        </w:rPr>
        <w:t>כם</w:t>
      </w:r>
      <w:r>
        <w:rPr>
          <w:rtl/>
        </w:rPr>
        <w:t xml:space="preserve"> עוד הזדמנות </w:t>
      </w:r>
      <w:bookmarkStart w:id="11658" w:name="_ETM_Q50_510359"/>
      <w:bookmarkEnd w:id="11658"/>
      <w:r>
        <w:rPr>
          <w:rtl/>
        </w:rPr>
        <w:t>להכין מתווה הולם. לא צריך כל דבר לחוקק</w:t>
      </w:r>
      <w:r>
        <w:rPr>
          <w:rFonts w:hint="cs"/>
          <w:rtl/>
        </w:rPr>
        <w:t>.</w:t>
      </w:r>
      <w:r>
        <w:rPr>
          <w:rtl/>
        </w:rPr>
        <w:t xml:space="preserve"> אם </w:t>
      </w:r>
      <w:bookmarkStart w:id="11659" w:name="_ETM_Q50_515129"/>
      <w:bookmarkEnd w:id="11659"/>
      <w:r>
        <w:rPr>
          <w:rtl/>
        </w:rPr>
        <w:t>יהיה מתווה הולם</w:t>
      </w:r>
      <w:r>
        <w:rPr>
          <w:rFonts w:hint="cs"/>
          <w:rtl/>
        </w:rPr>
        <w:t>,</w:t>
      </w:r>
      <w:r>
        <w:rPr>
          <w:rtl/>
        </w:rPr>
        <w:t xml:space="preserve"> והוא יהיה לשביעות רצוננו, אנחנו לא נמשיך </w:t>
      </w:r>
      <w:bookmarkStart w:id="11660" w:name="_ETM_Q50_519899"/>
      <w:bookmarkEnd w:id="11660"/>
      <w:r>
        <w:rPr>
          <w:rtl/>
        </w:rPr>
        <w:t>בתהליך של החקיקה</w:t>
      </w:r>
      <w:r>
        <w:rPr>
          <w:rFonts w:hint="cs"/>
          <w:rtl/>
        </w:rPr>
        <w:t>;</w:t>
      </w:r>
      <w:r>
        <w:rPr>
          <w:rtl/>
        </w:rPr>
        <w:t xml:space="preserve"> ואם לא</w:t>
      </w:r>
      <w:r>
        <w:rPr>
          <w:rFonts w:hint="cs"/>
          <w:rtl/>
        </w:rPr>
        <w:t xml:space="preserve"> –</w:t>
      </w:r>
      <w:r>
        <w:rPr>
          <w:rtl/>
        </w:rPr>
        <w:t xml:space="preserve"> נמשיך בתהליך החקיקה, כי זה </w:t>
      </w:r>
      <w:bookmarkStart w:id="11661" w:name="_ETM_Q50_524669"/>
      <w:bookmarkEnd w:id="11661"/>
      <w:r>
        <w:rPr>
          <w:rtl/>
        </w:rPr>
        <w:t>הכלי הפרלמנטרי שעומד לזכותנו. תודה רבה</w:t>
      </w:r>
      <w:r>
        <w:rPr>
          <w:rFonts w:hint="cs"/>
          <w:rtl/>
        </w:rPr>
        <w:t>.</w:t>
      </w:r>
    </w:p>
    <w:p w:rsidR="00301803" w:rsidRDefault="00301803" w:rsidP="00706E6F">
      <w:pPr>
        <w:rPr>
          <w:rtl/>
        </w:rPr>
      </w:pPr>
      <w:bookmarkStart w:id="11662" w:name="_ETM_Q50_527732"/>
      <w:bookmarkStart w:id="11663" w:name="_ETM_Q50_527828"/>
      <w:bookmarkEnd w:id="11662"/>
      <w:bookmarkEnd w:id="11663"/>
    </w:p>
    <w:p w:rsidR="00301803" w:rsidRDefault="00301803" w:rsidP="00706E6F">
      <w:pPr>
        <w:pStyle w:val="af6"/>
        <w:keepNext/>
        <w:rPr>
          <w:rtl/>
        </w:rPr>
      </w:pPr>
      <w:r w:rsidRPr="00DA097B">
        <w:rPr>
          <w:rStyle w:val="TagStyle"/>
          <w:rtl/>
        </w:rPr>
        <w:t xml:space="preserve"> &lt;&lt; יור &gt;&gt;</w:t>
      </w:r>
      <w:r w:rsidRPr="005A711A">
        <w:rPr>
          <w:rStyle w:val="TagStyle"/>
          <w:rtl/>
        </w:rPr>
        <w:t xml:space="preserve"> </w:t>
      </w:r>
      <w:r>
        <w:rPr>
          <w:rtl/>
        </w:rPr>
        <w:t>היו"ר אליהו רביבו:</w:t>
      </w:r>
      <w:r w:rsidRPr="005A711A">
        <w:rPr>
          <w:rStyle w:val="TagStyle"/>
          <w:rtl/>
        </w:rPr>
        <w:t xml:space="preserve"> </w:t>
      </w:r>
      <w:r w:rsidRPr="00DA097B">
        <w:rPr>
          <w:rStyle w:val="TagStyle"/>
          <w:rtl/>
        </w:rPr>
        <w:t>&lt;&lt; יור &gt;&gt;</w:t>
      </w:r>
      <w:r>
        <w:rPr>
          <w:rtl/>
        </w:rPr>
        <w:t xml:space="preserve">   </w:t>
      </w:r>
    </w:p>
    <w:p w:rsidR="00301803" w:rsidRDefault="00301803" w:rsidP="00706E6F">
      <w:pPr>
        <w:pStyle w:val="KeepWithNext"/>
        <w:rPr>
          <w:rtl/>
        </w:rPr>
      </w:pPr>
    </w:p>
    <w:p w:rsidR="00301803" w:rsidRDefault="00301803" w:rsidP="005B339E">
      <w:pPr>
        <w:rPr>
          <w:rtl/>
        </w:rPr>
      </w:pPr>
      <w:bookmarkStart w:id="11664" w:name="_ETM_Q50_529086"/>
      <w:bookmarkEnd w:id="11664"/>
      <w:r>
        <w:rPr>
          <w:rFonts w:hint="cs"/>
          <w:rtl/>
        </w:rPr>
        <w:t xml:space="preserve">תודה רבה לך. </w:t>
      </w:r>
    </w:p>
    <w:p w:rsidR="005B339E" w:rsidRDefault="005B339E" w:rsidP="005B339E">
      <w:pPr>
        <w:rPr>
          <w:rtl/>
        </w:rPr>
      </w:pPr>
    </w:p>
    <w:p w:rsidR="005B339E" w:rsidRDefault="005B339E" w:rsidP="005B339E">
      <w:pPr>
        <w:rPr>
          <w:rtl/>
        </w:rPr>
      </w:pPr>
    </w:p>
    <w:p w:rsidR="00301803" w:rsidRDefault="00301803" w:rsidP="00706E6F">
      <w:pPr>
        <w:pStyle w:val="a6"/>
        <w:rPr>
          <w:rtl/>
        </w:rPr>
      </w:pPr>
      <w:bookmarkStart w:id="11665" w:name="ET_hatsach_649541_18"/>
      <w:r w:rsidRPr="00DA097B">
        <w:rPr>
          <w:rStyle w:val="TagStyle"/>
          <w:rtl/>
        </w:rPr>
        <w:t xml:space="preserve"> &lt;&lt; הצח &gt;&gt;</w:t>
      </w:r>
      <w:r w:rsidRPr="005A711A">
        <w:rPr>
          <w:rStyle w:val="TagStyle"/>
          <w:rtl/>
        </w:rPr>
        <w:t xml:space="preserve"> </w:t>
      </w:r>
      <w:bookmarkStart w:id="11666" w:name="_Toc234440004"/>
      <w:bookmarkStart w:id="11667" w:name="_Toc234440743"/>
      <w:r>
        <w:rPr>
          <w:rtl/>
        </w:rPr>
        <w:t xml:space="preserve">הצעת חוק בינוי ופינוי של אזורי שיקום (כפר שלם), </w:t>
      </w:r>
      <w:proofErr w:type="spellStart"/>
      <w:r>
        <w:rPr>
          <w:rtl/>
        </w:rPr>
        <w:t>התשפ"ו</w:t>
      </w:r>
      <w:proofErr w:type="spellEnd"/>
      <w:r>
        <w:rPr>
          <w:rFonts w:hint="cs"/>
          <w:rtl/>
        </w:rPr>
        <w:t>–</w:t>
      </w:r>
      <w:r>
        <w:rPr>
          <w:rtl/>
        </w:rPr>
        <w:t>2026</w:t>
      </w:r>
      <w:bookmarkEnd w:id="11666"/>
      <w:bookmarkEnd w:id="11667"/>
      <w:r w:rsidRPr="005A711A">
        <w:rPr>
          <w:rStyle w:val="TagStyle"/>
          <w:rtl/>
        </w:rPr>
        <w:t xml:space="preserve"> </w:t>
      </w:r>
      <w:r w:rsidRPr="00DA097B">
        <w:rPr>
          <w:rStyle w:val="TagStyle"/>
          <w:rtl/>
        </w:rPr>
        <w:t>&lt;&lt; הצח &gt;&gt;</w:t>
      </w:r>
      <w:r>
        <w:rPr>
          <w:rtl/>
        </w:rPr>
        <w:t xml:space="preserve">   </w:t>
      </w:r>
      <w:bookmarkEnd w:id="11665"/>
    </w:p>
    <w:p w:rsidR="00301803" w:rsidRDefault="00301803" w:rsidP="00706E6F">
      <w:pPr>
        <w:pStyle w:val="KeepWithNext"/>
        <w:rPr>
          <w:rtl/>
        </w:rPr>
      </w:pPr>
      <w:r>
        <w:rPr>
          <w:rtl/>
        </w:rPr>
        <w:t>[הצעת חוק פ/</w:t>
      </w:r>
      <w:r>
        <w:rPr>
          <w:rFonts w:hint="cs"/>
          <w:rtl/>
        </w:rPr>
        <w:t>6786</w:t>
      </w:r>
      <w:r>
        <w:rPr>
          <w:rtl/>
        </w:rPr>
        <w:t>/</w:t>
      </w:r>
      <w:r>
        <w:rPr>
          <w:rFonts w:hint="cs"/>
          <w:rtl/>
        </w:rPr>
        <w:t>25</w:t>
      </w:r>
      <w:r>
        <w:rPr>
          <w:rtl/>
        </w:rPr>
        <w:t>; נספחות.]</w:t>
      </w:r>
    </w:p>
    <w:p w:rsidR="00301803" w:rsidRDefault="00301803" w:rsidP="00706E6F">
      <w:pPr>
        <w:pStyle w:val="-0"/>
        <w:rPr>
          <w:rtl/>
        </w:rPr>
      </w:pPr>
      <w:r>
        <w:rPr>
          <w:rtl/>
        </w:rPr>
        <w:t>(הצעת חבר הכנסת</w:t>
      </w:r>
      <w:r>
        <w:rPr>
          <w:rFonts w:hint="cs"/>
          <w:rtl/>
        </w:rPr>
        <w:t xml:space="preserve"> עופר כסיף</w:t>
      </w:r>
      <w:r>
        <w:rPr>
          <w:rtl/>
        </w:rPr>
        <w:t>)</w:t>
      </w:r>
    </w:p>
    <w:p w:rsidR="00301803" w:rsidRDefault="00301803" w:rsidP="00706E6F">
      <w:pPr>
        <w:rPr>
          <w:rtl/>
        </w:rPr>
      </w:pPr>
    </w:p>
    <w:p w:rsidR="00301803" w:rsidRDefault="00301803" w:rsidP="00706E6F">
      <w:pPr>
        <w:pStyle w:val="af6"/>
        <w:keepNext/>
        <w:rPr>
          <w:rtl/>
        </w:rPr>
      </w:pPr>
      <w:r w:rsidRPr="00DA097B">
        <w:rPr>
          <w:rStyle w:val="TagStyle"/>
          <w:rtl/>
        </w:rPr>
        <w:t xml:space="preserve"> &lt;&lt; יור &gt;&gt;</w:t>
      </w:r>
      <w:r w:rsidRPr="005A711A">
        <w:rPr>
          <w:rStyle w:val="TagStyle"/>
          <w:rtl/>
        </w:rPr>
        <w:t xml:space="preserve"> </w:t>
      </w:r>
      <w:r>
        <w:rPr>
          <w:rtl/>
        </w:rPr>
        <w:t>היו"ר אליהו רביבו:</w:t>
      </w:r>
      <w:r w:rsidRPr="005A711A">
        <w:rPr>
          <w:rStyle w:val="TagStyle"/>
          <w:rtl/>
        </w:rPr>
        <w:t xml:space="preserve"> </w:t>
      </w:r>
      <w:r w:rsidRPr="00DA097B">
        <w:rPr>
          <w:rStyle w:val="TagStyle"/>
          <w:rtl/>
        </w:rPr>
        <w:t>&lt;&lt; יור &gt;&gt;</w:t>
      </w:r>
      <w:r>
        <w:rPr>
          <w:rtl/>
        </w:rPr>
        <w:t xml:space="preserve">   </w:t>
      </w:r>
    </w:p>
    <w:p w:rsidR="00301803" w:rsidRDefault="00301803" w:rsidP="00706E6F">
      <w:pPr>
        <w:rPr>
          <w:rtl/>
        </w:rPr>
      </w:pPr>
    </w:p>
    <w:p w:rsidR="00301803" w:rsidRDefault="00301803" w:rsidP="00706E6F">
      <w:pPr>
        <w:rPr>
          <w:rtl/>
        </w:rPr>
      </w:pPr>
      <w:bookmarkStart w:id="11668" w:name="_ETM_Q50_529440"/>
      <w:bookmarkEnd w:id="11668"/>
      <w:r>
        <w:rPr>
          <w:rtl/>
        </w:rPr>
        <w:t>עכשיו את רוצה לממש את זכותך ולהתייחס</w:t>
      </w:r>
      <w:r>
        <w:rPr>
          <w:rFonts w:hint="cs"/>
          <w:rtl/>
        </w:rPr>
        <w:t>?</w:t>
      </w:r>
    </w:p>
    <w:p w:rsidR="00301803" w:rsidRDefault="00301803" w:rsidP="00706E6F">
      <w:pPr>
        <w:rPr>
          <w:rtl/>
        </w:rPr>
      </w:pPr>
      <w:bookmarkStart w:id="11669" w:name="_ETM_Q50_533548"/>
      <w:bookmarkStart w:id="11670" w:name="_ETM_Q50_533638"/>
      <w:bookmarkEnd w:id="11669"/>
      <w:bookmarkEnd w:id="11670"/>
    </w:p>
    <w:p w:rsidR="00301803" w:rsidRDefault="00301803" w:rsidP="00706E6F">
      <w:pPr>
        <w:pStyle w:val="a4"/>
        <w:keepNext/>
        <w:rPr>
          <w:rtl/>
        </w:rPr>
      </w:pPr>
      <w:bookmarkStart w:id="11671" w:name="ET_speaker_5807_20"/>
      <w:r w:rsidRPr="00DA097B">
        <w:rPr>
          <w:rStyle w:val="TagStyle"/>
          <w:rtl/>
        </w:rPr>
        <w:t xml:space="preserve"> &lt;&lt; דובר &gt;&gt;</w:t>
      </w:r>
      <w:r w:rsidRPr="005A711A">
        <w:rPr>
          <w:rStyle w:val="TagStyle"/>
          <w:rtl/>
        </w:rPr>
        <w:t xml:space="preserve"> </w:t>
      </w:r>
      <w:bookmarkStart w:id="11672" w:name="_Toc234440005"/>
      <w:bookmarkStart w:id="11673" w:name="_Toc234440744"/>
      <w:r>
        <w:rPr>
          <w:rtl/>
        </w:rPr>
        <w:t xml:space="preserve">קטי </w:t>
      </w:r>
      <w:proofErr w:type="spellStart"/>
      <w:r>
        <w:rPr>
          <w:rtl/>
        </w:rPr>
        <w:t>קטרין</w:t>
      </w:r>
      <w:proofErr w:type="spellEnd"/>
      <w:r>
        <w:rPr>
          <w:rtl/>
        </w:rPr>
        <w:t xml:space="preserve"> שטרית (הליכוד):</w:t>
      </w:r>
      <w:bookmarkEnd w:id="11672"/>
      <w:bookmarkEnd w:id="11673"/>
      <w:r w:rsidRPr="005A711A">
        <w:rPr>
          <w:rStyle w:val="TagStyle"/>
          <w:rtl/>
        </w:rPr>
        <w:t xml:space="preserve"> </w:t>
      </w:r>
      <w:r w:rsidRPr="00DA097B">
        <w:rPr>
          <w:rStyle w:val="TagStyle"/>
          <w:rtl/>
        </w:rPr>
        <w:t>&lt;&lt; דובר &gt;&gt;</w:t>
      </w:r>
      <w:r>
        <w:rPr>
          <w:rtl/>
        </w:rPr>
        <w:t xml:space="preserve">   </w:t>
      </w:r>
      <w:bookmarkEnd w:id="11671"/>
    </w:p>
    <w:p w:rsidR="00301803" w:rsidRDefault="00301803" w:rsidP="00706E6F">
      <w:pPr>
        <w:pStyle w:val="KeepWithNext"/>
        <w:rPr>
          <w:rtl/>
        </w:rPr>
      </w:pPr>
    </w:p>
    <w:p w:rsidR="00301803" w:rsidRDefault="00301803" w:rsidP="00706E6F">
      <w:pPr>
        <w:rPr>
          <w:rtl/>
        </w:rPr>
      </w:pPr>
      <w:bookmarkStart w:id="11674" w:name="_ETM_Q50_536644"/>
      <w:bookmarkEnd w:id="11674"/>
      <w:r>
        <w:rPr>
          <w:rFonts w:hint="cs"/>
          <w:rtl/>
        </w:rPr>
        <w:t>כן.</w:t>
      </w:r>
      <w:bookmarkStart w:id="11675" w:name="_ETM_Q50_533160"/>
      <w:bookmarkEnd w:id="11675"/>
      <w:r>
        <w:rPr>
          <w:rtl/>
        </w:rPr>
        <w:t xml:space="preserve"> כולם יודעים שביני לבין עופר כסיף יש תהום גדולה </w:t>
      </w:r>
      <w:bookmarkStart w:id="11676" w:name="_ETM_Q50_535279"/>
      <w:bookmarkEnd w:id="11676"/>
      <w:r>
        <w:rPr>
          <w:rtl/>
        </w:rPr>
        <w:t>בנושא</w:t>
      </w:r>
      <w:r>
        <w:rPr>
          <w:rFonts w:hint="cs"/>
          <w:rtl/>
        </w:rPr>
        <w:t xml:space="preserve"> </w:t>
      </w:r>
      <w:bookmarkStart w:id="11677" w:name="_ETM_Q50_536938"/>
      <w:bookmarkEnd w:id="11677"/>
      <w:r>
        <w:rPr>
          <w:rFonts w:hint="cs"/>
          <w:rtl/>
        </w:rPr>
        <w:t xml:space="preserve">המדיני. </w:t>
      </w:r>
    </w:p>
    <w:p w:rsidR="00301803" w:rsidRDefault="00301803" w:rsidP="00706E6F">
      <w:pPr>
        <w:rPr>
          <w:rtl/>
        </w:rPr>
      </w:pPr>
      <w:bookmarkStart w:id="11678" w:name="_ETM_Q50_538449"/>
      <w:bookmarkStart w:id="11679" w:name="_ETM_Q50_538556"/>
      <w:bookmarkEnd w:id="11678"/>
      <w:bookmarkEnd w:id="11679"/>
    </w:p>
    <w:p w:rsidR="00301803" w:rsidRDefault="00301803" w:rsidP="00706E6F">
      <w:pPr>
        <w:pStyle w:val="af6"/>
        <w:keepNext/>
        <w:rPr>
          <w:rtl/>
        </w:rPr>
      </w:pPr>
      <w:r w:rsidRPr="00DA097B">
        <w:rPr>
          <w:rStyle w:val="TagStyle"/>
          <w:rtl/>
        </w:rPr>
        <w:t xml:space="preserve"> &lt;&lt; יור &gt;&gt;</w:t>
      </w:r>
      <w:r w:rsidRPr="005A711A">
        <w:rPr>
          <w:rStyle w:val="TagStyle"/>
          <w:rtl/>
        </w:rPr>
        <w:t xml:space="preserve"> </w:t>
      </w:r>
      <w:r>
        <w:rPr>
          <w:rtl/>
        </w:rPr>
        <w:t>היו"ר אליהו רביבו:</w:t>
      </w:r>
      <w:r w:rsidRPr="005A711A">
        <w:rPr>
          <w:rStyle w:val="TagStyle"/>
          <w:rtl/>
        </w:rPr>
        <w:t xml:space="preserve"> </w:t>
      </w:r>
      <w:r w:rsidRPr="00DA097B">
        <w:rPr>
          <w:rStyle w:val="TagStyle"/>
          <w:rtl/>
        </w:rPr>
        <w:t>&lt;&lt; יור &gt;&gt;</w:t>
      </w:r>
      <w:r>
        <w:rPr>
          <w:rtl/>
        </w:rPr>
        <w:t xml:space="preserve">   </w:t>
      </w:r>
    </w:p>
    <w:p w:rsidR="00301803" w:rsidRDefault="00301803" w:rsidP="00706E6F">
      <w:pPr>
        <w:pStyle w:val="KeepWithNext"/>
        <w:rPr>
          <w:rtl/>
        </w:rPr>
      </w:pPr>
    </w:p>
    <w:p w:rsidR="00301803" w:rsidRDefault="00301803" w:rsidP="0023712E">
      <w:pPr>
        <w:rPr>
          <w:rtl/>
        </w:rPr>
      </w:pPr>
      <w:bookmarkStart w:id="11680" w:name="_ETM_Q50_540971"/>
      <w:bookmarkEnd w:id="11680"/>
      <w:r>
        <w:rPr>
          <w:rFonts w:hint="cs"/>
          <w:rtl/>
        </w:rPr>
        <w:t xml:space="preserve">שנייה, שנייה. את נשארת כרגע כי להצעה שלך הוצמדה </w:t>
      </w:r>
      <w:bookmarkStart w:id="11681" w:name="_ETM_Q50_549885"/>
      <w:bookmarkEnd w:id="11681"/>
      <w:r>
        <w:rPr>
          <w:rFonts w:hint="cs"/>
          <w:rtl/>
        </w:rPr>
        <w:t>הצעת חוק פינוי ובינוי של אזור שיקום כפר שלם</w:t>
      </w:r>
      <w:bookmarkStart w:id="11682" w:name="_ETM_Q50_552119"/>
      <w:bookmarkEnd w:id="11682"/>
      <w:r>
        <w:rPr>
          <w:rFonts w:hint="cs"/>
          <w:rtl/>
        </w:rPr>
        <w:t xml:space="preserve">, </w:t>
      </w:r>
      <w:proofErr w:type="spellStart"/>
      <w:r>
        <w:rPr>
          <w:rFonts w:hint="cs"/>
          <w:rtl/>
        </w:rPr>
        <w:t>התשפ"ו</w:t>
      </w:r>
      <w:proofErr w:type="spellEnd"/>
      <w:r>
        <w:rPr>
          <w:rFonts w:hint="eastAsia"/>
          <w:rtl/>
        </w:rPr>
        <w:t>–</w:t>
      </w:r>
      <w:r>
        <w:rPr>
          <w:rFonts w:hint="cs"/>
          <w:rtl/>
        </w:rPr>
        <w:t>2026, של חבר הכנסת עופר כסיף</w:t>
      </w:r>
      <w:r w:rsidR="0023712E">
        <w:rPr>
          <w:rFonts w:hint="cs"/>
          <w:rtl/>
        </w:rPr>
        <w:t>, ל</w:t>
      </w:r>
      <w:r>
        <w:rPr>
          <w:rFonts w:hint="cs"/>
          <w:rtl/>
        </w:rPr>
        <w:t xml:space="preserve">דיון המוקדם, אשר </w:t>
      </w:r>
      <w:bookmarkStart w:id="11683" w:name="_ETM_Q50_559307"/>
      <w:bookmarkEnd w:id="11683"/>
      <w:r>
        <w:rPr>
          <w:rFonts w:hint="cs"/>
          <w:rtl/>
        </w:rPr>
        <w:t xml:space="preserve">ביקש כי היא תנומק על ידך. זה הרגע שבו את </w:t>
      </w:r>
      <w:bookmarkStart w:id="11684" w:name="_ETM_Q50_562287"/>
      <w:bookmarkEnd w:id="11684"/>
      <w:r>
        <w:rPr>
          <w:rFonts w:hint="cs"/>
          <w:rtl/>
        </w:rPr>
        <w:t xml:space="preserve">עושה את זה. </w:t>
      </w:r>
    </w:p>
    <w:p w:rsidR="00301803" w:rsidRDefault="00301803" w:rsidP="00706E6F">
      <w:pPr>
        <w:rPr>
          <w:rtl/>
        </w:rPr>
      </w:pPr>
    </w:p>
    <w:p w:rsidR="00301803" w:rsidRDefault="00301803" w:rsidP="00706E6F">
      <w:pPr>
        <w:pStyle w:val="-"/>
        <w:keepNext/>
        <w:rPr>
          <w:rtl/>
        </w:rPr>
      </w:pPr>
      <w:r w:rsidRPr="00DA097B">
        <w:rPr>
          <w:rStyle w:val="TagStyle"/>
          <w:rtl/>
        </w:rPr>
        <w:t xml:space="preserve"> &lt;&lt; דובר_המשך &gt;&gt;</w:t>
      </w:r>
      <w:r w:rsidRPr="005A711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A711A">
        <w:rPr>
          <w:rStyle w:val="TagStyle"/>
          <w:rtl/>
        </w:rPr>
        <w:t xml:space="preserve"> </w:t>
      </w:r>
      <w:r w:rsidRPr="00DA097B">
        <w:rPr>
          <w:rStyle w:val="TagStyle"/>
          <w:rtl/>
        </w:rPr>
        <w:t>&lt;&lt; דובר_המשך &gt;&gt;</w:t>
      </w:r>
      <w:r>
        <w:rPr>
          <w:rtl/>
        </w:rPr>
        <w:t xml:space="preserve">   </w:t>
      </w:r>
    </w:p>
    <w:p w:rsidR="00301803" w:rsidRDefault="00301803" w:rsidP="00706E6F">
      <w:pPr>
        <w:pStyle w:val="KeepWithNext"/>
        <w:rPr>
          <w:rtl/>
        </w:rPr>
      </w:pPr>
    </w:p>
    <w:p w:rsidR="00301803" w:rsidRDefault="00301803" w:rsidP="00706E6F">
      <w:pPr>
        <w:rPr>
          <w:rtl/>
        </w:rPr>
      </w:pPr>
      <w:bookmarkStart w:id="11685" w:name="_ETM_Q50_565400"/>
      <w:bookmarkEnd w:id="11685"/>
      <w:r>
        <w:rPr>
          <w:rFonts w:hint="cs"/>
          <w:rtl/>
        </w:rPr>
        <w:t xml:space="preserve">כן. כולם יודעים שיש בינינו פער עצום, </w:t>
      </w:r>
      <w:bookmarkStart w:id="11686" w:name="_ETM_Q50_566538"/>
      <w:bookmarkStart w:id="11687" w:name="_ETM_Q50_563029"/>
      <w:bookmarkStart w:id="11688" w:name="_ETM_Q50_567383"/>
      <w:bookmarkEnd w:id="11686"/>
      <w:bookmarkEnd w:id="11687"/>
      <w:bookmarkEnd w:id="11688"/>
      <w:r>
        <w:rPr>
          <w:rtl/>
        </w:rPr>
        <w:t xml:space="preserve">אבל בנושאים חברתיים, חבר הכנסת עופר כסיף פועל גם בנושא </w:t>
      </w:r>
      <w:bookmarkStart w:id="11689" w:name="_ETM_Q50_571737"/>
      <w:bookmarkEnd w:id="11689"/>
      <w:r>
        <w:rPr>
          <w:rtl/>
        </w:rPr>
        <w:t>הזה</w:t>
      </w:r>
      <w:r>
        <w:rPr>
          <w:rFonts w:hint="cs"/>
          <w:rtl/>
        </w:rPr>
        <w:t>.</w:t>
      </w:r>
      <w:r>
        <w:rPr>
          <w:rtl/>
        </w:rPr>
        <w:t xml:space="preserve"> שוב, אני חוזרת ואומרת, הוא ממשיכו של דב </w:t>
      </w:r>
      <w:proofErr w:type="spellStart"/>
      <w:r>
        <w:rPr>
          <w:rtl/>
        </w:rPr>
        <w:t>חנין</w:t>
      </w:r>
      <w:proofErr w:type="spellEnd"/>
      <w:r>
        <w:rPr>
          <w:rtl/>
        </w:rPr>
        <w:t xml:space="preserve">, </w:t>
      </w:r>
      <w:bookmarkStart w:id="11690" w:name="_ETM_Q50_576091"/>
      <w:bookmarkEnd w:id="11690"/>
      <w:r>
        <w:rPr>
          <w:rtl/>
        </w:rPr>
        <w:t>שהיה חבר באותה מפלגה שעופר כסיף מגיע ממנה</w:t>
      </w:r>
      <w:r>
        <w:rPr>
          <w:rFonts w:hint="cs"/>
          <w:rtl/>
        </w:rPr>
        <w:t>,</w:t>
      </w:r>
      <w:r>
        <w:rPr>
          <w:rtl/>
        </w:rPr>
        <w:t xml:space="preserve"> </w:t>
      </w:r>
      <w:bookmarkStart w:id="11691" w:name="_ETM_Q50_580455"/>
      <w:bookmarkEnd w:id="11691"/>
      <w:r>
        <w:rPr>
          <w:rtl/>
        </w:rPr>
        <w:t>והוא כמובן ביקש להצטרף</w:t>
      </w:r>
      <w:r>
        <w:rPr>
          <w:rFonts w:hint="cs"/>
          <w:rtl/>
        </w:rPr>
        <w:t>.</w:t>
      </w:r>
      <w:r>
        <w:rPr>
          <w:rtl/>
        </w:rPr>
        <w:t xml:space="preserve"> הוא חוקק חוק כמוני בנושא </w:t>
      </w:r>
      <w:bookmarkStart w:id="11692" w:name="_ETM_Q50_585191"/>
      <w:bookmarkEnd w:id="11692"/>
      <w:r>
        <w:rPr>
          <w:rtl/>
        </w:rPr>
        <w:t>הזה</w:t>
      </w:r>
      <w:r>
        <w:rPr>
          <w:rFonts w:hint="cs"/>
          <w:rtl/>
        </w:rPr>
        <w:t>,</w:t>
      </w:r>
      <w:r>
        <w:rPr>
          <w:rtl/>
        </w:rPr>
        <w:t xml:space="preserve"> ואני חושבת שכל מה שאמרתי מקובל עליו</w:t>
      </w:r>
      <w:r>
        <w:rPr>
          <w:rFonts w:hint="cs"/>
          <w:rtl/>
        </w:rPr>
        <w:t xml:space="preserve"> –</w:t>
      </w:r>
      <w:r>
        <w:rPr>
          <w:rtl/>
        </w:rPr>
        <w:t xml:space="preserve"> מה גם </w:t>
      </w:r>
      <w:bookmarkStart w:id="11693" w:name="_ETM_Q50_589927"/>
      <w:bookmarkEnd w:id="11693"/>
      <w:r>
        <w:rPr>
          <w:rtl/>
        </w:rPr>
        <w:t xml:space="preserve">שהוא נכח בכל הדיונים של הצעת החוק הזו, גם בטרומית, </w:t>
      </w:r>
      <w:bookmarkStart w:id="11694" w:name="_ETM_Q50_594663"/>
      <w:bookmarkEnd w:id="11694"/>
      <w:r>
        <w:rPr>
          <w:rtl/>
        </w:rPr>
        <w:t xml:space="preserve">גם בראשונה, והוא שותף מלא לכל הנושא הזה. </w:t>
      </w:r>
    </w:p>
    <w:p w:rsidR="00301803" w:rsidRDefault="00301803" w:rsidP="00706E6F">
      <w:pPr>
        <w:rPr>
          <w:rtl/>
        </w:rPr>
      </w:pPr>
      <w:bookmarkStart w:id="11695" w:name="_ETM_Q50_601068"/>
      <w:bookmarkStart w:id="11696" w:name="_ETM_Q50_601145"/>
      <w:bookmarkEnd w:id="11695"/>
      <w:bookmarkEnd w:id="11696"/>
    </w:p>
    <w:p w:rsidR="00301803" w:rsidRDefault="00301803" w:rsidP="00706E6F">
      <w:pPr>
        <w:rPr>
          <w:rtl/>
        </w:rPr>
      </w:pPr>
      <w:bookmarkStart w:id="11697" w:name="_ETM_Q50_601203"/>
      <w:bookmarkStart w:id="11698" w:name="_ETM_Q50_601272"/>
      <w:bookmarkEnd w:id="11697"/>
      <w:bookmarkEnd w:id="11698"/>
      <w:r>
        <w:rPr>
          <w:rtl/>
        </w:rPr>
        <w:t>לכן</w:t>
      </w:r>
      <w:r>
        <w:rPr>
          <w:rFonts w:hint="cs"/>
          <w:rtl/>
        </w:rPr>
        <w:t>,</w:t>
      </w:r>
      <w:r>
        <w:rPr>
          <w:rtl/>
        </w:rPr>
        <w:t xml:space="preserve"> אני </w:t>
      </w:r>
      <w:bookmarkStart w:id="11699" w:name="_ETM_Q50_599399"/>
      <w:bookmarkEnd w:id="11699"/>
      <w:r>
        <w:rPr>
          <w:rtl/>
        </w:rPr>
        <w:t xml:space="preserve">שמחה מאוד שהוא הצמיד את החוק, כך שגם באופוזיציה יצביעו </w:t>
      </w:r>
      <w:bookmarkStart w:id="11700" w:name="_ETM_Q50_604135"/>
      <w:bookmarkEnd w:id="11700"/>
      <w:r>
        <w:rPr>
          <w:rtl/>
        </w:rPr>
        <w:t>בעד הנושא הזה</w:t>
      </w:r>
      <w:r>
        <w:rPr>
          <w:rFonts w:hint="cs"/>
          <w:rtl/>
        </w:rPr>
        <w:t xml:space="preserve">. </w:t>
      </w:r>
      <w:r>
        <w:rPr>
          <w:rtl/>
        </w:rPr>
        <w:t xml:space="preserve"> אני חושבת שזה באמת ל</w:t>
      </w:r>
      <w:r>
        <w:rPr>
          <w:rFonts w:hint="cs"/>
          <w:rtl/>
        </w:rPr>
        <w:t>א</w:t>
      </w:r>
      <w:r>
        <w:rPr>
          <w:rtl/>
        </w:rPr>
        <w:t xml:space="preserve"> </w:t>
      </w:r>
      <w:bookmarkStart w:id="11701" w:name="_ETM_Q50_608880"/>
      <w:bookmarkEnd w:id="11701"/>
      <w:r>
        <w:rPr>
          <w:rtl/>
        </w:rPr>
        <w:t>נושא פוליטי</w:t>
      </w:r>
      <w:r>
        <w:rPr>
          <w:rFonts w:hint="cs"/>
          <w:rtl/>
        </w:rPr>
        <w:t>;</w:t>
      </w:r>
      <w:r>
        <w:rPr>
          <w:rtl/>
        </w:rPr>
        <w:t xml:space="preserve"> זה לא נושא של ימין, לא נושא של </w:t>
      </w:r>
      <w:bookmarkStart w:id="11702" w:name="_ETM_Q50_612940"/>
      <w:bookmarkEnd w:id="11702"/>
      <w:r>
        <w:rPr>
          <w:rtl/>
        </w:rPr>
        <w:t>שמאל</w:t>
      </w:r>
      <w:r>
        <w:rPr>
          <w:rFonts w:hint="cs"/>
          <w:rtl/>
        </w:rPr>
        <w:t>.</w:t>
      </w:r>
      <w:r>
        <w:rPr>
          <w:rtl/>
        </w:rPr>
        <w:t xml:space="preserve"> זה באמת נושא שקרוב לליבם של הרבה מאוד אזרחים </w:t>
      </w:r>
      <w:bookmarkStart w:id="11703" w:name="_ETM_Q50_617000"/>
      <w:bookmarkEnd w:id="11703"/>
      <w:r>
        <w:rPr>
          <w:rtl/>
        </w:rPr>
        <w:t>במדינת ישראל</w:t>
      </w:r>
      <w:r>
        <w:rPr>
          <w:rFonts w:hint="cs"/>
          <w:rtl/>
        </w:rPr>
        <w:t xml:space="preserve">. </w:t>
      </w:r>
      <w:r>
        <w:rPr>
          <w:rtl/>
        </w:rPr>
        <w:t xml:space="preserve">אני מאוד מקווה שהמשרדים הממשלתיים יפתחו את הלב </w:t>
      </w:r>
      <w:bookmarkStart w:id="11704" w:name="_ETM_Q50_621059"/>
      <w:bookmarkEnd w:id="11704"/>
      <w:r>
        <w:rPr>
          <w:rtl/>
        </w:rPr>
        <w:t xml:space="preserve">ונתחיל לטפל </w:t>
      </w:r>
      <w:r>
        <w:rPr>
          <w:rFonts w:hint="cs"/>
          <w:rtl/>
        </w:rPr>
        <w:t xml:space="preserve">בזה </w:t>
      </w:r>
      <w:r>
        <w:rPr>
          <w:rtl/>
        </w:rPr>
        <w:t>בצורה הוגנת. לא ייתכן</w:t>
      </w:r>
      <w:r>
        <w:rPr>
          <w:rFonts w:hint="cs"/>
          <w:rtl/>
        </w:rPr>
        <w:t xml:space="preserve"> </w:t>
      </w:r>
      <w:r>
        <w:rPr>
          <w:rFonts w:hint="eastAsia"/>
          <w:rtl/>
        </w:rPr>
        <w:t>–</w:t>
      </w:r>
      <w:r>
        <w:rPr>
          <w:rtl/>
        </w:rPr>
        <w:t xml:space="preserve"> שמעתי פעם </w:t>
      </w:r>
      <w:r>
        <w:rPr>
          <w:rFonts w:hint="cs"/>
          <w:rtl/>
        </w:rPr>
        <w:t xml:space="preserve">את </w:t>
      </w:r>
      <w:r>
        <w:rPr>
          <w:rtl/>
        </w:rPr>
        <w:t xml:space="preserve">אנשי </w:t>
      </w:r>
      <w:bookmarkStart w:id="11705" w:name="_ETM_Q50_625119"/>
      <w:bookmarkEnd w:id="11705"/>
      <w:r>
        <w:rPr>
          <w:rtl/>
        </w:rPr>
        <w:t xml:space="preserve">האוצר אומרים </w:t>
      </w:r>
      <w:r>
        <w:rPr>
          <w:rFonts w:hint="cs"/>
          <w:rtl/>
        </w:rPr>
        <w:t xml:space="preserve">על </w:t>
      </w:r>
      <w:r>
        <w:rPr>
          <w:rtl/>
        </w:rPr>
        <w:t>כפר שלם</w:t>
      </w:r>
      <w:r>
        <w:rPr>
          <w:rFonts w:hint="cs"/>
          <w:rtl/>
        </w:rPr>
        <w:t xml:space="preserve"> </w:t>
      </w:r>
      <w:r>
        <w:rPr>
          <w:rFonts w:hint="eastAsia"/>
          <w:rtl/>
        </w:rPr>
        <w:t>–</w:t>
      </w:r>
      <w:r>
        <w:rPr>
          <w:rtl/>
        </w:rPr>
        <w:t xml:space="preserve"> איך אנחנו נשלם את המלחמה</w:t>
      </w:r>
      <w:r>
        <w:rPr>
          <w:rFonts w:hint="cs"/>
          <w:rtl/>
        </w:rPr>
        <w:t>?</w:t>
      </w:r>
      <w:r>
        <w:rPr>
          <w:rtl/>
        </w:rPr>
        <w:t xml:space="preserve"> לא </w:t>
      </w:r>
      <w:bookmarkStart w:id="11706" w:name="_ETM_Q50_629178"/>
      <w:bookmarkEnd w:id="11706"/>
      <w:r>
        <w:rPr>
          <w:rtl/>
        </w:rPr>
        <w:t>על חשבו</w:t>
      </w:r>
      <w:r>
        <w:rPr>
          <w:rFonts w:hint="cs"/>
          <w:rtl/>
        </w:rPr>
        <w:t xml:space="preserve">נם </w:t>
      </w:r>
      <w:r>
        <w:rPr>
          <w:rtl/>
        </w:rPr>
        <w:t xml:space="preserve">ולא על גבם של תושבי כפר שלם. </w:t>
      </w:r>
    </w:p>
    <w:p w:rsidR="00301803" w:rsidRDefault="00301803" w:rsidP="00706E6F">
      <w:pPr>
        <w:rPr>
          <w:rtl/>
        </w:rPr>
      </w:pPr>
      <w:bookmarkStart w:id="11707" w:name="_ETM_Q50_633915"/>
      <w:bookmarkStart w:id="11708" w:name="_ETM_Q50_634010"/>
      <w:bookmarkEnd w:id="11707"/>
      <w:bookmarkEnd w:id="11708"/>
    </w:p>
    <w:p w:rsidR="00301803" w:rsidRDefault="00301803" w:rsidP="00706E6F">
      <w:pPr>
        <w:rPr>
          <w:rtl/>
        </w:rPr>
      </w:pPr>
      <w:bookmarkStart w:id="11709" w:name="_ETM_Q50_634076"/>
      <w:bookmarkEnd w:id="11709"/>
      <w:r>
        <w:rPr>
          <w:rtl/>
        </w:rPr>
        <w:t xml:space="preserve">צריך </w:t>
      </w:r>
      <w:bookmarkStart w:id="11710" w:name="_ETM_Q50_633238"/>
      <w:bookmarkEnd w:id="11710"/>
      <w:r>
        <w:rPr>
          <w:rtl/>
        </w:rPr>
        <w:t>לחשוב על מקורות אחרים</w:t>
      </w:r>
      <w:r>
        <w:rPr>
          <w:rFonts w:hint="cs"/>
          <w:rtl/>
        </w:rPr>
        <w:t>,</w:t>
      </w:r>
      <w:r>
        <w:rPr>
          <w:rtl/>
        </w:rPr>
        <w:t xml:space="preserve"> כדי לפצות את אותם אנשי </w:t>
      </w:r>
      <w:bookmarkStart w:id="11711" w:name="_ETM_Q50_637308"/>
      <w:bookmarkEnd w:id="11711"/>
      <w:r>
        <w:rPr>
          <w:rtl/>
        </w:rPr>
        <w:t xml:space="preserve">שנמצאים שם משנות </w:t>
      </w:r>
      <w:r>
        <w:rPr>
          <w:rFonts w:hint="cs"/>
          <w:rtl/>
        </w:rPr>
        <w:t>החמישים</w:t>
      </w:r>
      <w:r>
        <w:rPr>
          <w:rtl/>
        </w:rPr>
        <w:t xml:space="preserve"> ומשנות </w:t>
      </w:r>
      <w:r>
        <w:rPr>
          <w:rFonts w:hint="cs"/>
          <w:rtl/>
        </w:rPr>
        <w:t>השישים.</w:t>
      </w:r>
      <w:r>
        <w:rPr>
          <w:rtl/>
        </w:rPr>
        <w:t xml:space="preserve"> לא הוגן כלפי אותם </w:t>
      </w:r>
      <w:bookmarkStart w:id="11712" w:name="_ETM_Q50_641367"/>
      <w:bookmarkEnd w:id="11712"/>
      <w:r>
        <w:rPr>
          <w:rtl/>
        </w:rPr>
        <w:t xml:space="preserve">אנשים שהם יהפכו להיות סוג של מיקוח, מה לעשות איתם. </w:t>
      </w:r>
      <w:bookmarkStart w:id="11713" w:name="_ETM_Q50_645426"/>
      <w:bookmarkEnd w:id="11713"/>
      <w:r>
        <w:rPr>
          <w:rtl/>
        </w:rPr>
        <w:t xml:space="preserve">ב-2020 התקבלה החלטה על פיצוי לאותן משפחות. אני לא רוצה </w:t>
      </w:r>
      <w:bookmarkStart w:id="11714" w:name="_ETM_Q50_649485"/>
      <w:bookmarkEnd w:id="11714"/>
      <w:r>
        <w:rPr>
          <w:rtl/>
        </w:rPr>
        <w:t xml:space="preserve">להגיד את הסכומים, כי זה עלוב לשמוע </w:t>
      </w:r>
      <w:r>
        <w:rPr>
          <w:rFonts w:hint="cs"/>
          <w:rtl/>
        </w:rPr>
        <w:t>את</w:t>
      </w:r>
      <w:r>
        <w:rPr>
          <w:rtl/>
        </w:rPr>
        <w:t xml:space="preserve"> הסכומים שהוצ</w:t>
      </w:r>
      <w:r>
        <w:rPr>
          <w:rFonts w:hint="cs"/>
          <w:rtl/>
        </w:rPr>
        <w:t>ע</w:t>
      </w:r>
      <w:r>
        <w:rPr>
          <w:rtl/>
        </w:rPr>
        <w:t xml:space="preserve">ו </w:t>
      </w:r>
      <w:bookmarkStart w:id="11715" w:name="_ETM_Q50_653545"/>
      <w:bookmarkEnd w:id="11715"/>
      <w:r>
        <w:rPr>
          <w:rtl/>
        </w:rPr>
        <w:t>להם. איך אמרה לי חברת הכנסת מהאופוזיציה</w:t>
      </w:r>
      <w:r>
        <w:rPr>
          <w:rFonts w:hint="cs"/>
          <w:rtl/>
        </w:rPr>
        <w:t>?</w:t>
      </w:r>
      <w:r>
        <w:rPr>
          <w:rtl/>
        </w:rPr>
        <w:t xml:space="preserve"> </w:t>
      </w:r>
      <w:bookmarkStart w:id="11716" w:name="_ETM_Q50_657604"/>
      <w:bookmarkEnd w:id="11716"/>
      <w:r>
        <w:rPr>
          <w:rtl/>
        </w:rPr>
        <w:t>אי</w:t>
      </w:r>
      <w:r>
        <w:rPr>
          <w:rFonts w:hint="cs"/>
          <w:rtl/>
        </w:rPr>
        <w:t>-</w:t>
      </w:r>
      <w:r>
        <w:rPr>
          <w:rtl/>
        </w:rPr>
        <w:t xml:space="preserve">אפשר לקנות בסכום הזה אפילו לא חניה בתל אביב. </w:t>
      </w:r>
      <w:bookmarkStart w:id="11717" w:name="_ETM_Q50_661663"/>
      <w:bookmarkEnd w:id="11717"/>
    </w:p>
    <w:p w:rsidR="00301803" w:rsidRDefault="00301803" w:rsidP="00706E6F">
      <w:pPr>
        <w:rPr>
          <w:rtl/>
        </w:rPr>
      </w:pPr>
      <w:bookmarkStart w:id="11718" w:name="_ETM_Q50_663059"/>
      <w:bookmarkStart w:id="11719" w:name="_ETM_Q50_663143"/>
      <w:bookmarkEnd w:id="11718"/>
      <w:bookmarkEnd w:id="11719"/>
    </w:p>
    <w:p w:rsidR="00301803" w:rsidRDefault="00301803" w:rsidP="00706E6F">
      <w:pPr>
        <w:rPr>
          <w:rtl/>
        </w:rPr>
      </w:pPr>
      <w:bookmarkStart w:id="11720" w:name="_ETM_Q50_663204"/>
      <w:bookmarkStart w:id="11721" w:name="_ETM_Q50_663296"/>
      <w:bookmarkEnd w:id="11720"/>
      <w:bookmarkEnd w:id="11721"/>
      <w:r>
        <w:rPr>
          <w:rtl/>
        </w:rPr>
        <w:t xml:space="preserve">באמת הגיע הזמן לתת מתווה פיצויים </w:t>
      </w:r>
      <w:bookmarkStart w:id="11722" w:name="_ETM_Q50_665734"/>
      <w:bookmarkEnd w:id="11722"/>
      <w:r>
        <w:rPr>
          <w:rtl/>
        </w:rPr>
        <w:t xml:space="preserve">הולם, ואני מאמינה שאם זה יהיה פיצוי הולם, לא תהיה </w:t>
      </w:r>
      <w:bookmarkStart w:id="11723" w:name="_ETM_Q50_669572"/>
      <w:bookmarkEnd w:id="11723"/>
      <w:r>
        <w:rPr>
          <w:rtl/>
        </w:rPr>
        <w:t>התנגדות</w:t>
      </w:r>
      <w:r>
        <w:rPr>
          <w:rFonts w:hint="cs"/>
          <w:rtl/>
        </w:rPr>
        <w:t xml:space="preserve"> –</w:t>
      </w:r>
      <w:r>
        <w:rPr>
          <w:rtl/>
        </w:rPr>
        <w:t xml:space="preserve"> לא שלנו כמחוקקים ולא של התושבים. אבל צריך לפתוח, </w:t>
      </w:r>
      <w:bookmarkStart w:id="11724" w:name="_ETM_Q50_673410"/>
      <w:bookmarkEnd w:id="11724"/>
      <w:r>
        <w:rPr>
          <w:rtl/>
        </w:rPr>
        <w:t xml:space="preserve">ולא הכול בלהוריד ובלכופף את הידיים. אם היה מדובר באוכלוסייה </w:t>
      </w:r>
      <w:bookmarkStart w:id="11725" w:name="_ETM_Q50_677249"/>
      <w:bookmarkEnd w:id="11725"/>
      <w:r>
        <w:rPr>
          <w:rtl/>
        </w:rPr>
        <w:t>אחרת, אם היה מדובר בשכונה אחרת בתל אביב</w:t>
      </w:r>
      <w:r>
        <w:rPr>
          <w:rFonts w:hint="cs"/>
          <w:rtl/>
        </w:rPr>
        <w:t xml:space="preserve"> –</w:t>
      </w:r>
      <w:r>
        <w:rPr>
          <w:rtl/>
        </w:rPr>
        <w:t xml:space="preserve"> שאני לא </w:t>
      </w:r>
      <w:bookmarkStart w:id="11726" w:name="_ETM_Q50_681087"/>
      <w:bookmarkEnd w:id="11726"/>
      <w:r>
        <w:rPr>
          <w:rtl/>
        </w:rPr>
        <w:t>רוצה לציין את שמה</w:t>
      </w:r>
      <w:r>
        <w:rPr>
          <w:rFonts w:hint="cs"/>
          <w:rtl/>
        </w:rPr>
        <w:t xml:space="preserve"> –</w:t>
      </w:r>
      <w:r>
        <w:rPr>
          <w:rtl/>
        </w:rPr>
        <w:t xml:space="preserve"> מזמן </w:t>
      </w:r>
      <w:proofErr w:type="spellStart"/>
      <w:r>
        <w:rPr>
          <w:rtl/>
        </w:rPr>
        <w:t>מזמן</w:t>
      </w:r>
      <w:proofErr w:type="spellEnd"/>
      <w:r>
        <w:rPr>
          <w:rtl/>
        </w:rPr>
        <w:t xml:space="preserve"> הדברים האלה היו עוברים </w:t>
      </w:r>
      <w:bookmarkStart w:id="11727" w:name="_ETM_Q50_684925"/>
      <w:bookmarkEnd w:id="11727"/>
      <w:r>
        <w:rPr>
          <w:rtl/>
        </w:rPr>
        <w:t>חלק יותר. תודה</w:t>
      </w:r>
      <w:r>
        <w:rPr>
          <w:rFonts w:hint="cs"/>
          <w:rtl/>
        </w:rPr>
        <w:t>.</w:t>
      </w:r>
    </w:p>
    <w:p w:rsidR="00301803" w:rsidRDefault="00301803" w:rsidP="00706E6F">
      <w:pPr>
        <w:rPr>
          <w:rtl/>
        </w:rPr>
      </w:pPr>
      <w:bookmarkStart w:id="11728" w:name="_ETM_Q50_688368"/>
      <w:bookmarkStart w:id="11729" w:name="_ETM_Q50_688448"/>
      <w:bookmarkEnd w:id="11728"/>
      <w:bookmarkEnd w:id="11729"/>
    </w:p>
    <w:p w:rsidR="00301803" w:rsidRDefault="00301803" w:rsidP="00706E6F">
      <w:pPr>
        <w:pStyle w:val="af6"/>
        <w:keepNext/>
        <w:rPr>
          <w:rtl/>
        </w:rPr>
      </w:pPr>
      <w:r w:rsidRPr="00DA097B">
        <w:rPr>
          <w:rStyle w:val="TagStyle"/>
          <w:rtl/>
        </w:rPr>
        <w:t xml:space="preserve"> &lt;&lt; יור &gt;&gt;</w:t>
      </w:r>
      <w:r w:rsidRPr="00442921">
        <w:rPr>
          <w:rStyle w:val="TagStyle"/>
          <w:rtl/>
        </w:rPr>
        <w:t xml:space="preserve"> </w:t>
      </w:r>
      <w:r>
        <w:rPr>
          <w:rtl/>
        </w:rPr>
        <w:t>היו"ר אליהו רביבו:</w:t>
      </w:r>
      <w:r w:rsidRPr="00442921">
        <w:rPr>
          <w:rStyle w:val="TagStyle"/>
          <w:rtl/>
        </w:rPr>
        <w:t xml:space="preserve"> </w:t>
      </w:r>
      <w:r w:rsidRPr="00DA097B">
        <w:rPr>
          <w:rStyle w:val="TagStyle"/>
          <w:rtl/>
        </w:rPr>
        <w:t>&lt;&lt; יור &gt;&gt;</w:t>
      </w:r>
      <w:r>
        <w:rPr>
          <w:rtl/>
        </w:rPr>
        <w:t xml:space="preserve">   </w:t>
      </w:r>
    </w:p>
    <w:p w:rsidR="00301803" w:rsidRDefault="00301803" w:rsidP="00706E6F">
      <w:pPr>
        <w:pStyle w:val="KeepWithNext"/>
        <w:rPr>
          <w:rtl/>
        </w:rPr>
      </w:pPr>
    </w:p>
    <w:p w:rsidR="00301803" w:rsidRDefault="00301803" w:rsidP="00706E6F">
      <w:pPr>
        <w:rPr>
          <w:rtl/>
        </w:rPr>
      </w:pPr>
      <w:bookmarkStart w:id="11730" w:name="_ETM_Q50_690413"/>
      <w:bookmarkEnd w:id="11730"/>
      <w:r>
        <w:rPr>
          <w:rFonts w:hint="cs"/>
          <w:rtl/>
        </w:rPr>
        <w:t xml:space="preserve">תודה רבה לך. </w:t>
      </w:r>
    </w:p>
    <w:p w:rsidR="00301803" w:rsidRDefault="00301803" w:rsidP="00706E6F">
      <w:pPr>
        <w:rPr>
          <w:rtl/>
        </w:rPr>
      </w:pPr>
    </w:p>
    <w:p w:rsidR="00301803" w:rsidRDefault="00301803" w:rsidP="00706E6F">
      <w:pPr>
        <w:pStyle w:val="af5"/>
        <w:keepNext/>
        <w:rPr>
          <w:rtl/>
        </w:rPr>
      </w:pPr>
      <w:bookmarkStart w:id="11731" w:name="ET_interruption_5786_24"/>
      <w:r w:rsidRPr="00DA097B">
        <w:rPr>
          <w:rStyle w:val="TagStyle"/>
          <w:rtl/>
        </w:rPr>
        <w:t xml:space="preserve"> &lt;&lt; קריאה &gt;&gt;</w:t>
      </w:r>
      <w:r w:rsidRPr="00442921">
        <w:rPr>
          <w:rStyle w:val="TagStyle"/>
          <w:rtl/>
        </w:rPr>
        <w:t xml:space="preserve"> </w:t>
      </w:r>
      <w:r>
        <w:rPr>
          <w:rtl/>
        </w:rPr>
        <w:t>אופיר כץ (הליכוד):</w:t>
      </w:r>
      <w:r w:rsidRPr="00442921">
        <w:rPr>
          <w:rStyle w:val="TagStyle"/>
          <w:rtl/>
        </w:rPr>
        <w:t xml:space="preserve"> </w:t>
      </w:r>
      <w:r w:rsidRPr="00DA097B">
        <w:rPr>
          <w:rStyle w:val="TagStyle"/>
          <w:rtl/>
        </w:rPr>
        <w:t>&lt;&lt; קריאה &gt;&gt;</w:t>
      </w:r>
      <w:r>
        <w:rPr>
          <w:rtl/>
        </w:rPr>
        <w:t xml:space="preserve">   </w:t>
      </w:r>
      <w:bookmarkEnd w:id="11731"/>
    </w:p>
    <w:p w:rsidR="00301803" w:rsidRDefault="00301803" w:rsidP="00706E6F">
      <w:pPr>
        <w:pStyle w:val="KeepWithNext"/>
        <w:rPr>
          <w:rtl/>
        </w:rPr>
      </w:pPr>
    </w:p>
    <w:p w:rsidR="00301803" w:rsidRDefault="00301803" w:rsidP="00706E6F">
      <w:pPr>
        <w:rPr>
          <w:rtl/>
        </w:rPr>
      </w:pPr>
      <w:r>
        <w:rPr>
          <w:rFonts w:hint="cs"/>
          <w:rtl/>
        </w:rPr>
        <w:t xml:space="preserve">בצפון. </w:t>
      </w:r>
    </w:p>
    <w:p w:rsidR="00301803" w:rsidRDefault="00301803" w:rsidP="00706E6F">
      <w:pPr>
        <w:rPr>
          <w:rtl/>
        </w:rPr>
      </w:pPr>
    </w:p>
    <w:p w:rsidR="00301803" w:rsidRDefault="00301803" w:rsidP="00706E6F">
      <w:pPr>
        <w:pStyle w:val="-"/>
        <w:keepNext/>
        <w:rPr>
          <w:rtl/>
        </w:rPr>
      </w:pPr>
      <w:bookmarkStart w:id="11732" w:name="ET_speakercontinue_5807_25"/>
      <w:r w:rsidRPr="00DA097B">
        <w:rPr>
          <w:rStyle w:val="TagStyle"/>
          <w:rtl/>
        </w:rPr>
        <w:t xml:space="preserve"> &lt;&lt; דובר_המשך &gt;&gt;</w:t>
      </w:r>
      <w:r w:rsidRPr="0044292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42921">
        <w:rPr>
          <w:rStyle w:val="TagStyle"/>
          <w:rtl/>
        </w:rPr>
        <w:t xml:space="preserve"> </w:t>
      </w:r>
      <w:r w:rsidRPr="00DA097B">
        <w:rPr>
          <w:rStyle w:val="TagStyle"/>
          <w:rtl/>
        </w:rPr>
        <w:t>&lt;&lt; דובר_המשך &gt;&gt;</w:t>
      </w:r>
      <w:r>
        <w:rPr>
          <w:rtl/>
        </w:rPr>
        <w:t xml:space="preserve">   </w:t>
      </w:r>
      <w:bookmarkEnd w:id="11732"/>
    </w:p>
    <w:p w:rsidR="00301803" w:rsidRDefault="00301803" w:rsidP="00706E6F">
      <w:pPr>
        <w:pStyle w:val="KeepWithNext"/>
        <w:rPr>
          <w:rtl/>
        </w:rPr>
      </w:pPr>
    </w:p>
    <w:p w:rsidR="00301803" w:rsidRDefault="00301803" w:rsidP="00706E6F">
      <w:pPr>
        <w:rPr>
          <w:rtl/>
        </w:rPr>
      </w:pPr>
      <w:r>
        <w:rPr>
          <w:rFonts w:hint="cs"/>
          <w:rtl/>
        </w:rPr>
        <w:t xml:space="preserve">ברור. רמז </w:t>
      </w:r>
      <w:r>
        <w:rPr>
          <w:rtl/>
        </w:rPr>
        <w:t>–</w:t>
      </w:r>
      <w:r>
        <w:rPr>
          <w:rFonts w:hint="cs"/>
          <w:rtl/>
        </w:rPr>
        <w:t xml:space="preserve"> בצפון. </w:t>
      </w:r>
    </w:p>
    <w:p w:rsidR="00301803" w:rsidRDefault="00301803" w:rsidP="00706E6F">
      <w:pPr>
        <w:rPr>
          <w:rtl/>
        </w:rPr>
      </w:pPr>
      <w:bookmarkStart w:id="11733" w:name="_ETM_Q50_689454"/>
      <w:bookmarkStart w:id="11734" w:name="_ETM_Q50_689537"/>
      <w:bookmarkEnd w:id="11733"/>
      <w:bookmarkEnd w:id="11734"/>
    </w:p>
    <w:p w:rsidR="00301803" w:rsidRDefault="00301803" w:rsidP="00706E6F">
      <w:pPr>
        <w:pStyle w:val="af6"/>
        <w:keepNext/>
        <w:rPr>
          <w:rtl/>
        </w:rPr>
      </w:pPr>
      <w:bookmarkStart w:id="11735" w:name="ET_yor_6691_26"/>
      <w:r w:rsidRPr="00DA097B">
        <w:rPr>
          <w:rStyle w:val="TagStyle"/>
          <w:rtl/>
        </w:rPr>
        <w:t xml:space="preserve"> &lt;&lt; יור &gt;&gt;</w:t>
      </w:r>
      <w:r w:rsidRPr="00442921">
        <w:rPr>
          <w:rStyle w:val="TagStyle"/>
          <w:rtl/>
        </w:rPr>
        <w:t xml:space="preserve"> </w:t>
      </w:r>
      <w:r>
        <w:rPr>
          <w:rtl/>
        </w:rPr>
        <w:t>היו"ר אליהו רביבו:</w:t>
      </w:r>
      <w:r w:rsidRPr="00442921">
        <w:rPr>
          <w:rStyle w:val="TagStyle"/>
          <w:rtl/>
        </w:rPr>
        <w:t xml:space="preserve"> </w:t>
      </w:r>
      <w:r w:rsidRPr="00DA097B">
        <w:rPr>
          <w:rStyle w:val="TagStyle"/>
          <w:rtl/>
        </w:rPr>
        <w:t>&lt;&lt; יור &gt;&gt;</w:t>
      </w:r>
      <w:r>
        <w:rPr>
          <w:rtl/>
        </w:rPr>
        <w:t xml:space="preserve">   </w:t>
      </w:r>
      <w:bookmarkEnd w:id="11735"/>
    </w:p>
    <w:p w:rsidR="00301803" w:rsidRDefault="00301803" w:rsidP="00706E6F">
      <w:pPr>
        <w:pStyle w:val="KeepWithNext"/>
        <w:rPr>
          <w:rtl/>
        </w:rPr>
      </w:pPr>
    </w:p>
    <w:p w:rsidR="00301803" w:rsidRDefault="00301803" w:rsidP="00706E6F">
      <w:pPr>
        <w:rPr>
          <w:rtl/>
        </w:rPr>
      </w:pPr>
      <w:bookmarkStart w:id="11736" w:name="_ETM_Q50_693784"/>
      <w:bookmarkEnd w:id="11736"/>
      <w:r>
        <w:rPr>
          <w:rFonts w:hint="cs"/>
          <w:rtl/>
        </w:rPr>
        <w:t>מכובדי השר מבקש להתייחס</w:t>
      </w:r>
      <w:bookmarkStart w:id="11737" w:name="_ETM_Q50_695674"/>
      <w:bookmarkEnd w:id="11737"/>
      <w:r>
        <w:rPr>
          <w:rFonts w:hint="cs"/>
          <w:rtl/>
        </w:rPr>
        <w:t xml:space="preserve"> בשם הממשלה? </w:t>
      </w:r>
      <w:proofErr w:type="spellStart"/>
      <w:r>
        <w:rPr>
          <w:rFonts w:hint="cs"/>
          <w:rtl/>
        </w:rPr>
        <w:t>אוקיי</w:t>
      </w:r>
      <w:proofErr w:type="spellEnd"/>
      <w:r>
        <w:rPr>
          <w:rFonts w:hint="cs"/>
          <w:rtl/>
        </w:rPr>
        <w:t xml:space="preserve">. לצורך הפרוטוקול, גם להצעת החוק הזאת נרשמו </w:t>
      </w:r>
      <w:bookmarkStart w:id="11738" w:name="_ETM_Q50_705576"/>
      <w:bookmarkEnd w:id="11738"/>
      <w:r>
        <w:rPr>
          <w:rFonts w:hint="cs"/>
          <w:rtl/>
        </w:rPr>
        <w:t xml:space="preserve">לדיון אישי. אני רוצה לדעת האם מי מבין אלה שנרשמו </w:t>
      </w:r>
      <w:bookmarkStart w:id="11739" w:name="_ETM_Q50_711214"/>
      <w:bookmarkEnd w:id="11739"/>
      <w:r>
        <w:rPr>
          <w:rFonts w:hint="cs"/>
          <w:rtl/>
        </w:rPr>
        <w:t xml:space="preserve">מבקש לממש את זכותו </w:t>
      </w:r>
      <w:r>
        <w:rPr>
          <w:rtl/>
        </w:rPr>
        <w:t>–</w:t>
      </w:r>
      <w:r>
        <w:rPr>
          <w:rFonts w:hint="cs"/>
          <w:rtl/>
        </w:rPr>
        <w:t xml:space="preserve"> לא. מכובדי השר </w:t>
      </w:r>
      <w:bookmarkStart w:id="11740" w:name="_ETM_Q50_715141"/>
      <w:bookmarkEnd w:id="11740"/>
      <w:r>
        <w:rPr>
          <w:rFonts w:hint="cs"/>
          <w:rtl/>
        </w:rPr>
        <w:t xml:space="preserve">מוזמן לעלות ולהתייחס בשם הממשלה ובשמו. </w:t>
      </w:r>
    </w:p>
    <w:p w:rsidR="00301803" w:rsidRDefault="00301803" w:rsidP="00706E6F">
      <w:pPr>
        <w:rPr>
          <w:rtl/>
        </w:rPr>
      </w:pPr>
      <w:bookmarkStart w:id="11741" w:name="_ETM_Q50_723373"/>
      <w:bookmarkStart w:id="11742" w:name="_ETM_Q50_723469"/>
      <w:bookmarkEnd w:id="11741"/>
      <w:bookmarkEnd w:id="11742"/>
    </w:p>
    <w:p w:rsidR="00301803" w:rsidRDefault="00301803" w:rsidP="00706E6F">
      <w:pPr>
        <w:pStyle w:val="af5"/>
        <w:keepNext/>
        <w:rPr>
          <w:rtl/>
        </w:rPr>
      </w:pPr>
      <w:r w:rsidRPr="00DA097B">
        <w:rPr>
          <w:rStyle w:val="TagStyle"/>
          <w:rtl/>
        </w:rPr>
        <w:t xml:space="preserve"> &lt;&lt; קריאה &gt;&gt;</w:t>
      </w:r>
      <w:r w:rsidRPr="00442921">
        <w:rPr>
          <w:rStyle w:val="TagStyle"/>
          <w:rtl/>
        </w:rPr>
        <w:t xml:space="preserve"> </w:t>
      </w:r>
      <w:r>
        <w:rPr>
          <w:rtl/>
        </w:rPr>
        <w:t>נאור שירי (יש עתיד):</w:t>
      </w:r>
      <w:r w:rsidRPr="00442921">
        <w:rPr>
          <w:rStyle w:val="TagStyle"/>
          <w:rtl/>
        </w:rPr>
        <w:t xml:space="preserve"> </w:t>
      </w:r>
      <w:r w:rsidRPr="00DA097B">
        <w:rPr>
          <w:rStyle w:val="TagStyle"/>
          <w:rtl/>
        </w:rPr>
        <w:t>&lt;&lt; קריאה &gt;&gt;</w:t>
      </w:r>
      <w:r>
        <w:rPr>
          <w:rtl/>
        </w:rPr>
        <w:t xml:space="preserve">   </w:t>
      </w:r>
    </w:p>
    <w:p w:rsidR="00301803" w:rsidRDefault="00301803" w:rsidP="00706E6F">
      <w:pPr>
        <w:pStyle w:val="KeepWithNext"/>
        <w:rPr>
          <w:rtl/>
        </w:rPr>
      </w:pPr>
    </w:p>
    <w:p w:rsidR="00301803" w:rsidRDefault="00301803" w:rsidP="00706E6F">
      <w:pPr>
        <w:rPr>
          <w:rtl/>
        </w:rPr>
      </w:pPr>
      <w:r>
        <w:rPr>
          <w:rFonts w:hint="cs"/>
          <w:rtl/>
        </w:rPr>
        <w:t xml:space="preserve">עדכון על הפריימריז. </w:t>
      </w:r>
      <w:bookmarkStart w:id="11743" w:name="_ETM_Q50_734067"/>
      <w:bookmarkEnd w:id="11743"/>
      <w:r>
        <w:rPr>
          <w:rFonts w:hint="cs"/>
          <w:rtl/>
        </w:rPr>
        <w:t xml:space="preserve">תן עדכון. </w:t>
      </w:r>
    </w:p>
    <w:p w:rsidR="00301803" w:rsidRPr="00442921" w:rsidRDefault="00301803" w:rsidP="00706E6F">
      <w:pPr>
        <w:rPr>
          <w:rtl/>
        </w:rPr>
      </w:pPr>
      <w:bookmarkStart w:id="11744" w:name="_ETM_Q50_734339"/>
      <w:bookmarkStart w:id="11745" w:name="_ETM_Q50_734439"/>
      <w:bookmarkEnd w:id="11744"/>
      <w:bookmarkEnd w:id="11745"/>
    </w:p>
    <w:p w:rsidR="00301803" w:rsidRDefault="00301803" w:rsidP="00706E6F">
      <w:pPr>
        <w:pStyle w:val="a4"/>
        <w:keepNext/>
        <w:rPr>
          <w:rtl/>
        </w:rPr>
      </w:pPr>
      <w:bookmarkStart w:id="11746" w:name="ET_speaker_6673_29"/>
      <w:r w:rsidRPr="00DA097B">
        <w:rPr>
          <w:rStyle w:val="TagStyle"/>
          <w:rtl/>
        </w:rPr>
        <w:t xml:space="preserve"> &lt;&lt; דובר &gt;&gt;</w:t>
      </w:r>
      <w:r w:rsidRPr="00442921">
        <w:rPr>
          <w:rStyle w:val="TagStyle"/>
          <w:rtl/>
        </w:rPr>
        <w:t xml:space="preserve"> </w:t>
      </w:r>
      <w:bookmarkStart w:id="11747" w:name="_Toc234440006"/>
      <w:bookmarkStart w:id="11748" w:name="_Toc234440745"/>
      <w:r>
        <w:rPr>
          <w:rtl/>
        </w:rPr>
        <w:t>שר הבינוי והשיכון חיים כץ:</w:t>
      </w:r>
      <w:bookmarkEnd w:id="11747"/>
      <w:bookmarkEnd w:id="11748"/>
      <w:r w:rsidRPr="00442921">
        <w:rPr>
          <w:rStyle w:val="TagStyle"/>
          <w:rtl/>
        </w:rPr>
        <w:t xml:space="preserve"> </w:t>
      </w:r>
      <w:r w:rsidRPr="00DA097B">
        <w:rPr>
          <w:rStyle w:val="TagStyle"/>
          <w:rtl/>
        </w:rPr>
        <w:t>&lt;&lt; דובר &gt;&gt;</w:t>
      </w:r>
      <w:r>
        <w:rPr>
          <w:rtl/>
        </w:rPr>
        <w:t xml:space="preserve">   </w:t>
      </w:r>
      <w:bookmarkEnd w:id="11746"/>
    </w:p>
    <w:p w:rsidR="00301803" w:rsidRDefault="00301803" w:rsidP="00706E6F">
      <w:pPr>
        <w:pStyle w:val="KeepWithNext"/>
        <w:rPr>
          <w:rtl/>
        </w:rPr>
      </w:pPr>
    </w:p>
    <w:p w:rsidR="00301803" w:rsidRDefault="00301803" w:rsidP="005B339E">
      <w:pPr>
        <w:rPr>
          <w:rtl/>
        </w:rPr>
      </w:pPr>
      <w:r>
        <w:rPr>
          <w:rFonts w:hint="cs"/>
          <w:rtl/>
        </w:rPr>
        <w:t xml:space="preserve">כן, מה זה. </w:t>
      </w:r>
      <w:bookmarkStart w:id="11749" w:name="_ETM_Q50_738547"/>
      <w:bookmarkStart w:id="11750" w:name="_ETM_Q50_738637"/>
      <w:bookmarkStart w:id="11751" w:name="_ETM_Q50_738683"/>
      <w:bookmarkStart w:id="11752" w:name="_ETM_Q50_738789"/>
      <w:bookmarkEnd w:id="11749"/>
      <w:bookmarkEnd w:id="11750"/>
      <w:bookmarkEnd w:id="11751"/>
      <w:bookmarkEnd w:id="11752"/>
      <w:r>
        <w:rPr>
          <w:rFonts w:hint="cs"/>
          <w:rtl/>
        </w:rPr>
        <w:t>אדוני היושב-ראש, חבריי חברי הכנסת,</w:t>
      </w:r>
      <w:bookmarkStart w:id="11753" w:name="_ETM_Q50_740821"/>
      <w:bookmarkEnd w:id="11753"/>
      <w:r>
        <w:rPr>
          <w:rFonts w:hint="cs"/>
          <w:rtl/>
        </w:rPr>
        <w:t xml:space="preserve"> אני רוצה לברך </w:t>
      </w:r>
      <w:bookmarkStart w:id="11754" w:name="_ETM_Q50_720349"/>
      <w:bookmarkStart w:id="11755" w:name="_ETM_Q50_730479"/>
      <w:bookmarkStart w:id="11756" w:name="_ETM_Q50_733840"/>
      <w:bookmarkStart w:id="11757" w:name="_ETM_Q50_741482"/>
      <w:bookmarkEnd w:id="11754"/>
      <w:bookmarkEnd w:id="11755"/>
      <w:bookmarkEnd w:id="11756"/>
      <w:bookmarkEnd w:id="11757"/>
      <w:r>
        <w:rPr>
          <w:rFonts w:hint="cs"/>
          <w:rtl/>
        </w:rPr>
        <w:t xml:space="preserve">את כל אלה </w:t>
      </w:r>
      <w:r>
        <w:rPr>
          <w:rtl/>
        </w:rPr>
        <w:t>שעסקו ב</w:t>
      </w:r>
      <w:r>
        <w:rPr>
          <w:rFonts w:hint="cs"/>
          <w:rtl/>
        </w:rPr>
        <w:t xml:space="preserve">הבאת </w:t>
      </w:r>
      <w:r>
        <w:rPr>
          <w:rtl/>
        </w:rPr>
        <w:t>הצעת החוק הזאת</w:t>
      </w:r>
      <w:r>
        <w:rPr>
          <w:rFonts w:hint="cs"/>
          <w:rtl/>
        </w:rPr>
        <w:t xml:space="preserve"> לכאן</w:t>
      </w:r>
      <w:r>
        <w:rPr>
          <w:rtl/>
        </w:rPr>
        <w:t xml:space="preserve"> לקריאה </w:t>
      </w:r>
      <w:bookmarkStart w:id="11758" w:name="_ETM_Q50_745346"/>
      <w:bookmarkEnd w:id="11758"/>
      <w:r>
        <w:rPr>
          <w:rtl/>
        </w:rPr>
        <w:t>ראשונה</w:t>
      </w:r>
      <w:r>
        <w:rPr>
          <w:rFonts w:hint="cs"/>
          <w:rtl/>
        </w:rPr>
        <w:t>.</w:t>
      </w:r>
      <w:r>
        <w:rPr>
          <w:rtl/>
        </w:rPr>
        <w:t xml:space="preserve"> </w:t>
      </w:r>
      <w:bookmarkStart w:id="11759" w:name="_ETM_Q50_749809"/>
      <w:bookmarkEnd w:id="11759"/>
      <w:r>
        <w:rPr>
          <w:rtl/>
        </w:rPr>
        <w:t xml:space="preserve">אני, בתפקידי </w:t>
      </w:r>
      <w:r w:rsidRPr="00774BC5">
        <w:rPr>
          <w:rtl/>
        </w:rPr>
        <w:t>כ</w:t>
      </w:r>
      <w:r w:rsidRPr="00774BC5">
        <w:rPr>
          <w:rFonts w:hint="cs"/>
          <w:rtl/>
        </w:rPr>
        <w:t>שר</w:t>
      </w:r>
      <w:r>
        <w:rPr>
          <w:rtl/>
        </w:rPr>
        <w:t xml:space="preserve"> השיכון</w:t>
      </w:r>
      <w:r>
        <w:rPr>
          <w:rFonts w:hint="cs"/>
          <w:rtl/>
        </w:rPr>
        <w:t xml:space="preserve"> </w:t>
      </w:r>
      <w:r>
        <w:rPr>
          <w:rFonts w:hint="eastAsia"/>
          <w:rtl/>
        </w:rPr>
        <w:t>–</w:t>
      </w:r>
      <w:r>
        <w:rPr>
          <w:rFonts w:hint="cs"/>
          <w:rtl/>
        </w:rPr>
        <w:t xml:space="preserve"> </w:t>
      </w:r>
      <w:r>
        <w:rPr>
          <w:rtl/>
        </w:rPr>
        <w:t>הרבה מאוד דיונים</w:t>
      </w:r>
      <w:r>
        <w:rPr>
          <w:rFonts w:hint="cs"/>
          <w:rtl/>
        </w:rPr>
        <w:t>.</w:t>
      </w:r>
      <w:r>
        <w:rPr>
          <w:rtl/>
        </w:rPr>
        <w:t xml:space="preserve"> האירוע הזה מתנהל </w:t>
      </w:r>
      <w:bookmarkStart w:id="11760" w:name="_ETM_Q50_756109"/>
      <w:bookmarkEnd w:id="11760"/>
      <w:r>
        <w:rPr>
          <w:rtl/>
        </w:rPr>
        <w:t>עשרות שנים וצריך לתת הגנה</w:t>
      </w:r>
      <w:r>
        <w:rPr>
          <w:rFonts w:hint="cs"/>
          <w:rtl/>
        </w:rPr>
        <w:t>,</w:t>
      </w:r>
      <w:r>
        <w:rPr>
          <w:rtl/>
        </w:rPr>
        <w:t xml:space="preserve"> </w:t>
      </w:r>
      <w:bookmarkStart w:id="11761" w:name="_ETM_Q50_763580"/>
      <w:bookmarkEnd w:id="11761"/>
      <w:r>
        <w:rPr>
          <w:rtl/>
        </w:rPr>
        <w:t xml:space="preserve">על מנת לשמור על הזכויות של התושבים בקריית שלום, בכפר </w:t>
      </w:r>
      <w:bookmarkStart w:id="11762" w:name="_ETM_Q50_769053"/>
      <w:bookmarkEnd w:id="11762"/>
      <w:r>
        <w:rPr>
          <w:rtl/>
        </w:rPr>
        <w:t>שלם</w:t>
      </w:r>
      <w:r>
        <w:rPr>
          <w:rFonts w:hint="cs"/>
          <w:rtl/>
        </w:rPr>
        <w:t>.</w:t>
      </w:r>
      <w:bookmarkStart w:id="11763" w:name="_ETM_Q50_773053"/>
      <w:bookmarkEnd w:id="11763"/>
      <w:r>
        <w:rPr>
          <w:rFonts w:hint="cs"/>
          <w:rtl/>
        </w:rPr>
        <w:t xml:space="preserve"> </w:t>
      </w:r>
      <w:r>
        <w:rPr>
          <w:rtl/>
        </w:rPr>
        <w:t>אין ברירה</w:t>
      </w:r>
      <w:r>
        <w:rPr>
          <w:rFonts w:hint="cs"/>
          <w:rtl/>
        </w:rPr>
        <w:t>.</w:t>
      </w:r>
      <w:r>
        <w:rPr>
          <w:rtl/>
        </w:rPr>
        <w:t xml:space="preserve"> אין ברירה. </w:t>
      </w:r>
      <w:bookmarkStart w:id="11764" w:name="_ETM_Q50_774797"/>
      <w:bookmarkEnd w:id="11764"/>
    </w:p>
    <w:p w:rsidR="00301803" w:rsidRDefault="00301803" w:rsidP="00706E6F">
      <w:pPr>
        <w:rPr>
          <w:rtl/>
        </w:rPr>
      </w:pPr>
      <w:bookmarkStart w:id="11765" w:name="_ETM_Q50_774869"/>
      <w:bookmarkEnd w:id="11765"/>
    </w:p>
    <w:p w:rsidR="00533A4C" w:rsidRDefault="00533A4C" w:rsidP="00706E6F">
      <w:pPr>
        <w:rPr>
          <w:rtl/>
        </w:rPr>
      </w:pPr>
      <w:bookmarkStart w:id="11766" w:name="TOR_Q51"/>
      <w:bookmarkEnd w:id="11766"/>
      <w:r>
        <w:rPr>
          <w:rFonts w:hint="cs"/>
          <w:rtl/>
        </w:rPr>
        <w:t>אני מודה לך, קטי. אני</w:t>
      </w:r>
      <w:bookmarkStart w:id="11767" w:name="_ETM_Q51_176000"/>
      <w:bookmarkEnd w:id="11767"/>
      <w:r>
        <w:rPr>
          <w:rFonts w:hint="cs"/>
          <w:rtl/>
        </w:rPr>
        <w:t xml:space="preserve"> מודה לך, אתי, על כל המאמצים שלכם לעשות את העבודה. גם לך, עודד, אני מודה על המאמצים. ואני מקווה שהצעת החוק </w:t>
      </w:r>
      <w:r>
        <w:rPr>
          <w:rtl/>
        </w:rPr>
        <w:t>–</w:t>
      </w:r>
      <w:r>
        <w:rPr>
          <w:rFonts w:hint="cs"/>
          <w:rtl/>
        </w:rPr>
        <w:t xml:space="preserve"> עזוב, </w:t>
      </w:r>
      <w:bookmarkStart w:id="11768" w:name="_ETM_Q51_188000"/>
      <w:bookmarkEnd w:id="11768"/>
      <w:r>
        <w:rPr>
          <w:rFonts w:hint="cs"/>
          <w:rtl/>
        </w:rPr>
        <w:t>עזוב.</w:t>
      </w:r>
    </w:p>
    <w:p w:rsidR="00533A4C" w:rsidRDefault="00533A4C" w:rsidP="00706E6F">
      <w:pPr>
        <w:rPr>
          <w:rtl/>
        </w:rPr>
      </w:pPr>
      <w:bookmarkStart w:id="11769" w:name="_ETM_Q51_186000"/>
      <w:bookmarkEnd w:id="11769"/>
    </w:p>
    <w:p w:rsidR="00533A4C" w:rsidRDefault="00533A4C" w:rsidP="00706E6F">
      <w:pPr>
        <w:pStyle w:val="af5"/>
        <w:keepNext/>
        <w:rPr>
          <w:rtl/>
        </w:rPr>
      </w:pPr>
      <w:bookmarkStart w:id="11770" w:name="ET_interruption_5520_5"/>
      <w:r w:rsidRPr="005D70B2">
        <w:rPr>
          <w:rStyle w:val="TagStyle"/>
          <w:rtl/>
        </w:rPr>
        <w:t xml:space="preserve"> &lt;&lt; קריאה &gt;&gt; </w:t>
      </w:r>
      <w:r>
        <w:rPr>
          <w:rtl/>
        </w:rPr>
        <w:t>עודד פורר (ישראל ביתנו):</w:t>
      </w:r>
      <w:r w:rsidRPr="005D70B2">
        <w:rPr>
          <w:rStyle w:val="TagStyle"/>
          <w:rtl/>
        </w:rPr>
        <w:t xml:space="preserve"> &lt;&lt; קריאה &gt;&gt;</w:t>
      </w:r>
      <w:r>
        <w:rPr>
          <w:rtl/>
        </w:rPr>
        <w:t xml:space="preserve"> </w:t>
      </w:r>
      <w:bookmarkEnd w:id="11770"/>
    </w:p>
    <w:p w:rsidR="00533A4C" w:rsidRDefault="00533A4C" w:rsidP="00706E6F">
      <w:pPr>
        <w:pStyle w:val="KeepWithNext"/>
        <w:rPr>
          <w:rtl/>
        </w:rPr>
      </w:pPr>
    </w:p>
    <w:p w:rsidR="00533A4C" w:rsidRDefault="00533A4C" w:rsidP="00706E6F">
      <w:pPr>
        <w:rPr>
          <w:rtl/>
        </w:rPr>
      </w:pPr>
      <w:bookmarkStart w:id="11771" w:name="_ETM_Q51_191000"/>
      <w:bookmarkEnd w:id="11771"/>
      <w:r>
        <w:rPr>
          <w:rFonts w:hint="cs"/>
          <w:rtl/>
        </w:rPr>
        <w:t>לא. - - - זה תרם לזה - - -</w:t>
      </w:r>
    </w:p>
    <w:p w:rsidR="00533A4C" w:rsidRDefault="00533A4C" w:rsidP="00706E6F">
      <w:pPr>
        <w:rPr>
          <w:rtl/>
        </w:rPr>
      </w:pPr>
      <w:bookmarkStart w:id="11772" w:name="_ETM_Q51_193000"/>
      <w:bookmarkEnd w:id="11772"/>
    </w:p>
    <w:p w:rsidR="00533A4C" w:rsidRDefault="00533A4C" w:rsidP="00706E6F">
      <w:pPr>
        <w:pStyle w:val="-"/>
        <w:keepNext/>
        <w:rPr>
          <w:rtl/>
        </w:rPr>
      </w:pPr>
      <w:bookmarkStart w:id="11773" w:name="ET_speakercontinue_6441_6"/>
      <w:r w:rsidRPr="005D70B2">
        <w:rPr>
          <w:rStyle w:val="TagStyle"/>
          <w:rtl/>
        </w:rPr>
        <w:t xml:space="preserve"> &lt;&lt; דובר_המשך &gt;&gt; </w:t>
      </w:r>
      <w:r>
        <w:rPr>
          <w:rtl/>
        </w:rPr>
        <w:t>שר התיירות חיים כץ:</w:t>
      </w:r>
      <w:r w:rsidRPr="005D70B2">
        <w:rPr>
          <w:rStyle w:val="TagStyle"/>
          <w:rtl/>
        </w:rPr>
        <w:t xml:space="preserve"> &lt;&lt; דובר_המשך &gt;&gt;</w:t>
      </w:r>
      <w:r>
        <w:rPr>
          <w:rtl/>
        </w:rPr>
        <w:t xml:space="preserve"> </w:t>
      </w:r>
      <w:bookmarkEnd w:id="11773"/>
    </w:p>
    <w:p w:rsidR="00533A4C" w:rsidRDefault="00533A4C" w:rsidP="00706E6F">
      <w:pPr>
        <w:pStyle w:val="KeepWithNext"/>
        <w:rPr>
          <w:rtl/>
        </w:rPr>
      </w:pPr>
    </w:p>
    <w:p w:rsidR="00533A4C" w:rsidRDefault="00533A4C" w:rsidP="00706E6F">
      <w:pPr>
        <w:rPr>
          <w:rtl/>
        </w:rPr>
      </w:pPr>
      <w:r>
        <w:rPr>
          <w:rFonts w:hint="cs"/>
          <w:rtl/>
        </w:rPr>
        <w:t xml:space="preserve">מאה אחוז. ואני מקווה שהכנסת </w:t>
      </w:r>
      <w:bookmarkStart w:id="11774" w:name="_ETM_Q51_197000"/>
      <w:bookmarkEnd w:id="11774"/>
      <w:r>
        <w:rPr>
          <w:rFonts w:hint="cs"/>
          <w:rtl/>
        </w:rPr>
        <w:t>תתמוך בהצעת החוק בקריאה הראשונה. תודה רבה.</w:t>
      </w:r>
    </w:p>
    <w:p w:rsidR="00533A4C" w:rsidRDefault="00533A4C" w:rsidP="00706E6F">
      <w:pPr>
        <w:rPr>
          <w:rtl/>
        </w:rPr>
      </w:pPr>
      <w:bookmarkStart w:id="11775" w:name="_ETM_Q51_198000"/>
      <w:bookmarkEnd w:id="11775"/>
    </w:p>
    <w:p w:rsidR="00533A4C" w:rsidRDefault="00533A4C" w:rsidP="00706E6F">
      <w:pPr>
        <w:pStyle w:val="af6"/>
        <w:keepNext/>
        <w:rPr>
          <w:rtl/>
        </w:rPr>
      </w:pPr>
      <w:r w:rsidRPr="005D70B2">
        <w:rPr>
          <w:rStyle w:val="TagStyle"/>
          <w:rtl/>
        </w:rPr>
        <w:t xml:space="preserve"> &lt;&lt; יור &gt;&gt; </w:t>
      </w:r>
      <w:r>
        <w:rPr>
          <w:rtl/>
        </w:rPr>
        <w:t>היו"ר אליהו רביבו:</w:t>
      </w:r>
      <w:r w:rsidRPr="005D70B2">
        <w:rPr>
          <w:rStyle w:val="TagStyle"/>
          <w:rtl/>
        </w:rPr>
        <w:t xml:space="preserve"> &lt;&lt; יור &gt;&gt;</w:t>
      </w:r>
      <w:r>
        <w:rPr>
          <w:rtl/>
        </w:rPr>
        <w:t xml:space="preserve"> </w:t>
      </w:r>
    </w:p>
    <w:p w:rsidR="00533A4C" w:rsidRDefault="00533A4C" w:rsidP="00706E6F">
      <w:pPr>
        <w:pStyle w:val="KeepWithNext"/>
        <w:rPr>
          <w:rtl/>
        </w:rPr>
      </w:pPr>
    </w:p>
    <w:p w:rsidR="00533A4C" w:rsidRDefault="00533A4C" w:rsidP="00706E6F">
      <w:pPr>
        <w:rPr>
          <w:rtl/>
        </w:rPr>
      </w:pPr>
      <w:bookmarkStart w:id="11776" w:name="_ETM_Q51_204000"/>
      <w:bookmarkEnd w:id="11776"/>
      <w:r>
        <w:rPr>
          <w:rFonts w:hint="cs"/>
          <w:rtl/>
        </w:rPr>
        <w:t>חברות וחברי הכנסת</w:t>
      </w:r>
      <w:bookmarkStart w:id="11777" w:name="_ETM_Q51_205000"/>
      <w:bookmarkEnd w:id="11777"/>
      <w:r>
        <w:rPr>
          <w:rFonts w:hint="cs"/>
          <w:rtl/>
        </w:rPr>
        <w:t xml:space="preserve"> היקרים, אנו נעבור להצבעה על </w:t>
      </w:r>
      <w:r>
        <w:rPr>
          <w:rtl/>
        </w:rPr>
        <w:t>הצעת חוק</w:t>
      </w:r>
      <w:r>
        <w:rPr>
          <w:rFonts w:hint="cs"/>
          <w:rtl/>
        </w:rPr>
        <w:t xml:space="preserve"> בינוי ופינוי של אזורי שיקום (כפר שלם), </w:t>
      </w:r>
      <w:proofErr w:type="spellStart"/>
      <w:r>
        <w:rPr>
          <w:rFonts w:hint="cs"/>
          <w:rtl/>
        </w:rPr>
        <w:t>התשפ"ו</w:t>
      </w:r>
      <w:proofErr w:type="spellEnd"/>
      <w:r>
        <w:rPr>
          <w:rFonts w:hint="eastAsia"/>
          <w:rtl/>
        </w:rPr>
        <w:t>–</w:t>
      </w:r>
      <w:r>
        <w:rPr>
          <w:rFonts w:hint="cs"/>
          <w:rtl/>
        </w:rPr>
        <w:t xml:space="preserve">2026, של חברת הכנסת קטי </w:t>
      </w:r>
      <w:proofErr w:type="spellStart"/>
      <w:r>
        <w:rPr>
          <w:rFonts w:hint="cs"/>
          <w:rtl/>
        </w:rPr>
        <w:t>קטרין</w:t>
      </w:r>
      <w:proofErr w:type="spellEnd"/>
      <w:r>
        <w:rPr>
          <w:rFonts w:hint="cs"/>
          <w:rtl/>
        </w:rPr>
        <w:t xml:space="preserve"> שטרית</w:t>
      </w:r>
      <w:r w:rsidR="005B339E">
        <w:rPr>
          <w:rFonts w:hint="cs"/>
          <w:rtl/>
        </w:rPr>
        <w:t>,</w:t>
      </w:r>
      <w:r>
        <w:rPr>
          <w:rFonts w:hint="cs"/>
          <w:rtl/>
        </w:rPr>
        <w:t xml:space="preserve"> בקריאה ראשונה. הצבעה.</w:t>
      </w:r>
    </w:p>
    <w:p w:rsidR="00533A4C" w:rsidRDefault="00533A4C" w:rsidP="00706E6F">
      <w:pPr>
        <w:rPr>
          <w:rtl/>
        </w:rPr>
      </w:pPr>
    </w:p>
    <w:p w:rsidR="00533A4C" w:rsidRDefault="00533A4C" w:rsidP="00706E6F">
      <w:pPr>
        <w:pStyle w:val="af1"/>
        <w:keepNext/>
        <w:rPr>
          <w:rtl/>
        </w:rPr>
      </w:pPr>
      <w:bookmarkStart w:id="11778" w:name="_ETM_Q51_221000"/>
      <w:bookmarkEnd w:id="11778"/>
      <w:r>
        <w:rPr>
          <w:rtl/>
        </w:rPr>
        <w:t>הצבעה מס'</w:t>
      </w:r>
      <w:r>
        <w:rPr>
          <w:rFonts w:hint="cs"/>
          <w:rtl/>
        </w:rPr>
        <w:t xml:space="preserve"> 27</w:t>
      </w:r>
    </w:p>
    <w:p w:rsidR="00533A4C" w:rsidRDefault="00533A4C" w:rsidP="00706E6F">
      <w:pPr>
        <w:pStyle w:val="--"/>
        <w:keepNext/>
        <w:rPr>
          <w:rtl/>
        </w:rPr>
      </w:pPr>
    </w:p>
    <w:p w:rsidR="00533A4C" w:rsidRDefault="00533A4C" w:rsidP="00706E6F">
      <w:pPr>
        <w:pStyle w:val="--"/>
        <w:keepNext/>
        <w:rPr>
          <w:rtl/>
        </w:rPr>
      </w:pPr>
      <w:r>
        <w:rPr>
          <w:rtl/>
        </w:rPr>
        <w:t>בעד ההצעה להעביר את הצעת החוק לוועדה –</w:t>
      </w:r>
      <w:r>
        <w:rPr>
          <w:rFonts w:hint="cs"/>
          <w:rtl/>
        </w:rPr>
        <w:t xml:space="preserve"> 11</w:t>
      </w:r>
    </w:p>
    <w:p w:rsidR="00533A4C" w:rsidRDefault="00533A4C" w:rsidP="00706E6F">
      <w:pPr>
        <w:pStyle w:val="--"/>
        <w:keepNext/>
        <w:rPr>
          <w:rtl/>
        </w:rPr>
      </w:pPr>
      <w:r>
        <w:rPr>
          <w:rtl/>
        </w:rPr>
        <w:t xml:space="preserve">נגד – </w:t>
      </w:r>
      <w:r>
        <w:rPr>
          <w:rFonts w:hint="cs"/>
          <w:rtl/>
        </w:rPr>
        <w:t>אין</w:t>
      </w:r>
    </w:p>
    <w:p w:rsidR="00533A4C" w:rsidRDefault="00533A4C" w:rsidP="00706E6F">
      <w:pPr>
        <w:pStyle w:val="--"/>
        <w:keepNext/>
        <w:rPr>
          <w:rtl/>
        </w:rPr>
      </w:pPr>
      <w:r>
        <w:rPr>
          <w:rtl/>
        </w:rPr>
        <w:t xml:space="preserve">נמנעים – </w:t>
      </w:r>
      <w:r>
        <w:rPr>
          <w:rFonts w:hint="cs"/>
          <w:rtl/>
        </w:rPr>
        <w:t>אין</w:t>
      </w:r>
    </w:p>
    <w:p w:rsidR="00533A4C" w:rsidRPr="005D70B2" w:rsidRDefault="00533A4C" w:rsidP="00706E6F">
      <w:pPr>
        <w:pStyle w:val="af2"/>
        <w:rPr>
          <w:rtl/>
        </w:rPr>
      </w:pPr>
      <w:r>
        <w:rPr>
          <w:rtl/>
        </w:rPr>
        <w:t>ההצעה להעביר את הצעת חוק</w:t>
      </w:r>
      <w:bookmarkStart w:id="11779" w:name="_ETM_Q51_228000"/>
      <w:bookmarkEnd w:id="11779"/>
      <w:r>
        <w:rPr>
          <w:rFonts w:hint="cs"/>
          <w:rtl/>
        </w:rPr>
        <w:t xml:space="preserve"> בינוי ופינוי של אזורי שיקום (כפר שלם), </w:t>
      </w:r>
      <w:proofErr w:type="spellStart"/>
      <w:r>
        <w:rPr>
          <w:rFonts w:hint="cs"/>
          <w:rtl/>
        </w:rPr>
        <w:t>התשפ"ו</w:t>
      </w:r>
      <w:proofErr w:type="spellEnd"/>
      <w:r>
        <w:rPr>
          <w:rFonts w:hint="eastAsia"/>
          <w:rtl/>
        </w:rPr>
        <w:t>–</w:t>
      </w:r>
      <w:r>
        <w:rPr>
          <w:rFonts w:hint="cs"/>
          <w:rtl/>
        </w:rPr>
        <w:t xml:space="preserve">2026, לוועדת הפנים והגנת הסביבה, נתקבלה. </w:t>
      </w:r>
      <w:bookmarkStart w:id="11780" w:name="_ETM_Q51_244000"/>
      <w:bookmarkEnd w:id="11780"/>
    </w:p>
    <w:p w:rsidR="00533A4C" w:rsidRDefault="00533A4C" w:rsidP="005B339E">
      <w:pPr>
        <w:rPr>
          <w:rtl/>
        </w:rPr>
      </w:pPr>
    </w:p>
    <w:p w:rsidR="00533A4C" w:rsidRDefault="00533A4C" w:rsidP="00706E6F">
      <w:pPr>
        <w:pStyle w:val="af6"/>
        <w:keepNext/>
        <w:rPr>
          <w:rtl/>
        </w:rPr>
      </w:pPr>
      <w:r w:rsidRPr="005D70B2">
        <w:rPr>
          <w:rStyle w:val="TagStyle"/>
          <w:rtl/>
        </w:rPr>
        <w:t xml:space="preserve"> &lt;&lt; יור &gt;&gt; </w:t>
      </w:r>
      <w:r>
        <w:rPr>
          <w:rtl/>
        </w:rPr>
        <w:t>היו"ר אליהו רביבו:</w:t>
      </w:r>
      <w:r w:rsidRPr="005D70B2">
        <w:rPr>
          <w:rStyle w:val="TagStyle"/>
          <w:rtl/>
        </w:rPr>
        <w:t xml:space="preserve"> &lt;&lt; יור &gt;&gt;</w:t>
      </w:r>
      <w:r>
        <w:rPr>
          <w:rtl/>
        </w:rPr>
        <w:t xml:space="preserve"> </w:t>
      </w:r>
    </w:p>
    <w:p w:rsidR="00533A4C" w:rsidRDefault="00533A4C" w:rsidP="00706E6F">
      <w:pPr>
        <w:pStyle w:val="KeepWithNext"/>
        <w:rPr>
          <w:rtl/>
        </w:rPr>
      </w:pPr>
    </w:p>
    <w:p w:rsidR="00533A4C" w:rsidRDefault="00533A4C" w:rsidP="000D1B04">
      <w:pPr>
        <w:rPr>
          <w:rtl/>
        </w:rPr>
      </w:pPr>
      <w:r>
        <w:rPr>
          <w:rFonts w:hint="cs"/>
          <w:rtl/>
        </w:rPr>
        <w:t xml:space="preserve">11 בעד, אין מתנגדים, אין נמנעים. אשר על כן, אני קובע בזאת </w:t>
      </w:r>
      <w:bookmarkStart w:id="11781" w:name="_ETM_Q51_230000"/>
      <w:bookmarkEnd w:id="11781"/>
      <w:r>
        <w:rPr>
          <w:rFonts w:hint="cs"/>
          <w:rtl/>
        </w:rPr>
        <w:t xml:space="preserve">כי הצעת חוק בינוי ופינוי של אזורי שיקום (כפר שלם), </w:t>
      </w:r>
      <w:proofErr w:type="spellStart"/>
      <w:r>
        <w:rPr>
          <w:rFonts w:hint="cs"/>
          <w:rtl/>
        </w:rPr>
        <w:t>התשפ"ו</w:t>
      </w:r>
      <w:proofErr w:type="spellEnd"/>
      <w:r>
        <w:rPr>
          <w:rFonts w:hint="eastAsia"/>
          <w:rtl/>
        </w:rPr>
        <w:t>–</w:t>
      </w:r>
      <w:r>
        <w:rPr>
          <w:rFonts w:hint="cs"/>
          <w:rtl/>
        </w:rPr>
        <w:t xml:space="preserve">2026, של חברת הכנסת קטי </w:t>
      </w:r>
      <w:proofErr w:type="spellStart"/>
      <w:r>
        <w:rPr>
          <w:rFonts w:hint="cs"/>
          <w:rtl/>
        </w:rPr>
        <w:t>קטרין</w:t>
      </w:r>
      <w:proofErr w:type="spellEnd"/>
      <w:r>
        <w:rPr>
          <w:rFonts w:hint="cs"/>
          <w:rtl/>
        </w:rPr>
        <w:t xml:space="preserve"> שטרית</w:t>
      </w:r>
      <w:bookmarkStart w:id="11782" w:name="_ETM_Q51_242000"/>
      <w:bookmarkEnd w:id="11782"/>
      <w:r w:rsidR="005B339E">
        <w:rPr>
          <w:rFonts w:hint="cs"/>
          <w:rtl/>
        </w:rPr>
        <w:t xml:space="preserve">, אושרה בקריאה הראשונה </w:t>
      </w:r>
      <w:r>
        <w:rPr>
          <w:rFonts w:hint="cs"/>
          <w:rtl/>
        </w:rPr>
        <w:t xml:space="preserve">ותחזור לדיון בוועדת הפנים והגנת הסביבה לצורך הכנתה </w:t>
      </w:r>
      <w:bookmarkStart w:id="11783" w:name="_ETM_Q51_250000"/>
      <w:bookmarkEnd w:id="11783"/>
      <w:r>
        <w:rPr>
          <w:rFonts w:hint="cs"/>
          <w:rtl/>
        </w:rPr>
        <w:t xml:space="preserve">לקריאה השנייה והשלישית. </w:t>
      </w:r>
    </w:p>
    <w:p w:rsidR="00533A4C" w:rsidRPr="005D70B2" w:rsidRDefault="00533A4C" w:rsidP="00706E6F">
      <w:pPr>
        <w:rPr>
          <w:rtl/>
        </w:rPr>
      </w:pPr>
      <w:bookmarkStart w:id="11784" w:name="_ETM_Q51_248000"/>
      <w:bookmarkEnd w:id="11784"/>
    </w:p>
    <w:p w:rsidR="00533A4C" w:rsidRDefault="00533A4C" w:rsidP="00706E6F">
      <w:pPr>
        <w:rPr>
          <w:rtl/>
        </w:rPr>
      </w:pPr>
      <w:r>
        <w:rPr>
          <w:rtl/>
        </w:rPr>
        <w:t xml:space="preserve">חברות וחברי הכנסת, אנו נעבור להצבעה על הצעת חוק </w:t>
      </w:r>
      <w:bookmarkStart w:id="11785" w:name="_ETM_Q51_253754"/>
      <w:bookmarkEnd w:id="11785"/>
      <w:r>
        <w:rPr>
          <w:rtl/>
        </w:rPr>
        <w:t xml:space="preserve">בינוי </w:t>
      </w:r>
      <w:r>
        <w:rPr>
          <w:rFonts w:hint="cs"/>
          <w:rtl/>
        </w:rPr>
        <w:t xml:space="preserve">ופינוי </w:t>
      </w:r>
      <w:r>
        <w:rPr>
          <w:rtl/>
        </w:rPr>
        <w:t xml:space="preserve">של אזורי שיקום </w:t>
      </w:r>
      <w:r>
        <w:rPr>
          <w:rFonts w:hint="cs"/>
          <w:rtl/>
        </w:rPr>
        <w:t>(</w:t>
      </w:r>
      <w:r>
        <w:rPr>
          <w:rtl/>
        </w:rPr>
        <w:t>כפר שלם</w:t>
      </w:r>
      <w:r>
        <w:rPr>
          <w:rFonts w:hint="cs"/>
          <w:rtl/>
        </w:rPr>
        <w:t xml:space="preserve">), </w:t>
      </w:r>
      <w:proofErr w:type="spellStart"/>
      <w:r>
        <w:rPr>
          <w:rFonts w:hint="cs"/>
          <w:rtl/>
        </w:rPr>
        <w:t>התשפ"ו</w:t>
      </w:r>
      <w:proofErr w:type="spellEnd"/>
      <w:r>
        <w:rPr>
          <w:rFonts w:hint="eastAsia"/>
          <w:rtl/>
        </w:rPr>
        <w:t>–</w:t>
      </w:r>
      <w:r>
        <w:rPr>
          <w:rFonts w:hint="cs"/>
          <w:rtl/>
        </w:rPr>
        <w:t xml:space="preserve">2026, </w:t>
      </w:r>
      <w:r>
        <w:rPr>
          <w:rtl/>
        </w:rPr>
        <w:t xml:space="preserve">של </w:t>
      </w:r>
      <w:bookmarkStart w:id="11786" w:name="_ETM_Q51_258731"/>
      <w:bookmarkEnd w:id="11786"/>
      <w:r>
        <w:rPr>
          <w:rtl/>
        </w:rPr>
        <w:t>חבר הכנסת עופר כסיף</w:t>
      </w:r>
      <w:r w:rsidR="005B339E">
        <w:rPr>
          <w:rFonts w:hint="cs"/>
          <w:rtl/>
        </w:rPr>
        <w:t>,</w:t>
      </w:r>
      <w:r>
        <w:rPr>
          <w:rtl/>
        </w:rPr>
        <w:t xml:space="preserve"> בקריאה הטרומית</w:t>
      </w:r>
      <w:r>
        <w:rPr>
          <w:rFonts w:hint="cs"/>
          <w:rtl/>
        </w:rPr>
        <w:t>.</w:t>
      </w:r>
      <w:r>
        <w:rPr>
          <w:rtl/>
        </w:rPr>
        <w:t xml:space="preserve"> הצבעה. </w:t>
      </w:r>
      <w:bookmarkStart w:id="11787" w:name="_ETM_Q51_275629"/>
      <w:bookmarkEnd w:id="11787"/>
    </w:p>
    <w:p w:rsidR="00533A4C" w:rsidRDefault="00533A4C" w:rsidP="00706E6F">
      <w:pPr>
        <w:rPr>
          <w:rtl/>
        </w:rPr>
      </w:pPr>
    </w:p>
    <w:p w:rsidR="00533A4C" w:rsidRDefault="00533A4C" w:rsidP="00706E6F">
      <w:pPr>
        <w:pStyle w:val="af1"/>
        <w:keepNext/>
        <w:rPr>
          <w:rtl/>
        </w:rPr>
      </w:pPr>
      <w:r>
        <w:rPr>
          <w:rtl/>
        </w:rPr>
        <w:t>הצבעה מס'</w:t>
      </w:r>
      <w:r>
        <w:rPr>
          <w:rFonts w:hint="cs"/>
          <w:rtl/>
        </w:rPr>
        <w:t xml:space="preserve"> 28</w:t>
      </w:r>
    </w:p>
    <w:p w:rsidR="00533A4C" w:rsidRDefault="00533A4C" w:rsidP="00706E6F">
      <w:pPr>
        <w:pStyle w:val="--"/>
        <w:keepNext/>
        <w:rPr>
          <w:rtl/>
        </w:rPr>
      </w:pPr>
    </w:p>
    <w:p w:rsidR="00533A4C" w:rsidRDefault="00533A4C" w:rsidP="00706E6F">
      <w:pPr>
        <w:pStyle w:val="--"/>
        <w:keepNext/>
        <w:rPr>
          <w:rtl/>
        </w:rPr>
      </w:pPr>
      <w:r>
        <w:rPr>
          <w:rtl/>
        </w:rPr>
        <w:t>בעד ההצעה להעביר את הצעת החוק לוועדה –</w:t>
      </w:r>
      <w:r>
        <w:rPr>
          <w:rFonts w:hint="cs"/>
          <w:rtl/>
        </w:rPr>
        <w:t xml:space="preserve"> 6</w:t>
      </w:r>
    </w:p>
    <w:p w:rsidR="00533A4C" w:rsidRDefault="00533A4C" w:rsidP="00706E6F">
      <w:pPr>
        <w:pStyle w:val="--"/>
        <w:keepNext/>
        <w:rPr>
          <w:rtl/>
        </w:rPr>
      </w:pPr>
      <w:r>
        <w:rPr>
          <w:rtl/>
        </w:rPr>
        <w:t xml:space="preserve">נגד – </w:t>
      </w:r>
      <w:r>
        <w:rPr>
          <w:rFonts w:hint="cs"/>
          <w:rtl/>
        </w:rPr>
        <w:t>אין</w:t>
      </w:r>
    </w:p>
    <w:p w:rsidR="00533A4C" w:rsidRDefault="00533A4C" w:rsidP="00706E6F">
      <w:pPr>
        <w:pStyle w:val="--"/>
        <w:keepNext/>
        <w:rPr>
          <w:rtl/>
        </w:rPr>
      </w:pPr>
      <w:r>
        <w:rPr>
          <w:rtl/>
        </w:rPr>
        <w:t xml:space="preserve">נמנעים – </w:t>
      </w:r>
      <w:r>
        <w:rPr>
          <w:rFonts w:hint="cs"/>
          <w:rtl/>
        </w:rPr>
        <w:t>אין</w:t>
      </w:r>
    </w:p>
    <w:p w:rsidR="00533A4C" w:rsidRDefault="00533A4C" w:rsidP="00706E6F">
      <w:pPr>
        <w:pStyle w:val="af2"/>
        <w:rPr>
          <w:rtl/>
        </w:rPr>
      </w:pPr>
      <w:r>
        <w:rPr>
          <w:rtl/>
        </w:rPr>
        <w:t>ההצעה להעביר את</w:t>
      </w:r>
      <w:r>
        <w:rPr>
          <w:rFonts w:hint="cs"/>
          <w:rtl/>
        </w:rPr>
        <w:t xml:space="preserve"> </w:t>
      </w:r>
      <w:r>
        <w:rPr>
          <w:rtl/>
        </w:rPr>
        <w:t>הצעת חוק</w:t>
      </w:r>
      <w:r>
        <w:rPr>
          <w:rFonts w:hint="cs"/>
          <w:rtl/>
        </w:rPr>
        <w:t xml:space="preserve"> בינוי ופינוי של אזורי שיקום (כפר שלם), </w:t>
      </w:r>
      <w:proofErr w:type="spellStart"/>
      <w:r>
        <w:rPr>
          <w:rFonts w:hint="cs"/>
          <w:rtl/>
        </w:rPr>
        <w:t>התשפ"ו</w:t>
      </w:r>
      <w:proofErr w:type="spellEnd"/>
      <w:r>
        <w:rPr>
          <w:rFonts w:hint="eastAsia"/>
          <w:rtl/>
        </w:rPr>
        <w:t>–</w:t>
      </w:r>
      <w:r>
        <w:rPr>
          <w:rFonts w:hint="cs"/>
          <w:rtl/>
        </w:rPr>
        <w:t xml:space="preserve">2026, לוועדת </w:t>
      </w:r>
      <w:r w:rsidRPr="00E04ED6">
        <w:rPr>
          <w:rtl/>
        </w:rPr>
        <w:t>הפנים ו</w:t>
      </w:r>
      <w:r>
        <w:rPr>
          <w:rFonts w:hint="cs"/>
          <w:rtl/>
        </w:rPr>
        <w:t xml:space="preserve">הגנת </w:t>
      </w:r>
      <w:r w:rsidRPr="00E04ED6">
        <w:rPr>
          <w:rtl/>
        </w:rPr>
        <w:t>הסביבה</w:t>
      </w:r>
      <w:r>
        <w:rPr>
          <w:rFonts w:hint="cs"/>
          <w:rtl/>
        </w:rPr>
        <w:t xml:space="preserve"> נתקבלה. </w:t>
      </w:r>
    </w:p>
    <w:p w:rsidR="00533A4C" w:rsidRDefault="00533A4C" w:rsidP="00706E6F">
      <w:pPr>
        <w:rPr>
          <w:rtl/>
        </w:rPr>
      </w:pPr>
    </w:p>
    <w:p w:rsidR="00533A4C" w:rsidRDefault="00533A4C" w:rsidP="00706E6F">
      <w:pPr>
        <w:pStyle w:val="af6"/>
        <w:keepNext/>
        <w:rPr>
          <w:rtl/>
        </w:rPr>
      </w:pPr>
      <w:r w:rsidRPr="00F11F76">
        <w:rPr>
          <w:rStyle w:val="TagStyle"/>
          <w:rtl/>
        </w:rPr>
        <w:t xml:space="preserve"> &lt;&lt; יור &gt;&gt; </w:t>
      </w:r>
      <w:r>
        <w:rPr>
          <w:rtl/>
        </w:rPr>
        <w:t>היו"ר אליהו רביבו:</w:t>
      </w:r>
      <w:r w:rsidRPr="00F11F76">
        <w:rPr>
          <w:rStyle w:val="TagStyle"/>
          <w:rtl/>
        </w:rPr>
        <w:t xml:space="preserve"> &lt;&lt; יור &gt;&gt;</w:t>
      </w:r>
      <w:r>
        <w:rPr>
          <w:rtl/>
        </w:rPr>
        <w:t xml:space="preserve"> </w:t>
      </w:r>
    </w:p>
    <w:p w:rsidR="00533A4C" w:rsidRDefault="00533A4C" w:rsidP="00706E6F">
      <w:pPr>
        <w:pStyle w:val="KeepWithNext"/>
        <w:rPr>
          <w:rtl/>
        </w:rPr>
      </w:pPr>
    </w:p>
    <w:p w:rsidR="00533A4C" w:rsidRDefault="00533A4C" w:rsidP="000B2E9E">
      <w:pPr>
        <w:rPr>
          <w:rtl/>
        </w:rPr>
      </w:pPr>
      <w:r>
        <w:rPr>
          <w:rFonts w:hint="cs"/>
          <w:rtl/>
        </w:rPr>
        <w:t>שישה תומכים, אין</w:t>
      </w:r>
      <w:bookmarkStart w:id="11788" w:name="_ETM_Q51_280669"/>
      <w:bookmarkEnd w:id="11788"/>
      <w:r>
        <w:rPr>
          <w:rtl/>
        </w:rPr>
        <w:t xml:space="preserve"> מתנגדים, אין נמנעים</w:t>
      </w:r>
      <w:r>
        <w:rPr>
          <w:rFonts w:hint="cs"/>
          <w:rtl/>
        </w:rPr>
        <w:t>.</w:t>
      </w:r>
      <w:r>
        <w:rPr>
          <w:rtl/>
        </w:rPr>
        <w:t xml:space="preserve"> אשר על כן</w:t>
      </w:r>
      <w:r>
        <w:rPr>
          <w:rFonts w:hint="cs"/>
          <w:rtl/>
        </w:rPr>
        <w:t>,</w:t>
      </w:r>
      <w:r>
        <w:rPr>
          <w:rtl/>
        </w:rPr>
        <w:t xml:space="preserve"> אני </w:t>
      </w:r>
      <w:bookmarkStart w:id="11789" w:name="_ETM_Q51_283614"/>
      <w:bookmarkEnd w:id="11789"/>
      <w:r>
        <w:rPr>
          <w:rtl/>
        </w:rPr>
        <w:t>קובע בזאת</w:t>
      </w:r>
      <w:r>
        <w:rPr>
          <w:rFonts w:hint="cs"/>
          <w:rtl/>
        </w:rPr>
        <w:t xml:space="preserve"> כי</w:t>
      </w:r>
      <w:r>
        <w:rPr>
          <w:rtl/>
        </w:rPr>
        <w:t xml:space="preserve"> הצעת חוק </w:t>
      </w:r>
      <w:bookmarkStart w:id="11790" w:name="_ETM_Q51_287580"/>
      <w:bookmarkEnd w:id="11790"/>
      <w:r>
        <w:rPr>
          <w:rFonts w:hint="cs"/>
          <w:rtl/>
        </w:rPr>
        <w:t>בינוי ו</w:t>
      </w:r>
      <w:r>
        <w:rPr>
          <w:rtl/>
        </w:rPr>
        <w:t>פינוי של אזורי שיקום</w:t>
      </w:r>
      <w:r>
        <w:rPr>
          <w:rFonts w:hint="cs"/>
          <w:rtl/>
        </w:rPr>
        <w:t xml:space="preserve"> (</w:t>
      </w:r>
      <w:r>
        <w:rPr>
          <w:rtl/>
        </w:rPr>
        <w:t>כפר שלם</w:t>
      </w:r>
      <w:r>
        <w:rPr>
          <w:rFonts w:hint="cs"/>
          <w:rtl/>
        </w:rPr>
        <w:t>)</w:t>
      </w:r>
      <w:r>
        <w:rPr>
          <w:rtl/>
        </w:rPr>
        <w:t xml:space="preserve">, </w:t>
      </w:r>
      <w:proofErr w:type="spellStart"/>
      <w:r>
        <w:rPr>
          <w:rtl/>
        </w:rPr>
        <w:t>התשפ"</w:t>
      </w:r>
      <w:r>
        <w:rPr>
          <w:rFonts w:hint="cs"/>
          <w:rtl/>
        </w:rPr>
        <w:t>ו</w:t>
      </w:r>
      <w:proofErr w:type="spellEnd"/>
      <w:r>
        <w:rPr>
          <w:rFonts w:hint="eastAsia"/>
          <w:rtl/>
        </w:rPr>
        <w:t>–</w:t>
      </w:r>
      <w:r>
        <w:rPr>
          <w:rtl/>
        </w:rPr>
        <w:t>2026</w:t>
      </w:r>
      <w:r>
        <w:rPr>
          <w:rFonts w:hint="cs"/>
          <w:rtl/>
        </w:rPr>
        <w:t>,</w:t>
      </w:r>
      <w:r>
        <w:rPr>
          <w:rtl/>
        </w:rPr>
        <w:t xml:space="preserve"> של </w:t>
      </w:r>
      <w:bookmarkStart w:id="11791" w:name="_ETM_Q51_292947"/>
      <w:bookmarkEnd w:id="11791"/>
      <w:r>
        <w:rPr>
          <w:rtl/>
        </w:rPr>
        <w:t>חבר הכנסת עופר כסיף</w:t>
      </w:r>
      <w:r w:rsidR="005B339E">
        <w:rPr>
          <w:rFonts w:hint="cs"/>
          <w:rtl/>
        </w:rPr>
        <w:t>,</w:t>
      </w:r>
      <w:r>
        <w:rPr>
          <w:rtl/>
        </w:rPr>
        <w:t xml:space="preserve"> עברה בקריאה הטרומית ותעבור להמשך דיון </w:t>
      </w:r>
      <w:bookmarkStart w:id="11792" w:name="_ETM_Q51_298315"/>
      <w:bookmarkEnd w:id="11792"/>
      <w:r>
        <w:rPr>
          <w:rtl/>
        </w:rPr>
        <w:t>בוועדת הפנים והסביבה לצורך הכנתה לקראת הקריאה הראשונה.</w:t>
      </w:r>
      <w:bookmarkStart w:id="11793" w:name="_ETM_Q51_306000"/>
      <w:bookmarkEnd w:id="11793"/>
    </w:p>
    <w:p w:rsidR="005B339E" w:rsidRDefault="005B339E" w:rsidP="005B339E">
      <w:pPr>
        <w:rPr>
          <w:rtl/>
        </w:rPr>
      </w:pPr>
      <w:bookmarkStart w:id="11794" w:name="_ETM_Q0_30102017"/>
      <w:bookmarkStart w:id="11795" w:name="_ETM_Q0_30102125"/>
      <w:bookmarkEnd w:id="11794"/>
      <w:bookmarkEnd w:id="11795"/>
    </w:p>
    <w:p w:rsidR="005B339E" w:rsidRDefault="005B339E" w:rsidP="005B339E">
      <w:bookmarkStart w:id="11796" w:name="_ETM_Q0_30102336"/>
      <w:bookmarkStart w:id="11797" w:name="_ETM_Q0_30102430"/>
      <w:bookmarkEnd w:id="11796"/>
      <w:bookmarkEnd w:id="11797"/>
    </w:p>
    <w:p w:rsidR="00533A4C" w:rsidRDefault="00533A4C" w:rsidP="00706E6F">
      <w:pPr>
        <w:pStyle w:val="a6"/>
        <w:rPr>
          <w:rtl/>
        </w:rPr>
      </w:pPr>
      <w:bookmarkStart w:id="11798" w:name="ET_hatsach_640142_3"/>
      <w:r w:rsidRPr="00F11F76">
        <w:rPr>
          <w:rStyle w:val="TagStyle"/>
          <w:rtl/>
        </w:rPr>
        <w:t xml:space="preserve"> &lt;&lt; הצח &gt;&gt; </w:t>
      </w:r>
      <w:bookmarkStart w:id="11799" w:name="_Toc234440007"/>
      <w:bookmarkStart w:id="11800" w:name="_Toc234440746"/>
      <w:r>
        <w:rPr>
          <w:rtl/>
        </w:rPr>
        <w:t xml:space="preserve">הצעת חוק ההתיישנות (תיקון מס' 10) (הרחבת ההגדרה "בן משפחה" לעניין תביעה בשל תקיפה מינית או התעללות), </w:t>
      </w:r>
      <w:proofErr w:type="spellStart"/>
      <w:r>
        <w:rPr>
          <w:rtl/>
        </w:rPr>
        <w:t>התשפ"ו</w:t>
      </w:r>
      <w:proofErr w:type="spellEnd"/>
      <w:r>
        <w:rPr>
          <w:rtl/>
        </w:rPr>
        <w:t>–2026</w:t>
      </w:r>
      <w:bookmarkEnd w:id="11799"/>
      <w:bookmarkEnd w:id="11800"/>
      <w:r w:rsidRPr="00F11F76">
        <w:rPr>
          <w:rStyle w:val="TagStyle"/>
          <w:rtl/>
        </w:rPr>
        <w:t xml:space="preserve"> &lt;&lt; הצח &gt;&gt;</w:t>
      </w:r>
      <w:r>
        <w:rPr>
          <w:rtl/>
        </w:rPr>
        <w:t xml:space="preserve"> </w:t>
      </w:r>
      <w:bookmarkEnd w:id="11798"/>
    </w:p>
    <w:p w:rsidR="00533A4C" w:rsidRDefault="00533A4C" w:rsidP="00706E6F">
      <w:pPr>
        <w:rPr>
          <w:rtl/>
        </w:rPr>
      </w:pPr>
      <w:r>
        <w:rPr>
          <w:rFonts w:hint="cs"/>
          <w:rtl/>
        </w:rPr>
        <w:t>[</w:t>
      </w:r>
      <w:r>
        <w:rPr>
          <w:rFonts w:hint="eastAsia"/>
          <w:rtl/>
        </w:rPr>
        <w:t>רשומות</w:t>
      </w:r>
      <w:r>
        <w:rPr>
          <w:rtl/>
        </w:rPr>
        <w:t xml:space="preserve"> (הצעות חוק, חוב'</w:t>
      </w:r>
      <w:r w:rsidRPr="0087410D">
        <w:rPr>
          <w:rFonts w:hint="cs"/>
          <w:rtl/>
        </w:rPr>
        <w:t xml:space="preserve"> </w:t>
      </w:r>
      <w:r>
        <w:rPr>
          <w:rFonts w:hint="cs"/>
          <w:rtl/>
        </w:rPr>
        <w:t>כ/1200</w:t>
      </w:r>
      <w:r>
        <w:rPr>
          <w:rtl/>
        </w:rPr>
        <w:t>).</w:t>
      </w:r>
      <w:r>
        <w:rPr>
          <w:rFonts w:hint="cs"/>
          <w:rtl/>
        </w:rPr>
        <w:t>]</w:t>
      </w:r>
    </w:p>
    <w:p w:rsidR="00533A4C" w:rsidRDefault="00533A4C" w:rsidP="00706E6F">
      <w:pPr>
        <w:pStyle w:val="-0"/>
        <w:rPr>
          <w:rtl/>
        </w:rPr>
      </w:pPr>
      <w:r>
        <w:rPr>
          <w:rtl/>
        </w:rPr>
        <w:t>(קריאה ראשונה)</w:t>
      </w:r>
    </w:p>
    <w:p w:rsidR="00533A4C" w:rsidRPr="00FC4763" w:rsidRDefault="00533A4C" w:rsidP="00706E6F">
      <w:pPr>
        <w:rPr>
          <w:rtl/>
        </w:rPr>
      </w:pPr>
    </w:p>
    <w:p w:rsidR="00533A4C" w:rsidRDefault="00533A4C" w:rsidP="00706E6F">
      <w:pPr>
        <w:pStyle w:val="af6"/>
        <w:keepNext/>
        <w:rPr>
          <w:rtl/>
        </w:rPr>
      </w:pPr>
      <w:r w:rsidRPr="00F11F76">
        <w:rPr>
          <w:rStyle w:val="TagStyle"/>
          <w:rtl/>
        </w:rPr>
        <w:t xml:space="preserve"> &lt;&lt; יור &gt;&gt; </w:t>
      </w:r>
      <w:r>
        <w:rPr>
          <w:rtl/>
        </w:rPr>
        <w:t>היו"ר אליהו רביבו:</w:t>
      </w:r>
      <w:r w:rsidRPr="00F11F76">
        <w:rPr>
          <w:rStyle w:val="TagStyle"/>
          <w:rtl/>
        </w:rPr>
        <w:t xml:space="preserve"> &lt;&lt; יור &gt;&gt;</w:t>
      </w:r>
      <w:r>
        <w:rPr>
          <w:rtl/>
        </w:rPr>
        <w:t xml:space="preserve"> </w:t>
      </w:r>
    </w:p>
    <w:p w:rsidR="00533A4C" w:rsidRDefault="00533A4C" w:rsidP="00706E6F">
      <w:pPr>
        <w:pStyle w:val="KeepWithNext"/>
        <w:rPr>
          <w:rtl/>
        </w:rPr>
      </w:pPr>
    </w:p>
    <w:p w:rsidR="00533A4C" w:rsidRDefault="00533A4C" w:rsidP="0023712E">
      <w:pPr>
        <w:rPr>
          <w:rtl/>
        </w:rPr>
      </w:pPr>
      <w:r>
        <w:rPr>
          <w:rtl/>
        </w:rPr>
        <w:t xml:space="preserve">חברות וחברי </w:t>
      </w:r>
      <w:bookmarkStart w:id="11801" w:name="_ETM_Q51_303682"/>
      <w:bookmarkEnd w:id="11801"/>
      <w:r>
        <w:rPr>
          <w:rtl/>
        </w:rPr>
        <w:t>הכנסת היקרים, אנו נעבור לנושא הבא של סדר</w:t>
      </w:r>
      <w:r>
        <w:rPr>
          <w:rFonts w:hint="cs"/>
          <w:rtl/>
        </w:rPr>
        <w:t>-</w:t>
      </w:r>
      <w:r>
        <w:rPr>
          <w:rtl/>
        </w:rPr>
        <w:t>היום</w:t>
      </w:r>
      <w:r>
        <w:rPr>
          <w:rFonts w:hint="cs"/>
          <w:rtl/>
        </w:rPr>
        <w:t>:</w:t>
      </w:r>
      <w:r>
        <w:rPr>
          <w:rtl/>
        </w:rPr>
        <w:t xml:space="preserve"> </w:t>
      </w:r>
      <w:bookmarkStart w:id="11802" w:name="_ETM_Q51_309440"/>
      <w:bookmarkEnd w:id="11802"/>
      <w:r w:rsidRPr="00AC4333">
        <w:rPr>
          <w:rtl/>
        </w:rPr>
        <w:t xml:space="preserve">הצעת חוק ההתיישנות (תיקון מס' 10) (הרחבת ההגדרה "בן משפחה" לעניין תביעה בשל תקיפה מינית או התעללות), </w:t>
      </w:r>
      <w:proofErr w:type="spellStart"/>
      <w:r w:rsidRPr="00AC4333">
        <w:rPr>
          <w:rtl/>
        </w:rPr>
        <w:t>התשפ"ו</w:t>
      </w:r>
      <w:proofErr w:type="spellEnd"/>
      <w:r w:rsidRPr="00AC4333">
        <w:rPr>
          <w:rtl/>
        </w:rPr>
        <w:t>–</w:t>
      </w:r>
      <w:r>
        <w:rPr>
          <w:rFonts w:hint="cs"/>
          <w:rtl/>
        </w:rPr>
        <w:t xml:space="preserve">2026, </w:t>
      </w:r>
      <w:bookmarkStart w:id="11803" w:name="_ETM_Q51_310000"/>
      <w:bookmarkStart w:id="11804" w:name="_ETM_Q51_314125"/>
      <w:bookmarkEnd w:id="11803"/>
      <w:bookmarkEnd w:id="11804"/>
      <w:r>
        <w:rPr>
          <w:rtl/>
        </w:rPr>
        <w:t xml:space="preserve">של חברי הכנסת מרב מיכאלי, </w:t>
      </w:r>
      <w:bookmarkStart w:id="11805" w:name="_ETM_Q51_318811"/>
      <w:bookmarkEnd w:id="11805"/>
      <w:r>
        <w:rPr>
          <w:rtl/>
        </w:rPr>
        <w:t>של</w:t>
      </w:r>
      <w:r>
        <w:rPr>
          <w:rFonts w:hint="cs"/>
          <w:rtl/>
        </w:rPr>
        <w:t xml:space="preserve">י </w:t>
      </w:r>
      <w:r>
        <w:rPr>
          <w:rtl/>
        </w:rPr>
        <w:t>טל מירון ומשה סעדה</w:t>
      </w:r>
      <w:r>
        <w:rPr>
          <w:rFonts w:hint="cs"/>
          <w:rtl/>
        </w:rPr>
        <w:t>,</w:t>
      </w:r>
      <w:r>
        <w:rPr>
          <w:rtl/>
        </w:rPr>
        <w:t xml:space="preserve"> </w:t>
      </w:r>
      <w:r w:rsidR="005B339E">
        <w:rPr>
          <w:rFonts w:hint="cs"/>
          <w:rtl/>
        </w:rPr>
        <w:t>ל</w:t>
      </w:r>
      <w:r>
        <w:rPr>
          <w:rtl/>
        </w:rPr>
        <w:t xml:space="preserve">קריאה הראשונה. </w:t>
      </w:r>
      <w:bookmarkStart w:id="11806" w:name="_ETM_Q51_327000"/>
      <w:bookmarkEnd w:id="11806"/>
      <w:r>
        <w:rPr>
          <w:rtl/>
        </w:rPr>
        <w:t xml:space="preserve">אני מבקש להזמין </w:t>
      </w:r>
      <w:bookmarkStart w:id="11807" w:name="_ETM_Q51_323497"/>
      <w:bookmarkEnd w:id="11807"/>
      <w:r>
        <w:rPr>
          <w:rtl/>
        </w:rPr>
        <w:t xml:space="preserve">את חברת הכנסת מרב מיכאלי להציג את הצעת החוק. בבקשה, </w:t>
      </w:r>
      <w:bookmarkStart w:id="11808" w:name="_ETM_Q51_328183"/>
      <w:bookmarkEnd w:id="11808"/>
      <w:r>
        <w:rPr>
          <w:rtl/>
        </w:rPr>
        <w:t xml:space="preserve">גברתי, </w:t>
      </w:r>
      <w:r>
        <w:rPr>
          <w:rFonts w:hint="cs"/>
          <w:rtl/>
        </w:rPr>
        <w:t>עשר ד</w:t>
      </w:r>
      <w:r>
        <w:rPr>
          <w:rtl/>
        </w:rPr>
        <w:t>קות לרשותך.</w:t>
      </w:r>
    </w:p>
    <w:p w:rsidR="00533A4C" w:rsidRDefault="00533A4C" w:rsidP="00706E6F">
      <w:pPr>
        <w:rPr>
          <w:rtl/>
        </w:rPr>
      </w:pPr>
      <w:bookmarkStart w:id="11809" w:name="_ETM_Q51_332000"/>
      <w:bookmarkEnd w:id="11809"/>
    </w:p>
    <w:p w:rsidR="00533A4C" w:rsidRDefault="00533A4C" w:rsidP="00706E6F">
      <w:pPr>
        <w:pStyle w:val="a4"/>
        <w:keepNext/>
        <w:rPr>
          <w:rtl/>
        </w:rPr>
      </w:pPr>
      <w:bookmarkStart w:id="11810" w:name="ET_speaker_5090_9"/>
      <w:r w:rsidRPr="00AC4333">
        <w:rPr>
          <w:rStyle w:val="TagStyle"/>
          <w:rtl/>
        </w:rPr>
        <w:t xml:space="preserve"> &lt;&lt; דובר &gt;&gt; </w:t>
      </w:r>
      <w:bookmarkStart w:id="11811" w:name="_Toc234440008"/>
      <w:bookmarkStart w:id="11812" w:name="_Toc234440747"/>
      <w:r>
        <w:rPr>
          <w:rtl/>
        </w:rPr>
        <w:t>מרב מיכאלי (העבודה):</w:t>
      </w:r>
      <w:bookmarkEnd w:id="11811"/>
      <w:bookmarkEnd w:id="11812"/>
      <w:r w:rsidRPr="00AC4333">
        <w:rPr>
          <w:rStyle w:val="TagStyle"/>
          <w:rtl/>
        </w:rPr>
        <w:t xml:space="preserve"> &lt;&lt; דובר &gt;&gt;</w:t>
      </w:r>
      <w:r>
        <w:rPr>
          <w:rtl/>
        </w:rPr>
        <w:t xml:space="preserve"> </w:t>
      </w:r>
      <w:bookmarkEnd w:id="11810"/>
    </w:p>
    <w:p w:rsidR="00533A4C" w:rsidRDefault="00533A4C" w:rsidP="00706E6F">
      <w:pPr>
        <w:pStyle w:val="KeepWithNext"/>
        <w:rPr>
          <w:rtl/>
        </w:rPr>
      </w:pPr>
    </w:p>
    <w:p w:rsidR="00533A4C" w:rsidRDefault="00533A4C" w:rsidP="005B339E">
      <w:pPr>
        <w:rPr>
          <w:rtl/>
        </w:rPr>
      </w:pPr>
      <w:bookmarkStart w:id="11813" w:name="_ETM_Q51_335000"/>
      <w:bookmarkEnd w:id="11813"/>
      <w:r>
        <w:rPr>
          <w:rFonts w:hint="cs"/>
          <w:rtl/>
        </w:rPr>
        <w:t>תודה רבה, אדוני.</w:t>
      </w:r>
      <w:bookmarkStart w:id="11814" w:name="_ETM_Q0_30120887"/>
      <w:bookmarkEnd w:id="11814"/>
      <w:r w:rsidR="005B339E">
        <w:rPr>
          <w:rFonts w:hint="cs"/>
          <w:rtl/>
        </w:rPr>
        <w:t xml:space="preserve"> </w:t>
      </w:r>
      <w:bookmarkStart w:id="11815" w:name="_ETM_Q51_336000"/>
      <w:bookmarkStart w:id="11816" w:name="_ETM_Q51_334000"/>
      <w:bookmarkStart w:id="11817" w:name="_ETM_Q51_180000"/>
      <w:bookmarkStart w:id="11818" w:name="_ETM_Q51_339419"/>
      <w:bookmarkEnd w:id="11815"/>
      <w:bookmarkEnd w:id="11816"/>
      <w:bookmarkEnd w:id="11817"/>
      <w:bookmarkEnd w:id="11818"/>
      <w:r>
        <w:rPr>
          <w:rtl/>
        </w:rPr>
        <w:t xml:space="preserve">אני רוצה לספר לכם את הסיפור של יונתן לוין. </w:t>
      </w:r>
      <w:bookmarkStart w:id="11819" w:name="_ETM_Q51_343399"/>
      <w:bookmarkEnd w:id="11819"/>
      <w:r>
        <w:rPr>
          <w:rtl/>
        </w:rPr>
        <w:t xml:space="preserve">יונתן לוין נפטר בגיל 34 מסרטן בכבד. </w:t>
      </w:r>
      <w:bookmarkStart w:id="11820" w:name="_ETM_Q51_349029"/>
      <w:bookmarkEnd w:id="11820"/>
      <w:r>
        <w:rPr>
          <w:rtl/>
        </w:rPr>
        <w:t xml:space="preserve">אבל ממש לפני שהוא מת, הוא אמר לאימא </w:t>
      </w:r>
      <w:bookmarkStart w:id="11821" w:name="_ETM_Q51_351259"/>
      <w:bookmarkEnd w:id="11821"/>
      <w:r>
        <w:rPr>
          <w:rtl/>
        </w:rPr>
        <w:t>שלו</w:t>
      </w:r>
      <w:r>
        <w:rPr>
          <w:rFonts w:hint="cs"/>
          <w:rtl/>
        </w:rPr>
        <w:t xml:space="preserve"> </w:t>
      </w:r>
      <w:r>
        <w:rPr>
          <w:rtl/>
        </w:rPr>
        <w:t xml:space="preserve">– </w:t>
      </w:r>
      <w:bookmarkStart w:id="11822" w:name="_ETM_Q51_354100"/>
      <w:bookmarkEnd w:id="11822"/>
      <w:r>
        <w:rPr>
          <w:rtl/>
        </w:rPr>
        <w:t>ממש לפני שהוא נפטר, אמר יונתן לאימא שלו</w:t>
      </w:r>
      <w:r>
        <w:rPr>
          <w:rFonts w:hint="cs"/>
          <w:rtl/>
        </w:rPr>
        <w:t>:</w:t>
      </w:r>
      <w:bookmarkStart w:id="11823" w:name="_ETM_Q51_358889"/>
      <w:bookmarkEnd w:id="11823"/>
      <w:r>
        <w:rPr>
          <w:rtl/>
        </w:rPr>
        <w:t xml:space="preserve"> </w:t>
      </w:r>
      <w:bookmarkStart w:id="11824" w:name="_ETM_Q51_360258"/>
      <w:bookmarkEnd w:id="11824"/>
      <w:r>
        <w:rPr>
          <w:rtl/>
        </w:rPr>
        <w:t xml:space="preserve">אימא, במקום שתבכי על האובדן שלי, אני רוצה שתילחמי בפגיעות </w:t>
      </w:r>
      <w:bookmarkStart w:id="11825" w:name="_ETM_Q51_365372"/>
      <w:bookmarkEnd w:id="11825"/>
      <w:r>
        <w:rPr>
          <w:rtl/>
        </w:rPr>
        <w:t xml:space="preserve">מיניות בילדות, משום שזה יותר קשה מסרטן. במחלה אתה עטוף </w:t>
      </w:r>
      <w:bookmarkStart w:id="11826" w:name="_ETM_Q51_370486"/>
      <w:bookmarkEnd w:id="11826"/>
      <w:r>
        <w:rPr>
          <w:rtl/>
        </w:rPr>
        <w:t>באהבה</w:t>
      </w:r>
      <w:r>
        <w:rPr>
          <w:rFonts w:hint="cs"/>
          <w:rtl/>
        </w:rPr>
        <w:t>.</w:t>
      </w:r>
      <w:r>
        <w:rPr>
          <w:rtl/>
        </w:rPr>
        <w:t xml:space="preserve"> בפגיעה המינית אתה בודד. </w:t>
      </w:r>
      <w:bookmarkStart w:id="11827" w:name="_ETM_Q51_376710"/>
      <w:bookmarkEnd w:id="11827"/>
    </w:p>
    <w:p w:rsidR="00533A4C" w:rsidRDefault="00533A4C" w:rsidP="00706E6F">
      <w:pPr>
        <w:rPr>
          <w:rtl/>
        </w:rPr>
      </w:pPr>
    </w:p>
    <w:p w:rsidR="00533A4C" w:rsidRDefault="00533A4C" w:rsidP="00706E6F">
      <w:pPr>
        <w:rPr>
          <w:rtl/>
        </w:rPr>
      </w:pPr>
      <w:bookmarkStart w:id="11828" w:name="_ETM_Q51_377000"/>
      <w:bookmarkEnd w:id="11828"/>
      <w:r>
        <w:rPr>
          <w:rtl/>
        </w:rPr>
        <w:t xml:space="preserve">יונתן סבל מגיל </w:t>
      </w:r>
      <w:r>
        <w:rPr>
          <w:rFonts w:hint="cs"/>
          <w:rtl/>
        </w:rPr>
        <w:t xml:space="preserve">12 </w:t>
      </w:r>
      <w:r>
        <w:rPr>
          <w:rtl/>
        </w:rPr>
        <w:t xml:space="preserve">ברצף ממיגרנות חריגות, מכאבי ראש </w:t>
      </w:r>
      <w:bookmarkStart w:id="11829" w:name="_ETM_Q51_382419"/>
      <w:bookmarkEnd w:id="11829"/>
      <w:r>
        <w:rPr>
          <w:rtl/>
        </w:rPr>
        <w:t>מטורפים ו</w:t>
      </w:r>
      <w:r>
        <w:rPr>
          <w:rFonts w:hint="cs"/>
          <w:rtl/>
        </w:rPr>
        <w:t>מ</w:t>
      </w:r>
      <w:r>
        <w:rPr>
          <w:rtl/>
        </w:rPr>
        <w:t xml:space="preserve">מצוקות פיזיות מכל הסוגים. הוא היה אצל רופאות ורופאים </w:t>
      </w:r>
      <w:bookmarkStart w:id="11830" w:name="_ETM_Q51_388129"/>
      <w:bookmarkEnd w:id="11830"/>
      <w:r>
        <w:rPr>
          <w:rtl/>
        </w:rPr>
        <w:t xml:space="preserve">ופסיכיאטריות ופסיכיאטרים, ואף אחד לא גילה מה לא בסדר </w:t>
      </w:r>
      <w:proofErr w:type="spellStart"/>
      <w:r>
        <w:rPr>
          <w:rtl/>
        </w:rPr>
        <w:t>איתו</w:t>
      </w:r>
      <w:proofErr w:type="spellEnd"/>
      <w:r>
        <w:rPr>
          <w:rtl/>
        </w:rPr>
        <w:t xml:space="preserve">. </w:t>
      </w:r>
      <w:bookmarkStart w:id="11831" w:name="_ETM_Q51_393839"/>
      <w:bookmarkEnd w:id="11831"/>
      <w:r>
        <w:rPr>
          <w:rtl/>
        </w:rPr>
        <w:t>עד שהוא עצמו הלך ללמוד פסיכולוגיה</w:t>
      </w:r>
      <w:r>
        <w:rPr>
          <w:rFonts w:hint="cs"/>
          <w:rtl/>
        </w:rPr>
        <w:t>.</w:t>
      </w:r>
      <w:r>
        <w:rPr>
          <w:rtl/>
        </w:rPr>
        <w:t xml:space="preserve"> ובתואר השני בפסיכולוגיה, הסטודנטיות </w:t>
      </w:r>
      <w:bookmarkStart w:id="11832" w:name="_ETM_Q51_399549"/>
      <w:bookmarkEnd w:id="11832"/>
      <w:r>
        <w:rPr>
          <w:rtl/>
        </w:rPr>
        <w:t>והסטודנטים חייבים לעבור בעצמם טיפול פסיכולוגי</w:t>
      </w:r>
      <w:r>
        <w:rPr>
          <w:rFonts w:hint="cs"/>
          <w:rtl/>
        </w:rPr>
        <w:t>.</w:t>
      </w:r>
      <w:r>
        <w:rPr>
          <w:rtl/>
        </w:rPr>
        <w:t xml:space="preserve"> ושם </w:t>
      </w:r>
      <w:bookmarkStart w:id="11833" w:name="_ETM_Q51_406089"/>
      <w:bookmarkEnd w:id="11833"/>
      <w:r>
        <w:rPr>
          <w:rtl/>
        </w:rPr>
        <w:t>הוא סוף</w:t>
      </w:r>
      <w:r>
        <w:rPr>
          <w:rFonts w:hint="cs"/>
          <w:rtl/>
        </w:rPr>
        <w:t>-</w:t>
      </w:r>
      <w:r>
        <w:rPr>
          <w:rtl/>
        </w:rPr>
        <w:t>סוף חשף בפני עצמו, בפני המטפל, מטפלת שלו</w:t>
      </w:r>
      <w:r>
        <w:rPr>
          <w:rFonts w:hint="cs"/>
          <w:rtl/>
        </w:rPr>
        <w:t>,</w:t>
      </w:r>
      <w:r>
        <w:rPr>
          <w:rtl/>
        </w:rPr>
        <w:t xml:space="preserve"> </w:t>
      </w:r>
      <w:bookmarkStart w:id="11834" w:name="_ETM_Q51_409914"/>
      <w:bookmarkEnd w:id="11834"/>
      <w:r>
        <w:rPr>
          <w:rtl/>
        </w:rPr>
        <w:t xml:space="preserve">ובהמשך בפני המשפחה שלו, </w:t>
      </w:r>
      <w:bookmarkStart w:id="11835" w:name="_ETM_Q51_414339"/>
      <w:bookmarkEnd w:id="11835"/>
      <w:r>
        <w:rPr>
          <w:rtl/>
        </w:rPr>
        <w:t>שבגיל 12</w:t>
      </w:r>
      <w:r>
        <w:rPr>
          <w:rFonts w:hint="cs"/>
          <w:rtl/>
        </w:rPr>
        <w:t>,</w:t>
      </w:r>
      <w:r>
        <w:rPr>
          <w:rtl/>
        </w:rPr>
        <w:t xml:space="preserve"> כשהוא היה בחופשה בבית משפחה קרובה, הוא נפגע </w:t>
      </w:r>
      <w:bookmarkStart w:id="11836" w:name="_ETM_Q51_419699"/>
      <w:bookmarkEnd w:id="11836"/>
      <w:r>
        <w:rPr>
          <w:rtl/>
        </w:rPr>
        <w:t>במשך שבוע פגיעה מינית על ידי נער גדול ממנו</w:t>
      </w:r>
      <w:r>
        <w:rPr>
          <w:rFonts w:hint="cs"/>
          <w:rtl/>
        </w:rPr>
        <w:t>,</w:t>
      </w:r>
      <w:r>
        <w:rPr>
          <w:rtl/>
        </w:rPr>
        <w:t xml:space="preserve"> </w:t>
      </w:r>
      <w:bookmarkStart w:id="11837" w:name="_ETM_Q51_425630"/>
      <w:bookmarkEnd w:id="11837"/>
      <w:r>
        <w:rPr>
          <w:rtl/>
        </w:rPr>
        <w:t xml:space="preserve">שהיה בן דוד. </w:t>
      </w:r>
      <w:bookmarkStart w:id="11838" w:name="_ETM_Q51_427570"/>
      <w:bookmarkEnd w:id="11838"/>
      <w:r>
        <w:rPr>
          <w:rtl/>
        </w:rPr>
        <w:t xml:space="preserve">ורק </w:t>
      </w:r>
      <w:bookmarkStart w:id="11839" w:name="_ETM_Q51_429539"/>
      <w:bookmarkEnd w:id="11839"/>
      <w:r>
        <w:rPr>
          <w:rtl/>
        </w:rPr>
        <w:t>23 שנה אחרי הוא היה מסוגל להתמודד עם העובדה הזאת</w:t>
      </w:r>
      <w:r>
        <w:rPr>
          <w:rFonts w:hint="cs"/>
          <w:rtl/>
        </w:rPr>
        <w:t>.</w:t>
      </w:r>
      <w:r>
        <w:rPr>
          <w:rtl/>
        </w:rPr>
        <w:t xml:space="preserve"> </w:t>
      </w:r>
      <w:bookmarkStart w:id="11840" w:name="_ETM_Q51_434085"/>
      <w:bookmarkEnd w:id="11840"/>
      <w:proofErr w:type="spellStart"/>
      <w:r>
        <w:rPr>
          <w:rtl/>
        </w:rPr>
        <w:t>ומ</w:t>
      </w:r>
      <w:r>
        <w:rPr>
          <w:rFonts w:hint="cs"/>
          <w:rtl/>
        </w:rPr>
        <w:t>יי</w:t>
      </w:r>
      <w:r>
        <w:rPr>
          <w:rtl/>
        </w:rPr>
        <w:t>ד</w:t>
      </w:r>
      <w:proofErr w:type="spellEnd"/>
      <w:r>
        <w:rPr>
          <w:rtl/>
        </w:rPr>
        <w:t xml:space="preserve"> כשהוא התמודד </w:t>
      </w:r>
      <w:proofErr w:type="spellStart"/>
      <w:r>
        <w:rPr>
          <w:rtl/>
        </w:rPr>
        <w:t>איתה</w:t>
      </w:r>
      <w:proofErr w:type="spellEnd"/>
      <w:r>
        <w:rPr>
          <w:rtl/>
        </w:rPr>
        <w:t xml:space="preserve"> וחשף אותה, נעלמו כל כאבי הראש, </w:t>
      </w:r>
      <w:bookmarkStart w:id="11841" w:name="_ETM_Q51_438632"/>
      <w:bookmarkEnd w:id="11841"/>
      <w:r>
        <w:rPr>
          <w:rtl/>
        </w:rPr>
        <w:t>נעלמו כל הכאבים והמצוקות</w:t>
      </w:r>
      <w:r>
        <w:rPr>
          <w:rFonts w:hint="cs"/>
          <w:rtl/>
        </w:rPr>
        <w:t>,</w:t>
      </w:r>
      <w:r>
        <w:rPr>
          <w:rtl/>
        </w:rPr>
        <w:t xml:space="preserve"> </w:t>
      </w:r>
      <w:bookmarkStart w:id="11842" w:name="_ETM_Q51_443709"/>
      <w:bookmarkEnd w:id="11842"/>
      <w:r>
        <w:rPr>
          <w:rtl/>
        </w:rPr>
        <w:t xml:space="preserve">אבל הוא חלה בסרטן ונפטר מהר מאוד. </w:t>
      </w:r>
      <w:bookmarkStart w:id="11843" w:name="_ETM_Q51_450200"/>
      <w:bookmarkEnd w:id="11843"/>
    </w:p>
    <w:p w:rsidR="00533A4C" w:rsidRDefault="00533A4C" w:rsidP="00706E6F">
      <w:pPr>
        <w:rPr>
          <w:rtl/>
        </w:rPr>
      </w:pPr>
    </w:p>
    <w:p w:rsidR="00533A4C" w:rsidRDefault="00533A4C" w:rsidP="00706E6F">
      <w:pPr>
        <w:rPr>
          <w:rtl/>
        </w:rPr>
      </w:pPr>
      <w:bookmarkStart w:id="11844" w:name="_ETM_Q51_448000"/>
      <w:bookmarkEnd w:id="11844"/>
      <w:r>
        <w:rPr>
          <w:rtl/>
        </w:rPr>
        <w:t xml:space="preserve">לעיתים מאוד רחוקות אפשר לספר ככה במין אריזה כזאת את </w:t>
      </w:r>
      <w:bookmarkStart w:id="11845" w:name="_ETM_Q51_454019"/>
      <w:bookmarkEnd w:id="11845"/>
      <w:r>
        <w:rPr>
          <w:rtl/>
        </w:rPr>
        <w:t xml:space="preserve">הסיפור של הנפגעות והנפגעים פגיעה מינית בילדות. </w:t>
      </w:r>
      <w:bookmarkStart w:id="11846" w:name="_ETM_Q51_459238"/>
      <w:bookmarkEnd w:id="11846"/>
      <w:r>
        <w:rPr>
          <w:rtl/>
        </w:rPr>
        <w:t>אבל מה שאולי הסיפור הזה מדגים בצורה כל כך מפורשת</w:t>
      </w:r>
      <w:r>
        <w:rPr>
          <w:rFonts w:hint="cs"/>
          <w:rtl/>
        </w:rPr>
        <w:t xml:space="preserve"> הוא </w:t>
      </w:r>
      <w:bookmarkStart w:id="11847" w:name="_ETM_Q51_459000"/>
      <w:bookmarkStart w:id="11848" w:name="_ETM_Q51_463229"/>
      <w:bookmarkEnd w:id="11847"/>
      <w:bookmarkEnd w:id="11848"/>
      <w:r>
        <w:rPr>
          <w:rtl/>
        </w:rPr>
        <w:t xml:space="preserve">כמה בלתי אפשרי להתמודד עם זה בזמן אמת, כשאת </w:t>
      </w:r>
      <w:bookmarkStart w:id="11849" w:name="_ETM_Q51_467219"/>
      <w:bookmarkEnd w:id="11849"/>
      <w:r>
        <w:rPr>
          <w:rtl/>
        </w:rPr>
        <w:t xml:space="preserve">או אתה ילד, והפוגע הוא אדם קרוב. </w:t>
      </w:r>
      <w:bookmarkStart w:id="11850" w:name="_ETM_Q51_472010"/>
      <w:bookmarkEnd w:id="11850"/>
      <w:r>
        <w:rPr>
          <w:rtl/>
        </w:rPr>
        <w:t xml:space="preserve">הוא אדם קרוב שיש לו גם גישה אלייך או אליך, </w:t>
      </w:r>
      <w:bookmarkStart w:id="11851" w:name="_ETM_Q51_475230"/>
      <w:bookmarkEnd w:id="11851"/>
      <w:r>
        <w:rPr>
          <w:rtl/>
        </w:rPr>
        <w:t>גם יש לו סמכות עלייך</w:t>
      </w:r>
      <w:r>
        <w:rPr>
          <w:rFonts w:hint="cs"/>
          <w:rtl/>
        </w:rPr>
        <w:t>,</w:t>
      </w:r>
      <w:r>
        <w:rPr>
          <w:rtl/>
        </w:rPr>
        <w:t xml:space="preserve"> </w:t>
      </w:r>
      <w:bookmarkStart w:id="11852" w:name="_ETM_Q51_479170"/>
      <w:bookmarkEnd w:id="11852"/>
      <w:r>
        <w:rPr>
          <w:rtl/>
        </w:rPr>
        <w:t>והוא גם אומר לך</w:t>
      </w:r>
      <w:r>
        <w:rPr>
          <w:rFonts w:hint="cs"/>
          <w:rtl/>
        </w:rPr>
        <w:t>:</w:t>
      </w:r>
      <w:r>
        <w:rPr>
          <w:rtl/>
        </w:rPr>
        <w:t xml:space="preserve"> זה בינינו, זה הסוד שלנו. </w:t>
      </w:r>
      <w:bookmarkStart w:id="11853" w:name="_ETM_Q51_483660"/>
      <w:bookmarkEnd w:id="11853"/>
      <w:r>
        <w:rPr>
          <w:rtl/>
        </w:rPr>
        <w:t xml:space="preserve">ואת בכלל לא סגורה על מה באמת קורה שם. </w:t>
      </w:r>
      <w:bookmarkStart w:id="11854" w:name="_ETM_Q51_487619"/>
      <w:bookmarkEnd w:id="11854"/>
      <w:r>
        <w:rPr>
          <w:rtl/>
        </w:rPr>
        <w:t>האם מה שאת חושבת</w:t>
      </w:r>
      <w:r>
        <w:rPr>
          <w:rFonts w:hint="cs"/>
          <w:rtl/>
        </w:rPr>
        <w:t xml:space="preserve"> </w:t>
      </w:r>
      <w:r>
        <w:rPr>
          <w:rtl/>
        </w:rPr>
        <w:t xml:space="preserve">– את גם לפעמים צעירה או אתה </w:t>
      </w:r>
      <w:bookmarkStart w:id="11855" w:name="_ETM_Q51_491144"/>
      <w:bookmarkEnd w:id="11855"/>
      <w:r>
        <w:rPr>
          <w:rtl/>
        </w:rPr>
        <w:t>צעיר מדי בשביל להבין מה קורה שם</w:t>
      </w:r>
      <w:r>
        <w:rPr>
          <w:rFonts w:hint="cs"/>
          <w:rtl/>
        </w:rPr>
        <w:t>.</w:t>
      </w:r>
      <w:r>
        <w:rPr>
          <w:rtl/>
        </w:rPr>
        <w:t xml:space="preserve"> </w:t>
      </w:r>
      <w:bookmarkStart w:id="11856" w:name="_ETM_Q51_495380"/>
      <w:bookmarkEnd w:id="11856"/>
      <w:r>
        <w:rPr>
          <w:rtl/>
        </w:rPr>
        <w:t xml:space="preserve">והרבה פעמים זה גורם ממש לסוג של הפרעה שגורמת </w:t>
      </w:r>
      <w:bookmarkStart w:id="11857" w:name="_ETM_Q51_500298"/>
      <w:bookmarkEnd w:id="11857"/>
      <w:r>
        <w:rPr>
          <w:rtl/>
        </w:rPr>
        <w:t>לך לחשוב שאתה בכלל מישהו אחר, זה שנאנס או נפגע</w:t>
      </w:r>
      <w:r>
        <w:rPr>
          <w:rFonts w:hint="cs"/>
          <w:rtl/>
        </w:rPr>
        <w:t>,</w:t>
      </w:r>
      <w:r>
        <w:rPr>
          <w:rtl/>
        </w:rPr>
        <w:t xml:space="preserve"> </w:t>
      </w:r>
      <w:bookmarkStart w:id="11858" w:name="_ETM_Q51_505216"/>
      <w:bookmarkEnd w:id="11858"/>
      <w:r>
        <w:rPr>
          <w:rtl/>
        </w:rPr>
        <w:t xml:space="preserve">ממי שהולך לבית ספר </w:t>
      </w:r>
      <w:proofErr w:type="spellStart"/>
      <w:r>
        <w:rPr>
          <w:rtl/>
        </w:rPr>
        <w:t>למוחרת</w:t>
      </w:r>
      <w:proofErr w:type="spellEnd"/>
      <w:r>
        <w:rPr>
          <w:rtl/>
        </w:rPr>
        <w:t xml:space="preserve"> בבוקר</w:t>
      </w:r>
      <w:r>
        <w:rPr>
          <w:rFonts w:hint="cs"/>
          <w:rtl/>
        </w:rPr>
        <w:t>.</w:t>
      </w:r>
      <w:r>
        <w:rPr>
          <w:rtl/>
        </w:rPr>
        <w:t xml:space="preserve"> שאת בכלל איזו נסיכה </w:t>
      </w:r>
      <w:bookmarkStart w:id="11859" w:name="_ETM_Q51_510135"/>
      <w:bookmarkEnd w:id="11859"/>
      <w:r>
        <w:rPr>
          <w:rtl/>
        </w:rPr>
        <w:t xml:space="preserve">מצרייה שאבא מספר לה כל מיני סיפורים בזמן שהוא עושה </w:t>
      </w:r>
      <w:bookmarkStart w:id="11860" w:name="_ETM_Q51_515053"/>
      <w:bookmarkEnd w:id="11860"/>
      <w:r>
        <w:rPr>
          <w:rtl/>
        </w:rPr>
        <w:t>לה כל מיני דברים</w:t>
      </w:r>
      <w:r>
        <w:rPr>
          <w:rFonts w:hint="cs"/>
          <w:rtl/>
        </w:rPr>
        <w:t>.</w:t>
      </w:r>
      <w:r>
        <w:rPr>
          <w:rtl/>
        </w:rPr>
        <w:t xml:space="preserve"> שהיא בכלל ילדה אחרת מזאת שהולכת </w:t>
      </w:r>
      <w:bookmarkStart w:id="11861" w:name="_ETM_Q51_519971"/>
      <w:bookmarkEnd w:id="11861"/>
      <w:r>
        <w:rPr>
          <w:rtl/>
        </w:rPr>
        <w:t>לגן או לחוג, או מה שזה לא יהיה</w:t>
      </w:r>
      <w:r>
        <w:rPr>
          <w:rFonts w:hint="cs"/>
          <w:rtl/>
        </w:rPr>
        <w:t>.</w:t>
      </w:r>
    </w:p>
    <w:p w:rsidR="00533A4C" w:rsidRDefault="00533A4C" w:rsidP="00706E6F">
      <w:pPr>
        <w:rPr>
          <w:rtl/>
        </w:rPr>
      </w:pPr>
    </w:p>
    <w:p w:rsidR="00533A4C" w:rsidRDefault="00533A4C" w:rsidP="00706E6F">
      <w:pPr>
        <w:rPr>
          <w:rtl/>
        </w:rPr>
      </w:pPr>
      <w:bookmarkStart w:id="11862" w:name="_ETM_Q51_526000"/>
      <w:bookmarkStart w:id="11863" w:name="_ETM_Q51_526470"/>
      <w:bookmarkEnd w:id="11862"/>
      <w:bookmarkEnd w:id="11863"/>
      <w:r>
        <w:rPr>
          <w:rtl/>
        </w:rPr>
        <w:t>ולכן כל כך</w:t>
      </w:r>
      <w:r>
        <w:rPr>
          <w:rFonts w:hint="cs"/>
          <w:rtl/>
        </w:rPr>
        <w:t>,</w:t>
      </w:r>
      <w:r>
        <w:rPr>
          <w:rtl/>
        </w:rPr>
        <w:t xml:space="preserve"> כל כך</w:t>
      </w:r>
      <w:r>
        <w:rPr>
          <w:rFonts w:hint="cs"/>
          <w:rtl/>
        </w:rPr>
        <w:t>,</w:t>
      </w:r>
      <w:r>
        <w:rPr>
          <w:rtl/>
        </w:rPr>
        <w:t xml:space="preserve"> דרמטי לבטל את ההתיישנות בתביעה </w:t>
      </w:r>
      <w:bookmarkStart w:id="11864" w:name="_ETM_Q51_531047"/>
      <w:bookmarkEnd w:id="11864"/>
      <w:r>
        <w:rPr>
          <w:rtl/>
        </w:rPr>
        <w:t>נגד עבירות מין, משום שאי</w:t>
      </w:r>
      <w:r>
        <w:rPr>
          <w:rFonts w:hint="cs"/>
          <w:rtl/>
        </w:rPr>
        <w:t>-</w:t>
      </w:r>
      <w:r>
        <w:rPr>
          <w:rtl/>
        </w:rPr>
        <w:t>אפשר להגיד</w:t>
      </w:r>
      <w:r>
        <w:rPr>
          <w:rFonts w:hint="cs"/>
          <w:rtl/>
        </w:rPr>
        <w:t>:</w:t>
      </w:r>
      <w:r>
        <w:rPr>
          <w:rtl/>
        </w:rPr>
        <w:t xml:space="preserve"> טוב, אם לא </w:t>
      </w:r>
      <w:bookmarkStart w:id="11865" w:name="_ETM_Q51_535625"/>
      <w:bookmarkEnd w:id="11865"/>
      <w:r>
        <w:rPr>
          <w:rtl/>
        </w:rPr>
        <w:t>התלוננת עשר שנים אחרי, אז מה לעשות? אני ממש מצטער</w:t>
      </w:r>
      <w:r>
        <w:rPr>
          <w:rFonts w:hint="cs"/>
          <w:rtl/>
        </w:rPr>
        <w:t>,</w:t>
      </w:r>
      <w:r>
        <w:rPr>
          <w:rtl/>
        </w:rPr>
        <w:t xml:space="preserve"> </w:t>
      </w:r>
      <w:bookmarkStart w:id="11866" w:name="_ETM_Q51_540203"/>
      <w:bookmarkEnd w:id="11866"/>
      <w:r>
        <w:rPr>
          <w:rtl/>
        </w:rPr>
        <w:t>מאוחר מדי</w:t>
      </w:r>
      <w:r>
        <w:rPr>
          <w:rFonts w:hint="cs"/>
          <w:rtl/>
        </w:rPr>
        <w:t>.</w:t>
      </w:r>
      <w:r>
        <w:rPr>
          <w:rtl/>
        </w:rPr>
        <w:t xml:space="preserve"> ליונתן זה היה מאוחר מדי. כשהוא הבין מה </w:t>
      </w:r>
      <w:bookmarkStart w:id="11867" w:name="_ETM_Q51_544781"/>
      <w:bookmarkEnd w:id="11867"/>
      <w:r>
        <w:rPr>
          <w:rtl/>
        </w:rPr>
        <w:t>קורה, כשהוא היה מסוגל להתמודד עם זה, והוא הלך למשטרה</w:t>
      </w:r>
      <w:r>
        <w:rPr>
          <w:rFonts w:hint="cs"/>
          <w:rtl/>
        </w:rPr>
        <w:t>,</w:t>
      </w:r>
      <w:r>
        <w:rPr>
          <w:rtl/>
        </w:rPr>
        <w:t xml:space="preserve"> </w:t>
      </w:r>
      <w:bookmarkStart w:id="11868" w:name="_ETM_Q51_550309"/>
      <w:bookmarkEnd w:id="11868"/>
      <w:r>
        <w:rPr>
          <w:rtl/>
        </w:rPr>
        <w:t>אמרו לו</w:t>
      </w:r>
      <w:r>
        <w:rPr>
          <w:rFonts w:hint="cs"/>
          <w:rtl/>
        </w:rPr>
        <w:t xml:space="preserve">: </w:t>
      </w:r>
      <w:r>
        <w:rPr>
          <w:rtl/>
        </w:rPr>
        <w:t xml:space="preserve">כבר עברה תקופת ההתיישנות. </w:t>
      </w:r>
      <w:bookmarkStart w:id="11869" w:name="_ETM_Q51_553769"/>
      <w:bookmarkEnd w:id="11869"/>
      <w:r>
        <w:rPr>
          <w:rtl/>
        </w:rPr>
        <w:t xml:space="preserve">אין לי שום ספק שזה חלק ממה שהרג אותו. </w:t>
      </w:r>
      <w:bookmarkStart w:id="11870" w:name="_ETM_Q51_557109"/>
      <w:bookmarkEnd w:id="11870"/>
      <w:r>
        <w:rPr>
          <w:rtl/>
        </w:rPr>
        <w:t xml:space="preserve">אין שום ספק שזה מה שגרם לו להגיד לאימא שלו </w:t>
      </w:r>
      <w:bookmarkStart w:id="11871" w:name="_ETM_Q51_560696"/>
      <w:bookmarkEnd w:id="11871"/>
      <w:r>
        <w:rPr>
          <w:rtl/>
        </w:rPr>
        <w:t>ולמשפחה שלו</w:t>
      </w:r>
      <w:r>
        <w:rPr>
          <w:rFonts w:hint="cs"/>
          <w:rtl/>
        </w:rPr>
        <w:t>:</w:t>
      </w:r>
      <w:r>
        <w:rPr>
          <w:rtl/>
        </w:rPr>
        <w:t xml:space="preserve"> זאת הצוואה שלי, לכו תילחמו על הדבר הזה. </w:t>
      </w:r>
      <w:bookmarkStart w:id="11872" w:name="_ETM_Q51_564284"/>
      <w:bookmarkEnd w:id="11872"/>
    </w:p>
    <w:p w:rsidR="00533A4C" w:rsidRDefault="00533A4C" w:rsidP="00706E6F">
      <w:pPr>
        <w:rPr>
          <w:rtl/>
        </w:rPr>
      </w:pPr>
    </w:p>
    <w:p w:rsidR="00533A4C" w:rsidRDefault="00533A4C" w:rsidP="00706E6F">
      <w:pPr>
        <w:rPr>
          <w:rtl/>
        </w:rPr>
      </w:pPr>
      <w:bookmarkStart w:id="11873" w:name="_ETM_Q51_563000"/>
      <w:bookmarkEnd w:id="11873"/>
      <w:r>
        <w:rPr>
          <w:rtl/>
        </w:rPr>
        <w:t xml:space="preserve">לכן הצעת החוק הזאת, שאני שמחה שעוברת כאן היום בקריאה </w:t>
      </w:r>
      <w:bookmarkStart w:id="11874" w:name="_ETM_Q51_567871"/>
      <w:bookmarkEnd w:id="11874"/>
      <w:r>
        <w:rPr>
          <w:rtl/>
        </w:rPr>
        <w:t xml:space="preserve">ראשונה, </w:t>
      </w:r>
      <w:bookmarkStart w:id="11875" w:name="_ETM_Q51_572010"/>
      <w:bookmarkEnd w:id="11875"/>
      <w:r>
        <w:rPr>
          <w:rtl/>
        </w:rPr>
        <w:t xml:space="preserve">היא חלק מהתיקון הזה. היא לא רק להאריך את ההתיישנות, </w:t>
      </w:r>
      <w:bookmarkStart w:id="11876" w:name="_ETM_Q51_576275"/>
      <w:bookmarkEnd w:id="11876"/>
      <w:r>
        <w:rPr>
          <w:rtl/>
        </w:rPr>
        <w:t xml:space="preserve">אלא היא להרחיב את ההגדרה של בן משפחה פוגע גם </w:t>
      </w:r>
      <w:bookmarkStart w:id="11877" w:name="_ETM_Q51_580540"/>
      <w:bookmarkEnd w:id="11877"/>
      <w:r>
        <w:rPr>
          <w:rtl/>
        </w:rPr>
        <w:t>לבן דוד, שהיום</w:t>
      </w:r>
      <w:r>
        <w:rPr>
          <w:rFonts w:hint="cs"/>
          <w:rtl/>
        </w:rPr>
        <w:t xml:space="preserve"> </w:t>
      </w:r>
      <w:r>
        <w:rPr>
          <w:rtl/>
        </w:rPr>
        <w:t>– וזה בהסדר האזרחי, אנחנו מדברות</w:t>
      </w:r>
      <w:r>
        <w:rPr>
          <w:rFonts w:hint="cs"/>
          <w:rtl/>
        </w:rPr>
        <w:t>;</w:t>
      </w:r>
      <w:r>
        <w:rPr>
          <w:rtl/>
        </w:rPr>
        <w:t xml:space="preserve"> ההסדר הפלילי </w:t>
      </w:r>
      <w:bookmarkStart w:id="11878" w:name="_ETM_Q51_584805"/>
      <w:bookmarkEnd w:id="11878"/>
      <w:r>
        <w:rPr>
          <w:rtl/>
        </w:rPr>
        <w:t>תוקן כבר ב-2017</w:t>
      </w:r>
      <w:r>
        <w:rPr>
          <w:rFonts w:hint="cs"/>
          <w:rtl/>
        </w:rPr>
        <w:t xml:space="preserve">, </w:t>
      </w:r>
      <w:r>
        <w:rPr>
          <w:rtl/>
        </w:rPr>
        <w:t>לשמחתי</w:t>
      </w:r>
      <w:r>
        <w:rPr>
          <w:rFonts w:hint="cs"/>
          <w:rtl/>
        </w:rPr>
        <w:t>,</w:t>
      </w:r>
      <w:r>
        <w:rPr>
          <w:rtl/>
        </w:rPr>
        <w:t xml:space="preserve"> אבל הה</w:t>
      </w:r>
      <w:r>
        <w:rPr>
          <w:rFonts w:hint="cs"/>
          <w:rtl/>
        </w:rPr>
        <w:t>א</w:t>
      </w:r>
      <w:r>
        <w:rPr>
          <w:rtl/>
        </w:rPr>
        <w:t xml:space="preserve">רכה שניתנת במקרה של פגיעה </w:t>
      </w:r>
      <w:bookmarkStart w:id="11879" w:name="_ETM_Q51_589070"/>
      <w:bookmarkEnd w:id="11879"/>
      <w:r>
        <w:rPr>
          <w:rtl/>
        </w:rPr>
        <w:t>של בן משפחה תחול מעכשיו</w:t>
      </w:r>
      <w:r>
        <w:rPr>
          <w:rFonts w:hint="cs"/>
          <w:rtl/>
        </w:rPr>
        <w:t>,</w:t>
      </w:r>
      <w:r>
        <w:rPr>
          <w:rtl/>
        </w:rPr>
        <w:t xml:space="preserve"> כשנעביר את זה </w:t>
      </w:r>
      <w:r>
        <w:rPr>
          <w:rFonts w:hint="cs"/>
          <w:rtl/>
        </w:rPr>
        <w:t xml:space="preserve">בקריאה </w:t>
      </w:r>
      <w:r>
        <w:rPr>
          <w:rtl/>
        </w:rPr>
        <w:t xml:space="preserve">שנייה </w:t>
      </w:r>
      <w:bookmarkStart w:id="11880" w:name="_ETM_Q51_593335"/>
      <w:bookmarkEnd w:id="11880"/>
      <w:r>
        <w:rPr>
          <w:rtl/>
        </w:rPr>
        <w:t>ושלישית</w:t>
      </w:r>
      <w:r>
        <w:rPr>
          <w:rFonts w:hint="cs"/>
          <w:rtl/>
        </w:rPr>
        <w:t xml:space="preserve"> </w:t>
      </w:r>
      <w:r>
        <w:rPr>
          <w:rtl/>
        </w:rPr>
        <w:t xml:space="preserve">– </w:t>
      </w:r>
      <w:bookmarkStart w:id="11881" w:name="_ETM_Q51_597760"/>
      <w:bookmarkEnd w:id="11881"/>
      <w:r>
        <w:rPr>
          <w:rFonts w:hint="cs"/>
          <w:rtl/>
        </w:rPr>
        <w:t>ש</w:t>
      </w:r>
      <w:r>
        <w:rPr>
          <w:rtl/>
        </w:rPr>
        <w:t xml:space="preserve">תחול גם בסוגיה של בן דוד בהליך האזרחי. </w:t>
      </w:r>
    </w:p>
    <w:p w:rsidR="00533A4C" w:rsidRDefault="00533A4C" w:rsidP="00706E6F">
      <w:pPr>
        <w:rPr>
          <w:rtl/>
        </w:rPr>
      </w:pPr>
    </w:p>
    <w:p w:rsidR="00533A4C" w:rsidRDefault="00533A4C" w:rsidP="00706E6F">
      <w:pPr>
        <w:rPr>
          <w:rtl/>
        </w:rPr>
      </w:pPr>
      <w:bookmarkStart w:id="11882" w:name="_ETM_Q51_604000"/>
      <w:bookmarkEnd w:id="11882"/>
      <w:r>
        <w:rPr>
          <w:rtl/>
        </w:rPr>
        <w:t xml:space="preserve">וצריך </w:t>
      </w:r>
      <w:r>
        <w:rPr>
          <w:rFonts w:hint="cs"/>
          <w:rtl/>
        </w:rPr>
        <w:t xml:space="preserve">אולי </w:t>
      </w:r>
      <w:r>
        <w:rPr>
          <w:rtl/>
        </w:rPr>
        <w:t xml:space="preserve">להגיד </w:t>
      </w:r>
      <w:bookmarkStart w:id="11883" w:name="_ETM_Q51_601495"/>
      <w:bookmarkEnd w:id="11883"/>
      <w:r>
        <w:rPr>
          <w:rtl/>
        </w:rPr>
        <w:t>מילה על חשיבות ה</w:t>
      </w:r>
      <w:bookmarkStart w:id="11884" w:name="_ETM_Q51_605790"/>
      <w:bookmarkEnd w:id="11884"/>
      <w:r>
        <w:rPr>
          <w:rtl/>
        </w:rPr>
        <w:t xml:space="preserve">הסדר האזרחי. </w:t>
      </w:r>
      <w:bookmarkStart w:id="11885" w:name="_ETM_Q51_609809"/>
      <w:bookmarkEnd w:id="11885"/>
      <w:r>
        <w:rPr>
          <w:rtl/>
        </w:rPr>
        <w:t xml:space="preserve">לפעמים </w:t>
      </w:r>
      <w:bookmarkStart w:id="11886" w:name="_ETM_Q51_612700"/>
      <w:bookmarkEnd w:id="11886"/>
      <w:r>
        <w:rPr>
          <w:rtl/>
        </w:rPr>
        <w:t>הרף הפלילי</w:t>
      </w:r>
      <w:r>
        <w:rPr>
          <w:rFonts w:hint="cs"/>
          <w:rtl/>
        </w:rPr>
        <w:t xml:space="preserve"> </w:t>
      </w:r>
      <w:r>
        <w:rPr>
          <w:rtl/>
        </w:rPr>
        <w:t xml:space="preserve">– קשה לפגוש אותו. </w:t>
      </w:r>
      <w:bookmarkStart w:id="11887" w:name="_ETM_Q51_616649"/>
      <w:bookmarkEnd w:id="11887"/>
      <w:r>
        <w:rPr>
          <w:rtl/>
        </w:rPr>
        <w:t>זה דבר שנוגע לחירויות של אנשים</w:t>
      </w:r>
      <w:r>
        <w:rPr>
          <w:rFonts w:hint="cs"/>
          <w:rtl/>
        </w:rPr>
        <w:t>.</w:t>
      </w:r>
      <w:r>
        <w:rPr>
          <w:rtl/>
        </w:rPr>
        <w:t xml:space="preserve"> ולפעמים זה הרבה יותר </w:t>
      </w:r>
      <w:bookmarkStart w:id="11888" w:name="_ETM_Q51_620194"/>
      <w:bookmarkEnd w:id="11888"/>
      <w:r>
        <w:rPr>
          <w:rtl/>
        </w:rPr>
        <w:t xml:space="preserve">קשה להוכחה. </w:t>
      </w:r>
      <w:bookmarkStart w:id="11889" w:name="_ETM_Q51_624630"/>
      <w:bookmarkEnd w:id="11889"/>
      <w:r>
        <w:rPr>
          <w:rtl/>
        </w:rPr>
        <w:t xml:space="preserve">אנחנו חייבות וחייבים להרחיב את המסלול האזרחי כמשהו שיקנה לנפגעות </w:t>
      </w:r>
      <w:bookmarkStart w:id="11890" w:name="_ETM_Q51_630025"/>
      <w:bookmarkEnd w:id="11890"/>
      <w:r>
        <w:rPr>
          <w:rtl/>
        </w:rPr>
        <w:t>ולנפגעים לא רק פיצוי כספי</w:t>
      </w:r>
      <w:r>
        <w:rPr>
          <w:rFonts w:hint="cs"/>
          <w:rtl/>
        </w:rPr>
        <w:t>,</w:t>
      </w:r>
      <w:r>
        <w:rPr>
          <w:rtl/>
        </w:rPr>
        <w:t xml:space="preserve"> שצריך לגדול במידה ניכרת</w:t>
      </w:r>
      <w:r>
        <w:rPr>
          <w:rFonts w:hint="cs"/>
          <w:rtl/>
        </w:rPr>
        <w:t>,</w:t>
      </w:r>
      <w:r>
        <w:rPr>
          <w:rtl/>
        </w:rPr>
        <w:t xml:space="preserve"> </w:t>
      </w:r>
      <w:bookmarkStart w:id="11891" w:name="_ETM_Q51_635970"/>
      <w:bookmarkEnd w:id="11891"/>
      <w:r>
        <w:rPr>
          <w:rtl/>
        </w:rPr>
        <w:t>אלא מעל הכ</w:t>
      </w:r>
      <w:r>
        <w:rPr>
          <w:rFonts w:hint="cs"/>
          <w:rtl/>
        </w:rPr>
        <w:t>ו</w:t>
      </w:r>
      <w:r>
        <w:rPr>
          <w:rtl/>
        </w:rPr>
        <w:t>ל הכרה</w:t>
      </w:r>
      <w:r>
        <w:rPr>
          <w:rFonts w:hint="cs"/>
          <w:rtl/>
        </w:rPr>
        <w:t xml:space="preserve"> </w:t>
      </w:r>
      <w:bookmarkStart w:id="11892" w:name="_ETM_Q51_641000"/>
      <w:bookmarkEnd w:id="11892"/>
      <w:r>
        <w:rPr>
          <w:rtl/>
        </w:rPr>
        <w:t xml:space="preserve">– הכרה בפגיעה שהם עברו. </w:t>
      </w:r>
      <w:bookmarkStart w:id="11893" w:name="_ETM_Q51_641179"/>
      <w:bookmarkEnd w:id="11893"/>
      <w:r>
        <w:rPr>
          <w:rtl/>
        </w:rPr>
        <w:t>שהם ידעו שה</w:t>
      </w:r>
      <w:r>
        <w:rPr>
          <w:rFonts w:hint="cs"/>
          <w:rtl/>
        </w:rPr>
        <w:t>ם</w:t>
      </w:r>
      <w:r>
        <w:rPr>
          <w:rtl/>
        </w:rPr>
        <w:t xml:space="preserve"> לא משוגעות ומשוגעים, שהם לא דמיינו את </w:t>
      </w:r>
      <w:bookmarkStart w:id="11894" w:name="_ETM_Q51_643959"/>
      <w:bookmarkEnd w:id="11894"/>
      <w:r>
        <w:rPr>
          <w:rtl/>
        </w:rPr>
        <w:t>זה, שהם לא המציאו שום דבר, ושזה לא הם הלא</w:t>
      </w:r>
      <w:bookmarkStart w:id="11895" w:name="_ETM_Q51_646739"/>
      <w:bookmarkEnd w:id="11895"/>
      <w:r w:rsidR="00706E6F">
        <w:rPr>
          <w:rFonts w:hint="cs"/>
          <w:rtl/>
        </w:rPr>
        <w:t>-</w:t>
      </w:r>
      <w:r>
        <w:rPr>
          <w:rtl/>
        </w:rPr>
        <w:t xml:space="preserve">נורמליים. </w:t>
      </w:r>
      <w:bookmarkStart w:id="11896" w:name="_ETM_Q51_650269"/>
      <w:bookmarkEnd w:id="11896"/>
      <w:r>
        <w:rPr>
          <w:rtl/>
        </w:rPr>
        <w:t xml:space="preserve">שהם ישבו מול הפוגע </w:t>
      </w:r>
      <w:bookmarkStart w:id="11897" w:name="_ETM_Q51_653410"/>
      <w:bookmarkEnd w:id="11897"/>
      <w:r>
        <w:rPr>
          <w:rtl/>
        </w:rPr>
        <w:t>בבית משפט ויקבלו הכרה שזה באמת קרה</w:t>
      </w:r>
      <w:r>
        <w:rPr>
          <w:rFonts w:hint="cs"/>
          <w:rtl/>
        </w:rPr>
        <w:t>.</w:t>
      </w:r>
      <w:r>
        <w:rPr>
          <w:rtl/>
        </w:rPr>
        <w:t xml:space="preserve"> וזכותם לקבל על </w:t>
      </w:r>
      <w:bookmarkStart w:id="11898" w:name="_ETM_Q51_658462"/>
      <w:bookmarkEnd w:id="11898"/>
      <w:r>
        <w:rPr>
          <w:rtl/>
        </w:rPr>
        <w:t>זה סליחה</w:t>
      </w:r>
      <w:r>
        <w:rPr>
          <w:rFonts w:hint="cs"/>
          <w:rtl/>
        </w:rPr>
        <w:t>.</w:t>
      </w:r>
      <w:r>
        <w:rPr>
          <w:rtl/>
        </w:rPr>
        <w:t xml:space="preserve"> וזכותם לקבל על זה פיצוי. ולכן ההליך האזרחי </w:t>
      </w:r>
      <w:bookmarkStart w:id="11899" w:name="_ETM_Q51_663514"/>
      <w:bookmarkEnd w:id="11899"/>
      <w:r>
        <w:rPr>
          <w:rtl/>
        </w:rPr>
        <w:t xml:space="preserve">חשוב כל כך, משום שהוא פותח פתח שבמסלול הפלילי לא </w:t>
      </w:r>
      <w:bookmarkStart w:id="11900" w:name="_ETM_Q51_668566"/>
      <w:bookmarkEnd w:id="11900"/>
      <w:r>
        <w:rPr>
          <w:rtl/>
        </w:rPr>
        <w:t xml:space="preserve">תמיד אפשר למצוא. </w:t>
      </w:r>
      <w:bookmarkStart w:id="11901" w:name="_ETM_Q51_674160"/>
      <w:bookmarkEnd w:id="11901"/>
      <w:r>
        <w:rPr>
          <w:rtl/>
        </w:rPr>
        <w:t xml:space="preserve">לא תמיד אפשר לקבל את הדברים האלה. </w:t>
      </w:r>
      <w:bookmarkStart w:id="11902" w:name="_ETM_Q51_677609"/>
      <w:bookmarkEnd w:id="11902"/>
      <w:r>
        <w:rPr>
          <w:rtl/>
        </w:rPr>
        <w:t xml:space="preserve">וההליך האזרחי יכול להיות המקום שבו הרבה מאוד נפגעות ונפגעים </w:t>
      </w:r>
      <w:bookmarkStart w:id="11903" w:name="_ETM_Q51_682452"/>
      <w:bookmarkEnd w:id="11903"/>
      <w:r>
        <w:rPr>
          <w:rtl/>
        </w:rPr>
        <w:t xml:space="preserve">יקבלו התחלה של השיקום שהם כל כך זקוקות וזקוקים לו, </w:t>
      </w:r>
      <w:bookmarkStart w:id="11904" w:name="_ETM_Q51_687296"/>
      <w:bookmarkEnd w:id="11904"/>
      <w:r>
        <w:rPr>
          <w:rtl/>
        </w:rPr>
        <w:t>ויש דרך כל כך ארוכה ללכת כדי להשיג אותו</w:t>
      </w:r>
      <w:bookmarkStart w:id="11905" w:name="_ETM_Q51_695760"/>
      <w:bookmarkEnd w:id="11905"/>
      <w:r>
        <w:rPr>
          <w:rFonts w:hint="cs"/>
          <w:rtl/>
        </w:rPr>
        <w:t>.</w:t>
      </w:r>
      <w:bookmarkStart w:id="11906" w:name="_ETM_Q0_30124208"/>
      <w:bookmarkEnd w:id="11906"/>
    </w:p>
    <w:p w:rsidR="005B339E" w:rsidRDefault="005B339E" w:rsidP="00706E6F">
      <w:pPr>
        <w:rPr>
          <w:rtl/>
        </w:rPr>
      </w:pPr>
      <w:bookmarkStart w:id="11907" w:name="_ETM_Q0_30124282"/>
      <w:bookmarkEnd w:id="11907"/>
    </w:p>
    <w:p w:rsidR="00533A4C" w:rsidRDefault="00533A4C" w:rsidP="00706E6F">
      <w:pPr>
        <w:rPr>
          <w:rtl/>
        </w:rPr>
      </w:pPr>
      <w:bookmarkStart w:id="11908" w:name="_ETM_Q51_694000"/>
      <w:bookmarkEnd w:id="11908"/>
      <w:r>
        <w:rPr>
          <w:rtl/>
        </w:rPr>
        <w:t>אני רוצה להודות לחברת הכנסת שלי טל</w:t>
      </w:r>
      <w:r>
        <w:rPr>
          <w:rFonts w:hint="cs"/>
          <w:rtl/>
        </w:rPr>
        <w:t xml:space="preserve"> </w:t>
      </w:r>
      <w:r>
        <w:rPr>
          <w:rtl/>
        </w:rPr>
        <w:t>מ</w:t>
      </w:r>
      <w:r>
        <w:rPr>
          <w:rFonts w:hint="cs"/>
          <w:rtl/>
        </w:rPr>
        <w:t>יר</w:t>
      </w:r>
      <w:r>
        <w:rPr>
          <w:rtl/>
        </w:rPr>
        <w:t xml:space="preserve">ון ולחבר הכנסת משה </w:t>
      </w:r>
      <w:bookmarkStart w:id="11909" w:name="_ETM_Q51_699872"/>
      <w:bookmarkEnd w:id="11909"/>
      <w:r>
        <w:rPr>
          <w:rtl/>
        </w:rPr>
        <w:t>סעדה, שגם הם חתומים על הצעת החוק</w:t>
      </w:r>
      <w:r>
        <w:rPr>
          <w:rFonts w:hint="cs"/>
          <w:rtl/>
        </w:rPr>
        <w:t>, על</w:t>
      </w:r>
      <w:r>
        <w:rPr>
          <w:rtl/>
        </w:rPr>
        <w:t xml:space="preserve"> הצעות החוק האלה</w:t>
      </w:r>
      <w:r>
        <w:rPr>
          <w:rFonts w:hint="cs"/>
          <w:rtl/>
        </w:rPr>
        <w:t>,</w:t>
      </w:r>
      <w:r>
        <w:rPr>
          <w:rtl/>
        </w:rPr>
        <w:t xml:space="preserve"> </w:t>
      </w:r>
      <w:bookmarkStart w:id="11910" w:name="_ETM_Q51_703985"/>
      <w:bookmarkEnd w:id="11910"/>
      <w:r>
        <w:rPr>
          <w:rtl/>
        </w:rPr>
        <w:t>ולהודות לרבות ו</w:t>
      </w:r>
      <w:r>
        <w:rPr>
          <w:rFonts w:hint="cs"/>
          <w:rtl/>
        </w:rPr>
        <w:t>ל</w:t>
      </w:r>
      <w:r>
        <w:rPr>
          <w:rtl/>
        </w:rPr>
        <w:t xml:space="preserve">רבים שהיו חתומות על הצעות החוק </w:t>
      </w:r>
      <w:r>
        <w:rPr>
          <w:rFonts w:hint="cs"/>
          <w:rtl/>
        </w:rPr>
        <w:t>כ</w:t>
      </w:r>
      <w:r>
        <w:rPr>
          <w:rtl/>
        </w:rPr>
        <w:t xml:space="preserve">אלה במהלך </w:t>
      </w:r>
      <w:bookmarkStart w:id="11911" w:name="_ETM_Q51_708097"/>
      <w:bookmarkEnd w:id="11911"/>
      <w:r>
        <w:rPr>
          <w:rtl/>
        </w:rPr>
        <w:t xml:space="preserve">הכנסות הקודמות. </w:t>
      </w:r>
      <w:bookmarkStart w:id="11912" w:name="_ETM_Q51_712890"/>
      <w:bookmarkEnd w:id="11912"/>
    </w:p>
    <w:p w:rsidR="00533A4C" w:rsidRDefault="00533A4C" w:rsidP="00706E6F">
      <w:pPr>
        <w:rPr>
          <w:rtl/>
        </w:rPr>
      </w:pPr>
      <w:bookmarkStart w:id="11913" w:name="_ETM_Q51_713000"/>
      <w:bookmarkEnd w:id="11913"/>
    </w:p>
    <w:p w:rsidR="00533A4C" w:rsidRDefault="00533A4C" w:rsidP="00706E6F">
      <w:pPr>
        <w:rPr>
          <w:rtl/>
        </w:rPr>
      </w:pPr>
      <w:bookmarkStart w:id="11914" w:name="_ETM_Q51_714000"/>
      <w:bookmarkEnd w:id="11914"/>
      <w:r>
        <w:rPr>
          <w:rtl/>
        </w:rPr>
        <w:t xml:space="preserve">תראו, חברות וחברים, בסופו של דבר נצטרך לבטל את ההתיישנות </w:t>
      </w:r>
      <w:bookmarkStart w:id="11915" w:name="_ETM_Q51_717140"/>
      <w:bookmarkEnd w:id="11915"/>
      <w:r>
        <w:rPr>
          <w:rtl/>
        </w:rPr>
        <w:t>על עבירות מין באופן גורף. לא יהיה מנוס מהדבר הזה</w:t>
      </w:r>
      <w:r>
        <w:rPr>
          <w:rFonts w:hint="cs"/>
          <w:rtl/>
        </w:rPr>
        <w:t>.</w:t>
      </w:r>
    </w:p>
    <w:p w:rsidR="00533A4C" w:rsidRDefault="00533A4C" w:rsidP="00706E6F">
      <w:pPr>
        <w:rPr>
          <w:rtl/>
        </w:rPr>
      </w:pPr>
      <w:bookmarkStart w:id="11916" w:name="_ETM_Q51_718000"/>
      <w:bookmarkEnd w:id="11916"/>
    </w:p>
    <w:p w:rsidR="00533A4C" w:rsidRDefault="00533A4C" w:rsidP="00706E6F">
      <w:pPr>
        <w:pStyle w:val="af5"/>
        <w:keepNext/>
        <w:rPr>
          <w:rtl/>
        </w:rPr>
      </w:pPr>
      <w:bookmarkStart w:id="11917" w:name="ET_interruption_6507_12"/>
      <w:r w:rsidRPr="00992DA8">
        <w:rPr>
          <w:rStyle w:val="TagStyle"/>
          <w:rtl/>
        </w:rPr>
        <w:t xml:space="preserve"> &lt;&lt; קריאה &gt;&gt; </w:t>
      </w:r>
      <w:r>
        <w:rPr>
          <w:rtl/>
        </w:rPr>
        <w:t>שלי טל מירון (יש עתיד):</w:t>
      </w:r>
      <w:r w:rsidRPr="00992DA8">
        <w:rPr>
          <w:rStyle w:val="TagStyle"/>
          <w:rtl/>
        </w:rPr>
        <w:t xml:space="preserve"> &lt;&lt; קריאה &gt;&gt;</w:t>
      </w:r>
      <w:r>
        <w:rPr>
          <w:rtl/>
        </w:rPr>
        <w:t xml:space="preserve"> </w:t>
      </w:r>
      <w:bookmarkEnd w:id="11917"/>
    </w:p>
    <w:p w:rsidR="00533A4C" w:rsidRDefault="00533A4C" w:rsidP="00706E6F">
      <w:pPr>
        <w:pStyle w:val="KeepWithNext"/>
        <w:rPr>
          <w:rtl/>
        </w:rPr>
      </w:pPr>
    </w:p>
    <w:p w:rsidR="00533A4C" w:rsidRDefault="00533A4C" w:rsidP="00706E6F">
      <w:pPr>
        <w:rPr>
          <w:rtl/>
        </w:rPr>
      </w:pPr>
      <w:r>
        <w:rPr>
          <w:rFonts w:hint="cs"/>
          <w:rtl/>
        </w:rPr>
        <w:t xml:space="preserve">נכון. חד-משמעית. </w:t>
      </w:r>
    </w:p>
    <w:p w:rsidR="00533A4C" w:rsidRDefault="00533A4C" w:rsidP="00706E6F">
      <w:pPr>
        <w:rPr>
          <w:rtl/>
        </w:rPr>
      </w:pPr>
      <w:bookmarkStart w:id="11918" w:name="_ETM_Q51_719000"/>
      <w:bookmarkEnd w:id="11918"/>
    </w:p>
    <w:p w:rsidR="00533A4C" w:rsidRDefault="00533A4C" w:rsidP="00706E6F">
      <w:pPr>
        <w:pStyle w:val="-"/>
        <w:keepNext/>
        <w:rPr>
          <w:rtl/>
        </w:rPr>
      </w:pPr>
      <w:r w:rsidRPr="00992DA8">
        <w:rPr>
          <w:rStyle w:val="TagStyle"/>
          <w:rtl/>
        </w:rPr>
        <w:t xml:space="preserve"> &lt;&lt; דובר_המשך &gt;&gt; </w:t>
      </w:r>
      <w:r>
        <w:rPr>
          <w:rtl/>
        </w:rPr>
        <w:t>מרב מיכאלי (העבודה):</w:t>
      </w:r>
      <w:r w:rsidRPr="00992DA8">
        <w:rPr>
          <w:rStyle w:val="TagStyle"/>
          <w:rtl/>
        </w:rPr>
        <w:t xml:space="preserve"> &lt;&lt; דובר_המשך &gt;&gt;</w:t>
      </w:r>
      <w:r>
        <w:rPr>
          <w:rtl/>
        </w:rPr>
        <w:t xml:space="preserve"> </w:t>
      </w:r>
    </w:p>
    <w:p w:rsidR="00533A4C" w:rsidRDefault="00533A4C" w:rsidP="00706E6F">
      <w:pPr>
        <w:pStyle w:val="KeepWithNext"/>
        <w:rPr>
          <w:rtl/>
        </w:rPr>
      </w:pPr>
    </w:p>
    <w:p w:rsidR="00533A4C" w:rsidRDefault="00533A4C" w:rsidP="00706E6F">
      <w:pPr>
        <w:rPr>
          <w:rtl/>
        </w:rPr>
      </w:pPr>
      <w:bookmarkStart w:id="11919" w:name="_ETM_Q51_720000"/>
      <w:bookmarkStart w:id="11920" w:name="_ETM_Q51_722719"/>
      <w:bookmarkEnd w:id="11919"/>
      <w:bookmarkEnd w:id="11920"/>
      <w:r>
        <w:rPr>
          <w:rtl/>
        </w:rPr>
        <w:t xml:space="preserve">המערכת פה עוד לא ערוכה לזה. </w:t>
      </w:r>
      <w:bookmarkStart w:id="11921" w:name="_ETM_Q51_726010"/>
      <w:bookmarkEnd w:id="11921"/>
      <w:r>
        <w:rPr>
          <w:rtl/>
        </w:rPr>
        <w:t>אז אנחנו כל פעם מ</w:t>
      </w:r>
      <w:r>
        <w:rPr>
          <w:rFonts w:hint="cs"/>
          <w:rtl/>
        </w:rPr>
        <w:t>א</w:t>
      </w:r>
      <w:r>
        <w:rPr>
          <w:rtl/>
        </w:rPr>
        <w:t xml:space="preserve">ריכות את ההתיישנות על עוד קרוב </w:t>
      </w:r>
      <w:bookmarkStart w:id="11922" w:name="_ETM_Q51_730705"/>
      <w:bookmarkEnd w:id="11922"/>
      <w:r>
        <w:rPr>
          <w:rtl/>
        </w:rPr>
        <w:t xml:space="preserve">משפחה, על עוד מחלקה של קטינות, על עוד כפיפות וסמכות </w:t>
      </w:r>
      <w:bookmarkStart w:id="11923" w:name="_ETM_Q51_735401"/>
      <w:bookmarkEnd w:id="11923"/>
      <w:r>
        <w:rPr>
          <w:rtl/>
        </w:rPr>
        <w:t>ומרות</w:t>
      </w:r>
      <w:r>
        <w:rPr>
          <w:rFonts w:hint="cs"/>
          <w:rtl/>
        </w:rPr>
        <w:t>.</w:t>
      </w:r>
      <w:r>
        <w:rPr>
          <w:rtl/>
        </w:rPr>
        <w:t xml:space="preserve"> כל פעם עוד שעל ועוד שעל. אבל בסופו </w:t>
      </w:r>
      <w:bookmarkStart w:id="11924" w:name="_ETM_Q51_740097"/>
      <w:bookmarkEnd w:id="11924"/>
      <w:r>
        <w:rPr>
          <w:rtl/>
        </w:rPr>
        <w:t>של דבר</w:t>
      </w:r>
      <w:r>
        <w:rPr>
          <w:rFonts w:hint="cs"/>
          <w:rtl/>
        </w:rPr>
        <w:t xml:space="preserve"> </w:t>
      </w:r>
      <w:r>
        <w:rPr>
          <w:rtl/>
        </w:rPr>
        <w:t>– ואני מאוד מקווה שהסוף הזה הוא קרוב</w:t>
      </w:r>
      <w:r>
        <w:rPr>
          <w:rFonts w:hint="cs"/>
          <w:rtl/>
        </w:rPr>
        <w:t xml:space="preserve"> </w:t>
      </w:r>
      <w:r>
        <w:rPr>
          <w:rtl/>
        </w:rPr>
        <w:t xml:space="preserve">– אנחנו </w:t>
      </w:r>
      <w:bookmarkStart w:id="11925" w:name="_ETM_Q51_744793"/>
      <w:bookmarkEnd w:id="11925"/>
      <w:r>
        <w:rPr>
          <w:rtl/>
        </w:rPr>
        <w:t>פשוט חייבות וחייבים לבטל את ההתיישנות בעבירות מין</w:t>
      </w:r>
      <w:bookmarkStart w:id="11926" w:name="_ETM_Q51_749880"/>
      <w:bookmarkEnd w:id="11926"/>
      <w:r>
        <w:rPr>
          <w:rFonts w:hint="cs"/>
          <w:rtl/>
        </w:rPr>
        <w:t xml:space="preserve">. </w:t>
      </w:r>
      <w:bookmarkStart w:id="11927" w:name="_ETM_Q51_751000"/>
      <w:bookmarkEnd w:id="11927"/>
      <w:r>
        <w:rPr>
          <w:rtl/>
        </w:rPr>
        <w:t>אי</w:t>
      </w:r>
      <w:r>
        <w:rPr>
          <w:rFonts w:hint="cs"/>
          <w:rtl/>
        </w:rPr>
        <w:t>-</w:t>
      </w:r>
      <w:r>
        <w:rPr>
          <w:rtl/>
        </w:rPr>
        <w:t>אפשר לדעת כמה זמן לוקח להבין מה קרה לך</w:t>
      </w:r>
      <w:r>
        <w:rPr>
          <w:rFonts w:hint="cs"/>
          <w:rtl/>
        </w:rPr>
        <w:t>.</w:t>
      </w:r>
      <w:r>
        <w:rPr>
          <w:rtl/>
        </w:rPr>
        <w:t xml:space="preserve"> </w:t>
      </w:r>
      <w:bookmarkStart w:id="11928" w:name="_ETM_Q51_754485"/>
      <w:bookmarkEnd w:id="11928"/>
      <w:r>
        <w:rPr>
          <w:rtl/>
        </w:rPr>
        <w:t>ואי</w:t>
      </w:r>
      <w:r>
        <w:rPr>
          <w:rFonts w:hint="cs"/>
          <w:rtl/>
        </w:rPr>
        <w:t>-</w:t>
      </w:r>
      <w:r>
        <w:rPr>
          <w:rtl/>
        </w:rPr>
        <w:t>אפשר בשום פנים ואופן למנוע מאף נפגעת או נפגע</w:t>
      </w:r>
      <w:r>
        <w:rPr>
          <w:rFonts w:hint="cs"/>
          <w:rtl/>
        </w:rPr>
        <w:t xml:space="preserve"> את </w:t>
      </w:r>
      <w:bookmarkStart w:id="11929" w:name="_ETM_Q51_759091"/>
      <w:bookmarkEnd w:id="11929"/>
      <w:r>
        <w:rPr>
          <w:rtl/>
        </w:rPr>
        <w:t xml:space="preserve">ההכרה ואת היכולת לקבל צדק ולקבל באמת את הזכות לשקם </w:t>
      </w:r>
      <w:bookmarkStart w:id="11930" w:name="_ETM_Q51_763697"/>
      <w:bookmarkEnd w:id="11930"/>
      <w:r>
        <w:rPr>
          <w:rtl/>
        </w:rPr>
        <w:t>את החיים מהזוועה ו</w:t>
      </w:r>
      <w:r>
        <w:rPr>
          <w:rFonts w:hint="cs"/>
          <w:rtl/>
        </w:rPr>
        <w:t>מ</w:t>
      </w:r>
      <w:r>
        <w:rPr>
          <w:rtl/>
        </w:rPr>
        <w:t>ה</w:t>
      </w:r>
      <w:r>
        <w:rPr>
          <w:rFonts w:hint="cs"/>
          <w:rtl/>
        </w:rPr>
        <w:t>ת</w:t>
      </w:r>
      <w:r>
        <w:rPr>
          <w:rtl/>
        </w:rPr>
        <w:t>ופת שאית</w:t>
      </w:r>
      <w:r>
        <w:rPr>
          <w:rFonts w:hint="cs"/>
          <w:rtl/>
        </w:rPr>
        <w:t>ן</w:t>
      </w:r>
      <w:r>
        <w:rPr>
          <w:rtl/>
        </w:rPr>
        <w:t xml:space="preserve"> הם נאלצו לחיות מהגיל המאוד </w:t>
      </w:r>
      <w:bookmarkStart w:id="11931" w:name="_ETM_Q51_768303"/>
      <w:bookmarkEnd w:id="11931"/>
      <w:r>
        <w:rPr>
          <w:rtl/>
        </w:rPr>
        <w:t xml:space="preserve">מאוד צעיר שבו הם נפגעו. </w:t>
      </w:r>
      <w:bookmarkStart w:id="11932" w:name="_ETM_Q51_773219"/>
      <w:bookmarkEnd w:id="11932"/>
    </w:p>
    <w:p w:rsidR="00533A4C" w:rsidRDefault="00533A4C" w:rsidP="00706E6F">
      <w:pPr>
        <w:rPr>
          <w:rtl/>
        </w:rPr>
      </w:pPr>
    </w:p>
    <w:p w:rsidR="00533A4C" w:rsidRDefault="00533A4C" w:rsidP="00706E6F">
      <w:pPr>
        <w:rPr>
          <w:rtl/>
        </w:rPr>
      </w:pPr>
      <w:bookmarkStart w:id="11933" w:name="_ETM_Q51_775000"/>
      <w:bookmarkEnd w:id="11933"/>
      <w:r>
        <w:rPr>
          <w:rtl/>
        </w:rPr>
        <w:t>אז אנחנו עושות היום עוד צעד בהקשר הזה</w:t>
      </w:r>
      <w:r>
        <w:rPr>
          <w:rFonts w:hint="cs"/>
          <w:rtl/>
        </w:rPr>
        <w:t>.</w:t>
      </w:r>
      <w:r>
        <w:rPr>
          <w:rtl/>
        </w:rPr>
        <w:t xml:space="preserve"> ואני מאוד </w:t>
      </w:r>
      <w:bookmarkStart w:id="11934" w:name="_ETM_Q51_776754"/>
      <w:bookmarkEnd w:id="11934"/>
      <w:r>
        <w:rPr>
          <w:rtl/>
        </w:rPr>
        <w:t>קוראת לכולכן ולכולכם להצביע בעד. תודה רבה.</w:t>
      </w:r>
    </w:p>
    <w:p w:rsidR="00533A4C" w:rsidRDefault="00533A4C" w:rsidP="00706E6F">
      <w:pPr>
        <w:rPr>
          <w:rtl/>
        </w:rPr>
      </w:pPr>
    </w:p>
    <w:p w:rsidR="000E50D3" w:rsidRDefault="000E50D3" w:rsidP="00706E6F">
      <w:pPr>
        <w:pStyle w:val="af6"/>
        <w:keepNext/>
        <w:rPr>
          <w:rtl/>
        </w:rPr>
      </w:pPr>
      <w:bookmarkStart w:id="11935" w:name="TOR_Q52"/>
      <w:bookmarkStart w:id="11936" w:name="_ETM_Q52_167848"/>
      <w:bookmarkStart w:id="11937" w:name="ET_speaker_6507_4"/>
      <w:bookmarkEnd w:id="11935"/>
      <w:bookmarkEnd w:id="11936"/>
      <w:r w:rsidRPr="00A11691">
        <w:rPr>
          <w:rStyle w:val="TagStyle"/>
          <w:rtl/>
        </w:rPr>
        <w:t xml:space="preserve">&lt;&lt; יור &gt;&gt; </w:t>
      </w:r>
      <w:r>
        <w:rPr>
          <w:rtl/>
        </w:rPr>
        <w:t>היו"ר אליהו רביבו:</w:t>
      </w:r>
      <w:r w:rsidRPr="00A11691">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r>
        <w:rPr>
          <w:rtl/>
          <w:lang w:eastAsia="he-IL"/>
        </w:rPr>
        <w:t>תודה רבה</w:t>
      </w:r>
      <w:r>
        <w:rPr>
          <w:rFonts w:hint="cs"/>
          <w:rtl/>
          <w:lang w:eastAsia="he-IL"/>
        </w:rPr>
        <w:t>.</w:t>
      </w:r>
      <w:r>
        <w:rPr>
          <w:rtl/>
          <w:lang w:eastAsia="he-IL"/>
        </w:rPr>
        <w:t xml:space="preserve"> חברת הכנסת של טל מירון</w:t>
      </w:r>
      <w:r>
        <w:rPr>
          <w:rFonts w:hint="cs"/>
          <w:rtl/>
          <w:lang w:eastAsia="he-IL"/>
        </w:rPr>
        <w:t>, שלוש</w:t>
      </w:r>
      <w:bookmarkStart w:id="11938" w:name="_ETM_Q52_184130"/>
      <w:bookmarkEnd w:id="11938"/>
      <w:r>
        <w:rPr>
          <w:rtl/>
          <w:lang w:eastAsia="he-IL"/>
        </w:rPr>
        <w:t xml:space="preserve"> דקות לרשותך</w:t>
      </w:r>
      <w:r>
        <w:rPr>
          <w:rFonts w:hint="cs"/>
          <w:rtl/>
          <w:lang w:eastAsia="he-IL"/>
        </w:rPr>
        <w:t>,</w:t>
      </w:r>
      <w:r>
        <w:rPr>
          <w:rtl/>
          <w:lang w:eastAsia="he-IL"/>
        </w:rPr>
        <w:t xml:space="preserve"> </w:t>
      </w:r>
      <w:bookmarkStart w:id="11939" w:name="_ETM_Q52_187699"/>
      <w:bookmarkStart w:id="11940" w:name="_ETM_Q52_196600"/>
      <w:bookmarkEnd w:id="11939"/>
      <w:bookmarkEnd w:id="11940"/>
      <w:r>
        <w:rPr>
          <w:rtl/>
          <w:lang w:eastAsia="he-IL"/>
        </w:rPr>
        <w:t>בבקשה.</w:t>
      </w:r>
    </w:p>
    <w:p w:rsidR="000E50D3" w:rsidRPr="00A11691" w:rsidRDefault="000E50D3" w:rsidP="00706E6F">
      <w:pPr>
        <w:rPr>
          <w:rtl/>
          <w:lang w:eastAsia="he-IL"/>
        </w:rPr>
      </w:pPr>
    </w:p>
    <w:p w:rsidR="000E50D3" w:rsidRDefault="000E50D3" w:rsidP="00706E6F">
      <w:pPr>
        <w:pStyle w:val="a4"/>
        <w:keepNext/>
        <w:rPr>
          <w:rtl/>
        </w:rPr>
      </w:pPr>
      <w:r w:rsidRPr="00A11691">
        <w:rPr>
          <w:rStyle w:val="TagStyle"/>
          <w:rtl/>
        </w:rPr>
        <w:t xml:space="preserve"> &lt;&lt; דובר &gt;&gt; </w:t>
      </w:r>
      <w:bookmarkStart w:id="11941" w:name="_Toc234440009"/>
      <w:bookmarkStart w:id="11942" w:name="_Toc234440748"/>
      <w:r>
        <w:rPr>
          <w:rtl/>
        </w:rPr>
        <w:t>שלי טל מירון (יש עתיד):</w:t>
      </w:r>
      <w:bookmarkEnd w:id="11941"/>
      <w:bookmarkEnd w:id="11942"/>
      <w:r w:rsidRPr="00A11691">
        <w:rPr>
          <w:rStyle w:val="TagStyle"/>
          <w:rtl/>
        </w:rPr>
        <w:t xml:space="preserve"> &lt;&lt; דובר &gt;&gt;</w:t>
      </w:r>
      <w:r>
        <w:rPr>
          <w:rtl/>
        </w:rPr>
        <w:t xml:space="preserve">   </w:t>
      </w:r>
      <w:bookmarkEnd w:id="11937"/>
    </w:p>
    <w:p w:rsidR="000E50D3" w:rsidRDefault="000E50D3" w:rsidP="00706E6F">
      <w:pPr>
        <w:pStyle w:val="KeepWithNext"/>
        <w:rPr>
          <w:rtl/>
          <w:lang w:eastAsia="he-IL"/>
        </w:rPr>
      </w:pPr>
    </w:p>
    <w:p w:rsidR="000E50D3" w:rsidRDefault="000E50D3" w:rsidP="00706E6F">
      <w:pPr>
        <w:rPr>
          <w:rtl/>
          <w:lang w:eastAsia="he-IL"/>
        </w:rPr>
      </w:pPr>
      <w:bookmarkStart w:id="11943" w:name="_ETM_Q52_203049"/>
      <w:bookmarkStart w:id="11944" w:name="_ETM_Q52_205180"/>
      <w:bookmarkEnd w:id="11943"/>
      <w:bookmarkEnd w:id="11944"/>
      <w:r>
        <w:rPr>
          <w:rtl/>
          <w:lang w:eastAsia="he-IL"/>
        </w:rPr>
        <w:t>תודה רבה, אדוני היושב</w:t>
      </w:r>
      <w:r>
        <w:rPr>
          <w:rFonts w:hint="cs"/>
          <w:rtl/>
          <w:lang w:eastAsia="he-IL"/>
        </w:rPr>
        <w:t xml:space="preserve"> ב</w:t>
      </w:r>
      <w:r>
        <w:rPr>
          <w:rtl/>
          <w:lang w:eastAsia="he-IL"/>
        </w:rPr>
        <w:t>ראש</w:t>
      </w:r>
      <w:r>
        <w:rPr>
          <w:rFonts w:hint="cs"/>
          <w:rtl/>
          <w:lang w:eastAsia="he-IL"/>
        </w:rPr>
        <w:t>.</w:t>
      </w:r>
      <w:r>
        <w:rPr>
          <w:rtl/>
          <w:lang w:eastAsia="he-IL"/>
        </w:rPr>
        <w:t xml:space="preserve"> אדוני השר, חבריי חברי הכנסת</w:t>
      </w:r>
      <w:r>
        <w:rPr>
          <w:rFonts w:hint="cs"/>
          <w:rtl/>
          <w:lang w:eastAsia="he-IL"/>
        </w:rPr>
        <w:t>,</w:t>
      </w:r>
      <w:r>
        <w:rPr>
          <w:rtl/>
          <w:lang w:eastAsia="he-IL"/>
        </w:rPr>
        <w:t xml:space="preserve"> </w:t>
      </w:r>
      <w:bookmarkStart w:id="11945" w:name="_ETM_Q52_209314"/>
      <w:bookmarkEnd w:id="11945"/>
      <w:r>
        <w:rPr>
          <w:rtl/>
          <w:lang w:eastAsia="he-IL"/>
        </w:rPr>
        <w:t>לפני הכול, חברת הכנסת מיכאלי</w:t>
      </w:r>
      <w:r>
        <w:rPr>
          <w:rFonts w:hint="cs"/>
          <w:rtl/>
          <w:lang w:eastAsia="he-IL"/>
        </w:rPr>
        <w:t xml:space="preserve"> </w:t>
      </w:r>
      <w:r>
        <w:rPr>
          <w:rtl/>
          <w:lang w:eastAsia="he-IL"/>
        </w:rPr>
        <w:t>– היא לא שמה לב</w:t>
      </w:r>
      <w:r>
        <w:rPr>
          <w:rFonts w:hint="cs"/>
          <w:rtl/>
          <w:lang w:eastAsia="he-IL"/>
        </w:rPr>
        <w:t>.</w:t>
      </w:r>
      <w:bookmarkStart w:id="11946" w:name="_ETM_Q52_213949"/>
      <w:bookmarkEnd w:id="11946"/>
      <w:r>
        <w:rPr>
          <w:rtl/>
          <w:lang w:eastAsia="he-IL"/>
        </w:rPr>
        <w:t xml:space="preserve"> חברת </w:t>
      </w:r>
      <w:bookmarkStart w:id="11947" w:name="_ETM_Q52_213448"/>
      <w:bookmarkEnd w:id="11947"/>
      <w:r>
        <w:rPr>
          <w:rtl/>
          <w:lang w:eastAsia="he-IL"/>
        </w:rPr>
        <w:t xml:space="preserve">הכנסת מיכאלי, אני רוצה להתחיל מלהגיד תודה לך. </w:t>
      </w:r>
    </w:p>
    <w:p w:rsidR="000E50D3" w:rsidRDefault="000E50D3" w:rsidP="00706E6F">
      <w:pPr>
        <w:rPr>
          <w:rtl/>
          <w:lang w:eastAsia="he-IL"/>
        </w:rPr>
      </w:pPr>
    </w:p>
    <w:p w:rsidR="000E50D3" w:rsidRDefault="000E50D3" w:rsidP="00706E6F">
      <w:pPr>
        <w:rPr>
          <w:rtl/>
          <w:lang w:eastAsia="he-IL"/>
        </w:rPr>
      </w:pPr>
      <w:r>
        <w:rPr>
          <w:rtl/>
          <w:lang w:eastAsia="he-IL"/>
        </w:rPr>
        <w:t xml:space="preserve">אני חייבת </w:t>
      </w:r>
      <w:bookmarkStart w:id="11948" w:name="_ETM_Q52_217582"/>
      <w:bookmarkEnd w:id="11948"/>
      <w:r>
        <w:rPr>
          <w:rtl/>
          <w:lang w:eastAsia="he-IL"/>
        </w:rPr>
        <w:t>להגיד, הסתכלתי מתי הנחתי את הצעת החוק הזאת</w:t>
      </w:r>
      <w:r>
        <w:rPr>
          <w:rFonts w:hint="cs"/>
          <w:rtl/>
          <w:lang w:eastAsia="he-IL"/>
        </w:rPr>
        <w:t xml:space="preserve"> </w:t>
      </w:r>
      <w:r>
        <w:rPr>
          <w:rtl/>
          <w:lang w:eastAsia="he-IL"/>
        </w:rPr>
        <w:t xml:space="preserve">– זה היה </w:t>
      </w:r>
      <w:bookmarkStart w:id="11949" w:name="_ETM_Q52_221716"/>
      <w:bookmarkEnd w:id="11949"/>
      <w:r>
        <w:rPr>
          <w:rtl/>
          <w:lang w:eastAsia="he-IL"/>
        </w:rPr>
        <w:t>בחודש הראשון שלי בכנסת</w:t>
      </w:r>
      <w:r>
        <w:rPr>
          <w:rFonts w:hint="cs"/>
          <w:rtl/>
          <w:lang w:eastAsia="he-IL"/>
        </w:rPr>
        <w:t>;</w:t>
      </w:r>
      <w:r>
        <w:rPr>
          <w:rtl/>
          <w:lang w:eastAsia="he-IL"/>
        </w:rPr>
        <w:t xml:space="preserve"> בתמימות גדולה מאוד, לפני שעוד נקלטים, </w:t>
      </w:r>
      <w:bookmarkStart w:id="11950" w:name="_ETM_Q52_225850"/>
      <w:bookmarkEnd w:id="11950"/>
      <w:r>
        <w:rPr>
          <w:rtl/>
          <w:lang w:eastAsia="he-IL"/>
        </w:rPr>
        <w:t>מה שנקרא, ומבינים עד הסוף את האירוע</w:t>
      </w:r>
      <w:r>
        <w:rPr>
          <w:rFonts w:hint="cs"/>
          <w:rtl/>
          <w:lang w:eastAsia="he-IL"/>
        </w:rPr>
        <w:t>.</w:t>
      </w:r>
      <w:r>
        <w:rPr>
          <w:rtl/>
          <w:lang w:eastAsia="he-IL"/>
        </w:rPr>
        <w:t xml:space="preserve"> אבל זה היה </w:t>
      </w:r>
      <w:bookmarkStart w:id="11951" w:name="_ETM_Q52_229984"/>
      <w:bookmarkEnd w:id="11951"/>
      <w:r>
        <w:rPr>
          <w:rtl/>
          <w:lang w:eastAsia="he-IL"/>
        </w:rPr>
        <w:t>לי מאוד חשוב כבר בתחילת הדרך לעסוק בנושא הזה</w:t>
      </w:r>
      <w:r>
        <w:rPr>
          <w:rFonts w:hint="cs"/>
          <w:rtl/>
          <w:lang w:eastAsia="he-IL"/>
        </w:rPr>
        <w:t>.</w:t>
      </w:r>
      <w:r>
        <w:rPr>
          <w:rtl/>
          <w:lang w:eastAsia="he-IL"/>
        </w:rPr>
        <w:t xml:space="preserve"> </w:t>
      </w:r>
      <w:bookmarkStart w:id="11952" w:name="_ETM_Q52_234479"/>
      <w:bookmarkEnd w:id="11952"/>
      <w:r>
        <w:rPr>
          <w:rtl/>
          <w:lang w:eastAsia="he-IL"/>
        </w:rPr>
        <w:t>ככה</w:t>
      </w:r>
      <w:r>
        <w:rPr>
          <w:rFonts w:hint="cs"/>
          <w:rtl/>
          <w:lang w:eastAsia="he-IL"/>
        </w:rPr>
        <w:t>,</w:t>
      </w:r>
      <w:bookmarkStart w:id="11953" w:name="_ETM_Q52_232568"/>
      <w:bookmarkEnd w:id="11953"/>
      <w:r>
        <w:rPr>
          <w:rtl/>
          <w:lang w:eastAsia="he-IL"/>
        </w:rPr>
        <w:t xml:space="preserve"> ככל שהזמן עבר, אתה מבין את התהליכים המאוד מאוד </w:t>
      </w:r>
      <w:bookmarkStart w:id="11954" w:name="_ETM_Q52_238181"/>
      <w:bookmarkEnd w:id="11954"/>
      <w:r>
        <w:rPr>
          <w:rtl/>
          <w:lang w:eastAsia="he-IL"/>
        </w:rPr>
        <w:t xml:space="preserve">קשוחים שקורים בבית הזה, ואני ממש מתרגשת באמת שההצעה הזאת </w:t>
      </w:r>
      <w:bookmarkStart w:id="11955" w:name="_ETM_Q52_241884"/>
      <w:bookmarkEnd w:id="11955"/>
      <w:r>
        <w:rPr>
          <w:rtl/>
          <w:lang w:eastAsia="he-IL"/>
        </w:rPr>
        <w:t>הבשילה לכדי קריאה ראשונה</w:t>
      </w:r>
      <w:r>
        <w:rPr>
          <w:rFonts w:hint="cs"/>
          <w:rtl/>
          <w:lang w:eastAsia="he-IL"/>
        </w:rPr>
        <w:t>,</w:t>
      </w:r>
      <w:r>
        <w:rPr>
          <w:rtl/>
          <w:lang w:eastAsia="he-IL"/>
        </w:rPr>
        <w:t xml:space="preserve"> ואני ממש מייחלת ומאחלת שהיא תגיע </w:t>
      </w:r>
      <w:bookmarkStart w:id="11956" w:name="_ETM_Q52_245586"/>
      <w:bookmarkEnd w:id="11956"/>
      <w:r>
        <w:rPr>
          <w:rtl/>
          <w:lang w:eastAsia="he-IL"/>
        </w:rPr>
        <w:t>גם לקריאה שנייה ושלישית בהקדם</w:t>
      </w:r>
      <w:r>
        <w:rPr>
          <w:rFonts w:hint="cs"/>
          <w:rtl/>
          <w:lang w:eastAsia="he-IL"/>
        </w:rPr>
        <w:t>,</w:t>
      </w:r>
      <w:r>
        <w:rPr>
          <w:rtl/>
          <w:lang w:eastAsia="he-IL"/>
        </w:rPr>
        <w:t xml:space="preserve"> כי זה צודק, כי זה </w:t>
      </w:r>
      <w:bookmarkStart w:id="11957" w:name="_ETM_Q52_249289"/>
      <w:bookmarkEnd w:id="11957"/>
      <w:r>
        <w:rPr>
          <w:rtl/>
          <w:lang w:eastAsia="he-IL"/>
        </w:rPr>
        <w:t>נכון, כי זה היה צריך לקרות מזמן</w:t>
      </w:r>
      <w:r>
        <w:rPr>
          <w:rFonts w:hint="cs"/>
          <w:rtl/>
          <w:lang w:eastAsia="he-IL"/>
        </w:rPr>
        <w:t xml:space="preserve">. </w:t>
      </w:r>
    </w:p>
    <w:p w:rsidR="000E50D3" w:rsidRDefault="000E50D3" w:rsidP="00706E6F">
      <w:pPr>
        <w:rPr>
          <w:rtl/>
          <w:lang w:eastAsia="he-IL"/>
        </w:rPr>
      </w:pPr>
    </w:p>
    <w:p w:rsidR="000E50D3" w:rsidRDefault="000E50D3" w:rsidP="00706E6F">
      <w:pPr>
        <w:rPr>
          <w:rtl/>
          <w:lang w:eastAsia="he-IL"/>
        </w:rPr>
      </w:pPr>
      <w:bookmarkStart w:id="11958" w:name="_ETM_Q52_282649"/>
      <w:bookmarkEnd w:id="11958"/>
      <w:r>
        <w:rPr>
          <w:rtl/>
          <w:lang w:eastAsia="he-IL"/>
        </w:rPr>
        <w:t xml:space="preserve">אני ממש רוצה </w:t>
      </w:r>
      <w:bookmarkStart w:id="11959" w:name="_ETM_Q52_252991"/>
      <w:bookmarkEnd w:id="11959"/>
      <w:r>
        <w:rPr>
          <w:rtl/>
          <w:lang w:eastAsia="he-IL"/>
        </w:rPr>
        <w:t>להודות לך, כי את עסקת בזה בטח הרבה לפני</w:t>
      </w:r>
      <w:r>
        <w:rPr>
          <w:rFonts w:hint="cs"/>
          <w:rtl/>
          <w:lang w:eastAsia="he-IL"/>
        </w:rPr>
        <w:t>י,</w:t>
      </w:r>
      <w:r>
        <w:rPr>
          <w:rtl/>
          <w:lang w:eastAsia="he-IL"/>
        </w:rPr>
        <w:t xml:space="preserve"> ויש </w:t>
      </w:r>
      <w:bookmarkStart w:id="11960" w:name="_ETM_Q52_256694"/>
      <w:bookmarkEnd w:id="11960"/>
      <w:r>
        <w:rPr>
          <w:rtl/>
          <w:lang w:eastAsia="he-IL"/>
        </w:rPr>
        <w:t>לך הרבה מאוד הצעות חוק שקשורות בתחום הזה</w:t>
      </w:r>
      <w:r>
        <w:rPr>
          <w:rFonts w:hint="cs"/>
          <w:rtl/>
          <w:lang w:eastAsia="he-IL"/>
        </w:rPr>
        <w:t>,</w:t>
      </w:r>
      <w:r>
        <w:rPr>
          <w:rtl/>
          <w:lang w:eastAsia="he-IL"/>
        </w:rPr>
        <w:t xml:space="preserve"> ואני מאוד </w:t>
      </w:r>
      <w:bookmarkStart w:id="11961" w:name="_ETM_Q52_260396"/>
      <w:bookmarkEnd w:id="11961"/>
      <w:r>
        <w:rPr>
          <w:rtl/>
          <w:lang w:eastAsia="he-IL"/>
        </w:rPr>
        <w:t>מעריכה את העבודה שלך</w:t>
      </w:r>
      <w:r>
        <w:rPr>
          <w:rFonts w:hint="cs"/>
          <w:rtl/>
          <w:lang w:eastAsia="he-IL"/>
        </w:rPr>
        <w:t>.</w:t>
      </w:r>
      <w:r>
        <w:rPr>
          <w:rtl/>
          <w:lang w:eastAsia="he-IL"/>
        </w:rPr>
        <w:t xml:space="preserve"> </w:t>
      </w:r>
      <w:bookmarkStart w:id="11962" w:name="_ETM_Q52_264300"/>
      <w:bookmarkEnd w:id="11962"/>
      <w:r>
        <w:rPr>
          <w:rtl/>
          <w:lang w:eastAsia="he-IL"/>
        </w:rPr>
        <w:t>ואני גאה להיות במעמד הזה באמת</w:t>
      </w:r>
      <w:r>
        <w:rPr>
          <w:rFonts w:hint="cs"/>
          <w:rtl/>
          <w:lang w:eastAsia="he-IL"/>
        </w:rPr>
        <w:t>.</w:t>
      </w:r>
      <w:r>
        <w:rPr>
          <w:rtl/>
          <w:lang w:eastAsia="he-IL"/>
        </w:rPr>
        <w:t xml:space="preserve"> גם בתוך השבועות המאוד </w:t>
      </w:r>
      <w:bookmarkStart w:id="11963" w:name="_ETM_Q52_270229"/>
      <w:bookmarkEnd w:id="11963"/>
      <w:r>
        <w:rPr>
          <w:rtl/>
          <w:lang w:eastAsia="he-IL"/>
        </w:rPr>
        <w:t>קשים האלה בכנסת</w:t>
      </w:r>
      <w:r>
        <w:rPr>
          <w:rFonts w:hint="cs"/>
          <w:rtl/>
          <w:lang w:eastAsia="he-IL"/>
        </w:rPr>
        <w:t>,</w:t>
      </w:r>
      <w:r>
        <w:rPr>
          <w:rtl/>
          <w:lang w:eastAsia="he-IL"/>
        </w:rPr>
        <w:t xml:space="preserve"> שהכול מאוד קיצוני, במיוחד עבורנו באופוזיציה, זה </w:t>
      </w:r>
      <w:bookmarkStart w:id="11964" w:name="_ETM_Q52_276159"/>
      <w:bookmarkEnd w:id="11964"/>
      <w:r>
        <w:rPr>
          <w:rtl/>
          <w:lang w:eastAsia="he-IL"/>
        </w:rPr>
        <w:t xml:space="preserve">רגע אחד של אור ונחת שאתה מרגיש רגע שאתה יכול </w:t>
      </w:r>
      <w:bookmarkStart w:id="11965" w:name="_ETM_Q52_282089"/>
      <w:bookmarkEnd w:id="11965"/>
      <w:r>
        <w:rPr>
          <w:rtl/>
          <w:lang w:eastAsia="he-IL"/>
        </w:rPr>
        <w:t>להשפיע באמת על חיים של אנשים</w:t>
      </w:r>
      <w:r>
        <w:rPr>
          <w:rFonts w:hint="cs"/>
          <w:rtl/>
          <w:lang w:eastAsia="he-IL"/>
        </w:rPr>
        <w:t>.</w:t>
      </w:r>
      <w:r>
        <w:rPr>
          <w:rtl/>
          <w:lang w:eastAsia="he-IL"/>
        </w:rPr>
        <w:t xml:space="preserve"> </w:t>
      </w:r>
    </w:p>
    <w:p w:rsidR="000E50D3" w:rsidRDefault="000E50D3" w:rsidP="00706E6F">
      <w:pPr>
        <w:rPr>
          <w:rtl/>
          <w:lang w:eastAsia="he-IL"/>
        </w:rPr>
      </w:pPr>
      <w:bookmarkStart w:id="11966" w:name="_ETM_Q52_287148"/>
      <w:bookmarkStart w:id="11967" w:name="_ETM_Q52_287184"/>
      <w:bookmarkStart w:id="11968" w:name="_ETM_Q52_287324"/>
      <w:bookmarkEnd w:id="11966"/>
      <w:bookmarkEnd w:id="11967"/>
      <w:bookmarkEnd w:id="11968"/>
    </w:p>
    <w:p w:rsidR="000E50D3" w:rsidRDefault="000E50D3" w:rsidP="00706E6F">
      <w:pPr>
        <w:pStyle w:val="af5"/>
        <w:keepNext/>
        <w:rPr>
          <w:rtl/>
        </w:rPr>
      </w:pPr>
      <w:bookmarkStart w:id="11969" w:name="ET_interruption_5090_15"/>
      <w:r w:rsidRPr="002925E6">
        <w:rPr>
          <w:rStyle w:val="TagStyle"/>
          <w:rtl/>
        </w:rPr>
        <w:t xml:space="preserve"> &lt;&lt; קריאה &gt;&gt; </w:t>
      </w:r>
      <w:r>
        <w:rPr>
          <w:rtl/>
        </w:rPr>
        <w:t>מרב מיכאלי (העבודה):</w:t>
      </w:r>
      <w:r w:rsidRPr="002925E6">
        <w:rPr>
          <w:rStyle w:val="TagStyle"/>
          <w:rtl/>
        </w:rPr>
        <w:t xml:space="preserve"> &lt;&lt; קריאה &gt;&gt;</w:t>
      </w:r>
      <w:r>
        <w:rPr>
          <w:rtl/>
        </w:rPr>
        <w:t xml:space="preserve">   </w:t>
      </w:r>
      <w:bookmarkEnd w:id="11969"/>
    </w:p>
    <w:p w:rsidR="000E50D3" w:rsidRDefault="000E50D3" w:rsidP="00706E6F">
      <w:pPr>
        <w:pStyle w:val="KeepWithNext"/>
        <w:rPr>
          <w:rtl/>
          <w:lang w:eastAsia="he-IL"/>
        </w:rPr>
      </w:pPr>
    </w:p>
    <w:p w:rsidR="000E50D3" w:rsidRDefault="000E50D3" w:rsidP="00706E6F">
      <w:pPr>
        <w:rPr>
          <w:rtl/>
          <w:lang w:eastAsia="he-IL"/>
        </w:rPr>
      </w:pPr>
      <w:r>
        <w:rPr>
          <w:rFonts w:hint="cs"/>
          <w:rtl/>
          <w:lang w:eastAsia="he-IL"/>
        </w:rPr>
        <w:t>- - -</w:t>
      </w:r>
    </w:p>
    <w:p w:rsidR="000E50D3" w:rsidRDefault="000E50D3" w:rsidP="00706E6F">
      <w:pPr>
        <w:rPr>
          <w:rtl/>
          <w:lang w:eastAsia="he-IL"/>
        </w:rPr>
      </w:pPr>
    </w:p>
    <w:p w:rsidR="000E50D3" w:rsidRDefault="000E50D3" w:rsidP="00706E6F">
      <w:pPr>
        <w:pStyle w:val="-"/>
        <w:keepNext/>
        <w:rPr>
          <w:rtl/>
        </w:rPr>
      </w:pPr>
      <w:bookmarkStart w:id="11970" w:name="ET_speakercontinue_6507_14"/>
      <w:r w:rsidRPr="002925E6">
        <w:rPr>
          <w:rStyle w:val="TagStyle"/>
          <w:rtl/>
        </w:rPr>
        <w:t xml:space="preserve"> &lt;&lt; דובר_המשך &gt;&gt; </w:t>
      </w:r>
      <w:r>
        <w:rPr>
          <w:rtl/>
        </w:rPr>
        <w:t>שלי טל מירון (יש עתיד):</w:t>
      </w:r>
      <w:r w:rsidRPr="002925E6">
        <w:rPr>
          <w:rStyle w:val="TagStyle"/>
          <w:rtl/>
        </w:rPr>
        <w:t xml:space="preserve"> &lt;&lt; דובר_המשך &gt;&gt;</w:t>
      </w:r>
      <w:r>
        <w:rPr>
          <w:rtl/>
        </w:rPr>
        <w:t xml:space="preserve">   </w:t>
      </w:r>
      <w:bookmarkEnd w:id="11970"/>
    </w:p>
    <w:p w:rsidR="000E50D3" w:rsidRDefault="000E50D3" w:rsidP="00706E6F">
      <w:pPr>
        <w:pStyle w:val="KeepWithNext"/>
        <w:rPr>
          <w:rtl/>
          <w:lang w:eastAsia="he-IL"/>
        </w:rPr>
      </w:pPr>
    </w:p>
    <w:p w:rsidR="000E50D3" w:rsidRDefault="000E50D3" w:rsidP="00706E6F">
      <w:pPr>
        <w:rPr>
          <w:rtl/>
          <w:lang w:eastAsia="he-IL"/>
        </w:rPr>
      </w:pPr>
      <w:bookmarkStart w:id="11971" w:name="_ETM_Q52_287353"/>
      <w:bookmarkEnd w:id="11971"/>
      <w:r>
        <w:rPr>
          <w:rtl/>
          <w:lang w:eastAsia="he-IL"/>
        </w:rPr>
        <w:t>בהחלט</w:t>
      </w:r>
      <w:r>
        <w:rPr>
          <w:rFonts w:hint="cs"/>
          <w:rtl/>
          <w:lang w:eastAsia="he-IL"/>
        </w:rPr>
        <w:t>,</w:t>
      </w:r>
      <w:bookmarkStart w:id="11972" w:name="_ETM_Q52_285058"/>
      <w:bookmarkEnd w:id="11972"/>
      <w:r>
        <w:rPr>
          <w:rtl/>
          <w:lang w:eastAsia="he-IL"/>
        </w:rPr>
        <w:t xml:space="preserve"> </w:t>
      </w:r>
      <w:bookmarkStart w:id="11973" w:name="_ETM_Q52_288669"/>
      <w:bookmarkEnd w:id="11973"/>
      <w:r>
        <w:rPr>
          <w:rtl/>
          <w:lang w:eastAsia="he-IL"/>
        </w:rPr>
        <w:t>נכון</w:t>
      </w:r>
      <w:r>
        <w:rPr>
          <w:rFonts w:hint="cs"/>
          <w:rtl/>
          <w:lang w:eastAsia="he-IL"/>
        </w:rPr>
        <w:t>.</w:t>
      </w:r>
      <w:r>
        <w:rPr>
          <w:rtl/>
          <w:lang w:eastAsia="he-IL"/>
        </w:rPr>
        <w:t xml:space="preserve"> ופה זה גם נוגע באמת הרבה מאוד בנשים, ברוב </w:t>
      </w:r>
      <w:bookmarkStart w:id="11974" w:name="_ETM_Q52_292851"/>
      <w:bookmarkEnd w:id="11974"/>
      <w:r>
        <w:rPr>
          <w:rtl/>
          <w:lang w:eastAsia="he-IL"/>
        </w:rPr>
        <w:t>המקרים</w:t>
      </w:r>
      <w:r>
        <w:rPr>
          <w:rFonts w:hint="cs"/>
          <w:rtl/>
          <w:lang w:eastAsia="he-IL"/>
        </w:rPr>
        <w:t>.</w:t>
      </w:r>
      <w:r>
        <w:rPr>
          <w:rtl/>
          <w:lang w:eastAsia="he-IL"/>
        </w:rPr>
        <w:t xml:space="preserve"> ואני מתרגשת מהמעמד הזה מאוד</w:t>
      </w:r>
      <w:r>
        <w:rPr>
          <w:rFonts w:hint="cs"/>
          <w:rtl/>
          <w:lang w:eastAsia="he-IL"/>
        </w:rPr>
        <w:t>.</w:t>
      </w:r>
      <w:r>
        <w:rPr>
          <w:rtl/>
          <w:lang w:eastAsia="he-IL"/>
        </w:rPr>
        <w:t xml:space="preserve"> ואני גם רוצה</w:t>
      </w:r>
      <w:r>
        <w:rPr>
          <w:rFonts w:hint="cs"/>
          <w:rtl/>
          <w:lang w:eastAsia="he-IL"/>
        </w:rPr>
        <w:t xml:space="preserve"> </w:t>
      </w:r>
      <w:r>
        <w:rPr>
          <w:rtl/>
          <w:lang w:eastAsia="he-IL"/>
        </w:rPr>
        <w:t>–</w:t>
      </w:r>
      <w:bookmarkStart w:id="11975" w:name="_ETM_Q52_298418"/>
      <w:bookmarkEnd w:id="11975"/>
      <w:r>
        <w:rPr>
          <w:rtl/>
          <w:lang w:eastAsia="he-IL"/>
        </w:rPr>
        <w:t xml:space="preserve"> תודה </w:t>
      </w:r>
      <w:bookmarkStart w:id="11976" w:name="_ETM_Q52_297033"/>
      <w:bookmarkEnd w:id="11976"/>
      <w:r>
        <w:rPr>
          <w:rtl/>
          <w:lang w:eastAsia="he-IL"/>
        </w:rPr>
        <w:t>שציינת את משפחת לוין, באמת התכתבתי עם אחיו אורי, ש</w:t>
      </w:r>
      <w:r>
        <w:rPr>
          <w:rFonts w:hint="cs"/>
          <w:rtl/>
          <w:lang w:eastAsia="he-IL"/>
        </w:rPr>
        <w:t xml:space="preserve">גם </w:t>
      </w:r>
      <w:r>
        <w:rPr>
          <w:rtl/>
          <w:lang w:eastAsia="he-IL"/>
        </w:rPr>
        <w:t xml:space="preserve">נורא </w:t>
      </w:r>
      <w:bookmarkStart w:id="11977" w:name="_ETM_Q52_301215"/>
      <w:bookmarkEnd w:id="11977"/>
      <w:proofErr w:type="spellStart"/>
      <w:r>
        <w:rPr>
          <w:rtl/>
          <w:lang w:eastAsia="he-IL"/>
        </w:rPr>
        <w:t>נורא</w:t>
      </w:r>
      <w:proofErr w:type="spellEnd"/>
      <w:r>
        <w:rPr>
          <w:rtl/>
          <w:lang w:eastAsia="he-IL"/>
        </w:rPr>
        <w:t xml:space="preserve"> מתרגש מהמעמד הזה</w:t>
      </w:r>
      <w:r>
        <w:rPr>
          <w:rFonts w:hint="cs"/>
          <w:rtl/>
          <w:lang w:eastAsia="he-IL"/>
        </w:rPr>
        <w:t>.</w:t>
      </w:r>
      <w:r>
        <w:rPr>
          <w:rtl/>
          <w:lang w:eastAsia="he-IL"/>
        </w:rPr>
        <w:t xml:space="preserve"> הוא מרגיש שעשינו</w:t>
      </w:r>
      <w:r>
        <w:rPr>
          <w:rFonts w:hint="cs"/>
          <w:rtl/>
          <w:lang w:eastAsia="he-IL"/>
        </w:rPr>
        <w:t>,</w:t>
      </w:r>
      <w:r>
        <w:rPr>
          <w:rtl/>
          <w:lang w:eastAsia="he-IL"/>
        </w:rPr>
        <w:t xml:space="preserve"> באיזשהו מקום</w:t>
      </w:r>
      <w:r>
        <w:rPr>
          <w:rFonts w:hint="cs"/>
          <w:rtl/>
          <w:lang w:eastAsia="he-IL"/>
        </w:rPr>
        <w:t>,</w:t>
      </w:r>
      <w:r>
        <w:rPr>
          <w:rtl/>
          <w:lang w:eastAsia="he-IL"/>
        </w:rPr>
        <w:t xml:space="preserve"> </w:t>
      </w:r>
      <w:bookmarkStart w:id="11978" w:name="_ETM_Q52_305397"/>
      <w:bookmarkEnd w:id="11978"/>
      <w:r>
        <w:rPr>
          <w:rtl/>
          <w:lang w:eastAsia="he-IL"/>
        </w:rPr>
        <w:t xml:space="preserve">צדק לאחיו אחרי כל כך הרבה שנים. </w:t>
      </w:r>
      <w:bookmarkStart w:id="11979" w:name="_ETM_Q52_310130"/>
      <w:bookmarkEnd w:id="11979"/>
    </w:p>
    <w:p w:rsidR="000E50D3" w:rsidRDefault="000E50D3" w:rsidP="00706E6F">
      <w:pPr>
        <w:rPr>
          <w:rtl/>
          <w:lang w:eastAsia="he-IL"/>
        </w:rPr>
      </w:pPr>
    </w:p>
    <w:p w:rsidR="000E50D3" w:rsidRDefault="000E50D3" w:rsidP="00706E6F">
      <w:pPr>
        <w:rPr>
          <w:rtl/>
          <w:lang w:eastAsia="he-IL"/>
        </w:rPr>
      </w:pPr>
      <w:bookmarkStart w:id="11980" w:name="_ETM_Q52_308019"/>
      <w:bookmarkEnd w:id="11980"/>
      <w:r>
        <w:rPr>
          <w:rtl/>
          <w:lang w:eastAsia="he-IL"/>
        </w:rPr>
        <w:t xml:space="preserve">הצעת החוק הזאת של ההתיישנות שמונחת בפניכם מבקשת באמת </w:t>
      </w:r>
      <w:bookmarkStart w:id="11981" w:name="_ETM_Q52_314643"/>
      <w:bookmarkEnd w:id="11981"/>
      <w:r>
        <w:rPr>
          <w:rtl/>
          <w:lang w:eastAsia="he-IL"/>
        </w:rPr>
        <w:t xml:space="preserve">להרחיב את הגדרת בן משפחה בנושא תקופת ההתיישנות של תביעות </w:t>
      </w:r>
      <w:bookmarkStart w:id="11982" w:name="_ETM_Q52_319156"/>
      <w:bookmarkEnd w:id="11982"/>
      <w:r>
        <w:rPr>
          <w:rFonts w:hint="cs"/>
          <w:rtl/>
          <w:lang w:eastAsia="he-IL"/>
        </w:rPr>
        <w:t>ב</w:t>
      </w:r>
      <w:r>
        <w:rPr>
          <w:rtl/>
          <w:lang w:eastAsia="he-IL"/>
        </w:rPr>
        <w:t>של תקיפה מינית או התעללות</w:t>
      </w:r>
      <w:r>
        <w:rPr>
          <w:rFonts w:hint="cs"/>
          <w:rtl/>
          <w:lang w:eastAsia="he-IL"/>
        </w:rPr>
        <w:t>.</w:t>
      </w:r>
      <w:r>
        <w:rPr>
          <w:rtl/>
          <w:lang w:eastAsia="he-IL"/>
        </w:rPr>
        <w:t xml:space="preserve"> כשאנחנו מדברים על עבירות מין, </w:t>
      </w:r>
      <w:bookmarkStart w:id="11983" w:name="_ETM_Q52_323669"/>
      <w:bookmarkEnd w:id="11983"/>
      <w:r>
        <w:rPr>
          <w:rtl/>
          <w:lang w:eastAsia="he-IL"/>
        </w:rPr>
        <w:t xml:space="preserve">במיוחד עבירות המבוצעות בקטינים, חוקי הזמן הרגילים והאינטרס הציבורי הרגיל </w:t>
      </w:r>
      <w:bookmarkStart w:id="11984" w:name="_ETM_Q52_328183"/>
      <w:bookmarkEnd w:id="11984"/>
      <w:r>
        <w:rPr>
          <w:rtl/>
          <w:lang w:eastAsia="he-IL"/>
        </w:rPr>
        <w:t>בניהול הליכים פשוט לא רלוונטי</w:t>
      </w:r>
      <w:r>
        <w:rPr>
          <w:rFonts w:hint="cs"/>
          <w:rtl/>
          <w:lang w:eastAsia="he-IL"/>
        </w:rPr>
        <w:t>ים.</w:t>
      </w:r>
      <w:r>
        <w:rPr>
          <w:rtl/>
          <w:lang w:eastAsia="he-IL"/>
        </w:rPr>
        <w:t xml:space="preserve"> </w:t>
      </w:r>
    </w:p>
    <w:p w:rsidR="000E50D3" w:rsidRDefault="000E50D3" w:rsidP="00706E6F">
      <w:pPr>
        <w:rPr>
          <w:rtl/>
          <w:lang w:eastAsia="he-IL"/>
        </w:rPr>
      </w:pPr>
    </w:p>
    <w:p w:rsidR="000E50D3" w:rsidRDefault="000E50D3" w:rsidP="00706E6F">
      <w:pPr>
        <w:rPr>
          <w:rtl/>
          <w:lang w:eastAsia="he-IL"/>
        </w:rPr>
      </w:pPr>
      <w:r>
        <w:rPr>
          <w:rtl/>
          <w:lang w:eastAsia="he-IL"/>
        </w:rPr>
        <w:t>קודם כ</w:t>
      </w:r>
      <w:r>
        <w:rPr>
          <w:rFonts w:hint="cs"/>
          <w:rtl/>
          <w:lang w:eastAsia="he-IL"/>
        </w:rPr>
        <w:t>ו</w:t>
      </w:r>
      <w:bookmarkStart w:id="11985" w:name="_ETM_Q52_331419"/>
      <w:bookmarkEnd w:id="11985"/>
      <w:r>
        <w:rPr>
          <w:rtl/>
          <w:lang w:eastAsia="he-IL"/>
        </w:rPr>
        <w:t xml:space="preserve">ל, התיישנות לא צריכה </w:t>
      </w:r>
      <w:bookmarkStart w:id="11986" w:name="_ETM_Q52_332696"/>
      <w:bookmarkEnd w:id="11986"/>
      <w:r>
        <w:rPr>
          <w:rtl/>
          <w:lang w:eastAsia="he-IL"/>
        </w:rPr>
        <w:t>להיות</w:t>
      </w:r>
      <w:r>
        <w:rPr>
          <w:rFonts w:hint="cs"/>
          <w:rtl/>
          <w:lang w:eastAsia="he-IL"/>
        </w:rPr>
        <w:t>,</w:t>
      </w:r>
      <w:r>
        <w:rPr>
          <w:rtl/>
          <w:lang w:eastAsia="he-IL"/>
        </w:rPr>
        <w:t xml:space="preserve"> נקודה</w:t>
      </w:r>
      <w:r>
        <w:rPr>
          <w:rFonts w:hint="cs"/>
          <w:rtl/>
          <w:lang w:eastAsia="he-IL"/>
        </w:rPr>
        <w:t>.</w:t>
      </w:r>
      <w:r>
        <w:rPr>
          <w:rtl/>
          <w:lang w:eastAsia="he-IL"/>
        </w:rPr>
        <w:t xml:space="preserve"> באמת, זה נושא שהוא </w:t>
      </w:r>
      <w:bookmarkStart w:id="11987" w:name="_ETM_Q52_337360"/>
      <w:bookmarkEnd w:id="11987"/>
      <w:r>
        <w:rPr>
          <w:rtl/>
          <w:lang w:eastAsia="he-IL"/>
        </w:rPr>
        <w:t>כל כך חשוב</w:t>
      </w:r>
      <w:r>
        <w:rPr>
          <w:rFonts w:hint="cs"/>
          <w:rtl/>
          <w:lang w:eastAsia="he-IL"/>
        </w:rPr>
        <w:t>.</w:t>
      </w:r>
      <w:r>
        <w:rPr>
          <w:rtl/>
          <w:lang w:eastAsia="he-IL"/>
        </w:rPr>
        <w:t xml:space="preserve"> הפגיעה לא מתיישנת</w:t>
      </w:r>
      <w:r>
        <w:rPr>
          <w:rFonts w:hint="cs"/>
          <w:rtl/>
          <w:lang w:eastAsia="he-IL"/>
        </w:rPr>
        <w:t>.</w:t>
      </w:r>
      <w:r>
        <w:rPr>
          <w:rtl/>
          <w:lang w:eastAsia="he-IL"/>
        </w:rPr>
        <w:t xml:space="preserve"> היא לא מתיישנת</w:t>
      </w:r>
      <w:r>
        <w:rPr>
          <w:rFonts w:hint="cs"/>
          <w:rtl/>
          <w:lang w:eastAsia="he-IL"/>
        </w:rPr>
        <w:t>.</w:t>
      </w:r>
      <w:r>
        <w:rPr>
          <w:rtl/>
          <w:lang w:eastAsia="he-IL"/>
        </w:rPr>
        <w:t xml:space="preserve"> היא </w:t>
      </w:r>
      <w:bookmarkStart w:id="11988" w:name="_ETM_Q52_342090"/>
      <w:bookmarkEnd w:id="11988"/>
      <w:r>
        <w:rPr>
          <w:rtl/>
          <w:lang w:eastAsia="he-IL"/>
        </w:rPr>
        <w:t>מלווה אותך לאורך כל החיים</w:t>
      </w:r>
      <w:r>
        <w:rPr>
          <w:rFonts w:hint="cs"/>
          <w:rtl/>
          <w:lang w:eastAsia="he-IL"/>
        </w:rPr>
        <w:t xml:space="preserve"> </w:t>
      </w:r>
      <w:r>
        <w:rPr>
          <w:rtl/>
          <w:lang w:eastAsia="he-IL"/>
        </w:rPr>
        <w:t xml:space="preserve">– </w:t>
      </w:r>
      <w:r w:rsidRPr="00475B3D">
        <w:rPr>
          <w:rtl/>
          <w:lang w:eastAsia="he-IL"/>
        </w:rPr>
        <w:t>אוֹתָךְ</w:t>
      </w:r>
      <w:r>
        <w:rPr>
          <w:rtl/>
          <w:lang w:eastAsia="he-IL"/>
        </w:rPr>
        <w:t xml:space="preserve">, </w:t>
      </w:r>
      <w:r w:rsidRPr="00A32D9D">
        <w:rPr>
          <w:rtl/>
          <w:lang w:eastAsia="he-IL"/>
        </w:rPr>
        <w:t>אוֹתְךָ</w:t>
      </w:r>
      <w:bookmarkStart w:id="11989" w:name="_ETM_Q52_342549"/>
      <w:bookmarkEnd w:id="11989"/>
      <w:r>
        <w:rPr>
          <w:rFonts w:hint="cs"/>
          <w:rtl/>
          <w:lang w:eastAsia="he-IL"/>
        </w:rPr>
        <w:t xml:space="preserve"> </w:t>
      </w:r>
      <w:r>
        <w:rPr>
          <w:rtl/>
          <w:lang w:eastAsia="he-IL"/>
        </w:rPr>
        <w:t xml:space="preserve">– ואין לזה באמת </w:t>
      </w:r>
      <w:bookmarkStart w:id="11990" w:name="_ETM_Q52_346820"/>
      <w:bookmarkEnd w:id="11990"/>
      <w:r>
        <w:rPr>
          <w:rtl/>
          <w:lang w:eastAsia="he-IL"/>
        </w:rPr>
        <w:t>התיישנות</w:t>
      </w:r>
      <w:r>
        <w:rPr>
          <w:rFonts w:hint="cs"/>
          <w:rtl/>
          <w:lang w:eastAsia="he-IL"/>
        </w:rPr>
        <w:t>.</w:t>
      </w:r>
      <w:r>
        <w:rPr>
          <w:rtl/>
          <w:lang w:eastAsia="he-IL"/>
        </w:rPr>
        <w:t xml:space="preserve"> </w:t>
      </w:r>
      <w:r>
        <w:rPr>
          <w:rFonts w:hint="cs"/>
          <w:rtl/>
          <w:lang w:eastAsia="he-IL"/>
        </w:rPr>
        <w:t>ו</w:t>
      </w:r>
      <w:r>
        <w:rPr>
          <w:rtl/>
          <w:lang w:eastAsia="he-IL"/>
        </w:rPr>
        <w:t xml:space="preserve">זה באמת השלב הבא. ברור גם שכשמדובר בקטינים, הקושי </w:t>
      </w:r>
      <w:bookmarkStart w:id="11991" w:name="_ETM_Q52_351550"/>
      <w:bookmarkEnd w:id="11991"/>
      <w:r>
        <w:rPr>
          <w:rtl/>
          <w:lang w:eastAsia="he-IL"/>
        </w:rPr>
        <w:t>הנפשי, הרגשי, האומץ, היכולת ל</w:t>
      </w:r>
      <w:r>
        <w:rPr>
          <w:rFonts w:hint="cs"/>
          <w:rtl/>
          <w:lang w:eastAsia="he-IL"/>
        </w:rPr>
        <w:t>ע</w:t>
      </w:r>
      <w:r>
        <w:rPr>
          <w:rtl/>
          <w:lang w:eastAsia="he-IL"/>
        </w:rPr>
        <w:t xml:space="preserve">בד את מה שקרה ולהגיש תלונה </w:t>
      </w:r>
      <w:bookmarkStart w:id="11992" w:name="_ETM_Q52_356280"/>
      <w:bookmarkEnd w:id="11992"/>
      <w:r>
        <w:rPr>
          <w:rtl/>
          <w:lang w:eastAsia="he-IL"/>
        </w:rPr>
        <w:t>ולהתעסק בזה</w:t>
      </w:r>
      <w:r>
        <w:rPr>
          <w:rFonts w:hint="cs"/>
          <w:rtl/>
          <w:lang w:eastAsia="he-IL"/>
        </w:rPr>
        <w:t xml:space="preserve"> </w:t>
      </w:r>
      <w:r>
        <w:rPr>
          <w:rtl/>
          <w:lang w:eastAsia="he-IL"/>
        </w:rPr>
        <w:t xml:space="preserve">– זה קושי גדול מאוד ומורכבות מאוד גדולה, </w:t>
      </w:r>
      <w:r>
        <w:rPr>
          <w:rFonts w:hint="cs"/>
          <w:rtl/>
          <w:lang w:eastAsia="he-IL"/>
        </w:rPr>
        <w:t>ו</w:t>
      </w:r>
      <w:r>
        <w:rPr>
          <w:rtl/>
          <w:lang w:eastAsia="he-IL"/>
        </w:rPr>
        <w:t xml:space="preserve">בוודאי </w:t>
      </w:r>
      <w:bookmarkStart w:id="11993" w:name="_ETM_Q52_361010"/>
      <w:bookmarkEnd w:id="11993"/>
      <w:r>
        <w:rPr>
          <w:rtl/>
          <w:lang w:eastAsia="he-IL"/>
        </w:rPr>
        <w:t>כשמדובר בבן משפחה</w:t>
      </w:r>
      <w:r>
        <w:rPr>
          <w:rFonts w:hint="cs"/>
          <w:rtl/>
          <w:lang w:eastAsia="he-IL"/>
        </w:rPr>
        <w:t>.</w:t>
      </w:r>
      <w:r>
        <w:rPr>
          <w:rtl/>
          <w:lang w:eastAsia="he-IL"/>
        </w:rPr>
        <w:t xml:space="preserve"> </w:t>
      </w:r>
      <w:bookmarkStart w:id="11994" w:name="_ETM_Q52_366029"/>
      <w:bookmarkEnd w:id="11994"/>
    </w:p>
    <w:p w:rsidR="000E50D3" w:rsidRDefault="000E50D3" w:rsidP="00706E6F">
      <w:pPr>
        <w:rPr>
          <w:rtl/>
          <w:lang w:eastAsia="he-IL"/>
        </w:rPr>
      </w:pPr>
      <w:bookmarkStart w:id="11995" w:name="_ETM_Q52_374913"/>
      <w:bookmarkStart w:id="11996" w:name="_ETM_Q52_374943"/>
      <w:bookmarkEnd w:id="11995"/>
      <w:bookmarkEnd w:id="11996"/>
    </w:p>
    <w:p w:rsidR="000E50D3" w:rsidRDefault="000E50D3" w:rsidP="00706E6F">
      <w:pPr>
        <w:rPr>
          <w:rtl/>
          <w:lang w:eastAsia="he-IL"/>
        </w:rPr>
      </w:pPr>
      <w:bookmarkStart w:id="11997" w:name="_ETM_Q52_375065"/>
      <w:bookmarkStart w:id="11998" w:name="_ETM_Q52_375108"/>
      <w:bookmarkEnd w:id="11997"/>
      <w:bookmarkEnd w:id="11998"/>
      <w:r>
        <w:rPr>
          <w:rtl/>
          <w:lang w:eastAsia="he-IL"/>
        </w:rPr>
        <w:t xml:space="preserve">במקרים של בני משפחה לוקח אפילו יותר זמן כדי להתלונן, </w:t>
      </w:r>
      <w:bookmarkStart w:id="11999" w:name="_ETM_Q52_369999"/>
      <w:bookmarkEnd w:id="11999"/>
      <w:r>
        <w:rPr>
          <w:rtl/>
          <w:lang w:eastAsia="he-IL"/>
        </w:rPr>
        <w:t xml:space="preserve">כי תחשבו על בני המשפחה האחרים שזה משליך עליהם ומשפיע </w:t>
      </w:r>
      <w:bookmarkStart w:id="12000" w:name="_ETM_Q52_373969"/>
      <w:bookmarkEnd w:id="12000"/>
      <w:r>
        <w:rPr>
          <w:rtl/>
          <w:lang w:eastAsia="he-IL"/>
        </w:rPr>
        <w:t>עליהם ועל היחסים בתוך המשפחה</w:t>
      </w:r>
      <w:r>
        <w:rPr>
          <w:rFonts w:hint="cs"/>
          <w:rtl/>
          <w:lang w:eastAsia="he-IL"/>
        </w:rPr>
        <w:t>.</w:t>
      </w:r>
      <w:r>
        <w:rPr>
          <w:rtl/>
          <w:lang w:eastAsia="he-IL"/>
        </w:rPr>
        <w:t xml:space="preserve"> הטראומה היא מאוד מאוד גדולה</w:t>
      </w:r>
      <w:r>
        <w:rPr>
          <w:rFonts w:hint="cs"/>
          <w:rtl/>
          <w:lang w:eastAsia="he-IL"/>
        </w:rPr>
        <w:t>,</w:t>
      </w:r>
      <w:r>
        <w:rPr>
          <w:rtl/>
          <w:lang w:eastAsia="he-IL"/>
        </w:rPr>
        <w:t xml:space="preserve"> </w:t>
      </w:r>
      <w:bookmarkStart w:id="12001" w:name="_ETM_Q52_377939"/>
      <w:bookmarkEnd w:id="12001"/>
      <w:r>
        <w:rPr>
          <w:rtl/>
          <w:lang w:eastAsia="he-IL"/>
        </w:rPr>
        <w:t xml:space="preserve">וצריך הרבה כוחות נפש בשביל זה. </w:t>
      </w:r>
      <w:bookmarkStart w:id="12002" w:name="_ETM_Q52_382559"/>
      <w:bookmarkStart w:id="12003" w:name="_ETM_Q52_384361"/>
      <w:bookmarkEnd w:id="12002"/>
      <w:bookmarkEnd w:id="12003"/>
    </w:p>
    <w:p w:rsidR="000E50D3" w:rsidRDefault="000E50D3" w:rsidP="00706E6F">
      <w:pPr>
        <w:rPr>
          <w:rtl/>
          <w:lang w:eastAsia="he-IL"/>
        </w:rPr>
      </w:pPr>
      <w:bookmarkStart w:id="12004" w:name="_ETM_Q52_384386"/>
      <w:bookmarkEnd w:id="12004"/>
    </w:p>
    <w:p w:rsidR="000E50D3" w:rsidRDefault="000E50D3" w:rsidP="00706E6F">
      <w:pPr>
        <w:rPr>
          <w:rtl/>
          <w:lang w:eastAsia="he-IL"/>
        </w:rPr>
      </w:pPr>
      <w:bookmarkStart w:id="12005" w:name="_ETM_Q52_384505"/>
      <w:bookmarkStart w:id="12006" w:name="_ETM_Q52_384556"/>
      <w:bookmarkStart w:id="12007" w:name="_ETM_Q52_379959"/>
      <w:bookmarkEnd w:id="12005"/>
      <w:bookmarkEnd w:id="12006"/>
      <w:bookmarkEnd w:id="12007"/>
      <w:r>
        <w:rPr>
          <w:rtl/>
          <w:lang w:eastAsia="he-IL"/>
        </w:rPr>
        <w:t>גם מבחינת נתונים, כשמסתכלים על הנתונים של איגוד מרכזי הסיוע</w:t>
      </w:r>
      <w:r>
        <w:rPr>
          <w:rFonts w:hint="cs"/>
          <w:rtl/>
          <w:lang w:eastAsia="he-IL"/>
        </w:rPr>
        <w:t xml:space="preserve"> </w:t>
      </w:r>
      <w:r>
        <w:rPr>
          <w:rtl/>
          <w:lang w:eastAsia="he-IL"/>
        </w:rPr>
        <w:t xml:space="preserve">– </w:t>
      </w:r>
      <w:bookmarkStart w:id="12008" w:name="_ETM_Q52_386274"/>
      <w:bookmarkEnd w:id="12008"/>
      <w:r>
        <w:rPr>
          <w:rtl/>
          <w:lang w:eastAsia="he-IL"/>
        </w:rPr>
        <w:t>שאני רוצה להגיד להם תודה רבה על העבודה</w:t>
      </w:r>
      <w:r>
        <w:rPr>
          <w:rFonts w:hint="cs"/>
          <w:rtl/>
          <w:lang w:eastAsia="he-IL"/>
        </w:rPr>
        <w:t>,</w:t>
      </w:r>
      <w:r>
        <w:rPr>
          <w:rtl/>
          <w:lang w:eastAsia="he-IL"/>
        </w:rPr>
        <w:t xml:space="preserve"> אני כבר </w:t>
      </w:r>
      <w:bookmarkStart w:id="12009" w:name="_ETM_Q52_389989"/>
      <w:bookmarkEnd w:id="12009"/>
      <w:r>
        <w:rPr>
          <w:rtl/>
          <w:lang w:eastAsia="he-IL"/>
        </w:rPr>
        <w:t>מסיימת</w:t>
      </w:r>
      <w:r>
        <w:rPr>
          <w:rFonts w:hint="cs"/>
          <w:rtl/>
          <w:lang w:eastAsia="he-IL"/>
        </w:rPr>
        <w:t>,</w:t>
      </w:r>
      <w:r>
        <w:rPr>
          <w:rtl/>
          <w:lang w:eastAsia="he-IL"/>
        </w:rPr>
        <w:t xml:space="preserve"> </w:t>
      </w:r>
      <w:bookmarkStart w:id="12010" w:name="_ETM_Q52_387619"/>
      <w:bookmarkEnd w:id="12010"/>
      <w:r>
        <w:rPr>
          <w:rtl/>
          <w:lang w:eastAsia="he-IL"/>
        </w:rPr>
        <w:t>הנפלאה שהם עושים</w:t>
      </w:r>
      <w:r>
        <w:rPr>
          <w:rFonts w:hint="cs"/>
          <w:rtl/>
          <w:lang w:eastAsia="he-IL"/>
        </w:rPr>
        <w:t xml:space="preserve"> </w:t>
      </w:r>
      <w:r>
        <w:rPr>
          <w:rtl/>
          <w:lang w:eastAsia="he-IL"/>
        </w:rPr>
        <w:t xml:space="preserve">– רואים שיש באמת הרבה </w:t>
      </w:r>
      <w:bookmarkStart w:id="12011" w:name="_ETM_Q52_393704"/>
      <w:bookmarkEnd w:id="12011"/>
      <w:r>
        <w:rPr>
          <w:rtl/>
          <w:lang w:eastAsia="he-IL"/>
        </w:rPr>
        <w:t>מאוד פגיעות של בני דודים</w:t>
      </w:r>
      <w:r>
        <w:rPr>
          <w:rFonts w:hint="cs"/>
          <w:rtl/>
          <w:lang w:eastAsia="he-IL"/>
        </w:rPr>
        <w:t>.</w:t>
      </w:r>
      <w:r>
        <w:rPr>
          <w:rtl/>
          <w:lang w:eastAsia="he-IL"/>
        </w:rPr>
        <w:t xml:space="preserve"> וזה מה שהחוק הזה בעצם </w:t>
      </w:r>
      <w:bookmarkStart w:id="12012" w:name="_ETM_Q52_397419"/>
      <w:bookmarkEnd w:id="12012"/>
      <w:r>
        <w:rPr>
          <w:rtl/>
          <w:lang w:eastAsia="he-IL"/>
        </w:rPr>
        <w:t>עושה</w:t>
      </w:r>
      <w:r>
        <w:rPr>
          <w:rFonts w:hint="cs"/>
          <w:rtl/>
          <w:lang w:eastAsia="he-IL"/>
        </w:rPr>
        <w:t xml:space="preserve"> </w:t>
      </w:r>
      <w:r>
        <w:rPr>
          <w:rtl/>
          <w:lang w:eastAsia="he-IL"/>
        </w:rPr>
        <w:t xml:space="preserve">– הוא כולל את זה, הוא מכניס את זה לתוך </w:t>
      </w:r>
      <w:bookmarkStart w:id="12013" w:name="_ETM_Q52_401134"/>
      <w:bookmarkEnd w:id="12013"/>
      <w:r>
        <w:rPr>
          <w:rtl/>
          <w:lang w:eastAsia="he-IL"/>
        </w:rPr>
        <w:t>החוק</w:t>
      </w:r>
      <w:r>
        <w:rPr>
          <w:rFonts w:hint="cs"/>
          <w:rtl/>
          <w:lang w:eastAsia="he-IL"/>
        </w:rPr>
        <w:t>.</w:t>
      </w:r>
      <w:r>
        <w:rPr>
          <w:rtl/>
          <w:lang w:eastAsia="he-IL"/>
        </w:rPr>
        <w:t xml:space="preserve"> </w:t>
      </w:r>
      <w:bookmarkStart w:id="12014" w:name="_ETM_Q52_403784"/>
      <w:bookmarkStart w:id="12015" w:name="_ETM_Q52_403842"/>
      <w:bookmarkStart w:id="12016" w:name="_ETM_Q52_405287"/>
      <w:bookmarkStart w:id="12017" w:name="_ETM_Q52_405329"/>
      <w:bookmarkEnd w:id="12014"/>
      <w:bookmarkEnd w:id="12015"/>
      <w:bookmarkEnd w:id="12016"/>
      <w:bookmarkEnd w:id="12017"/>
      <w:r>
        <w:rPr>
          <w:rtl/>
          <w:lang w:eastAsia="he-IL"/>
        </w:rPr>
        <w:t>באמת</w:t>
      </w:r>
      <w:r>
        <w:rPr>
          <w:rFonts w:hint="cs"/>
          <w:rtl/>
          <w:lang w:eastAsia="he-IL"/>
        </w:rPr>
        <w:t>,</w:t>
      </w:r>
      <w:r>
        <w:rPr>
          <w:rtl/>
          <w:lang w:eastAsia="he-IL"/>
        </w:rPr>
        <w:t xml:space="preserve"> אני ממש </w:t>
      </w:r>
      <w:proofErr w:type="spellStart"/>
      <w:r>
        <w:rPr>
          <w:rtl/>
          <w:lang w:eastAsia="he-IL"/>
        </w:rPr>
        <w:t>ממש</w:t>
      </w:r>
      <w:proofErr w:type="spellEnd"/>
      <w:r>
        <w:rPr>
          <w:rtl/>
          <w:lang w:eastAsia="he-IL"/>
        </w:rPr>
        <w:t xml:space="preserve"> שמחה על המעמד הזה ועל </w:t>
      </w:r>
      <w:bookmarkStart w:id="12018" w:name="_ETM_Q52_404849"/>
      <w:bookmarkEnd w:id="12018"/>
      <w:r>
        <w:rPr>
          <w:rtl/>
          <w:lang w:eastAsia="he-IL"/>
        </w:rPr>
        <w:t>התיקון הזה</w:t>
      </w:r>
      <w:r>
        <w:rPr>
          <w:rFonts w:hint="cs"/>
          <w:rtl/>
          <w:lang w:eastAsia="he-IL"/>
        </w:rPr>
        <w:t>,</w:t>
      </w:r>
      <w:r>
        <w:rPr>
          <w:rtl/>
          <w:lang w:eastAsia="he-IL"/>
        </w:rPr>
        <w:t xml:space="preserve"> שאולי הוא נראה קטן, אבל הוא משנה חיים</w:t>
      </w:r>
      <w:r>
        <w:rPr>
          <w:rFonts w:hint="cs"/>
          <w:rtl/>
          <w:lang w:eastAsia="he-IL"/>
        </w:rPr>
        <w:t>.</w:t>
      </w:r>
      <w:r>
        <w:rPr>
          <w:rtl/>
          <w:lang w:eastAsia="he-IL"/>
        </w:rPr>
        <w:t xml:space="preserve"> </w:t>
      </w:r>
      <w:bookmarkStart w:id="12019" w:name="_ETM_Q52_408564"/>
      <w:bookmarkEnd w:id="12019"/>
      <w:r>
        <w:rPr>
          <w:rtl/>
          <w:lang w:eastAsia="he-IL"/>
        </w:rPr>
        <w:t>הוא משנה חיים</w:t>
      </w:r>
      <w:r>
        <w:rPr>
          <w:rFonts w:hint="cs"/>
          <w:rtl/>
          <w:lang w:eastAsia="he-IL"/>
        </w:rPr>
        <w:t>.</w:t>
      </w:r>
      <w:r>
        <w:rPr>
          <w:rtl/>
          <w:lang w:eastAsia="he-IL"/>
        </w:rPr>
        <w:t xml:space="preserve"> </w:t>
      </w:r>
      <w:bookmarkStart w:id="12020" w:name="_ETM_Q52_410830"/>
      <w:bookmarkStart w:id="12021" w:name="_ETM_Q52_411030"/>
      <w:bookmarkEnd w:id="12020"/>
      <w:bookmarkEnd w:id="12021"/>
    </w:p>
    <w:p w:rsidR="000E50D3" w:rsidRDefault="000E50D3" w:rsidP="00706E6F">
      <w:pPr>
        <w:rPr>
          <w:rtl/>
          <w:lang w:eastAsia="he-IL"/>
        </w:rPr>
      </w:pPr>
      <w:bookmarkStart w:id="12022" w:name="_ETM_Q52_411063"/>
      <w:bookmarkEnd w:id="12022"/>
    </w:p>
    <w:p w:rsidR="000E50D3" w:rsidRDefault="000E50D3" w:rsidP="00706E6F">
      <w:pPr>
        <w:rPr>
          <w:rtl/>
          <w:lang w:eastAsia="he-IL"/>
        </w:rPr>
      </w:pPr>
      <w:bookmarkStart w:id="12023" w:name="_ETM_Q52_411200"/>
      <w:bookmarkStart w:id="12024" w:name="_ETM_Q52_411228"/>
      <w:bookmarkEnd w:id="12023"/>
      <w:bookmarkEnd w:id="12024"/>
      <w:r>
        <w:rPr>
          <w:rtl/>
          <w:lang w:eastAsia="he-IL"/>
        </w:rPr>
        <w:t xml:space="preserve">יכול להיות </w:t>
      </w:r>
      <w:bookmarkStart w:id="12025" w:name="_ETM_Q52_412470"/>
      <w:bookmarkEnd w:id="12025"/>
      <w:r>
        <w:rPr>
          <w:rFonts w:hint="cs"/>
          <w:rtl/>
          <w:lang w:eastAsia="he-IL"/>
        </w:rPr>
        <w:t>ש</w:t>
      </w:r>
      <w:bookmarkStart w:id="12026" w:name="_ETM_Q52_411180"/>
      <w:bookmarkEnd w:id="12026"/>
      <w:r>
        <w:rPr>
          <w:rtl/>
          <w:lang w:eastAsia="he-IL"/>
        </w:rPr>
        <w:t xml:space="preserve">רואות ורואים אותנו נפגעי </w:t>
      </w:r>
      <w:r>
        <w:rPr>
          <w:rFonts w:hint="cs"/>
          <w:rtl/>
          <w:lang w:eastAsia="he-IL"/>
        </w:rPr>
        <w:t>עבירה</w:t>
      </w:r>
      <w:r>
        <w:rPr>
          <w:rtl/>
          <w:lang w:eastAsia="he-IL"/>
        </w:rPr>
        <w:t xml:space="preserve">, </w:t>
      </w:r>
      <w:r>
        <w:rPr>
          <w:rFonts w:hint="cs"/>
          <w:rtl/>
          <w:lang w:eastAsia="he-IL"/>
        </w:rPr>
        <w:t>ש</w:t>
      </w:r>
      <w:r>
        <w:rPr>
          <w:rtl/>
          <w:lang w:eastAsia="he-IL"/>
        </w:rPr>
        <w:t xml:space="preserve">אולי זה ייתן להם את </w:t>
      </w:r>
      <w:bookmarkStart w:id="12027" w:name="_ETM_Q52_416470"/>
      <w:bookmarkEnd w:id="12027"/>
      <w:r>
        <w:rPr>
          <w:rtl/>
          <w:lang w:eastAsia="he-IL"/>
        </w:rPr>
        <w:t>התמריץ והכוח לקחת את זה צעד אחד קדימה</w:t>
      </w:r>
      <w:r>
        <w:rPr>
          <w:rFonts w:hint="cs"/>
          <w:rtl/>
          <w:lang w:eastAsia="he-IL"/>
        </w:rPr>
        <w:t>.</w:t>
      </w:r>
      <w:r>
        <w:rPr>
          <w:rtl/>
          <w:lang w:eastAsia="he-IL"/>
        </w:rPr>
        <w:t xml:space="preserve"> </w:t>
      </w:r>
      <w:r>
        <w:rPr>
          <w:rFonts w:hint="cs"/>
          <w:rtl/>
          <w:lang w:eastAsia="he-IL"/>
        </w:rPr>
        <w:t>ו</w:t>
      </w:r>
      <w:r>
        <w:rPr>
          <w:rtl/>
          <w:lang w:eastAsia="he-IL"/>
        </w:rPr>
        <w:t xml:space="preserve">אני רוצה </w:t>
      </w:r>
      <w:bookmarkStart w:id="12028" w:name="_ETM_Q52_420470"/>
      <w:bookmarkEnd w:id="12028"/>
      <w:r>
        <w:rPr>
          <w:rtl/>
          <w:lang w:eastAsia="he-IL"/>
        </w:rPr>
        <w:t>לברך על כך וגם</w:t>
      </w:r>
      <w:r>
        <w:rPr>
          <w:rFonts w:hint="cs"/>
          <w:rtl/>
          <w:lang w:eastAsia="he-IL"/>
        </w:rPr>
        <w:t>,</w:t>
      </w:r>
      <w:r>
        <w:rPr>
          <w:rtl/>
          <w:lang w:eastAsia="he-IL"/>
        </w:rPr>
        <w:t xml:space="preserve"> כמובן</w:t>
      </w:r>
      <w:r>
        <w:rPr>
          <w:rFonts w:hint="cs"/>
          <w:rtl/>
          <w:lang w:eastAsia="he-IL"/>
        </w:rPr>
        <w:t>,</w:t>
      </w:r>
      <w:bookmarkStart w:id="12029" w:name="_ETM_Q52_422710"/>
      <w:bookmarkEnd w:id="12029"/>
      <w:r>
        <w:rPr>
          <w:rtl/>
          <w:lang w:eastAsia="he-IL"/>
        </w:rPr>
        <w:t xml:space="preserve"> לברך את חברי הכנסת השותפים</w:t>
      </w:r>
      <w:r>
        <w:rPr>
          <w:rFonts w:hint="cs"/>
          <w:rtl/>
          <w:lang w:eastAsia="he-IL"/>
        </w:rPr>
        <w:t>.</w:t>
      </w:r>
      <w:r>
        <w:rPr>
          <w:rtl/>
          <w:lang w:eastAsia="he-IL"/>
        </w:rPr>
        <w:t xml:space="preserve"> </w:t>
      </w:r>
      <w:bookmarkStart w:id="12030" w:name="_ETM_Q52_424470"/>
      <w:bookmarkEnd w:id="12030"/>
      <w:r>
        <w:rPr>
          <w:rtl/>
          <w:lang w:eastAsia="he-IL"/>
        </w:rPr>
        <w:t>את מרב כבר בירכתי</w:t>
      </w:r>
      <w:r>
        <w:rPr>
          <w:rFonts w:hint="cs"/>
          <w:rtl/>
          <w:lang w:eastAsia="he-IL"/>
        </w:rPr>
        <w:t>,</w:t>
      </w:r>
      <w:bookmarkStart w:id="12031" w:name="_ETM_Q52_425880"/>
      <w:bookmarkEnd w:id="12031"/>
      <w:r>
        <w:rPr>
          <w:rtl/>
          <w:lang w:eastAsia="he-IL"/>
        </w:rPr>
        <w:t xml:space="preserve"> ואת חבר הכנסת משה סעדה. זה </w:t>
      </w:r>
      <w:bookmarkStart w:id="12032" w:name="_ETM_Q52_428470"/>
      <w:bookmarkEnd w:id="12032"/>
      <w:r>
        <w:rPr>
          <w:rtl/>
          <w:lang w:eastAsia="he-IL"/>
        </w:rPr>
        <w:t>לא פוליטי, זה לא אופוזיציה וקואליציה. תודה רבה לכם</w:t>
      </w:r>
      <w:r>
        <w:rPr>
          <w:rFonts w:hint="cs"/>
          <w:rtl/>
          <w:lang w:eastAsia="he-IL"/>
        </w:rPr>
        <w:t>.</w:t>
      </w:r>
    </w:p>
    <w:p w:rsidR="000E50D3" w:rsidRDefault="000E50D3" w:rsidP="00706E6F">
      <w:pPr>
        <w:rPr>
          <w:rtl/>
          <w:lang w:eastAsia="he-IL"/>
        </w:rPr>
      </w:pPr>
    </w:p>
    <w:p w:rsidR="000E50D3" w:rsidRDefault="000E50D3" w:rsidP="00706E6F">
      <w:pPr>
        <w:pStyle w:val="af6"/>
        <w:keepNext/>
        <w:rPr>
          <w:rtl/>
        </w:rPr>
      </w:pPr>
      <w:r w:rsidRPr="00A11691">
        <w:rPr>
          <w:rStyle w:val="TagStyle"/>
          <w:rtl/>
        </w:rPr>
        <w:t xml:space="preserve">&lt;&lt; יור &gt;&gt; </w:t>
      </w:r>
      <w:r>
        <w:rPr>
          <w:rtl/>
        </w:rPr>
        <w:t>היו"ר אליהו רביבו:</w:t>
      </w:r>
      <w:r w:rsidRPr="00A11691">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r>
        <w:rPr>
          <w:rFonts w:hint="cs"/>
          <w:rtl/>
          <w:lang w:eastAsia="he-IL"/>
        </w:rPr>
        <w:t xml:space="preserve">תודה רבה לך. האם מי מבין אלה שנרשמו לדיון האישי מבקש לממש את זכותו? לא. האם מכובדי השר מבקש להתייחס לסוגיה? לא חובה. אדוני השר? טוב, </w:t>
      </w:r>
      <w:bookmarkStart w:id="12033" w:name="_ETM_Q52_459196"/>
      <w:bookmarkEnd w:id="12033"/>
      <w:r>
        <w:rPr>
          <w:rFonts w:hint="cs"/>
          <w:rtl/>
          <w:lang w:eastAsia="he-IL"/>
        </w:rPr>
        <w:t>אני חייב לשאול אותו.</w:t>
      </w:r>
    </w:p>
    <w:p w:rsidR="000E50D3" w:rsidRDefault="000E50D3" w:rsidP="00706E6F">
      <w:pPr>
        <w:rPr>
          <w:rtl/>
          <w:lang w:eastAsia="he-IL"/>
        </w:rPr>
      </w:pPr>
    </w:p>
    <w:p w:rsidR="000E50D3" w:rsidRDefault="000E50D3" w:rsidP="00706E6F">
      <w:pPr>
        <w:rPr>
          <w:rtl/>
          <w:lang w:eastAsia="he-IL"/>
        </w:rPr>
      </w:pPr>
      <w:r>
        <w:rPr>
          <w:rFonts w:hint="cs"/>
          <w:rtl/>
          <w:lang w:eastAsia="he-IL"/>
        </w:rPr>
        <w:t xml:space="preserve">חברות וחברי הכנסת, אם כן, אנחנו נעבור להצבעה על </w:t>
      </w:r>
      <w:r w:rsidRPr="00753DE0">
        <w:rPr>
          <w:rtl/>
          <w:lang w:eastAsia="he-IL"/>
        </w:rPr>
        <w:t xml:space="preserve">הצעת חוק ההתיישנות (תיקון מס' 10) (הרחבת ההגדרה "בן משפחה" לעניין תביעה בשל תקיפה מינית או התעללות), </w:t>
      </w:r>
      <w:proofErr w:type="spellStart"/>
      <w:r w:rsidRPr="00753DE0">
        <w:rPr>
          <w:rtl/>
          <w:lang w:eastAsia="he-IL"/>
        </w:rPr>
        <w:t>התשפ"ו</w:t>
      </w:r>
      <w:proofErr w:type="spellEnd"/>
      <w:r w:rsidRPr="00753DE0">
        <w:rPr>
          <w:rtl/>
          <w:lang w:eastAsia="he-IL"/>
        </w:rPr>
        <w:t>–2026</w:t>
      </w:r>
      <w:r>
        <w:rPr>
          <w:rFonts w:hint="cs"/>
          <w:rtl/>
          <w:lang w:eastAsia="he-IL"/>
        </w:rPr>
        <w:t>, בקריאה הראשונה. הצבעה.</w:t>
      </w:r>
    </w:p>
    <w:p w:rsidR="000E50D3" w:rsidRPr="00A11691" w:rsidRDefault="000E50D3" w:rsidP="00706E6F">
      <w:pPr>
        <w:rPr>
          <w:rtl/>
          <w:lang w:eastAsia="he-IL"/>
        </w:rPr>
      </w:pPr>
    </w:p>
    <w:p w:rsidR="000E50D3" w:rsidRDefault="000E50D3" w:rsidP="00706E6F">
      <w:pPr>
        <w:pStyle w:val="af1"/>
        <w:keepNext/>
        <w:rPr>
          <w:rtl/>
          <w:lang w:eastAsia="he-IL"/>
        </w:rPr>
      </w:pPr>
      <w:r>
        <w:rPr>
          <w:rtl/>
          <w:lang w:eastAsia="he-IL"/>
        </w:rPr>
        <w:t>הצבעה מס'</w:t>
      </w:r>
      <w:r>
        <w:rPr>
          <w:rFonts w:hint="cs"/>
          <w:rtl/>
          <w:lang w:eastAsia="he-IL"/>
        </w:rPr>
        <w:t xml:space="preserve"> 29</w:t>
      </w:r>
    </w:p>
    <w:p w:rsidR="000E50D3" w:rsidRDefault="000E50D3" w:rsidP="00706E6F">
      <w:pPr>
        <w:pStyle w:val="--"/>
        <w:keepNext/>
        <w:rPr>
          <w:rtl/>
          <w:lang w:eastAsia="he-IL"/>
        </w:rPr>
      </w:pPr>
    </w:p>
    <w:p w:rsidR="000E50D3" w:rsidRDefault="000E50D3" w:rsidP="00706E6F">
      <w:pPr>
        <w:pStyle w:val="--"/>
        <w:keepNext/>
        <w:rPr>
          <w:rtl/>
          <w:lang w:eastAsia="he-IL"/>
        </w:rPr>
      </w:pPr>
      <w:r>
        <w:rPr>
          <w:rtl/>
          <w:lang w:eastAsia="he-IL"/>
        </w:rPr>
        <w:t>בעד ההצעה להעביר את הצעת החוק לוועדה –</w:t>
      </w:r>
      <w:r>
        <w:rPr>
          <w:rFonts w:hint="cs"/>
          <w:rtl/>
          <w:lang w:eastAsia="he-IL"/>
        </w:rPr>
        <w:t xml:space="preserve"> 7</w:t>
      </w:r>
    </w:p>
    <w:p w:rsidR="000E50D3" w:rsidRDefault="000E50D3" w:rsidP="00706E6F">
      <w:pPr>
        <w:pStyle w:val="--"/>
        <w:keepNext/>
        <w:rPr>
          <w:rtl/>
          <w:lang w:eastAsia="he-IL"/>
        </w:rPr>
      </w:pPr>
      <w:r>
        <w:rPr>
          <w:rtl/>
          <w:lang w:eastAsia="he-IL"/>
        </w:rPr>
        <w:t xml:space="preserve">נגד – </w:t>
      </w:r>
      <w:r>
        <w:rPr>
          <w:rFonts w:hint="cs"/>
          <w:rtl/>
          <w:lang w:eastAsia="he-IL"/>
        </w:rPr>
        <w:t>אין</w:t>
      </w:r>
    </w:p>
    <w:p w:rsidR="000E50D3" w:rsidRDefault="000E50D3" w:rsidP="00706E6F">
      <w:pPr>
        <w:pStyle w:val="--"/>
        <w:keepNext/>
        <w:rPr>
          <w:rtl/>
          <w:lang w:eastAsia="he-IL"/>
        </w:rPr>
      </w:pPr>
      <w:r>
        <w:rPr>
          <w:rtl/>
          <w:lang w:eastAsia="he-IL"/>
        </w:rPr>
        <w:t xml:space="preserve">נמנעים – </w:t>
      </w:r>
      <w:r>
        <w:rPr>
          <w:rFonts w:hint="cs"/>
          <w:rtl/>
          <w:lang w:eastAsia="he-IL"/>
        </w:rPr>
        <w:t>אין</w:t>
      </w:r>
    </w:p>
    <w:p w:rsidR="000E50D3" w:rsidRDefault="000E50D3" w:rsidP="00706E6F">
      <w:pPr>
        <w:pStyle w:val="af2"/>
        <w:rPr>
          <w:rtl/>
          <w:lang w:eastAsia="he-IL"/>
        </w:rPr>
      </w:pPr>
      <w:r>
        <w:rPr>
          <w:rtl/>
          <w:lang w:eastAsia="he-IL"/>
        </w:rPr>
        <w:t>ההצעה להעביר את הצעת חוק</w:t>
      </w:r>
      <w:r w:rsidRPr="00A11691">
        <w:rPr>
          <w:rtl/>
          <w:lang w:eastAsia="he-IL"/>
        </w:rPr>
        <w:t xml:space="preserve"> ההתיישנות (תיקון מ</w:t>
      </w:r>
      <w:r>
        <w:rPr>
          <w:rtl/>
          <w:lang w:eastAsia="he-IL"/>
        </w:rPr>
        <w:t>ס' 10) (הרחבת ההגדרה "בן משפחה"</w:t>
      </w:r>
      <w:r>
        <w:rPr>
          <w:rFonts w:hint="cs"/>
          <w:rtl/>
          <w:lang w:eastAsia="he-IL"/>
        </w:rPr>
        <w:t xml:space="preserve"> </w:t>
      </w:r>
      <w:r w:rsidRPr="00A11691">
        <w:rPr>
          <w:rtl/>
          <w:lang w:eastAsia="he-IL"/>
        </w:rPr>
        <w:t xml:space="preserve">לעניין תביעה בשל תקיפה מינית או התעללות), </w:t>
      </w:r>
      <w:proofErr w:type="spellStart"/>
      <w:r w:rsidRPr="00A11691">
        <w:rPr>
          <w:rtl/>
          <w:lang w:eastAsia="he-IL"/>
        </w:rPr>
        <w:t>התשפ"ו</w:t>
      </w:r>
      <w:proofErr w:type="spellEnd"/>
      <w:r w:rsidRPr="00A11691">
        <w:rPr>
          <w:rtl/>
          <w:lang w:eastAsia="he-IL"/>
        </w:rPr>
        <w:t>–2026</w:t>
      </w:r>
      <w:r>
        <w:rPr>
          <w:rFonts w:hint="cs"/>
          <w:rtl/>
          <w:lang w:eastAsia="he-IL"/>
        </w:rPr>
        <w:t>, לוועדת החוקה, חוק ומשפט נתקבלה.</w:t>
      </w:r>
    </w:p>
    <w:p w:rsidR="000E50D3" w:rsidRDefault="000E50D3" w:rsidP="00706E6F">
      <w:pPr>
        <w:rPr>
          <w:rtl/>
          <w:lang w:eastAsia="he-IL"/>
        </w:rPr>
      </w:pPr>
      <w:bookmarkStart w:id="12034" w:name="_ETM_Q52_432789"/>
      <w:bookmarkEnd w:id="12034"/>
    </w:p>
    <w:p w:rsidR="000E50D3" w:rsidRDefault="000E50D3" w:rsidP="00706E6F">
      <w:pPr>
        <w:pStyle w:val="af6"/>
        <w:keepNext/>
        <w:rPr>
          <w:rtl/>
        </w:rPr>
      </w:pPr>
      <w:r w:rsidRPr="00D23E3C">
        <w:rPr>
          <w:rStyle w:val="TagStyle"/>
          <w:rtl/>
        </w:rPr>
        <w:t xml:space="preserve"> &lt;&lt; יור &gt;&gt; </w:t>
      </w:r>
      <w:r>
        <w:rPr>
          <w:rtl/>
        </w:rPr>
        <w:t>היו"ר אליהו רביבו:</w:t>
      </w:r>
      <w:r w:rsidRPr="00D23E3C">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0D1B04">
      <w:pPr>
        <w:rPr>
          <w:rtl/>
          <w:lang w:eastAsia="he-IL"/>
        </w:rPr>
      </w:pPr>
      <w:bookmarkStart w:id="12035" w:name="_ETM_Q52_488880"/>
      <w:bookmarkEnd w:id="12035"/>
      <w:r>
        <w:rPr>
          <w:rtl/>
          <w:lang w:eastAsia="he-IL"/>
        </w:rPr>
        <w:t>שבעה בעד, אין מתנגדים, אין נמנעים</w:t>
      </w:r>
      <w:r>
        <w:rPr>
          <w:rFonts w:hint="cs"/>
          <w:rtl/>
          <w:lang w:eastAsia="he-IL"/>
        </w:rPr>
        <w:t>.</w:t>
      </w:r>
      <w:r>
        <w:rPr>
          <w:rtl/>
          <w:lang w:eastAsia="he-IL"/>
        </w:rPr>
        <w:t xml:space="preserve"> אשר על כן</w:t>
      </w:r>
      <w:r>
        <w:rPr>
          <w:rFonts w:hint="cs"/>
          <w:rtl/>
          <w:lang w:eastAsia="he-IL"/>
        </w:rPr>
        <w:t>,</w:t>
      </w:r>
      <w:r>
        <w:rPr>
          <w:rtl/>
          <w:lang w:eastAsia="he-IL"/>
        </w:rPr>
        <w:t xml:space="preserve"> אני </w:t>
      </w:r>
      <w:bookmarkStart w:id="12036" w:name="_ETM_Q52_494663"/>
      <w:bookmarkEnd w:id="12036"/>
      <w:r>
        <w:rPr>
          <w:rtl/>
          <w:lang w:eastAsia="he-IL"/>
        </w:rPr>
        <w:t xml:space="preserve">מודיע בזאת כי הצעת חוק </w:t>
      </w:r>
      <w:r w:rsidRPr="00B57B86">
        <w:rPr>
          <w:rtl/>
          <w:lang w:eastAsia="he-IL"/>
        </w:rPr>
        <w:t xml:space="preserve">ההתיישנות (תיקון מס' 10) (הרחבת ההגדרה "בן משפחה" לעניין תביעה בשל תקיפה מינית או התעללות), </w:t>
      </w:r>
      <w:proofErr w:type="spellStart"/>
      <w:r>
        <w:rPr>
          <w:rFonts w:hint="cs"/>
          <w:rtl/>
          <w:lang w:eastAsia="he-IL"/>
        </w:rPr>
        <w:t>ה</w:t>
      </w:r>
      <w:bookmarkStart w:id="12037" w:name="_ETM_Q52_478810"/>
      <w:bookmarkEnd w:id="12037"/>
      <w:r>
        <w:rPr>
          <w:rtl/>
          <w:lang w:eastAsia="he-IL"/>
        </w:rPr>
        <w:t>תשפ</w:t>
      </w:r>
      <w:r>
        <w:rPr>
          <w:rFonts w:hint="cs"/>
          <w:rtl/>
          <w:lang w:eastAsia="he-IL"/>
        </w:rPr>
        <w:t>"</w:t>
      </w:r>
      <w:r>
        <w:rPr>
          <w:rtl/>
          <w:lang w:eastAsia="he-IL"/>
        </w:rPr>
        <w:t>ו</w:t>
      </w:r>
      <w:proofErr w:type="spellEnd"/>
      <w:r>
        <w:rPr>
          <w:rtl/>
          <w:lang w:eastAsia="he-IL"/>
        </w:rPr>
        <w:t>–2026</w:t>
      </w:r>
      <w:r>
        <w:rPr>
          <w:rFonts w:hint="cs"/>
          <w:rtl/>
          <w:lang w:eastAsia="he-IL"/>
        </w:rPr>
        <w:t>,</w:t>
      </w:r>
      <w:r>
        <w:rPr>
          <w:rtl/>
          <w:lang w:eastAsia="he-IL"/>
        </w:rPr>
        <w:t xml:space="preserve"> אושרה בקריאה </w:t>
      </w:r>
      <w:bookmarkStart w:id="12038" w:name="_ETM_Q52_500447"/>
      <w:bookmarkEnd w:id="12038"/>
      <w:r>
        <w:rPr>
          <w:rtl/>
          <w:lang w:eastAsia="he-IL"/>
        </w:rPr>
        <w:t>הראשונה ותחזור לדיון בוועדת החוקה</w:t>
      </w:r>
      <w:r>
        <w:rPr>
          <w:rFonts w:hint="cs"/>
          <w:rtl/>
          <w:lang w:eastAsia="he-IL"/>
        </w:rPr>
        <w:t>,</w:t>
      </w:r>
      <w:r>
        <w:rPr>
          <w:rtl/>
          <w:lang w:eastAsia="he-IL"/>
        </w:rPr>
        <w:t xml:space="preserve"> חוק ומשפט</w:t>
      </w:r>
      <w:r>
        <w:rPr>
          <w:rFonts w:hint="cs"/>
          <w:rtl/>
          <w:lang w:eastAsia="he-IL"/>
        </w:rPr>
        <w:t>,</w:t>
      </w:r>
      <w:r>
        <w:rPr>
          <w:rtl/>
          <w:lang w:eastAsia="he-IL"/>
        </w:rPr>
        <w:t xml:space="preserve"> לצורך ה</w:t>
      </w:r>
      <w:r>
        <w:rPr>
          <w:rFonts w:hint="cs"/>
          <w:rtl/>
          <w:lang w:eastAsia="he-IL"/>
        </w:rPr>
        <w:t>כנ</w:t>
      </w:r>
      <w:r>
        <w:rPr>
          <w:rtl/>
          <w:lang w:eastAsia="he-IL"/>
        </w:rPr>
        <w:t xml:space="preserve">תה לקריאה </w:t>
      </w:r>
      <w:bookmarkStart w:id="12039" w:name="_ETM_Q52_506231"/>
      <w:bookmarkEnd w:id="12039"/>
      <w:r>
        <w:rPr>
          <w:rtl/>
          <w:lang w:eastAsia="he-IL"/>
        </w:rPr>
        <w:t>השנייה והשלישית</w:t>
      </w:r>
      <w:r>
        <w:rPr>
          <w:rFonts w:hint="cs"/>
          <w:rtl/>
          <w:lang w:eastAsia="he-IL"/>
        </w:rPr>
        <w:t>.</w:t>
      </w:r>
    </w:p>
    <w:p w:rsidR="000E50D3" w:rsidRDefault="000E50D3" w:rsidP="00706E6F">
      <w:pPr>
        <w:rPr>
          <w:rtl/>
          <w:lang w:eastAsia="he-IL"/>
        </w:rPr>
      </w:pPr>
    </w:p>
    <w:p w:rsidR="000E50D3" w:rsidRDefault="000E50D3" w:rsidP="00706E6F">
      <w:pPr>
        <w:rPr>
          <w:rtl/>
          <w:lang w:eastAsia="he-IL"/>
        </w:rPr>
      </w:pPr>
      <w:bookmarkStart w:id="12040" w:name="_ETM_Q52_515349"/>
      <w:bookmarkStart w:id="12041" w:name="_ETM_Q52_515399"/>
      <w:bookmarkEnd w:id="12040"/>
      <w:bookmarkEnd w:id="12041"/>
      <w:r>
        <w:rPr>
          <w:rFonts w:hint="cs"/>
          <w:rtl/>
          <w:lang w:eastAsia="he-IL"/>
        </w:rPr>
        <w:t>חברות וחברי הכנסת, אנו נצא - - -</w:t>
      </w:r>
    </w:p>
    <w:p w:rsidR="000E50D3" w:rsidRDefault="000E50D3" w:rsidP="00706E6F">
      <w:pPr>
        <w:rPr>
          <w:rtl/>
          <w:lang w:eastAsia="he-IL"/>
        </w:rPr>
      </w:pPr>
    </w:p>
    <w:p w:rsidR="000E50D3" w:rsidRDefault="000E50D3" w:rsidP="00706E6F">
      <w:pPr>
        <w:pStyle w:val="af5"/>
        <w:keepNext/>
        <w:rPr>
          <w:rtl/>
        </w:rPr>
      </w:pPr>
      <w:bookmarkStart w:id="12042" w:name="ET_interruption_6361_18"/>
      <w:r w:rsidRPr="00EA1CCF">
        <w:rPr>
          <w:rStyle w:val="TagStyle"/>
          <w:rtl/>
        </w:rPr>
        <w:t xml:space="preserve"> &lt;&lt; קריאה &gt;&gt; </w:t>
      </w:r>
      <w:r>
        <w:rPr>
          <w:rtl/>
        </w:rPr>
        <w:t>נאור שירי (יש עתיד):</w:t>
      </w:r>
      <w:r w:rsidRPr="00EA1CCF">
        <w:rPr>
          <w:rStyle w:val="TagStyle"/>
          <w:rtl/>
        </w:rPr>
        <w:t xml:space="preserve"> &lt;&lt; קריאה &gt;&gt;</w:t>
      </w:r>
      <w:r>
        <w:rPr>
          <w:rtl/>
        </w:rPr>
        <w:t xml:space="preserve">   </w:t>
      </w:r>
      <w:bookmarkEnd w:id="12042"/>
    </w:p>
    <w:p w:rsidR="000E50D3" w:rsidRDefault="000E50D3" w:rsidP="00706E6F">
      <w:pPr>
        <w:pStyle w:val="KeepWithNext"/>
        <w:rPr>
          <w:rtl/>
          <w:lang w:eastAsia="he-IL"/>
        </w:rPr>
      </w:pPr>
    </w:p>
    <w:p w:rsidR="000E50D3" w:rsidRPr="00EA1CCF" w:rsidRDefault="000E50D3" w:rsidP="00706E6F">
      <w:pPr>
        <w:rPr>
          <w:rtl/>
          <w:lang w:eastAsia="he-IL"/>
        </w:rPr>
      </w:pPr>
      <w:r>
        <w:rPr>
          <w:rFonts w:hint="cs"/>
          <w:rtl/>
          <w:lang w:eastAsia="he-IL"/>
        </w:rPr>
        <w:t>איך הודעה? זה לא בסדר-</w:t>
      </w:r>
      <w:bookmarkStart w:id="12043" w:name="_ETM_Q52_513110"/>
      <w:bookmarkEnd w:id="12043"/>
      <w:r>
        <w:rPr>
          <w:rFonts w:hint="cs"/>
          <w:rtl/>
          <w:lang w:eastAsia="he-IL"/>
        </w:rPr>
        <w:t>יום.</w:t>
      </w:r>
    </w:p>
    <w:p w:rsidR="000E50D3" w:rsidRDefault="000E50D3" w:rsidP="00706E6F">
      <w:pPr>
        <w:rPr>
          <w:rtl/>
          <w:lang w:eastAsia="he-IL"/>
        </w:rPr>
      </w:pPr>
      <w:bookmarkStart w:id="12044" w:name="_ETM_Q52_512710"/>
      <w:bookmarkStart w:id="12045" w:name="_ETM_Q52_512499"/>
      <w:bookmarkEnd w:id="12044"/>
      <w:bookmarkEnd w:id="12045"/>
    </w:p>
    <w:p w:rsidR="000E50D3" w:rsidRDefault="000E50D3" w:rsidP="00706E6F">
      <w:pPr>
        <w:pStyle w:val="af5"/>
        <w:keepNext/>
        <w:rPr>
          <w:rtl/>
        </w:rPr>
      </w:pPr>
      <w:bookmarkStart w:id="12046" w:name="ET_interruption_6443_21"/>
      <w:r w:rsidRPr="00EA1CCF">
        <w:rPr>
          <w:rStyle w:val="TagStyle"/>
          <w:rtl/>
        </w:rPr>
        <w:t xml:space="preserve"> &lt;&lt; קריאה &gt;&gt; </w:t>
      </w:r>
      <w:r>
        <w:rPr>
          <w:rtl/>
        </w:rPr>
        <w:t>אופיר כץ (יו"ר ועדת הכנסת):</w:t>
      </w:r>
      <w:r w:rsidRPr="00EA1CCF">
        <w:rPr>
          <w:rStyle w:val="TagStyle"/>
          <w:rtl/>
        </w:rPr>
        <w:t xml:space="preserve"> &lt;&lt; קריאה &gt;&gt;</w:t>
      </w:r>
      <w:r>
        <w:rPr>
          <w:rtl/>
        </w:rPr>
        <w:t xml:space="preserve">   </w:t>
      </w:r>
      <w:bookmarkEnd w:id="12046"/>
    </w:p>
    <w:p w:rsidR="000E50D3" w:rsidRDefault="000E50D3" w:rsidP="00706E6F">
      <w:pPr>
        <w:pStyle w:val="KeepWithNext"/>
        <w:rPr>
          <w:rtl/>
          <w:lang w:eastAsia="he-IL"/>
        </w:rPr>
      </w:pPr>
    </w:p>
    <w:p w:rsidR="000E50D3" w:rsidRDefault="000E50D3" w:rsidP="00706E6F">
      <w:pPr>
        <w:rPr>
          <w:rtl/>
          <w:lang w:eastAsia="he-IL"/>
        </w:rPr>
      </w:pPr>
      <w:r>
        <w:rPr>
          <w:rFonts w:hint="cs"/>
          <w:rtl/>
          <w:lang w:eastAsia="he-IL"/>
        </w:rPr>
        <w:t>בשבילכם.</w:t>
      </w:r>
    </w:p>
    <w:p w:rsidR="000E50D3" w:rsidRPr="00EA1CCF" w:rsidRDefault="000E50D3" w:rsidP="00706E6F">
      <w:pPr>
        <w:rPr>
          <w:rtl/>
          <w:lang w:eastAsia="he-IL"/>
        </w:rPr>
      </w:pPr>
    </w:p>
    <w:p w:rsidR="000E50D3" w:rsidRDefault="000E50D3" w:rsidP="00706E6F">
      <w:pPr>
        <w:pStyle w:val="af6"/>
        <w:keepNext/>
        <w:rPr>
          <w:rtl/>
        </w:rPr>
      </w:pPr>
      <w:r w:rsidRPr="00EA1CCF">
        <w:rPr>
          <w:rStyle w:val="TagStyle"/>
          <w:rtl/>
        </w:rPr>
        <w:t xml:space="preserve"> &lt;&lt; יור &gt;&gt; </w:t>
      </w:r>
      <w:r>
        <w:rPr>
          <w:rtl/>
        </w:rPr>
        <w:t>היו"ר אליהו רביבו:</w:t>
      </w:r>
      <w:r w:rsidRPr="00EA1CCF">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bookmarkStart w:id="12047" w:name="_ETM_Q52_519957"/>
      <w:bookmarkEnd w:id="12047"/>
      <w:r>
        <w:rPr>
          <w:rFonts w:hint="cs"/>
          <w:rtl/>
          <w:lang w:eastAsia="he-IL"/>
        </w:rPr>
        <w:t>לא שייך.</w:t>
      </w:r>
    </w:p>
    <w:p w:rsidR="000E50D3" w:rsidRDefault="000E50D3" w:rsidP="00706E6F">
      <w:pPr>
        <w:pStyle w:val="KeepWithNext"/>
        <w:rPr>
          <w:rtl/>
          <w:lang w:eastAsia="he-IL"/>
        </w:rPr>
      </w:pPr>
    </w:p>
    <w:p w:rsidR="000E50D3" w:rsidRDefault="000E50D3" w:rsidP="00706E6F">
      <w:pPr>
        <w:pStyle w:val="af5"/>
        <w:keepNext/>
        <w:rPr>
          <w:rtl/>
        </w:rPr>
      </w:pPr>
      <w:bookmarkStart w:id="12048" w:name="ET_interruption_6443_22"/>
      <w:r w:rsidRPr="00EA1CCF">
        <w:rPr>
          <w:rStyle w:val="TagStyle"/>
          <w:rtl/>
        </w:rPr>
        <w:t xml:space="preserve"> &lt;&lt; קריאה &gt;&gt; </w:t>
      </w:r>
      <w:r>
        <w:rPr>
          <w:rtl/>
        </w:rPr>
        <w:t>אופיר כץ (יו"ר ועדת הכנסת):</w:t>
      </w:r>
      <w:r w:rsidRPr="00EA1CCF">
        <w:rPr>
          <w:rStyle w:val="TagStyle"/>
          <w:rtl/>
        </w:rPr>
        <w:t xml:space="preserve"> &lt;&lt; קריאה &gt;&gt;</w:t>
      </w:r>
      <w:r>
        <w:rPr>
          <w:rtl/>
        </w:rPr>
        <w:t xml:space="preserve">   </w:t>
      </w:r>
      <w:bookmarkEnd w:id="12048"/>
    </w:p>
    <w:p w:rsidR="000E50D3" w:rsidRDefault="000E50D3" w:rsidP="00706E6F">
      <w:pPr>
        <w:pStyle w:val="KeepWithNext"/>
        <w:rPr>
          <w:rtl/>
          <w:lang w:eastAsia="he-IL"/>
        </w:rPr>
      </w:pPr>
    </w:p>
    <w:p w:rsidR="000E50D3" w:rsidRDefault="000E50D3" w:rsidP="00706E6F">
      <w:pPr>
        <w:rPr>
          <w:rtl/>
          <w:lang w:eastAsia="he-IL"/>
        </w:rPr>
      </w:pPr>
      <w:bookmarkStart w:id="12049" w:name="_ETM_Q52_514600"/>
      <w:bookmarkEnd w:id="12049"/>
      <w:r>
        <w:rPr>
          <w:rFonts w:hint="cs"/>
          <w:rtl/>
          <w:lang w:eastAsia="he-IL"/>
        </w:rPr>
        <w:t>אתה לא רוצה, אני לא אומר.</w:t>
      </w:r>
      <w:bookmarkStart w:id="12050" w:name="_ETM_Q52_515340"/>
      <w:bookmarkEnd w:id="12050"/>
    </w:p>
    <w:p w:rsidR="000E50D3" w:rsidRDefault="000E50D3" w:rsidP="00706E6F">
      <w:pPr>
        <w:rPr>
          <w:rtl/>
          <w:lang w:eastAsia="he-IL"/>
        </w:rPr>
      </w:pPr>
    </w:p>
    <w:p w:rsidR="000E50D3" w:rsidRDefault="000E50D3" w:rsidP="00706E6F">
      <w:pPr>
        <w:pStyle w:val="af5"/>
        <w:keepNext/>
        <w:rPr>
          <w:rtl/>
        </w:rPr>
      </w:pPr>
      <w:bookmarkStart w:id="12051" w:name="ET_interruption_5090_25"/>
      <w:r w:rsidRPr="009B1EC1">
        <w:rPr>
          <w:rStyle w:val="TagStyle"/>
          <w:rtl/>
        </w:rPr>
        <w:t xml:space="preserve"> &lt;&lt; קריאה &gt;&gt; </w:t>
      </w:r>
      <w:r>
        <w:rPr>
          <w:rtl/>
        </w:rPr>
        <w:t>מרב מיכאלי (העבודה):</w:t>
      </w:r>
      <w:r w:rsidRPr="009B1EC1">
        <w:rPr>
          <w:rStyle w:val="TagStyle"/>
          <w:rtl/>
        </w:rPr>
        <w:t xml:space="preserve"> &lt;&lt; קריאה &gt;&gt;</w:t>
      </w:r>
      <w:r>
        <w:rPr>
          <w:rtl/>
        </w:rPr>
        <w:t xml:space="preserve">   </w:t>
      </w:r>
      <w:bookmarkEnd w:id="12051"/>
    </w:p>
    <w:p w:rsidR="000E50D3" w:rsidRDefault="000E50D3" w:rsidP="00706E6F">
      <w:pPr>
        <w:pStyle w:val="KeepWithNext"/>
        <w:rPr>
          <w:rtl/>
          <w:lang w:eastAsia="he-IL"/>
        </w:rPr>
      </w:pPr>
    </w:p>
    <w:p w:rsidR="000E50D3" w:rsidRPr="009B1EC1" w:rsidRDefault="000E50D3" w:rsidP="00706E6F">
      <w:pPr>
        <w:rPr>
          <w:rtl/>
          <w:lang w:eastAsia="he-IL"/>
        </w:rPr>
      </w:pPr>
      <w:r>
        <w:rPr>
          <w:rFonts w:hint="cs"/>
          <w:rtl/>
          <w:lang w:eastAsia="he-IL"/>
        </w:rPr>
        <w:t>מה זה שלנו?</w:t>
      </w:r>
      <w:bookmarkStart w:id="12052" w:name="_ETM_Q52_517349"/>
      <w:bookmarkEnd w:id="12052"/>
    </w:p>
    <w:p w:rsidR="000E50D3" w:rsidRDefault="000E50D3" w:rsidP="00706E6F">
      <w:pPr>
        <w:rPr>
          <w:rtl/>
          <w:lang w:eastAsia="he-IL"/>
        </w:rPr>
      </w:pPr>
    </w:p>
    <w:p w:rsidR="000E50D3" w:rsidRDefault="000E50D3" w:rsidP="00706E6F">
      <w:pPr>
        <w:pStyle w:val="af5"/>
        <w:keepNext/>
        <w:rPr>
          <w:rtl/>
        </w:rPr>
      </w:pPr>
      <w:r w:rsidRPr="003B00BC">
        <w:rPr>
          <w:rStyle w:val="TagStyle"/>
          <w:rtl/>
        </w:rPr>
        <w:t xml:space="preserve"> &lt;&lt; קריאה &gt;&gt; </w:t>
      </w:r>
      <w:r>
        <w:rPr>
          <w:rtl/>
        </w:rPr>
        <w:t>נאור שירי (יש עתיד):</w:t>
      </w:r>
      <w:r w:rsidRPr="003B00BC">
        <w:rPr>
          <w:rStyle w:val="TagStyle"/>
          <w:rtl/>
        </w:rPr>
        <w:t xml:space="preserve"> &lt;&lt; קריאה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r>
        <w:rPr>
          <w:rFonts w:hint="cs"/>
          <w:rtl/>
          <w:lang w:eastAsia="he-IL"/>
        </w:rPr>
        <w:t>לא, מה ההודעה?</w:t>
      </w:r>
      <w:bookmarkStart w:id="12053" w:name="_ETM_Q52_517310"/>
      <w:bookmarkStart w:id="12054" w:name="_ETM_Q52_522569"/>
      <w:bookmarkStart w:id="12055" w:name="_ETM_Q52_519079"/>
      <w:bookmarkEnd w:id="12053"/>
      <w:bookmarkEnd w:id="12054"/>
      <w:bookmarkEnd w:id="12055"/>
    </w:p>
    <w:p w:rsidR="000E50D3" w:rsidRDefault="000E50D3" w:rsidP="00706E6F">
      <w:pPr>
        <w:rPr>
          <w:rtl/>
          <w:lang w:eastAsia="he-IL"/>
        </w:rPr>
      </w:pPr>
    </w:p>
    <w:p w:rsidR="000E50D3" w:rsidRDefault="000E50D3" w:rsidP="00706E6F">
      <w:pPr>
        <w:pStyle w:val="af5"/>
        <w:keepNext/>
        <w:rPr>
          <w:rtl/>
        </w:rPr>
      </w:pPr>
      <w:bookmarkStart w:id="12056" w:name="ET_interruption_6443_24"/>
      <w:r w:rsidRPr="009B1EC1">
        <w:rPr>
          <w:rStyle w:val="TagStyle"/>
          <w:rtl/>
        </w:rPr>
        <w:t xml:space="preserve"> &lt;&lt; קריאה &gt;&gt; </w:t>
      </w:r>
      <w:r>
        <w:rPr>
          <w:rtl/>
        </w:rPr>
        <w:t>אופיר כץ (יו"ר ועדת הכנסת):</w:t>
      </w:r>
      <w:r w:rsidRPr="009B1EC1">
        <w:rPr>
          <w:rStyle w:val="TagStyle"/>
          <w:rtl/>
        </w:rPr>
        <w:t xml:space="preserve"> &lt;&lt; קריאה &gt;&gt;</w:t>
      </w:r>
      <w:r>
        <w:rPr>
          <w:rtl/>
        </w:rPr>
        <w:t xml:space="preserve">   </w:t>
      </w:r>
      <w:bookmarkEnd w:id="12056"/>
    </w:p>
    <w:p w:rsidR="000E50D3" w:rsidRDefault="000E50D3" w:rsidP="00706E6F">
      <w:pPr>
        <w:pStyle w:val="KeepWithNext"/>
        <w:rPr>
          <w:rtl/>
          <w:lang w:eastAsia="he-IL"/>
        </w:rPr>
      </w:pPr>
    </w:p>
    <w:p w:rsidR="000E50D3" w:rsidRDefault="000E50D3" w:rsidP="005B339E">
      <w:pPr>
        <w:rPr>
          <w:rtl/>
          <w:lang w:eastAsia="he-IL"/>
        </w:rPr>
      </w:pPr>
      <w:r>
        <w:rPr>
          <w:rFonts w:hint="cs"/>
          <w:rtl/>
          <w:lang w:eastAsia="he-IL"/>
        </w:rPr>
        <w:t>לא תמיד זה רשום. חילופי אישים</w:t>
      </w:r>
      <w:bookmarkStart w:id="12057" w:name="_ETM_Q52_518029"/>
      <w:bookmarkStart w:id="12058" w:name="_ETM_Q52_527439"/>
      <w:bookmarkEnd w:id="12057"/>
      <w:bookmarkEnd w:id="12058"/>
      <w:r w:rsidR="005B339E">
        <w:rPr>
          <w:rFonts w:hint="cs"/>
          <w:rtl/>
          <w:lang w:eastAsia="he-IL"/>
        </w:rPr>
        <w:t>.</w:t>
      </w:r>
    </w:p>
    <w:p w:rsidR="000E50D3" w:rsidRDefault="000E50D3" w:rsidP="00706E6F">
      <w:pPr>
        <w:rPr>
          <w:rtl/>
          <w:lang w:eastAsia="he-IL"/>
        </w:rPr>
      </w:pPr>
      <w:bookmarkStart w:id="12059" w:name="_ETM_Q52_527485"/>
      <w:bookmarkEnd w:id="12059"/>
    </w:p>
    <w:p w:rsidR="000E50D3" w:rsidRDefault="000E50D3" w:rsidP="00706E6F">
      <w:pPr>
        <w:pStyle w:val="af6"/>
        <w:keepNext/>
        <w:rPr>
          <w:rtl/>
        </w:rPr>
      </w:pPr>
      <w:r w:rsidRPr="002F55D4">
        <w:rPr>
          <w:rStyle w:val="TagStyle"/>
          <w:rtl/>
        </w:rPr>
        <w:t xml:space="preserve"> &lt;&lt; יור &gt;&gt; </w:t>
      </w:r>
      <w:r>
        <w:rPr>
          <w:rtl/>
        </w:rPr>
        <w:t>היו"ר אליהו רביבו:</w:t>
      </w:r>
      <w:r w:rsidRPr="002F55D4">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bookmarkStart w:id="12060" w:name="_ETM_Q52_528168"/>
      <w:bookmarkEnd w:id="12060"/>
      <w:r>
        <w:rPr>
          <w:rFonts w:hint="cs"/>
          <w:rtl/>
          <w:lang w:eastAsia="he-IL"/>
        </w:rPr>
        <w:t>כן, אבל למה לא מודיעים קודם?</w:t>
      </w:r>
      <w:bookmarkStart w:id="12061" w:name="_ETM_Q52_523448"/>
      <w:bookmarkEnd w:id="12061"/>
    </w:p>
    <w:p w:rsidR="000E50D3" w:rsidRDefault="000E50D3" w:rsidP="00706E6F">
      <w:pPr>
        <w:rPr>
          <w:rtl/>
          <w:lang w:eastAsia="he-IL"/>
        </w:rPr>
      </w:pPr>
    </w:p>
    <w:p w:rsidR="000E50D3" w:rsidRDefault="000E50D3" w:rsidP="00706E6F">
      <w:pPr>
        <w:pStyle w:val="af5"/>
        <w:keepNext/>
        <w:rPr>
          <w:rtl/>
        </w:rPr>
      </w:pPr>
      <w:bookmarkStart w:id="12062" w:name="ET_interruption_6361_35"/>
      <w:r w:rsidRPr="002F55D4">
        <w:rPr>
          <w:rStyle w:val="TagStyle"/>
          <w:rtl/>
        </w:rPr>
        <w:t xml:space="preserve"> &lt;&lt; קריאה &gt;&gt; </w:t>
      </w:r>
      <w:r>
        <w:rPr>
          <w:rtl/>
        </w:rPr>
        <w:t>נאור שירי (יש עתיד):</w:t>
      </w:r>
      <w:r w:rsidRPr="002F55D4">
        <w:rPr>
          <w:rStyle w:val="TagStyle"/>
          <w:rtl/>
        </w:rPr>
        <w:t xml:space="preserve"> &lt;&lt; קריאה &gt;&gt;</w:t>
      </w:r>
      <w:r>
        <w:rPr>
          <w:rtl/>
        </w:rPr>
        <w:t xml:space="preserve">   </w:t>
      </w:r>
      <w:bookmarkEnd w:id="12062"/>
    </w:p>
    <w:p w:rsidR="000E50D3" w:rsidRDefault="000E50D3" w:rsidP="00706E6F">
      <w:pPr>
        <w:pStyle w:val="KeepWithNext"/>
        <w:rPr>
          <w:rtl/>
          <w:lang w:eastAsia="he-IL"/>
        </w:rPr>
      </w:pPr>
    </w:p>
    <w:p w:rsidR="000E50D3" w:rsidRDefault="000E50D3" w:rsidP="005B339E">
      <w:pPr>
        <w:rPr>
          <w:rtl/>
          <w:lang w:eastAsia="he-IL"/>
        </w:rPr>
      </w:pPr>
      <w:r>
        <w:rPr>
          <w:rFonts w:hint="cs"/>
          <w:rtl/>
          <w:lang w:eastAsia="he-IL"/>
        </w:rPr>
        <w:t>אני מרוויח מזה משהו?</w:t>
      </w:r>
      <w:bookmarkStart w:id="12063" w:name="_ETM_Q52_524389"/>
      <w:bookmarkStart w:id="12064" w:name="_ETM_Q52_538479"/>
      <w:bookmarkEnd w:id="12063"/>
      <w:bookmarkEnd w:id="12064"/>
    </w:p>
    <w:p w:rsidR="005B339E" w:rsidRDefault="005B339E" w:rsidP="005B339E">
      <w:pPr>
        <w:rPr>
          <w:rtl/>
          <w:lang w:eastAsia="he-IL"/>
        </w:rPr>
      </w:pPr>
      <w:bookmarkStart w:id="12065" w:name="_ETM_Q0_30175753"/>
      <w:bookmarkStart w:id="12066" w:name="_ETM_Q0_30175845"/>
      <w:bookmarkEnd w:id="12065"/>
      <w:bookmarkEnd w:id="12066"/>
    </w:p>
    <w:p w:rsidR="005B339E" w:rsidRDefault="005B339E" w:rsidP="005B339E">
      <w:pPr>
        <w:rPr>
          <w:rtl/>
          <w:lang w:eastAsia="he-IL"/>
        </w:rPr>
      </w:pPr>
      <w:bookmarkStart w:id="12067" w:name="_ETM_Q0_30175984"/>
      <w:bookmarkStart w:id="12068" w:name="_ETM_Q0_30176083"/>
      <w:bookmarkEnd w:id="12067"/>
      <w:bookmarkEnd w:id="12068"/>
    </w:p>
    <w:p w:rsidR="000E50D3" w:rsidRDefault="000E50D3" w:rsidP="005B339E">
      <w:pPr>
        <w:pStyle w:val="a6"/>
        <w:rPr>
          <w:rtl/>
          <w:lang w:eastAsia="he-IL"/>
        </w:rPr>
      </w:pPr>
      <w:bookmarkStart w:id="12069" w:name="ET_subject_הודעה_ליושב_ראש_ועדת_הכ_9"/>
      <w:r w:rsidRPr="00E141FA">
        <w:rPr>
          <w:rStyle w:val="TagStyle"/>
          <w:rtl/>
        </w:rPr>
        <w:t xml:space="preserve"> &lt;&lt; נושא &gt;&gt; </w:t>
      </w:r>
      <w:bookmarkStart w:id="12070" w:name="_Toc234440010"/>
      <w:bookmarkStart w:id="12071" w:name="_Toc234440749"/>
      <w:r w:rsidR="005B339E">
        <w:rPr>
          <w:rFonts w:hint="cs"/>
          <w:rtl/>
          <w:lang w:eastAsia="he-IL"/>
        </w:rPr>
        <w:t>חילופים בוועדות הכנסת</w:t>
      </w:r>
      <w:bookmarkEnd w:id="12070"/>
      <w:bookmarkEnd w:id="12071"/>
      <w:r w:rsidRPr="00E141FA">
        <w:rPr>
          <w:rStyle w:val="TagStyle"/>
          <w:rtl/>
        </w:rPr>
        <w:t xml:space="preserve"> &lt;&lt; נושא &gt;&gt;</w:t>
      </w:r>
      <w:r>
        <w:rPr>
          <w:rtl/>
          <w:lang w:eastAsia="he-IL"/>
        </w:rPr>
        <w:t xml:space="preserve">   </w:t>
      </w:r>
      <w:bookmarkEnd w:id="12069"/>
    </w:p>
    <w:p w:rsidR="000E50D3" w:rsidRDefault="000E50D3" w:rsidP="00706E6F">
      <w:pPr>
        <w:pStyle w:val="KeepWithNext"/>
        <w:rPr>
          <w:rtl/>
          <w:lang w:eastAsia="he-IL"/>
        </w:rPr>
      </w:pPr>
    </w:p>
    <w:p w:rsidR="000E50D3" w:rsidRDefault="000E50D3" w:rsidP="00706E6F">
      <w:pPr>
        <w:pStyle w:val="af6"/>
        <w:keepNext/>
        <w:rPr>
          <w:rtl/>
        </w:rPr>
      </w:pPr>
      <w:r w:rsidRPr="00E141FA">
        <w:rPr>
          <w:rStyle w:val="TagStyle"/>
          <w:rtl/>
        </w:rPr>
        <w:t xml:space="preserve"> &lt;&lt; יור &gt;&gt; </w:t>
      </w:r>
      <w:r>
        <w:rPr>
          <w:rtl/>
        </w:rPr>
        <w:t>היו"ר אליהו רביבו:</w:t>
      </w:r>
      <w:r w:rsidRPr="00E141FA">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r>
        <w:rPr>
          <w:rFonts w:hint="cs"/>
          <w:rtl/>
          <w:lang w:eastAsia="he-IL"/>
        </w:rPr>
        <w:t>הודעה ליושב-ראש ועדת הכנסת.</w:t>
      </w:r>
    </w:p>
    <w:p w:rsidR="000E50D3" w:rsidRDefault="000E50D3" w:rsidP="00706E6F">
      <w:pPr>
        <w:rPr>
          <w:rtl/>
          <w:lang w:eastAsia="he-IL"/>
        </w:rPr>
      </w:pPr>
    </w:p>
    <w:p w:rsidR="000E50D3" w:rsidRDefault="000E50D3" w:rsidP="00706E6F">
      <w:pPr>
        <w:pStyle w:val="af5"/>
        <w:keepNext/>
        <w:rPr>
          <w:rtl/>
        </w:rPr>
      </w:pPr>
      <w:bookmarkStart w:id="12072" w:name="ET_interruption_5726_28"/>
      <w:r w:rsidRPr="002F55D4">
        <w:rPr>
          <w:rStyle w:val="TagStyle"/>
          <w:rtl/>
        </w:rPr>
        <w:t xml:space="preserve"> &lt;&lt; קריאה &gt;&gt; </w:t>
      </w:r>
      <w:r>
        <w:rPr>
          <w:rtl/>
        </w:rPr>
        <w:t>ינון אזולאי (ש"ס):</w:t>
      </w:r>
      <w:r w:rsidRPr="002F55D4">
        <w:rPr>
          <w:rStyle w:val="TagStyle"/>
          <w:rtl/>
        </w:rPr>
        <w:t xml:space="preserve"> &lt;&lt; קריאה &gt;&gt;</w:t>
      </w:r>
      <w:r>
        <w:rPr>
          <w:rtl/>
        </w:rPr>
        <w:t xml:space="preserve">   </w:t>
      </w:r>
      <w:bookmarkEnd w:id="12072"/>
    </w:p>
    <w:p w:rsidR="000E50D3" w:rsidRDefault="000E50D3" w:rsidP="00706E6F">
      <w:pPr>
        <w:pStyle w:val="KeepWithNext"/>
        <w:rPr>
          <w:rtl/>
          <w:lang w:eastAsia="he-IL"/>
        </w:rPr>
      </w:pPr>
      <w:bookmarkStart w:id="12073" w:name="_ETM_Q52_535630"/>
      <w:bookmarkEnd w:id="12073"/>
    </w:p>
    <w:p w:rsidR="000E50D3" w:rsidRPr="002F55D4" w:rsidRDefault="000E50D3" w:rsidP="00706E6F">
      <w:pPr>
        <w:rPr>
          <w:rtl/>
          <w:lang w:eastAsia="he-IL"/>
        </w:rPr>
      </w:pPr>
      <w:bookmarkStart w:id="12074" w:name="_ETM_Q52_535705"/>
      <w:bookmarkStart w:id="12075" w:name="_ETM_Q52_531168"/>
      <w:bookmarkEnd w:id="12074"/>
      <w:bookmarkEnd w:id="12075"/>
      <w:r>
        <w:rPr>
          <w:rFonts w:hint="cs"/>
          <w:rtl/>
          <w:lang w:eastAsia="he-IL"/>
        </w:rPr>
        <w:t>אין, תמיד הוא חייב להיות האחרון שידבר, נאור</w:t>
      </w:r>
      <w:bookmarkStart w:id="12076" w:name="_ETM_Q52_534539"/>
      <w:bookmarkEnd w:id="12076"/>
      <w:r>
        <w:rPr>
          <w:rFonts w:hint="cs"/>
          <w:rtl/>
          <w:lang w:eastAsia="he-IL"/>
        </w:rPr>
        <w:t>.</w:t>
      </w:r>
      <w:bookmarkStart w:id="12077" w:name="_ETM_Q52_531368"/>
      <w:bookmarkEnd w:id="12077"/>
    </w:p>
    <w:p w:rsidR="000E50D3" w:rsidRDefault="000E50D3" w:rsidP="00706E6F">
      <w:pPr>
        <w:rPr>
          <w:rtl/>
          <w:lang w:eastAsia="he-IL"/>
        </w:rPr>
      </w:pPr>
      <w:bookmarkStart w:id="12078" w:name="_ETM_Q52_534268"/>
      <w:bookmarkEnd w:id="12078"/>
    </w:p>
    <w:p w:rsidR="000E50D3" w:rsidRDefault="000E50D3" w:rsidP="00706E6F">
      <w:pPr>
        <w:pStyle w:val="af6"/>
        <w:keepNext/>
        <w:rPr>
          <w:rtl/>
        </w:rPr>
      </w:pPr>
      <w:bookmarkStart w:id="12079" w:name="ET_yor_6691_29"/>
      <w:r w:rsidRPr="002F55D4">
        <w:rPr>
          <w:rStyle w:val="TagStyle"/>
          <w:rtl/>
        </w:rPr>
        <w:t xml:space="preserve"> &lt;&lt; יור &gt;&gt; </w:t>
      </w:r>
      <w:r>
        <w:rPr>
          <w:rtl/>
        </w:rPr>
        <w:t>היו"ר אליהו רביבו:</w:t>
      </w:r>
      <w:r w:rsidRPr="002F55D4">
        <w:rPr>
          <w:rStyle w:val="TagStyle"/>
          <w:rtl/>
        </w:rPr>
        <w:t xml:space="preserve"> &lt;&lt; יור &gt;&gt;</w:t>
      </w:r>
      <w:r>
        <w:rPr>
          <w:rtl/>
        </w:rPr>
        <w:t xml:space="preserve">   </w:t>
      </w:r>
      <w:bookmarkEnd w:id="12079"/>
    </w:p>
    <w:p w:rsidR="000E50D3" w:rsidRDefault="000E50D3" w:rsidP="00706E6F">
      <w:pPr>
        <w:pStyle w:val="KeepWithNext"/>
        <w:rPr>
          <w:rtl/>
          <w:lang w:eastAsia="he-IL"/>
        </w:rPr>
      </w:pPr>
    </w:p>
    <w:p w:rsidR="005B339E" w:rsidRDefault="000E50D3" w:rsidP="005B339E">
      <w:pPr>
        <w:rPr>
          <w:rtl/>
          <w:lang w:eastAsia="he-IL"/>
        </w:rPr>
      </w:pPr>
      <w:r>
        <w:rPr>
          <w:rFonts w:hint="cs"/>
          <w:rtl/>
          <w:lang w:eastAsia="he-IL"/>
        </w:rPr>
        <w:t>לא, הפעם זה לא האחרון, ינון.</w:t>
      </w:r>
      <w:bookmarkStart w:id="12080" w:name="_ETM_Q52_533878"/>
      <w:bookmarkEnd w:id="12080"/>
      <w:r>
        <w:rPr>
          <w:rFonts w:hint="cs"/>
          <w:rtl/>
          <w:lang w:eastAsia="he-IL"/>
        </w:rPr>
        <w:t xml:space="preserve"> </w:t>
      </w:r>
      <w:r w:rsidR="005B339E">
        <w:rPr>
          <w:rFonts w:hint="cs"/>
          <w:rtl/>
          <w:lang w:eastAsia="he-IL"/>
        </w:rPr>
        <w:t>לא, לא, לא נועלים את הדיון.</w:t>
      </w:r>
    </w:p>
    <w:p w:rsidR="000E50D3" w:rsidRDefault="000E50D3" w:rsidP="00706E6F">
      <w:pPr>
        <w:rPr>
          <w:rtl/>
          <w:lang w:eastAsia="he-IL"/>
        </w:rPr>
      </w:pPr>
    </w:p>
    <w:p w:rsidR="000E50D3" w:rsidRDefault="000E50D3" w:rsidP="00706E6F">
      <w:pPr>
        <w:pStyle w:val="af5"/>
        <w:keepNext/>
        <w:rPr>
          <w:rtl/>
        </w:rPr>
      </w:pPr>
      <w:bookmarkStart w:id="12081" w:name="ET_interruption_5726_30"/>
      <w:r w:rsidRPr="002F55D4">
        <w:rPr>
          <w:rStyle w:val="TagStyle"/>
          <w:rtl/>
        </w:rPr>
        <w:t xml:space="preserve"> &lt;&lt; קריאה &gt;&gt; </w:t>
      </w:r>
      <w:r>
        <w:rPr>
          <w:rtl/>
        </w:rPr>
        <w:t>ינון אזולאי (ש"ס):</w:t>
      </w:r>
      <w:r w:rsidRPr="002F55D4">
        <w:rPr>
          <w:rStyle w:val="TagStyle"/>
          <w:rtl/>
        </w:rPr>
        <w:t xml:space="preserve"> &lt;&lt; קריאה &gt;&gt;</w:t>
      </w:r>
      <w:r>
        <w:rPr>
          <w:rtl/>
        </w:rPr>
        <w:t xml:space="preserve">   </w:t>
      </w:r>
      <w:bookmarkEnd w:id="12081"/>
    </w:p>
    <w:p w:rsidR="000E50D3" w:rsidRDefault="000E50D3" w:rsidP="00706E6F">
      <w:pPr>
        <w:pStyle w:val="KeepWithNext"/>
        <w:rPr>
          <w:rtl/>
          <w:lang w:eastAsia="he-IL"/>
        </w:rPr>
      </w:pPr>
    </w:p>
    <w:p w:rsidR="000E50D3" w:rsidRDefault="000E50D3" w:rsidP="005B339E">
      <w:pPr>
        <w:rPr>
          <w:rtl/>
          <w:lang w:eastAsia="he-IL"/>
        </w:rPr>
      </w:pPr>
      <w:r>
        <w:rPr>
          <w:rFonts w:hint="cs"/>
          <w:rtl/>
          <w:lang w:eastAsia="he-IL"/>
        </w:rPr>
        <w:t>לא יכול להיות.</w:t>
      </w:r>
      <w:r w:rsidR="005B339E">
        <w:rPr>
          <w:rFonts w:hint="cs"/>
          <w:rtl/>
          <w:lang w:eastAsia="he-IL"/>
        </w:rPr>
        <w:t xml:space="preserve"> </w:t>
      </w:r>
      <w:r>
        <w:rPr>
          <w:rFonts w:hint="cs"/>
          <w:rtl/>
          <w:lang w:eastAsia="he-IL"/>
        </w:rPr>
        <w:t>אל תדאג, הוא יבוא בסוף גם.</w:t>
      </w:r>
    </w:p>
    <w:p w:rsidR="000E50D3" w:rsidRDefault="000E50D3" w:rsidP="00706E6F">
      <w:pPr>
        <w:rPr>
          <w:rtl/>
          <w:lang w:eastAsia="he-IL"/>
        </w:rPr>
      </w:pPr>
    </w:p>
    <w:p w:rsidR="000E50D3" w:rsidRDefault="000E50D3" w:rsidP="00706E6F">
      <w:pPr>
        <w:pStyle w:val="a4"/>
        <w:keepNext/>
        <w:rPr>
          <w:rtl/>
        </w:rPr>
      </w:pPr>
      <w:bookmarkStart w:id="12082" w:name="_ETM_Q52_524820"/>
      <w:bookmarkStart w:id="12083" w:name="ET_speaker_6443_11"/>
      <w:bookmarkEnd w:id="12082"/>
      <w:r w:rsidRPr="00E141FA">
        <w:rPr>
          <w:rStyle w:val="TagStyle"/>
          <w:rtl/>
        </w:rPr>
        <w:t xml:space="preserve"> &lt;&lt; דובר &gt;&gt; </w:t>
      </w:r>
      <w:bookmarkStart w:id="12084" w:name="_Toc234440011"/>
      <w:bookmarkStart w:id="12085" w:name="_Toc234440750"/>
      <w:r>
        <w:rPr>
          <w:rtl/>
        </w:rPr>
        <w:t>אופיר כץ (יו"ר ועדת הכנסת):</w:t>
      </w:r>
      <w:bookmarkEnd w:id="12084"/>
      <w:bookmarkEnd w:id="12085"/>
      <w:r w:rsidRPr="00E141FA">
        <w:rPr>
          <w:rStyle w:val="TagStyle"/>
          <w:rtl/>
        </w:rPr>
        <w:t xml:space="preserve"> &lt;&lt; דובר &gt;&gt;</w:t>
      </w:r>
      <w:r>
        <w:rPr>
          <w:rtl/>
        </w:rPr>
        <w:t xml:space="preserve">   </w:t>
      </w:r>
      <w:bookmarkEnd w:id="12083"/>
    </w:p>
    <w:p w:rsidR="000E50D3" w:rsidRDefault="000E50D3" w:rsidP="00706E6F">
      <w:pPr>
        <w:pStyle w:val="KeepWithNext"/>
        <w:rPr>
          <w:rtl/>
          <w:lang w:eastAsia="he-IL"/>
        </w:rPr>
      </w:pPr>
    </w:p>
    <w:p w:rsidR="000E50D3" w:rsidRDefault="000E50D3" w:rsidP="00706E6F">
      <w:pPr>
        <w:rPr>
          <w:rtl/>
          <w:lang w:eastAsia="he-IL"/>
        </w:rPr>
      </w:pPr>
      <w:r>
        <w:rPr>
          <w:rtl/>
          <w:lang w:eastAsia="he-IL"/>
        </w:rPr>
        <w:t>אדונ</w:t>
      </w:r>
      <w:bookmarkStart w:id="12086" w:name="_ETM_Q52_546970"/>
      <w:bookmarkEnd w:id="12086"/>
      <w:r>
        <w:rPr>
          <w:rtl/>
          <w:lang w:eastAsia="he-IL"/>
        </w:rPr>
        <w:t>י היושב-ראש, אבקש להודיע כי בוועדת החוץ והביטחון יכהן חבר הכנסת מיכאל ביטון כממלא מקום קבוע במקום חברת הכנסת פנינה תמנו שטה</w:t>
      </w:r>
      <w:r>
        <w:rPr>
          <w:rFonts w:hint="cs"/>
          <w:rtl/>
          <w:lang w:eastAsia="he-IL"/>
        </w:rPr>
        <w:t>,</w:t>
      </w:r>
      <w:bookmarkStart w:id="12087" w:name="_ETM_Q52_554241"/>
      <w:bookmarkEnd w:id="12087"/>
      <w:r>
        <w:rPr>
          <w:rtl/>
          <w:lang w:eastAsia="he-IL"/>
        </w:rPr>
        <w:t xml:space="preserve"> מטעם סיעת כחול</w:t>
      </w:r>
      <w:r>
        <w:rPr>
          <w:rFonts w:hint="cs"/>
          <w:rtl/>
          <w:lang w:eastAsia="he-IL"/>
        </w:rPr>
        <w:t xml:space="preserve"> </w:t>
      </w:r>
      <w:r>
        <w:rPr>
          <w:rtl/>
          <w:lang w:eastAsia="he-IL"/>
        </w:rPr>
        <w:t>לבן</w:t>
      </w:r>
      <w:r>
        <w:rPr>
          <w:rFonts w:hint="cs"/>
          <w:rtl/>
          <w:lang w:eastAsia="he-IL"/>
        </w:rPr>
        <w:t xml:space="preserve"> </w:t>
      </w:r>
      <w:r>
        <w:rPr>
          <w:rtl/>
          <w:lang w:eastAsia="he-IL"/>
        </w:rPr>
        <w:t>– המחנה הממלכתי.</w:t>
      </w:r>
      <w:bookmarkStart w:id="12088" w:name="_ETM_Q52_559814"/>
      <w:bookmarkEnd w:id="12088"/>
    </w:p>
    <w:p w:rsidR="000E50D3" w:rsidRDefault="000E50D3" w:rsidP="00706E6F">
      <w:pPr>
        <w:rPr>
          <w:rtl/>
          <w:lang w:eastAsia="he-IL"/>
        </w:rPr>
      </w:pPr>
      <w:bookmarkStart w:id="12089" w:name="_ETM_Q52_559883"/>
      <w:bookmarkStart w:id="12090" w:name="_ETM_Q52_556140"/>
      <w:bookmarkEnd w:id="12089"/>
      <w:bookmarkEnd w:id="12090"/>
    </w:p>
    <w:p w:rsidR="000E50D3" w:rsidRDefault="000E50D3" w:rsidP="00706E6F">
      <w:pPr>
        <w:pStyle w:val="af6"/>
        <w:keepNext/>
        <w:rPr>
          <w:rtl/>
        </w:rPr>
      </w:pPr>
      <w:r w:rsidRPr="00E141FA">
        <w:rPr>
          <w:rStyle w:val="TagStyle"/>
          <w:rtl/>
        </w:rPr>
        <w:t xml:space="preserve">&lt;&lt; יור &gt;&gt; </w:t>
      </w:r>
      <w:r>
        <w:rPr>
          <w:rtl/>
        </w:rPr>
        <w:t>היו"ר אליהו רביבו:</w:t>
      </w:r>
      <w:r w:rsidRPr="00E141FA">
        <w:rPr>
          <w:rStyle w:val="TagStyle"/>
          <w:rtl/>
        </w:rPr>
        <w:t xml:space="preserve"> &lt;&lt; יור &gt;&gt;</w:t>
      </w:r>
      <w:r>
        <w:rPr>
          <w:rtl/>
        </w:rPr>
        <w:t xml:space="preserve">   </w:t>
      </w:r>
    </w:p>
    <w:p w:rsidR="000E50D3" w:rsidRDefault="000E50D3" w:rsidP="00706E6F">
      <w:pPr>
        <w:pStyle w:val="KeepWithNext"/>
        <w:rPr>
          <w:rtl/>
          <w:lang w:eastAsia="he-IL"/>
        </w:rPr>
      </w:pPr>
    </w:p>
    <w:p w:rsidR="000E50D3" w:rsidRDefault="000E50D3" w:rsidP="00706E6F">
      <w:pPr>
        <w:rPr>
          <w:rtl/>
          <w:lang w:eastAsia="he-IL"/>
        </w:rPr>
      </w:pPr>
      <w:r>
        <w:rPr>
          <w:rtl/>
          <w:lang w:eastAsia="he-IL"/>
        </w:rPr>
        <w:t>תודה רבה לך</w:t>
      </w:r>
      <w:r>
        <w:rPr>
          <w:rFonts w:hint="cs"/>
          <w:rtl/>
          <w:lang w:eastAsia="he-IL"/>
        </w:rPr>
        <w:t>.</w:t>
      </w:r>
      <w:r>
        <w:rPr>
          <w:rtl/>
          <w:lang w:eastAsia="he-IL"/>
        </w:rPr>
        <w:t xml:space="preserve"> חברות וחברי הכנסת היקרים</w:t>
      </w:r>
      <w:r>
        <w:rPr>
          <w:rFonts w:hint="cs"/>
          <w:rtl/>
          <w:lang w:eastAsia="he-IL"/>
        </w:rPr>
        <w:t>,</w:t>
      </w:r>
      <w:bookmarkStart w:id="12091" w:name="_ETM_Q52_565140"/>
      <w:bookmarkEnd w:id="12091"/>
      <w:r>
        <w:rPr>
          <w:rtl/>
          <w:lang w:eastAsia="he-IL"/>
        </w:rPr>
        <w:t xml:space="preserve"> אנו נצא כעת להפסקה</w:t>
      </w:r>
      <w:r w:rsidR="005B339E">
        <w:rPr>
          <w:rFonts w:hint="cs"/>
          <w:rtl/>
          <w:lang w:eastAsia="he-IL"/>
        </w:rPr>
        <w:t>,</w:t>
      </w:r>
      <w:r>
        <w:rPr>
          <w:rtl/>
          <w:lang w:eastAsia="he-IL"/>
        </w:rPr>
        <w:t xml:space="preserve"> ונחדש את הישיבה בהתאם להודעה שתישלח אליכם על ידי מזכירות הכנסת. הפסקה.</w:t>
      </w:r>
    </w:p>
    <w:p w:rsidR="000E50D3" w:rsidRDefault="000E50D3" w:rsidP="00706E6F">
      <w:pPr>
        <w:rPr>
          <w:rtl/>
          <w:lang w:eastAsia="he-IL"/>
        </w:rPr>
      </w:pPr>
    </w:p>
    <w:p w:rsidR="000E50D3" w:rsidRPr="00DB0C72" w:rsidRDefault="000E50D3" w:rsidP="005B339E">
      <w:pPr>
        <w:pStyle w:val="afc"/>
        <w:keepNext/>
        <w:ind w:firstLine="0"/>
        <w:jc w:val="center"/>
        <w:rPr>
          <w:rtl/>
          <w:lang w:eastAsia="he-IL"/>
        </w:rPr>
      </w:pPr>
      <w:bookmarkStart w:id="12092" w:name="ET_meetingbreak_37"/>
      <w:r w:rsidRPr="00DB0C72">
        <w:rPr>
          <w:rStyle w:val="TagStyle"/>
          <w:rtl/>
        </w:rPr>
        <w:t xml:space="preserve">&lt;&lt; הפסקה &gt;&gt; </w:t>
      </w:r>
      <w:r>
        <w:rPr>
          <w:rtl/>
          <w:lang w:eastAsia="he-IL"/>
        </w:rPr>
        <w:t xml:space="preserve">(הישיבה נפסקה בשעה 19:36 </w:t>
      </w:r>
      <w:proofErr w:type="spellStart"/>
      <w:r>
        <w:rPr>
          <w:rtl/>
          <w:lang w:eastAsia="he-IL"/>
        </w:rPr>
        <w:t>ונתחדשה</w:t>
      </w:r>
      <w:proofErr w:type="spellEnd"/>
      <w:r>
        <w:rPr>
          <w:rtl/>
          <w:lang w:eastAsia="he-IL"/>
        </w:rPr>
        <w:t xml:space="preserve"> בשעה 20:10.)</w:t>
      </w:r>
      <w:r w:rsidRPr="00DB0C72">
        <w:rPr>
          <w:rStyle w:val="TagStyle"/>
          <w:rtl/>
        </w:rPr>
        <w:t xml:space="preserve"> &lt;&lt; הפסקה &gt;&gt;</w:t>
      </w:r>
      <w:bookmarkEnd w:id="12092"/>
    </w:p>
    <w:p w:rsidR="000E50D3" w:rsidRDefault="000E50D3" w:rsidP="00E9252A">
      <w:pPr>
        <w:rPr>
          <w:rtl/>
        </w:rPr>
      </w:pPr>
    </w:p>
    <w:p w:rsidR="004D4843" w:rsidRDefault="004D4843" w:rsidP="00706E6F">
      <w:pPr>
        <w:pStyle w:val="a6"/>
        <w:rPr>
          <w:rtl/>
          <w:lang w:eastAsia="he-IL"/>
        </w:rPr>
      </w:pPr>
      <w:bookmarkStart w:id="12093" w:name="TOR_Q56"/>
      <w:bookmarkStart w:id="12094" w:name="ET_subject_מסמכים_שהונחו_על_שולחן__5"/>
      <w:bookmarkEnd w:id="12093"/>
      <w:r w:rsidRPr="00996F0D">
        <w:rPr>
          <w:rStyle w:val="TagStyle"/>
          <w:rtl/>
        </w:rPr>
        <w:t xml:space="preserve"> &lt;&lt; נושא &gt;&gt; </w:t>
      </w:r>
      <w:bookmarkStart w:id="12095" w:name="_Toc234440012"/>
      <w:bookmarkStart w:id="12096" w:name="_Toc234440751"/>
      <w:r>
        <w:rPr>
          <w:rtl/>
          <w:lang w:eastAsia="he-IL"/>
        </w:rPr>
        <w:t>מסמכים שהונחו על שולחן הכנסת</w:t>
      </w:r>
      <w:bookmarkEnd w:id="12095"/>
      <w:bookmarkEnd w:id="12096"/>
      <w:r w:rsidRPr="00996F0D">
        <w:rPr>
          <w:rStyle w:val="TagStyle"/>
          <w:rtl/>
        </w:rPr>
        <w:t xml:space="preserve"> &lt;&lt; נושא &gt;&gt;</w:t>
      </w:r>
      <w:r>
        <w:rPr>
          <w:rtl/>
          <w:lang w:eastAsia="he-IL"/>
        </w:rPr>
        <w:t xml:space="preserve">   </w:t>
      </w:r>
      <w:bookmarkEnd w:id="12094"/>
    </w:p>
    <w:p w:rsidR="004D4843" w:rsidRDefault="004D4843" w:rsidP="00706E6F">
      <w:pPr>
        <w:keepNext/>
        <w:rPr>
          <w:rtl/>
        </w:rPr>
      </w:pPr>
    </w:p>
    <w:p w:rsidR="004D4843" w:rsidRDefault="004D4843" w:rsidP="00706E6F">
      <w:pPr>
        <w:pStyle w:val="af6"/>
        <w:keepNext/>
        <w:rPr>
          <w:rtl/>
        </w:rPr>
      </w:pPr>
      <w:r w:rsidRPr="007E5674">
        <w:rPr>
          <w:rStyle w:val="TagStyle"/>
          <w:rtl/>
        </w:rPr>
        <w:t xml:space="preserve"> &lt;&lt; יור &gt;&gt; </w:t>
      </w:r>
      <w:r>
        <w:rPr>
          <w:rtl/>
        </w:rPr>
        <w:t>היו"ר אליהו רביבו:</w:t>
      </w:r>
      <w:r w:rsidRPr="007E5674">
        <w:rPr>
          <w:rStyle w:val="TagStyle"/>
          <w:rtl/>
        </w:rPr>
        <w:t xml:space="preserve"> &lt;&lt; יור &gt;&gt;</w:t>
      </w:r>
      <w:r>
        <w:rPr>
          <w:rtl/>
        </w:rPr>
        <w:t xml:space="preserve">   </w:t>
      </w:r>
    </w:p>
    <w:p w:rsidR="004D4843" w:rsidRDefault="004D4843" w:rsidP="00706E6F">
      <w:pPr>
        <w:pStyle w:val="KeepWithNext"/>
        <w:rPr>
          <w:rtl/>
        </w:rPr>
      </w:pPr>
    </w:p>
    <w:p w:rsidR="004D4843" w:rsidRDefault="004D4843" w:rsidP="00706E6F">
      <w:pPr>
        <w:rPr>
          <w:rtl/>
        </w:rPr>
      </w:pPr>
      <w:r>
        <w:rPr>
          <w:rFonts w:hint="cs"/>
          <w:rtl/>
        </w:rPr>
        <w:t xml:space="preserve">חברות וחברי הכנסת, אני מתכבד לחדש את הישיבה. הודעה למזכיר הכנסת. </w:t>
      </w:r>
    </w:p>
    <w:p w:rsidR="004D4843" w:rsidRDefault="004D4843" w:rsidP="00706E6F">
      <w:pPr>
        <w:rPr>
          <w:rtl/>
        </w:rPr>
      </w:pPr>
    </w:p>
    <w:p w:rsidR="004D4843" w:rsidRDefault="004D4843" w:rsidP="00706E6F">
      <w:pPr>
        <w:pStyle w:val="a4"/>
        <w:keepNext/>
        <w:rPr>
          <w:rtl/>
        </w:rPr>
      </w:pPr>
      <w:bookmarkStart w:id="12097" w:name="ET_speaker_6327_3"/>
      <w:r w:rsidRPr="007E5674">
        <w:rPr>
          <w:rStyle w:val="TagStyle"/>
          <w:rtl/>
        </w:rPr>
        <w:t xml:space="preserve"> &lt;&lt; דובר &gt;&gt; </w:t>
      </w:r>
      <w:bookmarkStart w:id="12098" w:name="_Toc234440013"/>
      <w:bookmarkStart w:id="12099" w:name="_Toc234440752"/>
      <w:r>
        <w:rPr>
          <w:rtl/>
        </w:rPr>
        <w:t>מזכיר הכנסת דן מרזוק:</w:t>
      </w:r>
      <w:bookmarkEnd w:id="12098"/>
      <w:bookmarkEnd w:id="12099"/>
      <w:r w:rsidRPr="007E5674">
        <w:rPr>
          <w:rStyle w:val="TagStyle"/>
          <w:rtl/>
        </w:rPr>
        <w:t xml:space="preserve"> &lt;&lt; דובר &gt;&gt;</w:t>
      </w:r>
      <w:r>
        <w:rPr>
          <w:rtl/>
        </w:rPr>
        <w:t xml:space="preserve">   </w:t>
      </w:r>
      <w:bookmarkEnd w:id="12097"/>
    </w:p>
    <w:p w:rsidR="004D4843" w:rsidRDefault="004D4843" w:rsidP="00706E6F">
      <w:pPr>
        <w:pStyle w:val="KeepWithNext"/>
        <w:rPr>
          <w:rtl/>
        </w:rPr>
      </w:pPr>
    </w:p>
    <w:p w:rsidR="004D4843" w:rsidRDefault="004D4843" w:rsidP="005B339E">
      <w:pPr>
        <w:rPr>
          <w:rtl/>
        </w:rPr>
      </w:pPr>
      <w:r>
        <w:rPr>
          <w:rFonts w:hint="cs"/>
          <w:rtl/>
        </w:rPr>
        <w:t xml:space="preserve">תודה. ברשות יושב-ראש הישיבה, </w:t>
      </w:r>
      <w:proofErr w:type="spellStart"/>
      <w:r>
        <w:rPr>
          <w:rFonts w:hint="cs"/>
          <w:rtl/>
        </w:rPr>
        <w:t>הינני</w:t>
      </w:r>
      <w:proofErr w:type="spellEnd"/>
      <w:r>
        <w:rPr>
          <w:rFonts w:hint="cs"/>
          <w:rtl/>
        </w:rPr>
        <w:t xml:space="preserve"> מתכבד להודיעכם, כי הונחה היום </w:t>
      </w:r>
      <w:bookmarkStart w:id="12100" w:name="_ETM_Q56_254737"/>
      <w:bookmarkEnd w:id="12100"/>
      <w:r>
        <w:rPr>
          <w:rFonts w:hint="cs"/>
          <w:rtl/>
        </w:rPr>
        <w:t>על שולחן הכנסת</w:t>
      </w:r>
      <w:r w:rsidR="005B339E">
        <w:rPr>
          <w:rFonts w:hint="cs"/>
          <w:rtl/>
        </w:rPr>
        <w:t xml:space="preserve">, </w:t>
      </w:r>
      <w:r>
        <w:rPr>
          <w:rFonts w:hint="cs"/>
          <w:rtl/>
        </w:rPr>
        <w:t xml:space="preserve">לקריאה שנייה ולקריאה שלישית, הצעת חוק </w:t>
      </w:r>
      <w:bookmarkStart w:id="12101" w:name="_ETM_Q56_257902"/>
      <w:bookmarkEnd w:id="12101"/>
      <w:r>
        <w:rPr>
          <w:rFonts w:hint="cs"/>
          <w:rtl/>
        </w:rPr>
        <w:t xml:space="preserve">התקשורת (שידורים), </w:t>
      </w:r>
      <w:proofErr w:type="spellStart"/>
      <w:r>
        <w:rPr>
          <w:rFonts w:hint="cs"/>
          <w:rtl/>
        </w:rPr>
        <w:t>התשפ"ו</w:t>
      </w:r>
      <w:proofErr w:type="spellEnd"/>
      <w:r>
        <w:rPr>
          <w:rFonts w:hint="eastAsia"/>
          <w:rtl/>
        </w:rPr>
        <w:t>–</w:t>
      </w:r>
      <w:r>
        <w:rPr>
          <w:rFonts w:hint="cs"/>
          <w:rtl/>
        </w:rPr>
        <w:t xml:space="preserve">2026, שהחזירה הוועדה לדיון בהצעת חוק התקשורת (שידורים), </w:t>
      </w:r>
      <w:proofErr w:type="spellStart"/>
      <w:r>
        <w:rPr>
          <w:rFonts w:hint="cs"/>
          <w:rtl/>
        </w:rPr>
        <w:t>התשפ"ו</w:t>
      </w:r>
      <w:proofErr w:type="spellEnd"/>
      <w:r>
        <w:rPr>
          <w:rFonts w:hint="eastAsia"/>
          <w:rtl/>
        </w:rPr>
        <w:t>–</w:t>
      </w:r>
      <w:r>
        <w:rPr>
          <w:rFonts w:hint="cs"/>
          <w:rtl/>
        </w:rPr>
        <w:t xml:space="preserve">2025. תודה. </w:t>
      </w:r>
    </w:p>
    <w:p w:rsidR="004D4843" w:rsidRDefault="004D4843" w:rsidP="00706E6F">
      <w:pPr>
        <w:rPr>
          <w:rtl/>
        </w:rPr>
      </w:pPr>
    </w:p>
    <w:p w:rsidR="004D4843" w:rsidRDefault="004D4843" w:rsidP="00706E6F">
      <w:pPr>
        <w:pStyle w:val="af6"/>
        <w:keepNext/>
        <w:rPr>
          <w:rtl/>
        </w:rPr>
      </w:pPr>
      <w:r w:rsidRPr="007E5674">
        <w:rPr>
          <w:rStyle w:val="TagStyle"/>
          <w:rtl/>
        </w:rPr>
        <w:t xml:space="preserve"> &lt;&lt; יור &gt;&gt; </w:t>
      </w:r>
      <w:r>
        <w:rPr>
          <w:rtl/>
        </w:rPr>
        <w:t>היו"ר אליהו רביבו:</w:t>
      </w:r>
      <w:r w:rsidRPr="007E5674">
        <w:rPr>
          <w:rStyle w:val="TagStyle"/>
          <w:rtl/>
        </w:rPr>
        <w:t xml:space="preserve"> &lt;&lt; יור &gt;&gt;</w:t>
      </w:r>
      <w:r>
        <w:rPr>
          <w:rtl/>
        </w:rPr>
        <w:t xml:space="preserve">   </w:t>
      </w:r>
    </w:p>
    <w:p w:rsidR="004D4843" w:rsidRDefault="004D4843" w:rsidP="00706E6F">
      <w:pPr>
        <w:pStyle w:val="KeepWithNext"/>
        <w:rPr>
          <w:rtl/>
        </w:rPr>
      </w:pPr>
    </w:p>
    <w:p w:rsidR="004D4843" w:rsidRDefault="004D4843" w:rsidP="00706E6F">
      <w:pPr>
        <w:rPr>
          <w:rtl/>
        </w:rPr>
      </w:pPr>
      <w:r>
        <w:rPr>
          <w:rFonts w:hint="cs"/>
          <w:rtl/>
        </w:rPr>
        <w:t xml:space="preserve">תודה רבה, מכובדי המזכיר. </w:t>
      </w:r>
    </w:p>
    <w:p w:rsidR="004D4843" w:rsidRDefault="004D4843" w:rsidP="00706E6F">
      <w:pPr>
        <w:rPr>
          <w:rtl/>
        </w:rPr>
      </w:pPr>
    </w:p>
    <w:p w:rsidR="004D4843" w:rsidRDefault="004D4843" w:rsidP="005B339E">
      <w:pPr>
        <w:rPr>
          <w:rtl/>
        </w:rPr>
      </w:pPr>
      <w:r>
        <w:rPr>
          <w:rFonts w:hint="cs"/>
          <w:rtl/>
        </w:rPr>
        <w:t xml:space="preserve">מכובדי כבוד השר, חברות וחברי הכנסת היקרים, </w:t>
      </w:r>
      <w:bookmarkStart w:id="12102" w:name="_ETM_Q56_275995"/>
      <w:bookmarkEnd w:id="12102"/>
      <w:r>
        <w:rPr>
          <w:rFonts w:hint="cs"/>
          <w:rtl/>
        </w:rPr>
        <w:t xml:space="preserve">תם סדר-היום. הישיבה הבאה תתקיים, אם ירצה השם, ביום ראשון כ"ז בתמוז </w:t>
      </w:r>
      <w:proofErr w:type="spellStart"/>
      <w:r>
        <w:rPr>
          <w:rFonts w:hint="cs"/>
          <w:rtl/>
        </w:rPr>
        <w:t>התשפ"ו</w:t>
      </w:r>
      <w:proofErr w:type="spellEnd"/>
      <w:r>
        <w:rPr>
          <w:rFonts w:hint="cs"/>
          <w:rtl/>
        </w:rPr>
        <w:t>, 12 ביולי 2026, בשעה</w:t>
      </w:r>
      <w:bookmarkStart w:id="12103" w:name="_ETM_Q56_287678"/>
      <w:bookmarkEnd w:id="12103"/>
      <w:r>
        <w:rPr>
          <w:rFonts w:hint="cs"/>
          <w:rtl/>
        </w:rPr>
        <w:t xml:space="preserve"> 20:00. ישיבה זו נעולה. </w:t>
      </w:r>
    </w:p>
    <w:p w:rsidR="004D4843" w:rsidRDefault="004D4843" w:rsidP="00706E6F">
      <w:pPr>
        <w:rPr>
          <w:rtl/>
        </w:rPr>
      </w:pPr>
    </w:p>
    <w:p w:rsidR="004D4843" w:rsidRPr="009117DE" w:rsidRDefault="004D4843" w:rsidP="00706E6F">
      <w:pPr>
        <w:pStyle w:val="afa"/>
        <w:keepNext/>
        <w:rPr>
          <w:b/>
          <w:bCs/>
          <w:rtl/>
        </w:rPr>
      </w:pPr>
      <w:bookmarkStart w:id="12104" w:name="ET_meetingend_5"/>
      <w:r w:rsidRPr="009117DE">
        <w:rPr>
          <w:rStyle w:val="TagStyle"/>
          <w:b/>
          <w:bCs/>
          <w:rtl/>
        </w:rPr>
        <w:t xml:space="preserve"> &lt;&lt; סיום &gt;&gt; </w:t>
      </w:r>
      <w:r w:rsidRPr="009117DE">
        <w:rPr>
          <w:b/>
          <w:bCs/>
          <w:rtl/>
        </w:rPr>
        <w:t>הישיבה ננעלה בשעה 20:11.</w:t>
      </w:r>
      <w:r w:rsidRPr="009117DE">
        <w:rPr>
          <w:rStyle w:val="TagStyle"/>
          <w:b/>
          <w:bCs/>
          <w:rtl/>
        </w:rPr>
        <w:t xml:space="preserve"> &lt;&lt; סיום &gt;&gt;</w:t>
      </w:r>
      <w:r w:rsidRPr="009117DE">
        <w:rPr>
          <w:b/>
          <w:bCs/>
          <w:rtl/>
        </w:rPr>
        <w:t xml:space="preserve">   </w:t>
      </w:r>
      <w:bookmarkEnd w:id="12104"/>
    </w:p>
    <w:p w:rsidR="004D4843" w:rsidRDefault="004D4843" w:rsidP="00706E6F">
      <w:pPr>
        <w:pStyle w:val="KeepWithNext"/>
        <w:rPr>
          <w:rtl/>
        </w:rPr>
      </w:pPr>
    </w:p>
    <w:p w:rsidR="004D4843" w:rsidRPr="007E5674" w:rsidRDefault="004D4843" w:rsidP="00706E6F">
      <w:pPr>
        <w:rPr>
          <w:rtl/>
        </w:rPr>
      </w:pPr>
    </w:p>
    <w:p w:rsidR="004D4843" w:rsidRPr="007E5674" w:rsidRDefault="004D4843" w:rsidP="00706E6F">
      <w:pPr>
        <w:rPr>
          <w:rtl/>
        </w:rPr>
      </w:pPr>
    </w:p>
    <w:p w:rsidR="004D4843" w:rsidRPr="004D4843" w:rsidRDefault="004D4843" w:rsidP="00E9252A"/>
    <w:sectPr w:rsidR="004D4843" w:rsidRPr="004D4843" w:rsidSect="00C6049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B04" w:rsidRDefault="000D1B04">
      <w:r>
        <w:separator/>
      </w:r>
    </w:p>
  </w:endnote>
  <w:endnote w:type="continuationSeparator" w:id="0">
    <w:p w:rsidR="000D1B04" w:rsidRDefault="000D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CEF" w:rsidRDefault="00BA5CE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CEF" w:rsidRDefault="00BA5C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CEF" w:rsidRDefault="00BA5CE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B04" w:rsidRDefault="000D1B04">
      <w:r>
        <w:separator/>
      </w:r>
    </w:p>
  </w:footnote>
  <w:footnote w:type="continuationSeparator" w:id="0">
    <w:p w:rsidR="000D1B04" w:rsidRDefault="000D1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04" w:rsidRDefault="000D1B0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1B04" w:rsidRDefault="000D1B0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04" w:rsidRDefault="000D1B0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A5CEF">
      <w:rPr>
        <w:rStyle w:val="af7"/>
        <w:noProof/>
        <w:rtl/>
      </w:rPr>
      <w:t>117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D1B04">
      <w:trPr>
        <w:cantSplit/>
        <w:trHeight w:val="421"/>
      </w:trPr>
      <w:tc>
        <w:tcPr>
          <w:tcW w:w="2880" w:type="dxa"/>
        </w:tcPr>
        <w:p w:rsidR="000D1B04" w:rsidRDefault="00BA5CEF" w:rsidP="00BE0137">
          <w:pPr>
            <w:ind w:right="360" w:firstLine="0"/>
            <w:jc w:val="left"/>
          </w:pPr>
          <w:r>
            <w:rPr>
              <w:rtl/>
            </w:rPr>
            <w:t>דברי הכנסת</w:t>
          </w:r>
        </w:p>
      </w:tc>
      <w:tc>
        <w:tcPr>
          <w:tcW w:w="2520" w:type="dxa"/>
        </w:tcPr>
        <w:p w:rsidR="000D1B04" w:rsidRDefault="00BA5CEF" w:rsidP="00BE0137">
          <w:pPr>
            <w:ind w:firstLine="0"/>
            <w:jc w:val="left"/>
          </w:pPr>
          <w:r>
            <w:rPr>
              <w:rtl/>
            </w:rPr>
            <w:t>ישיבה מס' 415</w:t>
          </w:r>
        </w:p>
      </w:tc>
      <w:tc>
        <w:tcPr>
          <w:tcW w:w="2700" w:type="dxa"/>
        </w:tcPr>
        <w:p w:rsidR="000D1B04" w:rsidRDefault="00BA5CEF" w:rsidP="00BE0137">
          <w:pPr>
            <w:ind w:firstLine="0"/>
            <w:jc w:val="left"/>
            <w:rPr>
              <w:rtl/>
            </w:rPr>
          </w:pPr>
          <w:r>
            <w:rPr>
              <w:rtl/>
            </w:rPr>
            <w:t>08/07/2026</w:t>
          </w:r>
        </w:p>
      </w:tc>
    </w:tr>
  </w:tbl>
  <w:p w:rsidR="000D1B04" w:rsidRPr="000F00C1" w:rsidRDefault="000D1B0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CEF" w:rsidRDefault="00BA5CE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C7"/>
    <w:rsid w:val="00006916"/>
    <w:rsid w:val="00011707"/>
    <w:rsid w:val="00020841"/>
    <w:rsid w:val="00035681"/>
    <w:rsid w:val="00036B10"/>
    <w:rsid w:val="000459FB"/>
    <w:rsid w:val="00050737"/>
    <w:rsid w:val="000559DC"/>
    <w:rsid w:val="00060E55"/>
    <w:rsid w:val="00062218"/>
    <w:rsid w:val="00062EF7"/>
    <w:rsid w:val="000678FD"/>
    <w:rsid w:val="00067F42"/>
    <w:rsid w:val="0008116C"/>
    <w:rsid w:val="0008322C"/>
    <w:rsid w:val="0008749D"/>
    <w:rsid w:val="00092197"/>
    <w:rsid w:val="00093026"/>
    <w:rsid w:val="00097AD7"/>
    <w:rsid w:val="000B0C68"/>
    <w:rsid w:val="000B2E9E"/>
    <w:rsid w:val="000B2EE6"/>
    <w:rsid w:val="000B45FC"/>
    <w:rsid w:val="000C7A99"/>
    <w:rsid w:val="000D1B04"/>
    <w:rsid w:val="000E2B67"/>
    <w:rsid w:val="000E50D3"/>
    <w:rsid w:val="000E54FD"/>
    <w:rsid w:val="000E6AB3"/>
    <w:rsid w:val="000F00C1"/>
    <w:rsid w:val="001025C8"/>
    <w:rsid w:val="001270CE"/>
    <w:rsid w:val="00146DD9"/>
    <w:rsid w:val="00150822"/>
    <w:rsid w:val="00155D84"/>
    <w:rsid w:val="001568E1"/>
    <w:rsid w:val="00156A5A"/>
    <w:rsid w:val="0016721F"/>
    <w:rsid w:val="00167294"/>
    <w:rsid w:val="00171E7F"/>
    <w:rsid w:val="0017779F"/>
    <w:rsid w:val="001876C6"/>
    <w:rsid w:val="00196822"/>
    <w:rsid w:val="001A74E9"/>
    <w:rsid w:val="001B79C5"/>
    <w:rsid w:val="001C0EA3"/>
    <w:rsid w:val="001C44DA"/>
    <w:rsid w:val="001D440C"/>
    <w:rsid w:val="001F663D"/>
    <w:rsid w:val="00206DA6"/>
    <w:rsid w:val="002158D1"/>
    <w:rsid w:val="00230634"/>
    <w:rsid w:val="00231B0E"/>
    <w:rsid w:val="0023712E"/>
    <w:rsid w:val="00245249"/>
    <w:rsid w:val="0024645B"/>
    <w:rsid w:val="00261554"/>
    <w:rsid w:val="00263252"/>
    <w:rsid w:val="00272422"/>
    <w:rsid w:val="00283D7D"/>
    <w:rsid w:val="002863DC"/>
    <w:rsid w:val="00291ACD"/>
    <w:rsid w:val="00292378"/>
    <w:rsid w:val="002A10D5"/>
    <w:rsid w:val="002B05DA"/>
    <w:rsid w:val="002B2125"/>
    <w:rsid w:val="002B3331"/>
    <w:rsid w:val="002B410F"/>
    <w:rsid w:val="002C1ADE"/>
    <w:rsid w:val="002D0384"/>
    <w:rsid w:val="002D5B7D"/>
    <w:rsid w:val="00300869"/>
    <w:rsid w:val="00301803"/>
    <w:rsid w:val="00302765"/>
    <w:rsid w:val="00310572"/>
    <w:rsid w:val="00310A50"/>
    <w:rsid w:val="0031178A"/>
    <w:rsid w:val="003258DA"/>
    <w:rsid w:val="00326056"/>
    <w:rsid w:val="0033612E"/>
    <w:rsid w:val="00341660"/>
    <w:rsid w:val="003475E7"/>
    <w:rsid w:val="00371162"/>
    <w:rsid w:val="003809AF"/>
    <w:rsid w:val="003854EE"/>
    <w:rsid w:val="00390D1D"/>
    <w:rsid w:val="00394DBB"/>
    <w:rsid w:val="003A557F"/>
    <w:rsid w:val="003B23B0"/>
    <w:rsid w:val="003B431C"/>
    <w:rsid w:val="003C0AB0"/>
    <w:rsid w:val="003C279D"/>
    <w:rsid w:val="003D275C"/>
    <w:rsid w:val="003D6D0C"/>
    <w:rsid w:val="003E1A78"/>
    <w:rsid w:val="003E5420"/>
    <w:rsid w:val="003E6E9F"/>
    <w:rsid w:val="003F0A5F"/>
    <w:rsid w:val="004212C4"/>
    <w:rsid w:val="00424C94"/>
    <w:rsid w:val="0043243C"/>
    <w:rsid w:val="00440D3D"/>
    <w:rsid w:val="00451B3A"/>
    <w:rsid w:val="00472D60"/>
    <w:rsid w:val="00472E5E"/>
    <w:rsid w:val="00477E1F"/>
    <w:rsid w:val="004835C1"/>
    <w:rsid w:val="004B0A65"/>
    <w:rsid w:val="004B1BE9"/>
    <w:rsid w:val="004B23DC"/>
    <w:rsid w:val="004B3111"/>
    <w:rsid w:val="004D2026"/>
    <w:rsid w:val="004D4843"/>
    <w:rsid w:val="004D76F4"/>
    <w:rsid w:val="00500C0C"/>
    <w:rsid w:val="00504760"/>
    <w:rsid w:val="00515A49"/>
    <w:rsid w:val="00521F73"/>
    <w:rsid w:val="005278E4"/>
    <w:rsid w:val="00533A4C"/>
    <w:rsid w:val="00551AFF"/>
    <w:rsid w:val="00557F55"/>
    <w:rsid w:val="00562185"/>
    <w:rsid w:val="00563AEB"/>
    <w:rsid w:val="00567F48"/>
    <w:rsid w:val="00585791"/>
    <w:rsid w:val="005911B3"/>
    <w:rsid w:val="00591FE2"/>
    <w:rsid w:val="00593A30"/>
    <w:rsid w:val="005A342D"/>
    <w:rsid w:val="005B339E"/>
    <w:rsid w:val="005C363E"/>
    <w:rsid w:val="005D61F3"/>
    <w:rsid w:val="005E3ADA"/>
    <w:rsid w:val="00615F7E"/>
    <w:rsid w:val="00616AD9"/>
    <w:rsid w:val="0062392D"/>
    <w:rsid w:val="0063685B"/>
    <w:rsid w:val="00645F82"/>
    <w:rsid w:val="00651850"/>
    <w:rsid w:val="00665DD8"/>
    <w:rsid w:val="00673E4C"/>
    <w:rsid w:val="00674431"/>
    <w:rsid w:val="00675874"/>
    <w:rsid w:val="006A035F"/>
    <w:rsid w:val="006A0CB7"/>
    <w:rsid w:val="006A6CF5"/>
    <w:rsid w:val="006B077B"/>
    <w:rsid w:val="006B5F97"/>
    <w:rsid w:val="006C0C18"/>
    <w:rsid w:val="006D268B"/>
    <w:rsid w:val="006E4E4D"/>
    <w:rsid w:val="006F4A0B"/>
    <w:rsid w:val="006F4E84"/>
    <w:rsid w:val="00702755"/>
    <w:rsid w:val="00706E6F"/>
    <w:rsid w:val="00710444"/>
    <w:rsid w:val="0071185B"/>
    <w:rsid w:val="0071740D"/>
    <w:rsid w:val="007237A0"/>
    <w:rsid w:val="00726D8F"/>
    <w:rsid w:val="007408C3"/>
    <w:rsid w:val="0078520A"/>
    <w:rsid w:val="007A0C8F"/>
    <w:rsid w:val="007B07DF"/>
    <w:rsid w:val="007E5FE1"/>
    <w:rsid w:val="008018A0"/>
    <w:rsid w:val="0081506E"/>
    <w:rsid w:val="00815276"/>
    <w:rsid w:val="008306A7"/>
    <w:rsid w:val="00836B57"/>
    <w:rsid w:val="00841223"/>
    <w:rsid w:val="00846BE9"/>
    <w:rsid w:val="00850498"/>
    <w:rsid w:val="00853CEC"/>
    <w:rsid w:val="0085514C"/>
    <w:rsid w:val="0086178C"/>
    <w:rsid w:val="00862092"/>
    <w:rsid w:val="00872F66"/>
    <w:rsid w:val="008B1423"/>
    <w:rsid w:val="008B38BE"/>
    <w:rsid w:val="008B7C0C"/>
    <w:rsid w:val="008C315C"/>
    <w:rsid w:val="008C341C"/>
    <w:rsid w:val="008C53A2"/>
    <w:rsid w:val="008D1DFB"/>
    <w:rsid w:val="008D57A9"/>
    <w:rsid w:val="00914904"/>
    <w:rsid w:val="0092207C"/>
    <w:rsid w:val="00936C21"/>
    <w:rsid w:val="00945E6A"/>
    <w:rsid w:val="00946460"/>
    <w:rsid w:val="009476A5"/>
    <w:rsid w:val="009515F0"/>
    <w:rsid w:val="0095443E"/>
    <w:rsid w:val="00960796"/>
    <w:rsid w:val="00962661"/>
    <w:rsid w:val="009635F5"/>
    <w:rsid w:val="00970775"/>
    <w:rsid w:val="00970CE0"/>
    <w:rsid w:val="009900BB"/>
    <w:rsid w:val="00993DA1"/>
    <w:rsid w:val="009B1109"/>
    <w:rsid w:val="009B50C0"/>
    <w:rsid w:val="009B668E"/>
    <w:rsid w:val="009C35BE"/>
    <w:rsid w:val="009D0447"/>
    <w:rsid w:val="009D2430"/>
    <w:rsid w:val="009D3EAE"/>
    <w:rsid w:val="009D6A32"/>
    <w:rsid w:val="009F1518"/>
    <w:rsid w:val="00A11A5C"/>
    <w:rsid w:val="00A15971"/>
    <w:rsid w:val="00A16437"/>
    <w:rsid w:val="00A16B56"/>
    <w:rsid w:val="00A20FF3"/>
    <w:rsid w:val="00A230EE"/>
    <w:rsid w:val="00A26C49"/>
    <w:rsid w:val="00A30441"/>
    <w:rsid w:val="00A35551"/>
    <w:rsid w:val="00A3564F"/>
    <w:rsid w:val="00A42DFE"/>
    <w:rsid w:val="00A51A9B"/>
    <w:rsid w:val="00A576C1"/>
    <w:rsid w:val="00A60CD8"/>
    <w:rsid w:val="00A61164"/>
    <w:rsid w:val="00A61540"/>
    <w:rsid w:val="00A66020"/>
    <w:rsid w:val="00A719DD"/>
    <w:rsid w:val="00A83507"/>
    <w:rsid w:val="00A86538"/>
    <w:rsid w:val="00A93150"/>
    <w:rsid w:val="00A96E66"/>
    <w:rsid w:val="00AB02EE"/>
    <w:rsid w:val="00AB1070"/>
    <w:rsid w:val="00AC41C0"/>
    <w:rsid w:val="00AD2C56"/>
    <w:rsid w:val="00AD2F00"/>
    <w:rsid w:val="00AD4D53"/>
    <w:rsid w:val="00AE688E"/>
    <w:rsid w:val="00AF4E2C"/>
    <w:rsid w:val="00B04B9C"/>
    <w:rsid w:val="00B14F68"/>
    <w:rsid w:val="00B179E5"/>
    <w:rsid w:val="00B24173"/>
    <w:rsid w:val="00B33FB2"/>
    <w:rsid w:val="00B365AE"/>
    <w:rsid w:val="00B36F42"/>
    <w:rsid w:val="00B4245F"/>
    <w:rsid w:val="00B43239"/>
    <w:rsid w:val="00B4708C"/>
    <w:rsid w:val="00B63F8D"/>
    <w:rsid w:val="00B73A1E"/>
    <w:rsid w:val="00B7432F"/>
    <w:rsid w:val="00B751FF"/>
    <w:rsid w:val="00B818E1"/>
    <w:rsid w:val="00BA5CEF"/>
    <w:rsid w:val="00BB2F43"/>
    <w:rsid w:val="00BC4645"/>
    <w:rsid w:val="00BC475C"/>
    <w:rsid w:val="00BD47B7"/>
    <w:rsid w:val="00BD7D35"/>
    <w:rsid w:val="00BE0137"/>
    <w:rsid w:val="00BE271C"/>
    <w:rsid w:val="00BF5C56"/>
    <w:rsid w:val="00C042B5"/>
    <w:rsid w:val="00C16F92"/>
    <w:rsid w:val="00C1752A"/>
    <w:rsid w:val="00C20BD5"/>
    <w:rsid w:val="00C3135D"/>
    <w:rsid w:val="00C3598A"/>
    <w:rsid w:val="00C36A1D"/>
    <w:rsid w:val="00C45658"/>
    <w:rsid w:val="00C5322E"/>
    <w:rsid w:val="00C545B9"/>
    <w:rsid w:val="00C5598E"/>
    <w:rsid w:val="00C60493"/>
    <w:rsid w:val="00C66C50"/>
    <w:rsid w:val="00C70313"/>
    <w:rsid w:val="00C740F3"/>
    <w:rsid w:val="00C80434"/>
    <w:rsid w:val="00C8624A"/>
    <w:rsid w:val="00C92A23"/>
    <w:rsid w:val="00CA5363"/>
    <w:rsid w:val="00CB6D60"/>
    <w:rsid w:val="00CC6848"/>
    <w:rsid w:val="00CD1AF1"/>
    <w:rsid w:val="00CE25CC"/>
    <w:rsid w:val="00CE5849"/>
    <w:rsid w:val="00CF5BB9"/>
    <w:rsid w:val="00D0004F"/>
    <w:rsid w:val="00D07377"/>
    <w:rsid w:val="00D55E2B"/>
    <w:rsid w:val="00D61608"/>
    <w:rsid w:val="00D64F6D"/>
    <w:rsid w:val="00D7575A"/>
    <w:rsid w:val="00DA57BF"/>
    <w:rsid w:val="00DE496E"/>
    <w:rsid w:val="00DF1B34"/>
    <w:rsid w:val="00DF2616"/>
    <w:rsid w:val="00E035CE"/>
    <w:rsid w:val="00E23F44"/>
    <w:rsid w:val="00E25E6C"/>
    <w:rsid w:val="00E365EA"/>
    <w:rsid w:val="00E418AF"/>
    <w:rsid w:val="00E53A84"/>
    <w:rsid w:val="00E54B0D"/>
    <w:rsid w:val="00E550D6"/>
    <w:rsid w:val="00E56914"/>
    <w:rsid w:val="00E56AC8"/>
    <w:rsid w:val="00E6097E"/>
    <w:rsid w:val="00E60981"/>
    <w:rsid w:val="00E60AA4"/>
    <w:rsid w:val="00E70603"/>
    <w:rsid w:val="00E80C50"/>
    <w:rsid w:val="00E91BC3"/>
    <w:rsid w:val="00E9252A"/>
    <w:rsid w:val="00E97C82"/>
    <w:rsid w:val="00EA1C29"/>
    <w:rsid w:val="00EA2D7C"/>
    <w:rsid w:val="00EA46D4"/>
    <w:rsid w:val="00EC3A7C"/>
    <w:rsid w:val="00EC3B9A"/>
    <w:rsid w:val="00ED1A98"/>
    <w:rsid w:val="00EE307F"/>
    <w:rsid w:val="00EE4CFA"/>
    <w:rsid w:val="00EE5F9F"/>
    <w:rsid w:val="00EE62BA"/>
    <w:rsid w:val="00EE6AC0"/>
    <w:rsid w:val="00F27BC3"/>
    <w:rsid w:val="00F30855"/>
    <w:rsid w:val="00F30996"/>
    <w:rsid w:val="00F33902"/>
    <w:rsid w:val="00F442CA"/>
    <w:rsid w:val="00F45B06"/>
    <w:rsid w:val="00F506F2"/>
    <w:rsid w:val="00F51DF9"/>
    <w:rsid w:val="00F53584"/>
    <w:rsid w:val="00F63084"/>
    <w:rsid w:val="00F71460"/>
    <w:rsid w:val="00F83D95"/>
    <w:rsid w:val="00F84EE2"/>
    <w:rsid w:val="00F87DBA"/>
    <w:rsid w:val="00FC46CB"/>
    <w:rsid w:val="00FD1BF2"/>
    <w:rsid w:val="00FD225E"/>
    <w:rsid w:val="00FE3474"/>
    <w:rsid w:val="00FE53BE"/>
    <w:rsid w:val="00FE6357"/>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58FED"/>
  <w15:docId w15:val="{D7C3F64C-9FD2-4357-A98E-00C40D5F7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60493"/>
    <w:rPr>
      <w:rFonts w:cs="Arial"/>
      <w:bCs w:val="0"/>
      <w:vanish/>
      <w:color w:val="010000"/>
      <w:bdr w:val="single" w:sz="4" w:space="0" w:color="FF66FF"/>
    </w:rPr>
  </w:style>
  <w:style w:type="paragraph" w:styleId="afe">
    <w:name w:val="List Paragraph"/>
    <w:basedOn w:val="a"/>
    <w:uiPriority w:val="34"/>
    <w:qFormat/>
    <w:rsid w:val="003A557F"/>
    <w:pPr>
      <w:ind w:left="720"/>
      <w:contextualSpacing/>
    </w:pPr>
  </w:style>
  <w:style w:type="paragraph" w:styleId="TOC1">
    <w:name w:val="toc 1"/>
    <w:basedOn w:val="a"/>
    <w:next w:val="a"/>
    <w:autoRedefine/>
    <w:uiPriority w:val="39"/>
    <w:unhideWhenUsed/>
    <w:rsid w:val="00EE4CFA"/>
    <w:pPr>
      <w:spacing w:after="100"/>
    </w:pPr>
  </w:style>
  <w:style w:type="paragraph" w:styleId="TOC2">
    <w:name w:val="toc 2"/>
    <w:basedOn w:val="a"/>
    <w:next w:val="a"/>
    <w:autoRedefine/>
    <w:uiPriority w:val="39"/>
    <w:unhideWhenUsed/>
    <w:rsid w:val="00EE4CFA"/>
    <w:pPr>
      <w:spacing w:after="100"/>
      <w:ind w:left="220"/>
    </w:pPr>
  </w:style>
  <w:style w:type="character" w:styleId="Hyperlink">
    <w:name w:val="Hyperlink"/>
    <w:basedOn w:val="a0"/>
    <w:uiPriority w:val="99"/>
    <w:unhideWhenUsed/>
    <w:rsid w:val="00EE4CFA"/>
    <w:rPr>
      <w:color w:val="0000FF" w:themeColor="hyperlink"/>
      <w:u w:val="single"/>
    </w:rPr>
  </w:style>
  <w:style w:type="paragraph" w:styleId="TOC3">
    <w:name w:val="toc 3"/>
    <w:basedOn w:val="a"/>
    <w:next w:val="a"/>
    <w:autoRedefine/>
    <w:uiPriority w:val="39"/>
    <w:unhideWhenUsed/>
    <w:rsid w:val="00EE4CFA"/>
    <w:pPr>
      <w:spacing w:after="100"/>
      <w:ind w:left="440"/>
    </w:pPr>
  </w:style>
  <w:style w:type="paragraph" w:styleId="TOC4">
    <w:name w:val="toc 4"/>
    <w:basedOn w:val="a"/>
    <w:next w:val="a"/>
    <w:autoRedefine/>
    <w:uiPriority w:val="39"/>
    <w:unhideWhenUsed/>
    <w:rsid w:val="00EE4CFA"/>
    <w:pPr>
      <w:spacing w:after="100"/>
      <w:ind w:left="660"/>
    </w:pPr>
  </w:style>
  <w:style w:type="paragraph" w:styleId="TOC5">
    <w:name w:val="toc 5"/>
    <w:basedOn w:val="a"/>
    <w:next w:val="a"/>
    <w:autoRedefine/>
    <w:uiPriority w:val="39"/>
    <w:unhideWhenUsed/>
    <w:rsid w:val="00EE4CFA"/>
    <w:pPr>
      <w:spacing w:after="100"/>
      <w:ind w:left="880"/>
    </w:pPr>
  </w:style>
  <w:style w:type="paragraph" w:styleId="TOC6">
    <w:name w:val="toc 6"/>
    <w:basedOn w:val="a"/>
    <w:next w:val="a"/>
    <w:autoRedefine/>
    <w:uiPriority w:val="39"/>
    <w:unhideWhenUsed/>
    <w:rsid w:val="00EE4CFA"/>
    <w:pPr>
      <w:spacing w:after="100"/>
      <w:ind w:left="1100"/>
    </w:pPr>
  </w:style>
  <w:style w:type="paragraph" w:styleId="TOC7">
    <w:name w:val="toc 7"/>
    <w:basedOn w:val="a"/>
    <w:next w:val="a"/>
    <w:autoRedefine/>
    <w:uiPriority w:val="39"/>
    <w:unhideWhenUsed/>
    <w:rsid w:val="00EE4CFA"/>
    <w:pPr>
      <w:spacing w:after="100"/>
      <w:ind w:left="1320"/>
    </w:pPr>
  </w:style>
  <w:style w:type="paragraph" w:styleId="TOC8">
    <w:name w:val="toc 8"/>
    <w:basedOn w:val="a"/>
    <w:next w:val="a"/>
    <w:autoRedefine/>
    <w:uiPriority w:val="39"/>
    <w:unhideWhenUsed/>
    <w:rsid w:val="00EE4CFA"/>
    <w:pPr>
      <w:spacing w:after="100"/>
      <w:ind w:left="1540"/>
    </w:pPr>
  </w:style>
  <w:style w:type="paragraph" w:styleId="TOC9">
    <w:name w:val="toc 9"/>
    <w:basedOn w:val="a"/>
    <w:next w:val="a"/>
    <w:autoRedefine/>
    <w:uiPriority w:val="39"/>
    <w:unhideWhenUsed/>
    <w:rsid w:val="00EE4CF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119</Pages>
  <Words>66268</Words>
  <Characters>331343</Characters>
  <Application>Microsoft Office Word</Application>
  <DocSecurity>0</DocSecurity>
  <Lines>2761</Lines>
  <Paragraphs>793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135</cp:revision>
  <cp:lastPrinted>1899-12-31T22:00:00Z</cp:lastPrinted>
  <dcterms:created xsi:type="dcterms:W3CDTF">2018-05-03T11:21:00Z</dcterms:created>
  <dcterms:modified xsi:type="dcterms:W3CDTF">2026-08-09T10:40:00Z</dcterms:modified>
</cp:coreProperties>
</file>